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F48F2" w14:textId="411520E9" w:rsidR="00582070" w:rsidRPr="00DF5EA9" w:rsidRDefault="00582070" w:rsidP="0058207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F5EA9">
        <w:rPr>
          <w:rFonts w:ascii="Times New Roman" w:hAnsi="Times New Roman" w:cs="Times New Roman"/>
          <w:b/>
          <w:bCs/>
          <w:sz w:val="32"/>
          <w:szCs w:val="32"/>
        </w:rPr>
        <w:t xml:space="preserve">Materials Selection Report &amp; GD &amp; T Drawings </w:t>
      </w:r>
    </w:p>
    <w:p w14:paraId="170E2670" w14:textId="40E04FB6" w:rsidR="00582070" w:rsidRPr="00DF5EA9" w:rsidRDefault="00582070" w:rsidP="0058207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F5EA9">
        <w:rPr>
          <w:rFonts w:ascii="Times New Roman" w:hAnsi="Times New Roman" w:cs="Times New Roman"/>
          <w:b/>
          <w:bCs/>
          <w:sz w:val="32"/>
          <w:szCs w:val="32"/>
        </w:rPr>
        <w:t>Module: Engineering Designs and Materials</w:t>
      </w:r>
    </w:p>
    <w:p w14:paraId="14E544D9" w14:textId="69626C14" w:rsidR="00582070" w:rsidRPr="00DF5EA9" w:rsidRDefault="00582070" w:rsidP="0058207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F5EA9">
        <w:rPr>
          <w:rFonts w:ascii="Times New Roman" w:hAnsi="Times New Roman" w:cs="Times New Roman"/>
          <w:b/>
          <w:bCs/>
          <w:sz w:val="32"/>
          <w:szCs w:val="32"/>
        </w:rPr>
        <w:t>Module Code: ACHA4001</w:t>
      </w:r>
    </w:p>
    <w:p w14:paraId="3A8EE81D" w14:textId="77777777" w:rsidR="00582070" w:rsidRPr="00DF5EA9" w:rsidRDefault="00582070" w:rsidP="0058207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F5EA9">
        <w:rPr>
          <w:rFonts w:ascii="Times New Roman" w:hAnsi="Times New Roman" w:cs="Times New Roman"/>
          <w:b/>
          <w:bCs/>
          <w:sz w:val="32"/>
          <w:szCs w:val="32"/>
        </w:rPr>
        <w:t>Student Number: 1901571</w:t>
      </w:r>
    </w:p>
    <w:p w14:paraId="176B6B9E" w14:textId="4F7E4CD8" w:rsidR="00582070" w:rsidRPr="00DF5EA9" w:rsidRDefault="00582070" w:rsidP="0058207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F5EA9">
        <w:rPr>
          <w:rFonts w:ascii="Times New Roman" w:hAnsi="Times New Roman" w:cs="Times New Roman"/>
          <w:b/>
          <w:bCs/>
          <w:sz w:val="32"/>
          <w:szCs w:val="32"/>
        </w:rPr>
        <w:t xml:space="preserve">Word Count: </w:t>
      </w:r>
      <w:r w:rsidR="00345369">
        <w:rPr>
          <w:rFonts w:ascii="Times New Roman" w:hAnsi="Times New Roman" w:cs="Times New Roman"/>
          <w:b/>
          <w:bCs/>
          <w:sz w:val="32"/>
          <w:szCs w:val="32"/>
        </w:rPr>
        <w:t>1973 words</w:t>
      </w:r>
    </w:p>
    <w:p w14:paraId="7B729038" w14:textId="7513A15D" w:rsidR="00582070" w:rsidRPr="00DF5EA9" w:rsidRDefault="00582070" w:rsidP="0058207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D2251B8" w14:textId="78A5A6BA" w:rsidR="00582070" w:rsidRPr="00DF5EA9" w:rsidRDefault="00582070" w:rsidP="0058207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5FA3831" w14:textId="6B4A64C6" w:rsidR="00582070" w:rsidRPr="00DF5EA9" w:rsidRDefault="00582070" w:rsidP="0058207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008E9E1" w14:textId="11013096" w:rsidR="00582070" w:rsidRPr="00DF5EA9" w:rsidRDefault="00582070" w:rsidP="0058207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5B1A7C8" w14:textId="3B7E93D3" w:rsidR="00582070" w:rsidRPr="00DF5EA9" w:rsidRDefault="00582070" w:rsidP="0058207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1F9DC59" w14:textId="6986FBE0" w:rsidR="00582070" w:rsidRPr="00DF5EA9" w:rsidRDefault="00582070" w:rsidP="0058207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A79AD65" w14:textId="28FDF78D" w:rsidR="00582070" w:rsidRPr="00DF5EA9" w:rsidRDefault="00582070" w:rsidP="0058207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20E9971" w14:textId="752146E2" w:rsidR="00582070" w:rsidRPr="00DF5EA9" w:rsidRDefault="00582070" w:rsidP="0058207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8A94D35" w14:textId="32039C88" w:rsidR="00582070" w:rsidRPr="00DF5EA9" w:rsidRDefault="00582070" w:rsidP="0058207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F98E2AD" w14:textId="373CD573" w:rsidR="00582070" w:rsidRPr="00DF5EA9" w:rsidRDefault="00582070" w:rsidP="0058207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3D56502" w14:textId="1C90DB77" w:rsidR="00582070" w:rsidRPr="00DF5EA9" w:rsidRDefault="00582070" w:rsidP="0058207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C40209F" w14:textId="43305D09" w:rsidR="00582070" w:rsidRPr="00DF5EA9" w:rsidRDefault="00582070" w:rsidP="0058207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16E040D" w14:textId="649E4222" w:rsidR="00582070" w:rsidRPr="00DF5EA9" w:rsidRDefault="00582070" w:rsidP="0058207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65C0345" w14:textId="32F63DA4" w:rsidR="00582070" w:rsidRPr="00DF5EA9" w:rsidRDefault="00582070" w:rsidP="0058207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BA792AC" w14:textId="56B29F02" w:rsidR="00582070" w:rsidRPr="00DF5EA9" w:rsidRDefault="00582070" w:rsidP="0058207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121189A" w14:textId="34CA4D68" w:rsidR="00582070" w:rsidRPr="00DF5EA9" w:rsidRDefault="00582070" w:rsidP="0058207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2"/>
          <w:szCs w:val="22"/>
          <w:lang w:val="en-GB"/>
        </w:rPr>
        <w:id w:val="970941604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1B0F6663" w14:textId="3D8874C3" w:rsidR="009D3BE4" w:rsidRPr="00DF5EA9" w:rsidRDefault="009D3BE4">
          <w:pPr>
            <w:pStyle w:val="TOCHeading"/>
            <w:rPr>
              <w:rFonts w:ascii="Times New Roman" w:hAnsi="Times New Roman" w:cs="Times New Roman"/>
              <w:color w:val="000000" w:themeColor="text1"/>
              <w:sz w:val="32"/>
              <w:szCs w:val="32"/>
            </w:rPr>
          </w:pPr>
          <w:r w:rsidRPr="00DF5EA9">
            <w:rPr>
              <w:rFonts w:ascii="Times New Roman" w:hAnsi="Times New Roman" w:cs="Times New Roman"/>
              <w:color w:val="000000" w:themeColor="text1"/>
              <w:sz w:val="32"/>
              <w:szCs w:val="32"/>
            </w:rPr>
            <w:t>Contents</w:t>
          </w:r>
        </w:p>
        <w:p w14:paraId="0E6479AD" w14:textId="27C868A0" w:rsidR="009D3BE4" w:rsidRPr="00DF5EA9" w:rsidRDefault="009D3BE4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color w:val="000000" w:themeColor="text1"/>
              <w:sz w:val="28"/>
              <w:szCs w:val="28"/>
              <w:lang w:eastAsia="en-GB"/>
            </w:rPr>
          </w:pPr>
          <w:r w:rsidRPr="00DF5EA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begin"/>
          </w:r>
          <w:r w:rsidRPr="00DF5EA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instrText xml:space="preserve"> TOC \o "1-3" \h \z \u </w:instrText>
          </w:r>
          <w:r w:rsidRPr="00DF5EA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separate"/>
          </w:r>
          <w:hyperlink w:anchor="_Toc99111630" w:history="1">
            <w:r w:rsidRPr="00DF5EA9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Introduction</w:t>
            </w:r>
            <w:r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_Toc99111630 \h </w:instrText>
            </w:r>
            <w:r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34536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F9C952D" w14:textId="33630551" w:rsidR="009D3BE4" w:rsidRPr="00DF5EA9" w:rsidRDefault="00A82B2E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color w:val="000000" w:themeColor="text1"/>
              <w:sz w:val="28"/>
              <w:szCs w:val="28"/>
              <w:lang w:eastAsia="en-GB"/>
            </w:rPr>
          </w:pPr>
          <w:hyperlink w:anchor="_Toc99111631" w:history="1">
            <w:r w:rsidR="009D3BE4" w:rsidRPr="00DF5EA9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Material Properties</w:t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_Toc99111631 \h </w:instrText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34536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7513A314" w14:textId="55A4C9D5" w:rsidR="009D3BE4" w:rsidRPr="00DF5EA9" w:rsidRDefault="00A82B2E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color w:val="000000" w:themeColor="text1"/>
              <w:sz w:val="28"/>
              <w:szCs w:val="28"/>
              <w:lang w:eastAsia="en-GB"/>
            </w:rPr>
          </w:pPr>
          <w:hyperlink w:anchor="_Toc99111632" w:history="1">
            <w:r w:rsidR="009D3BE4" w:rsidRPr="00DF5EA9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Material Selection</w:t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_Toc99111632 \h </w:instrText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34536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4</w:t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0D643E44" w14:textId="0031F76E" w:rsidR="009D3BE4" w:rsidRPr="00DF5EA9" w:rsidRDefault="00A82B2E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color w:val="000000" w:themeColor="text1"/>
              <w:sz w:val="28"/>
              <w:szCs w:val="28"/>
              <w:lang w:eastAsia="en-GB"/>
            </w:rPr>
          </w:pPr>
          <w:hyperlink w:anchor="_Toc99111633" w:history="1">
            <w:r w:rsidR="009D3BE4" w:rsidRPr="00DF5EA9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Manufacturing Process</w:t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_Toc99111633 \h </w:instrText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34536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7</w:t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59B55DE4" w14:textId="1CCEE1CC" w:rsidR="009D3BE4" w:rsidRPr="00DF5EA9" w:rsidRDefault="00A82B2E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color w:val="000000" w:themeColor="text1"/>
              <w:sz w:val="28"/>
              <w:szCs w:val="28"/>
              <w:lang w:eastAsia="en-GB"/>
            </w:rPr>
          </w:pPr>
          <w:hyperlink w:anchor="_Toc99111634" w:history="1">
            <w:r w:rsidR="009D3BE4" w:rsidRPr="00DF5EA9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Conclusion</w:t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_Toc99111634 \h </w:instrText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34536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7</w:t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1DDFCD98" w14:textId="1EEC567F" w:rsidR="009D3BE4" w:rsidRPr="00DF5EA9" w:rsidRDefault="00A82B2E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color w:val="000000" w:themeColor="text1"/>
              <w:sz w:val="28"/>
              <w:szCs w:val="28"/>
              <w:lang w:eastAsia="en-GB"/>
            </w:rPr>
          </w:pPr>
          <w:hyperlink w:anchor="_Toc99111635" w:history="1">
            <w:r w:rsidR="009D3BE4" w:rsidRPr="00DF5EA9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Reference List</w:t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_Toc99111635 \h </w:instrText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34536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9</w:t>
            </w:r>
            <w:r w:rsidR="009D3BE4" w:rsidRPr="00DF5EA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8D7A36E" w14:textId="2DDF0AEC" w:rsidR="009D3BE4" w:rsidRPr="00DF5EA9" w:rsidRDefault="009D3BE4">
          <w:pPr>
            <w:rPr>
              <w:rFonts w:ascii="Times New Roman" w:hAnsi="Times New Roman" w:cs="Times New Roman"/>
            </w:rPr>
          </w:pPr>
          <w:r w:rsidRPr="00DF5EA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end"/>
          </w:r>
        </w:p>
      </w:sdtContent>
    </w:sdt>
    <w:p w14:paraId="0D582259" w14:textId="6914D184" w:rsidR="00C03F7B" w:rsidRPr="00DF5EA9" w:rsidRDefault="00C03F7B" w:rsidP="00C03F7B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5EB69EE6" w14:textId="1EFAD79D" w:rsidR="00C03F7B" w:rsidRPr="00DF5EA9" w:rsidRDefault="00C03F7B" w:rsidP="00C03F7B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182E77C2" w14:textId="49B4F929" w:rsidR="00C03F7B" w:rsidRPr="00DF5EA9" w:rsidRDefault="00C03F7B" w:rsidP="00C03F7B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3EC76FC3" w14:textId="04176BD4" w:rsidR="00C03F7B" w:rsidRPr="00DF5EA9" w:rsidRDefault="00C03F7B" w:rsidP="00C03F7B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11904B48" w14:textId="67A4C386" w:rsidR="00C03F7B" w:rsidRPr="00DF5EA9" w:rsidRDefault="00C03F7B" w:rsidP="00C03F7B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36EDD8A0" w14:textId="5D9C5002" w:rsidR="00C03F7B" w:rsidRPr="00DF5EA9" w:rsidRDefault="00C03F7B" w:rsidP="00C03F7B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50B64D6B" w14:textId="7CC4E2E6" w:rsidR="00C03F7B" w:rsidRPr="00DF5EA9" w:rsidRDefault="00C03F7B" w:rsidP="00C03F7B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28419A60" w14:textId="77CC226C" w:rsidR="00C03F7B" w:rsidRPr="00DF5EA9" w:rsidRDefault="00C03F7B" w:rsidP="00C03F7B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6D51895C" w14:textId="6C0F7FA3" w:rsidR="00C03F7B" w:rsidRPr="00DF5EA9" w:rsidRDefault="00C03F7B" w:rsidP="00C03F7B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29A07BBD" w14:textId="0CB7CE51" w:rsidR="00C03F7B" w:rsidRPr="00DF5EA9" w:rsidRDefault="00C03F7B" w:rsidP="00C03F7B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0272A5F0" w14:textId="0354979F" w:rsidR="00C03F7B" w:rsidRPr="00DF5EA9" w:rsidRDefault="00C03F7B" w:rsidP="00C03F7B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5F49616A" w14:textId="1D2B0841" w:rsidR="00C03F7B" w:rsidRPr="00DF5EA9" w:rsidRDefault="00C03F7B" w:rsidP="00C03F7B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16E87544" w14:textId="6EE76866" w:rsidR="00C03F7B" w:rsidRPr="00DF5EA9" w:rsidRDefault="00C03F7B" w:rsidP="00C03F7B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26BC7B0C" w14:textId="6E77FDFF" w:rsidR="003B11F8" w:rsidRPr="00345369" w:rsidRDefault="00C03F7B" w:rsidP="003B11F8">
      <w:pPr>
        <w:pStyle w:val="Heading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Toc99111630"/>
      <w:r w:rsidRPr="0034536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Introduction</w:t>
      </w:r>
      <w:bookmarkEnd w:id="0"/>
    </w:p>
    <w:p w14:paraId="0C5801B9" w14:textId="77777777" w:rsidR="003B11F8" w:rsidRPr="00345369" w:rsidRDefault="003B11F8" w:rsidP="003B11F8">
      <w:pPr>
        <w:rPr>
          <w:sz w:val="24"/>
          <w:szCs w:val="24"/>
        </w:rPr>
      </w:pPr>
    </w:p>
    <w:p w14:paraId="610612D6" w14:textId="567DF859" w:rsidR="00A72691" w:rsidRPr="00345369" w:rsidRDefault="00C21DDD" w:rsidP="003B11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369">
        <w:rPr>
          <w:rFonts w:ascii="Times New Roman" w:hAnsi="Times New Roman" w:cs="Times New Roman"/>
          <w:sz w:val="24"/>
          <w:szCs w:val="24"/>
        </w:rPr>
        <w:t xml:space="preserve">This report will evaluate </w:t>
      </w:r>
      <w:r w:rsidR="0090040D" w:rsidRPr="00345369">
        <w:rPr>
          <w:rFonts w:ascii="Times New Roman" w:hAnsi="Times New Roman" w:cs="Times New Roman"/>
          <w:sz w:val="24"/>
          <w:szCs w:val="24"/>
        </w:rPr>
        <w:t xml:space="preserve">and highlight </w:t>
      </w:r>
      <w:r w:rsidRPr="00345369">
        <w:rPr>
          <w:rFonts w:ascii="Times New Roman" w:hAnsi="Times New Roman" w:cs="Times New Roman"/>
          <w:sz w:val="24"/>
          <w:szCs w:val="24"/>
        </w:rPr>
        <w:t xml:space="preserve">materials that are the most suited </w:t>
      </w:r>
      <w:r w:rsidR="0090040D" w:rsidRPr="00345369">
        <w:rPr>
          <w:rFonts w:ascii="Times New Roman" w:hAnsi="Times New Roman" w:cs="Times New Roman"/>
          <w:sz w:val="24"/>
          <w:szCs w:val="24"/>
        </w:rPr>
        <w:t xml:space="preserve">for </w:t>
      </w:r>
      <w:r w:rsidRPr="00345369">
        <w:rPr>
          <w:rFonts w:ascii="Times New Roman" w:hAnsi="Times New Roman" w:cs="Times New Roman"/>
          <w:sz w:val="24"/>
          <w:szCs w:val="24"/>
        </w:rPr>
        <w:t>an ICE (Internal Combustion Engine)</w:t>
      </w:r>
      <w:r w:rsidR="00DF5EA9" w:rsidRPr="00345369">
        <w:rPr>
          <w:rFonts w:ascii="Times New Roman" w:hAnsi="Times New Roman" w:cs="Times New Roman"/>
          <w:sz w:val="24"/>
          <w:szCs w:val="24"/>
        </w:rPr>
        <w:t xml:space="preserve"> piston. </w:t>
      </w:r>
      <w:r w:rsidR="00A72691" w:rsidRPr="00345369">
        <w:rPr>
          <w:rFonts w:ascii="Times New Roman" w:hAnsi="Times New Roman" w:cs="Times New Roman"/>
          <w:sz w:val="24"/>
          <w:szCs w:val="24"/>
        </w:rPr>
        <w:t xml:space="preserve">The piston has many jobs which is to draw in the </w:t>
      </w:r>
      <w:r w:rsidR="00345369" w:rsidRPr="00345369">
        <w:rPr>
          <w:rFonts w:ascii="Times New Roman" w:hAnsi="Times New Roman" w:cs="Times New Roman"/>
          <w:sz w:val="24"/>
          <w:szCs w:val="24"/>
        </w:rPr>
        <w:t>air-fuel</w:t>
      </w:r>
      <w:r w:rsidR="00A72691" w:rsidRPr="00345369">
        <w:rPr>
          <w:rFonts w:ascii="Times New Roman" w:hAnsi="Times New Roman" w:cs="Times New Roman"/>
          <w:sz w:val="24"/>
          <w:szCs w:val="24"/>
        </w:rPr>
        <w:t xml:space="preserve"> mixture at the intake cycle, it then compresses the air/fuel mixture at the compression stage and dependant on </w:t>
      </w:r>
      <w:r w:rsidR="00DF5EA9" w:rsidRPr="00345369">
        <w:rPr>
          <w:rFonts w:ascii="Times New Roman" w:hAnsi="Times New Roman" w:cs="Times New Roman"/>
          <w:sz w:val="24"/>
          <w:szCs w:val="24"/>
        </w:rPr>
        <w:t>whether</w:t>
      </w:r>
      <w:r w:rsidR="00A72691" w:rsidRPr="00345369">
        <w:rPr>
          <w:rFonts w:ascii="Times New Roman" w:hAnsi="Times New Roman" w:cs="Times New Roman"/>
          <w:sz w:val="24"/>
          <w:szCs w:val="24"/>
        </w:rPr>
        <w:t xml:space="preserve"> diesel or petrol is being used it can be until it ignites and finally at the exhaust stage it pushes out the old air/fuel mixture</w:t>
      </w:r>
      <w:r w:rsidR="00DF5EA9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DF5EA9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(European Aluminium Association, 2011)</w:t>
      </w:r>
      <w:r w:rsidR="00A72691" w:rsidRPr="00345369">
        <w:rPr>
          <w:rFonts w:ascii="Times New Roman" w:hAnsi="Times New Roman" w:cs="Times New Roman"/>
          <w:sz w:val="24"/>
          <w:szCs w:val="24"/>
        </w:rPr>
        <w:t xml:space="preserve">. Through </w:t>
      </w:r>
      <w:r w:rsidR="008850E7" w:rsidRPr="00345369">
        <w:rPr>
          <w:rFonts w:ascii="Times New Roman" w:hAnsi="Times New Roman" w:cs="Times New Roman"/>
          <w:sz w:val="24"/>
          <w:szCs w:val="24"/>
        </w:rPr>
        <w:t xml:space="preserve">focusing firstly on the material properties of three materials, it will highlight which ones are the most suited to that of a piston. This will be done </w:t>
      </w:r>
      <w:r w:rsidR="00345369" w:rsidRPr="00345369">
        <w:rPr>
          <w:rFonts w:ascii="Times New Roman" w:hAnsi="Times New Roman" w:cs="Times New Roman"/>
          <w:sz w:val="24"/>
          <w:szCs w:val="24"/>
        </w:rPr>
        <w:t>by</w:t>
      </w:r>
      <w:r w:rsidR="008850E7" w:rsidRPr="00345369">
        <w:rPr>
          <w:rFonts w:ascii="Times New Roman" w:hAnsi="Times New Roman" w:cs="Times New Roman"/>
          <w:sz w:val="24"/>
          <w:szCs w:val="24"/>
        </w:rPr>
        <w:t xml:space="preserve"> focusing on the properties of each individual material, </w:t>
      </w:r>
      <w:r w:rsidR="00DF5EA9" w:rsidRPr="00345369">
        <w:rPr>
          <w:rFonts w:ascii="Times New Roman" w:hAnsi="Times New Roman" w:cs="Times New Roman"/>
          <w:sz w:val="24"/>
          <w:szCs w:val="24"/>
        </w:rPr>
        <w:t>to</w:t>
      </w:r>
      <w:r w:rsidR="008850E7" w:rsidRPr="00345369">
        <w:rPr>
          <w:rFonts w:ascii="Times New Roman" w:hAnsi="Times New Roman" w:cs="Times New Roman"/>
          <w:sz w:val="24"/>
          <w:szCs w:val="24"/>
        </w:rPr>
        <w:t xml:space="preserve"> find the material that can handle the stress and the strain of the piston</w:t>
      </w:r>
      <w:r w:rsidR="0053537E" w:rsidRPr="00345369">
        <w:rPr>
          <w:rFonts w:ascii="Times New Roman" w:hAnsi="Times New Roman" w:cs="Times New Roman"/>
          <w:sz w:val="24"/>
          <w:szCs w:val="24"/>
        </w:rPr>
        <w:t xml:space="preserve">- </w:t>
      </w:r>
      <w:r w:rsidR="008850E7" w:rsidRPr="00345369">
        <w:rPr>
          <w:rFonts w:ascii="Times New Roman" w:hAnsi="Times New Roman" w:cs="Times New Roman"/>
          <w:sz w:val="24"/>
          <w:szCs w:val="24"/>
        </w:rPr>
        <w:t xml:space="preserve">something that </w:t>
      </w:r>
      <w:r w:rsidR="0053537E" w:rsidRPr="00345369">
        <w:rPr>
          <w:rFonts w:ascii="Times New Roman" w:hAnsi="Times New Roman" w:cs="Times New Roman"/>
          <w:sz w:val="24"/>
          <w:szCs w:val="24"/>
        </w:rPr>
        <w:t>it</w:t>
      </w:r>
      <w:r w:rsidR="008850E7" w:rsidRPr="00345369">
        <w:rPr>
          <w:rFonts w:ascii="Times New Roman" w:hAnsi="Times New Roman" w:cs="Times New Roman"/>
          <w:sz w:val="24"/>
          <w:szCs w:val="24"/>
        </w:rPr>
        <w:t xml:space="preserve"> must go through</w:t>
      </w:r>
      <w:r w:rsidR="00DF5EA9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DF5EA9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(European Aluminium Association, 2011)</w:t>
      </w:r>
      <w:r w:rsidR="008850E7" w:rsidRPr="00345369">
        <w:rPr>
          <w:rFonts w:ascii="Times New Roman" w:hAnsi="Times New Roman" w:cs="Times New Roman"/>
          <w:sz w:val="24"/>
          <w:szCs w:val="24"/>
        </w:rPr>
        <w:t xml:space="preserve">. </w:t>
      </w:r>
      <w:r w:rsidR="0053537E" w:rsidRPr="00345369">
        <w:rPr>
          <w:rFonts w:ascii="Times New Roman" w:hAnsi="Times New Roman" w:cs="Times New Roman"/>
          <w:sz w:val="24"/>
          <w:szCs w:val="24"/>
        </w:rPr>
        <w:t xml:space="preserve">This report </w:t>
      </w:r>
      <w:r w:rsidR="008850E7" w:rsidRPr="00345369">
        <w:rPr>
          <w:rFonts w:ascii="Times New Roman" w:hAnsi="Times New Roman" w:cs="Times New Roman"/>
          <w:sz w:val="24"/>
          <w:szCs w:val="24"/>
        </w:rPr>
        <w:t xml:space="preserve">will then highlight which material is the most suitable, for the piston and focus further on how this material must be manufactured </w:t>
      </w:r>
      <w:r w:rsidR="00DF5EA9" w:rsidRPr="00345369">
        <w:rPr>
          <w:rFonts w:ascii="Times New Roman" w:hAnsi="Times New Roman" w:cs="Times New Roman"/>
          <w:sz w:val="24"/>
          <w:szCs w:val="24"/>
        </w:rPr>
        <w:t>for</w:t>
      </w:r>
      <w:r w:rsidR="008850E7" w:rsidRPr="00345369">
        <w:rPr>
          <w:rFonts w:ascii="Times New Roman" w:hAnsi="Times New Roman" w:cs="Times New Roman"/>
          <w:sz w:val="24"/>
          <w:szCs w:val="24"/>
        </w:rPr>
        <w:t xml:space="preserve"> it to fulfil its specification – and to handle its job as a piston with little</w:t>
      </w:r>
      <w:r w:rsidR="0053537E" w:rsidRPr="00345369">
        <w:rPr>
          <w:rFonts w:ascii="Times New Roman" w:hAnsi="Times New Roman" w:cs="Times New Roman"/>
          <w:sz w:val="24"/>
          <w:szCs w:val="24"/>
        </w:rPr>
        <w:t>/</w:t>
      </w:r>
      <w:r w:rsidR="008850E7" w:rsidRPr="00345369">
        <w:rPr>
          <w:rFonts w:ascii="Times New Roman" w:hAnsi="Times New Roman" w:cs="Times New Roman"/>
          <w:sz w:val="24"/>
          <w:szCs w:val="24"/>
        </w:rPr>
        <w:t xml:space="preserve">no weaknesses. The conclusion of this essay will then highlight and suggested why the chosen material is the most </w:t>
      </w:r>
      <w:r w:rsidR="001050A4" w:rsidRPr="00345369">
        <w:rPr>
          <w:rFonts w:ascii="Times New Roman" w:hAnsi="Times New Roman" w:cs="Times New Roman"/>
          <w:sz w:val="24"/>
          <w:szCs w:val="24"/>
        </w:rPr>
        <w:t xml:space="preserve">appropriate </w:t>
      </w:r>
      <w:r w:rsidR="008850E7" w:rsidRPr="00345369">
        <w:rPr>
          <w:rFonts w:ascii="Times New Roman" w:hAnsi="Times New Roman" w:cs="Times New Roman"/>
          <w:sz w:val="24"/>
          <w:szCs w:val="24"/>
        </w:rPr>
        <w:t>to be</w:t>
      </w:r>
      <w:r w:rsidR="001050A4" w:rsidRPr="00345369">
        <w:rPr>
          <w:rFonts w:ascii="Times New Roman" w:hAnsi="Times New Roman" w:cs="Times New Roman"/>
          <w:sz w:val="24"/>
          <w:szCs w:val="24"/>
        </w:rPr>
        <w:t xml:space="preserve"> chosen as </w:t>
      </w:r>
      <w:r w:rsidR="00345369" w:rsidRPr="00345369">
        <w:rPr>
          <w:rFonts w:ascii="Times New Roman" w:hAnsi="Times New Roman" w:cs="Times New Roman"/>
          <w:sz w:val="24"/>
          <w:szCs w:val="24"/>
        </w:rPr>
        <w:t xml:space="preserve">a </w:t>
      </w:r>
      <w:r w:rsidR="001050A4" w:rsidRPr="00345369">
        <w:rPr>
          <w:rFonts w:ascii="Times New Roman" w:hAnsi="Times New Roman" w:cs="Times New Roman"/>
          <w:sz w:val="24"/>
          <w:szCs w:val="24"/>
        </w:rPr>
        <w:t>piston.</w:t>
      </w:r>
    </w:p>
    <w:p w14:paraId="406BE773" w14:textId="77777777" w:rsidR="008850E7" w:rsidRPr="00345369" w:rsidRDefault="008850E7" w:rsidP="003B11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F8C1E2" w14:textId="484A8D46" w:rsidR="00AC74F5" w:rsidRPr="00345369" w:rsidRDefault="00AC74F5" w:rsidP="003B11F8">
      <w:pPr>
        <w:pStyle w:val="Heading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_Toc99111631"/>
      <w:r w:rsidRPr="00345369">
        <w:rPr>
          <w:rFonts w:ascii="Times New Roman" w:hAnsi="Times New Roman" w:cs="Times New Roman"/>
          <w:color w:val="000000" w:themeColor="text1"/>
          <w:sz w:val="24"/>
          <w:szCs w:val="24"/>
        </w:rPr>
        <w:t>Material Properties</w:t>
      </w:r>
      <w:bookmarkEnd w:id="1"/>
    </w:p>
    <w:p w14:paraId="06A07D3E" w14:textId="7EBA8EEA" w:rsidR="00811BB6" w:rsidRPr="00345369" w:rsidRDefault="001050A4" w:rsidP="003B11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369">
        <w:rPr>
          <w:rFonts w:ascii="Times New Roman" w:hAnsi="Times New Roman" w:cs="Times New Roman"/>
          <w:sz w:val="24"/>
          <w:szCs w:val="24"/>
        </w:rPr>
        <w:t xml:space="preserve">There are many materials that have different uses, and for different applications. It is these different applications that dictate which material is the most suitable for the task at hand. </w:t>
      </w:r>
      <w:r w:rsidR="0053537E" w:rsidRPr="00345369">
        <w:rPr>
          <w:rFonts w:ascii="Times New Roman" w:hAnsi="Times New Roman" w:cs="Times New Roman"/>
          <w:sz w:val="24"/>
          <w:szCs w:val="24"/>
        </w:rPr>
        <w:t xml:space="preserve">Such </w:t>
      </w:r>
      <w:r w:rsidRPr="00345369">
        <w:rPr>
          <w:rFonts w:ascii="Times New Roman" w:hAnsi="Times New Roman" w:cs="Times New Roman"/>
          <w:sz w:val="24"/>
          <w:szCs w:val="24"/>
        </w:rPr>
        <w:t xml:space="preserve">materials can vary from super soft materials, including that of soft plastics, to harder materials, such as that as heavy tungsten. </w:t>
      </w:r>
      <w:r w:rsidR="00292D5E" w:rsidRPr="00345369">
        <w:rPr>
          <w:rFonts w:ascii="Times New Roman" w:hAnsi="Times New Roman" w:cs="Times New Roman"/>
          <w:sz w:val="24"/>
          <w:szCs w:val="24"/>
        </w:rPr>
        <w:t>There are four main groups that all materials are categorised into</w:t>
      </w:r>
      <w:r w:rsidR="00345369" w:rsidRPr="003453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45369" w:rsidRPr="00345369">
        <w:rPr>
          <w:rFonts w:ascii="Times New Roman" w:hAnsi="Times New Roman" w:cs="Times New Roman"/>
          <w:sz w:val="24"/>
          <w:szCs w:val="24"/>
        </w:rPr>
        <w:t>are</w:t>
      </w:r>
      <w:r w:rsidR="00292D5E" w:rsidRPr="00345369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292D5E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126B65" w:rsidRPr="00345369">
        <w:rPr>
          <w:rFonts w:ascii="Times New Roman" w:hAnsi="Times New Roman" w:cs="Times New Roman"/>
          <w:sz w:val="24"/>
          <w:szCs w:val="24"/>
        </w:rPr>
        <w:t xml:space="preserve">Metals, Ceramics, Polymers and Composites. </w:t>
      </w:r>
      <w:r w:rsidR="00292D5E" w:rsidRPr="00345369">
        <w:rPr>
          <w:rFonts w:ascii="Times New Roman" w:hAnsi="Times New Roman" w:cs="Times New Roman"/>
          <w:sz w:val="24"/>
          <w:szCs w:val="24"/>
        </w:rPr>
        <w:t xml:space="preserve">By looking through each of these material categories it has found which composites would be the least </w:t>
      </w:r>
      <w:r w:rsidR="00DF5EA9" w:rsidRPr="00345369">
        <w:rPr>
          <w:rFonts w:ascii="Times New Roman" w:hAnsi="Times New Roman" w:cs="Times New Roman"/>
          <w:sz w:val="24"/>
          <w:szCs w:val="24"/>
        </w:rPr>
        <w:t>likely</w:t>
      </w:r>
      <w:r w:rsidR="00292D5E" w:rsidRPr="00345369">
        <w:rPr>
          <w:rFonts w:ascii="Times New Roman" w:hAnsi="Times New Roman" w:cs="Times New Roman"/>
          <w:sz w:val="24"/>
          <w:szCs w:val="24"/>
        </w:rPr>
        <w:t xml:space="preserve"> used for a piston. For example, Kevlar (a ceramic) </w:t>
      </w:r>
      <w:r w:rsidR="00A24668" w:rsidRPr="00345369">
        <w:rPr>
          <w:rFonts w:ascii="Times New Roman" w:hAnsi="Times New Roman" w:cs="Times New Roman"/>
          <w:sz w:val="24"/>
          <w:szCs w:val="24"/>
        </w:rPr>
        <w:t xml:space="preserve">is flexible within its toughness, and its compressive strength are very low, whereas material such as fiberglass </w:t>
      </w:r>
      <w:r w:rsidR="0053537E" w:rsidRPr="00345369">
        <w:rPr>
          <w:rFonts w:ascii="Times New Roman" w:hAnsi="Times New Roman" w:cs="Times New Roman"/>
          <w:sz w:val="24"/>
          <w:szCs w:val="24"/>
        </w:rPr>
        <w:t>may be</w:t>
      </w:r>
      <w:r w:rsidR="00A24668" w:rsidRPr="00345369">
        <w:rPr>
          <w:rFonts w:ascii="Times New Roman" w:hAnsi="Times New Roman" w:cs="Times New Roman"/>
          <w:sz w:val="24"/>
          <w:szCs w:val="24"/>
        </w:rPr>
        <w:t xml:space="preserve"> good for high temperatures</w:t>
      </w:r>
      <w:r w:rsidR="00DF5EA9" w:rsidRPr="00345369">
        <w:rPr>
          <w:rFonts w:ascii="Times New Roman" w:hAnsi="Times New Roman" w:cs="Times New Roman"/>
          <w:sz w:val="24"/>
          <w:szCs w:val="24"/>
        </w:rPr>
        <w:t xml:space="preserve"> (Patel, 2021</w:t>
      </w:r>
      <w:r w:rsidR="0053537E" w:rsidRPr="00345369">
        <w:rPr>
          <w:rFonts w:ascii="Times New Roman" w:hAnsi="Times New Roman" w:cs="Times New Roman"/>
          <w:sz w:val="24"/>
          <w:szCs w:val="24"/>
        </w:rPr>
        <w:t>)</w:t>
      </w:r>
      <w:r w:rsidR="00A24668" w:rsidRPr="00345369">
        <w:rPr>
          <w:rFonts w:ascii="Times New Roman" w:hAnsi="Times New Roman" w:cs="Times New Roman"/>
          <w:sz w:val="24"/>
          <w:szCs w:val="24"/>
        </w:rPr>
        <w:t xml:space="preserve">. However, it has problems with </w:t>
      </w:r>
      <w:r w:rsidR="00A142A0" w:rsidRPr="00345369">
        <w:rPr>
          <w:rFonts w:ascii="Times New Roman" w:hAnsi="Times New Roman" w:cs="Times New Roman"/>
          <w:sz w:val="24"/>
          <w:szCs w:val="24"/>
        </w:rPr>
        <w:t xml:space="preserve">moisture which could cause damage in the long </w:t>
      </w:r>
      <w:r w:rsidR="0053537E" w:rsidRPr="00345369">
        <w:rPr>
          <w:rFonts w:ascii="Times New Roman" w:hAnsi="Times New Roman" w:cs="Times New Roman"/>
          <w:sz w:val="24"/>
          <w:szCs w:val="24"/>
        </w:rPr>
        <w:t>run,</w:t>
      </w:r>
      <w:r w:rsidR="00A142A0" w:rsidRPr="00345369">
        <w:rPr>
          <w:rFonts w:ascii="Times New Roman" w:hAnsi="Times New Roman" w:cs="Times New Roman"/>
          <w:sz w:val="24"/>
          <w:szCs w:val="24"/>
        </w:rPr>
        <w:t xml:space="preserve"> and it </w:t>
      </w:r>
      <w:r w:rsidR="00E72D04" w:rsidRPr="00345369">
        <w:rPr>
          <w:rFonts w:ascii="Times New Roman" w:hAnsi="Times New Roman" w:cs="Times New Roman"/>
          <w:sz w:val="24"/>
          <w:szCs w:val="24"/>
        </w:rPr>
        <w:t xml:space="preserve">also cannot be cut or </w:t>
      </w:r>
      <w:r w:rsidR="00A24668" w:rsidRPr="00345369">
        <w:rPr>
          <w:rFonts w:ascii="Times New Roman" w:hAnsi="Times New Roman" w:cs="Times New Roman"/>
          <w:sz w:val="24"/>
          <w:szCs w:val="24"/>
        </w:rPr>
        <w:t>moulded</w:t>
      </w:r>
      <w:r w:rsidR="00E72D04" w:rsidRPr="00345369">
        <w:rPr>
          <w:rFonts w:ascii="Times New Roman" w:hAnsi="Times New Roman" w:cs="Times New Roman"/>
          <w:sz w:val="24"/>
          <w:szCs w:val="24"/>
        </w:rPr>
        <w:t xml:space="preserve"> in a suitable way to </w:t>
      </w:r>
      <w:r w:rsidR="0053537E" w:rsidRPr="00345369">
        <w:rPr>
          <w:rFonts w:ascii="Times New Roman" w:hAnsi="Times New Roman" w:cs="Times New Roman"/>
          <w:sz w:val="24"/>
          <w:szCs w:val="24"/>
        </w:rPr>
        <w:t>be run</w:t>
      </w:r>
      <w:r w:rsidR="00E72D04" w:rsidRPr="00345369">
        <w:rPr>
          <w:rFonts w:ascii="Times New Roman" w:hAnsi="Times New Roman" w:cs="Times New Roman"/>
          <w:sz w:val="24"/>
          <w:szCs w:val="24"/>
        </w:rPr>
        <w:t xml:space="preserve"> as a piston. </w:t>
      </w:r>
      <w:r w:rsidR="00A24668" w:rsidRPr="00345369">
        <w:rPr>
          <w:rFonts w:ascii="Times New Roman" w:hAnsi="Times New Roman" w:cs="Times New Roman"/>
          <w:sz w:val="24"/>
          <w:szCs w:val="24"/>
        </w:rPr>
        <w:t>Polymers, on the other hand</w:t>
      </w:r>
      <w:r w:rsidR="0053537E" w:rsidRPr="00345369">
        <w:rPr>
          <w:rFonts w:ascii="Times New Roman" w:hAnsi="Times New Roman" w:cs="Times New Roman"/>
          <w:sz w:val="24"/>
          <w:szCs w:val="24"/>
        </w:rPr>
        <w:t>,</w:t>
      </w:r>
      <w:r w:rsidR="00A24668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622950" w:rsidRPr="00345369">
        <w:rPr>
          <w:rFonts w:ascii="Times New Roman" w:hAnsi="Times New Roman" w:cs="Times New Roman"/>
          <w:sz w:val="24"/>
          <w:szCs w:val="24"/>
        </w:rPr>
        <w:t>have high melting points but due to their toughness</w:t>
      </w:r>
      <w:r w:rsidR="00A24668" w:rsidRPr="00345369">
        <w:rPr>
          <w:rFonts w:ascii="Times New Roman" w:hAnsi="Times New Roman" w:cs="Times New Roman"/>
          <w:sz w:val="24"/>
          <w:szCs w:val="24"/>
        </w:rPr>
        <w:t>, the hardness of the items are very low, which may cause deformations when it is subjected to high pressures</w:t>
      </w:r>
      <w:r w:rsidR="00DF5EA9" w:rsidRPr="00345369">
        <w:rPr>
          <w:rFonts w:ascii="Times New Roman" w:hAnsi="Times New Roman" w:cs="Times New Roman"/>
          <w:sz w:val="24"/>
          <w:szCs w:val="24"/>
        </w:rPr>
        <w:t xml:space="preserve"> (Ghani, Mahmud, 2018)</w:t>
      </w:r>
      <w:r w:rsidR="00A24668" w:rsidRPr="00345369">
        <w:rPr>
          <w:rFonts w:ascii="Times New Roman" w:hAnsi="Times New Roman" w:cs="Times New Roman"/>
          <w:sz w:val="24"/>
          <w:szCs w:val="24"/>
        </w:rPr>
        <w:t xml:space="preserve">. They also have a very high wear rate, </w:t>
      </w:r>
      <w:r w:rsidR="00622950" w:rsidRPr="00345369">
        <w:rPr>
          <w:rFonts w:ascii="Times New Roman" w:hAnsi="Times New Roman" w:cs="Times New Roman"/>
          <w:sz w:val="24"/>
          <w:szCs w:val="24"/>
        </w:rPr>
        <w:t xml:space="preserve">which reduces </w:t>
      </w:r>
      <w:r w:rsidR="0053537E" w:rsidRPr="00345369">
        <w:rPr>
          <w:rFonts w:ascii="Times New Roman" w:hAnsi="Times New Roman" w:cs="Times New Roman"/>
          <w:sz w:val="24"/>
          <w:szCs w:val="24"/>
        </w:rPr>
        <w:t>the</w:t>
      </w:r>
      <w:r w:rsidR="00622950" w:rsidRPr="00345369">
        <w:rPr>
          <w:rFonts w:ascii="Times New Roman" w:hAnsi="Times New Roman" w:cs="Times New Roman"/>
          <w:sz w:val="24"/>
          <w:szCs w:val="24"/>
        </w:rPr>
        <w:t xml:space="preserve"> time used in the engine</w:t>
      </w:r>
      <w:r w:rsidR="00DF5EA9" w:rsidRPr="00345369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DF5EA9" w:rsidRPr="00345369">
        <w:rPr>
          <w:rFonts w:ascii="Times New Roman" w:hAnsi="Times New Roman" w:cs="Times New Roman"/>
          <w:sz w:val="24"/>
          <w:szCs w:val="24"/>
        </w:rPr>
        <w:t xml:space="preserve">Ibid </w:t>
      </w:r>
      <w:r w:rsidR="00622950" w:rsidRPr="0034536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22950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53537E" w:rsidRPr="00345369">
        <w:rPr>
          <w:rFonts w:ascii="Times New Roman" w:hAnsi="Times New Roman" w:cs="Times New Roman"/>
          <w:sz w:val="24"/>
          <w:szCs w:val="24"/>
        </w:rPr>
        <w:t>C</w:t>
      </w:r>
      <w:r w:rsidR="00622950" w:rsidRPr="00345369">
        <w:rPr>
          <w:rFonts w:ascii="Times New Roman" w:hAnsi="Times New Roman" w:cs="Times New Roman"/>
          <w:sz w:val="24"/>
          <w:szCs w:val="24"/>
        </w:rPr>
        <w:t xml:space="preserve">eramics have a low wear rate, high melting points which can be above 2000c and </w:t>
      </w:r>
      <w:r w:rsidR="00367D81" w:rsidRPr="00345369">
        <w:rPr>
          <w:rFonts w:ascii="Times New Roman" w:hAnsi="Times New Roman" w:cs="Times New Roman"/>
          <w:sz w:val="24"/>
          <w:szCs w:val="24"/>
        </w:rPr>
        <w:t xml:space="preserve">are unlikely to suffer from deformation and plasticity and elasticity but due to this the parts can be very brittle under pressure </w:t>
      </w:r>
      <w:r w:rsidR="008D2294" w:rsidRPr="00345369">
        <w:rPr>
          <w:rFonts w:ascii="Times New Roman" w:hAnsi="Times New Roman" w:cs="Times New Roman"/>
          <w:sz w:val="24"/>
          <w:szCs w:val="24"/>
        </w:rPr>
        <w:t>and if there is a</w:t>
      </w:r>
      <w:r w:rsidR="00A24668" w:rsidRPr="00345369">
        <w:rPr>
          <w:rFonts w:ascii="Times New Roman" w:hAnsi="Times New Roman" w:cs="Times New Roman"/>
          <w:sz w:val="24"/>
          <w:szCs w:val="24"/>
        </w:rPr>
        <w:t>n</w:t>
      </w:r>
      <w:r w:rsidR="008D2294" w:rsidRPr="00345369">
        <w:rPr>
          <w:rFonts w:ascii="Times New Roman" w:hAnsi="Times New Roman" w:cs="Times New Roman"/>
          <w:sz w:val="24"/>
          <w:szCs w:val="24"/>
        </w:rPr>
        <w:t xml:space="preserve"> extreme change in temperature </w:t>
      </w:r>
      <w:r w:rsidR="00367D81" w:rsidRPr="00345369">
        <w:rPr>
          <w:rFonts w:ascii="Times New Roman" w:hAnsi="Times New Roman" w:cs="Times New Roman"/>
          <w:sz w:val="24"/>
          <w:szCs w:val="24"/>
        </w:rPr>
        <w:t xml:space="preserve">causing ceramics to </w:t>
      </w:r>
      <w:r w:rsidR="00367D81" w:rsidRPr="00345369">
        <w:rPr>
          <w:rFonts w:ascii="Times New Roman" w:hAnsi="Times New Roman" w:cs="Times New Roman"/>
          <w:sz w:val="24"/>
          <w:szCs w:val="24"/>
        </w:rPr>
        <w:lastRenderedPageBreak/>
        <w:t>shatter or crack</w:t>
      </w:r>
      <w:r w:rsidR="00DF5EA9" w:rsidRPr="00345369">
        <w:rPr>
          <w:rFonts w:ascii="Times New Roman" w:hAnsi="Times New Roman" w:cs="Times New Roman"/>
          <w:sz w:val="24"/>
          <w:szCs w:val="24"/>
        </w:rPr>
        <w:t xml:space="preserve"> (Ibid)</w:t>
      </w:r>
      <w:r w:rsidR="00367D81" w:rsidRPr="00345369">
        <w:rPr>
          <w:rFonts w:ascii="Times New Roman" w:hAnsi="Times New Roman" w:cs="Times New Roman"/>
          <w:sz w:val="24"/>
          <w:szCs w:val="24"/>
        </w:rPr>
        <w:t xml:space="preserve">. </w:t>
      </w:r>
      <w:r w:rsidR="00B83F08" w:rsidRPr="00345369">
        <w:rPr>
          <w:rFonts w:ascii="Times New Roman" w:hAnsi="Times New Roman" w:cs="Times New Roman"/>
          <w:sz w:val="24"/>
          <w:szCs w:val="24"/>
        </w:rPr>
        <w:t xml:space="preserve">The last of the material groups </w:t>
      </w:r>
      <w:r w:rsidR="0053537E" w:rsidRPr="00345369">
        <w:rPr>
          <w:rFonts w:ascii="Times New Roman" w:hAnsi="Times New Roman" w:cs="Times New Roman"/>
          <w:sz w:val="24"/>
          <w:szCs w:val="24"/>
        </w:rPr>
        <w:t>are</w:t>
      </w:r>
      <w:r w:rsidR="00B83F08" w:rsidRPr="00345369">
        <w:rPr>
          <w:rFonts w:ascii="Times New Roman" w:hAnsi="Times New Roman" w:cs="Times New Roman"/>
          <w:sz w:val="24"/>
          <w:szCs w:val="24"/>
        </w:rPr>
        <w:t xml:space="preserve"> metals</w:t>
      </w:r>
      <w:r w:rsidR="00A24668" w:rsidRPr="00345369">
        <w:rPr>
          <w:rFonts w:ascii="Times New Roman" w:hAnsi="Times New Roman" w:cs="Times New Roman"/>
          <w:sz w:val="24"/>
          <w:szCs w:val="24"/>
        </w:rPr>
        <w:t xml:space="preserve">, </w:t>
      </w:r>
      <w:r w:rsidR="0053537E" w:rsidRPr="00345369">
        <w:rPr>
          <w:rFonts w:ascii="Times New Roman" w:hAnsi="Times New Roman" w:cs="Times New Roman"/>
          <w:sz w:val="24"/>
          <w:szCs w:val="24"/>
        </w:rPr>
        <w:t>which includes materials that include T</w:t>
      </w:r>
      <w:r w:rsidR="00B8137B" w:rsidRPr="00345369">
        <w:rPr>
          <w:rFonts w:ascii="Times New Roman" w:hAnsi="Times New Roman" w:cs="Times New Roman"/>
          <w:sz w:val="24"/>
          <w:szCs w:val="24"/>
        </w:rPr>
        <w:t>ungsten, Aluminium, Carbon Steel and Cast Iron</w:t>
      </w:r>
      <w:r w:rsidR="00A1221C" w:rsidRPr="00345369">
        <w:rPr>
          <w:rFonts w:ascii="Times New Roman" w:hAnsi="Times New Roman" w:cs="Times New Roman"/>
          <w:sz w:val="24"/>
          <w:szCs w:val="24"/>
        </w:rPr>
        <w:t>.</w:t>
      </w:r>
      <w:r w:rsidR="00A24668" w:rsidRPr="003453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97EA0D" w14:textId="77777777" w:rsidR="00A23873" w:rsidRPr="00345369" w:rsidRDefault="00A1221C" w:rsidP="003B11F8">
      <w:pPr>
        <w:pStyle w:val="Heading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_Toc99111632"/>
      <w:r w:rsidRPr="00345369">
        <w:rPr>
          <w:rFonts w:ascii="Times New Roman" w:hAnsi="Times New Roman" w:cs="Times New Roman"/>
          <w:color w:val="000000" w:themeColor="text1"/>
          <w:sz w:val="24"/>
          <w:szCs w:val="24"/>
        </w:rPr>
        <w:t>Material Selection</w:t>
      </w:r>
      <w:bookmarkEnd w:id="2"/>
    </w:p>
    <w:p w14:paraId="766B8784" w14:textId="3E5EEBDA" w:rsidR="00C20AEE" w:rsidRPr="00345369" w:rsidRDefault="00A72691" w:rsidP="003B11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5369"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 w:rsidRPr="00345369">
        <w:rPr>
          <w:rFonts w:ascii="Times New Roman" w:hAnsi="Times New Roman" w:cs="Times New Roman"/>
          <w:sz w:val="24"/>
          <w:szCs w:val="24"/>
        </w:rPr>
        <w:t xml:space="preserve"> find the </w:t>
      </w:r>
      <w:r w:rsidR="0053537E" w:rsidRPr="00345369">
        <w:rPr>
          <w:rFonts w:ascii="Times New Roman" w:hAnsi="Times New Roman" w:cs="Times New Roman"/>
          <w:sz w:val="24"/>
          <w:szCs w:val="24"/>
        </w:rPr>
        <w:t>best-suited</w:t>
      </w:r>
      <w:r w:rsidRPr="00345369">
        <w:rPr>
          <w:rFonts w:ascii="Times New Roman" w:hAnsi="Times New Roman" w:cs="Times New Roman"/>
          <w:sz w:val="24"/>
          <w:szCs w:val="24"/>
        </w:rPr>
        <w:t xml:space="preserve"> material, it is </w:t>
      </w:r>
      <w:r w:rsidR="0053537E" w:rsidRPr="00345369">
        <w:rPr>
          <w:rFonts w:ascii="Times New Roman" w:hAnsi="Times New Roman" w:cs="Times New Roman"/>
          <w:sz w:val="24"/>
          <w:szCs w:val="24"/>
        </w:rPr>
        <w:t>first</w:t>
      </w:r>
      <w:r w:rsidRPr="00345369">
        <w:rPr>
          <w:rFonts w:ascii="Times New Roman" w:hAnsi="Times New Roman" w:cs="Times New Roman"/>
          <w:sz w:val="24"/>
          <w:szCs w:val="24"/>
        </w:rPr>
        <w:t xml:space="preserve"> important to consider what the minimum requirements are for its applicatio</w:t>
      </w:r>
      <w:r w:rsidR="00DF5EA9" w:rsidRPr="00345369">
        <w:rPr>
          <w:rFonts w:ascii="Times New Roman" w:hAnsi="Times New Roman" w:cs="Times New Roman"/>
          <w:sz w:val="24"/>
          <w:szCs w:val="24"/>
        </w:rPr>
        <w:t>n</w:t>
      </w:r>
      <w:r w:rsidRPr="00345369">
        <w:rPr>
          <w:rFonts w:ascii="Times New Roman" w:hAnsi="Times New Roman" w:cs="Times New Roman"/>
          <w:sz w:val="24"/>
          <w:szCs w:val="24"/>
        </w:rPr>
        <w:t>. This ensures that it can move smoothly with no problems</w:t>
      </w:r>
      <w:r w:rsidR="00DF5EA9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DF5EA9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</w:t>
      </w:r>
      <w:proofErr w:type="spellStart"/>
      <w:r w:rsidR="00DF5EA9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Lavella</w:t>
      </w:r>
      <w:proofErr w:type="spellEnd"/>
      <w:r w:rsidR="00DF5EA9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et al, 2004)</w:t>
      </w:r>
      <w:r w:rsidRPr="00345369">
        <w:rPr>
          <w:rFonts w:ascii="Times New Roman" w:hAnsi="Times New Roman" w:cs="Times New Roman"/>
          <w:sz w:val="24"/>
          <w:szCs w:val="24"/>
        </w:rPr>
        <w:t>. The piston when it is in use, has many forces running through it in a fraction of a second</w:t>
      </w:r>
      <w:r w:rsidR="003652EC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DA5F93" w:rsidRPr="00345369">
        <w:rPr>
          <w:rFonts w:ascii="Times New Roman" w:hAnsi="Times New Roman" w:cs="Times New Roman"/>
          <w:sz w:val="24"/>
          <w:szCs w:val="24"/>
        </w:rPr>
        <w:t>which include compressive stress</w:t>
      </w:r>
      <w:r w:rsidR="0052164E" w:rsidRPr="00345369">
        <w:rPr>
          <w:rFonts w:ascii="Times New Roman" w:hAnsi="Times New Roman" w:cs="Times New Roman"/>
          <w:sz w:val="24"/>
          <w:szCs w:val="24"/>
        </w:rPr>
        <w:t xml:space="preserve"> and </w:t>
      </w:r>
      <w:r w:rsidR="00DA5F93" w:rsidRPr="00345369">
        <w:rPr>
          <w:rFonts w:ascii="Times New Roman" w:hAnsi="Times New Roman" w:cs="Times New Roman"/>
          <w:sz w:val="24"/>
          <w:szCs w:val="24"/>
        </w:rPr>
        <w:t>tensile stress</w:t>
      </w:r>
      <w:r w:rsidR="00DF5EA9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DF5EA9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</w:t>
      </w:r>
      <w:proofErr w:type="spellStart"/>
      <w:r w:rsidR="00DF5EA9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Lavella</w:t>
      </w:r>
      <w:proofErr w:type="spellEnd"/>
      <w:r w:rsidR="00DF5EA9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et al, 2004)</w:t>
      </w:r>
      <w:r w:rsidR="0052164E" w:rsidRPr="00345369">
        <w:rPr>
          <w:rFonts w:ascii="Times New Roman" w:hAnsi="Times New Roman" w:cs="Times New Roman"/>
          <w:sz w:val="24"/>
          <w:szCs w:val="24"/>
        </w:rPr>
        <w:t xml:space="preserve">. Due to all the stress and friction which is involved, heat is also a guaranteed </w:t>
      </w:r>
      <w:r w:rsidR="001164B1" w:rsidRPr="00345369">
        <w:rPr>
          <w:rFonts w:ascii="Times New Roman" w:hAnsi="Times New Roman" w:cs="Times New Roman"/>
          <w:sz w:val="24"/>
          <w:szCs w:val="24"/>
        </w:rPr>
        <w:t>side product</w:t>
      </w:r>
      <w:r w:rsidR="0052164E" w:rsidRPr="00345369">
        <w:rPr>
          <w:rFonts w:ascii="Times New Roman" w:hAnsi="Times New Roman" w:cs="Times New Roman"/>
          <w:sz w:val="24"/>
          <w:szCs w:val="24"/>
        </w:rPr>
        <w:t xml:space="preserve">, this </w:t>
      </w:r>
      <w:r w:rsidR="001164B1" w:rsidRPr="00345369">
        <w:rPr>
          <w:rFonts w:ascii="Times New Roman" w:hAnsi="Times New Roman" w:cs="Times New Roman"/>
          <w:sz w:val="24"/>
          <w:szCs w:val="24"/>
        </w:rPr>
        <w:t>means the material used should be able to handle high temperatures without deforming or weakening at high temperatures</w:t>
      </w:r>
      <w:r w:rsidR="00DF5EA9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DF5EA9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(European Aluminium Association, 2011)</w:t>
      </w:r>
      <w:r w:rsidR="001164B1" w:rsidRPr="00345369">
        <w:rPr>
          <w:rFonts w:ascii="Times New Roman" w:hAnsi="Times New Roman" w:cs="Times New Roman"/>
          <w:sz w:val="24"/>
          <w:szCs w:val="24"/>
        </w:rPr>
        <w:t>.</w:t>
      </w:r>
      <w:r w:rsidR="003652EC" w:rsidRPr="00345369">
        <w:rPr>
          <w:rFonts w:ascii="Times New Roman" w:hAnsi="Times New Roman" w:cs="Times New Roman"/>
          <w:sz w:val="24"/>
          <w:szCs w:val="24"/>
        </w:rPr>
        <w:t xml:space="preserve"> As a result of the high temperatures</w:t>
      </w:r>
      <w:r w:rsidR="0053537E" w:rsidRPr="00345369">
        <w:rPr>
          <w:rFonts w:ascii="Times New Roman" w:hAnsi="Times New Roman" w:cs="Times New Roman"/>
          <w:sz w:val="24"/>
          <w:szCs w:val="24"/>
        </w:rPr>
        <w:t>,</w:t>
      </w:r>
      <w:r w:rsidR="003652EC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4E7B7F" w:rsidRPr="00345369">
        <w:rPr>
          <w:rFonts w:ascii="Times New Roman" w:hAnsi="Times New Roman" w:cs="Times New Roman"/>
          <w:sz w:val="24"/>
          <w:szCs w:val="24"/>
        </w:rPr>
        <w:t xml:space="preserve">it is important for the part to not be flammable as this would cause issues internally </w:t>
      </w:r>
      <w:r w:rsidR="0053537E" w:rsidRPr="00345369">
        <w:rPr>
          <w:rFonts w:ascii="Times New Roman" w:hAnsi="Times New Roman" w:cs="Times New Roman"/>
          <w:sz w:val="24"/>
          <w:szCs w:val="24"/>
        </w:rPr>
        <w:t>resulting in the p</w:t>
      </w:r>
      <w:r w:rsidR="004E7B7F" w:rsidRPr="00345369">
        <w:rPr>
          <w:rFonts w:ascii="Times New Roman" w:hAnsi="Times New Roman" w:cs="Times New Roman"/>
          <w:sz w:val="24"/>
          <w:szCs w:val="24"/>
        </w:rPr>
        <w:t xml:space="preserve">iston </w:t>
      </w:r>
      <w:r w:rsidR="0053537E" w:rsidRPr="00345369">
        <w:rPr>
          <w:rFonts w:ascii="Times New Roman" w:hAnsi="Times New Roman" w:cs="Times New Roman"/>
          <w:sz w:val="24"/>
          <w:szCs w:val="24"/>
        </w:rPr>
        <w:t xml:space="preserve">not lasting very long </w:t>
      </w:r>
      <w:r w:rsidR="00DF305B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(Czerwinski, 2014)</w:t>
      </w:r>
      <w:r w:rsidR="004E7B7F" w:rsidRPr="00345369">
        <w:rPr>
          <w:rFonts w:ascii="Times New Roman" w:hAnsi="Times New Roman" w:cs="Times New Roman"/>
          <w:sz w:val="24"/>
          <w:szCs w:val="24"/>
        </w:rPr>
        <w:t xml:space="preserve">. </w:t>
      </w:r>
      <w:r w:rsidR="0053537E" w:rsidRPr="00345369">
        <w:rPr>
          <w:rFonts w:ascii="Times New Roman" w:hAnsi="Times New Roman" w:cs="Times New Roman"/>
          <w:sz w:val="24"/>
          <w:szCs w:val="24"/>
        </w:rPr>
        <w:t>Finding</w:t>
      </w:r>
      <w:r w:rsidR="003652EC" w:rsidRPr="00345369">
        <w:rPr>
          <w:rFonts w:ascii="Times New Roman" w:hAnsi="Times New Roman" w:cs="Times New Roman"/>
          <w:sz w:val="24"/>
          <w:szCs w:val="24"/>
        </w:rPr>
        <w:t xml:space="preserve"> a part which does not </w:t>
      </w:r>
      <w:r w:rsidR="0052164E" w:rsidRPr="00345369">
        <w:rPr>
          <w:rFonts w:ascii="Times New Roman" w:hAnsi="Times New Roman" w:cs="Times New Roman"/>
          <w:sz w:val="24"/>
          <w:szCs w:val="24"/>
        </w:rPr>
        <w:t>suffer from wear easily</w:t>
      </w:r>
      <w:r w:rsidR="003652EC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52164E" w:rsidRPr="00345369">
        <w:rPr>
          <w:rFonts w:ascii="Times New Roman" w:hAnsi="Times New Roman" w:cs="Times New Roman"/>
          <w:sz w:val="24"/>
          <w:szCs w:val="24"/>
        </w:rPr>
        <w:t>plays a big par</w:t>
      </w:r>
      <w:r w:rsidR="001164B1" w:rsidRPr="00345369">
        <w:rPr>
          <w:rFonts w:ascii="Times New Roman" w:hAnsi="Times New Roman" w:cs="Times New Roman"/>
          <w:sz w:val="24"/>
          <w:szCs w:val="24"/>
        </w:rPr>
        <w:t>t</w:t>
      </w:r>
      <w:r w:rsidR="003652EC" w:rsidRPr="00345369">
        <w:rPr>
          <w:rFonts w:ascii="Times New Roman" w:hAnsi="Times New Roman" w:cs="Times New Roman"/>
          <w:sz w:val="24"/>
          <w:szCs w:val="24"/>
        </w:rPr>
        <w:t>, as will need to last more than one run</w:t>
      </w:r>
      <w:r w:rsidR="00DF305B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DF305B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(Czerwinski, 2014)</w:t>
      </w:r>
      <w:r w:rsidR="003652EC" w:rsidRPr="00345369">
        <w:rPr>
          <w:rFonts w:ascii="Times New Roman" w:hAnsi="Times New Roman" w:cs="Times New Roman"/>
          <w:sz w:val="24"/>
          <w:szCs w:val="24"/>
        </w:rPr>
        <w:t>. Through l</w:t>
      </w:r>
      <w:r w:rsidR="00E36463" w:rsidRPr="00345369">
        <w:rPr>
          <w:rFonts w:ascii="Times New Roman" w:hAnsi="Times New Roman" w:cs="Times New Roman"/>
          <w:sz w:val="24"/>
          <w:szCs w:val="24"/>
        </w:rPr>
        <w:t>ooking through these boundaries which are set</w:t>
      </w:r>
      <w:r w:rsidR="003652EC" w:rsidRPr="00345369">
        <w:rPr>
          <w:rFonts w:ascii="Times New Roman" w:hAnsi="Times New Roman" w:cs="Times New Roman"/>
          <w:sz w:val="24"/>
          <w:szCs w:val="24"/>
        </w:rPr>
        <w:t>,</w:t>
      </w:r>
      <w:r w:rsidR="00E36463" w:rsidRPr="00345369">
        <w:rPr>
          <w:rFonts w:ascii="Times New Roman" w:hAnsi="Times New Roman" w:cs="Times New Roman"/>
          <w:sz w:val="24"/>
          <w:szCs w:val="24"/>
        </w:rPr>
        <w:t xml:space="preserve"> it is possible to go through the different material families </w:t>
      </w:r>
      <w:r w:rsidR="003652EC" w:rsidRPr="00345369">
        <w:rPr>
          <w:rFonts w:ascii="Times New Roman" w:hAnsi="Times New Roman" w:cs="Times New Roman"/>
          <w:sz w:val="24"/>
          <w:szCs w:val="24"/>
        </w:rPr>
        <w:t xml:space="preserve">(which are </w:t>
      </w:r>
      <w:r w:rsidR="00E36463" w:rsidRPr="00345369">
        <w:rPr>
          <w:rFonts w:ascii="Times New Roman" w:hAnsi="Times New Roman" w:cs="Times New Roman"/>
          <w:sz w:val="24"/>
          <w:szCs w:val="24"/>
        </w:rPr>
        <w:t>polymers metals ceramics and composites</w:t>
      </w:r>
      <w:r w:rsidR="003652EC" w:rsidRPr="00345369">
        <w:rPr>
          <w:rFonts w:ascii="Times New Roman" w:hAnsi="Times New Roman" w:cs="Times New Roman"/>
          <w:sz w:val="24"/>
          <w:szCs w:val="24"/>
        </w:rPr>
        <w:t xml:space="preserve">), and then cut down the material to one suitable family and then narrow it down further to the </w:t>
      </w:r>
      <w:r w:rsidR="00E36463" w:rsidRPr="00345369">
        <w:rPr>
          <w:rFonts w:ascii="Times New Roman" w:hAnsi="Times New Roman" w:cs="Times New Roman"/>
          <w:sz w:val="24"/>
          <w:szCs w:val="24"/>
        </w:rPr>
        <w:t xml:space="preserve">one </w:t>
      </w:r>
      <w:r w:rsidR="00DF305B" w:rsidRPr="00345369">
        <w:rPr>
          <w:rFonts w:ascii="Times New Roman" w:hAnsi="Times New Roman" w:cs="Times New Roman"/>
          <w:sz w:val="24"/>
          <w:szCs w:val="24"/>
        </w:rPr>
        <w:t>material</w:t>
      </w:r>
      <w:r w:rsidR="00E36463" w:rsidRPr="00345369">
        <w:rPr>
          <w:rFonts w:ascii="Times New Roman" w:hAnsi="Times New Roman" w:cs="Times New Roman"/>
          <w:sz w:val="24"/>
          <w:szCs w:val="24"/>
        </w:rPr>
        <w:t xml:space="preserve"> in that </w:t>
      </w:r>
      <w:r w:rsidR="006E254C" w:rsidRPr="00345369">
        <w:rPr>
          <w:rFonts w:ascii="Times New Roman" w:hAnsi="Times New Roman" w:cs="Times New Roman"/>
          <w:sz w:val="24"/>
          <w:szCs w:val="24"/>
        </w:rPr>
        <w:t>family</w:t>
      </w:r>
      <w:r w:rsidR="00E36463" w:rsidRPr="00345369">
        <w:rPr>
          <w:rFonts w:ascii="Times New Roman" w:hAnsi="Times New Roman" w:cs="Times New Roman"/>
          <w:sz w:val="24"/>
          <w:szCs w:val="24"/>
        </w:rPr>
        <w:t xml:space="preserve">. </w:t>
      </w:r>
      <w:r w:rsidR="007B57B1" w:rsidRPr="00345369">
        <w:rPr>
          <w:rFonts w:ascii="Times New Roman" w:hAnsi="Times New Roman" w:cs="Times New Roman"/>
          <w:sz w:val="24"/>
          <w:szCs w:val="24"/>
        </w:rPr>
        <w:t xml:space="preserve">With </w:t>
      </w:r>
      <w:r w:rsidR="003652EC" w:rsidRPr="00345369">
        <w:rPr>
          <w:rFonts w:ascii="Times New Roman" w:hAnsi="Times New Roman" w:cs="Times New Roman"/>
          <w:sz w:val="24"/>
          <w:szCs w:val="24"/>
        </w:rPr>
        <w:t>composites, some</w:t>
      </w:r>
      <w:r w:rsidR="007B57B1" w:rsidRPr="00345369">
        <w:rPr>
          <w:rFonts w:ascii="Times New Roman" w:hAnsi="Times New Roman" w:cs="Times New Roman"/>
          <w:sz w:val="24"/>
          <w:szCs w:val="24"/>
        </w:rPr>
        <w:t xml:space="preserve"> of the stronger materials </w:t>
      </w:r>
      <w:r w:rsidR="000B37FC" w:rsidRPr="00345369">
        <w:rPr>
          <w:rFonts w:ascii="Times New Roman" w:hAnsi="Times New Roman" w:cs="Times New Roman"/>
          <w:sz w:val="24"/>
          <w:szCs w:val="24"/>
        </w:rPr>
        <w:t xml:space="preserve">like </w:t>
      </w:r>
      <w:r w:rsidR="00670B19" w:rsidRPr="00345369">
        <w:rPr>
          <w:rFonts w:ascii="Times New Roman" w:hAnsi="Times New Roman" w:cs="Times New Roman"/>
          <w:sz w:val="24"/>
          <w:szCs w:val="24"/>
        </w:rPr>
        <w:t xml:space="preserve">carbon fibre is around 25% the weight of steel and 70% the weight of aluminium </w:t>
      </w:r>
      <w:r w:rsidR="000B37FC" w:rsidRPr="00345369">
        <w:rPr>
          <w:rFonts w:ascii="Times New Roman" w:hAnsi="Times New Roman" w:cs="Times New Roman"/>
          <w:sz w:val="24"/>
          <w:szCs w:val="24"/>
        </w:rPr>
        <w:t>which has a density of 1.55g/cm</w:t>
      </w:r>
      <w:r w:rsidR="000B37FC" w:rsidRPr="0034536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0B37FC" w:rsidRPr="00345369">
        <w:rPr>
          <w:rFonts w:ascii="Times New Roman" w:hAnsi="Times New Roman" w:cs="Times New Roman"/>
          <w:sz w:val="24"/>
          <w:szCs w:val="24"/>
        </w:rPr>
        <w:t xml:space="preserve"> whilst</w:t>
      </w:r>
      <w:r w:rsidR="00A23873" w:rsidRPr="00345369">
        <w:rPr>
          <w:rFonts w:ascii="Times New Roman" w:hAnsi="Times New Roman" w:cs="Times New Roman"/>
          <w:sz w:val="24"/>
          <w:szCs w:val="24"/>
        </w:rPr>
        <w:t>,</w:t>
      </w:r>
      <w:r w:rsidR="000B37FC" w:rsidRPr="00345369">
        <w:rPr>
          <w:rFonts w:ascii="Times New Roman" w:hAnsi="Times New Roman" w:cs="Times New Roman"/>
          <w:sz w:val="24"/>
          <w:szCs w:val="24"/>
        </w:rPr>
        <w:t xml:space="preserve"> aluminium is 2.69g/cm</w:t>
      </w:r>
      <w:r w:rsidR="000B37FC" w:rsidRPr="0034536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0B37FC" w:rsidRPr="00345369">
        <w:rPr>
          <w:rFonts w:ascii="Times New Roman" w:hAnsi="Times New Roman" w:cs="Times New Roman"/>
          <w:sz w:val="24"/>
          <w:szCs w:val="24"/>
        </w:rPr>
        <w:t xml:space="preserve"> and low carbon steel is 7.85g/cm</w:t>
      </w:r>
      <w:r w:rsidR="000B37FC" w:rsidRPr="0034536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A23873" w:rsidRPr="00345369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0B37FC" w:rsidRPr="00345369">
        <w:rPr>
          <w:rFonts w:ascii="Times New Roman" w:hAnsi="Times New Roman" w:cs="Times New Roman"/>
          <w:sz w:val="24"/>
          <w:szCs w:val="24"/>
        </w:rPr>
        <w:t>(see table 1)</w:t>
      </w:r>
      <w:r w:rsidR="00065A69" w:rsidRPr="00345369">
        <w:rPr>
          <w:rFonts w:ascii="Times New Roman" w:hAnsi="Times New Roman" w:cs="Times New Roman"/>
          <w:sz w:val="24"/>
          <w:szCs w:val="24"/>
        </w:rPr>
        <w:t xml:space="preserve"> whilst it suffers from hardness which is between 88</w:t>
      </w:r>
      <w:r w:rsidR="00670B19" w:rsidRPr="00345369">
        <w:rPr>
          <w:rFonts w:ascii="Times New Roman" w:hAnsi="Times New Roman" w:cs="Times New Roman"/>
          <w:sz w:val="24"/>
          <w:szCs w:val="24"/>
        </w:rPr>
        <w:t>.</w:t>
      </w:r>
      <w:r w:rsidR="00065A69" w:rsidRPr="00345369">
        <w:rPr>
          <w:rFonts w:ascii="Times New Roman" w:hAnsi="Times New Roman" w:cs="Times New Roman"/>
          <w:sz w:val="24"/>
          <w:szCs w:val="24"/>
        </w:rPr>
        <w:t xml:space="preserve">45 – 100.28 </w:t>
      </w:r>
      <w:r w:rsidR="00B408C5" w:rsidRPr="00345369">
        <w:rPr>
          <w:rFonts w:ascii="Times New Roman" w:hAnsi="Times New Roman" w:cs="Times New Roman"/>
          <w:sz w:val="24"/>
          <w:szCs w:val="24"/>
        </w:rPr>
        <w:t>HV, comparing this to aluminium which is at 137 HV</w:t>
      </w:r>
      <w:r w:rsidR="00DF305B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DF305B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(Bhatt and </w:t>
      </w:r>
      <w:proofErr w:type="spellStart"/>
      <w:r w:rsidR="00DF305B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Goe</w:t>
      </w:r>
      <w:proofErr w:type="spellEnd"/>
      <w:r w:rsidR="00DF305B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, 2017)</w:t>
      </w:r>
      <w:r w:rsidR="00B408C5" w:rsidRPr="00345369">
        <w:rPr>
          <w:rFonts w:ascii="Times New Roman" w:hAnsi="Times New Roman" w:cs="Times New Roman"/>
          <w:sz w:val="24"/>
          <w:szCs w:val="24"/>
        </w:rPr>
        <w:t>.</w:t>
      </w:r>
      <w:r w:rsidR="004D42B8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E01933" w:rsidRPr="00345369">
        <w:rPr>
          <w:rFonts w:ascii="Times New Roman" w:hAnsi="Times New Roman" w:cs="Times New Roman"/>
          <w:sz w:val="24"/>
          <w:szCs w:val="24"/>
        </w:rPr>
        <w:t xml:space="preserve">One major issue is that it </w:t>
      </w:r>
      <w:r w:rsidR="00A23873" w:rsidRPr="00345369">
        <w:rPr>
          <w:rFonts w:ascii="Times New Roman" w:hAnsi="Times New Roman" w:cs="Times New Roman"/>
          <w:sz w:val="24"/>
          <w:szCs w:val="24"/>
        </w:rPr>
        <w:t>does not</w:t>
      </w:r>
      <w:r w:rsidR="00E01933" w:rsidRPr="00345369">
        <w:rPr>
          <w:rFonts w:ascii="Times New Roman" w:hAnsi="Times New Roman" w:cs="Times New Roman"/>
          <w:sz w:val="24"/>
          <w:szCs w:val="24"/>
        </w:rPr>
        <w:t xml:space="preserve"> have very good fracture toughness once it breaks it can shatter</w:t>
      </w:r>
      <w:r w:rsidR="00A23873" w:rsidRPr="00345369">
        <w:rPr>
          <w:rFonts w:ascii="Times New Roman" w:hAnsi="Times New Roman" w:cs="Times New Roman"/>
          <w:sz w:val="24"/>
          <w:szCs w:val="24"/>
        </w:rPr>
        <w:t xml:space="preserve"> easily, therefore</w:t>
      </w:r>
      <w:r w:rsidR="00E01933" w:rsidRPr="00345369">
        <w:rPr>
          <w:rFonts w:ascii="Times New Roman" w:hAnsi="Times New Roman" w:cs="Times New Roman"/>
          <w:sz w:val="24"/>
          <w:szCs w:val="24"/>
        </w:rPr>
        <w:t xml:space="preserve"> making it useless</w:t>
      </w:r>
      <w:r w:rsidR="00DF305B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DF305B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(Bhatt and </w:t>
      </w:r>
      <w:proofErr w:type="spellStart"/>
      <w:r w:rsidR="00DF305B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Goe</w:t>
      </w:r>
      <w:proofErr w:type="spellEnd"/>
      <w:r w:rsidR="00DF305B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, 2017)</w:t>
      </w:r>
      <w:r w:rsidR="00E01933" w:rsidRPr="00345369">
        <w:rPr>
          <w:rFonts w:ascii="Times New Roman" w:hAnsi="Times New Roman" w:cs="Times New Roman"/>
          <w:sz w:val="24"/>
          <w:szCs w:val="24"/>
        </w:rPr>
        <w:t xml:space="preserve">. With a </w:t>
      </w:r>
      <w:r w:rsidR="00EF0BDD" w:rsidRPr="00345369">
        <w:rPr>
          <w:rFonts w:ascii="Times New Roman" w:hAnsi="Times New Roman" w:cs="Times New Roman"/>
          <w:sz w:val="24"/>
          <w:szCs w:val="24"/>
        </w:rPr>
        <w:t>ceramic</w:t>
      </w:r>
      <w:r w:rsidR="00E01933" w:rsidRPr="00345369">
        <w:rPr>
          <w:rFonts w:ascii="Times New Roman" w:hAnsi="Times New Roman" w:cs="Times New Roman"/>
          <w:sz w:val="24"/>
          <w:szCs w:val="24"/>
        </w:rPr>
        <w:t xml:space="preserve"> such as silicon nitride, it has </w:t>
      </w:r>
      <w:r w:rsidR="00A23873" w:rsidRPr="00345369">
        <w:rPr>
          <w:rFonts w:ascii="Times New Roman" w:hAnsi="Times New Roman" w:cs="Times New Roman"/>
          <w:sz w:val="24"/>
          <w:szCs w:val="24"/>
        </w:rPr>
        <w:t>high</w:t>
      </w:r>
      <w:r w:rsidR="00E01933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EF0BDD" w:rsidRPr="00345369">
        <w:rPr>
          <w:rFonts w:ascii="Times New Roman" w:hAnsi="Times New Roman" w:cs="Times New Roman"/>
          <w:sz w:val="24"/>
          <w:szCs w:val="24"/>
        </w:rPr>
        <w:t xml:space="preserve">melting temperate at </w:t>
      </w:r>
      <w:proofErr w:type="gramStart"/>
      <w:r w:rsidR="00EF0BDD" w:rsidRPr="00345369">
        <w:rPr>
          <w:rFonts w:ascii="Times New Roman" w:hAnsi="Times New Roman" w:cs="Times New Roman"/>
          <w:sz w:val="24"/>
          <w:szCs w:val="24"/>
        </w:rPr>
        <w:t>1900c</w:t>
      </w:r>
      <w:proofErr w:type="gramEnd"/>
      <w:r w:rsidR="00EF0BDD" w:rsidRPr="00345369">
        <w:rPr>
          <w:rFonts w:ascii="Times New Roman" w:hAnsi="Times New Roman" w:cs="Times New Roman"/>
          <w:sz w:val="24"/>
          <w:szCs w:val="24"/>
        </w:rPr>
        <w:t xml:space="preserve"> but it can weaken a lot at temperatures as low 300c also it has a low hardness of HV which can increase the wear rate of the part</w:t>
      </w:r>
      <w:r w:rsidR="00DF305B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DF305B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(Precision Ceramics USA, 2022</w:t>
      </w:r>
      <w:r w:rsidR="0053537E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). P</w:t>
      </w:r>
      <w:r w:rsidR="00EF0BDD" w:rsidRPr="00345369">
        <w:rPr>
          <w:rFonts w:ascii="Times New Roman" w:hAnsi="Times New Roman" w:cs="Times New Roman"/>
          <w:sz w:val="24"/>
          <w:szCs w:val="24"/>
        </w:rPr>
        <w:t xml:space="preserve">olymers are generally good with temperature but weaken at higher temperatures even though </w:t>
      </w:r>
      <w:r w:rsidR="00A23873" w:rsidRPr="00345369">
        <w:rPr>
          <w:rFonts w:ascii="Times New Roman" w:hAnsi="Times New Roman" w:cs="Times New Roman"/>
          <w:sz w:val="24"/>
          <w:szCs w:val="24"/>
        </w:rPr>
        <w:t>they</w:t>
      </w:r>
      <w:r w:rsidR="00EF0BDD" w:rsidRPr="00345369">
        <w:rPr>
          <w:rFonts w:ascii="Times New Roman" w:hAnsi="Times New Roman" w:cs="Times New Roman"/>
          <w:sz w:val="24"/>
          <w:szCs w:val="24"/>
        </w:rPr>
        <w:t xml:space="preserve"> have a high melting point</w:t>
      </w:r>
      <w:r w:rsidR="00DF305B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DF305B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(Precision Ceramics USA, 2022)</w:t>
      </w:r>
      <w:r w:rsidR="00EF0BDD" w:rsidRPr="00345369">
        <w:rPr>
          <w:rFonts w:ascii="Times New Roman" w:hAnsi="Times New Roman" w:cs="Times New Roman"/>
          <w:sz w:val="24"/>
          <w:szCs w:val="24"/>
        </w:rPr>
        <w:t>. Polycarbonate has a very low hardness at 14 HV with can cause faster wear rate. They also are</w:t>
      </w:r>
      <w:r w:rsidR="00A23873" w:rsidRPr="00345369">
        <w:rPr>
          <w:rFonts w:ascii="Times New Roman" w:hAnsi="Times New Roman" w:cs="Times New Roman"/>
          <w:sz w:val="24"/>
          <w:szCs w:val="24"/>
        </w:rPr>
        <w:t xml:space="preserve"> not </w:t>
      </w:r>
      <w:r w:rsidR="00EF0BDD" w:rsidRPr="00345369">
        <w:rPr>
          <w:rFonts w:ascii="Times New Roman" w:hAnsi="Times New Roman" w:cs="Times New Roman"/>
          <w:sz w:val="24"/>
          <w:szCs w:val="24"/>
        </w:rPr>
        <w:t>very good conductors of electricity so react badly when dealing with spark plugs</w:t>
      </w:r>
      <w:r w:rsidR="00DF305B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DF305B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(Polymer, 2021)</w:t>
      </w:r>
      <w:r w:rsidR="00745999" w:rsidRPr="00345369">
        <w:rPr>
          <w:rFonts w:ascii="Times New Roman" w:hAnsi="Times New Roman" w:cs="Times New Roman"/>
          <w:sz w:val="24"/>
          <w:szCs w:val="24"/>
        </w:rPr>
        <w:t xml:space="preserve">. </w:t>
      </w:r>
      <w:r w:rsidR="00EF0BDD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B408C5" w:rsidRPr="0034536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591C327" w14:textId="158ABA52" w:rsidR="006B435B" w:rsidRPr="00345369" w:rsidRDefault="00A23873" w:rsidP="003B11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369">
        <w:rPr>
          <w:rFonts w:ascii="Times New Roman" w:hAnsi="Times New Roman" w:cs="Times New Roman"/>
          <w:sz w:val="24"/>
          <w:szCs w:val="24"/>
        </w:rPr>
        <w:t>Through using this process of deduction, it has been concluded that</w:t>
      </w:r>
      <w:r w:rsidR="00C20AEE" w:rsidRPr="00345369">
        <w:rPr>
          <w:rFonts w:ascii="Times New Roman" w:hAnsi="Times New Roman" w:cs="Times New Roman"/>
          <w:sz w:val="24"/>
          <w:szCs w:val="24"/>
        </w:rPr>
        <w:t xml:space="preserve"> the best material would be from the metal family</w:t>
      </w:r>
      <w:r w:rsidRPr="00345369">
        <w:rPr>
          <w:rFonts w:ascii="Times New Roman" w:hAnsi="Times New Roman" w:cs="Times New Roman"/>
          <w:sz w:val="24"/>
          <w:szCs w:val="24"/>
        </w:rPr>
        <w:t xml:space="preserve">. It is from here that three </w:t>
      </w:r>
      <w:r w:rsidR="00C20AEE" w:rsidRPr="00345369">
        <w:rPr>
          <w:rFonts w:ascii="Times New Roman" w:hAnsi="Times New Roman" w:cs="Times New Roman"/>
          <w:sz w:val="24"/>
          <w:szCs w:val="24"/>
        </w:rPr>
        <w:t xml:space="preserve">different metals have been chosen for comparison and then the best of the metals will be </w:t>
      </w:r>
      <w:r w:rsidR="0067363F" w:rsidRPr="00345369">
        <w:rPr>
          <w:rFonts w:ascii="Times New Roman" w:hAnsi="Times New Roman" w:cs="Times New Roman"/>
          <w:sz w:val="24"/>
          <w:szCs w:val="24"/>
        </w:rPr>
        <w:t>picked. Th</w:t>
      </w:r>
      <w:r w:rsidRPr="00345369">
        <w:rPr>
          <w:rFonts w:ascii="Times New Roman" w:hAnsi="Times New Roman" w:cs="Times New Roman"/>
          <w:sz w:val="24"/>
          <w:szCs w:val="24"/>
        </w:rPr>
        <w:t xml:space="preserve">ese three </w:t>
      </w:r>
      <w:r w:rsidR="0067363F" w:rsidRPr="00345369">
        <w:rPr>
          <w:rFonts w:ascii="Times New Roman" w:hAnsi="Times New Roman" w:cs="Times New Roman"/>
          <w:sz w:val="24"/>
          <w:szCs w:val="24"/>
        </w:rPr>
        <w:t>metals were Titanium, 4032 Aluminium and Low Carbon Steel</w:t>
      </w:r>
      <w:r w:rsidRPr="00345369">
        <w:rPr>
          <w:rFonts w:ascii="Times New Roman" w:hAnsi="Times New Roman" w:cs="Times New Roman"/>
          <w:sz w:val="24"/>
          <w:szCs w:val="24"/>
        </w:rPr>
        <w:t xml:space="preserve">, and can all be seen in the table below. </w:t>
      </w:r>
    </w:p>
    <w:p w14:paraId="061A90EB" w14:textId="1EF6B936" w:rsidR="00A23873" w:rsidRPr="00345369" w:rsidRDefault="00A23873" w:rsidP="003B11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369">
        <w:rPr>
          <w:rFonts w:ascii="Times New Roman" w:hAnsi="Times New Roman" w:cs="Times New Roman"/>
          <w:sz w:val="24"/>
          <w:szCs w:val="24"/>
        </w:rPr>
        <w:lastRenderedPageBreak/>
        <w:t>Table 1.1: Material Selection</w:t>
      </w:r>
    </w:p>
    <w:p w14:paraId="5109E8B9" w14:textId="54131F88" w:rsidR="009D3BE4" w:rsidRPr="00345369" w:rsidRDefault="009D3BE4" w:rsidP="003B11F8">
      <w:pPr>
        <w:pStyle w:val="Caption"/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345369">
        <w:rPr>
          <w:rFonts w:ascii="Times New Roman" w:hAnsi="Times New Roman" w:cs="Times New Roman"/>
          <w:sz w:val="24"/>
          <w:szCs w:val="24"/>
        </w:rPr>
        <w:t xml:space="preserve">Table </w:t>
      </w:r>
      <w:r w:rsidRPr="00345369">
        <w:rPr>
          <w:rFonts w:ascii="Times New Roman" w:hAnsi="Times New Roman" w:cs="Times New Roman"/>
          <w:sz w:val="24"/>
          <w:szCs w:val="24"/>
        </w:rPr>
        <w:fldChar w:fldCharType="begin"/>
      </w:r>
      <w:r w:rsidRPr="00345369">
        <w:rPr>
          <w:rFonts w:ascii="Times New Roman" w:hAnsi="Times New Roman" w:cs="Times New Roman"/>
          <w:sz w:val="24"/>
          <w:szCs w:val="24"/>
        </w:rPr>
        <w:instrText xml:space="preserve"> SEQ Table \* ARABIC </w:instrText>
      </w:r>
      <w:r w:rsidRPr="00345369">
        <w:rPr>
          <w:rFonts w:ascii="Times New Roman" w:hAnsi="Times New Roman" w:cs="Times New Roman"/>
          <w:sz w:val="24"/>
          <w:szCs w:val="24"/>
        </w:rPr>
        <w:fldChar w:fldCharType="separate"/>
      </w:r>
      <w:r w:rsidRPr="00345369">
        <w:rPr>
          <w:rFonts w:ascii="Times New Roman" w:hAnsi="Times New Roman" w:cs="Times New Roman"/>
          <w:noProof/>
          <w:sz w:val="24"/>
          <w:szCs w:val="24"/>
        </w:rPr>
        <w:t>1</w:t>
      </w:r>
      <w:r w:rsidRPr="00345369">
        <w:rPr>
          <w:rFonts w:ascii="Times New Roman" w:hAnsi="Times New Roman" w:cs="Times New Roman"/>
          <w:sz w:val="24"/>
          <w:szCs w:val="24"/>
        </w:rPr>
        <w:fldChar w:fldCharType="end"/>
      </w:r>
      <w:r w:rsidRPr="00345369">
        <w:rPr>
          <w:rFonts w:ascii="Times New Roman" w:hAnsi="Times New Roman" w:cs="Times New Roman"/>
          <w:sz w:val="24"/>
          <w:szCs w:val="24"/>
        </w:rPr>
        <w:t>: Material Selection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2309"/>
        <w:gridCol w:w="1763"/>
        <w:gridCol w:w="2682"/>
        <w:gridCol w:w="2710"/>
      </w:tblGrid>
      <w:tr w:rsidR="00A23873" w:rsidRPr="00345369" w14:paraId="089BBA93" w14:textId="77777777" w:rsidTr="001A0CE4">
        <w:tc>
          <w:tcPr>
            <w:tcW w:w="1961" w:type="dxa"/>
          </w:tcPr>
          <w:p w14:paraId="32836735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3" w:type="dxa"/>
            <w:gridSpan w:val="3"/>
          </w:tcPr>
          <w:p w14:paraId="761B1905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Materials</w:t>
            </w:r>
          </w:p>
        </w:tc>
      </w:tr>
      <w:tr w:rsidR="00A23873" w:rsidRPr="00345369" w14:paraId="0CB54367" w14:textId="77777777" w:rsidTr="001A0CE4">
        <w:tc>
          <w:tcPr>
            <w:tcW w:w="1961" w:type="dxa"/>
          </w:tcPr>
          <w:p w14:paraId="5951404A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5" w:type="dxa"/>
          </w:tcPr>
          <w:p w14:paraId="1D1C3B24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Titanium</w:t>
            </w:r>
          </w:p>
        </w:tc>
        <w:tc>
          <w:tcPr>
            <w:tcW w:w="2843" w:type="dxa"/>
          </w:tcPr>
          <w:p w14:paraId="5F1588E7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4032 Aluminium</w:t>
            </w:r>
          </w:p>
        </w:tc>
        <w:tc>
          <w:tcPr>
            <w:tcW w:w="2835" w:type="dxa"/>
          </w:tcPr>
          <w:p w14:paraId="5831E1EE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Low Carbon Steel</w:t>
            </w:r>
          </w:p>
        </w:tc>
      </w:tr>
      <w:tr w:rsidR="00A23873" w:rsidRPr="00345369" w14:paraId="17A346BF" w14:textId="77777777" w:rsidTr="001A0CE4">
        <w:tc>
          <w:tcPr>
            <w:tcW w:w="1961" w:type="dxa"/>
          </w:tcPr>
          <w:p w14:paraId="20E77507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Thermal Conductivity</w:t>
            </w:r>
          </w:p>
        </w:tc>
        <w:tc>
          <w:tcPr>
            <w:tcW w:w="1825" w:type="dxa"/>
          </w:tcPr>
          <w:p w14:paraId="6A814044" w14:textId="399EB5CD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17.2W/m-K</w:t>
            </w:r>
            <w:r w:rsidR="00D24AE3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[1] </w:t>
            </w:r>
          </w:p>
        </w:tc>
        <w:tc>
          <w:tcPr>
            <w:tcW w:w="2843" w:type="dxa"/>
          </w:tcPr>
          <w:p w14:paraId="7B8B6FC7" w14:textId="398731E4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138W/m-K</w:t>
            </w:r>
            <w:r w:rsidR="00CD035C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[7]</w:t>
            </w:r>
          </w:p>
        </w:tc>
        <w:tc>
          <w:tcPr>
            <w:tcW w:w="2835" w:type="dxa"/>
          </w:tcPr>
          <w:p w14:paraId="2F4C27E5" w14:textId="2407D0F8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49.6W/m-K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[11]</w:t>
            </w:r>
          </w:p>
        </w:tc>
      </w:tr>
      <w:tr w:rsidR="00A23873" w:rsidRPr="00345369" w14:paraId="70FC7341" w14:textId="77777777" w:rsidTr="001A0CE4">
        <w:tc>
          <w:tcPr>
            <w:tcW w:w="1961" w:type="dxa"/>
          </w:tcPr>
          <w:p w14:paraId="6DDDDCF5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Corrosion Resistance</w:t>
            </w:r>
          </w:p>
        </w:tc>
        <w:tc>
          <w:tcPr>
            <w:tcW w:w="1825" w:type="dxa"/>
          </w:tcPr>
          <w:p w14:paraId="73729F75" w14:textId="0E0D6E4D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High</w:t>
            </w:r>
            <w:r w:rsidR="00D24AE3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[2]</w:t>
            </w:r>
          </w:p>
        </w:tc>
        <w:tc>
          <w:tcPr>
            <w:tcW w:w="2843" w:type="dxa"/>
          </w:tcPr>
          <w:p w14:paraId="0F5C4078" w14:textId="4FD2854B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High</w:t>
            </w:r>
            <w:r w:rsidR="00CD035C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[8]</w:t>
            </w:r>
          </w:p>
        </w:tc>
        <w:tc>
          <w:tcPr>
            <w:tcW w:w="2835" w:type="dxa"/>
          </w:tcPr>
          <w:p w14:paraId="612203E6" w14:textId="359DC822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Low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[12]</w:t>
            </w:r>
          </w:p>
        </w:tc>
      </w:tr>
      <w:tr w:rsidR="00A23873" w:rsidRPr="00345369" w14:paraId="7290FC24" w14:textId="77777777" w:rsidTr="001A0CE4">
        <w:tc>
          <w:tcPr>
            <w:tcW w:w="1961" w:type="dxa"/>
          </w:tcPr>
          <w:p w14:paraId="1FDE899D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Density</w:t>
            </w:r>
          </w:p>
        </w:tc>
        <w:tc>
          <w:tcPr>
            <w:tcW w:w="1825" w:type="dxa"/>
          </w:tcPr>
          <w:p w14:paraId="37520F66" w14:textId="2BDDA93B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4.51g/cm3</w:t>
            </w:r>
            <w:r w:rsidR="00D24AE3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[3]</w:t>
            </w:r>
          </w:p>
        </w:tc>
        <w:tc>
          <w:tcPr>
            <w:tcW w:w="2843" w:type="dxa"/>
          </w:tcPr>
          <w:p w14:paraId="62257AD8" w14:textId="6A1E670D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2.69g/cm3</w:t>
            </w:r>
            <w:r w:rsidR="00CD035C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[8]</w:t>
            </w:r>
          </w:p>
        </w:tc>
        <w:tc>
          <w:tcPr>
            <w:tcW w:w="2835" w:type="dxa"/>
          </w:tcPr>
          <w:p w14:paraId="52E6928D" w14:textId="12DA7E5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7.85g/cm3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[12]</w:t>
            </w:r>
          </w:p>
        </w:tc>
      </w:tr>
      <w:tr w:rsidR="00A23873" w:rsidRPr="00345369" w14:paraId="49F89B27" w14:textId="77777777" w:rsidTr="001A0CE4">
        <w:tc>
          <w:tcPr>
            <w:tcW w:w="1961" w:type="dxa"/>
          </w:tcPr>
          <w:p w14:paraId="3F25F7E0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Ductility/Malleability</w:t>
            </w:r>
          </w:p>
        </w:tc>
        <w:tc>
          <w:tcPr>
            <w:tcW w:w="1825" w:type="dxa"/>
          </w:tcPr>
          <w:p w14:paraId="2EA31D86" w14:textId="48008260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110GPa</w:t>
            </w:r>
            <w:r w:rsidR="00D24AE3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[3]</w:t>
            </w:r>
          </w:p>
        </w:tc>
        <w:tc>
          <w:tcPr>
            <w:tcW w:w="2843" w:type="dxa"/>
          </w:tcPr>
          <w:p w14:paraId="42B06CA7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2835" w:type="dxa"/>
          </w:tcPr>
          <w:p w14:paraId="05452DBF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A23873" w:rsidRPr="00345369" w14:paraId="52EDF456" w14:textId="77777777" w:rsidTr="001A0CE4">
        <w:tc>
          <w:tcPr>
            <w:tcW w:w="1961" w:type="dxa"/>
          </w:tcPr>
          <w:p w14:paraId="61650BCC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Elasticity/Stiffness</w:t>
            </w:r>
          </w:p>
        </w:tc>
        <w:tc>
          <w:tcPr>
            <w:tcW w:w="1825" w:type="dxa"/>
          </w:tcPr>
          <w:p w14:paraId="7C8268C6" w14:textId="3511AF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105GPa</w:t>
            </w:r>
            <w:r w:rsidR="00D24AE3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[3]</w:t>
            </w:r>
          </w:p>
        </w:tc>
        <w:tc>
          <w:tcPr>
            <w:tcW w:w="2843" w:type="dxa"/>
          </w:tcPr>
          <w:p w14:paraId="31FA61B3" w14:textId="7A614EBE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82GPa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[9]</w:t>
            </w:r>
          </w:p>
        </w:tc>
        <w:tc>
          <w:tcPr>
            <w:tcW w:w="2835" w:type="dxa"/>
          </w:tcPr>
          <w:p w14:paraId="6D82EDE9" w14:textId="1F64ADBD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202GPa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[12]</w:t>
            </w:r>
          </w:p>
        </w:tc>
      </w:tr>
      <w:tr w:rsidR="00A23873" w:rsidRPr="00345369" w14:paraId="1A56C745" w14:textId="77777777" w:rsidTr="001A0CE4">
        <w:tc>
          <w:tcPr>
            <w:tcW w:w="1961" w:type="dxa"/>
          </w:tcPr>
          <w:p w14:paraId="0DC36847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Hardness(</w:t>
            </w:r>
            <w:proofErr w:type="gramEnd"/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Vickers)</w:t>
            </w:r>
          </w:p>
        </w:tc>
        <w:tc>
          <w:tcPr>
            <w:tcW w:w="1825" w:type="dxa"/>
          </w:tcPr>
          <w:p w14:paraId="1C8427E3" w14:textId="5D356C0E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  <w:r w:rsidR="00D24AE3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035C" w:rsidRPr="00345369">
              <w:rPr>
                <w:rFonts w:ascii="Times New Roman" w:hAnsi="Times New Roman" w:cs="Times New Roman"/>
                <w:sz w:val="24"/>
                <w:szCs w:val="24"/>
              </w:rPr>
              <w:t>[4]</w:t>
            </w:r>
          </w:p>
        </w:tc>
        <w:tc>
          <w:tcPr>
            <w:tcW w:w="2843" w:type="dxa"/>
          </w:tcPr>
          <w:p w14:paraId="14FAFCDE" w14:textId="2097595E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[9]</w:t>
            </w:r>
          </w:p>
        </w:tc>
        <w:tc>
          <w:tcPr>
            <w:tcW w:w="2835" w:type="dxa"/>
          </w:tcPr>
          <w:p w14:paraId="7BC39C79" w14:textId="2186FB55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266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[11]</w:t>
            </w:r>
          </w:p>
        </w:tc>
      </w:tr>
      <w:tr w:rsidR="00A23873" w:rsidRPr="00345369" w14:paraId="09DDB8F1" w14:textId="77777777" w:rsidTr="001A0CE4">
        <w:tc>
          <w:tcPr>
            <w:tcW w:w="1961" w:type="dxa"/>
          </w:tcPr>
          <w:p w14:paraId="0E27588B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Melting Point</w:t>
            </w:r>
          </w:p>
        </w:tc>
        <w:tc>
          <w:tcPr>
            <w:tcW w:w="1825" w:type="dxa"/>
          </w:tcPr>
          <w:p w14:paraId="167C81FF" w14:textId="780A6ACE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1660c</w:t>
            </w:r>
            <w:r w:rsidR="00CD035C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[4]</w:t>
            </w:r>
          </w:p>
        </w:tc>
        <w:tc>
          <w:tcPr>
            <w:tcW w:w="2843" w:type="dxa"/>
          </w:tcPr>
          <w:p w14:paraId="4193E1A3" w14:textId="699E599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530c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[9]</w:t>
            </w:r>
          </w:p>
        </w:tc>
        <w:tc>
          <w:tcPr>
            <w:tcW w:w="2835" w:type="dxa"/>
          </w:tcPr>
          <w:p w14:paraId="6144076D" w14:textId="09214822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1410c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[11]</w:t>
            </w:r>
          </w:p>
        </w:tc>
      </w:tr>
      <w:tr w:rsidR="00A23873" w:rsidRPr="00345369" w14:paraId="54AE9490" w14:textId="77777777" w:rsidTr="001A0CE4">
        <w:tc>
          <w:tcPr>
            <w:tcW w:w="1961" w:type="dxa"/>
          </w:tcPr>
          <w:p w14:paraId="1A0CAEF3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Thermal Expansion</w:t>
            </w:r>
          </w:p>
        </w:tc>
        <w:tc>
          <w:tcPr>
            <w:tcW w:w="1825" w:type="dxa"/>
          </w:tcPr>
          <w:p w14:paraId="73A058FF" w14:textId="2F05BC2D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8.6x10</w:t>
            </w:r>
            <w:r w:rsidRPr="0034536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-6</w:t>
            </w: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4536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spellEnd"/>
            <w:r w:rsidR="00CD035C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[5]</w:t>
            </w:r>
          </w:p>
        </w:tc>
        <w:tc>
          <w:tcPr>
            <w:tcW w:w="2843" w:type="dxa"/>
          </w:tcPr>
          <w:p w14:paraId="69831BBB" w14:textId="1E3A2590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19.4x10</w:t>
            </w:r>
            <w:r w:rsidRPr="0034536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-6</w:t>
            </w: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4536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spellEnd"/>
            <w:r w:rsidR="00CD035C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D035C" w:rsidRPr="00345369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14:paraId="65CBC0C1" w14:textId="374471B2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12.2x10</w:t>
            </w:r>
            <w:r w:rsidRPr="0034536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-6</w:t>
            </w: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4536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spellEnd"/>
            <w:r w:rsidR="00CD035C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>11]</w:t>
            </w:r>
          </w:p>
        </w:tc>
      </w:tr>
      <w:tr w:rsidR="00A23873" w:rsidRPr="00345369" w14:paraId="130A1EA7" w14:textId="77777777" w:rsidTr="001A0CE4">
        <w:tc>
          <w:tcPr>
            <w:tcW w:w="1961" w:type="dxa"/>
          </w:tcPr>
          <w:p w14:paraId="48863A18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Strength, Fatigue</w:t>
            </w:r>
          </w:p>
        </w:tc>
        <w:tc>
          <w:tcPr>
            <w:tcW w:w="1825" w:type="dxa"/>
          </w:tcPr>
          <w:p w14:paraId="606F8621" w14:textId="03FC3C14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250MPa</w:t>
            </w:r>
            <w:r w:rsidR="00CD035C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[3]</w:t>
            </w:r>
          </w:p>
        </w:tc>
        <w:tc>
          <w:tcPr>
            <w:tcW w:w="2843" w:type="dxa"/>
          </w:tcPr>
          <w:p w14:paraId="317990E8" w14:textId="081927A8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110MPa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[10]</w:t>
            </w:r>
          </w:p>
        </w:tc>
        <w:tc>
          <w:tcPr>
            <w:tcW w:w="2835" w:type="dxa"/>
          </w:tcPr>
          <w:p w14:paraId="1FB8E3DB" w14:textId="121ECEA3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765MPa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[12]</w:t>
            </w:r>
          </w:p>
        </w:tc>
      </w:tr>
      <w:tr w:rsidR="00A23873" w:rsidRPr="00345369" w14:paraId="125BA41E" w14:textId="77777777" w:rsidTr="001A0CE4">
        <w:tc>
          <w:tcPr>
            <w:tcW w:w="1961" w:type="dxa"/>
          </w:tcPr>
          <w:p w14:paraId="0646BB32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Strength, Shear</w:t>
            </w:r>
          </w:p>
        </w:tc>
        <w:tc>
          <w:tcPr>
            <w:tcW w:w="1825" w:type="dxa"/>
          </w:tcPr>
          <w:p w14:paraId="62882E6D" w14:textId="4C4FB8BD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40GPa</w:t>
            </w:r>
            <w:r w:rsidR="00CD035C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[3]</w:t>
            </w:r>
          </w:p>
        </w:tc>
        <w:tc>
          <w:tcPr>
            <w:tcW w:w="2843" w:type="dxa"/>
          </w:tcPr>
          <w:p w14:paraId="1D69ED75" w14:textId="4B676C02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26GPa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[10]</w:t>
            </w:r>
          </w:p>
        </w:tc>
        <w:tc>
          <w:tcPr>
            <w:tcW w:w="2835" w:type="dxa"/>
          </w:tcPr>
          <w:p w14:paraId="03C75D87" w14:textId="36BBF928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75GPa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[12]</w:t>
            </w:r>
          </w:p>
        </w:tc>
      </w:tr>
      <w:tr w:rsidR="00A23873" w:rsidRPr="00345369" w14:paraId="78FAD65D" w14:textId="77777777" w:rsidTr="001A0CE4">
        <w:tc>
          <w:tcPr>
            <w:tcW w:w="1961" w:type="dxa"/>
          </w:tcPr>
          <w:p w14:paraId="60B3BC7B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Strength, Ultimate Tensile</w:t>
            </w:r>
          </w:p>
        </w:tc>
        <w:tc>
          <w:tcPr>
            <w:tcW w:w="1825" w:type="dxa"/>
          </w:tcPr>
          <w:p w14:paraId="6A52B39E" w14:textId="39D853C3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550MPa</w:t>
            </w:r>
            <w:r w:rsidR="00CD035C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[3]</w:t>
            </w:r>
          </w:p>
        </w:tc>
        <w:tc>
          <w:tcPr>
            <w:tcW w:w="2843" w:type="dxa"/>
          </w:tcPr>
          <w:p w14:paraId="01C194AF" w14:textId="65637881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370MPa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[10]</w:t>
            </w:r>
          </w:p>
        </w:tc>
        <w:tc>
          <w:tcPr>
            <w:tcW w:w="2835" w:type="dxa"/>
          </w:tcPr>
          <w:p w14:paraId="7A71C0B5" w14:textId="1C9CA1CF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716MPa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[12]</w:t>
            </w:r>
          </w:p>
        </w:tc>
      </w:tr>
      <w:tr w:rsidR="00A23873" w:rsidRPr="00345369" w14:paraId="4AA85948" w14:textId="77777777" w:rsidTr="001A0CE4">
        <w:tc>
          <w:tcPr>
            <w:tcW w:w="1961" w:type="dxa"/>
          </w:tcPr>
          <w:p w14:paraId="49FEB33B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Strength, Tensile Yield</w:t>
            </w:r>
          </w:p>
        </w:tc>
        <w:tc>
          <w:tcPr>
            <w:tcW w:w="1825" w:type="dxa"/>
          </w:tcPr>
          <w:p w14:paraId="4B2ECB9B" w14:textId="6E992D23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480-552MPa</w:t>
            </w:r>
            <w:r w:rsidR="00CD035C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[3]</w:t>
            </w:r>
          </w:p>
        </w:tc>
        <w:tc>
          <w:tcPr>
            <w:tcW w:w="2843" w:type="dxa"/>
          </w:tcPr>
          <w:p w14:paraId="5D45C5BC" w14:textId="5B1EEC2F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315MPa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[10]</w:t>
            </w:r>
          </w:p>
        </w:tc>
        <w:tc>
          <w:tcPr>
            <w:tcW w:w="2835" w:type="dxa"/>
          </w:tcPr>
          <w:p w14:paraId="58BFA1A0" w14:textId="08A5944C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519MPa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[12]</w:t>
            </w:r>
          </w:p>
        </w:tc>
      </w:tr>
      <w:tr w:rsidR="00A23873" w:rsidRPr="00345369" w14:paraId="39DD504A" w14:textId="77777777" w:rsidTr="001A0CE4">
        <w:tc>
          <w:tcPr>
            <w:tcW w:w="1961" w:type="dxa"/>
          </w:tcPr>
          <w:p w14:paraId="3775F70C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Strength, Compressive Yield</w:t>
            </w:r>
          </w:p>
        </w:tc>
        <w:tc>
          <w:tcPr>
            <w:tcW w:w="1825" w:type="dxa"/>
          </w:tcPr>
          <w:p w14:paraId="439363AC" w14:textId="10869E69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110MPa</w:t>
            </w:r>
            <w:r w:rsidR="00CD035C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[3]</w:t>
            </w:r>
          </w:p>
        </w:tc>
        <w:tc>
          <w:tcPr>
            <w:tcW w:w="2843" w:type="dxa"/>
          </w:tcPr>
          <w:p w14:paraId="08638EEF" w14:textId="64BE78F6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79MPa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[10]</w:t>
            </w:r>
          </w:p>
        </w:tc>
        <w:tc>
          <w:tcPr>
            <w:tcW w:w="2835" w:type="dxa"/>
          </w:tcPr>
          <w:p w14:paraId="6E6F2B4E" w14:textId="4F9A365F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1480MPa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[12]</w:t>
            </w:r>
          </w:p>
        </w:tc>
      </w:tr>
      <w:tr w:rsidR="00A23873" w:rsidRPr="00345369" w14:paraId="6A136FBC" w14:textId="77777777" w:rsidTr="001A0CE4">
        <w:tc>
          <w:tcPr>
            <w:tcW w:w="1961" w:type="dxa"/>
          </w:tcPr>
          <w:p w14:paraId="7A5DF195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Fracture Toughness</w:t>
            </w:r>
          </w:p>
        </w:tc>
        <w:tc>
          <w:tcPr>
            <w:tcW w:w="1825" w:type="dxa"/>
          </w:tcPr>
          <w:p w14:paraId="0109E502" w14:textId="25B87F9F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99-14. MPa-m1/2 </w:t>
            </w:r>
            <w:r w:rsidR="00CD035C" w:rsidRPr="00345369">
              <w:rPr>
                <w:rFonts w:ascii="Times New Roman" w:hAnsi="Times New Roman" w:cs="Times New Roman"/>
                <w:sz w:val="24"/>
                <w:szCs w:val="24"/>
              </w:rPr>
              <w:t>frac [6]</w:t>
            </w:r>
          </w:p>
        </w:tc>
        <w:tc>
          <w:tcPr>
            <w:tcW w:w="2843" w:type="dxa"/>
          </w:tcPr>
          <w:p w14:paraId="73A32536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835" w:type="dxa"/>
          </w:tcPr>
          <w:p w14:paraId="54D77E41" w14:textId="6C8CBD9D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68.2MPa/m1/</w:t>
            </w:r>
            <w:proofErr w:type="gramStart"/>
            <w:r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gramEnd"/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>12]</w:t>
            </w:r>
          </w:p>
        </w:tc>
      </w:tr>
      <w:tr w:rsidR="00A23873" w:rsidRPr="00345369" w14:paraId="443A6E91" w14:textId="77777777" w:rsidTr="001A0CE4">
        <w:tc>
          <w:tcPr>
            <w:tcW w:w="1961" w:type="dxa"/>
          </w:tcPr>
          <w:p w14:paraId="06B25D43" w14:textId="7777777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Wear Resistance</w:t>
            </w:r>
          </w:p>
        </w:tc>
        <w:tc>
          <w:tcPr>
            <w:tcW w:w="1825" w:type="dxa"/>
          </w:tcPr>
          <w:p w14:paraId="03B07E47" w14:textId="70036178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High</w:t>
            </w:r>
            <w:r w:rsidR="00CD035C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[3]</w:t>
            </w:r>
          </w:p>
        </w:tc>
        <w:tc>
          <w:tcPr>
            <w:tcW w:w="2843" w:type="dxa"/>
          </w:tcPr>
          <w:p w14:paraId="24E92058" w14:textId="435FE2C6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Low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[9]</w:t>
            </w:r>
          </w:p>
        </w:tc>
        <w:tc>
          <w:tcPr>
            <w:tcW w:w="2835" w:type="dxa"/>
          </w:tcPr>
          <w:p w14:paraId="1E8A8C70" w14:textId="58C01E47" w:rsidR="00A23873" w:rsidRPr="00345369" w:rsidRDefault="00A23873" w:rsidP="003B11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369">
              <w:rPr>
                <w:rFonts w:ascii="Times New Roman" w:hAnsi="Times New Roman" w:cs="Times New Roman"/>
                <w:sz w:val="24"/>
                <w:szCs w:val="24"/>
              </w:rPr>
              <w:t>Medium</w:t>
            </w:r>
            <w:r w:rsidR="003B11F8" w:rsidRPr="00345369">
              <w:rPr>
                <w:rFonts w:ascii="Times New Roman" w:hAnsi="Times New Roman" w:cs="Times New Roman"/>
                <w:sz w:val="24"/>
                <w:szCs w:val="24"/>
              </w:rPr>
              <w:t xml:space="preserve"> [13]</w:t>
            </w:r>
          </w:p>
        </w:tc>
      </w:tr>
    </w:tbl>
    <w:p w14:paraId="1C7F0126" w14:textId="4F5BC13B" w:rsidR="00A23873" w:rsidRPr="00345369" w:rsidRDefault="00A23873" w:rsidP="003B11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10D7A4" w14:textId="7D339860" w:rsidR="00A23873" w:rsidRPr="00345369" w:rsidRDefault="00A23873" w:rsidP="003B11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369">
        <w:rPr>
          <w:rFonts w:ascii="Times New Roman" w:hAnsi="Times New Roman" w:cs="Times New Roman"/>
          <w:sz w:val="24"/>
          <w:szCs w:val="24"/>
        </w:rPr>
        <w:t>References</w:t>
      </w:r>
      <w:r w:rsidR="003B11F8" w:rsidRPr="00345369">
        <w:rPr>
          <w:rFonts w:ascii="Times New Roman" w:hAnsi="Times New Roman" w:cs="Times New Roman"/>
          <w:sz w:val="24"/>
          <w:szCs w:val="24"/>
        </w:rPr>
        <w:t xml:space="preserve"> (Table):</w:t>
      </w:r>
    </w:p>
    <w:p w14:paraId="6A5A9663" w14:textId="77777777" w:rsidR="003B11F8" w:rsidRPr="00345369" w:rsidRDefault="00D24AE3" w:rsidP="0053537E">
      <w:pPr>
        <w:tabs>
          <w:tab w:val="left" w:pos="1473"/>
          <w:tab w:val="center" w:pos="4513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45369">
        <w:rPr>
          <w:rFonts w:ascii="Times New Roman" w:hAnsi="Times New Roman" w:cs="Times New Roman"/>
          <w:sz w:val="24"/>
          <w:szCs w:val="24"/>
        </w:rPr>
        <w:t xml:space="preserve">[1] </w:t>
      </w:r>
      <w:r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</w:t>
      </w:r>
      <w:proofErr w:type="spellStart"/>
      <w:r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Veiga</w:t>
      </w:r>
      <w:proofErr w:type="spellEnd"/>
      <w:r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and </w:t>
      </w:r>
      <w:proofErr w:type="spellStart"/>
      <w:r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Lourerio</w:t>
      </w:r>
      <w:proofErr w:type="spellEnd"/>
      <w:r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2012) </w:t>
      </w:r>
      <w:r w:rsidR="003B11F8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br/>
      </w:r>
      <w:r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[2] </w:t>
      </w:r>
      <w:r w:rsidRPr="00345369">
        <w:rPr>
          <w:rFonts w:ascii="Times New Roman" w:hAnsi="Times New Roman" w:cs="Times New Roman"/>
          <w:sz w:val="24"/>
          <w:szCs w:val="24"/>
        </w:rPr>
        <w:t>(ASM, 2019)</w:t>
      </w:r>
      <w:r w:rsidR="003B11F8" w:rsidRPr="00345369">
        <w:rPr>
          <w:rFonts w:ascii="Times New Roman" w:hAnsi="Times New Roman" w:cs="Times New Roman"/>
          <w:sz w:val="24"/>
          <w:szCs w:val="24"/>
        </w:rPr>
        <w:br/>
      </w:r>
      <w:r w:rsidRPr="00345369">
        <w:rPr>
          <w:rFonts w:ascii="Times New Roman" w:hAnsi="Times New Roman" w:cs="Times New Roman"/>
          <w:sz w:val="24"/>
          <w:szCs w:val="24"/>
        </w:rPr>
        <w:t>[3] (</w:t>
      </w:r>
      <w:proofErr w:type="spellStart"/>
      <w:r w:rsidRPr="00345369">
        <w:rPr>
          <w:rFonts w:ascii="Times New Roman" w:hAnsi="Times New Roman" w:cs="Times New Roman"/>
          <w:sz w:val="24"/>
          <w:szCs w:val="24"/>
        </w:rPr>
        <w:t>MatWeb</w:t>
      </w:r>
      <w:proofErr w:type="spellEnd"/>
      <w:r w:rsidRPr="00345369">
        <w:rPr>
          <w:rFonts w:ascii="Times New Roman" w:hAnsi="Times New Roman" w:cs="Times New Roman"/>
          <w:sz w:val="24"/>
          <w:szCs w:val="24"/>
        </w:rPr>
        <w:t>, 2019)</w:t>
      </w:r>
      <w:r w:rsidR="003B11F8" w:rsidRPr="00345369">
        <w:rPr>
          <w:rFonts w:ascii="Times New Roman" w:hAnsi="Times New Roman" w:cs="Times New Roman"/>
          <w:sz w:val="24"/>
          <w:szCs w:val="24"/>
        </w:rPr>
        <w:br/>
      </w:r>
      <w:r w:rsidR="00CD035C" w:rsidRPr="00345369">
        <w:rPr>
          <w:rFonts w:ascii="Times New Roman" w:hAnsi="Times New Roman" w:cs="Times New Roman"/>
          <w:sz w:val="24"/>
          <w:szCs w:val="24"/>
        </w:rPr>
        <w:t>[4] (RSC, 2021)</w:t>
      </w:r>
    </w:p>
    <w:p w14:paraId="303494CA" w14:textId="476CF2D0" w:rsidR="00D24AE3" w:rsidRPr="00345369" w:rsidRDefault="00CD035C" w:rsidP="0053537E">
      <w:pPr>
        <w:tabs>
          <w:tab w:val="left" w:pos="1473"/>
          <w:tab w:val="center" w:pos="4513"/>
        </w:tabs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5369">
        <w:rPr>
          <w:rFonts w:ascii="Times New Roman" w:hAnsi="Times New Roman" w:cs="Times New Roman"/>
          <w:sz w:val="24"/>
          <w:szCs w:val="24"/>
        </w:rPr>
        <w:lastRenderedPageBreak/>
        <w:t xml:space="preserve">[5] </w:t>
      </w:r>
      <w:r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(Valves Instruments Plus Ltd, 2020)</w:t>
      </w:r>
      <w:r w:rsidR="003B11F8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br/>
      </w:r>
      <w:r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[6] (Bucci, 1996)</w:t>
      </w:r>
      <w:r w:rsidR="003B11F8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br/>
        <w:t>[</w:t>
      </w:r>
      <w:r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7] (ASM, 1990)</w:t>
      </w:r>
      <w:r w:rsidR="003B11F8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br/>
        <w:t>[</w:t>
      </w:r>
      <w:r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8] (American Elements, 2021) </w:t>
      </w:r>
      <w:r w:rsidR="003B11F8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br/>
        <w:t>[9] (</w:t>
      </w:r>
      <w:proofErr w:type="spellStart"/>
      <w:r w:rsidR="003B11F8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Matweb</w:t>
      </w:r>
      <w:proofErr w:type="spellEnd"/>
      <w:r w:rsidR="003B11F8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2020) </w:t>
      </w:r>
      <w:r w:rsidR="003B11F8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br/>
        <w:t>[10] (Kaufman, 2016)</w:t>
      </w:r>
      <w:r w:rsidR="003B11F8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br/>
        <w:t>[11] (</w:t>
      </w:r>
      <w:proofErr w:type="spellStart"/>
      <w:r w:rsidR="003B11F8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Matweb</w:t>
      </w:r>
      <w:proofErr w:type="spellEnd"/>
      <w:r w:rsidR="003B11F8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, 2019)</w:t>
      </w:r>
      <w:r w:rsidR="003B11F8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br/>
        <w:t>[12] (Material Properties, 2019)</w:t>
      </w:r>
      <w:r w:rsidR="003B11F8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br/>
        <w:t>[13] (Institute of Making, 2020)</w:t>
      </w:r>
    </w:p>
    <w:p w14:paraId="011213CC" w14:textId="2D8E38F3" w:rsidR="009205C4" w:rsidRPr="00345369" w:rsidRDefault="009205C4" w:rsidP="003B11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57D4DE" w14:textId="716E11CC" w:rsidR="00901FEE" w:rsidRPr="00345369" w:rsidRDefault="00D738FB" w:rsidP="003B11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369">
        <w:rPr>
          <w:rFonts w:ascii="Times New Roman" w:hAnsi="Times New Roman" w:cs="Times New Roman"/>
          <w:sz w:val="24"/>
          <w:szCs w:val="24"/>
        </w:rPr>
        <w:t xml:space="preserve">When choosing a suitable material for the piston it is important to </w:t>
      </w:r>
      <w:proofErr w:type="gramStart"/>
      <w:r w:rsidRPr="00345369">
        <w:rPr>
          <w:rFonts w:ascii="Times New Roman" w:hAnsi="Times New Roman" w:cs="Times New Roman"/>
          <w:sz w:val="24"/>
          <w:szCs w:val="24"/>
        </w:rPr>
        <w:t>look into</w:t>
      </w:r>
      <w:proofErr w:type="gramEnd"/>
      <w:r w:rsidRPr="00345369">
        <w:rPr>
          <w:rFonts w:ascii="Times New Roman" w:hAnsi="Times New Roman" w:cs="Times New Roman"/>
          <w:sz w:val="24"/>
          <w:szCs w:val="24"/>
        </w:rPr>
        <w:t xml:space="preserve"> what forces, stresses and what elements are working on and with it. </w:t>
      </w:r>
      <w:proofErr w:type="gramStart"/>
      <w:r w:rsidR="00A23873" w:rsidRPr="00345369">
        <w:rPr>
          <w:rFonts w:ascii="Times New Roman" w:hAnsi="Times New Roman" w:cs="Times New Roman"/>
          <w:sz w:val="24"/>
          <w:szCs w:val="24"/>
        </w:rPr>
        <w:t>In particular, f</w:t>
      </w:r>
      <w:r w:rsidRPr="00345369">
        <w:rPr>
          <w:rFonts w:ascii="Times New Roman" w:hAnsi="Times New Roman" w:cs="Times New Roman"/>
          <w:sz w:val="24"/>
          <w:szCs w:val="24"/>
        </w:rPr>
        <w:t>or</w:t>
      </w:r>
      <w:proofErr w:type="gramEnd"/>
      <w:r w:rsidRPr="00345369">
        <w:rPr>
          <w:rFonts w:ascii="Times New Roman" w:hAnsi="Times New Roman" w:cs="Times New Roman"/>
          <w:sz w:val="24"/>
          <w:szCs w:val="24"/>
        </w:rPr>
        <w:t xml:space="preserve"> pistons</w:t>
      </w:r>
      <w:r w:rsidR="00A23873" w:rsidRPr="00345369">
        <w:rPr>
          <w:rFonts w:ascii="Times New Roman" w:hAnsi="Times New Roman" w:cs="Times New Roman"/>
          <w:sz w:val="24"/>
          <w:szCs w:val="24"/>
        </w:rPr>
        <w:t>, they</w:t>
      </w:r>
      <w:r w:rsidRPr="00345369">
        <w:rPr>
          <w:rFonts w:ascii="Times New Roman" w:hAnsi="Times New Roman" w:cs="Times New Roman"/>
          <w:sz w:val="24"/>
          <w:szCs w:val="24"/>
        </w:rPr>
        <w:t xml:space="preserve"> are going through dealing with rotational forces, </w:t>
      </w:r>
      <w:r w:rsidR="0053537E" w:rsidRPr="00345369">
        <w:rPr>
          <w:rFonts w:ascii="Times New Roman" w:hAnsi="Times New Roman" w:cs="Times New Roman"/>
          <w:sz w:val="24"/>
          <w:szCs w:val="24"/>
        </w:rPr>
        <w:t xml:space="preserve">(including </w:t>
      </w:r>
      <w:r w:rsidRPr="00345369">
        <w:rPr>
          <w:rFonts w:ascii="Times New Roman" w:hAnsi="Times New Roman" w:cs="Times New Roman"/>
          <w:sz w:val="24"/>
          <w:szCs w:val="24"/>
        </w:rPr>
        <w:t>compressional and tensile stresses</w:t>
      </w:r>
      <w:r w:rsidR="0053537E" w:rsidRPr="00345369">
        <w:rPr>
          <w:rFonts w:ascii="Times New Roman" w:hAnsi="Times New Roman" w:cs="Times New Roman"/>
          <w:sz w:val="24"/>
          <w:szCs w:val="24"/>
        </w:rPr>
        <w:t>) w</w:t>
      </w:r>
      <w:r w:rsidRPr="00345369">
        <w:rPr>
          <w:rFonts w:ascii="Times New Roman" w:hAnsi="Times New Roman" w:cs="Times New Roman"/>
          <w:sz w:val="24"/>
          <w:szCs w:val="24"/>
        </w:rPr>
        <w:t>hich play a major part in material choices</w:t>
      </w:r>
      <w:r w:rsidR="00DF305B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DF305B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</w:t>
      </w:r>
      <w:proofErr w:type="spellStart"/>
      <w:r w:rsidR="00DF305B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Lavella</w:t>
      </w:r>
      <w:proofErr w:type="spellEnd"/>
      <w:r w:rsidR="00DF305B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et al, 2004)</w:t>
      </w:r>
      <w:r w:rsidRPr="00345369">
        <w:rPr>
          <w:rFonts w:ascii="Times New Roman" w:hAnsi="Times New Roman" w:cs="Times New Roman"/>
          <w:sz w:val="24"/>
          <w:szCs w:val="24"/>
        </w:rPr>
        <w:t xml:space="preserve">. </w:t>
      </w:r>
      <w:r w:rsidR="00F108D5" w:rsidRPr="00345369">
        <w:rPr>
          <w:rFonts w:ascii="Times New Roman" w:hAnsi="Times New Roman" w:cs="Times New Roman"/>
          <w:sz w:val="24"/>
          <w:szCs w:val="24"/>
        </w:rPr>
        <w:t>A piston must also be hard enough to have minimal wear whilst also not too hard and become brittle which can crack or shatter under intense loads</w:t>
      </w:r>
      <w:r w:rsidR="00DF305B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DF305B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</w:t>
      </w:r>
      <w:proofErr w:type="spellStart"/>
      <w:r w:rsidR="00DF305B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Lavella</w:t>
      </w:r>
      <w:proofErr w:type="spellEnd"/>
      <w:r w:rsidR="00DF305B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et al, 2004)</w:t>
      </w:r>
      <w:r w:rsidR="00F108D5" w:rsidRPr="00345369">
        <w:rPr>
          <w:rFonts w:ascii="Times New Roman" w:hAnsi="Times New Roman" w:cs="Times New Roman"/>
          <w:sz w:val="24"/>
          <w:szCs w:val="24"/>
        </w:rPr>
        <w:t xml:space="preserve">. </w:t>
      </w:r>
      <w:r w:rsidR="001319CF" w:rsidRPr="00345369">
        <w:rPr>
          <w:rFonts w:ascii="Times New Roman" w:hAnsi="Times New Roman" w:cs="Times New Roman"/>
          <w:sz w:val="24"/>
          <w:szCs w:val="24"/>
        </w:rPr>
        <w:t xml:space="preserve">Chemical resistance can be an important factor when working in engines due to working with oils and lubricants which have chemicals which may damage </w:t>
      </w:r>
      <w:r w:rsidR="006E254C" w:rsidRPr="00345369">
        <w:rPr>
          <w:rFonts w:ascii="Times New Roman" w:hAnsi="Times New Roman" w:cs="Times New Roman"/>
          <w:sz w:val="24"/>
          <w:szCs w:val="24"/>
        </w:rPr>
        <w:t>materials</w:t>
      </w:r>
      <w:r w:rsidR="00DD1E7D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DD1E7D" w:rsidRPr="00345369">
        <w:rPr>
          <w:rFonts w:ascii="Times New Roman" w:hAnsi="Times New Roman" w:cs="Times New Roman"/>
          <w:color w:val="000000" w:themeColor="text1"/>
          <w:sz w:val="24"/>
          <w:szCs w:val="24"/>
        </w:rPr>
        <w:t>(Engineering Toolbox, 2019)</w:t>
      </w:r>
      <w:r w:rsidR="001319CF" w:rsidRPr="00345369">
        <w:rPr>
          <w:rFonts w:ascii="Times New Roman" w:hAnsi="Times New Roman" w:cs="Times New Roman"/>
          <w:sz w:val="24"/>
          <w:szCs w:val="24"/>
        </w:rPr>
        <w:t xml:space="preserve">. </w:t>
      </w:r>
      <w:r w:rsidR="00A23873" w:rsidRPr="00345369">
        <w:rPr>
          <w:rFonts w:ascii="Times New Roman" w:hAnsi="Times New Roman" w:cs="Times New Roman"/>
          <w:sz w:val="24"/>
          <w:szCs w:val="24"/>
        </w:rPr>
        <w:t>Finally,</w:t>
      </w:r>
      <w:r w:rsidR="001319CF" w:rsidRPr="00345369">
        <w:rPr>
          <w:rFonts w:ascii="Times New Roman" w:hAnsi="Times New Roman" w:cs="Times New Roman"/>
          <w:sz w:val="24"/>
          <w:szCs w:val="24"/>
        </w:rPr>
        <w:t xml:space="preserve"> an engine works at high temperatures </w:t>
      </w:r>
      <w:proofErr w:type="gramStart"/>
      <w:r w:rsidR="001319CF" w:rsidRPr="00345369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="001319CF" w:rsidRPr="00345369">
        <w:rPr>
          <w:rFonts w:ascii="Times New Roman" w:hAnsi="Times New Roman" w:cs="Times New Roman"/>
          <w:sz w:val="24"/>
          <w:szCs w:val="24"/>
        </w:rPr>
        <w:t xml:space="preserve"> most occasions they work into the high 100s this means </w:t>
      </w:r>
      <w:r w:rsidR="00A401C7" w:rsidRPr="00345369">
        <w:rPr>
          <w:rFonts w:ascii="Times New Roman" w:hAnsi="Times New Roman" w:cs="Times New Roman"/>
          <w:sz w:val="24"/>
          <w:szCs w:val="24"/>
        </w:rPr>
        <w:t>the material must handle high temperatures with minimum effect on its atomic structure, with the combustion side it can also hit even higher temperatures for a split second, the optimal temperature is between 500</w:t>
      </w:r>
      <w:r w:rsidR="00A401C7" w:rsidRPr="00345369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="00A401C7" w:rsidRPr="00345369">
        <w:rPr>
          <w:rFonts w:ascii="Times New Roman" w:hAnsi="Times New Roman" w:cs="Times New Roman"/>
          <w:sz w:val="24"/>
          <w:szCs w:val="24"/>
        </w:rPr>
        <w:t>c-800</w:t>
      </w:r>
      <w:r w:rsidR="00A401C7" w:rsidRPr="00345369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="00A401C7" w:rsidRPr="00345369">
        <w:rPr>
          <w:rFonts w:ascii="Times New Roman" w:hAnsi="Times New Roman" w:cs="Times New Roman"/>
          <w:sz w:val="24"/>
          <w:szCs w:val="24"/>
        </w:rPr>
        <w:t>c</w:t>
      </w:r>
      <w:r w:rsidR="00755D6C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19311C" w:rsidRPr="0034536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9311C" w:rsidRPr="00345369">
        <w:rPr>
          <w:rFonts w:ascii="Times New Roman" w:hAnsi="Times New Roman" w:cs="Times New Roman"/>
          <w:sz w:val="24"/>
          <w:szCs w:val="24"/>
        </w:rPr>
        <w:t>NGKSparkPlugs</w:t>
      </w:r>
      <w:proofErr w:type="spellEnd"/>
      <w:r w:rsidR="0019311C" w:rsidRPr="00345369">
        <w:rPr>
          <w:rFonts w:ascii="Times New Roman" w:hAnsi="Times New Roman" w:cs="Times New Roman"/>
          <w:sz w:val="24"/>
          <w:szCs w:val="24"/>
        </w:rPr>
        <w:t>, 2021).</w:t>
      </w:r>
      <w:r w:rsidR="00A401C7" w:rsidRPr="003453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BC31CA" w14:textId="3FA22D24" w:rsidR="00885148" w:rsidRPr="00345369" w:rsidRDefault="006E254C" w:rsidP="003B11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369">
        <w:rPr>
          <w:rFonts w:ascii="Times New Roman" w:hAnsi="Times New Roman" w:cs="Times New Roman"/>
          <w:sz w:val="24"/>
          <w:szCs w:val="24"/>
        </w:rPr>
        <w:t xml:space="preserve">However, titanium has a </w:t>
      </w:r>
      <w:r w:rsidR="00FF1C6F" w:rsidRPr="00345369">
        <w:rPr>
          <w:rFonts w:ascii="Times New Roman" w:hAnsi="Times New Roman" w:cs="Times New Roman"/>
          <w:sz w:val="24"/>
          <w:szCs w:val="24"/>
        </w:rPr>
        <w:t xml:space="preserve">low density compared to its </w:t>
      </w:r>
      <w:r w:rsidR="0019311C" w:rsidRPr="00345369">
        <w:rPr>
          <w:rFonts w:ascii="Times New Roman" w:hAnsi="Times New Roman" w:cs="Times New Roman"/>
          <w:sz w:val="24"/>
          <w:szCs w:val="24"/>
        </w:rPr>
        <w:t>weight, and</w:t>
      </w:r>
      <w:r w:rsidR="006C6C4E" w:rsidRPr="00345369">
        <w:rPr>
          <w:rFonts w:ascii="Times New Roman" w:hAnsi="Times New Roman" w:cs="Times New Roman"/>
          <w:sz w:val="24"/>
          <w:szCs w:val="24"/>
        </w:rPr>
        <w:t xml:space="preserve"> its high tensile and compressive strength, </w:t>
      </w:r>
      <w:r w:rsidRPr="00345369">
        <w:rPr>
          <w:rFonts w:ascii="Times New Roman" w:hAnsi="Times New Roman" w:cs="Times New Roman"/>
          <w:sz w:val="24"/>
          <w:szCs w:val="24"/>
        </w:rPr>
        <w:t xml:space="preserve">but it </w:t>
      </w:r>
      <w:r w:rsidR="00FF1C6F" w:rsidRPr="00345369">
        <w:rPr>
          <w:rFonts w:ascii="Times New Roman" w:hAnsi="Times New Roman" w:cs="Times New Roman"/>
          <w:sz w:val="24"/>
          <w:szCs w:val="24"/>
        </w:rPr>
        <w:t xml:space="preserve">does suffer </w:t>
      </w:r>
      <w:r w:rsidR="006C6C4E" w:rsidRPr="00345369">
        <w:rPr>
          <w:rFonts w:ascii="Times New Roman" w:hAnsi="Times New Roman" w:cs="Times New Roman"/>
          <w:sz w:val="24"/>
          <w:szCs w:val="24"/>
        </w:rPr>
        <w:t>due to its hardness</w:t>
      </w:r>
      <w:r w:rsidRPr="00345369">
        <w:rPr>
          <w:rFonts w:ascii="Times New Roman" w:hAnsi="Times New Roman" w:cs="Times New Roman"/>
          <w:sz w:val="24"/>
          <w:szCs w:val="24"/>
        </w:rPr>
        <w:t xml:space="preserve"> and makes it </w:t>
      </w:r>
      <w:r w:rsidR="006C6C4E" w:rsidRPr="00345369">
        <w:rPr>
          <w:rFonts w:ascii="Times New Roman" w:hAnsi="Times New Roman" w:cs="Times New Roman"/>
          <w:sz w:val="24"/>
          <w:szCs w:val="24"/>
        </w:rPr>
        <w:t>more susceptible to cracking or breaking due to its brittle nature</w:t>
      </w:r>
      <w:r w:rsidR="0019311C" w:rsidRPr="00345369">
        <w:rPr>
          <w:rFonts w:ascii="Times New Roman" w:hAnsi="Times New Roman" w:cs="Times New Roman"/>
          <w:sz w:val="24"/>
          <w:szCs w:val="24"/>
        </w:rPr>
        <w:t xml:space="preserve"> (ASM,2019)</w:t>
      </w:r>
      <w:r w:rsidR="00A23873" w:rsidRPr="00345369">
        <w:rPr>
          <w:rFonts w:ascii="Times New Roman" w:hAnsi="Times New Roman" w:cs="Times New Roman"/>
          <w:sz w:val="24"/>
          <w:szCs w:val="24"/>
        </w:rPr>
        <w:t>.</w:t>
      </w:r>
      <w:r w:rsidR="006C6C4E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345369" w:rsidRPr="00345369">
        <w:rPr>
          <w:rFonts w:ascii="Times New Roman" w:hAnsi="Times New Roman" w:cs="Times New Roman"/>
          <w:sz w:val="24"/>
          <w:szCs w:val="24"/>
        </w:rPr>
        <w:t>Titanium</w:t>
      </w:r>
      <w:r w:rsidRPr="00345369">
        <w:rPr>
          <w:rFonts w:ascii="Times New Roman" w:hAnsi="Times New Roman" w:cs="Times New Roman"/>
          <w:sz w:val="24"/>
          <w:szCs w:val="24"/>
        </w:rPr>
        <w:t xml:space="preserve"> does have a low thermal conductivity, which makes it harder to machine but it would nevertheless be useful for a piston, as it has a high melting point, </w:t>
      </w:r>
      <w:r w:rsidR="00345369" w:rsidRPr="00345369">
        <w:rPr>
          <w:rFonts w:ascii="Times New Roman" w:hAnsi="Times New Roman" w:cs="Times New Roman"/>
          <w:sz w:val="24"/>
          <w:szCs w:val="24"/>
        </w:rPr>
        <w:t>and high thermal connectivity (</w:t>
      </w:r>
      <w:r w:rsidR="0019311C" w:rsidRPr="00345369">
        <w:rPr>
          <w:rFonts w:ascii="Times New Roman" w:hAnsi="Times New Roman" w:cs="Times New Roman"/>
          <w:sz w:val="24"/>
          <w:szCs w:val="24"/>
        </w:rPr>
        <w:t>ASM, 2019).</w:t>
      </w:r>
      <w:r w:rsidR="006C6C4E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885148" w:rsidRPr="003453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Through using this material selection, and the information from the material, which </w:t>
      </w:r>
      <w:r w:rsidR="00832659" w:rsidRPr="003453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includes the elasticity, and the melting temperatures, it can be concluded that the most suitable material for a piston is </w:t>
      </w:r>
      <w:r w:rsidR="00D03832" w:rsidRPr="003453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titanium. </w:t>
      </w:r>
    </w:p>
    <w:p w14:paraId="714C3CF2" w14:textId="14CB045B" w:rsidR="00870ED3" w:rsidRPr="00345369" w:rsidRDefault="00870ED3" w:rsidP="003B11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72D506" w14:textId="6223EF82" w:rsidR="00870ED3" w:rsidRPr="00345369" w:rsidRDefault="00870ED3" w:rsidP="003B11F8">
      <w:pPr>
        <w:pStyle w:val="Heading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" w:name="_Toc99111633"/>
      <w:r w:rsidRPr="0034536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Manufacturing Process</w:t>
      </w:r>
      <w:bookmarkEnd w:id="3"/>
    </w:p>
    <w:p w14:paraId="23F1B45D" w14:textId="5BDC08C6" w:rsidR="00870ED3" w:rsidRPr="00345369" w:rsidRDefault="00885148" w:rsidP="003B11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5369"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 w:rsidRPr="00345369">
        <w:rPr>
          <w:rFonts w:ascii="Times New Roman" w:hAnsi="Times New Roman" w:cs="Times New Roman"/>
          <w:sz w:val="24"/>
          <w:szCs w:val="24"/>
        </w:rPr>
        <w:t xml:space="preserve"> discuss the type of material that is most suited to the process of </w:t>
      </w:r>
      <w:r w:rsidR="00832659" w:rsidRPr="00345369">
        <w:rPr>
          <w:rFonts w:ascii="Times New Roman" w:hAnsi="Times New Roman" w:cs="Times New Roman"/>
          <w:sz w:val="24"/>
          <w:szCs w:val="24"/>
        </w:rPr>
        <w:t xml:space="preserve">manufacturing a </w:t>
      </w:r>
      <w:r w:rsidR="00D03832" w:rsidRPr="00345369">
        <w:rPr>
          <w:rFonts w:ascii="Times New Roman" w:hAnsi="Times New Roman" w:cs="Times New Roman"/>
          <w:sz w:val="24"/>
          <w:szCs w:val="24"/>
        </w:rPr>
        <w:t>piston</w:t>
      </w:r>
      <w:r w:rsidR="00832659" w:rsidRPr="00345369">
        <w:rPr>
          <w:rFonts w:ascii="Times New Roman" w:hAnsi="Times New Roman" w:cs="Times New Roman"/>
          <w:sz w:val="24"/>
          <w:szCs w:val="24"/>
        </w:rPr>
        <w:t xml:space="preserve">, the different processes must first be acknowledged. Firstly, there is </w:t>
      </w:r>
      <w:r w:rsidR="00E84C7F" w:rsidRPr="00345369">
        <w:rPr>
          <w:rFonts w:ascii="Times New Roman" w:hAnsi="Times New Roman" w:cs="Times New Roman"/>
          <w:sz w:val="24"/>
          <w:szCs w:val="24"/>
        </w:rPr>
        <w:t>machining the piston straight from the billet, casting the titanium, MIM</w:t>
      </w:r>
      <w:r w:rsidR="00276C4B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E84C7F" w:rsidRPr="00345369">
        <w:rPr>
          <w:rFonts w:ascii="Times New Roman" w:hAnsi="Times New Roman" w:cs="Times New Roman"/>
          <w:sz w:val="24"/>
          <w:szCs w:val="24"/>
        </w:rPr>
        <w:t xml:space="preserve">(Metal Injection </w:t>
      </w:r>
      <w:proofErr w:type="spellStart"/>
      <w:r w:rsidR="00E84C7F" w:rsidRPr="00345369">
        <w:rPr>
          <w:rFonts w:ascii="Times New Roman" w:hAnsi="Times New Roman" w:cs="Times New Roman"/>
          <w:sz w:val="24"/>
          <w:szCs w:val="24"/>
        </w:rPr>
        <w:t>Molding</w:t>
      </w:r>
      <w:proofErr w:type="spellEnd"/>
      <w:r w:rsidR="00E84C7F" w:rsidRPr="00345369">
        <w:rPr>
          <w:rFonts w:ascii="Times New Roman" w:hAnsi="Times New Roman" w:cs="Times New Roman"/>
          <w:sz w:val="24"/>
          <w:szCs w:val="24"/>
        </w:rPr>
        <w:t>)</w:t>
      </w:r>
      <w:r w:rsidR="00345369" w:rsidRPr="00345369">
        <w:rPr>
          <w:rFonts w:ascii="Times New Roman" w:hAnsi="Times New Roman" w:cs="Times New Roman"/>
          <w:sz w:val="24"/>
          <w:szCs w:val="24"/>
        </w:rPr>
        <w:t>. This</w:t>
      </w:r>
      <w:r w:rsidR="00E84C7F" w:rsidRPr="00345369">
        <w:rPr>
          <w:rFonts w:ascii="Times New Roman" w:hAnsi="Times New Roman" w:cs="Times New Roman"/>
          <w:sz w:val="24"/>
          <w:szCs w:val="24"/>
        </w:rPr>
        <w:t xml:space="preserve"> is similar to </w:t>
      </w:r>
      <w:proofErr w:type="gramStart"/>
      <w:r w:rsidR="00E84C7F" w:rsidRPr="00345369">
        <w:rPr>
          <w:rFonts w:ascii="Times New Roman" w:hAnsi="Times New Roman" w:cs="Times New Roman"/>
          <w:sz w:val="24"/>
          <w:szCs w:val="24"/>
        </w:rPr>
        <w:t>casting, and</w:t>
      </w:r>
      <w:proofErr w:type="gramEnd"/>
      <w:r w:rsidR="00E84C7F" w:rsidRPr="00345369">
        <w:rPr>
          <w:rFonts w:ascii="Times New Roman" w:hAnsi="Times New Roman" w:cs="Times New Roman"/>
          <w:sz w:val="24"/>
          <w:szCs w:val="24"/>
        </w:rPr>
        <w:t xml:space="preserve"> forging which may not be useful when manufacturing a piston</w:t>
      </w:r>
      <w:r w:rsidR="0019311C" w:rsidRPr="00345369">
        <w:rPr>
          <w:rFonts w:ascii="Times New Roman" w:hAnsi="Times New Roman" w:cs="Times New Roman"/>
          <w:sz w:val="24"/>
          <w:szCs w:val="24"/>
        </w:rPr>
        <w:t xml:space="preserve"> (Zhang, 2019)</w:t>
      </w:r>
      <w:r w:rsidR="00E84C7F" w:rsidRPr="00345369">
        <w:rPr>
          <w:rFonts w:ascii="Times New Roman" w:hAnsi="Times New Roman" w:cs="Times New Roman"/>
          <w:sz w:val="24"/>
          <w:szCs w:val="24"/>
        </w:rPr>
        <w:t xml:space="preserve">. </w:t>
      </w:r>
      <w:r w:rsidR="00504229" w:rsidRPr="00345369">
        <w:rPr>
          <w:rFonts w:ascii="Times New Roman" w:hAnsi="Times New Roman" w:cs="Times New Roman"/>
          <w:sz w:val="24"/>
          <w:szCs w:val="24"/>
        </w:rPr>
        <w:t xml:space="preserve">After finding out which process is being run through if needed what sort of machining is required to get the piston to the correct tolerance and how it will </w:t>
      </w:r>
      <w:r w:rsidR="00DD0B4F" w:rsidRPr="00345369">
        <w:rPr>
          <w:rFonts w:ascii="Times New Roman" w:hAnsi="Times New Roman" w:cs="Times New Roman"/>
          <w:sz w:val="24"/>
          <w:szCs w:val="24"/>
        </w:rPr>
        <w:t>affect</w:t>
      </w:r>
      <w:r w:rsidR="00504229" w:rsidRPr="00345369">
        <w:rPr>
          <w:rFonts w:ascii="Times New Roman" w:hAnsi="Times New Roman" w:cs="Times New Roman"/>
          <w:sz w:val="24"/>
          <w:szCs w:val="24"/>
        </w:rPr>
        <w:t xml:space="preserve"> and how to minimise any issue that may be created from this machining process</w:t>
      </w:r>
      <w:r w:rsidR="0019311C" w:rsidRPr="00345369">
        <w:rPr>
          <w:rFonts w:ascii="Times New Roman" w:hAnsi="Times New Roman" w:cs="Times New Roman"/>
          <w:sz w:val="24"/>
          <w:szCs w:val="24"/>
        </w:rPr>
        <w:t xml:space="preserve"> (Zhang, 2019)</w:t>
      </w:r>
      <w:r w:rsidR="00504229" w:rsidRPr="00345369">
        <w:rPr>
          <w:rFonts w:ascii="Times New Roman" w:hAnsi="Times New Roman" w:cs="Times New Roman"/>
          <w:sz w:val="24"/>
          <w:szCs w:val="24"/>
        </w:rPr>
        <w:t xml:space="preserve">. </w:t>
      </w:r>
      <w:r w:rsidR="00276C4B" w:rsidRPr="00345369">
        <w:rPr>
          <w:rFonts w:ascii="Times New Roman" w:hAnsi="Times New Roman" w:cs="Times New Roman"/>
          <w:sz w:val="24"/>
          <w:szCs w:val="24"/>
        </w:rPr>
        <w:t xml:space="preserve">The type of machines used will also change how the material reacts </w:t>
      </w:r>
      <w:r w:rsidR="002A766E" w:rsidRPr="00345369">
        <w:rPr>
          <w:rFonts w:ascii="Times New Roman" w:hAnsi="Times New Roman" w:cs="Times New Roman"/>
          <w:sz w:val="24"/>
          <w:szCs w:val="24"/>
        </w:rPr>
        <w:t>such as using a lathe machine or milling machine</w:t>
      </w:r>
      <w:r w:rsidR="002A4DB5" w:rsidRPr="00345369">
        <w:rPr>
          <w:rFonts w:ascii="Times New Roman" w:hAnsi="Times New Roman" w:cs="Times New Roman"/>
          <w:sz w:val="24"/>
          <w:szCs w:val="24"/>
        </w:rPr>
        <w:t>. D</w:t>
      </w:r>
      <w:r w:rsidR="002A766E" w:rsidRPr="00345369">
        <w:rPr>
          <w:rFonts w:ascii="Times New Roman" w:hAnsi="Times New Roman" w:cs="Times New Roman"/>
          <w:sz w:val="24"/>
          <w:szCs w:val="24"/>
        </w:rPr>
        <w:t xml:space="preserve">ifferent ways of removing </w:t>
      </w:r>
      <w:r w:rsidR="00345369" w:rsidRPr="00345369">
        <w:rPr>
          <w:rFonts w:ascii="Times New Roman" w:hAnsi="Times New Roman" w:cs="Times New Roman"/>
          <w:sz w:val="24"/>
          <w:szCs w:val="24"/>
        </w:rPr>
        <w:t xml:space="preserve">the </w:t>
      </w:r>
      <w:r w:rsidR="002A766E" w:rsidRPr="00345369">
        <w:rPr>
          <w:rFonts w:ascii="Times New Roman" w:hAnsi="Times New Roman" w:cs="Times New Roman"/>
          <w:sz w:val="24"/>
          <w:szCs w:val="24"/>
        </w:rPr>
        <w:t>machine may cause a part to deform or have a poor unusable finish on the piston. Poor machining can also affect these by cutting too fast o</w:t>
      </w:r>
      <w:r w:rsidR="006D0BE9" w:rsidRPr="00345369">
        <w:rPr>
          <w:rFonts w:ascii="Times New Roman" w:hAnsi="Times New Roman" w:cs="Times New Roman"/>
          <w:sz w:val="24"/>
          <w:szCs w:val="24"/>
        </w:rPr>
        <w:t xml:space="preserve">r using the wrong tooling. When taking titanium into consideration, it has a bad reaction to oxygen when heated up to 1200c so a much </w:t>
      </w:r>
      <w:r w:rsidR="002A4DB5" w:rsidRPr="00345369">
        <w:rPr>
          <w:rFonts w:ascii="Times New Roman" w:hAnsi="Times New Roman" w:cs="Times New Roman"/>
          <w:sz w:val="24"/>
          <w:szCs w:val="24"/>
        </w:rPr>
        <w:t xml:space="preserve">more </w:t>
      </w:r>
      <w:r w:rsidR="006D0BE9" w:rsidRPr="00345369">
        <w:rPr>
          <w:rFonts w:ascii="Times New Roman" w:hAnsi="Times New Roman" w:cs="Times New Roman"/>
          <w:sz w:val="24"/>
          <w:szCs w:val="24"/>
        </w:rPr>
        <w:t>delicate operation is needed so casting titanium is a lot harder to do</w:t>
      </w:r>
      <w:r w:rsidR="0019311C" w:rsidRPr="00345369">
        <w:rPr>
          <w:rFonts w:ascii="Times New Roman" w:hAnsi="Times New Roman" w:cs="Times New Roman"/>
          <w:sz w:val="24"/>
          <w:szCs w:val="24"/>
        </w:rPr>
        <w:t xml:space="preserve"> (Sandvik, 2014)</w:t>
      </w:r>
      <w:r w:rsidR="006D0BE9" w:rsidRPr="00345369">
        <w:rPr>
          <w:rFonts w:ascii="Times New Roman" w:hAnsi="Times New Roman" w:cs="Times New Roman"/>
          <w:sz w:val="24"/>
          <w:szCs w:val="24"/>
        </w:rPr>
        <w:t xml:space="preserve">. Whilst on the other hand </w:t>
      </w:r>
      <w:r w:rsidR="00747465" w:rsidRPr="00345369">
        <w:rPr>
          <w:rFonts w:ascii="Times New Roman" w:hAnsi="Times New Roman" w:cs="Times New Roman"/>
          <w:sz w:val="24"/>
          <w:szCs w:val="24"/>
        </w:rPr>
        <w:t xml:space="preserve">forging titanium is a much better choice but there is still a risk as titanium still needs to be heated close to </w:t>
      </w:r>
      <w:r w:rsidR="002A4DB5" w:rsidRPr="00345369">
        <w:rPr>
          <w:rFonts w:ascii="Times New Roman" w:hAnsi="Times New Roman" w:cs="Times New Roman"/>
          <w:sz w:val="24"/>
          <w:szCs w:val="24"/>
        </w:rPr>
        <w:t xml:space="preserve">the </w:t>
      </w:r>
      <w:r w:rsidR="00747465" w:rsidRPr="00345369">
        <w:rPr>
          <w:rFonts w:ascii="Times New Roman" w:hAnsi="Times New Roman" w:cs="Times New Roman"/>
          <w:sz w:val="24"/>
          <w:szCs w:val="24"/>
        </w:rPr>
        <w:t>melting point to forge</w:t>
      </w:r>
      <w:r w:rsidR="0019311C" w:rsidRPr="00345369">
        <w:rPr>
          <w:rFonts w:ascii="Times New Roman" w:hAnsi="Times New Roman" w:cs="Times New Roman"/>
          <w:sz w:val="24"/>
          <w:szCs w:val="24"/>
        </w:rPr>
        <w:t xml:space="preserve"> (Sandvik, 2014)</w:t>
      </w:r>
      <w:r w:rsidR="00747465" w:rsidRPr="00345369">
        <w:rPr>
          <w:rFonts w:ascii="Times New Roman" w:hAnsi="Times New Roman" w:cs="Times New Roman"/>
          <w:sz w:val="24"/>
          <w:szCs w:val="24"/>
        </w:rPr>
        <w:t xml:space="preserve">. The last two choices are MIM and machining </w:t>
      </w:r>
      <w:r w:rsidR="00511DC1" w:rsidRPr="00345369">
        <w:rPr>
          <w:rFonts w:ascii="Times New Roman" w:hAnsi="Times New Roman" w:cs="Times New Roman"/>
          <w:sz w:val="24"/>
          <w:szCs w:val="24"/>
        </w:rPr>
        <w:t xml:space="preserve">from a titanium billet, while the MIM is a better choice than casting it still obtains the risks </w:t>
      </w:r>
      <w:r w:rsidR="00D03832" w:rsidRPr="00345369">
        <w:rPr>
          <w:rFonts w:ascii="Times New Roman" w:hAnsi="Times New Roman" w:cs="Times New Roman"/>
          <w:sz w:val="24"/>
          <w:szCs w:val="24"/>
        </w:rPr>
        <w:t>of</w:t>
      </w:r>
      <w:r w:rsidR="00511DC1" w:rsidRPr="00345369">
        <w:rPr>
          <w:rFonts w:ascii="Times New Roman" w:hAnsi="Times New Roman" w:cs="Times New Roman"/>
          <w:sz w:val="24"/>
          <w:szCs w:val="24"/>
        </w:rPr>
        <w:t xml:space="preserve"> mixing oxygen</w:t>
      </w:r>
      <w:r w:rsidR="00DD1E7D" w:rsidRPr="00345369">
        <w:rPr>
          <w:rFonts w:ascii="Times New Roman" w:hAnsi="Times New Roman" w:cs="Times New Roman"/>
          <w:sz w:val="24"/>
          <w:szCs w:val="24"/>
        </w:rPr>
        <w:t xml:space="preserve"> (Zhang, 2021)</w:t>
      </w:r>
      <w:r w:rsidR="00511DC1" w:rsidRPr="00345369">
        <w:rPr>
          <w:rFonts w:ascii="Times New Roman" w:hAnsi="Times New Roman" w:cs="Times New Roman"/>
          <w:sz w:val="24"/>
          <w:szCs w:val="24"/>
        </w:rPr>
        <w:t>. But on the other hand</w:t>
      </w:r>
      <w:r w:rsidR="002A4DB5" w:rsidRPr="00345369">
        <w:rPr>
          <w:rFonts w:ascii="Times New Roman" w:hAnsi="Times New Roman" w:cs="Times New Roman"/>
          <w:sz w:val="24"/>
          <w:szCs w:val="24"/>
        </w:rPr>
        <w:t xml:space="preserve">, </w:t>
      </w:r>
      <w:r w:rsidR="00511DC1" w:rsidRPr="00345369">
        <w:rPr>
          <w:rFonts w:ascii="Times New Roman" w:hAnsi="Times New Roman" w:cs="Times New Roman"/>
          <w:sz w:val="24"/>
          <w:szCs w:val="24"/>
        </w:rPr>
        <w:t>machining straight from the billet increases the risk of the part cracking or breaking causing higher chances of failure</w:t>
      </w:r>
      <w:r w:rsidR="00DD1E7D" w:rsidRPr="00345369">
        <w:rPr>
          <w:rFonts w:ascii="Times New Roman" w:hAnsi="Times New Roman" w:cs="Times New Roman"/>
          <w:sz w:val="24"/>
          <w:szCs w:val="24"/>
        </w:rPr>
        <w:t xml:space="preserve"> (Sandvik, 2014)</w:t>
      </w:r>
      <w:r w:rsidR="00511DC1" w:rsidRPr="00345369">
        <w:rPr>
          <w:rFonts w:ascii="Times New Roman" w:hAnsi="Times New Roman" w:cs="Times New Roman"/>
          <w:sz w:val="24"/>
          <w:szCs w:val="24"/>
        </w:rPr>
        <w:t>.</w:t>
      </w:r>
      <w:r w:rsidR="003C35AB" w:rsidRPr="00345369">
        <w:rPr>
          <w:rFonts w:ascii="Times New Roman" w:hAnsi="Times New Roman" w:cs="Times New Roman"/>
          <w:sz w:val="24"/>
          <w:szCs w:val="24"/>
        </w:rPr>
        <w:t xml:space="preserve"> But even though it may take longer than other ways machining from the billet will be the best option as the part may keep its </w:t>
      </w:r>
      <w:r w:rsidR="00D03832" w:rsidRPr="00345369">
        <w:rPr>
          <w:rFonts w:ascii="Times New Roman" w:hAnsi="Times New Roman" w:cs="Times New Roman"/>
          <w:sz w:val="24"/>
          <w:szCs w:val="24"/>
        </w:rPr>
        <w:t>strength,</w:t>
      </w:r>
      <w:r w:rsidR="003C35AB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DC218B" w:rsidRPr="00345369">
        <w:rPr>
          <w:rFonts w:ascii="Times New Roman" w:hAnsi="Times New Roman" w:cs="Times New Roman"/>
          <w:sz w:val="24"/>
          <w:szCs w:val="24"/>
        </w:rPr>
        <w:t>but it w</w:t>
      </w:r>
      <w:r w:rsidR="002A4DB5" w:rsidRPr="00345369">
        <w:rPr>
          <w:rFonts w:ascii="Times New Roman" w:hAnsi="Times New Roman" w:cs="Times New Roman"/>
          <w:sz w:val="24"/>
          <w:szCs w:val="24"/>
        </w:rPr>
        <w:t>ill not</w:t>
      </w:r>
      <w:r w:rsidR="00DC218B" w:rsidRPr="00345369">
        <w:rPr>
          <w:rFonts w:ascii="Times New Roman" w:hAnsi="Times New Roman" w:cs="Times New Roman"/>
          <w:sz w:val="24"/>
          <w:szCs w:val="24"/>
        </w:rPr>
        <w:t xml:space="preserve"> become even more brittle from this process and the part will be </w:t>
      </w:r>
      <w:r w:rsidR="009D3BE4" w:rsidRPr="00345369">
        <w:rPr>
          <w:rFonts w:ascii="Times New Roman" w:hAnsi="Times New Roman" w:cs="Times New Roman"/>
          <w:sz w:val="24"/>
          <w:szCs w:val="24"/>
        </w:rPr>
        <w:t>intolerant</w:t>
      </w:r>
      <w:r w:rsidR="00DD1E7D" w:rsidRPr="00345369">
        <w:rPr>
          <w:rFonts w:ascii="Times New Roman" w:hAnsi="Times New Roman" w:cs="Times New Roman"/>
          <w:sz w:val="24"/>
          <w:szCs w:val="24"/>
        </w:rPr>
        <w:t xml:space="preserve"> (Sandvik, 2014)</w:t>
      </w:r>
      <w:r w:rsidR="00173829" w:rsidRPr="00345369">
        <w:rPr>
          <w:rFonts w:ascii="Times New Roman" w:hAnsi="Times New Roman" w:cs="Times New Roman"/>
          <w:sz w:val="24"/>
          <w:szCs w:val="24"/>
        </w:rPr>
        <w:t xml:space="preserve">. </w:t>
      </w:r>
      <w:r w:rsidR="004956A3" w:rsidRPr="00345369">
        <w:rPr>
          <w:rFonts w:ascii="Times New Roman" w:hAnsi="Times New Roman" w:cs="Times New Roman"/>
          <w:sz w:val="24"/>
          <w:szCs w:val="24"/>
        </w:rPr>
        <w:t xml:space="preserve">When forging for titanium it is better to hot forge instead of cold forge because it is not very malleable making it more likely to break when forcing it into a shape when </w:t>
      </w:r>
      <w:r w:rsidR="002A4DB5" w:rsidRPr="00345369">
        <w:rPr>
          <w:rFonts w:ascii="Times New Roman" w:hAnsi="Times New Roman" w:cs="Times New Roman"/>
          <w:sz w:val="24"/>
          <w:szCs w:val="24"/>
        </w:rPr>
        <w:t>it is</w:t>
      </w:r>
      <w:r w:rsidR="004956A3" w:rsidRPr="00345369">
        <w:rPr>
          <w:rFonts w:ascii="Times New Roman" w:hAnsi="Times New Roman" w:cs="Times New Roman"/>
          <w:sz w:val="24"/>
          <w:szCs w:val="24"/>
        </w:rPr>
        <w:t xml:space="preserve"> cold</w:t>
      </w:r>
      <w:r w:rsidR="00DD1E7D" w:rsidRPr="00345369">
        <w:rPr>
          <w:rFonts w:ascii="Times New Roman" w:hAnsi="Times New Roman" w:cs="Times New Roman"/>
          <w:sz w:val="24"/>
          <w:szCs w:val="24"/>
        </w:rPr>
        <w:t xml:space="preserve"> (Sandvik, 2014)</w:t>
      </w:r>
      <w:r w:rsidR="004956A3" w:rsidRPr="00345369">
        <w:rPr>
          <w:rFonts w:ascii="Times New Roman" w:hAnsi="Times New Roman" w:cs="Times New Roman"/>
          <w:sz w:val="24"/>
          <w:szCs w:val="24"/>
        </w:rPr>
        <w:t>.</w:t>
      </w:r>
      <w:r w:rsidR="00A07E34" w:rsidRPr="00345369">
        <w:rPr>
          <w:rFonts w:ascii="Times New Roman" w:hAnsi="Times New Roman" w:cs="Times New Roman"/>
          <w:sz w:val="24"/>
          <w:szCs w:val="24"/>
        </w:rPr>
        <w:t xml:space="preserve"> After the forging machining may still be required with the use of </w:t>
      </w:r>
      <w:r w:rsidR="002A4DB5" w:rsidRPr="00345369">
        <w:rPr>
          <w:rFonts w:ascii="Times New Roman" w:hAnsi="Times New Roman" w:cs="Times New Roman"/>
          <w:sz w:val="24"/>
          <w:szCs w:val="24"/>
        </w:rPr>
        <w:t xml:space="preserve">a </w:t>
      </w:r>
      <w:r w:rsidR="00A07E34" w:rsidRPr="00345369">
        <w:rPr>
          <w:rFonts w:ascii="Times New Roman" w:hAnsi="Times New Roman" w:cs="Times New Roman"/>
          <w:sz w:val="24"/>
          <w:szCs w:val="24"/>
        </w:rPr>
        <w:t xml:space="preserve">specialist milling machine and lathes which may take longer </w:t>
      </w:r>
      <w:r w:rsidR="00355C49" w:rsidRPr="00345369">
        <w:rPr>
          <w:rFonts w:ascii="Times New Roman" w:hAnsi="Times New Roman" w:cs="Times New Roman"/>
          <w:sz w:val="24"/>
          <w:szCs w:val="24"/>
        </w:rPr>
        <w:t>but it is required as forging can only do so much</w:t>
      </w:r>
      <w:r w:rsidR="00DD1E7D" w:rsidRPr="00345369">
        <w:rPr>
          <w:rFonts w:ascii="Times New Roman" w:hAnsi="Times New Roman" w:cs="Times New Roman"/>
          <w:sz w:val="24"/>
          <w:szCs w:val="24"/>
        </w:rPr>
        <w:t xml:space="preserve"> </w:t>
      </w:r>
      <w:r w:rsidR="00DD1E7D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</w:t>
      </w:r>
      <w:proofErr w:type="spellStart"/>
      <w:r w:rsidR="00DD1E7D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EngineBuilder</w:t>
      </w:r>
      <w:proofErr w:type="spellEnd"/>
      <w:r w:rsidR="00DD1E7D" w:rsidRPr="0034536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, 2012)</w:t>
      </w:r>
      <w:r w:rsidR="00355C49" w:rsidRPr="00345369">
        <w:rPr>
          <w:rFonts w:ascii="Times New Roman" w:hAnsi="Times New Roman" w:cs="Times New Roman"/>
          <w:sz w:val="24"/>
          <w:szCs w:val="24"/>
        </w:rPr>
        <w:t>.</w:t>
      </w:r>
    </w:p>
    <w:p w14:paraId="71499B33" w14:textId="3F6995AF" w:rsidR="003E324B" w:rsidRPr="00345369" w:rsidRDefault="009D3BE4" w:rsidP="003B11F8">
      <w:pPr>
        <w:pStyle w:val="Heading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" w:name="_Toc99111634"/>
      <w:r w:rsidRPr="00345369">
        <w:rPr>
          <w:rFonts w:ascii="Times New Roman" w:hAnsi="Times New Roman" w:cs="Times New Roman"/>
          <w:color w:val="000000" w:themeColor="text1"/>
          <w:sz w:val="24"/>
          <w:szCs w:val="24"/>
        </w:rPr>
        <w:t>Conclusion</w:t>
      </w:r>
      <w:bookmarkEnd w:id="4"/>
    </w:p>
    <w:p w14:paraId="152B48AD" w14:textId="2C1783E3" w:rsidR="00D03832" w:rsidRPr="00345369" w:rsidRDefault="00217B43" w:rsidP="003B11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369">
        <w:rPr>
          <w:rFonts w:ascii="Times New Roman" w:hAnsi="Times New Roman" w:cs="Times New Roman"/>
          <w:sz w:val="24"/>
          <w:szCs w:val="24"/>
        </w:rPr>
        <w:t>To conclude, through discussing these materials</w:t>
      </w:r>
      <w:r w:rsidR="00D03832" w:rsidRPr="00345369">
        <w:rPr>
          <w:rFonts w:ascii="Times New Roman" w:hAnsi="Times New Roman" w:cs="Times New Roman"/>
          <w:sz w:val="24"/>
          <w:szCs w:val="24"/>
        </w:rPr>
        <w:t xml:space="preserve"> that have been evaluated, the most suitable material for a piston is that of </w:t>
      </w:r>
      <w:r w:rsidR="005564C3" w:rsidRPr="00345369">
        <w:rPr>
          <w:rFonts w:ascii="Times New Roman" w:hAnsi="Times New Roman" w:cs="Times New Roman"/>
          <w:sz w:val="24"/>
          <w:szCs w:val="24"/>
        </w:rPr>
        <w:t>titanium</w:t>
      </w:r>
      <w:r w:rsidR="00D03832" w:rsidRPr="00345369">
        <w:rPr>
          <w:rFonts w:ascii="Times New Roman" w:hAnsi="Times New Roman" w:cs="Times New Roman"/>
          <w:sz w:val="24"/>
          <w:szCs w:val="24"/>
        </w:rPr>
        <w:t>. This is because of its</w:t>
      </w:r>
      <w:r w:rsidR="005564C3" w:rsidRPr="00345369">
        <w:rPr>
          <w:rFonts w:ascii="Times New Roman" w:hAnsi="Times New Roman" w:cs="Times New Roman"/>
          <w:sz w:val="24"/>
          <w:szCs w:val="24"/>
        </w:rPr>
        <w:t xml:space="preserve"> weight to strength ratio, meaning that it is very unlikely to collapse or break after its first use. </w:t>
      </w:r>
      <w:r w:rsidR="00AD1E0B" w:rsidRPr="00345369">
        <w:rPr>
          <w:rFonts w:ascii="Times New Roman" w:hAnsi="Times New Roman" w:cs="Times New Roman"/>
          <w:sz w:val="24"/>
          <w:szCs w:val="24"/>
        </w:rPr>
        <w:t xml:space="preserve">This is also a result its hardness, and the fact that it has a low wear rate. In conjunction to </w:t>
      </w:r>
      <w:r w:rsidR="00F0264A" w:rsidRPr="00345369">
        <w:rPr>
          <w:rFonts w:ascii="Times New Roman" w:hAnsi="Times New Roman" w:cs="Times New Roman"/>
          <w:sz w:val="24"/>
          <w:szCs w:val="24"/>
        </w:rPr>
        <w:t>this, it</w:t>
      </w:r>
      <w:r w:rsidR="005564C3" w:rsidRPr="00345369">
        <w:rPr>
          <w:rFonts w:ascii="Times New Roman" w:hAnsi="Times New Roman" w:cs="Times New Roman"/>
          <w:sz w:val="24"/>
          <w:szCs w:val="24"/>
        </w:rPr>
        <w:t xml:space="preserve"> has a high melting</w:t>
      </w:r>
      <w:r w:rsidR="003E324B" w:rsidRPr="00345369">
        <w:rPr>
          <w:rFonts w:ascii="Times New Roman" w:hAnsi="Times New Roman" w:cs="Times New Roman"/>
          <w:sz w:val="24"/>
          <w:szCs w:val="24"/>
        </w:rPr>
        <w:t xml:space="preserve"> point, and as such will not weaken as much compared to the other materials when it is heated up (such as that as aluminium). In addition to this, as it a result of its hardness it has a low wear </w:t>
      </w:r>
      <w:r w:rsidR="00AD1E0B" w:rsidRPr="00345369">
        <w:rPr>
          <w:rFonts w:ascii="Times New Roman" w:hAnsi="Times New Roman" w:cs="Times New Roman"/>
          <w:sz w:val="24"/>
          <w:szCs w:val="24"/>
        </w:rPr>
        <w:t xml:space="preserve">rate. As </w:t>
      </w:r>
      <w:r w:rsidR="00AD1E0B" w:rsidRPr="00345369">
        <w:rPr>
          <w:rFonts w:ascii="Times New Roman" w:hAnsi="Times New Roman" w:cs="Times New Roman"/>
          <w:sz w:val="24"/>
          <w:szCs w:val="24"/>
        </w:rPr>
        <w:lastRenderedPageBreak/>
        <w:t xml:space="preserve">well as this, titanium </w:t>
      </w:r>
      <w:r w:rsidR="008B0F98" w:rsidRPr="00345369">
        <w:rPr>
          <w:rFonts w:ascii="Times New Roman" w:hAnsi="Times New Roman" w:cs="Times New Roman"/>
          <w:sz w:val="24"/>
          <w:szCs w:val="24"/>
        </w:rPr>
        <w:t>can</w:t>
      </w:r>
      <w:r w:rsidR="00AD1E0B" w:rsidRPr="00345369">
        <w:rPr>
          <w:rFonts w:ascii="Times New Roman" w:hAnsi="Times New Roman" w:cs="Times New Roman"/>
          <w:sz w:val="24"/>
          <w:szCs w:val="24"/>
        </w:rPr>
        <w:t xml:space="preserve"> withstand </w:t>
      </w:r>
      <w:proofErr w:type="gramStart"/>
      <w:r w:rsidR="00AD1E0B" w:rsidRPr="00345369">
        <w:rPr>
          <w:rFonts w:ascii="Times New Roman" w:hAnsi="Times New Roman" w:cs="Times New Roman"/>
          <w:sz w:val="24"/>
          <w:szCs w:val="24"/>
        </w:rPr>
        <w:t>a number of</w:t>
      </w:r>
      <w:proofErr w:type="gramEnd"/>
      <w:r w:rsidR="00AD1E0B" w:rsidRPr="00345369">
        <w:rPr>
          <w:rFonts w:ascii="Times New Roman" w:hAnsi="Times New Roman" w:cs="Times New Roman"/>
          <w:sz w:val="24"/>
          <w:szCs w:val="24"/>
        </w:rPr>
        <w:t xml:space="preserve"> manufacturing processes, such as MIM moulding. It is these factors that make titanium a perfect material for a piston. </w:t>
      </w:r>
    </w:p>
    <w:p w14:paraId="7E9493EA" w14:textId="77777777" w:rsidR="00DF5EA9" w:rsidRPr="003B11F8" w:rsidRDefault="00DF5EA9" w:rsidP="003B11F8">
      <w:pPr>
        <w:jc w:val="both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bookmarkStart w:id="5" w:name="_Toc99111635"/>
      <w:r w:rsidRPr="003B11F8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7D3B9FCA" w14:textId="24FB6302" w:rsidR="009D3BE4" w:rsidRPr="00DF5EA9" w:rsidRDefault="009D3BE4" w:rsidP="009D3BE4">
      <w:pPr>
        <w:pStyle w:val="Heading2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F5EA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Reference List</w:t>
      </w:r>
      <w:bookmarkEnd w:id="5"/>
    </w:p>
    <w:p w14:paraId="5B1205E3" w14:textId="5D78BE37" w:rsidR="00DF5EA9" w:rsidRPr="00DF5EA9" w:rsidRDefault="00DF5EA9" w:rsidP="00DF5EA9">
      <w:pPr>
        <w:rPr>
          <w:rFonts w:ascii="Times New Roman" w:hAnsi="Times New Roman" w:cs="Times New Roman"/>
          <w:sz w:val="24"/>
          <w:szCs w:val="24"/>
        </w:rPr>
      </w:pPr>
    </w:p>
    <w:p w14:paraId="5CF1175B" w14:textId="77777777" w:rsidR="00DF5EA9" w:rsidRPr="00DF5EA9" w:rsidRDefault="00DF5EA9" w:rsidP="00DF5EA9">
      <w:pPr>
        <w:rPr>
          <w:rFonts w:ascii="Times New Roman" w:hAnsi="Times New Roman" w:cs="Times New Roman"/>
          <w:sz w:val="24"/>
          <w:szCs w:val="24"/>
        </w:rPr>
      </w:pPr>
      <w:r w:rsidRPr="00DF5EA9">
        <w:rPr>
          <w:rFonts w:ascii="Times New Roman" w:hAnsi="Times New Roman" w:cs="Times New Roman"/>
          <w:sz w:val="24"/>
          <w:szCs w:val="24"/>
        </w:rPr>
        <w:t xml:space="preserve">Advanced Mechanical Engineering Solutions, (2020) ‘Density of Aluminium’ url: </w:t>
      </w:r>
      <w:hyperlink r:id="rId8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https://amesweb.info/Materials/Density_of_Aluminum.aspx</w:t>
        </w:r>
      </w:hyperlink>
      <w:r w:rsidRPr="00DF5EA9">
        <w:rPr>
          <w:rFonts w:ascii="Times New Roman" w:hAnsi="Times New Roman" w:cs="Times New Roman"/>
          <w:sz w:val="24"/>
          <w:szCs w:val="24"/>
        </w:rPr>
        <w:t xml:space="preserve"> (accessed 19th March 2022) </w:t>
      </w:r>
    </w:p>
    <w:p w14:paraId="2819F07A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5EA9">
        <w:rPr>
          <w:rFonts w:ascii="Times New Roman" w:hAnsi="Times New Roman" w:cs="Times New Roman"/>
          <w:color w:val="000000" w:themeColor="text1"/>
          <w:sz w:val="24"/>
          <w:szCs w:val="24"/>
        </w:rPr>
        <w:t>American Elements (2021) ‘</w:t>
      </w:r>
      <w:proofErr w:type="spellStart"/>
      <w:r w:rsidRPr="00DF5EA9">
        <w:rPr>
          <w:rFonts w:ascii="Times New Roman" w:hAnsi="Times New Roman" w:cs="Times New Roman"/>
          <w:color w:val="000000" w:themeColor="text1"/>
          <w:sz w:val="24"/>
          <w:szCs w:val="24"/>
        </w:rPr>
        <w:t>Aluminum</w:t>
      </w:r>
      <w:proofErr w:type="spellEnd"/>
      <w:r w:rsidRPr="00DF5E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4032 Alloy’ url: </w:t>
      </w:r>
      <w:hyperlink r:id="rId9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https://www.americanelements.com/aluminum-4032-alloy</w:t>
        </w:r>
      </w:hyperlink>
      <w:r w:rsidRPr="00DF5E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(accessed 20th March 2022)</w:t>
      </w:r>
    </w:p>
    <w:p w14:paraId="062B39D0" w14:textId="77777777" w:rsidR="00DF5EA9" w:rsidRPr="00DF5EA9" w:rsidRDefault="00DF5EA9" w:rsidP="00DF5EA9">
      <w:pPr>
        <w:rPr>
          <w:rFonts w:ascii="Times New Roman" w:hAnsi="Times New Roman" w:cs="Times New Roman"/>
          <w:sz w:val="24"/>
          <w:szCs w:val="24"/>
        </w:rPr>
      </w:pPr>
      <w:r w:rsidRPr="00DF5EA9">
        <w:rPr>
          <w:rFonts w:ascii="Times New Roman" w:hAnsi="Times New Roman" w:cs="Times New Roman"/>
          <w:sz w:val="24"/>
          <w:szCs w:val="24"/>
        </w:rPr>
        <w:t xml:space="preserve">ASM (Aerospace Specification Metals Inc.) (2019) ‘Titanium Grade 4’ url: </w:t>
      </w:r>
      <w:hyperlink r:id="rId10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https://asm.matweb.com/search/SpecificMaterial.asp?bassnum=mtu040</w:t>
        </w:r>
      </w:hyperlink>
      <w:r w:rsidRPr="00DF5EA9">
        <w:rPr>
          <w:rFonts w:ascii="Times New Roman" w:hAnsi="Times New Roman" w:cs="Times New Roman"/>
          <w:sz w:val="24"/>
          <w:szCs w:val="24"/>
        </w:rPr>
        <w:t xml:space="preserve"> (accessed 20</w:t>
      </w:r>
      <w:r w:rsidRPr="00DF5EA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F5EA9">
        <w:rPr>
          <w:rFonts w:ascii="Times New Roman" w:hAnsi="Times New Roman" w:cs="Times New Roman"/>
          <w:sz w:val="24"/>
          <w:szCs w:val="24"/>
        </w:rPr>
        <w:t xml:space="preserve"> March 2022)</w:t>
      </w:r>
    </w:p>
    <w:p w14:paraId="43558A99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ASM Handbook (1990) ‘Fatigue Resistance of Steels’ url: </w:t>
      </w:r>
      <w:hyperlink r:id="rId11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https://www.asminternational.org/documents/10192/1849770/06181G_Sample.pdf</w:t>
        </w:r>
      </w:hyperlink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(accessed 19th March 2022)</w:t>
      </w:r>
    </w:p>
    <w:p w14:paraId="43B2E59A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ASM Handbook (1990) ‘Properties of Wrought Aluminium and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Aluminum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Alloys’ </w:t>
      </w:r>
      <w:r w:rsidRPr="00DF5EA9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 xml:space="preserve">ASM Handbook 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Volume 2,</w:t>
      </w:r>
    </w:p>
    <w:p w14:paraId="411F0C81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AZO Materials (2013) ‘Grade 4 Unalloyed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Ti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("Pure") 75A (UNS 50700) url: </w:t>
      </w:r>
      <w:hyperlink r:id="rId12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https://www.azom.com/article.aspx?ArticleID=9414</w:t>
        </w:r>
      </w:hyperlink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(accessed 20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th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March 2022)</w:t>
      </w:r>
    </w:p>
    <w:p w14:paraId="5F2F763F" w14:textId="77777777" w:rsidR="00DF5EA9" w:rsidRPr="00DF5EA9" w:rsidRDefault="00DF5EA9" w:rsidP="00DF5EA9">
      <w:pP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Berg, C.A;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Bantra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S; Tirosh J (1972) ‘Friction and Wear of Graphite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Fiber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Composites </w:t>
      </w:r>
      <w:r w:rsidRPr="00DF5EA9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>Journal of Research of the National Bureau of Standards</w:t>
      </w:r>
    </w:p>
    <w:p w14:paraId="3AD8305E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Bhatt, Pooja;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Goe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Alka (2017) Carbon Fibres: Production, Properties and Potential Use, </w:t>
      </w:r>
      <w:r w:rsidRPr="00DF5EA9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 xml:space="preserve">Material Science Research India 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URL: https://www.materialsciencejournal.org/vol14no1/carbon-fibres-production-properties-and-potential-use/</w:t>
      </w:r>
    </w:p>
    <w:p w14:paraId="12C46C0E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Bucci R.J (1996</w:t>
      </w:r>
      <w:proofErr w:type="gram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)  ‘</w:t>
      </w:r>
      <w:proofErr w:type="gram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Selecting Aluminium Alloys to Resist Failure by Fracture Mechanisms’ </w:t>
      </w:r>
      <w:r w:rsidRPr="00DF5EA9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>ASM Handbook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Vol. 19 </w:t>
      </w:r>
    </w:p>
    <w:p w14:paraId="147209C3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Choda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Taskashia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;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OYama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Hiderto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;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Murakimi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Shogo (2015) ‘Technologies for Process Design of Titanium Alloy Forging for Aircraft Parts’ </w:t>
      </w:r>
      <w:r w:rsidRPr="00DF5EA9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 xml:space="preserve">Kobelco Technology Review 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vol. 44</w:t>
      </w:r>
    </w:p>
    <w:p w14:paraId="75ED4BEA" w14:textId="77777777" w:rsidR="00DF5EA9" w:rsidRPr="00DF5EA9" w:rsidRDefault="00DF5EA9" w:rsidP="00DF5EA9">
      <w:pP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Czerwinski, Frank (2014) ‘Overcoming Barriers of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Magesium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Ignition and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Flammablity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’ </w:t>
      </w:r>
      <w:r w:rsidRPr="00DF5EA9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 xml:space="preserve">Advanced Materials and Processes </w:t>
      </w:r>
    </w:p>
    <w:p w14:paraId="2B863430" w14:textId="77777777" w:rsidR="00DF5EA9" w:rsidRPr="00DF5EA9" w:rsidRDefault="00DF5EA9" w:rsidP="00DF5EA9">
      <w:pPr>
        <w:rPr>
          <w:rFonts w:ascii="Times New Roman" w:hAnsi="Times New Roman" w:cs="Times New Roman"/>
          <w:color w:val="0563C1" w:themeColor="hyperlink"/>
          <w:sz w:val="24"/>
          <w:szCs w:val="24"/>
        </w:rPr>
      </w:pP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EngineBulider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(2012) ‘Thermal Considerations for High Performance Engines’ url: </w:t>
      </w:r>
      <w:hyperlink r:id="rId13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https://www.enginebuildermag.com/2012/07/thermal-considerations-for-high-performance-engines/</w:t>
        </w:r>
      </w:hyperlink>
      <w:r w:rsidRPr="00DF5EA9">
        <w:rPr>
          <w:rStyle w:val="Hyperlink"/>
          <w:rFonts w:ascii="Times New Roman" w:hAnsi="Times New Roman" w:cs="Times New Roman"/>
          <w:sz w:val="24"/>
          <w:szCs w:val="24"/>
          <w:u w:val="none"/>
        </w:rPr>
        <w:t xml:space="preserve">  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(accessed 20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th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March 2022)</w:t>
      </w:r>
    </w:p>
    <w:p w14:paraId="568CE9BB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Engineering Fundamentals (2019) ‘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Aluminum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Alloy’ url: </w:t>
      </w:r>
      <w:hyperlink r:id="rId14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https://www.efunda.com/materials/alloys/aluminum/show_aluminum.cfm?ID=AA_4032&amp;show_prop=all&amp;Page_Title=AA%204032</w:t>
        </w:r>
      </w:hyperlink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(accessed 19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th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March 2021)</w:t>
      </w:r>
    </w:p>
    <w:p w14:paraId="76EF9208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5E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Engineering Toolbox (2019) ‘Metals – Corrosion Resistance to Aggressive Fluids url: </w:t>
      </w:r>
      <w:hyperlink r:id="rId15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https://www.engineeringtoolbox.com/metal-corrosion-resistance-d_491.html</w:t>
        </w:r>
      </w:hyperlink>
      <w:r w:rsidRPr="00DF5E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(accessed 20th March 2022) </w:t>
      </w:r>
    </w:p>
    <w:p w14:paraId="5FC23AB6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lastRenderedPageBreak/>
        <w:t xml:space="preserve">European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Aluminum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Association (2011) ‘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Applciations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of Pistons’ url: </w:t>
      </w:r>
      <w:hyperlink r:id="rId16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https://www.european-aluminium.eu/media/1570/aam-applications-power-train-1-pistons.pdf</w:t>
        </w:r>
      </w:hyperlink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(accessed 19th March 2022)</w:t>
      </w:r>
    </w:p>
    <w:p w14:paraId="3953310F" w14:textId="77777777" w:rsidR="00DF5EA9" w:rsidRPr="00DF5EA9" w:rsidRDefault="00DF5EA9" w:rsidP="00DF5EA9">
      <w:pPr>
        <w:tabs>
          <w:tab w:val="left" w:pos="7937"/>
        </w:tabs>
        <w:rPr>
          <w:rFonts w:ascii="Times New Roman" w:hAnsi="Times New Roman" w:cs="Times New Roman"/>
          <w:color w:val="0563C1" w:themeColor="hyperlink"/>
          <w:sz w:val="24"/>
          <w:szCs w:val="24"/>
        </w:rPr>
      </w:pP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Foll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H (2019) ‘Hardness’ </w:t>
      </w:r>
      <w:hyperlink r:id="rId17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https://www.tf.uni-kiel.de/matwis/amat/mw1_ge/kap_8/advanced/t8_4_2.html</w:t>
        </w:r>
      </w:hyperlink>
      <w:r w:rsidRPr="00DF5EA9">
        <w:rPr>
          <w:rStyle w:val="Hyperlink"/>
          <w:rFonts w:ascii="Times New Roman" w:hAnsi="Times New Roman" w:cs="Times New Roman"/>
          <w:sz w:val="24"/>
          <w:szCs w:val="24"/>
          <w:u w:val="none"/>
        </w:rPr>
        <w:t xml:space="preserve"> 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(accessed 20th March 2022)</w:t>
      </w:r>
      <w:r w:rsidRPr="00DF5EA9">
        <w:rPr>
          <w:rStyle w:val="Hyperlink"/>
          <w:rFonts w:ascii="Times New Roman" w:hAnsi="Times New Roman" w:cs="Times New Roman"/>
          <w:sz w:val="24"/>
          <w:szCs w:val="24"/>
          <w:u w:val="none"/>
        </w:rPr>
        <w:t xml:space="preserve"> </w:t>
      </w:r>
    </w:p>
    <w:p w14:paraId="478DD73A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FS Precision (2018) ‘Cast Titanium – How is it made?’ url: </w:t>
      </w:r>
      <w:hyperlink r:id="rId18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https://fs-precision.com/articles/2018/02/cast-titanium-how-is-it-made/</w:t>
        </w:r>
      </w:hyperlink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(accessed 20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th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March 2022)</w:t>
      </w:r>
    </w:p>
    <w:p w14:paraId="2786B08D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Ghani, Ahmad; Mahmud, Jamaluddin (2018) ‘Hardness, Tensile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andMicrostructure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Assessment of Carbon/Glass Hybrid Composite Laminate’ </w:t>
      </w:r>
      <w:r w:rsidRPr="00DF5EA9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 xml:space="preserve">Journal of </w:t>
      </w:r>
      <w:proofErr w:type="spellStart"/>
      <w:r w:rsidRPr="00DF5EA9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>Mechinical</w:t>
      </w:r>
      <w:proofErr w:type="spellEnd"/>
      <w:r w:rsidRPr="00DF5EA9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 xml:space="preserve"> Engineering 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vol. 15 (2)</w:t>
      </w:r>
    </w:p>
    <w:p w14:paraId="752FDAF3" w14:textId="77777777" w:rsidR="00DF5EA9" w:rsidRPr="00DF5EA9" w:rsidRDefault="00DF5EA9" w:rsidP="00DF5EA9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ipolymer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‘Polycarbonate’ URL: </w:t>
      </w:r>
      <w:hyperlink r:id="rId19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https://www.ipolymer.com/pdf/Polycarbonate.pdf</w:t>
        </w:r>
      </w:hyperlink>
      <w:r w:rsidRPr="00DF5EA9">
        <w:rPr>
          <w:rStyle w:val="Hyperlink"/>
          <w:rFonts w:ascii="Times New Roman" w:hAnsi="Times New Roman" w:cs="Times New Roman"/>
          <w:sz w:val="24"/>
          <w:szCs w:val="24"/>
          <w:u w:val="none"/>
        </w:rPr>
        <w:t xml:space="preserve"> 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(accessed 20th March) </w:t>
      </w:r>
    </w:p>
    <w:p w14:paraId="47EF924A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Kaufman, J (2016) ‘Properties and Characteristics of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Aluminum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and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Aluminum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Alloys’ </w:t>
      </w:r>
      <w:r w:rsidRPr="00DF5EA9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 xml:space="preserve">ASM International </w:t>
      </w:r>
    </w:p>
    <w:p w14:paraId="4CCBFE05" w14:textId="77777777" w:rsidR="00DF5EA9" w:rsidRPr="00DF5EA9" w:rsidRDefault="00DF5EA9" w:rsidP="00DF5EA9">
      <w:pP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Lavella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Mario; Valero, Paolo;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Doglione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Roberto;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Zgliczynski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Marek (2004) 'Thermal Expansion Prediction of Compressor Piston’ </w:t>
      </w:r>
      <w:r w:rsidRPr="00DF5EA9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 xml:space="preserve">International Compressor Engineering Conference </w:t>
      </w:r>
    </w:p>
    <w:p w14:paraId="48DCD730" w14:textId="77777777" w:rsidR="00DF5EA9" w:rsidRPr="00DF5EA9" w:rsidRDefault="00DF5EA9" w:rsidP="00DF5EA9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DF5E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Material Properties (2019) What are Properties of Low-carbon Steel – Definition url: </w:t>
      </w:r>
      <w:hyperlink r:id="rId20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https://material-properties.org/what-are-properties-of-low-carbon-steel-definition/</w:t>
        </w:r>
      </w:hyperlink>
      <w:r w:rsidRPr="00DF5EA9">
        <w:rPr>
          <w:rStyle w:val="Hyperlink"/>
          <w:rFonts w:ascii="Times New Roman" w:hAnsi="Times New Roman" w:cs="Times New Roman"/>
          <w:sz w:val="24"/>
          <w:szCs w:val="24"/>
          <w:u w:val="none"/>
        </w:rPr>
        <w:t xml:space="preserve">  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(accessed 20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th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March 2022) </w:t>
      </w:r>
    </w:p>
    <w:p w14:paraId="5B383051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Mathavan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Joy and Patnaik, Amar (2016) ‘Analysis of wear properties of aluminium based journal bearing alloys with and without lubrication’ </w:t>
      </w:r>
      <w:r w:rsidRPr="00DF5EA9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 xml:space="preserve">IOP Conference 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(Series 149)</w:t>
      </w:r>
    </w:p>
    <w:p w14:paraId="15A27223" w14:textId="77777777" w:rsidR="00DF5EA9" w:rsidRPr="00DF5EA9" w:rsidRDefault="00DF5EA9" w:rsidP="00DF5EA9">
      <w:pPr>
        <w:rPr>
          <w:rFonts w:ascii="Times New Roman" w:hAnsi="Times New Roman" w:cs="Times New Roman"/>
          <w:color w:val="0563C1" w:themeColor="hyperlink"/>
          <w:sz w:val="24"/>
          <w:szCs w:val="24"/>
        </w:rPr>
      </w:pP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MatMatch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(2021) ‘Carbon Steel: Properties, Production, Examples and Applications’ url: </w:t>
      </w:r>
      <w:hyperlink r:id="rId21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https://matmatch.com/learn/material/carbon-steel</w:t>
        </w:r>
      </w:hyperlink>
      <w:r w:rsidRPr="00DF5EA9">
        <w:rPr>
          <w:rStyle w:val="Hyperlink"/>
          <w:rFonts w:ascii="Times New Roman" w:hAnsi="Times New Roman" w:cs="Times New Roman"/>
          <w:sz w:val="24"/>
          <w:szCs w:val="24"/>
          <w:u w:val="none"/>
        </w:rPr>
        <w:t xml:space="preserve"> 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(accessed 19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th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March 2022) </w:t>
      </w:r>
    </w:p>
    <w:p w14:paraId="140172F9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Matweb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(2018) ‘Aluminium 4032-T6’ url: </w:t>
      </w:r>
      <w:hyperlink r:id="rId22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https://www.matweb.com/search/datasheet_print.aspx?matguid=35707660584d4f7caef591324e592396&amp;n=1</w:t>
        </w:r>
      </w:hyperlink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(accessed 20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th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March 2022)</w:t>
      </w:r>
    </w:p>
    <w:p w14:paraId="16A46E29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MatWeb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(2019) ‘Overview of Material for Low Carbon Steel’ url: </w:t>
      </w:r>
      <w:hyperlink r:id="rId23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https://www.matweb.com/search/DataSheet.aspx?MatGUID=034970339dd14349a8297d2c83134649&amp;ckck=1</w:t>
        </w:r>
      </w:hyperlink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(accessed 22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nd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March 2022)</w:t>
      </w:r>
    </w:p>
    <w:p w14:paraId="3D22DB1C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Matweb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(2019) ‘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Titaionum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Grade 4 Data Sheet’ url: </w:t>
      </w:r>
      <w:hyperlink r:id="rId24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https://matweb.com/errorUser.aspx?msgid=2&amp;ckck=nocheck</w:t>
        </w:r>
      </w:hyperlink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(accessed 19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th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March 2022)</w:t>
      </w:r>
    </w:p>
    <w:p w14:paraId="7D3C8E32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Matweb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(2020) ‘Alcoa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Deltalloy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4032-T651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Aluminum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’ url: https://www.matweb.com/search/DataSheet.aspx?MatGUID=4ef71044eddd4fe5a8e9624eee838e53&amp;ckck=1</w:t>
      </w:r>
    </w:p>
    <w:p w14:paraId="172809E1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Matweb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(2020) ‘Datasheet’ URL: </w:t>
      </w:r>
      <w:hyperlink r:id="rId25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https://www.matweb.com/search/DataSheet.aspx?MatGUID=501acbb63cbc4f748faa7490884cdbca&amp;ckck=1</w:t>
        </w:r>
      </w:hyperlink>
      <w:r w:rsidRPr="00DF5EA9">
        <w:rPr>
          <w:rStyle w:val="Hyperlink"/>
          <w:rFonts w:ascii="Times New Roman" w:hAnsi="Times New Roman" w:cs="Times New Roman"/>
          <w:sz w:val="24"/>
          <w:szCs w:val="24"/>
          <w:u w:val="none"/>
        </w:rPr>
        <w:t xml:space="preserve"> 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(accessed 20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th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March 2022)</w:t>
      </w:r>
    </w:p>
    <w:p w14:paraId="760FBDFF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lastRenderedPageBreak/>
        <w:t>Matweb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(2021) ‘C-Glass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Fiber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Generic’ URL: </w:t>
      </w:r>
      <w:hyperlink r:id="rId26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https://www.matweb.com/search/datasheet_print.aspx?matguid=462fd1da8ad245b2ad40093889016448&amp;n=1</w:t>
        </w:r>
      </w:hyperlink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) (accessed 21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st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March 2022) </w:t>
      </w:r>
    </w:p>
    <w:p w14:paraId="54F8E7DB" w14:textId="77777777" w:rsidR="00DF5EA9" w:rsidRPr="00DF5EA9" w:rsidRDefault="00DF5EA9" w:rsidP="00DF5EA9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MS Steel (2021) ‘Melting Point of Steel’ url: </w:t>
      </w:r>
      <w:hyperlink r:id="rId27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https://www.mststeel.com/melting-point-steel/</w:t>
        </w:r>
      </w:hyperlink>
      <w:r w:rsidRPr="00DF5EA9">
        <w:rPr>
          <w:rStyle w:val="Hyperlink"/>
          <w:rFonts w:ascii="Times New Roman" w:hAnsi="Times New Roman" w:cs="Times New Roman"/>
          <w:sz w:val="24"/>
          <w:szCs w:val="24"/>
          <w:u w:val="none"/>
        </w:rPr>
        <w:t xml:space="preserve">  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(accessed 19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th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March 2022) </w:t>
      </w:r>
    </w:p>
    <w:p w14:paraId="6BE39F16" w14:textId="77777777" w:rsidR="00DF5EA9" w:rsidRPr="00DF5EA9" w:rsidRDefault="00DF5EA9" w:rsidP="00DF5EA9">
      <w:pPr>
        <w:rPr>
          <w:rFonts w:ascii="Times New Roman" w:hAnsi="Times New Roman" w:cs="Times New Roman"/>
          <w:sz w:val="24"/>
          <w:szCs w:val="24"/>
        </w:rPr>
      </w:pPr>
      <w:r w:rsidRPr="00DF5EA9">
        <w:rPr>
          <w:rFonts w:ascii="Times New Roman" w:hAnsi="Times New Roman" w:cs="Times New Roman"/>
          <w:sz w:val="24"/>
          <w:szCs w:val="24"/>
        </w:rPr>
        <w:t xml:space="preserve">NGK Spark Plugs (2021) ‘Spark Plug Basics’ url: </w:t>
      </w:r>
      <w:hyperlink r:id="rId28" w:anchor=":~:text=The%20optimal%20firing%20end%20temperature,(%3E%20800%C2%B0C)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https://ngksparkplugs.com/en/resources/spark-plug-basics#:~:text=The%20optimal%20firing%20end%20temperature,(%3E%20800%C2%B0C)</w:t>
        </w:r>
      </w:hyperlink>
      <w:r w:rsidRPr="00DF5EA9">
        <w:rPr>
          <w:rFonts w:ascii="Times New Roman" w:hAnsi="Times New Roman" w:cs="Times New Roman"/>
          <w:sz w:val="24"/>
          <w:szCs w:val="24"/>
        </w:rPr>
        <w:t xml:space="preserve"> (accessed 20</w:t>
      </w:r>
      <w:r w:rsidRPr="00DF5EA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F5EA9">
        <w:rPr>
          <w:rFonts w:ascii="Times New Roman" w:hAnsi="Times New Roman" w:cs="Times New Roman"/>
          <w:sz w:val="24"/>
          <w:szCs w:val="24"/>
        </w:rPr>
        <w:t xml:space="preserve"> March 2022) </w:t>
      </w:r>
    </w:p>
    <w:p w14:paraId="165B09BA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Olsen, Dave (2020) How </w:t>
      </w:r>
      <w:proofErr w:type="gram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To</w:t>
      </w:r>
      <w:proofErr w:type="gram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Evaluate Materials – Properties To Consider url: </w:t>
      </w:r>
      <w:hyperlink r:id="rId29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https://www.metaltek.com/blog/how-to-evaluate-materials-properties-to-consider/</w:t>
        </w:r>
      </w:hyperlink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(accessed 19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th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March 2022)</w:t>
      </w:r>
    </w:p>
    <w:p w14:paraId="3D90EC6D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Patel, Monalisa (2021) ‘Fibreglass: </w:t>
      </w:r>
      <w:proofErr w:type="spellStart"/>
      <w:proofErr w:type="gram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Uses,Properties</w:t>
      </w:r>
      <w:proofErr w:type="gram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,Advantages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&amp; Disadvantages’ url: </w:t>
      </w:r>
      <w:hyperlink r:id="rId30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https://gharpedia.com/blog/fibreglass-uses-properties-advantages-disadvantages/</w:t>
        </w:r>
      </w:hyperlink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(accessed 20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th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March 2022)</w:t>
      </w:r>
    </w:p>
    <w:p w14:paraId="7BCAF2DA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Penn Tool (2017) ’11 Types of Machines Used in Metal Working Industries’ URL: </w:t>
      </w:r>
      <w:hyperlink r:id="rId31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https://www.penntoolco.com/blog/11-types-of-machines-used-in-metal-working-industries/</w:t>
        </w:r>
      </w:hyperlink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(accessed 20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th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March 2022) </w:t>
      </w:r>
    </w:p>
    <w:p w14:paraId="33D38C8F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Performance Composites Ltd (2009) ‘Mechanical Properties of Carbon Fibre Composite Materials, Fibre / Epoxy resin (120°C Cure)’ URL: </w:t>
      </w:r>
      <w:hyperlink r:id="rId32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http://www.performance-composites.com/carbonfibre/mechanicalproperties_2.asp</w:t>
        </w:r>
      </w:hyperlink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(accessed 20th March 2022)</w:t>
      </w:r>
    </w:p>
    <w:p w14:paraId="55C40B10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Plastikcity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(2021) ‘Plastic Material Melt &amp; Mould Temperatures’ url: </w:t>
      </w:r>
      <w:hyperlink r:id="rId33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https://www.plastikcity.co.uk/useful-stuff/material-melt-mould-temperatures</w:t>
        </w:r>
      </w:hyperlink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(accessed 20th March 2022)</w:t>
      </w:r>
    </w:p>
    <w:p w14:paraId="5CE938BB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Precsion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Ceramics (2022) ‘Silicon Nitride (Si3N4) –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CeramaSil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-N™’ </w:t>
      </w:r>
      <w:proofErr w:type="spellStart"/>
      <w:r w:rsidRPr="00DF5EA9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>Percison</w:t>
      </w:r>
      <w:proofErr w:type="spellEnd"/>
      <w:r w:rsidRPr="00DF5EA9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 xml:space="preserve"> Ceramics 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URL: </w:t>
      </w:r>
      <w:hyperlink r:id="rId34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https://precision-ceramics.com/materials/silicon-nitride/</w:t>
        </w:r>
      </w:hyperlink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(accessed 22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nd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March 2022) </w:t>
      </w:r>
    </w:p>
    <w:p w14:paraId="7A32488E" w14:textId="77777777" w:rsidR="00DF5EA9" w:rsidRPr="00DF5EA9" w:rsidRDefault="00DF5EA9" w:rsidP="00DF5EA9">
      <w:pPr>
        <w:rPr>
          <w:rFonts w:ascii="Times New Roman" w:hAnsi="Times New Roman" w:cs="Times New Roman"/>
          <w:sz w:val="24"/>
          <w:szCs w:val="24"/>
        </w:rPr>
      </w:pPr>
      <w:r w:rsidRPr="00DF5EA9">
        <w:rPr>
          <w:rFonts w:ascii="Times New Roman" w:hAnsi="Times New Roman" w:cs="Times New Roman"/>
          <w:sz w:val="24"/>
          <w:szCs w:val="24"/>
        </w:rPr>
        <w:t xml:space="preserve">RSC (2022) ‘Titanium’ url: </w:t>
      </w:r>
      <w:hyperlink r:id="rId35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https://www.rsc.org/periodic-table/element/22/titanium</w:t>
        </w:r>
      </w:hyperlink>
      <w:r w:rsidRPr="00DF5EA9">
        <w:rPr>
          <w:rFonts w:ascii="Times New Roman" w:hAnsi="Times New Roman" w:cs="Times New Roman"/>
          <w:sz w:val="24"/>
          <w:szCs w:val="24"/>
        </w:rPr>
        <w:t xml:space="preserve"> (accessed 20th March)</w:t>
      </w:r>
    </w:p>
    <w:p w14:paraId="76165BA1" w14:textId="77777777" w:rsidR="00DF5EA9" w:rsidRPr="00DF5EA9" w:rsidRDefault="00DF5EA9" w:rsidP="00DF5EA9">
      <w:pPr>
        <w:rPr>
          <w:rFonts w:ascii="Times New Roman" w:hAnsi="Times New Roman" w:cs="Times New Roman"/>
          <w:sz w:val="24"/>
          <w:szCs w:val="24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RSC Periodic Table ‘Aluminium’ url:</w:t>
      </w:r>
      <w:r w:rsidRPr="00DF5EA9">
        <w:rPr>
          <w:rFonts w:ascii="Times New Roman" w:hAnsi="Times New Roman" w:cs="Times New Roman"/>
          <w:sz w:val="24"/>
          <w:szCs w:val="24"/>
        </w:rPr>
        <w:t xml:space="preserve"> 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hyperlink r:id="rId36" w:anchor=":~:text=It%20has%20low%20density%2C%20is,and%20the%20sixth%20most%20ductile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https://www.rsc.org/periodic-table/element/13/aluminium#:~:text=It%20has%20low%20density%2C%20is,and%20the%20sixth%20most%20ductile</w:t>
        </w:r>
      </w:hyperlink>
      <w:r w:rsidRPr="00DF5EA9">
        <w:rPr>
          <w:rFonts w:ascii="Times New Roman" w:hAnsi="Times New Roman" w:cs="Times New Roman"/>
          <w:sz w:val="24"/>
          <w:szCs w:val="24"/>
        </w:rPr>
        <w:t>. (</w:t>
      </w:r>
      <w:proofErr w:type="gram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accessed</w:t>
      </w:r>
      <w:proofErr w:type="gram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20th March 2022)</w:t>
      </w:r>
    </w:p>
    <w:p w14:paraId="52C62CFE" w14:textId="77777777" w:rsidR="00DF5EA9" w:rsidRPr="00DF5EA9" w:rsidRDefault="00DF5EA9" w:rsidP="00DF5EA9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RSC Periodic Table ‘Tungsten’ url: </w:t>
      </w:r>
      <w:hyperlink r:id="rId37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https://www.rsc.org/periodic-table/element/74/tungsten</w:t>
        </w:r>
      </w:hyperlink>
      <w:r w:rsidRPr="00DF5EA9">
        <w:rPr>
          <w:rStyle w:val="Hyperlink"/>
          <w:rFonts w:ascii="Times New Roman" w:hAnsi="Times New Roman" w:cs="Times New Roman"/>
          <w:sz w:val="24"/>
          <w:szCs w:val="24"/>
          <w:u w:val="none"/>
        </w:rPr>
        <w:t xml:space="preserve"> 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(accessed 20th March 2022) </w:t>
      </w:r>
    </w:p>
    <w:p w14:paraId="17B8EFB5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S+D Metals (2020) ‘Data Sheet Titan Grade 4’ url: https://www.sd-metals.com/files/web/PDFs2021/titan/SD-METALS_Data-Sheet_TITANIUM-GRADE-4.pdf</w:t>
      </w:r>
    </w:p>
    <w:p w14:paraId="2CD0A7A8" w14:textId="77777777" w:rsidR="00DF5EA9" w:rsidRPr="00DF5EA9" w:rsidRDefault="00DF5EA9" w:rsidP="00DF5EA9">
      <w:pPr>
        <w:rPr>
          <w:rFonts w:ascii="Times New Roman" w:hAnsi="Times New Roman" w:cs="Times New Roman"/>
          <w:sz w:val="24"/>
          <w:szCs w:val="24"/>
        </w:rPr>
      </w:pPr>
      <w:r w:rsidRPr="00DF5EA9">
        <w:rPr>
          <w:rFonts w:ascii="Times New Roman" w:hAnsi="Times New Roman" w:cs="Times New Roman"/>
          <w:sz w:val="24"/>
          <w:szCs w:val="24"/>
        </w:rPr>
        <w:t xml:space="preserve">Sandvik (2014) ‘Troublesome Titanium - Tips on machining this tough material’ url: </w:t>
      </w:r>
      <w:hyperlink r:id="rId38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https://www.sandvik.coromant.com/us/news/technical_articles/pages/troublesome-titanium-tips-on-machining.aspx</w:t>
        </w:r>
      </w:hyperlink>
      <w:r w:rsidRPr="00DF5EA9">
        <w:rPr>
          <w:rFonts w:ascii="Times New Roman" w:hAnsi="Times New Roman" w:cs="Times New Roman"/>
          <w:sz w:val="24"/>
          <w:szCs w:val="24"/>
        </w:rPr>
        <w:t xml:space="preserve"> (accessed 20th March)</w:t>
      </w:r>
    </w:p>
    <w:p w14:paraId="5BBC94A6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lastRenderedPageBreak/>
        <w:t xml:space="preserve">Solid Carbon Tools (2020) ‘Machinability of Titanium’. URL: </w:t>
      </w:r>
      <w:hyperlink r:id="rId39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https://kyocera-sgstool.co.uk/titanium-resources/titanium-machining-and-cutting/machinability-of-titanium/</w:t>
        </w:r>
      </w:hyperlink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(Accessed 22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nd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March 2022) </w:t>
      </w:r>
    </w:p>
    <w:p w14:paraId="6C9F7C1E" w14:textId="77777777" w:rsidR="00DF5EA9" w:rsidRPr="00DF5EA9" w:rsidRDefault="00DF5EA9" w:rsidP="00DF5EA9">
      <w:pPr>
        <w:rPr>
          <w:rFonts w:ascii="Times New Roman" w:hAnsi="Times New Roman" w:cs="Times New Roman"/>
          <w:sz w:val="24"/>
          <w:szCs w:val="24"/>
        </w:rPr>
      </w:pPr>
      <w:r w:rsidRPr="00DF5EA9">
        <w:rPr>
          <w:rFonts w:ascii="Times New Roman" w:hAnsi="Times New Roman" w:cs="Times New Roman"/>
          <w:sz w:val="24"/>
          <w:szCs w:val="24"/>
        </w:rPr>
        <w:t xml:space="preserve">Total Materia (2020) ‘Forming of the Titanium and Titanium Alloys: Part One’ url: </w:t>
      </w:r>
      <w:hyperlink r:id="rId40" w:anchor=":~:text=Forging%20temperatures%20usually%20range%20between,are%20used%20with%20alloyed%20titanium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https://www.totalmateria.com/page.aspx?ID=CheckArticle&amp;site=ktn&amp;NM=165#:~:text=Forging%20temperatures%20usually%20range%20between,are%20used%20with%20alloyed%20titanium</w:t>
        </w:r>
      </w:hyperlink>
      <w:r w:rsidRPr="00DF5EA9">
        <w:rPr>
          <w:rFonts w:ascii="Times New Roman" w:hAnsi="Times New Roman" w:cs="Times New Roman"/>
          <w:sz w:val="24"/>
          <w:szCs w:val="24"/>
        </w:rPr>
        <w:t xml:space="preserve"> (accessed 20</w:t>
      </w:r>
      <w:r w:rsidRPr="00DF5EA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F5EA9">
        <w:rPr>
          <w:rFonts w:ascii="Times New Roman" w:hAnsi="Times New Roman" w:cs="Times New Roman"/>
          <w:sz w:val="24"/>
          <w:szCs w:val="24"/>
        </w:rPr>
        <w:t xml:space="preserve"> March 2022)</w:t>
      </w:r>
    </w:p>
    <w:p w14:paraId="3D69869B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UCL Institute of Making (2020) ‘High Carbon Steel’ url: </w:t>
      </w:r>
      <w:hyperlink r:id="rId41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https://www.instituteofmaking.org.uk/materials-library/material/high-carbon-steel</w:t>
        </w:r>
      </w:hyperlink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</w:p>
    <w:p w14:paraId="145DBDF4" w14:textId="77777777" w:rsidR="00DF5EA9" w:rsidRPr="00DF5EA9" w:rsidRDefault="00DF5EA9" w:rsidP="00DF5EA9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Uhilen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T and Schlegel, H (2005) </w:t>
      </w:r>
      <w:r w:rsidRPr="00DF5EA9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 xml:space="preserve">Titanium Fire in Jet Engines 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url: </w:t>
      </w:r>
      <w:hyperlink r:id="rId42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https://www.fire.tc.faa.gov/pdf/fsr-0457.pdf</w:t>
        </w:r>
      </w:hyperlink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(accessed 23rd March 2022) </w:t>
      </w:r>
    </w:p>
    <w:p w14:paraId="6B4D04B7" w14:textId="77777777" w:rsidR="00DF5EA9" w:rsidRPr="00DF5EA9" w:rsidRDefault="00DF5EA9" w:rsidP="00DF5EA9">
      <w:pPr>
        <w:rPr>
          <w:rFonts w:ascii="Times New Roman" w:hAnsi="Times New Roman" w:cs="Times New Roman"/>
          <w:color w:val="0563C1" w:themeColor="hyperlink"/>
          <w:sz w:val="24"/>
          <w:szCs w:val="24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Valves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Insturments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Plus LTD (2020) ‘Thermal Expansion’ url: </w:t>
      </w:r>
      <w:hyperlink r:id="rId43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https://www.vip-ltd.co.uk/Expansion/Thermal_Expansion.pdf</w:t>
        </w:r>
      </w:hyperlink>
    </w:p>
    <w:p w14:paraId="04BAE0D6" w14:textId="77777777" w:rsidR="00DF5EA9" w:rsidRPr="00DF5EA9" w:rsidRDefault="00DF5EA9" w:rsidP="00DF5EA9">
      <w:pP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Veiga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Celestiono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and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Lourerio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A (2012) ‘Properties and </w:t>
      </w:r>
      <w:proofErr w:type="spell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Applciations</w:t>
      </w:r>
      <w:proofErr w:type="spellEnd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of Titanium Alloy’ </w:t>
      </w:r>
      <w:r w:rsidRPr="00DF5EA9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 xml:space="preserve">Advanced Materials Science </w:t>
      </w:r>
    </w:p>
    <w:p w14:paraId="10502B11" w14:textId="77777777" w:rsidR="00DF5EA9" w:rsidRPr="00DF5EA9" w:rsidRDefault="00DF5EA9" w:rsidP="00DF5E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Yang, Sarah ‘Study reveals how oxygen is like kryptonite to titanium</w:t>
      </w:r>
      <w:proofErr w:type="gramStart"/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’  </w:t>
      </w:r>
      <w:r w:rsidRPr="00DF5EA9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>Research</w:t>
      </w:r>
      <w:proofErr w:type="gramEnd"/>
      <w:r w:rsidRPr="00DF5EA9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 xml:space="preserve">, Technology and Engineering 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URL: </w:t>
      </w:r>
      <w:hyperlink r:id="rId44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https://news.berkeley.edu/2015/02/05/oxygen-titanium/</w:t>
        </w:r>
      </w:hyperlink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(accessed 22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nd</w:t>
      </w:r>
      <w:r w:rsidRPr="00DF5E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March) </w:t>
      </w:r>
    </w:p>
    <w:p w14:paraId="6E90DCED" w14:textId="77777777" w:rsidR="00DF5EA9" w:rsidRPr="00DF5EA9" w:rsidRDefault="00DF5EA9" w:rsidP="00DF5EA9">
      <w:pPr>
        <w:rPr>
          <w:rFonts w:ascii="Times New Roman" w:hAnsi="Times New Roman" w:cs="Times New Roman"/>
          <w:sz w:val="24"/>
          <w:szCs w:val="24"/>
        </w:rPr>
      </w:pPr>
      <w:r w:rsidRPr="00DF5EA9">
        <w:rPr>
          <w:rFonts w:ascii="Times New Roman" w:hAnsi="Times New Roman" w:cs="Times New Roman"/>
          <w:sz w:val="24"/>
          <w:szCs w:val="24"/>
        </w:rPr>
        <w:t xml:space="preserve">Zhang (2019) ‘Problems and Solutions in Manufacturing MIM (Metal Injection </w:t>
      </w:r>
      <w:proofErr w:type="spellStart"/>
      <w:r w:rsidRPr="00DF5EA9">
        <w:rPr>
          <w:rFonts w:ascii="Times New Roman" w:hAnsi="Times New Roman" w:cs="Times New Roman"/>
          <w:sz w:val="24"/>
          <w:szCs w:val="24"/>
        </w:rPr>
        <w:t>Molding</w:t>
      </w:r>
      <w:proofErr w:type="spellEnd"/>
      <w:r w:rsidRPr="00DF5EA9">
        <w:rPr>
          <w:rFonts w:ascii="Times New Roman" w:hAnsi="Times New Roman" w:cs="Times New Roman"/>
          <w:sz w:val="24"/>
          <w:szCs w:val="24"/>
        </w:rPr>
        <w:t xml:space="preserve">’ </w:t>
      </w:r>
      <w:r w:rsidRPr="00DF5EA9">
        <w:rPr>
          <w:rFonts w:ascii="Times New Roman" w:hAnsi="Times New Roman" w:cs="Times New Roman"/>
          <w:i/>
          <w:iCs/>
          <w:sz w:val="24"/>
          <w:szCs w:val="24"/>
        </w:rPr>
        <w:t xml:space="preserve">Insight </w:t>
      </w:r>
      <w:r w:rsidRPr="00DF5EA9">
        <w:rPr>
          <w:rFonts w:ascii="Times New Roman" w:hAnsi="Times New Roman" w:cs="Times New Roman"/>
          <w:sz w:val="24"/>
          <w:szCs w:val="24"/>
        </w:rPr>
        <w:t xml:space="preserve">URL: </w:t>
      </w:r>
      <w:hyperlink r:id="rId45" w:history="1">
        <w:r w:rsidRPr="00DF5EA9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https://insightsolutionsglobal.com/problems-and-solutions-in-manufacturing-mim-metal-injection-molding/</w:t>
        </w:r>
      </w:hyperlink>
      <w:r w:rsidRPr="00DF5EA9">
        <w:rPr>
          <w:rFonts w:ascii="Times New Roman" w:hAnsi="Times New Roman" w:cs="Times New Roman"/>
          <w:sz w:val="24"/>
          <w:szCs w:val="24"/>
        </w:rPr>
        <w:t xml:space="preserve"> (accessed 20</w:t>
      </w:r>
      <w:r w:rsidRPr="00DF5EA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F5EA9">
        <w:rPr>
          <w:rFonts w:ascii="Times New Roman" w:hAnsi="Times New Roman" w:cs="Times New Roman"/>
          <w:sz w:val="24"/>
          <w:szCs w:val="24"/>
        </w:rPr>
        <w:t xml:space="preserve"> March 2022)</w:t>
      </w:r>
    </w:p>
    <w:p w14:paraId="7C261B45" w14:textId="77777777" w:rsidR="00DF5EA9" w:rsidRPr="00DF5EA9" w:rsidRDefault="00DF5EA9" w:rsidP="00DF5EA9"/>
    <w:sectPr w:rsidR="00DF5EA9" w:rsidRPr="00DF5EA9">
      <w:footerReference w:type="even" r:id="rId46"/>
      <w:footerReference w:type="default" r:id="rId4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78E92" w14:textId="77777777" w:rsidR="00A82B2E" w:rsidRDefault="00A82B2E" w:rsidP="009D3BE4">
      <w:pPr>
        <w:spacing w:after="0" w:line="240" w:lineRule="auto"/>
      </w:pPr>
      <w:r>
        <w:separator/>
      </w:r>
    </w:p>
  </w:endnote>
  <w:endnote w:type="continuationSeparator" w:id="0">
    <w:p w14:paraId="65580416" w14:textId="77777777" w:rsidR="00A82B2E" w:rsidRDefault="00A82B2E" w:rsidP="009D3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74302129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73379C7" w14:textId="3376A670" w:rsidR="009D3BE4" w:rsidRDefault="009D3BE4" w:rsidP="00C8304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1BF6933" w14:textId="77777777" w:rsidR="009D3BE4" w:rsidRDefault="009D3BE4" w:rsidP="009D3BE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62890789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B00F4B3" w14:textId="73C1C881" w:rsidR="009D3BE4" w:rsidRDefault="009D3BE4" w:rsidP="00C8304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D149E12" w14:textId="77777777" w:rsidR="009D3BE4" w:rsidRDefault="009D3BE4" w:rsidP="009D3BE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85830" w14:textId="77777777" w:rsidR="00A82B2E" w:rsidRDefault="00A82B2E" w:rsidP="009D3BE4">
      <w:pPr>
        <w:spacing w:after="0" w:line="240" w:lineRule="auto"/>
      </w:pPr>
      <w:r>
        <w:separator/>
      </w:r>
    </w:p>
  </w:footnote>
  <w:footnote w:type="continuationSeparator" w:id="0">
    <w:p w14:paraId="3E92314F" w14:textId="77777777" w:rsidR="00A82B2E" w:rsidRDefault="00A82B2E" w:rsidP="009D3B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6771E"/>
    <w:multiLevelType w:val="hybridMultilevel"/>
    <w:tmpl w:val="C98228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070"/>
    <w:rsid w:val="00013901"/>
    <w:rsid w:val="00046156"/>
    <w:rsid w:val="00065A69"/>
    <w:rsid w:val="0008002A"/>
    <w:rsid w:val="000B37FC"/>
    <w:rsid w:val="000D125B"/>
    <w:rsid w:val="0010265B"/>
    <w:rsid w:val="00104A24"/>
    <w:rsid w:val="001050A4"/>
    <w:rsid w:val="001154A3"/>
    <w:rsid w:val="001164B1"/>
    <w:rsid w:val="00126B65"/>
    <w:rsid w:val="001319CF"/>
    <w:rsid w:val="00173829"/>
    <w:rsid w:val="0019311C"/>
    <w:rsid w:val="001965B4"/>
    <w:rsid w:val="001B5AC0"/>
    <w:rsid w:val="001D2D5A"/>
    <w:rsid w:val="001F4916"/>
    <w:rsid w:val="00217B43"/>
    <w:rsid w:val="002524BD"/>
    <w:rsid w:val="00271EB2"/>
    <w:rsid w:val="00276C4B"/>
    <w:rsid w:val="00292D5E"/>
    <w:rsid w:val="00296074"/>
    <w:rsid w:val="002A0210"/>
    <w:rsid w:val="002A4DB5"/>
    <w:rsid w:val="002A766E"/>
    <w:rsid w:val="002D2AE8"/>
    <w:rsid w:val="00314501"/>
    <w:rsid w:val="00341017"/>
    <w:rsid w:val="00345369"/>
    <w:rsid w:val="00355C49"/>
    <w:rsid w:val="00362873"/>
    <w:rsid w:val="003652EC"/>
    <w:rsid w:val="00367D81"/>
    <w:rsid w:val="00376664"/>
    <w:rsid w:val="003817F2"/>
    <w:rsid w:val="003960BA"/>
    <w:rsid w:val="003B11F8"/>
    <w:rsid w:val="003B7364"/>
    <w:rsid w:val="003C35AB"/>
    <w:rsid w:val="003E324B"/>
    <w:rsid w:val="00424DF6"/>
    <w:rsid w:val="00435B16"/>
    <w:rsid w:val="0045570D"/>
    <w:rsid w:val="004601F2"/>
    <w:rsid w:val="004956A3"/>
    <w:rsid w:val="004B1FC7"/>
    <w:rsid w:val="004D0DD4"/>
    <w:rsid w:val="004D42B8"/>
    <w:rsid w:val="004E7312"/>
    <w:rsid w:val="004E7B7F"/>
    <w:rsid w:val="00504229"/>
    <w:rsid w:val="00511AC9"/>
    <w:rsid w:val="00511DC1"/>
    <w:rsid w:val="0052164E"/>
    <w:rsid w:val="0053537E"/>
    <w:rsid w:val="005358E2"/>
    <w:rsid w:val="00555C2A"/>
    <w:rsid w:val="005564C3"/>
    <w:rsid w:val="005564CF"/>
    <w:rsid w:val="00561406"/>
    <w:rsid w:val="00582070"/>
    <w:rsid w:val="005D3A45"/>
    <w:rsid w:val="005E1A3D"/>
    <w:rsid w:val="005E4C8C"/>
    <w:rsid w:val="00600777"/>
    <w:rsid w:val="006040AD"/>
    <w:rsid w:val="00622950"/>
    <w:rsid w:val="00640A9A"/>
    <w:rsid w:val="0065507D"/>
    <w:rsid w:val="006630A9"/>
    <w:rsid w:val="00670B19"/>
    <w:rsid w:val="0067363F"/>
    <w:rsid w:val="00681D1B"/>
    <w:rsid w:val="006839CC"/>
    <w:rsid w:val="00694CFA"/>
    <w:rsid w:val="006B435B"/>
    <w:rsid w:val="006C6C4E"/>
    <w:rsid w:val="006D0BE9"/>
    <w:rsid w:val="006E254C"/>
    <w:rsid w:val="006F2C87"/>
    <w:rsid w:val="00710947"/>
    <w:rsid w:val="007119F4"/>
    <w:rsid w:val="00714B94"/>
    <w:rsid w:val="00745999"/>
    <w:rsid w:val="00747465"/>
    <w:rsid w:val="00755D6C"/>
    <w:rsid w:val="00775F32"/>
    <w:rsid w:val="007B57B1"/>
    <w:rsid w:val="007D1DAE"/>
    <w:rsid w:val="007E2557"/>
    <w:rsid w:val="007E40AD"/>
    <w:rsid w:val="0080277B"/>
    <w:rsid w:val="00811BB6"/>
    <w:rsid w:val="00823EC4"/>
    <w:rsid w:val="00832659"/>
    <w:rsid w:val="008330A4"/>
    <w:rsid w:val="00835F0B"/>
    <w:rsid w:val="00870ED3"/>
    <w:rsid w:val="0088257A"/>
    <w:rsid w:val="008850E7"/>
    <w:rsid w:val="00885148"/>
    <w:rsid w:val="00895327"/>
    <w:rsid w:val="008A5BA8"/>
    <w:rsid w:val="008B0F98"/>
    <w:rsid w:val="008D2294"/>
    <w:rsid w:val="008D5380"/>
    <w:rsid w:val="0090040D"/>
    <w:rsid w:val="00901FEE"/>
    <w:rsid w:val="00910192"/>
    <w:rsid w:val="00911643"/>
    <w:rsid w:val="009205C4"/>
    <w:rsid w:val="00924131"/>
    <w:rsid w:val="00931202"/>
    <w:rsid w:val="0093563C"/>
    <w:rsid w:val="0094334D"/>
    <w:rsid w:val="009475BE"/>
    <w:rsid w:val="00971FFC"/>
    <w:rsid w:val="00976B2A"/>
    <w:rsid w:val="00997067"/>
    <w:rsid w:val="009D3BE4"/>
    <w:rsid w:val="009D4902"/>
    <w:rsid w:val="009F359F"/>
    <w:rsid w:val="00A06F61"/>
    <w:rsid w:val="00A07E34"/>
    <w:rsid w:val="00A1221C"/>
    <w:rsid w:val="00A12E4C"/>
    <w:rsid w:val="00A142A0"/>
    <w:rsid w:val="00A22FB6"/>
    <w:rsid w:val="00A23873"/>
    <w:rsid w:val="00A24668"/>
    <w:rsid w:val="00A34B8E"/>
    <w:rsid w:val="00A401C7"/>
    <w:rsid w:val="00A72691"/>
    <w:rsid w:val="00A82B2E"/>
    <w:rsid w:val="00AA6A64"/>
    <w:rsid w:val="00AB2994"/>
    <w:rsid w:val="00AC635F"/>
    <w:rsid w:val="00AC74F5"/>
    <w:rsid w:val="00AD1E0B"/>
    <w:rsid w:val="00AF4729"/>
    <w:rsid w:val="00B271CE"/>
    <w:rsid w:val="00B3346D"/>
    <w:rsid w:val="00B33873"/>
    <w:rsid w:val="00B408C5"/>
    <w:rsid w:val="00B43AA0"/>
    <w:rsid w:val="00B70F0A"/>
    <w:rsid w:val="00B80E86"/>
    <w:rsid w:val="00B8137B"/>
    <w:rsid w:val="00B83F08"/>
    <w:rsid w:val="00B9326B"/>
    <w:rsid w:val="00B969C3"/>
    <w:rsid w:val="00BA58ED"/>
    <w:rsid w:val="00BC2A0E"/>
    <w:rsid w:val="00BD445E"/>
    <w:rsid w:val="00BD7AC5"/>
    <w:rsid w:val="00BF2D7B"/>
    <w:rsid w:val="00BF4C39"/>
    <w:rsid w:val="00C03F7B"/>
    <w:rsid w:val="00C20AEE"/>
    <w:rsid w:val="00C21DDD"/>
    <w:rsid w:val="00C21F7B"/>
    <w:rsid w:val="00C95BF6"/>
    <w:rsid w:val="00CB78E9"/>
    <w:rsid w:val="00CD035C"/>
    <w:rsid w:val="00CD2781"/>
    <w:rsid w:val="00D03832"/>
    <w:rsid w:val="00D05980"/>
    <w:rsid w:val="00D24AE3"/>
    <w:rsid w:val="00D37B49"/>
    <w:rsid w:val="00D721AB"/>
    <w:rsid w:val="00D738FB"/>
    <w:rsid w:val="00DA5F93"/>
    <w:rsid w:val="00DB1875"/>
    <w:rsid w:val="00DC218B"/>
    <w:rsid w:val="00DD0B4F"/>
    <w:rsid w:val="00DD1E7D"/>
    <w:rsid w:val="00DF305B"/>
    <w:rsid w:val="00DF593D"/>
    <w:rsid w:val="00DF5EA9"/>
    <w:rsid w:val="00E01933"/>
    <w:rsid w:val="00E0431D"/>
    <w:rsid w:val="00E10669"/>
    <w:rsid w:val="00E31BD4"/>
    <w:rsid w:val="00E31C13"/>
    <w:rsid w:val="00E3421A"/>
    <w:rsid w:val="00E36463"/>
    <w:rsid w:val="00E47892"/>
    <w:rsid w:val="00E63D05"/>
    <w:rsid w:val="00E72D04"/>
    <w:rsid w:val="00E84C77"/>
    <w:rsid w:val="00E84C7F"/>
    <w:rsid w:val="00E87CE1"/>
    <w:rsid w:val="00EF0BDD"/>
    <w:rsid w:val="00F0264A"/>
    <w:rsid w:val="00F108D5"/>
    <w:rsid w:val="00F10B33"/>
    <w:rsid w:val="00F47D9B"/>
    <w:rsid w:val="00F531AE"/>
    <w:rsid w:val="00F747F2"/>
    <w:rsid w:val="00F755DA"/>
    <w:rsid w:val="00F803B5"/>
    <w:rsid w:val="00F97665"/>
    <w:rsid w:val="00FA7DAF"/>
    <w:rsid w:val="00FB4E03"/>
    <w:rsid w:val="00FD2731"/>
    <w:rsid w:val="00FE070F"/>
    <w:rsid w:val="00FF1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6FEF0"/>
  <w15:chartTrackingRefBased/>
  <w15:docId w15:val="{987E4609-D49F-48E7-8FB7-887BE33BE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070"/>
  </w:style>
  <w:style w:type="paragraph" w:styleId="Heading1">
    <w:name w:val="heading 1"/>
    <w:basedOn w:val="Normal"/>
    <w:next w:val="Normal"/>
    <w:link w:val="Heading1Char"/>
    <w:uiPriority w:val="9"/>
    <w:qFormat/>
    <w:rsid w:val="009D3B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3B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2070"/>
    <w:pPr>
      <w:ind w:left="720"/>
      <w:contextualSpacing/>
    </w:pPr>
  </w:style>
  <w:style w:type="table" w:styleId="TableGrid">
    <w:name w:val="Table Grid"/>
    <w:basedOn w:val="TableNormal"/>
    <w:uiPriority w:val="39"/>
    <w:rsid w:val="00AB29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238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38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38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38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3873"/>
    <w:rPr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9D3BE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9D3B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D3BE4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9D3BE4"/>
    <w:pPr>
      <w:spacing w:before="120" w:after="0"/>
      <w:ind w:left="220"/>
    </w:pPr>
    <w:rPr>
      <w:rFonts w:cstheme="minorHAnsi"/>
      <w:b/>
      <w:bCs/>
    </w:rPr>
  </w:style>
  <w:style w:type="character" w:styleId="Hyperlink">
    <w:name w:val="Hyperlink"/>
    <w:basedOn w:val="DefaultParagraphFont"/>
    <w:uiPriority w:val="99"/>
    <w:unhideWhenUsed/>
    <w:rsid w:val="009D3BE4"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9D3BE4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9D3BE4"/>
    <w:pPr>
      <w:spacing w:after="0"/>
      <w:ind w:left="44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9D3BE4"/>
    <w:pPr>
      <w:spacing w:after="0"/>
      <w:ind w:left="66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9D3BE4"/>
    <w:pPr>
      <w:spacing w:after="0"/>
      <w:ind w:left="88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9D3BE4"/>
    <w:pPr>
      <w:spacing w:after="0"/>
      <w:ind w:left="11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9D3BE4"/>
    <w:pPr>
      <w:spacing w:after="0"/>
      <w:ind w:left="132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9D3BE4"/>
    <w:pPr>
      <w:spacing w:after="0"/>
      <w:ind w:left="154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9D3BE4"/>
    <w:pPr>
      <w:spacing w:after="0"/>
      <w:ind w:left="1760"/>
    </w:pPr>
    <w:rPr>
      <w:rFonts w:cstheme="minorHAns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D3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3BE4"/>
  </w:style>
  <w:style w:type="character" w:styleId="PageNumber">
    <w:name w:val="page number"/>
    <w:basedOn w:val="DefaultParagraphFont"/>
    <w:uiPriority w:val="99"/>
    <w:semiHidden/>
    <w:unhideWhenUsed/>
    <w:rsid w:val="009D3BE4"/>
  </w:style>
  <w:style w:type="paragraph" w:styleId="Caption">
    <w:name w:val="caption"/>
    <w:basedOn w:val="Normal"/>
    <w:next w:val="Normal"/>
    <w:uiPriority w:val="35"/>
    <w:unhideWhenUsed/>
    <w:qFormat/>
    <w:rsid w:val="009D3BE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F5EA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nginebuildermag.com/2012/07/thermal-considerations-for-high-performance-engines/" TargetMode="External"/><Relationship Id="rId18" Type="http://schemas.openxmlformats.org/officeDocument/2006/relationships/hyperlink" Target="https://fs-precision.com/articles/2018/02/cast-titanium-how-is-it-made/" TargetMode="External"/><Relationship Id="rId26" Type="http://schemas.openxmlformats.org/officeDocument/2006/relationships/hyperlink" Target="https://www.matweb.com/search/datasheet_print.aspx?matguid=462fd1da8ad245b2ad40093889016448&amp;n=1" TargetMode="External"/><Relationship Id="rId39" Type="http://schemas.openxmlformats.org/officeDocument/2006/relationships/hyperlink" Target="https://kyocera-sgstool.co.uk/titanium-resources/titanium-machining-and-cutting/machinability-of-titanium/" TargetMode="External"/><Relationship Id="rId3" Type="http://schemas.openxmlformats.org/officeDocument/2006/relationships/styles" Target="styles.xml"/><Relationship Id="rId21" Type="http://schemas.openxmlformats.org/officeDocument/2006/relationships/hyperlink" Target="https://matmatch.com/learn/material/carbon-steel" TargetMode="External"/><Relationship Id="rId34" Type="http://schemas.openxmlformats.org/officeDocument/2006/relationships/hyperlink" Target="https://precision-ceramics.com/materials/silicon-nitride/" TargetMode="External"/><Relationship Id="rId42" Type="http://schemas.openxmlformats.org/officeDocument/2006/relationships/hyperlink" Target="https://www.fire.tc.faa.gov/pdf/fsr-0457.pdf" TargetMode="External"/><Relationship Id="rId47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www.azom.com/article.aspx?ArticleID=9414" TargetMode="External"/><Relationship Id="rId17" Type="http://schemas.openxmlformats.org/officeDocument/2006/relationships/hyperlink" Target="https://www.tf.uni-kiel.de/matwis/amat/mw1_ge/kap_8/advanced/t8_4_2.html" TargetMode="External"/><Relationship Id="rId25" Type="http://schemas.openxmlformats.org/officeDocument/2006/relationships/hyperlink" Target="https://www.matweb.com/search/DataSheet.aspx?MatGUID=501acbb63cbc4f748faa7490884cdbca&amp;ckck=1" TargetMode="External"/><Relationship Id="rId33" Type="http://schemas.openxmlformats.org/officeDocument/2006/relationships/hyperlink" Target="https://www.plastikcity.co.uk/useful-stuff/material-melt-mould-temperatures" TargetMode="External"/><Relationship Id="rId38" Type="http://schemas.openxmlformats.org/officeDocument/2006/relationships/hyperlink" Target="https://www.sandvik.coromant.com/us/news/technical_articles/pages/troublesome-titanium-tips-on-machining.aspx" TargetMode="External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european-aluminium.eu/media/1570/aam-applications-power-train-1-pistons.pdf" TargetMode="External"/><Relationship Id="rId20" Type="http://schemas.openxmlformats.org/officeDocument/2006/relationships/hyperlink" Target="https://material-properties.org/what-are-properties-of-low-carbon-steel-definition/" TargetMode="External"/><Relationship Id="rId29" Type="http://schemas.openxmlformats.org/officeDocument/2006/relationships/hyperlink" Target="https://www.metaltek.com/blog/how-to-evaluate-materials-properties-to-consider/" TargetMode="External"/><Relationship Id="rId41" Type="http://schemas.openxmlformats.org/officeDocument/2006/relationships/hyperlink" Target="https://www.instituteofmaking.org.uk/materials-library/material/high-carbon-stee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sminternational.org/documents/10192/1849770/06181G_Sample.pdf" TargetMode="External"/><Relationship Id="rId24" Type="http://schemas.openxmlformats.org/officeDocument/2006/relationships/hyperlink" Target="https://matweb.com/errorUser.aspx?msgid=2&amp;ckck=nocheck" TargetMode="External"/><Relationship Id="rId32" Type="http://schemas.openxmlformats.org/officeDocument/2006/relationships/hyperlink" Target="http://www.performance-composites.com/carbonfibre/mechanicalproperties_2.asp" TargetMode="External"/><Relationship Id="rId37" Type="http://schemas.openxmlformats.org/officeDocument/2006/relationships/hyperlink" Target="https://www.rsc.org/periodic-table/element/74/tungsten" TargetMode="External"/><Relationship Id="rId40" Type="http://schemas.openxmlformats.org/officeDocument/2006/relationships/hyperlink" Target="https://www.totalmateria.com/page.aspx?ID=CheckArticle&amp;site=ktn&amp;NM=165" TargetMode="External"/><Relationship Id="rId45" Type="http://schemas.openxmlformats.org/officeDocument/2006/relationships/hyperlink" Target="https://insightsolutionsglobal.com/problems-and-solutions-in-manufacturing-mim-metal-injection-molding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engineeringtoolbox.com/metal-corrosion-resistance-d_491.html" TargetMode="External"/><Relationship Id="rId23" Type="http://schemas.openxmlformats.org/officeDocument/2006/relationships/hyperlink" Target="https://www.matweb.com/search/DataSheet.aspx?MatGUID=034970339dd14349a8297d2c83134649&amp;ckck=1" TargetMode="External"/><Relationship Id="rId28" Type="http://schemas.openxmlformats.org/officeDocument/2006/relationships/hyperlink" Target="https://ngksparkplugs.com/en/resources/spark-plug-basics" TargetMode="External"/><Relationship Id="rId36" Type="http://schemas.openxmlformats.org/officeDocument/2006/relationships/hyperlink" Target="https://www.rsc.org/periodic-table/element/13/aluminium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asm.matweb.com/search/SpecificMaterial.asp?bassnum=mtu040" TargetMode="External"/><Relationship Id="rId19" Type="http://schemas.openxmlformats.org/officeDocument/2006/relationships/hyperlink" Target="https://www.ipolymer.com/pdf/Polycarbonate.pdf" TargetMode="External"/><Relationship Id="rId31" Type="http://schemas.openxmlformats.org/officeDocument/2006/relationships/hyperlink" Target="https://www.penntoolco.com/blog/11-types-of-machines-used-in-metal-working-industries/" TargetMode="External"/><Relationship Id="rId44" Type="http://schemas.openxmlformats.org/officeDocument/2006/relationships/hyperlink" Target="https://news.berkeley.edu/2015/02/05/oxygen-titaniu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mericanelements.com/aluminum-4032-alloy" TargetMode="External"/><Relationship Id="rId14" Type="http://schemas.openxmlformats.org/officeDocument/2006/relationships/hyperlink" Target="https://www.efunda.com/materials/alloys/aluminum/show_aluminum.cfm?ID=AA_4032&amp;show_prop=all&amp;Page_Title=AA%204032" TargetMode="External"/><Relationship Id="rId22" Type="http://schemas.openxmlformats.org/officeDocument/2006/relationships/hyperlink" Target="https://www.matweb.com/search/datasheet_print.aspx?matguid=35707660584d4f7caef591324e592396&amp;n=1" TargetMode="External"/><Relationship Id="rId27" Type="http://schemas.openxmlformats.org/officeDocument/2006/relationships/hyperlink" Target="https://www.mststeel.com/melting-point-steel/" TargetMode="External"/><Relationship Id="rId30" Type="http://schemas.openxmlformats.org/officeDocument/2006/relationships/hyperlink" Target="https://gharpedia.com/blog/fibreglass-uses-properties-advantages-disadvantages/" TargetMode="External"/><Relationship Id="rId35" Type="http://schemas.openxmlformats.org/officeDocument/2006/relationships/hyperlink" Target="https://www.rsc.org/periodic-table/element/22/titanium" TargetMode="External"/><Relationship Id="rId43" Type="http://schemas.openxmlformats.org/officeDocument/2006/relationships/hyperlink" Target="https://www.vip-ltd.co.uk/Expansion/Thermal_Expansion.pdf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amesweb.info/Materials/Density_of_Aluminum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CF2BA8E-E97D-064E-BACF-6A795B0D4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3661</Words>
  <Characters>20868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Rhien Williams</dc:creator>
  <cp:keywords/>
  <dc:description/>
  <cp:lastModifiedBy>Rhien Williams</cp:lastModifiedBy>
  <cp:revision>2</cp:revision>
  <dcterms:created xsi:type="dcterms:W3CDTF">2022-03-28T00:11:00Z</dcterms:created>
  <dcterms:modified xsi:type="dcterms:W3CDTF">2022-03-28T00:11:00Z</dcterms:modified>
</cp:coreProperties>
</file>