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2559D">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8E6D25" w:rsidTr="00AA2EFB">
        <w:tc>
          <w:tcPr>
            <w:tcW w:w="2093" w:type="dxa"/>
            <w:shd w:val="pct15" w:color="auto" w:fill="auto"/>
          </w:tcPr>
          <w:p w:rsidR="008F1308" w:rsidRPr="008E6D25" w:rsidRDefault="008F1308" w:rsidP="00E51AAC">
            <w:pPr>
              <w:spacing w:before="120" w:after="120"/>
              <w:jc w:val="both"/>
              <w:rPr>
                <w:rFonts w:ascii="Arial" w:hAnsi="Arial" w:cs="Arial"/>
                <w:b/>
                <w:sz w:val="22"/>
                <w:szCs w:val="22"/>
              </w:rPr>
            </w:pPr>
            <w:r w:rsidRPr="008E6D25">
              <w:rPr>
                <w:rFonts w:ascii="Arial" w:hAnsi="Arial" w:cs="Arial"/>
                <w:b/>
                <w:sz w:val="22"/>
                <w:szCs w:val="22"/>
              </w:rPr>
              <w:t>Module:</w:t>
            </w:r>
          </w:p>
        </w:tc>
        <w:tc>
          <w:tcPr>
            <w:tcW w:w="7829" w:type="dxa"/>
            <w:gridSpan w:val="3"/>
            <w:shd w:val="clear" w:color="auto" w:fill="auto"/>
          </w:tcPr>
          <w:p w:rsidR="008F1308" w:rsidRPr="008E6D25" w:rsidRDefault="00220934" w:rsidP="00E51AAC">
            <w:pPr>
              <w:spacing w:before="120" w:after="120"/>
              <w:jc w:val="both"/>
              <w:rPr>
                <w:rFonts w:ascii="Arial" w:hAnsi="Arial" w:cs="Arial"/>
                <w:b/>
                <w:sz w:val="22"/>
                <w:szCs w:val="22"/>
              </w:rPr>
            </w:pPr>
            <w:r w:rsidRPr="008E6D25">
              <w:rPr>
                <w:rFonts w:ascii="Arial" w:hAnsi="Arial" w:cs="Arial"/>
                <w:b/>
                <w:sz w:val="22"/>
                <w:szCs w:val="22"/>
              </w:rPr>
              <w:t>Foundations in Cultural Astronomy and Astrology</w:t>
            </w:r>
          </w:p>
        </w:tc>
      </w:tr>
      <w:tr w:rsidR="00B84B5B" w:rsidRPr="008E6D25" w:rsidTr="008F1308">
        <w:tc>
          <w:tcPr>
            <w:tcW w:w="2093" w:type="dxa"/>
            <w:shd w:val="pct15" w:color="auto" w:fill="auto"/>
          </w:tcPr>
          <w:p w:rsidR="00B84B5B" w:rsidRPr="008E6D25" w:rsidRDefault="00B84B5B" w:rsidP="00E51AAC">
            <w:pPr>
              <w:spacing w:before="120" w:after="120"/>
              <w:jc w:val="both"/>
              <w:rPr>
                <w:rFonts w:ascii="Arial" w:hAnsi="Arial" w:cs="Arial"/>
                <w:b/>
                <w:sz w:val="22"/>
                <w:szCs w:val="22"/>
              </w:rPr>
            </w:pPr>
            <w:r w:rsidRPr="008E6D25">
              <w:rPr>
                <w:rFonts w:ascii="Arial" w:hAnsi="Arial" w:cs="Arial"/>
                <w:b/>
                <w:sz w:val="22"/>
                <w:szCs w:val="22"/>
              </w:rPr>
              <w:t>Module code:</w:t>
            </w:r>
          </w:p>
        </w:tc>
        <w:tc>
          <w:tcPr>
            <w:tcW w:w="3293" w:type="dxa"/>
          </w:tcPr>
          <w:p w:rsidR="00B84B5B" w:rsidRPr="000F5229" w:rsidRDefault="000F5229" w:rsidP="00BA1376">
            <w:pPr>
              <w:spacing w:before="120" w:after="120"/>
              <w:jc w:val="both"/>
              <w:rPr>
                <w:rFonts w:ascii="Arial" w:hAnsi="Arial" w:cs="Arial"/>
                <w:b/>
                <w:sz w:val="22"/>
                <w:szCs w:val="22"/>
              </w:rPr>
            </w:pPr>
            <w:r w:rsidRPr="000F5229">
              <w:rPr>
                <w:rFonts w:ascii="Arial" w:hAnsi="Arial" w:cs="Arial"/>
                <w:b/>
                <w:bCs/>
                <w:color w:val="000000"/>
                <w:sz w:val="22"/>
              </w:rPr>
              <w:t>HPCA7015</w:t>
            </w:r>
          </w:p>
        </w:tc>
        <w:tc>
          <w:tcPr>
            <w:tcW w:w="2268" w:type="dxa"/>
            <w:shd w:val="clear" w:color="auto" w:fill="D9D9D9"/>
          </w:tcPr>
          <w:p w:rsidR="00B84B5B" w:rsidRPr="008E6D25" w:rsidRDefault="00B84B5B" w:rsidP="004D5E9B">
            <w:pPr>
              <w:pStyle w:val="Heading2"/>
              <w:rPr>
                <w:rFonts w:ascii="Arial" w:hAnsi="Arial" w:cs="Arial"/>
                <w:sz w:val="22"/>
                <w:szCs w:val="22"/>
              </w:rPr>
            </w:pPr>
            <w:r w:rsidRPr="008E6D25">
              <w:rPr>
                <w:rFonts w:ascii="Arial" w:hAnsi="Arial" w:cs="Arial"/>
                <w:sz w:val="22"/>
                <w:szCs w:val="22"/>
              </w:rPr>
              <w:t>Contribution to Overall Module Assessment (%):</w:t>
            </w:r>
          </w:p>
        </w:tc>
        <w:tc>
          <w:tcPr>
            <w:tcW w:w="2268" w:type="dxa"/>
          </w:tcPr>
          <w:p w:rsidR="00B84B5B" w:rsidRPr="008E6D25" w:rsidRDefault="000F5229" w:rsidP="000F5229">
            <w:pPr>
              <w:spacing w:before="120" w:after="120"/>
              <w:jc w:val="both"/>
              <w:rPr>
                <w:rFonts w:ascii="Arial" w:hAnsi="Arial" w:cs="Arial"/>
                <w:b/>
                <w:sz w:val="22"/>
                <w:szCs w:val="22"/>
              </w:rPr>
            </w:pPr>
            <w:r>
              <w:rPr>
                <w:rFonts w:ascii="Arial" w:hAnsi="Arial" w:cs="Arial"/>
                <w:b/>
                <w:sz w:val="22"/>
                <w:szCs w:val="22"/>
              </w:rPr>
              <w:t xml:space="preserve"> </w:t>
            </w:r>
            <w:r w:rsidR="000825F1">
              <w:rPr>
                <w:rFonts w:ascii="Arial" w:hAnsi="Arial" w:cs="Arial"/>
                <w:b/>
                <w:sz w:val="22"/>
                <w:szCs w:val="22"/>
              </w:rPr>
              <w:t>46.6%</w:t>
            </w:r>
          </w:p>
        </w:tc>
      </w:tr>
      <w:tr w:rsidR="00DB116D" w:rsidRPr="008E6D25" w:rsidTr="008F1308">
        <w:tc>
          <w:tcPr>
            <w:tcW w:w="2093" w:type="dxa"/>
            <w:shd w:val="pct15" w:color="auto" w:fill="auto"/>
          </w:tcPr>
          <w:p w:rsidR="00DB116D" w:rsidRPr="008E6D25" w:rsidRDefault="00DB116D" w:rsidP="00E51AAC">
            <w:pPr>
              <w:spacing w:before="120" w:after="120"/>
              <w:jc w:val="both"/>
              <w:rPr>
                <w:rFonts w:ascii="Arial" w:hAnsi="Arial" w:cs="Arial"/>
                <w:b/>
                <w:sz w:val="22"/>
                <w:szCs w:val="22"/>
              </w:rPr>
            </w:pPr>
            <w:r w:rsidRPr="008E6D25">
              <w:rPr>
                <w:rFonts w:ascii="Arial" w:hAnsi="Arial" w:cs="Arial"/>
                <w:b/>
                <w:sz w:val="22"/>
                <w:szCs w:val="22"/>
              </w:rPr>
              <w:t>Lecturer:</w:t>
            </w:r>
          </w:p>
        </w:tc>
        <w:tc>
          <w:tcPr>
            <w:tcW w:w="3293" w:type="dxa"/>
          </w:tcPr>
          <w:p w:rsidR="00DB116D" w:rsidRPr="008E6D25" w:rsidRDefault="00CB7B99" w:rsidP="00E51AAC">
            <w:pPr>
              <w:spacing w:before="120" w:after="120"/>
              <w:jc w:val="both"/>
              <w:rPr>
                <w:rFonts w:ascii="Arial" w:hAnsi="Arial" w:cs="Arial"/>
                <w:b/>
                <w:sz w:val="22"/>
                <w:szCs w:val="22"/>
              </w:rPr>
            </w:pPr>
            <w:r w:rsidRPr="008E6D25">
              <w:rPr>
                <w:rFonts w:ascii="Arial" w:hAnsi="Arial" w:cs="Arial"/>
                <w:b/>
                <w:sz w:val="22"/>
                <w:szCs w:val="22"/>
              </w:rPr>
              <w:t>Nick Campion (module tutor), Bernadette Brady, Darrelyn Gunzburg</w:t>
            </w:r>
          </w:p>
        </w:tc>
        <w:tc>
          <w:tcPr>
            <w:tcW w:w="2268" w:type="dxa"/>
            <w:shd w:val="clear" w:color="auto" w:fill="D9D9D9"/>
          </w:tcPr>
          <w:p w:rsidR="00DB116D" w:rsidRPr="008E6D25" w:rsidRDefault="00DB116D" w:rsidP="00E51AAC">
            <w:pPr>
              <w:spacing w:before="120" w:after="120"/>
              <w:jc w:val="both"/>
              <w:rPr>
                <w:rFonts w:ascii="Arial" w:hAnsi="Arial" w:cs="Arial"/>
                <w:b/>
                <w:sz w:val="22"/>
                <w:szCs w:val="22"/>
              </w:rPr>
            </w:pPr>
            <w:r w:rsidRPr="008E6D25">
              <w:rPr>
                <w:rFonts w:ascii="Arial" w:hAnsi="Arial" w:cs="Arial"/>
                <w:b/>
                <w:sz w:val="22"/>
                <w:szCs w:val="22"/>
              </w:rPr>
              <w:t>Internal Verifier:</w:t>
            </w:r>
          </w:p>
        </w:tc>
        <w:tc>
          <w:tcPr>
            <w:tcW w:w="2268" w:type="dxa"/>
          </w:tcPr>
          <w:p w:rsidR="00DB116D" w:rsidRPr="008E6D25" w:rsidRDefault="00CB7B99" w:rsidP="00E51AAC">
            <w:pPr>
              <w:spacing w:before="120" w:after="120"/>
              <w:jc w:val="both"/>
              <w:rPr>
                <w:rFonts w:ascii="Arial" w:hAnsi="Arial" w:cs="Arial"/>
                <w:b/>
                <w:sz w:val="22"/>
                <w:szCs w:val="22"/>
              </w:rPr>
            </w:pPr>
            <w:r w:rsidRPr="008E6D25">
              <w:rPr>
                <w:rFonts w:ascii="Arial" w:hAnsi="Arial" w:cs="Arial"/>
                <w:b/>
                <w:sz w:val="22"/>
                <w:szCs w:val="22"/>
              </w:rPr>
              <w:t>Essays will be first marked and moderated by the module team</w:t>
            </w:r>
          </w:p>
        </w:tc>
      </w:tr>
      <w:tr w:rsidR="00DB116D" w:rsidRPr="008E6D25" w:rsidTr="008F1308">
        <w:tc>
          <w:tcPr>
            <w:tcW w:w="2093" w:type="dxa"/>
            <w:shd w:val="pct15" w:color="auto" w:fill="auto"/>
          </w:tcPr>
          <w:p w:rsidR="00DB116D" w:rsidRPr="008E6D25" w:rsidRDefault="00DB116D" w:rsidP="00E51AAC">
            <w:pPr>
              <w:spacing w:before="120" w:after="120"/>
              <w:jc w:val="both"/>
              <w:rPr>
                <w:rFonts w:ascii="Arial" w:hAnsi="Arial" w:cs="Arial"/>
                <w:b/>
                <w:sz w:val="22"/>
                <w:szCs w:val="22"/>
              </w:rPr>
            </w:pPr>
            <w:r w:rsidRPr="008E6D25">
              <w:rPr>
                <w:rFonts w:ascii="Arial" w:hAnsi="Arial" w:cs="Arial"/>
                <w:b/>
                <w:sz w:val="22"/>
                <w:szCs w:val="22"/>
              </w:rPr>
              <w:t>Assignment Title:</w:t>
            </w:r>
          </w:p>
        </w:tc>
        <w:tc>
          <w:tcPr>
            <w:tcW w:w="3293" w:type="dxa"/>
          </w:tcPr>
          <w:p w:rsidR="00DB116D" w:rsidRPr="008E6D25" w:rsidRDefault="00F178FF" w:rsidP="001D043D">
            <w:pPr>
              <w:jc w:val="both"/>
              <w:rPr>
                <w:rFonts w:ascii="Arial" w:hAnsi="Arial" w:cs="Arial"/>
                <w:b/>
                <w:sz w:val="22"/>
                <w:szCs w:val="22"/>
              </w:rPr>
            </w:pPr>
            <w:r w:rsidRPr="008E6D25">
              <w:rPr>
                <w:rFonts w:ascii="Arial" w:hAnsi="Arial" w:cs="Arial"/>
                <w:b/>
                <w:bCs/>
                <w:sz w:val="22"/>
                <w:szCs w:val="22"/>
              </w:rPr>
              <w:t xml:space="preserve">A </w:t>
            </w:r>
            <w:r w:rsidR="000825F1">
              <w:rPr>
                <w:rFonts w:ascii="Arial" w:hAnsi="Arial" w:cs="Arial"/>
                <w:b/>
                <w:bCs/>
                <w:sz w:val="22"/>
                <w:szCs w:val="22"/>
              </w:rPr>
              <w:t>3</w:t>
            </w:r>
            <w:r w:rsidRPr="008E6D25">
              <w:rPr>
                <w:rFonts w:ascii="Arial" w:hAnsi="Arial" w:cs="Arial"/>
                <w:b/>
                <w:bCs/>
                <w:sz w:val="22"/>
                <w:szCs w:val="22"/>
              </w:rPr>
              <w:t>500 word essay written on a topic within the subject area</w:t>
            </w:r>
          </w:p>
        </w:tc>
        <w:tc>
          <w:tcPr>
            <w:tcW w:w="2268" w:type="dxa"/>
            <w:shd w:val="pct15" w:color="auto" w:fill="auto"/>
          </w:tcPr>
          <w:p w:rsidR="00DB116D" w:rsidRPr="008E6D25" w:rsidRDefault="004D5E9B" w:rsidP="00E51AAC">
            <w:pPr>
              <w:spacing w:before="120" w:after="120"/>
              <w:jc w:val="both"/>
              <w:rPr>
                <w:rFonts w:ascii="Arial" w:hAnsi="Arial" w:cs="Arial"/>
                <w:b/>
                <w:sz w:val="22"/>
                <w:szCs w:val="22"/>
              </w:rPr>
            </w:pPr>
            <w:r w:rsidRPr="008E6D25">
              <w:rPr>
                <w:rFonts w:ascii="Arial" w:hAnsi="Arial" w:cs="Arial"/>
                <w:b/>
                <w:sz w:val="22"/>
                <w:szCs w:val="22"/>
              </w:rPr>
              <w:t>Word count (or equivalent):</w:t>
            </w:r>
          </w:p>
        </w:tc>
        <w:tc>
          <w:tcPr>
            <w:tcW w:w="2268" w:type="dxa"/>
          </w:tcPr>
          <w:p w:rsidR="00DB116D" w:rsidRPr="008E6D25" w:rsidRDefault="00CB5BB8" w:rsidP="00E51AAC">
            <w:pPr>
              <w:spacing w:before="120" w:after="120"/>
              <w:jc w:val="both"/>
              <w:rPr>
                <w:rFonts w:ascii="Arial" w:hAnsi="Arial" w:cs="Arial"/>
                <w:b/>
                <w:sz w:val="22"/>
                <w:szCs w:val="22"/>
              </w:rPr>
            </w:pPr>
            <w:r>
              <w:rPr>
                <w:rFonts w:ascii="Arial" w:hAnsi="Arial" w:cs="Arial"/>
                <w:b/>
                <w:sz w:val="22"/>
                <w:szCs w:val="22"/>
              </w:rPr>
              <w:t>3</w:t>
            </w:r>
            <w:r w:rsidR="00220934" w:rsidRPr="008E6D25">
              <w:rPr>
                <w:rFonts w:ascii="Arial" w:hAnsi="Arial" w:cs="Arial"/>
                <w:b/>
                <w:sz w:val="22"/>
                <w:szCs w:val="22"/>
              </w:rPr>
              <w:t>500 words</w:t>
            </w:r>
          </w:p>
        </w:tc>
      </w:tr>
      <w:tr w:rsidR="00B84B5B" w:rsidRPr="008E6D25" w:rsidTr="008F1308">
        <w:tc>
          <w:tcPr>
            <w:tcW w:w="2093" w:type="dxa"/>
            <w:shd w:val="pct15" w:color="auto" w:fill="auto"/>
          </w:tcPr>
          <w:p w:rsidR="00B84B5B" w:rsidRPr="008E6D25" w:rsidRDefault="00552351" w:rsidP="00E51AAC">
            <w:pPr>
              <w:spacing w:before="120" w:after="120"/>
              <w:jc w:val="both"/>
              <w:rPr>
                <w:rFonts w:ascii="Arial" w:hAnsi="Arial" w:cs="Arial"/>
                <w:b/>
                <w:sz w:val="22"/>
                <w:szCs w:val="22"/>
              </w:rPr>
            </w:pPr>
            <w:r w:rsidRPr="008E6D25">
              <w:rPr>
                <w:rFonts w:ascii="Arial" w:hAnsi="Arial" w:cs="Arial"/>
                <w:b/>
                <w:sz w:val="22"/>
                <w:szCs w:val="22"/>
              </w:rPr>
              <w:t>Submission deadline:</w:t>
            </w:r>
          </w:p>
        </w:tc>
        <w:tc>
          <w:tcPr>
            <w:tcW w:w="3293" w:type="dxa"/>
            <w:shd w:val="clear" w:color="auto" w:fill="auto"/>
          </w:tcPr>
          <w:p w:rsidR="00B84B5B" w:rsidRPr="008E6D25" w:rsidRDefault="000F5229" w:rsidP="005F0579">
            <w:pPr>
              <w:spacing w:before="120" w:after="120"/>
              <w:jc w:val="both"/>
              <w:rPr>
                <w:rFonts w:ascii="Arial" w:hAnsi="Arial" w:cs="Arial"/>
                <w:b/>
                <w:sz w:val="22"/>
                <w:szCs w:val="22"/>
              </w:rPr>
            </w:pPr>
            <w:r>
              <w:rPr>
                <w:rFonts w:ascii="Arial" w:hAnsi="Arial" w:cs="Arial"/>
                <w:b/>
                <w:sz w:val="22"/>
                <w:szCs w:val="22"/>
              </w:rPr>
              <w:t>11 January 202</w:t>
            </w:r>
            <w:r w:rsidR="00CA5AF6">
              <w:rPr>
                <w:rFonts w:ascii="Arial" w:hAnsi="Arial" w:cs="Arial"/>
                <w:b/>
                <w:sz w:val="22"/>
                <w:szCs w:val="22"/>
              </w:rPr>
              <w:t>1</w:t>
            </w:r>
          </w:p>
        </w:tc>
        <w:tc>
          <w:tcPr>
            <w:tcW w:w="2268" w:type="dxa"/>
            <w:shd w:val="pct15" w:color="auto" w:fill="auto"/>
          </w:tcPr>
          <w:p w:rsidR="00B84B5B" w:rsidRPr="008E6D25" w:rsidRDefault="00552351" w:rsidP="001E57C1">
            <w:pPr>
              <w:spacing w:before="120" w:after="120"/>
              <w:jc w:val="both"/>
              <w:rPr>
                <w:rFonts w:ascii="Arial" w:hAnsi="Arial" w:cs="Arial"/>
                <w:b/>
                <w:sz w:val="22"/>
                <w:szCs w:val="22"/>
              </w:rPr>
            </w:pPr>
            <w:r w:rsidRPr="008E6D25">
              <w:rPr>
                <w:rFonts w:ascii="Arial" w:hAnsi="Arial" w:cs="Arial"/>
                <w:b/>
                <w:sz w:val="22"/>
                <w:szCs w:val="22"/>
              </w:rPr>
              <w:t>Return date of provisional marks &amp; written feedback:</w:t>
            </w:r>
          </w:p>
        </w:tc>
        <w:tc>
          <w:tcPr>
            <w:tcW w:w="2268" w:type="dxa"/>
          </w:tcPr>
          <w:p w:rsidR="00B84B5B" w:rsidRPr="008E6D25" w:rsidRDefault="000F5229" w:rsidP="00CA5AF6">
            <w:pPr>
              <w:spacing w:before="120" w:after="120"/>
              <w:jc w:val="both"/>
              <w:rPr>
                <w:rFonts w:ascii="Arial" w:hAnsi="Arial" w:cs="Arial"/>
                <w:b/>
                <w:sz w:val="22"/>
                <w:szCs w:val="22"/>
              </w:rPr>
            </w:pPr>
            <w:r>
              <w:rPr>
                <w:rFonts w:ascii="Arial" w:hAnsi="Arial" w:cs="Arial"/>
                <w:b/>
                <w:sz w:val="22"/>
                <w:szCs w:val="22"/>
              </w:rPr>
              <w:t>29 January 202</w:t>
            </w:r>
            <w:r w:rsidR="00CA5AF6">
              <w:rPr>
                <w:rFonts w:ascii="Arial" w:hAnsi="Arial" w:cs="Arial"/>
                <w:b/>
                <w:sz w:val="22"/>
                <w:szCs w:val="22"/>
              </w:rPr>
              <w:t>1</w:t>
            </w:r>
            <w:r w:rsidR="004518A7">
              <w:rPr>
                <w:rFonts w:ascii="Arial" w:hAnsi="Arial" w:cs="Arial"/>
                <w:b/>
                <w:sz w:val="22"/>
                <w:szCs w:val="22"/>
              </w:rPr>
              <w:t xml:space="preserve"> </w:t>
            </w:r>
          </w:p>
        </w:tc>
      </w:tr>
      <w:tr w:rsidR="00152E9D" w:rsidRPr="008E6D25" w:rsidTr="00A406E5">
        <w:tc>
          <w:tcPr>
            <w:tcW w:w="2093" w:type="dxa"/>
            <w:shd w:val="pct15" w:color="auto" w:fill="auto"/>
          </w:tcPr>
          <w:p w:rsidR="00152E9D" w:rsidRPr="008E6D25" w:rsidRDefault="00A406E5" w:rsidP="00E51AAC">
            <w:pPr>
              <w:spacing w:before="120" w:after="120"/>
              <w:jc w:val="both"/>
              <w:rPr>
                <w:rFonts w:ascii="Arial" w:hAnsi="Arial" w:cs="Arial"/>
                <w:b/>
                <w:sz w:val="22"/>
                <w:szCs w:val="22"/>
              </w:rPr>
            </w:pPr>
            <w:r w:rsidRPr="008E6D25">
              <w:rPr>
                <w:rFonts w:ascii="Arial" w:hAnsi="Arial" w:cs="Arial"/>
                <w:b/>
                <w:sz w:val="22"/>
                <w:szCs w:val="22"/>
              </w:rPr>
              <w:t>Submission method:</w:t>
            </w:r>
          </w:p>
        </w:tc>
        <w:tc>
          <w:tcPr>
            <w:tcW w:w="7829" w:type="dxa"/>
            <w:gridSpan w:val="3"/>
            <w:shd w:val="clear" w:color="auto" w:fill="auto"/>
          </w:tcPr>
          <w:p w:rsidR="00A406E5" w:rsidRPr="008E6D25" w:rsidRDefault="00A406E5" w:rsidP="00A406E5">
            <w:pPr>
              <w:rPr>
                <w:rFonts w:ascii="Arial" w:hAnsi="Arial" w:cs="Arial"/>
                <w:sz w:val="22"/>
                <w:szCs w:val="22"/>
              </w:rPr>
            </w:pPr>
            <w:r w:rsidRPr="008E6D2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8E6D25" w:rsidRDefault="00A406E5" w:rsidP="005F0579">
            <w:pPr>
              <w:spacing w:before="120" w:after="120"/>
              <w:jc w:val="both"/>
              <w:rPr>
                <w:rFonts w:ascii="Arial" w:hAnsi="Arial" w:cs="Arial"/>
                <w:b/>
                <w:sz w:val="22"/>
                <w:szCs w:val="22"/>
              </w:rPr>
            </w:pPr>
            <w:r w:rsidRPr="008E6D25">
              <w:rPr>
                <w:rFonts w:ascii="Arial" w:hAnsi="Arial" w:cs="Arial"/>
                <w:b/>
                <w:sz w:val="22"/>
                <w:szCs w:val="22"/>
              </w:rPr>
              <w:t xml:space="preserve">Alternative submission method (if applicable): </w:t>
            </w:r>
          </w:p>
          <w:p w:rsidR="00A406E5" w:rsidRPr="008E6D25" w:rsidRDefault="00A406E5" w:rsidP="005F0579">
            <w:pPr>
              <w:spacing w:before="120" w:after="120"/>
              <w:jc w:val="both"/>
              <w:rPr>
                <w:rFonts w:ascii="Arial" w:hAnsi="Arial" w:cs="Arial"/>
                <w:b/>
                <w:sz w:val="22"/>
                <w:szCs w:val="22"/>
              </w:rPr>
            </w:pPr>
            <w:r w:rsidRPr="008E6D25">
              <w:rPr>
                <w:rFonts w:ascii="Arial" w:hAnsi="Arial" w:cs="Arial"/>
                <w:b/>
                <w:sz w:val="22"/>
                <w:szCs w:val="22"/>
              </w:rPr>
              <w:t xml:space="preserve">Late submission of the assessment will result in a late penalty mark.  </w:t>
            </w:r>
            <w:r w:rsidRPr="008E6D25">
              <w:rPr>
                <w:rFonts w:ascii="Arial" w:hAnsi="Arial" w:cs="Arial"/>
                <w:sz w:val="22"/>
                <w:szCs w:val="22"/>
              </w:rPr>
              <w:t>Penalties for late submission: Up to one week late, maximum mark o</w:t>
            </w:r>
            <w:r w:rsidR="00F45764" w:rsidRPr="008E6D25">
              <w:rPr>
                <w:rFonts w:ascii="Arial" w:hAnsi="Arial" w:cs="Arial"/>
                <w:sz w:val="22"/>
                <w:szCs w:val="22"/>
              </w:rPr>
              <w:t>f 5</w:t>
            </w:r>
            <w:r w:rsidR="008F1308" w:rsidRPr="008E6D25">
              <w:rPr>
                <w:rFonts w:ascii="Arial" w:hAnsi="Arial" w:cs="Arial"/>
                <w:sz w:val="22"/>
                <w:szCs w:val="22"/>
              </w:rPr>
              <w:t>0%.  Over one week late, 0%</w:t>
            </w:r>
            <w:r w:rsidRPr="008E6D25">
              <w:rPr>
                <w:rFonts w:ascii="Arial" w:hAnsi="Arial" w:cs="Arial"/>
                <w:sz w:val="22"/>
                <w:szCs w:val="22"/>
              </w:rPr>
              <w:t>.  Only the Extenuating Circumstances Panel may approve a change to submission dates.</w:t>
            </w:r>
          </w:p>
        </w:tc>
      </w:tr>
      <w:tr w:rsidR="00A406E5" w:rsidRPr="008E6D25" w:rsidTr="00A406E5">
        <w:tc>
          <w:tcPr>
            <w:tcW w:w="2093" w:type="dxa"/>
            <w:shd w:val="pct15" w:color="auto" w:fill="auto"/>
          </w:tcPr>
          <w:p w:rsidR="00A406E5" w:rsidRPr="008E6D25" w:rsidRDefault="00A406E5" w:rsidP="00A406E5">
            <w:pPr>
              <w:spacing w:before="120" w:after="120"/>
              <w:rPr>
                <w:rFonts w:ascii="Arial" w:hAnsi="Arial" w:cs="Arial"/>
                <w:b/>
                <w:sz w:val="22"/>
                <w:szCs w:val="22"/>
              </w:rPr>
            </w:pPr>
            <w:r w:rsidRPr="008E6D25">
              <w:rPr>
                <w:rFonts w:ascii="Arial" w:hAnsi="Arial" w:cs="Arial"/>
                <w:b/>
                <w:sz w:val="22"/>
                <w:szCs w:val="22"/>
              </w:rPr>
              <w:t>Academic honesty / referencing:</w:t>
            </w:r>
          </w:p>
        </w:tc>
        <w:tc>
          <w:tcPr>
            <w:tcW w:w="7829" w:type="dxa"/>
            <w:gridSpan w:val="3"/>
            <w:shd w:val="clear" w:color="auto" w:fill="auto"/>
          </w:tcPr>
          <w:p w:rsidR="00A406E5" w:rsidRPr="008E6D25" w:rsidRDefault="00A406E5" w:rsidP="00A406E5">
            <w:pPr>
              <w:spacing w:before="120" w:after="120"/>
              <w:jc w:val="both"/>
              <w:rPr>
                <w:rFonts w:ascii="Arial" w:hAnsi="Arial" w:cs="Arial"/>
                <w:sz w:val="22"/>
                <w:szCs w:val="22"/>
              </w:rPr>
            </w:pPr>
            <w:r w:rsidRPr="008E6D2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8E6D25">
              <w:rPr>
                <w:rFonts w:ascii="Arial" w:hAnsi="Arial" w:cs="Arial"/>
                <w:sz w:val="22"/>
                <w:szCs w:val="22"/>
              </w:rPr>
              <w:t xml:space="preserve">used, </w:t>
            </w:r>
            <w:r w:rsidRPr="008E6D25">
              <w:rPr>
                <w:rFonts w:ascii="Arial" w:hAnsi="Arial" w:cs="Arial"/>
                <w:sz w:val="22"/>
                <w:szCs w:val="22"/>
              </w:rPr>
              <w:t xml:space="preserve">cited or quoted in order to complete this assessment.  </w:t>
            </w:r>
          </w:p>
        </w:tc>
      </w:tr>
    </w:tbl>
    <w:p w:rsidR="0028204E" w:rsidRPr="008E6D25" w:rsidRDefault="0028204E" w:rsidP="00DB116D">
      <w:pPr>
        <w:rPr>
          <w:rFonts w:ascii="Arial" w:hAnsi="Arial" w:cs="Arial"/>
          <w:sz w:val="22"/>
          <w:szCs w:val="22"/>
        </w:rPr>
      </w:pPr>
    </w:p>
    <w:p w:rsidR="00152E9D" w:rsidRPr="008E6D25" w:rsidRDefault="00152E9D" w:rsidP="00DB116D">
      <w:pPr>
        <w:rPr>
          <w:rFonts w:ascii="Arial" w:hAnsi="Arial" w:cs="Arial"/>
          <w:sz w:val="22"/>
          <w:szCs w:val="22"/>
        </w:rPr>
      </w:pPr>
    </w:p>
    <w:p w:rsidR="00152E9D" w:rsidRPr="008E6D25" w:rsidRDefault="00152E9D" w:rsidP="00DB116D">
      <w:pPr>
        <w:rPr>
          <w:rFonts w:ascii="Arial" w:hAnsi="Arial" w:cs="Arial"/>
          <w:sz w:val="22"/>
          <w:szCs w:val="22"/>
        </w:rPr>
      </w:pPr>
    </w:p>
    <w:p w:rsidR="00152E9D" w:rsidRPr="008E6D25" w:rsidRDefault="00152E9D" w:rsidP="00DB116D">
      <w:pPr>
        <w:rPr>
          <w:rFonts w:ascii="Arial" w:hAnsi="Arial" w:cs="Arial"/>
          <w:sz w:val="22"/>
          <w:szCs w:val="22"/>
        </w:rPr>
      </w:pPr>
    </w:p>
    <w:p w:rsidR="00152E9D" w:rsidRPr="008E6D25" w:rsidRDefault="00152E9D" w:rsidP="00DB116D">
      <w:pPr>
        <w:rPr>
          <w:rFonts w:ascii="Arial" w:hAnsi="Arial" w:cs="Arial"/>
          <w:sz w:val="22"/>
          <w:szCs w:val="22"/>
        </w:rPr>
      </w:pPr>
    </w:p>
    <w:p w:rsidR="00152E9D" w:rsidRPr="008E6D25" w:rsidRDefault="00152E9D" w:rsidP="00DB116D">
      <w:pPr>
        <w:rPr>
          <w:rFonts w:ascii="Arial" w:hAnsi="Arial" w:cs="Arial"/>
          <w:sz w:val="22"/>
          <w:szCs w:val="22"/>
        </w:rPr>
      </w:pPr>
    </w:p>
    <w:p w:rsidR="00A406E5" w:rsidRPr="008E6D25" w:rsidRDefault="00A406E5">
      <w:pPr>
        <w:rPr>
          <w:rFonts w:ascii="Arial" w:hAnsi="Arial" w:cs="Arial"/>
          <w:sz w:val="22"/>
          <w:szCs w:val="22"/>
        </w:rPr>
      </w:pPr>
      <w:r w:rsidRPr="008E6D25">
        <w:rPr>
          <w:rFonts w:ascii="Arial" w:hAnsi="Arial" w:cs="Arial"/>
          <w:sz w:val="22"/>
          <w:szCs w:val="22"/>
        </w:rPr>
        <w:br w:type="page"/>
      </w:r>
    </w:p>
    <w:p w:rsidR="00152E9D" w:rsidRPr="008E6D25"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E6D25" w:rsidTr="00A406E5">
        <w:tc>
          <w:tcPr>
            <w:tcW w:w="9747" w:type="dxa"/>
            <w:shd w:val="pct10" w:color="auto" w:fill="auto"/>
          </w:tcPr>
          <w:p w:rsidR="00C01A3F" w:rsidRPr="008E6D25" w:rsidRDefault="00C01A3F" w:rsidP="00273FEE">
            <w:pPr>
              <w:rPr>
                <w:rFonts w:ascii="Arial" w:hAnsi="Arial" w:cs="Arial"/>
                <w:b/>
                <w:sz w:val="22"/>
                <w:szCs w:val="22"/>
              </w:rPr>
            </w:pPr>
            <w:r w:rsidRPr="008E6D25">
              <w:rPr>
                <w:rFonts w:ascii="Arial" w:hAnsi="Arial" w:cs="Arial"/>
                <w:b/>
                <w:sz w:val="22"/>
                <w:szCs w:val="22"/>
              </w:rPr>
              <w:t xml:space="preserve">Module Learning Outcomes </w:t>
            </w:r>
          </w:p>
          <w:p w:rsidR="00C01A3F" w:rsidRPr="008E6D25" w:rsidRDefault="00C01A3F" w:rsidP="00273FEE">
            <w:pPr>
              <w:rPr>
                <w:rFonts w:ascii="Arial" w:hAnsi="Arial" w:cs="Arial"/>
                <w:sz w:val="22"/>
                <w:szCs w:val="22"/>
              </w:rPr>
            </w:pPr>
            <w:r w:rsidRPr="008E6D25">
              <w:rPr>
                <w:rFonts w:ascii="Arial" w:hAnsi="Arial" w:cs="Arial"/>
                <w:b/>
                <w:sz w:val="22"/>
                <w:szCs w:val="22"/>
              </w:rPr>
              <w:t>(from module syllabus)</w:t>
            </w:r>
          </w:p>
        </w:tc>
      </w:tr>
      <w:tr w:rsidR="00C01A3F" w:rsidRPr="008E6D25" w:rsidTr="00A406E5">
        <w:tc>
          <w:tcPr>
            <w:tcW w:w="9747" w:type="dxa"/>
          </w:tcPr>
          <w:p w:rsidR="00C01A3F" w:rsidRPr="008E6D25" w:rsidRDefault="00C01A3F" w:rsidP="00273FEE">
            <w:pPr>
              <w:rPr>
                <w:rFonts w:ascii="Arial" w:hAnsi="Arial" w:cs="Arial"/>
                <w:sz w:val="22"/>
                <w:szCs w:val="22"/>
              </w:rPr>
            </w:pPr>
          </w:p>
          <w:p w:rsidR="00C01A3F" w:rsidRPr="008E6D25" w:rsidRDefault="00C01A3F" w:rsidP="00152E9D">
            <w:pPr>
              <w:ind w:left="360"/>
              <w:rPr>
                <w:rFonts w:ascii="Arial" w:hAnsi="Arial" w:cs="Arial"/>
                <w:sz w:val="22"/>
                <w:szCs w:val="22"/>
              </w:rPr>
            </w:pPr>
          </w:p>
          <w:p w:rsidR="003033DA" w:rsidRPr="003C216E" w:rsidRDefault="003033DA" w:rsidP="003033DA">
            <w:pPr>
              <w:rPr>
                <w:rFonts w:ascii="Arial" w:hAnsi="Arial" w:cs="Arial"/>
                <w:color w:val="000000" w:themeColor="text1"/>
                <w:sz w:val="22"/>
                <w:szCs w:val="22"/>
              </w:rPr>
            </w:pPr>
            <w:r w:rsidRPr="003C216E">
              <w:rPr>
                <w:rFonts w:ascii="Arial" w:hAnsi="Arial" w:cs="Arial"/>
                <w:color w:val="000000" w:themeColor="text1"/>
                <w:sz w:val="22"/>
                <w:szCs w:val="22"/>
              </w:rPr>
              <w:t>Upon the successful completion of this module, the student should be able to demonstrate the ability to:</w:t>
            </w:r>
          </w:p>
          <w:p w:rsidR="003033DA" w:rsidRPr="003C216E" w:rsidRDefault="003033DA" w:rsidP="003033DA">
            <w:pPr>
              <w:pStyle w:val="bullet"/>
              <w:numPr>
                <w:ilvl w:val="0"/>
                <w:numId w:val="20"/>
              </w:numPr>
              <w:rPr>
                <w:rFonts w:ascii="Arial" w:hAnsi="Arial" w:cs="Arial"/>
                <w:color w:val="000000" w:themeColor="text1"/>
                <w:sz w:val="22"/>
                <w:szCs w:val="22"/>
              </w:rPr>
            </w:pPr>
            <w:r w:rsidRPr="003C216E">
              <w:rPr>
                <w:rFonts w:ascii="Arial" w:hAnsi="Arial" w:cs="Arial"/>
                <w:color w:val="000000" w:themeColor="text1"/>
                <w:sz w:val="22"/>
                <w:szCs w:val="22"/>
              </w:rPr>
              <w:t>demonstrate an understanding of the cultural context of contemporary astronomical, astrological or cosmological belief;</w:t>
            </w:r>
          </w:p>
          <w:p w:rsidR="003033DA" w:rsidRPr="003C216E" w:rsidRDefault="003033DA" w:rsidP="003033DA">
            <w:pPr>
              <w:pStyle w:val="bullet"/>
              <w:numPr>
                <w:ilvl w:val="0"/>
                <w:numId w:val="20"/>
              </w:numPr>
              <w:rPr>
                <w:rFonts w:ascii="Arial" w:hAnsi="Arial" w:cs="Arial"/>
                <w:color w:val="000000" w:themeColor="text1"/>
                <w:sz w:val="22"/>
                <w:szCs w:val="22"/>
              </w:rPr>
            </w:pPr>
            <w:r w:rsidRPr="003C216E">
              <w:rPr>
                <w:rFonts w:ascii="Arial" w:hAnsi="Arial" w:cs="Arial"/>
                <w:color w:val="000000" w:themeColor="text1"/>
                <w:sz w:val="22"/>
                <w:szCs w:val="22"/>
              </w:rPr>
              <w:t>demonstrate a sophisticated understanding of key classical cosmologies and their legacy;</w:t>
            </w:r>
          </w:p>
          <w:p w:rsidR="003033DA" w:rsidRPr="003C216E" w:rsidRDefault="003033DA" w:rsidP="003033DA">
            <w:pPr>
              <w:pStyle w:val="bullet"/>
              <w:numPr>
                <w:ilvl w:val="0"/>
                <w:numId w:val="20"/>
              </w:numPr>
              <w:rPr>
                <w:rFonts w:ascii="Arial" w:hAnsi="Arial" w:cs="Arial"/>
                <w:color w:val="000000" w:themeColor="text1"/>
                <w:sz w:val="22"/>
                <w:szCs w:val="22"/>
              </w:rPr>
            </w:pPr>
            <w:r w:rsidRPr="003C216E">
              <w:rPr>
                <w:rFonts w:ascii="Arial" w:hAnsi="Arial" w:cs="Arial"/>
                <w:color w:val="000000" w:themeColor="text1"/>
                <w:sz w:val="22"/>
                <w:szCs w:val="22"/>
              </w:rPr>
              <w:t>demonstrate a critical knowledge of key terms, theories, methods and approaches in the subject area;</w:t>
            </w:r>
          </w:p>
          <w:p w:rsidR="003033DA" w:rsidRPr="003C216E" w:rsidRDefault="003033DA" w:rsidP="003033DA">
            <w:pPr>
              <w:pStyle w:val="bullet"/>
              <w:numPr>
                <w:ilvl w:val="0"/>
                <w:numId w:val="20"/>
              </w:numPr>
              <w:rPr>
                <w:rFonts w:ascii="Arial" w:hAnsi="Arial" w:cs="Arial"/>
                <w:color w:val="000000" w:themeColor="text1"/>
                <w:sz w:val="22"/>
                <w:szCs w:val="22"/>
              </w:rPr>
            </w:pPr>
            <w:r w:rsidRPr="003C216E">
              <w:rPr>
                <w:rFonts w:ascii="Arial" w:hAnsi="Arial" w:cs="Arial"/>
                <w:color w:val="000000" w:themeColor="text1"/>
                <w:sz w:val="22"/>
                <w:szCs w:val="22"/>
              </w:rPr>
              <w:t>show a sophisticated understanding of the ideas of the main protagonists in the subject area;</w:t>
            </w:r>
          </w:p>
          <w:p w:rsidR="003033DA" w:rsidRPr="003C216E" w:rsidRDefault="003033DA" w:rsidP="003033DA">
            <w:pPr>
              <w:pStyle w:val="bullet"/>
              <w:numPr>
                <w:ilvl w:val="0"/>
                <w:numId w:val="20"/>
              </w:numPr>
              <w:overflowPunct/>
              <w:autoSpaceDE/>
              <w:adjustRightInd/>
              <w:spacing w:before="240"/>
              <w:ind w:left="709" w:hanging="425"/>
              <w:rPr>
                <w:rFonts w:ascii="Arial" w:hAnsi="Arial" w:cs="Arial"/>
                <w:color w:val="000000" w:themeColor="text1"/>
                <w:sz w:val="22"/>
                <w:szCs w:val="22"/>
              </w:rPr>
            </w:pPr>
            <w:r w:rsidRPr="003C216E">
              <w:rPr>
                <w:rFonts w:ascii="Arial" w:hAnsi="Arial" w:cs="Arial"/>
                <w:color w:val="000000" w:themeColor="text1"/>
                <w:sz w:val="22"/>
                <w:szCs w:val="22"/>
              </w:rPr>
              <w:t>evaluate, assess and critique theories and truth-claims in the subject area, within a cultural framework.</w:t>
            </w:r>
          </w:p>
          <w:p w:rsidR="00C01A3F" w:rsidRPr="00C445D3" w:rsidRDefault="00C01A3F" w:rsidP="00152E9D">
            <w:pPr>
              <w:ind w:left="360"/>
              <w:rPr>
                <w:rFonts w:ascii="Arial" w:hAnsi="Arial" w:cs="Arial"/>
                <w:color w:val="FF0000"/>
                <w:sz w:val="22"/>
                <w:szCs w:val="22"/>
              </w:rPr>
            </w:pPr>
          </w:p>
          <w:p w:rsidR="00C01A3F" w:rsidRPr="008E6D25" w:rsidRDefault="00C01A3F" w:rsidP="004D5E9B">
            <w:pPr>
              <w:rPr>
                <w:rFonts w:ascii="Arial" w:hAnsi="Arial" w:cs="Arial"/>
                <w:sz w:val="22"/>
                <w:szCs w:val="22"/>
              </w:rPr>
            </w:pPr>
          </w:p>
        </w:tc>
      </w:tr>
    </w:tbl>
    <w:p w:rsidR="00C01A3F" w:rsidRPr="008E6D25" w:rsidRDefault="00C01A3F" w:rsidP="00BA1176">
      <w:pPr>
        <w:rPr>
          <w:rFonts w:ascii="Arial" w:hAnsi="Arial" w:cs="Arial"/>
          <w:b/>
          <w:sz w:val="22"/>
          <w:szCs w:val="22"/>
        </w:rPr>
      </w:pPr>
    </w:p>
    <w:p w:rsidR="00C01A3F" w:rsidRPr="008E6D25" w:rsidRDefault="00C01A3F" w:rsidP="00BA1176">
      <w:pPr>
        <w:rPr>
          <w:rFonts w:ascii="Arial" w:hAnsi="Arial" w:cs="Arial"/>
          <w:b/>
          <w:sz w:val="22"/>
          <w:szCs w:val="22"/>
        </w:rPr>
      </w:pPr>
    </w:p>
    <w:p w:rsidR="0028204E" w:rsidRPr="008E6D25" w:rsidRDefault="0028204E" w:rsidP="00BA117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E6D25" w:rsidTr="00A406E5">
        <w:tc>
          <w:tcPr>
            <w:tcW w:w="9781" w:type="dxa"/>
            <w:shd w:val="clear" w:color="auto" w:fill="C0C0C0"/>
          </w:tcPr>
          <w:p w:rsidR="005969E2" w:rsidRPr="008E6D25" w:rsidRDefault="00933F10" w:rsidP="00576AB4">
            <w:pPr>
              <w:jc w:val="center"/>
              <w:rPr>
                <w:rFonts w:ascii="Arial" w:hAnsi="Arial" w:cs="Arial"/>
                <w:b/>
                <w:sz w:val="22"/>
                <w:szCs w:val="22"/>
              </w:rPr>
            </w:pPr>
            <w:r w:rsidRPr="008E6D25">
              <w:rPr>
                <w:rFonts w:ascii="Arial" w:hAnsi="Arial" w:cs="Arial"/>
                <w:sz w:val="22"/>
                <w:szCs w:val="22"/>
              </w:rPr>
              <w:br w:type="page"/>
            </w:r>
            <w:r w:rsidR="005969E2" w:rsidRPr="008E6D25">
              <w:rPr>
                <w:rFonts w:ascii="Arial" w:hAnsi="Arial" w:cs="Arial"/>
                <w:b/>
                <w:sz w:val="22"/>
                <w:szCs w:val="22"/>
              </w:rPr>
              <w:t>TASK DESCRIPTION</w:t>
            </w:r>
          </w:p>
        </w:tc>
      </w:tr>
    </w:tbl>
    <w:p w:rsidR="00EE6F25" w:rsidRPr="008E6D25" w:rsidRDefault="00EE6F25" w:rsidP="005969E2">
      <w:pPr>
        <w:jc w:val="both"/>
        <w:rPr>
          <w:rFonts w:ascii="Arial" w:hAnsi="Arial" w:cs="Arial"/>
          <w:sz w:val="22"/>
          <w:szCs w:val="22"/>
        </w:rPr>
      </w:pPr>
    </w:p>
    <w:p w:rsidR="00A67FB1" w:rsidRPr="008E6D25" w:rsidRDefault="00A67FB1" w:rsidP="00A67FB1">
      <w:pPr>
        <w:ind w:left="720"/>
        <w:rPr>
          <w:rFonts w:ascii="Arial" w:hAnsi="Arial" w:cs="Arial"/>
          <w:sz w:val="22"/>
          <w:szCs w:val="22"/>
        </w:rPr>
      </w:pPr>
    </w:p>
    <w:p w:rsidR="00D8580A" w:rsidRPr="000F5229" w:rsidRDefault="00D8580A" w:rsidP="00D8580A">
      <w:pPr>
        <w:jc w:val="both"/>
        <w:rPr>
          <w:rFonts w:ascii="Arial" w:hAnsi="Arial" w:cs="Arial"/>
          <w:b/>
          <w:sz w:val="22"/>
          <w:szCs w:val="22"/>
        </w:rPr>
      </w:pPr>
      <w:r w:rsidRPr="000F5229">
        <w:rPr>
          <w:rFonts w:ascii="Arial" w:hAnsi="Arial" w:cs="Arial"/>
          <w:b/>
          <w:sz w:val="22"/>
          <w:szCs w:val="22"/>
        </w:rPr>
        <w:t xml:space="preserve">For this assignment you should write a </w:t>
      </w:r>
      <w:r w:rsidR="001D043D" w:rsidRPr="000F5229">
        <w:rPr>
          <w:rFonts w:ascii="Arial" w:hAnsi="Arial" w:cs="Arial"/>
          <w:b/>
          <w:sz w:val="22"/>
          <w:szCs w:val="22"/>
        </w:rPr>
        <w:t>5</w:t>
      </w:r>
      <w:r w:rsidR="000825F1">
        <w:rPr>
          <w:rFonts w:ascii="Arial" w:hAnsi="Arial" w:cs="Arial"/>
          <w:b/>
          <w:sz w:val="22"/>
          <w:szCs w:val="22"/>
        </w:rPr>
        <w:t>500-word essay on ONE of the following titles:</w:t>
      </w:r>
    </w:p>
    <w:p w:rsidR="00D8580A" w:rsidRDefault="00D8580A" w:rsidP="00D8580A">
      <w:pPr>
        <w:rPr>
          <w:rFonts w:ascii="Arial" w:hAnsi="Arial" w:cs="Arial"/>
          <w:sz w:val="22"/>
          <w:szCs w:val="22"/>
        </w:rPr>
      </w:pPr>
      <w:r w:rsidRPr="00AF23B3">
        <w:rPr>
          <w:rFonts w:ascii="Arial" w:hAnsi="Arial" w:cs="Arial"/>
          <w:sz w:val="22"/>
          <w:szCs w:val="22"/>
        </w:rPr>
        <w:t>.</w:t>
      </w:r>
    </w:p>
    <w:p w:rsidR="000825F1" w:rsidRPr="000825F1" w:rsidRDefault="000825F1" w:rsidP="000825F1">
      <w:pPr>
        <w:tabs>
          <w:tab w:val="left" w:pos="5310"/>
        </w:tabs>
        <w:rPr>
          <w:rFonts w:ascii="Arial" w:hAnsi="Arial" w:cs="Arial"/>
          <w:sz w:val="22"/>
          <w:szCs w:val="22"/>
        </w:rPr>
      </w:pPr>
      <w:r w:rsidRPr="000825F1">
        <w:rPr>
          <w:rFonts w:ascii="Arial" w:hAnsi="Arial" w:cs="Arial"/>
          <w:color w:val="000000"/>
          <w:sz w:val="22"/>
          <w:szCs w:val="22"/>
          <w:shd w:val="clear" w:color="auto" w:fill="FFFFFF"/>
        </w:rPr>
        <w:t xml:space="preserve">A. Discuss how classical notions of soul are reflected in astrology </w:t>
      </w:r>
      <w:r w:rsidRPr="000825F1">
        <w:rPr>
          <w:rFonts w:ascii="Arial" w:hAnsi="Arial" w:cs="Arial"/>
          <w:color w:val="000000"/>
          <w:sz w:val="22"/>
          <w:szCs w:val="22"/>
          <w:shd w:val="clear" w:color="auto" w:fill="FFFFFF"/>
        </w:rPr>
        <w:tab/>
      </w:r>
    </w:p>
    <w:p w:rsidR="000825F1" w:rsidRPr="000825F1" w:rsidRDefault="000825F1" w:rsidP="000825F1">
      <w:pPr>
        <w:shd w:val="clear" w:color="auto" w:fill="FFFFFF"/>
        <w:rPr>
          <w:rFonts w:ascii="Arial" w:hAnsi="Arial" w:cs="Arial"/>
          <w:color w:val="000000"/>
          <w:sz w:val="22"/>
          <w:szCs w:val="22"/>
        </w:rPr>
      </w:pPr>
      <w:r w:rsidRPr="000825F1">
        <w:rPr>
          <w:rFonts w:ascii="Arial" w:hAnsi="Arial" w:cs="Arial"/>
          <w:color w:val="000000"/>
          <w:sz w:val="22"/>
          <w:szCs w:val="22"/>
        </w:rPr>
        <w:t>B. ‘The stars incline; they do not compel.’ Discuss this statement in relation to the theory and practice of astrology, using the work of two astrologers</w:t>
      </w:r>
    </w:p>
    <w:p w:rsidR="000825F1" w:rsidRPr="000825F1" w:rsidRDefault="000825F1" w:rsidP="000825F1">
      <w:pPr>
        <w:shd w:val="clear" w:color="auto" w:fill="FFFFFF"/>
        <w:rPr>
          <w:rFonts w:ascii="Arial" w:hAnsi="Arial" w:cs="Arial"/>
          <w:color w:val="000000"/>
          <w:sz w:val="22"/>
          <w:szCs w:val="22"/>
        </w:rPr>
      </w:pPr>
      <w:r w:rsidRPr="000825F1">
        <w:rPr>
          <w:rFonts w:ascii="Arial" w:hAnsi="Arial" w:cs="Arial"/>
          <w:color w:val="000000"/>
          <w:sz w:val="22"/>
          <w:szCs w:val="22"/>
        </w:rPr>
        <w:t>C. Compare and contrast three sky myths from different cultures.</w:t>
      </w:r>
    </w:p>
    <w:p w:rsidR="000825F1" w:rsidRPr="000825F1" w:rsidRDefault="000825F1" w:rsidP="000825F1">
      <w:pPr>
        <w:shd w:val="clear" w:color="auto" w:fill="FFFFFF"/>
        <w:rPr>
          <w:rFonts w:ascii="Arial" w:hAnsi="Arial" w:cs="Arial"/>
          <w:color w:val="000000"/>
          <w:sz w:val="22"/>
          <w:szCs w:val="22"/>
        </w:rPr>
      </w:pPr>
      <w:r w:rsidRPr="000825F1">
        <w:rPr>
          <w:rFonts w:ascii="Arial" w:hAnsi="Arial" w:cs="Arial"/>
          <w:color w:val="000000"/>
          <w:sz w:val="22"/>
          <w:szCs w:val="22"/>
        </w:rPr>
        <w:t>D. Are perceptions of the cosmos culturally conditioned?</w:t>
      </w:r>
    </w:p>
    <w:p w:rsidR="000825F1" w:rsidRPr="000825F1" w:rsidRDefault="000825F1" w:rsidP="000825F1">
      <w:pPr>
        <w:rPr>
          <w:rFonts w:ascii="Arial" w:hAnsi="Arial" w:cs="Arial"/>
          <w:sz w:val="22"/>
          <w:szCs w:val="22"/>
          <w:lang w:val="en-US"/>
        </w:rPr>
      </w:pPr>
      <w:r w:rsidRPr="000825F1">
        <w:rPr>
          <w:rFonts w:ascii="Arial" w:hAnsi="Arial" w:cs="Arial"/>
          <w:sz w:val="22"/>
          <w:szCs w:val="22"/>
        </w:rPr>
        <w:t>E.Us</w:t>
      </w:r>
      <w:r w:rsidRPr="000825F1">
        <w:rPr>
          <w:rFonts w:ascii="Arial" w:hAnsi="Arial" w:cs="Arial"/>
          <w:sz w:val="22"/>
          <w:szCs w:val="22"/>
          <w:lang w:val="en-US"/>
        </w:rPr>
        <w:t>ing one or more examples referenced in secondary sources, critically examine the cultural consequences or adaptation of, the use of, or belief in, the significance of astronomical cycles.</w:t>
      </w:r>
    </w:p>
    <w:p w:rsidR="00F52104" w:rsidRPr="000825F1" w:rsidRDefault="00F52104" w:rsidP="00AF23B3">
      <w:pPr>
        <w:rPr>
          <w:rFonts w:ascii="Arial" w:hAnsi="Arial" w:cs="Arial"/>
          <w:sz w:val="22"/>
          <w:szCs w:val="22"/>
          <w:lang w:val="en-US"/>
        </w:rPr>
      </w:pPr>
    </w:p>
    <w:p w:rsidR="000825F1" w:rsidRDefault="000825F1" w:rsidP="00AF23B3">
      <w:pPr>
        <w:rPr>
          <w:rFonts w:ascii="Arial" w:hAnsi="Arial" w:cs="Arial"/>
          <w:sz w:val="22"/>
          <w:szCs w:val="22"/>
          <w:lang w:val="en-US"/>
        </w:rPr>
      </w:pPr>
    </w:p>
    <w:p w:rsidR="00C56599" w:rsidRPr="00AF23B3" w:rsidRDefault="00C56599" w:rsidP="00AF23B3">
      <w:pPr>
        <w:rPr>
          <w:rFonts w:ascii="Arial" w:hAnsi="Arial" w:cs="Arial"/>
          <w:sz w:val="22"/>
          <w:szCs w:val="22"/>
          <w:lang w:val="en-US"/>
        </w:rPr>
      </w:pPr>
      <w:r>
        <w:rPr>
          <w:rFonts w:ascii="Arial" w:hAnsi="Arial" w:cs="Arial"/>
          <w:sz w:val="22"/>
          <w:szCs w:val="22"/>
          <w:lang w:val="en-US"/>
        </w:rPr>
        <w:t>PLEASE WRITE THIS ESSAY TITLE AT THE TOP OF YOUR ESSAY. DO NO MAKE UP YOUR OWN TITLE.</w:t>
      </w:r>
    </w:p>
    <w:p w:rsidR="00D8580A" w:rsidRPr="00AF23B3" w:rsidRDefault="00D8580A" w:rsidP="00D8580A">
      <w:pPr>
        <w:jc w:val="both"/>
        <w:rPr>
          <w:rFonts w:ascii="Arial" w:hAnsi="Arial" w:cs="Arial"/>
          <w:sz w:val="22"/>
          <w:szCs w:val="22"/>
        </w:rPr>
      </w:pPr>
    </w:p>
    <w:p w:rsidR="000825F1" w:rsidRPr="001D043D" w:rsidRDefault="000825F1" w:rsidP="000825F1">
      <w:pPr>
        <w:rPr>
          <w:rFonts w:ascii="Arial" w:hAnsi="Arial" w:cs="Arial"/>
          <w:b/>
          <w:sz w:val="22"/>
          <w:szCs w:val="22"/>
          <w:u w:val="single"/>
        </w:rPr>
      </w:pPr>
      <w:r w:rsidRPr="001D043D">
        <w:rPr>
          <w:rFonts w:ascii="Arial" w:hAnsi="Arial" w:cs="Arial"/>
          <w:b/>
          <w:sz w:val="22"/>
          <w:szCs w:val="22"/>
          <w:u w:val="single"/>
        </w:rPr>
        <w:t xml:space="preserve">FOR EACH ESSAY TITLE READ THE </w:t>
      </w:r>
      <w:r>
        <w:rPr>
          <w:rFonts w:ascii="Arial" w:hAnsi="Arial" w:cs="Arial"/>
          <w:b/>
          <w:sz w:val="22"/>
          <w:szCs w:val="22"/>
          <w:u w:val="single"/>
        </w:rPr>
        <w:t xml:space="preserve"> </w:t>
      </w:r>
      <w:r w:rsidRPr="001D043D">
        <w:rPr>
          <w:rFonts w:ascii="Arial" w:hAnsi="Arial" w:cs="Arial"/>
          <w:b/>
          <w:sz w:val="22"/>
          <w:szCs w:val="22"/>
          <w:u w:val="single"/>
        </w:rPr>
        <w:t xml:space="preserve">ESSAY </w:t>
      </w:r>
      <w:r>
        <w:rPr>
          <w:rFonts w:ascii="Arial" w:hAnsi="Arial" w:cs="Arial"/>
          <w:b/>
          <w:sz w:val="22"/>
          <w:szCs w:val="22"/>
          <w:u w:val="single"/>
        </w:rPr>
        <w:t xml:space="preserve">TOPICS AND </w:t>
      </w:r>
      <w:r w:rsidRPr="001D043D">
        <w:rPr>
          <w:rFonts w:ascii="Arial" w:hAnsi="Arial" w:cs="Arial"/>
          <w:b/>
          <w:sz w:val="22"/>
          <w:szCs w:val="22"/>
          <w:u w:val="single"/>
        </w:rPr>
        <w:t>GUIDANCE BELOW</w:t>
      </w:r>
      <w:r>
        <w:rPr>
          <w:rFonts w:ascii="Arial" w:hAnsi="Arial" w:cs="Arial"/>
          <w:b/>
          <w:sz w:val="22"/>
          <w:szCs w:val="22"/>
          <w:u w:val="single"/>
        </w:rPr>
        <w:t xml:space="preserve">. </w:t>
      </w:r>
    </w:p>
    <w:p w:rsidR="000825F1" w:rsidRDefault="000825F1" w:rsidP="00D8580A">
      <w:pPr>
        <w:contextualSpacing/>
        <w:jc w:val="both"/>
        <w:rPr>
          <w:rFonts w:ascii="Arial" w:hAnsi="Arial" w:cs="Arial"/>
          <w:b/>
          <w:sz w:val="22"/>
          <w:szCs w:val="22"/>
        </w:rPr>
      </w:pPr>
    </w:p>
    <w:p w:rsidR="00EC60AD" w:rsidRPr="00EC60AD" w:rsidRDefault="00EC60AD" w:rsidP="00D8580A">
      <w:pPr>
        <w:contextualSpacing/>
        <w:jc w:val="both"/>
        <w:rPr>
          <w:rFonts w:ascii="Arial" w:hAnsi="Arial" w:cs="Arial"/>
          <w:b/>
          <w:sz w:val="22"/>
          <w:szCs w:val="22"/>
        </w:rPr>
      </w:pPr>
      <w:r w:rsidRPr="00EC60AD">
        <w:rPr>
          <w:rFonts w:ascii="Arial" w:hAnsi="Arial" w:cs="Arial"/>
          <w:b/>
          <w:sz w:val="22"/>
          <w:szCs w:val="22"/>
        </w:rPr>
        <w:t>Use of JSTOR</w:t>
      </w:r>
    </w:p>
    <w:p w:rsidR="00D8580A" w:rsidRPr="008E6D25" w:rsidRDefault="00D8580A" w:rsidP="00D8580A">
      <w:pPr>
        <w:contextualSpacing/>
        <w:jc w:val="both"/>
        <w:rPr>
          <w:rFonts w:ascii="Arial" w:hAnsi="Arial" w:cs="Arial"/>
          <w:color w:val="000000" w:themeColor="text1"/>
          <w:sz w:val="22"/>
          <w:szCs w:val="22"/>
        </w:rPr>
      </w:pPr>
      <w:r w:rsidRPr="008E6D25">
        <w:rPr>
          <w:rFonts w:ascii="Arial" w:hAnsi="Arial" w:cs="Arial"/>
          <w:sz w:val="22"/>
          <w:szCs w:val="22"/>
        </w:rPr>
        <w:t xml:space="preserve">When considering your use of secondary sources, your use of JSTOR will be taken into account in this essay. You are expected to </w:t>
      </w:r>
      <w:r w:rsidRPr="008E6D25">
        <w:rPr>
          <w:rFonts w:ascii="Arial" w:hAnsi="Arial" w:cs="Arial"/>
          <w:color w:val="000000" w:themeColor="text1"/>
          <w:sz w:val="22"/>
          <w:szCs w:val="22"/>
        </w:rPr>
        <w:t>use a</w:t>
      </w:r>
      <w:r w:rsidR="00E33F55" w:rsidRPr="008E6D25">
        <w:rPr>
          <w:rFonts w:ascii="Arial" w:hAnsi="Arial" w:cs="Arial"/>
          <w:color w:val="000000" w:themeColor="text1"/>
          <w:sz w:val="22"/>
          <w:szCs w:val="22"/>
        </w:rPr>
        <w:t xml:space="preserve"> minimum of </w:t>
      </w:r>
      <w:r w:rsidR="00F178FF" w:rsidRPr="008E6D25">
        <w:rPr>
          <w:rFonts w:ascii="Arial" w:hAnsi="Arial" w:cs="Arial"/>
          <w:b/>
          <w:color w:val="000000" w:themeColor="text1"/>
          <w:sz w:val="22"/>
          <w:szCs w:val="22"/>
        </w:rPr>
        <w:t>four</w:t>
      </w:r>
      <w:r w:rsidRPr="008E6D25">
        <w:rPr>
          <w:rFonts w:ascii="Arial" w:hAnsi="Arial" w:cs="Arial"/>
          <w:color w:val="000000" w:themeColor="text1"/>
          <w:sz w:val="22"/>
          <w:szCs w:val="22"/>
        </w:rPr>
        <w:t xml:space="preserve"> relevant JSTOR papers and list these under a separate heading in your bibliography (Secondary Sources: JSTOR).</w:t>
      </w:r>
      <w:r w:rsidR="00F178FF" w:rsidRPr="008E6D25">
        <w:rPr>
          <w:rFonts w:ascii="Arial" w:hAnsi="Arial" w:cs="Arial"/>
          <w:color w:val="000000" w:themeColor="text1"/>
          <w:sz w:val="22"/>
          <w:szCs w:val="22"/>
        </w:rPr>
        <w:t xml:space="preserve"> </w:t>
      </w:r>
      <w:r w:rsidR="00E33F55" w:rsidRPr="008E6D25">
        <w:rPr>
          <w:rFonts w:ascii="Arial" w:hAnsi="Arial" w:cs="Arial"/>
          <w:color w:val="000000" w:themeColor="text1"/>
          <w:sz w:val="22"/>
          <w:szCs w:val="22"/>
        </w:rPr>
        <w:t xml:space="preserve">You are also expected to use the University’s other electronic resources, such as ebooks and </w:t>
      </w:r>
      <w:r w:rsidR="00DE331C" w:rsidRPr="008E6D25">
        <w:rPr>
          <w:rFonts w:ascii="Arial" w:hAnsi="Arial" w:cs="Arial"/>
          <w:color w:val="000000" w:themeColor="text1"/>
          <w:sz w:val="22"/>
          <w:szCs w:val="22"/>
        </w:rPr>
        <w:t>e</w:t>
      </w:r>
      <w:r w:rsidR="00E33F55" w:rsidRPr="008E6D25">
        <w:rPr>
          <w:rFonts w:ascii="Arial" w:hAnsi="Arial" w:cs="Arial"/>
          <w:color w:val="000000" w:themeColor="text1"/>
          <w:sz w:val="22"/>
          <w:szCs w:val="22"/>
        </w:rPr>
        <w:t xml:space="preserve">journals available through the University library. </w:t>
      </w:r>
      <w:r w:rsidR="00F178FF" w:rsidRPr="008E6D25">
        <w:rPr>
          <w:rFonts w:ascii="Arial" w:hAnsi="Arial" w:cs="Arial"/>
          <w:color w:val="000000" w:themeColor="text1"/>
          <w:sz w:val="22"/>
          <w:szCs w:val="22"/>
        </w:rPr>
        <w:t xml:space="preserve">You </w:t>
      </w:r>
      <w:r w:rsidR="00E33F55" w:rsidRPr="008E6D25">
        <w:rPr>
          <w:rFonts w:ascii="Arial" w:hAnsi="Arial" w:cs="Arial"/>
          <w:color w:val="000000" w:themeColor="text1"/>
          <w:sz w:val="22"/>
          <w:szCs w:val="22"/>
        </w:rPr>
        <w:t xml:space="preserve">should </w:t>
      </w:r>
      <w:r w:rsidR="00F178FF" w:rsidRPr="008E6D25">
        <w:rPr>
          <w:rFonts w:ascii="Arial" w:hAnsi="Arial" w:cs="Arial"/>
          <w:color w:val="000000" w:themeColor="text1"/>
          <w:sz w:val="22"/>
          <w:szCs w:val="22"/>
        </w:rPr>
        <w:t xml:space="preserve">also use other accessible databases, such as </w:t>
      </w:r>
      <w:r w:rsidR="00F178FF" w:rsidRPr="008E6D25">
        <w:rPr>
          <w:rFonts w:ascii="Arial" w:hAnsi="Arial" w:cs="Arial"/>
          <w:i/>
          <w:color w:val="000000" w:themeColor="text1"/>
          <w:sz w:val="22"/>
          <w:szCs w:val="22"/>
        </w:rPr>
        <w:t>Culture and Cosmos</w:t>
      </w:r>
      <w:r w:rsidR="00F178FF" w:rsidRPr="008E6D25">
        <w:rPr>
          <w:rFonts w:ascii="Arial" w:hAnsi="Arial" w:cs="Arial"/>
          <w:color w:val="000000" w:themeColor="text1"/>
          <w:sz w:val="22"/>
          <w:szCs w:val="22"/>
        </w:rPr>
        <w:t>.</w:t>
      </w:r>
    </w:p>
    <w:p w:rsidR="00D8580A" w:rsidRPr="008E6D25" w:rsidRDefault="00D8580A" w:rsidP="00D8580A">
      <w:pPr>
        <w:numPr>
          <w:ilvl w:val="0"/>
          <w:numId w:val="17"/>
        </w:numPr>
        <w:contextualSpacing/>
        <w:jc w:val="both"/>
        <w:rPr>
          <w:rFonts w:ascii="Arial" w:hAnsi="Arial" w:cs="Arial"/>
          <w:sz w:val="22"/>
          <w:szCs w:val="22"/>
        </w:rPr>
      </w:pPr>
    </w:p>
    <w:p w:rsidR="006A0B1C" w:rsidRPr="008E6D25" w:rsidRDefault="006A0B1C" w:rsidP="006A0B1C">
      <w:pPr>
        <w:pStyle w:val="ListParagraph"/>
        <w:numPr>
          <w:ilvl w:val="0"/>
          <w:numId w:val="17"/>
        </w:numPr>
        <w:rPr>
          <w:rFonts w:ascii="Arial" w:hAnsi="Arial" w:cs="Arial"/>
          <w:b/>
          <w:color w:val="000000"/>
          <w:sz w:val="22"/>
          <w:szCs w:val="22"/>
        </w:rPr>
      </w:pPr>
      <w:r w:rsidRPr="008E6D25">
        <w:rPr>
          <w:rFonts w:ascii="Arial" w:hAnsi="Arial" w:cs="Arial"/>
          <w:b/>
          <w:color w:val="000000"/>
          <w:sz w:val="22"/>
          <w:szCs w:val="22"/>
        </w:rPr>
        <w:t>Instructions for uploading essays are in the MA Essay Writing Guide, but please note the following:</w:t>
      </w:r>
    </w:p>
    <w:p w:rsidR="006A0B1C" w:rsidRPr="008E6D25" w:rsidRDefault="006A0B1C" w:rsidP="006A0B1C">
      <w:pPr>
        <w:pStyle w:val="ListParagraph"/>
        <w:numPr>
          <w:ilvl w:val="0"/>
          <w:numId w:val="17"/>
        </w:numPr>
        <w:rPr>
          <w:rFonts w:ascii="Arial" w:hAnsi="Arial" w:cs="Arial"/>
          <w:b/>
          <w:color w:val="000000"/>
          <w:sz w:val="22"/>
          <w:szCs w:val="22"/>
        </w:rPr>
      </w:pPr>
      <w:r w:rsidRPr="008E6D25">
        <w:rPr>
          <w:rFonts w:ascii="Arial" w:hAnsi="Arial" w:cs="Arial"/>
          <w:b/>
          <w:color w:val="000000"/>
          <w:sz w:val="22"/>
          <w:szCs w:val="22"/>
        </w:rPr>
        <w:t xml:space="preserve">Please name your word document </w:t>
      </w:r>
    </w:p>
    <w:p w:rsidR="006A0B1C" w:rsidRPr="008E6D25" w:rsidRDefault="006A0B1C" w:rsidP="006A0B1C">
      <w:pPr>
        <w:pStyle w:val="ListParagraph"/>
        <w:numPr>
          <w:ilvl w:val="0"/>
          <w:numId w:val="17"/>
        </w:numPr>
        <w:rPr>
          <w:rFonts w:ascii="Arial" w:hAnsi="Arial" w:cs="Arial"/>
          <w:sz w:val="22"/>
          <w:szCs w:val="22"/>
        </w:rPr>
      </w:pPr>
      <w:r w:rsidRPr="008E6D25">
        <w:rPr>
          <w:rFonts w:ascii="Arial" w:hAnsi="Arial" w:cs="Arial"/>
          <w:sz w:val="22"/>
          <w:szCs w:val="22"/>
        </w:rPr>
        <w:t>First Name - Last Name – Module Code – Assignment</w:t>
      </w:r>
    </w:p>
    <w:p w:rsidR="006A0B1C" w:rsidRPr="008E6D25" w:rsidRDefault="006A0B1C" w:rsidP="006A0B1C">
      <w:pPr>
        <w:pStyle w:val="ListParagraph"/>
        <w:numPr>
          <w:ilvl w:val="0"/>
          <w:numId w:val="17"/>
        </w:numPr>
        <w:rPr>
          <w:rFonts w:ascii="Arial" w:hAnsi="Arial" w:cs="Arial"/>
          <w:sz w:val="22"/>
          <w:szCs w:val="22"/>
        </w:rPr>
      </w:pPr>
      <w:r w:rsidRPr="008E6D25">
        <w:rPr>
          <w:rFonts w:ascii="Arial" w:hAnsi="Arial" w:cs="Arial"/>
          <w:sz w:val="22"/>
          <w:szCs w:val="22"/>
        </w:rPr>
        <w:t>For example</w:t>
      </w:r>
    </w:p>
    <w:p w:rsidR="006A0B1C" w:rsidRPr="008E6D25" w:rsidRDefault="006A0B1C" w:rsidP="006A0B1C">
      <w:pPr>
        <w:pStyle w:val="ListParagraph"/>
        <w:numPr>
          <w:ilvl w:val="0"/>
          <w:numId w:val="17"/>
        </w:numPr>
        <w:rPr>
          <w:rFonts w:ascii="Arial" w:hAnsi="Arial" w:cs="Arial"/>
          <w:sz w:val="22"/>
          <w:szCs w:val="22"/>
        </w:rPr>
      </w:pPr>
      <w:r w:rsidRPr="008E6D25">
        <w:rPr>
          <w:rFonts w:ascii="Arial" w:hAnsi="Arial" w:cs="Arial"/>
          <w:sz w:val="22"/>
          <w:szCs w:val="22"/>
        </w:rPr>
        <w:t>Nick Campion – AHAN7003 – Essay 2</w:t>
      </w:r>
    </w:p>
    <w:p w:rsidR="006A0B1C" w:rsidRPr="008E6D25" w:rsidRDefault="006A0B1C" w:rsidP="006A0B1C">
      <w:pPr>
        <w:pStyle w:val="ListParagraph"/>
        <w:numPr>
          <w:ilvl w:val="0"/>
          <w:numId w:val="17"/>
        </w:numPr>
        <w:rPr>
          <w:rFonts w:ascii="Arial" w:hAnsi="Arial" w:cs="Arial"/>
          <w:sz w:val="22"/>
          <w:szCs w:val="22"/>
        </w:rPr>
      </w:pPr>
      <w:r w:rsidRPr="008E6D25">
        <w:rPr>
          <w:rFonts w:ascii="Arial" w:hAnsi="Arial" w:cs="Arial"/>
          <w:sz w:val="22"/>
          <w:szCs w:val="22"/>
        </w:rPr>
        <w:t>Please do not write your full essay title. First, it’s not necessary and, second, long titles can make it difficult to transfer essays between different folders.</w:t>
      </w:r>
    </w:p>
    <w:p w:rsidR="006A0B1C" w:rsidRPr="008E6D25" w:rsidRDefault="006A0B1C" w:rsidP="00D8580A">
      <w:pPr>
        <w:contextualSpacing/>
        <w:rPr>
          <w:rFonts w:ascii="Arial" w:hAnsi="Arial" w:cs="Arial"/>
          <w:b/>
          <w:sz w:val="22"/>
          <w:szCs w:val="22"/>
        </w:rPr>
      </w:pPr>
    </w:p>
    <w:p w:rsidR="00F367C9" w:rsidRDefault="00F367C9" w:rsidP="00F367C9">
      <w:pPr>
        <w:rPr>
          <w:rFonts w:ascii="Arial" w:hAnsi="Arial" w:cs="Arial"/>
          <w:b/>
          <w:color w:val="000000"/>
          <w:sz w:val="22"/>
          <w:szCs w:val="22"/>
        </w:rPr>
      </w:pPr>
      <w:r>
        <w:rPr>
          <w:rFonts w:ascii="Arial" w:hAnsi="Arial" w:cs="Arial"/>
          <w:b/>
          <w:color w:val="000000"/>
          <w:sz w:val="22"/>
          <w:szCs w:val="22"/>
        </w:rPr>
        <w:lastRenderedPageBreak/>
        <w:t xml:space="preserve">You should also consult the Sophia Centre Essay Writing and Referencing Guides, and </w:t>
      </w:r>
      <w:r>
        <w:rPr>
          <w:rFonts w:ascii="Arial" w:hAnsi="Arial" w:cs="Arial"/>
          <w:b/>
          <w:color w:val="000000"/>
          <w:sz w:val="22"/>
          <w:szCs w:val="22"/>
          <w:u w:val="single"/>
        </w:rPr>
        <w:t>pay particular attention to the guidance on plagiarism.</w:t>
      </w:r>
    </w:p>
    <w:p w:rsidR="0053031F" w:rsidRPr="008E6D25" w:rsidRDefault="0053031F" w:rsidP="0053031F">
      <w:pPr>
        <w:spacing w:before="100" w:beforeAutospacing="1" w:after="100" w:afterAutospacing="1"/>
        <w:rPr>
          <w:rFonts w:ascii="Arial" w:hAnsi="Arial" w:cs="Arial"/>
          <w:color w:val="333333"/>
          <w:sz w:val="22"/>
          <w:szCs w:val="22"/>
        </w:rPr>
      </w:pPr>
      <w:r w:rsidRPr="008E6D25">
        <w:rPr>
          <w:rFonts w:ascii="Arial" w:hAnsi="Arial" w:cs="Arial"/>
          <w:b/>
          <w:bCs/>
          <w:color w:val="333333"/>
          <w:sz w:val="22"/>
          <w:szCs w:val="22"/>
          <w:u w:val="single"/>
        </w:rPr>
        <w:t xml:space="preserve">Remember: always </w:t>
      </w:r>
      <w:r w:rsidR="00EC60AD">
        <w:rPr>
          <w:rFonts w:ascii="Arial" w:hAnsi="Arial" w:cs="Arial"/>
          <w:b/>
          <w:bCs/>
          <w:color w:val="333333"/>
          <w:sz w:val="22"/>
          <w:szCs w:val="22"/>
          <w:u w:val="single"/>
        </w:rPr>
        <w:t>bear in mind the MA Assessment C</w:t>
      </w:r>
      <w:r w:rsidRPr="008E6D25">
        <w:rPr>
          <w:rFonts w:ascii="Arial" w:hAnsi="Arial" w:cs="Arial"/>
          <w:b/>
          <w:bCs/>
          <w:color w:val="333333"/>
          <w:sz w:val="22"/>
          <w:szCs w:val="22"/>
          <w:u w:val="single"/>
        </w:rPr>
        <w:t>riteria</w:t>
      </w:r>
      <w:r w:rsidR="00EC60AD">
        <w:rPr>
          <w:rFonts w:ascii="Arial" w:hAnsi="Arial" w:cs="Arial"/>
          <w:b/>
          <w:bCs/>
          <w:color w:val="333333"/>
          <w:sz w:val="22"/>
          <w:szCs w:val="22"/>
          <w:u w:val="single"/>
        </w:rPr>
        <w:t>.  Writing G</w:t>
      </w:r>
      <w:r w:rsidRPr="008E6D25">
        <w:rPr>
          <w:rFonts w:ascii="Arial" w:hAnsi="Arial" w:cs="Arial"/>
          <w:b/>
          <w:bCs/>
          <w:color w:val="333333"/>
          <w:sz w:val="22"/>
          <w:szCs w:val="22"/>
          <w:u w:val="single"/>
        </w:rPr>
        <w:t>uide</w:t>
      </w:r>
      <w:r w:rsidR="00EC60AD">
        <w:rPr>
          <w:rFonts w:ascii="Arial" w:hAnsi="Arial" w:cs="Arial"/>
          <w:b/>
          <w:bCs/>
          <w:color w:val="333333"/>
          <w:sz w:val="22"/>
          <w:szCs w:val="22"/>
          <w:u w:val="single"/>
        </w:rPr>
        <w:t xml:space="preserve"> and Referencing Guide</w:t>
      </w:r>
      <w:r w:rsidRPr="008E6D25">
        <w:rPr>
          <w:rFonts w:ascii="Arial" w:hAnsi="Arial" w:cs="Arial"/>
          <w:b/>
          <w:bCs/>
          <w:color w:val="333333"/>
          <w:sz w:val="22"/>
          <w:szCs w:val="22"/>
          <w:u w:val="single"/>
        </w:rPr>
        <w:t>.</w:t>
      </w:r>
    </w:p>
    <w:p w:rsidR="0053031F" w:rsidRPr="008E6D25" w:rsidRDefault="008E6D25" w:rsidP="008E6D25">
      <w:pPr>
        <w:spacing w:before="100" w:beforeAutospacing="1" w:after="100" w:afterAutospacing="1"/>
        <w:jc w:val="both"/>
        <w:rPr>
          <w:rFonts w:ascii="Arial" w:hAnsi="Arial" w:cs="Arial"/>
          <w:color w:val="333333"/>
          <w:sz w:val="22"/>
          <w:szCs w:val="22"/>
        </w:rPr>
      </w:pPr>
      <w:r w:rsidRPr="008E6D25">
        <w:rPr>
          <w:rFonts w:ascii="Arial" w:hAnsi="Arial" w:cs="Arial"/>
          <w:color w:val="333333"/>
          <w:sz w:val="22"/>
          <w:szCs w:val="22"/>
        </w:rPr>
        <w:t xml:space="preserve">Word length: </w:t>
      </w:r>
      <w:r w:rsidR="0053031F" w:rsidRPr="008E6D25">
        <w:rPr>
          <w:rFonts w:ascii="Arial" w:hAnsi="Arial" w:cs="Arial"/>
          <w:color w:val="333333"/>
          <w:sz w:val="22"/>
          <w:szCs w:val="22"/>
        </w:rPr>
        <w:t>You should stay within</w:t>
      </w:r>
      <w:r w:rsidRPr="008E6D25">
        <w:rPr>
          <w:rFonts w:ascii="Arial" w:hAnsi="Arial" w:cs="Arial"/>
          <w:color w:val="333333"/>
          <w:sz w:val="22"/>
          <w:szCs w:val="22"/>
        </w:rPr>
        <w:t xml:space="preserve"> 5% of the required word length. Footnotes and bibliographies are not included in the word count.</w:t>
      </w:r>
    </w:p>
    <w:p w:rsidR="00D8580A" w:rsidRPr="008E6D25" w:rsidRDefault="00D8580A" w:rsidP="00D8580A">
      <w:pPr>
        <w:contextualSpacing/>
        <w:rPr>
          <w:rFonts w:ascii="Arial" w:hAnsi="Arial" w:cs="Arial"/>
          <w:b/>
          <w:sz w:val="22"/>
          <w:szCs w:val="22"/>
        </w:rPr>
      </w:pPr>
      <w:r w:rsidRPr="008E6D25">
        <w:rPr>
          <w:rFonts w:ascii="Arial" w:hAnsi="Arial" w:cs="Arial"/>
          <w:b/>
          <w:sz w:val="22"/>
          <w:szCs w:val="22"/>
        </w:rPr>
        <w:t>Essay Topic</w:t>
      </w:r>
      <w:r w:rsidR="00360059">
        <w:rPr>
          <w:rFonts w:ascii="Arial" w:hAnsi="Arial" w:cs="Arial"/>
          <w:b/>
          <w:sz w:val="22"/>
          <w:szCs w:val="22"/>
        </w:rPr>
        <w:t xml:space="preserve">s and </w:t>
      </w:r>
      <w:r w:rsidRPr="008E6D25">
        <w:rPr>
          <w:rFonts w:ascii="Arial" w:hAnsi="Arial" w:cs="Arial"/>
          <w:b/>
          <w:sz w:val="22"/>
          <w:szCs w:val="22"/>
        </w:rPr>
        <w:t xml:space="preserve"> Guidance</w:t>
      </w:r>
    </w:p>
    <w:p w:rsidR="00D8580A" w:rsidRPr="008E6D25" w:rsidRDefault="00D8580A" w:rsidP="00D8580A">
      <w:pPr>
        <w:contextualSpacing/>
        <w:rPr>
          <w:rFonts w:ascii="Arial" w:hAnsi="Arial" w:cs="Arial"/>
          <w:sz w:val="22"/>
          <w:szCs w:val="22"/>
        </w:rPr>
      </w:pPr>
    </w:p>
    <w:p w:rsidR="001D043D" w:rsidRPr="001D043D" w:rsidRDefault="001D043D" w:rsidP="001D043D">
      <w:pPr>
        <w:tabs>
          <w:tab w:val="left" w:pos="5310"/>
        </w:tabs>
        <w:rPr>
          <w:rFonts w:ascii="Arial" w:hAnsi="Arial" w:cs="Arial"/>
          <w:b/>
          <w:sz w:val="22"/>
          <w:szCs w:val="22"/>
        </w:rPr>
      </w:pPr>
      <w:r w:rsidRPr="001D043D">
        <w:rPr>
          <w:rFonts w:ascii="Arial" w:hAnsi="Arial" w:cs="Arial"/>
          <w:b/>
          <w:color w:val="000000"/>
          <w:sz w:val="22"/>
          <w:szCs w:val="22"/>
          <w:shd w:val="clear" w:color="auto" w:fill="FFFFFF"/>
        </w:rPr>
        <w:t xml:space="preserve">A. Discuss how classical notions of soul are reflected in astrology </w:t>
      </w:r>
      <w:r w:rsidRPr="001D043D">
        <w:rPr>
          <w:rFonts w:ascii="Arial" w:hAnsi="Arial" w:cs="Arial"/>
          <w:b/>
          <w:color w:val="000000"/>
          <w:sz w:val="22"/>
          <w:szCs w:val="22"/>
          <w:shd w:val="clear" w:color="auto" w:fill="FFFFFF"/>
        </w:rPr>
        <w:tab/>
      </w:r>
    </w:p>
    <w:p w:rsidR="00D8580A" w:rsidRPr="001D043D" w:rsidRDefault="00D8580A" w:rsidP="00D8580A">
      <w:pPr>
        <w:contextualSpacing/>
        <w:rPr>
          <w:rFonts w:ascii="Arial" w:hAnsi="Arial" w:cs="Arial"/>
          <w:sz w:val="22"/>
          <w:szCs w:val="22"/>
        </w:rPr>
      </w:pPr>
      <w:r w:rsidRPr="001D043D">
        <w:rPr>
          <w:rFonts w:ascii="Arial" w:hAnsi="Arial" w:cs="Arial"/>
          <w:sz w:val="22"/>
          <w:szCs w:val="22"/>
        </w:rPr>
        <w:t>This essay requires an examination of whether, and how, concepts of soul have influenced the practice of astrology. For example, concepts of soul ha</w:t>
      </w:r>
      <w:r w:rsidR="001E3169" w:rsidRPr="001D043D">
        <w:rPr>
          <w:rFonts w:ascii="Arial" w:hAnsi="Arial" w:cs="Arial"/>
          <w:sz w:val="22"/>
          <w:szCs w:val="22"/>
        </w:rPr>
        <w:t xml:space="preserve">ve implications for notions of </w:t>
      </w:r>
      <w:r w:rsidRPr="001D043D">
        <w:rPr>
          <w:rFonts w:ascii="Arial" w:hAnsi="Arial" w:cs="Arial"/>
          <w:sz w:val="22"/>
          <w:szCs w:val="22"/>
        </w:rPr>
        <w:t>individual free will and relationship with the nat</w:t>
      </w:r>
      <w:r w:rsidR="001D043D">
        <w:rPr>
          <w:rFonts w:ascii="Arial" w:hAnsi="Arial" w:cs="Arial"/>
          <w:sz w:val="22"/>
          <w:szCs w:val="22"/>
        </w:rPr>
        <w:t xml:space="preserve">ural world and the </w:t>
      </w:r>
      <w:r w:rsidR="001D043D" w:rsidRPr="00EC60AD">
        <w:rPr>
          <w:rFonts w:ascii="Arial" w:hAnsi="Arial" w:cs="Arial"/>
          <w:sz w:val="22"/>
          <w:szCs w:val="22"/>
        </w:rPr>
        <w:t>stars. In a 5</w:t>
      </w:r>
      <w:r w:rsidRPr="00EC60AD">
        <w:rPr>
          <w:rFonts w:ascii="Arial" w:hAnsi="Arial" w:cs="Arial"/>
          <w:sz w:val="22"/>
          <w:szCs w:val="22"/>
        </w:rPr>
        <w:t xml:space="preserve">500 word essay your scope is limited so may focus on one concept of soul, clearly stating the definition of soul you </w:t>
      </w:r>
      <w:r w:rsidR="00B42DF3" w:rsidRPr="00EC60AD">
        <w:rPr>
          <w:rFonts w:ascii="Arial" w:hAnsi="Arial" w:cs="Arial"/>
          <w:sz w:val="22"/>
          <w:szCs w:val="22"/>
        </w:rPr>
        <w:t>a</w:t>
      </w:r>
      <w:r w:rsidRPr="00EC60AD">
        <w:rPr>
          <w:rFonts w:ascii="Arial" w:hAnsi="Arial" w:cs="Arial"/>
          <w:sz w:val="22"/>
          <w:szCs w:val="22"/>
        </w:rPr>
        <w:t>re using and its source (for example,</w:t>
      </w:r>
      <w:r w:rsidRPr="00360059">
        <w:rPr>
          <w:rFonts w:ascii="Arial" w:hAnsi="Arial" w:cs="Arial"/>
          <w:b/>
          <w:sz w:val="22"/>
          <w:szCs w:val="22"/>
        </w:rPr>
        <w:t xml:space="preserve"> </w:t>
      </w:r>
      <w:r w:rsidRPr="00CA5AF6">
        <w:rPr>
          <w:rFonts w:ascii="Arial" w:hAnsi="Arial" w:cs="Arial"/>
          <w:sz w:val="22"/>
          <w:szCs w:val="22"/>
        </w:rPr>
        <w:t>in</w:t>
      </w:r>
      <w:r w:rsidRPr="001D043D">
        <w:rPr>
          <w:rFonts w:ascii="Arial" w:hAnsi="Arial" w:cs="Arial"/>
          <w:sz w:val="22"/>
          <w:szCs w:val="22"/>
        </w:rPr>
        <w:t xml:space="preserve"> </w:t>
      </w:r>
      <w:r w:rsidR="00EC60AD">
        <w:rPr>
          <w:rFonts w:ascii="Arial" w:hAnsi="Arial" w:cs="Arial"/>
          <w:sz w:val="22"/>
          <w:szCs w:val="22"/>
        </w:rPr>
        <w:t xml:space="preserve">the classical world through </w:t>
      </w:r>
      <w:r w:rsidRPr="001D043D">
        <w:rPr>
          <w:rFonts w:ascii="Arial" w:hAnsi="Arial" w:cs="Arial"/>
          <w:sz w:val="22"/>
          <w:szCs w:val="22"/>
        </w:rPr>
        <w:t>Plato, Aristotle, or the Stoics)</w:t>
      </w:r>
      <w:r w:rsidR="001E3169" w:rsidRPr="001D043D">
        <w:rPr>
          <w:rFonts w:ascii="Arial" w:hAnsi="Arial" w:cs="Arial"/>
          <w:sz w:val="22"/>
          <w:szCs w:val="22"/>
        </w:rPr>
        <w:t>,</w:t>
      </w:r>
      <w:r w:rsidRPr="001D043D">
        <w:rPr>
          <w:rFonts w:ascii="Arial" w:hAnsi="Arial" w:cs="Arial"/>
          <w:sz w:val="22"/>
          <w:szCs w:val="22"/>
        </w:rPr>
        <w:t xml:space="preserve"> and explore whether it is represented in astrology, as evidenced in instructional or interpretative texts in astrology, and </w:t>
      </w:r>
      <w:r w:rsidR="001E3169" w:rsidRPr="001D043D">
        <w:rPr>
          <w:rFonts w:ascii="Arial" w:hAnsi="Arial" w:cs="Arial"/>
          <w:sz w:val="22"/>
          <w:szCs w:val="22"/>
        </w:rPr>
        <w:t xml:space="preserve">in </w:t>
      </w:r>
      <w:r w:rsidRPr="001D043D">
        <w:rPr>
          <w:rFonts w:ascii="Arial" w:hAnsi="Arial" w:cs="Arial"/>
          <w:sz w:val="22"/>
          <w:szCs w:val="22"/>
        </w:rPr>
        <w:t xml:space="preserve">the theory of astrology. </w:t>
      </w:r>
      <w:r w:rsidR="00F25EAA" w:rsidRPr="001D043D">
        <w:rPr>
          <w:rFonts w:ascii="Arial" w:hAnsi="Arial" w:cs="Arial"/>
          <w:sz w:val="22"/>
          <w:szCs w:val="22"/>
        </w:rPr>
        <w:t>Alternatively, you may take all three concepts and consider how they are represented in the wor</w:t>
      </w:r>
      <w:r w:rsidR="001D043D">
        <w:rPr>
          <w:rFonts w:ascii="Arial" w:hAnsi="Arial" w:cs="Arial"/>
          <w:sz w:val="22"/>
          <w:szCs w:val="22"/>
        </w:rPr>
        <w:t>k</w:t>
      </w:r>
      <w:r w:rsidR="00F25EAA" w:rsidRPr="001D043D">
        <w:rPr>
          <w:rFonts w:ascii="Arial" w:hAnsi="Arial" w:cs="Arial"/>
          <w:sz w:val="22"/>
          <w:szCs w:val="22"/>
        </w:rPr>
        <w:t xml:space="preserve"> of one or more astrologers. </w:t>
      </w:r>
      <w:r w:rsidRPr="001D043D">
        <w:rPr>
          <w:rFonts w:ascii="Arial" w:hAnsi="Arial" w:cs="Arial"/>
          <w:sz w:val="22"/>
          <w:szCs w:val="22"/>
        </w:rPr>
        <w:t>The choice of period, astrologer</w:t>
      </w:r>
      <w:r w:rsidR="001D043D">
        <w:rPr>
          <w:rFonts w:ascii="Arial" w:hAnsi="Arial" w:cs="Arial"/>
          <w:sz w:val="22"/>
          <w:szCs w:val="22"/>
        </w:rPr>
        <w:t>(</w:t>
      </w:r>
      <w:r w:rsidRPr="001D043D">
        <w:rPr>
          <w:rFonts w:ascii="Arial" w:hAnsi="Arial" w:cs="Arial"/>
          <w:sz w:val="22"/>
          <w:szCs w:val="22"/>
        </w:rPr>
        <w:t>s</w:t>
      </w:r>
      <w:r w:rsidR="001D043D">
        <w:rPr>
          <w:rFonts w:ascii="Arial" w:hAnsi="Arial" w:cs="Arial"/>
          <w:sz w:val="22"/>
          <w:szCs w:val="22"/>
        </w:rPr>
        <w:t>)</w:t>
      </w:r>
      <w:r w:rsidRPr="001D043D">
        <w:rPr>
          <w:rFonts w:ascii="Arial" w:hAnsi="Arial" w:cs="Arial"/>
          <w:sz w:val="22"/>
          <w:szCs w:val="22"/>
        </w:rPr>
        <w:t xml:space="preserve"> or genre of astrology is your</w:t>
      </w:r>
      <w:r w:rsidR="001E3169" w:rsidRPr="001D043D">
        <w:rPr>
          <w:rFonts w:ascii="Arial" w:hAnsi="Arial" w:cs="Arial"/>
          <w:sz w:val="22"/>
          <w:szCs w:val="22"/>
        </w:rPr>
        <w:t>s, but should be justified: for example, is the astrologer said to be important by later scholars or other astrologers? You may refer to concepts of soul in addition to the classical sources, as long as you provide the appropriate sources.</w:t>
      </w:r>
    </w:p>
    <w:p w:rsidR="00D8580A" w:rsidRPr="001D043D" w:rsidRDefault="00D8580A" w:rsidP="00D8580A">
      <w:pPr>
        <w:contextualSpacing/>
        <w:rPr>
          <w:rFonts w:ascii="Arial" w:hAnsi="Arial" w:cs="Arial"/>
          <w:sz w:val="22"/>
          <w:szCs w:val="22"/>
        </w:rPr>
      </w:pPr>
    </w:p>
    <w:p w:rsidR="00EC60AD" w:rsidRPr="00EC60AD" w:rsidRDefault="00EC60AD" w:rsidP="00EC60AD">
      <w:pPr>
        <w:shd w:val="clear" w:color="auto" w:fill="FFFFFF"/>
        <w:rPr>
          <w:rFonts w:ascii="Arial" w:hAnsi="Arial" w:cs="Arial"/>
          <w:b/>
          <w:color w:val="000000"/>
          <w:sz w:val="22"/>
          <w:szCs w:val="22"/>
        </w:rPr>
      </w:pPr>
      <w:r w:rsidRPr="00EC60AD">
        <w:rPr>
          <w:rFonts w:ascii="Arial" w:hAnsi="Arial" w:cs="Arial"/>
          <w:b/>
          <w:color w:val="000000"/>
          <w:sz w:val="22"/>
          <w:szCs w:val="22"/>
        </w:rPr>
        <w:t>B. ‘The stars incline; they do not compel.’ Discuss this statement in relation to the theory and practice of astrology, using the work of two astrologers</w:t>
      </w:r>
    </w:p>
    <w:p w:rsidR="00D8580A" w:rsidRPr="008E6D25" w:rsidRDefault="00D8580A" w:rsidP="00D8580A">
      <w:pPr>
        <w:spacing w:before="120"/>
        <w:contextualSpacing/>
        <w:rPr>
          <w:rFonts w:ascii="Arial" w:hAnsi="Arial" w:cs="Arial"/>
          <w:sz w:val="22"/>
          <w:szCs w:val="22"/>
        </w:rPr>
      </w:pPr>
      <w:r w:rsidRPr="008E6D25">
        <w:rPr>
          <w:rFonts w:ascii="Arial" w:hAnsi="Arial" w:cs="Arial"/>
          <w:sz w:val="22"/>
          <w:szCs w:val="22"/>
        </w:rPr>
        <w:t xml:space="preserve"> This is one of the most famous statements in western astrology. A recent version of it was used by Alan Leo in a number of his writings. For example, </w:t>
      </w:r>
      <w:r w:rsidRPr="008E6D25">
        <w:rPr>
          <w:rFonts w:ascii="Arial" w:hAnsi="Arial" w:cs="Arial"/>
          <w:color w:val="000000"/>
          <w:sz w:val="22"/>
          <w:szCs w:val="22"/>
        </w:rPr>
        <w:t xml:space="preserve">Alan Leo, ‘The Editor’s Observatory’, </w:t>
      </w:r>
      <w:r w:rsidRPr="008E6D25">
        <w:rPr>
          <w:rFonts w:ascii="Arial" w:hAnsi="Arial" w:cs="Arial"/>
          <w:i/>
          <w:iCs/>
          <w:color w:val="000000"/>
          <w:sz w:val="22"/>
          <w:szCs w:val="22"/>
        </w:rPr>
        <w:t>Modern Astrology</w:t>
      </w:r>
      <w:r w:rsidRPr="008E6D25">
        <w:rPr>
          <w:rFonts w:ascii="Arial" w:hAnsi="Arial" w:cs="Arial"/>
          <w:color w:val="000000"/>
          <w:sz w:val="22"/>
          <w:szCs w:val="22"/>
        </w:rPr>
        <w:t xml:space="preserve">, New Series, 8/3 (1911): 89–96 (p. 95), cited in </w:t>
      </w:r>
      <w:r w:rsidRPr="008E6D25">
        <w:rPr>
          <w:rFonts w:ascii="Arial" w:eastAsia="MS Mincho" w:hAnsi="Arial" w:cs="Arial"/>
          <w:sz w:val="22"/>
          <w:szCs w:val="22"/>
        </w:rPr>
        <w:t xml:space="preserve">Campion, Nicholas, </w:t>
      </w:r>
      <w:r w:rsidRPr="008E6D25">
        <w:rPr>
          <w:rFonts w:ascii="Arial" w:hAnsi="Arial" w:cs="Arial"/>
          <w:i/>
          <w:sz w:val="22"/>
          <w:szCs w:val="22"/>
        </w:rPr>
        <w:t xml:space="preserve">Astrology and Popular Religion in the Modern West: Prophecy, Cosmology and the New Age Movement  </w:t>
      </w:r>
      <w:r w:rsidRPr="008E6D25">
        <w:rPr>
          <w:rFonts w:ascii="Arial" w:hAnsi="Arial" w:cs="Arial"/>
          <w:sz w:val="22"/>
          <w:szCs w:val="22"/>
        </w:rPr>
        <w:t xml:space="preserve">(Abingdon: Ashgate, 2012), p. 58. You will also find it mentioned on p. 113 of Nick’s PhD on the Moodle MA CAA On-Line Library (Campion, Nicholas, ‘Prophecy, Cosmology and the New Age Movement: the extent and nature of contemporary belief in astrology’, PhD thesis, Bath Spa University/University of the West of England, 2004). The statement means that the stars do not force people to do things, but influence their </w:t>
      </w:r>
      <w:r w:rsidRPr="00EC60AD">
        <w:rPr>
          <w:rFonts w:ascii="Arial" w:hAnsi="Arial" w:cs="Arial"/>
          <w:sz w:val="22"/>
          <w:szCs w:val="22"/>
        </w:rPr>
        <w:t>behavio</w:t>
      </w:r>
      <w:r w:rsidR="001E3169" w:rsidRPr="00EC60AD">
        <w:rPr>
          <w:rFonts w:ascii="Arial" w:hAnsi="Arial" w:cs="Arial"/>
          <w:sz w:val="22"/>
          <w:szCs w:val="22"/>
        </w:rPr>
        <w:t>u</w:t>
      </w:r>
      <w:r w:rsidRPr="00EC60AD">
        <w:rPr>
          <w:rFonts w:ascii="Arial" w:hAnsi="Arial" w:cs="Arial"/>
          <w:sz w:val="22"/>
          <w:szCs w:val="22"/>
        </w:rPr>
        <w:t xml:space="preserve">r. </w:t>
      </w:r>
      <w:r w:rsidR="00EC60AD" w:rsidRPr="00EC60AD">
        <w:rPr>
          <w:rFonts w:ascii="Arial" w:hAnsi="Arial" w:cs="Arial"/>
          <w:sz w:val="22"/>
          <w:szCs w:val="22"/>
        </w:rPr>
        <w:t>In a 5500 word essay</w:t>
      </w:r>
      <w:r w:rsidR="00EC60AD">
        <w:rPr>
          <w:rFonts w:ascii="Arial" w:hAnsi="Arial" w:cs="Arial"/>
          <w:sz w:val="22"/>
          <w:szCs w:val="22"/>
        </w:rPr>
        <w:t xml:space="preserve"> your scope is limited, but </w:t>
      </w:r>
      <w:r w:rsidRPr="008E6D25">
        <w:rPr>
          <w:rFonts w:ascii="Arial" w:hAnsi="Arial" w:cs="Arial"/>
          <w:sz w:val="22"/>
          <w:szCs w:val="22"/>
        </w:rPr>
        <w:t xml:space="preserve">This essay therefore requires the discussion of different </w:t>
      </w:r>
      <w:r w:rsidR="001E3169" w:rsidRPr="008E6D25">
        <w:rPr>
          <w:rFonts w:ascii="Arial" w:hAnsi="Arial" w:cs="Arial"/>
          <w:sz w:val="22"/>
          <w:szCs w:val="22"/>
        </w:rPr>
        <w:t xml:space="preserve">theories of fate, as discussed in class, and how they relate to </w:t>
      </w:r>
      <w:r w:rsidRPr="008E6D25">
        <w:rPr>
          <w:rFonts w:ascii="Arial" w:hAnsi="Arial" w:cs="Arial"/>
          <w:sz w:val="22"/>
          <w:szCs w:val="22"/>
        </w:rPr>
        <w:t xml:space="preserve">views of fate represented in astrological theory and in instructional or interpretative texts in the work of two astrologers. You may use astrologers from any culture or period, and </w:t>
      </w:r>
      <w:r w:rsidR="001E3169" w:rsidRPr="008E6D25">
        <w:rPr>
          <w:rFonts w:ascii="Arial" w:hAnsi="Arial" w:cs="Arial"/>
          <w:sz w:val="22"/>
          <w:szCs w:val="22"/>
        </w:rPr>
        <w:t>should</w:t>
      </w:r>
      <w:r w:rsidRPr="008E6D25">
        <w:rPr>
          <w:rFonts w:ascii="Arial" w:hAnsi="Arial" w:cs="Arial"/>
          <w:sz w:val="22"/>
          <w:szCs w:val="22"/>
        </w:rPr>
        <w:t xml:space="preserve"> give the reasons for your </w:t>
      </w:r>
      <w:r w:rsidR="00D73252">
        <w:rPr>
          <w:rFonts w:ascii="Arial" w:hAnsi="Arial" w:cs="Arial"/>
          <w:sz w:val="22"/>
          <w:szCs w:val="22"/>
        </w:rPr>
        <w:t xml:space="preserve"> </w:t>
      </w:r>
      <w:r w:rsidRPr="008E6D25">
        <w:rPr>
          <w:rFonts w:ascii="Arial" w:hAnsi="Arial" w:cs="Arial"/>
          <w:sz w:val="22"/>
          <w:szCs w:val="22"/>
        </w:rPr>
        <w:t>choice</w:t>
      </w:r>
      <w:r w:rsidR="001E3169" w:rsidRPr="008E6D25">
        <w:rPr>
          <w:rFonts w:ascii="Arial" w:hAnsi="Arial" w:cs="Arial"/>
          <w:sz w:val="22"/>
          <w:szCs w:val="22"/>
        </w:rPr>
        <w:t>: for example, is the astrologer said to be important by later scholars or other astrologers?</w:t>
      </w:r>
    </w:p>
    <w:p w:rsidR="001E3169" w:rsidRPr="008E6D25" w:rsidRDefault="001E3169" w:rsidP="00D8580A">
      <w:pPr>
        <w:spacing w:before="120"/>
        <w:contextualSpacing/>
        <w:rPr>
          <w:rFonts w:ascii="Arial" w:hAnsi="Arial" w:cs="Arial"/>
          <w:sz w:val="22"/>
          <w:szCs w:val="22"/>
        </w:rPr>
      </w:pPr>
    </w:p>
    <w:p w:rsidR="00EC60AD" w:rsidRPr="00EC60AD" w:rsidRDefault="00EC60AD" w:rsidP="00EC60AD">
      <w:pPr>
        <w:shd w:val="clear" w:color="auto" w:fill="FFFFFF"/>
        <w:rPr>
          <w:rFonts w:ascii="Arial" w:hAnsi="Arial" w:cs="Arial"/>
          <w:b/>
          <w:color w:val="000000"/>
          <w:sz w:val="22"/>
          <w:szCs w:val="22"/>
        </w:rPr>
      </w:pPr>
      <w:r w:rsidRPr="00EC60AD">
        <w:rPr>
          <w:rFonts w:ascii="Arial" w:hAnsi="Arial" w:cs="Arial"/>
          <w:b/>
          <w:color w:val="000000"/>
          <w:sz w:val="22"/>
          <w:szCs w:val="22"/>
        </w:rPr>
        <w:t>C. Compare and contrast three sky myths from different cultures.</w:t>
      </w:r>
    </w:p>
    <w:p w:rsidR="00D8580A" w:rsidRPr="008E6D25" w:rsidRDefault="00D8580A" w:rsidP="00D8580A">
      <w:pPr>
        <w:spacing w:before="120"/>
        <w:contextualSpacing/>
        <w:rPr>
          <w:rFonts w:ascii="Arial" w:hAnsi="Arial" w:cs="Arial"/>
          <w:sz w:val="22"/>
          <w:szCs w:val="22"/>
        </w:rPr>
      </w:pPr>
      <w:r w:rsidRPr="008E6D25">
        <w:rPr>
          <w:rFonts w:ascii="Arial" w:hAnsi="Arial" w:cs="Arial"/>
          <w:sz w:val="22"/>
          <w:szCs w:val="22"/>
        </w:rPr>
        <w:t xml:space="preserve">This essay requires consideration of the theory and definition of myth and the use of myths related to the sky. You need to take two different cultures and critically compare and contrast sky myths in each. </w:t>
      </w:r>
      <w:r w:rsidR="001E3169" w:rsidRPr="008E6D25">
        <w:rPr>
          <w:rFonts w:ascii="Arial" w:hAnsi="Arial" w:cs="Arial"/>
          <w:sz w:val="22"/>
          <w:szCs w:val="22"/>
        </w:rPr>
        <w:t xml:space="preserve">You will need to consider definitions of myth and make it clear which definition, or definitions, you are using. </w:t>
      </w:r>
      <w:r w:rsidRPr="008E6D25">
        <w:rPr>
          <w:rFonts w:ascii="Arial" w:hAnsi="Arial" w:cs="Arial"/>
          <w:sz w:val="22"/>
          <w:szCs w:val="22"/>
        </w:rPr>
        <w:t xml:space="preserve">In a </w:t>
      </w:r>
      <w:r w:rsidR="00360059">
        <w:rPr>
          <w:rFonts w:ascii="Arial" w:hAnsi="Arial" w:cs="Arial"/>
          <w:sz w:val="22"/>
          <w:szCs w:val="22"/>
        </w:rPr>
        <w:t>5500</w:t>
      </w:r>
      <w:r w:rsidRPr="008E6D25">
        <w:rPr>
          <w:rFonts w:ascii="Arial" w:hAnsi="Arial" w:cs="Arial"/>
          <w:sz w:val="22"/>
          <w:szCs w:val="22"/>
        </w:rPr>
        <w:t xml:space="preserve"> word essay your scope is limited, so it is enough to take one sky myth from one culture and one from another. You </w:t>
      </w:r>
      <w:r w:rsidR="001E3169" w:rsidRPr="008E6D25">
        <w:rPr>
          <w:rFonts w:ascii="Arial" w:hAnsi="Arial" w:cs="Arial"/>
          <w:sz w:val="22"/>
          <w:szCs w:val="22"/>
        </w:rPr>
        <w:t>may</w:t>
      </w:r>
      <w:r w:rsidRPr="008E6D25">
        <w:rPr>
          <w:rFonts w:ascii="Arial" w:hAnsi="Arial" w:cs="Arial"/>
          <w:sz w:val="22"/>
          <w:szCs w:val="22"/>
        </w:rPr>
        <w:t xml:space="preserve"> refer to other myths</w:t>
      </w:r>
      <w:r w:rsidR="001E3169" w:rsidRPr="008E6D25">
        <w:rPr>
          <w:rFonts w:ascii="Arial" w:hAnsi="Arial" w:cs="Arial"/>
          <w:sz w:val="22"/>
          <w:szCs w:val="22"/>
        </w:rPr>
        <w:t xml:space="preserve"> if it is appropriate</w:t>
      </w:r>
      <w:r w:rsidRPr="008E6D25">
        <w:rPr>
          <w:rFonts w:ascii="Arial" w:hAnsi="Arial" w:cs="Arial"/>
          <w:sz w:val="22"/>
          <w:szCs w:val="22"/>
        </w:rPr>
        <w:t xml:space="preserve">. You </w:t>
      </w:r>
      <w:r w:rsidR="001E3169" w:rsidRPr="008E6D25">
        <w:rPr>
          <w:rFonts w:ascii="Arial" w:hAnsi="Arial" w:cs="Arial"/>
          <w:sz w:val="22"/>
          <w:szCs w:val="22"/>
        </w:rPr>
        <w:t>should</w:t>
      </w:r>
      <w:r w:rsidRPr="008E6D25">
        <w:rPr>
          <w:rFonts w:ascii="Arial" w:hAnsi="Arial" w:cs="Arial"/>
          <w:sz w:val="22"/>
          <w:szCs w:val="22"/>
        </w:rPr>
        <w:t xml:space="preserve"> explore the different narratives of each myth and consider how they conform to definitions of myth. You may also look at what the sky myths</w:t>
      </w:r>
      <w:r w:rsidR="001E3169" w:rsidRPr="008E6D25">
        <w:rPr>
          <w:rFonts w:ascii="Arial" w:hAnsi="Arial" w:cs="Arial"/>
          <w:sz w:val="22"/>
          <w:szCs w:val="22"/>
        </w:rPr>
        <w:t>’</w:t>
      </w:r>
      <w:r w:rsidRPr="008E6D25">
        <w:rPr>
          <w:rFonts w:ascii="Arial" w:hAnsi="Arial" w:cs="Arial"/>
          <w:sz w:val="22"/>
          <w:szCs w:val="22"/>
        </w:rPr>
        <w:t xml:space="preserve">  functions are, or </w:t>
      </w:r>
      <w:r w:rsidR="001E3169" w:rsidRPr="008E6D25">
        <w:rPr>
          <w:rFonts w:ascii="Arial" w:hAnsi="Arial" w:cs="Arial"/>
          <w:sz w:val="22"/>
          <w:szCs w:val="22"/>
        </w:rPr>
        <w:t xml:space="preserve">if they have </w:t>
      </w:r>
      <w:r w:rsidRPr="008E6D25">
        <w:rPr>
          <w:rFonts w:ascii="Arial" w:hAnsi="Arial" w:cs="Arial"/>
          <w:sz w:val="22"/>
          <w:szCs w:val="22"/>
        </w:rPr>
        <w:t>any  relationship to calendar and calendar rituals, if relevant.</w:t>
      </w:r>
      <w:r w:rsidR="00BA1376">
        <w:rPr>
          <w:rFonts w:ascii="Arial" w:hAnsi="Arial" w:cs="Arial"/>
          <w:sz w:val="22"/>
          <w:szCs w:val="22"/>
        </w:rPr>
        <w:t xml:space="preserve"> What conclusions can you draw about the nature of sky myths?</w:t>
      </w:r>
      <w:r w:rsidRPr="008E6D25">
        <w:rPr>
          <w:rFonts w:ascii="Arial" w:hAnsi="Arial" w:cs="Arial"/>
          <w:sz w:val="22"/>
          <w:szCs w:val="22"/>
        </w:rPr>
        <w:t>.</w:t>
      </w:r>
    </w:p>
    <w:p w:rsidR="00D8580A" w:rsidRPr="008E6D25" w:rsidRDefault="00D8580A" w:rsidP="00D8580A">
      <w:pPr>
        <w:spacing w:before="120"/>
        <w:contextualSpacing/>
        <w:rPr>
          <w:rFonts w:ascii="Arial" w:hAnsi="Arial" w:cs="Arial"/>
          <w:sz w:val="22"/>
          <w:szCs w:val="22"/>
        </w:rPr>
      </w:pPr>
    </w:p>
    <w:p w:rsidR="00EC60AD" w:rsidRPr="00EC60AD" w:rsidRDefault="00EC60AD" w:rsidP="00EC60AD">
      <w:pPr>
        <w:shd w:val="clear" w:color="auto" w:fill="FFFFFF"/>
        <w:rPr>
          <w:rFonts w:ascii="Arial" w:hAnsi="Arial" w:cs="Arial"/>
          <w:b/>
          <w:color w:val="000000"/>
          <w:sz w:val="22"/>
          <w:szCs w:val="22"/>
        </w:rPr>
      </w:pPr>
      <w:r w:rsidRPr="00EC60AD">
        <w:rPr>
          <w:rFonts w:ascii="Arial" w:hAnsi="Arial" w:cs="Arial"/>
          <w:b/>
          <w:color w:val="000000"/>
          <w:sz w:val="22"/>
          <w:szCs w:val="22"/>
        </w:rPr>
        <w:t>D. Are perceptions of the cosmos culturally conditioned?</w:t>
      </w:r>
    </w:p>
    <w:p w:rsidR="00EC60AD" w:rsidRDefault="00D8580A" w:rsidP="00EC60AD">
      <w:pPr>
        <w:contextualSpacing/>
        <w:rPr>
          <w:rFonts w:ascii="Arial" w:hAnsi="Arial" w:cs="Arial"/>
          <w:sz w:val="22"/>
          <w:szCs w:val="22"/>
        </w:rPr>
      </w:pPr>
      <w:r w:rsidRPr="008E6D25">
        <w:rPr>
          <w:rFonts w:ascii="Arial" w:hAnsi="Arial" w:cs="Arial"/>
          <w:sz w:val="22"/>
          <w:szCs w:val="22"/>
        </w:rPr>
        <w:t xml:space="preserve"> This essay focuses on cosmology and culture. The key question is whether cosmologies arise out of cultural behavio</w:t>
      </w:r>
      <w:r w:rsidR="00BA1376">
        <w:rPr>
          <w:rFonts w:ascii="Arial" w:hAnsi="Arial" w:cs="Arial"/>
          <w:sz w:val="22"/>
          <w:szCs w:val="22"/>
        </w:rPr>
        <w:t>u</w:t>
      </w:r>
      <w:r w:rsidRPr="008E6D25">
        <w:rPr>
          <w:rFonts w:ascii="Arial" w:hAnsi="Arial" w:cs="Arial"/>
          <w:sz w:val="22"/>
          <w:szCs w:val="22"/>
        </w:rPr>
        <w:t>r and assumptions, or whether they have some essential reality. You will need to explore what is meant by culture, and what is meant by cosmology, and examine the question through reference to one or more examples of a cosmology, using both primary and secondary sources.</w:t>
      </w:r>
      <w:r w:rsidR="00EC60AD">
        <w:rPr>
          <w:rFonts w:ascii="Arial" w:hAnsi="Arial" w:cs="Arial"/>
          <w:sz w:val="22"/>
          <w:szCs w:val="22"/>
        </w:rPr>
        <w:t xml:space="preserve"> Remember that even in a 5,500 word essay you cannot cover the entire field, so be clear about your approach and the material you are covering.</w:t>
      </w:r>
    </w:p>
    <w:p w:rsidR="00EC60AD" w:rsidRDefault="00EC60AD" w:rsidP="00EC60AD">
      <w:pPr>
        <w:contextualSpacing/>
        <w:rPr>
          <w:rFonts w:ascii="Arial" w:hAnsi="Arial" w:cs="Arial"/>
          <w:sz w:val="22"/>
          <w:szCs w:val="22"/>
        </w:rPr>
      </w:pPr>
    </w:p>
    <w:p w:rsidR="00EC60AD" w:rsidRPr="00EC60AD" w:rsidRDefault="00EC60AD" w:rsidP="00EC60AD">
      <w:pPr>
        <w:contextualSpacing/>
        <w:rPr>
          <w:rFonts w:ascii="Arial" w:hAnsi="Arial" w:cs="Arial"/>
          <w:b/>
          <w:sz w:val="22"/>
          <w:szCs w:val="22"/>
          <w:lang w:val="en-US"/>
        </w:rPr>
      </w:pPr>
      <w:r w:rsidRPr="00EC60AD">
        <w:rPr>
          <w:rFonts w:ascii="Arial" w:hAnsi="Arial" w:cs="Arial"/>
          <w:b/>
          <w:sz w:val="22"/>
          <w:szCs w:val="22"/>
        </w:rPr>
        <w:t>E.Us</w:t>
      </w:r>
      <w:r w:rsidRPr="00EC60AD">
        <w:rPr>
          <w:rFonts w:ascii="Arial" w:hAnsi="Arial" w:cs="Arial"/>
          <w:b/>
          <w:sz w:val="22"/>
          <w:szCs w:val="22"/>
          <w:lang w:val="en-US"/>
        </w:rPr>
        <w:t>ing one or more examples referenced in secondary sources, critically examine the cultural consequences or adaptation of, the use of, or belief in, the significance of astronomical cycles.</w:t>
      </w:r>
    </w:p>
    <w:p w:rsidR="00EC60AD" w:rsidRDefault="00D8580A" w:rsidP="00EC60AD">
      <w:pPr>
        <w:contextualSpacing/>
        <w:rPr>
          <w:rFonts w:ascii="Arial" w:hAnsi="Arial" w:cs="Arial"/>
          <w:sz w:val="22"/>
          <w:szCs w:val="22"/>
        </w:rPr>
      </w:pPr>
      <w:r w:rsidRPr="008E6D25">
        <w:rPr>
          <w:rFonts w:ascii="Arial" w:hAnsi="Arial" w:cs="Arial"/>
          <w:sz w:val="22"/>
          <w:szCs w:val="22"/>
        </w:rPr>
        <w:lastRenderedPageBreak/>
        <w:t xml:space="preserve"> In this essay you are required to explore the relationship between astronomical cycles (periodic repetitions of phenomena in the sky) and culture. In former times such cycles were bracketed under the term ‘natural astrology’. You can take any example of an astronomical cycle and exam</w:t>
      </w:r>
      <w:r w:rsidR="00EC60AD">
        <w:rPr>
          <w:rFonts w:ascii="Arial" w:hAnsi="Arial" w:cs="Arial"/>
          <w:sz w:val="22"/>
          <w:szCs w:val="22"/>
        </w:rPr>
        <w:t xml:space="preserve">ine its cultural consequences </w:t>
      </w:r>
      <w:r w:rsidRPr="008E6D25">
        <w:rPr>
          <w:rFonts w:ascii="Arial" w:hAnsi="Arial" w:cs="Arial"/>
          <w:sz w:val="22"/>
          <w:szCs w:val="22"/>
        </w:rPr>
        <w:t xml:space="preserve">and consider any behaviour or beliefs </w:t>
      </w:r>
      <w:r w:rsidR="00BA1376">
        <w:rPr>
          <w:rFonts w:ascii="Arial" w:hAnsi="Arial" w:cs="Arial"/>
          <w:sz w:val="22"/>
          <w:szCs w:val="22"/>
        </w:rPr>
        <w:t xml:space="preserve">(such as pilgrimage or festivals) </w:t>
      </w:r>
      <w:r w:rsidRPr="008E6D25">
        <w:rPr>
          <w:rFonts w:ascii="Arial" w:hAnsi="Arial" w:cs="Arial"/>
          <w:sz w:val="22"/>
          <w:szCs w:val="22"/>
        </w:rPr>
        <w:t xml:space="preserve">which are related to it. Be sure to use relevant secondary sources, as well as primary sources.  </w:t>
      </w:r>
      <w:r w:rsidR="00EC60AD">
        <w:rPr>
          <w:rFonts w:ascii="Arial" w:hAnsi="Arial" w:cs="Arial"/>
          <w:sz w:val="22"/>
          <w:szCs w:val="22"/>
        </w:rPr>
        <w:t>Remember that even in a 5,500 word essay you cannot cover the entire field, so be clear about your approach and the material you are covering.</w:t>
      </w:r>
    </w:p>
    <w:p w:rsidR="00D8580A" w:rsidRPr="008E6D25" w:rsidRDefault="00D8580A" w:rsidP="00D8580A">
      <w:pPr>
        <w:contextualSpacing/>
        <w:rPr>
          <w:rFonts w:ascii="Arial" w:hAnsi="Arial" w:cs="Arial"/>
          <w:sz w:val="22"/>
          <w:szCs w:val="22"/>
        </w:rPr>
      </w:pPr>
    </w:p>
    <w:p w:rsidR="00D8580A" w:rsidRPr="008E6D25" w:rsidRDefault="00D8580A" w:rsidP="00D8580A">
      <w:pPr>
        <w:contextualSpacing/>
        <w:rPr>
          <w:rFonts w:ascii="Arial" w:hAnsi="Arial" w:cs="Arial"/>
          <w:sz w:val="22"/>
          <w:szCs w:val="22"/>
        </w:rPr>
      </w:pPr>
    </w:p>
    <w:p w:rsidR="00D8580A" w:rsidRPr="008E6D25" w:rsidRDefault="00D8580A" w:rsidP="00D8580A">
      <w:pPr>
        <w:contextualSpacing/>
        <w:rPr>
          <w:sz w:val="22"/>
          <w:szCs w:val="22"/>
        </w:rPr>
      </w:pPr>
    </w:p>
    <w:p w:rsidR="00A3505D" w:rsidRPr="008E6D2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8E6D25" w:rsidTr="00C8667A">
        <w:trPr>
          <w:trHeight w:val="414"/>
        </w:trPr>
        <w:tc>
          <w:tcPr>
            <w:tcW w:w="10670" w:type="dxa"/>
            <w:shd w:val="clear" w:color="auto" w:fill="D9D9D9"/>
          </w:tcPr>
          <w:p w:rsidR="00D22D9C" w:rsidRPr="008E6D25" w:rsidRDefault="00D22D9C" w:rsidP="00C8667A">
            <w:pPr>
              <w:jc w:val="center"/>
              <w:rPr>
                <w:rFonts w:ascii="Arial" w:hAnsi="Arial" w:cs="Arial"/>
                <w:b/>
                <w:caps/>
                <w:sz w:val="22"/>
                <w:szCs w:val="22"/>
              </w:rPr>
            </w:pPr>
            <w:r w:rsidRPr="008E6D25">
              <w:rPr>
                <w:rFonts w:ascii="Arial" w:hAnsi="Arial" w:cs="Arial"/>
                <w:b/>
                <w:caps/>
                <w:sz w:val="22"/>
                <w:szCs w:val="22"/>
              </w:rPr>
              <w:t>GUIDANCE</w:t>
            </w:r>
            <w:r w:rsidR="009F5CB2" w:rsidRPr="008E6D25">
              <w:rPr>
                <w:rFonts w:ascii="Arial" w:hAnsi="Arial" w:cs="Arial"/>
                <w:b/>
                <w:caps/>
                <w:sz w:val="22"/>
                <w:szCs w:val="22"/>
              </w:rPr>
              <w:t xml:space="preserve"> </w:t>
            </w:r>
            <w:r w:rsidRPr="008E6D25">
              <w:rPr>
                <w:rFonts w:ascii="Arial" w:hAnsi="Arial" w:cs="Arial"/>
                <w:b/>
                <w:caps/>
                <w:sz w:val="22"/>
                <w:szCs w:val="22"/>
              </w:rPr>
              <w:t>FOR Students IN THE COMPLETION OF TASKS</w:t>
            </w:r>
          </w:p>
        </w:tc>
      </w:tr>
    </w:tbl>
    <w:p w:rsidR="00D22D9C" w:rsidRPr="008E6D25" w:rsidRDefault="00D22D9C" w:rsidP="00D22D9C">
      <w:pPr>
        <w:jc w:val="both"/>
        <w:rPr>
          <w:rFonts w:ascii="Arial" w:hAnsi="Arial" w:cs="Arial"/>
          <w:sz w:val="22"/>
          <w:szCs w:val="22"/>
        </w:rPr>
      </w:pPr>
    </w:p>
    <w:p w:rsidR="00D22D9C" w:rsidRPr="008E6D25" w:rsidRDefault="00D22D9C" w:rsidP="00D22D9C">
      <w:pPr>
        <w:jc w:val="both"/>
        <w:rPr>
          <w:rFonts w:ascii="Arial" w:hAnsi="Arial" w:cs="Arial"/>
          <w:b/>
          <w:sz w:val="22"/>
          <w:szCs w:val="22"/>
        </w:rPr>
      </w:pPr>
      <w:r w:rsidRPr="008E6D25">
        <w:rPr>
          <w:rFonts w:ascii="Arial" w:hAnsi="Arial" w:cs="Arial"/>
          <w:b/>
          <w:sz w:val="22"/>
          <w:szCs w:val="22"/>
        </w:rPr>
        <w:t xml:space="preserve">NOTE: The guidance offered below is linked to the five </w:t>
      </w:r>
      <w:r w:rsidR="004D5E9B" w:rsidRPr="008E6D25">
        <w:rPr>
          <w:rFonts w:ascii="Arial" w:hAnsi="Arial" w:cs="Arial"/>
          <w:b/>
          <w:sz w:val="22"/>
          <w:szCs w:val="22"/>
        </w:rPr>
        <w:t>generic</w:t>
      </w:r>
      <w:r w:rsidRPr="008E6D25">
        <w:rPr>
          <w:rFonts w:ascii="Arial" w:hAnsi="Arial" w:cs="Arial"/>
          <w:b/>
          <w:sz w:val="22"/>
          <w:szCs w:val="22"/>
        </w:rPr>
        <w:t xml:space="preserve"> assessment criteria overleaf.</w:t>
      </w:r>
    </w:p>
    <w:p w:rsidR="008D68DD" w:rsidRPr="008E6D25" w:rsidRDefault="008D68DD" w:rsidP="00D22D9C">
      <w:pPr>
        <w:jc w:val="both"/>
        <w:rPr>
          <w:rFonts w:ascii="Arial" w:hAnsi="Arial" w:cs="Arial"/>
          <w:b/>
          <w:sz w:val="22"/>
          <w:szCs w:val="22"/>
        </w:rPr>
      </w:pPr>
    </w:p>
    <w:p w:rsidR="004E3370" w:rsidRPr="008E6D25" w:rsidRDefault="004E3370" w:rsidP="004E3370">
      <w:pPr>
        <w:jc w:val="both"/>
        <w:rPr>
          <w:rFonts w:ascii="Arial" w:hAnsi="Arial" w:cs="Arial"/>
          <w:b/>
          <w:bCs/>
          <w:iCs/>
          <w:color w:val="000000"/>
          <w:sz w:val="22"/>
          <w:szCs w:val="22"/>
          <w:shd w:val="clear" w:color="auto" w:fill="FFFFFF"/>
        </w:rPr>
      </w:pPr>
      <w:r w:rsidRPr="008E6D25">
        <w:rPr>
          <w:rFonts w:ascii="Arial" w:hAnsi="Arial" w:cs="Arial"/>
          <w:b/>
          <w:sz w:val="22"/>
          <w:szCs w:val="22"/>
        </w:rPr>
        <w:t>Note to students: please follow the</w:t>
      </w:r>
      <w:r w:rsidRPr="008E6D25">
        <w:rPr>
          <w:rFonts w:ascii="Arial" w:hAnsi="Arial" w:cs="Arial"/>
          <w:b/>
          <w:bCs/>
          <w:color w:val="000000"/>
          <w:sz w:val="22"/>
          <w:szCs w:val="22"/>
          <w:shd w:val="clear" w:color="auto" w:fill="FFFFFF"/>
        </w:rPr>
        <w:t xml:space="preserve"> factors listed under </w:t>
      </w:r>
      <w:r w:rsidRPr="008E6D25">
        <w:rPr>
          <w:rFonts w:ascii="Arial" w:hAnsi="Arial" w:cs="Arial"/>
          <w:b/>
          <w:bCs/>
          <w:i/>
          <w:iCs/>
          <w:color w:val="000000"/>
          <w:sz w:val="22"/>
          <w:szCs w:val="22"/>
          <w:shd w:val="clear" w:color="auto" w:fill="FFFFFF"/>
        </w:rPr>
        <w:t>Guidance specific to this assessment</w:t>
      </w:r>
      <w:r w:rsidRPr="008E6D25">
        <w:rPr>
          <w:rFonts w:ascii="Arial" w:hAnsi="Arial" w:cs="Arial"/>
          <w:b/>
          <w:bCs/>
          <w:iCs/>
          <w:color w:val="000000"/>
          <w:sz w:val="22"/>
          <w:szCs w:val="22"/>
          <w:shd w:val="clear" w:color="auto" w:fill="FFFFFF"/>
        </w:rPr>
        <w:t>, on which your marks will be based.</w:t>
      </w:r>
      <w:r w:rsidR="00F61C9D" w:rsidRPr="008E6D25">
        <w:rPr>
          <w:rFonts w:ascii="Arial" w:hAnsi="Arial" w:cs="Arial"/>
          <w:b/>
          <w:bCs/>
          <w:iCs/>
          <w:color w:val="000000"/>
          <w:sz w:val="22"/>
          <w:szCs w:val="22"/>
          <w:shd w:val="clear" w:color="auto" w:fill="FFFFFF"/>
        </w:rPr>
        <w:t xml:space="preserve"> Also, please note that the five categories overlap. We have therefore identified check-list of key factors according to which your essay will be marked.</w:t>
      </w:r>
    </w:p>
    <w:p w:rsidR="008D68DD" w:rsidRPr="008E6D25" w:rsidRDefault="008D68DD" w:rsidP="008D68DD">
      <w:pPr>
        <w:jc w:val="both"/>
        <w:rPr>
          <w:rFonts w:ascii="Arial" w:hAnsi="Arial" w:cs="Arial"/>
          <w:sz w:val="22"/>
          <w:szCs w:val="22"/>
        </w:rPr>
      </w:pPr>
    </w:p>
    <w:p w:rsidR="00D22D9C" w:rsidRPr="008E6D25" w:rsidRDefault="005F3A53" w:rsidP="00D22D9C">
      <w:pPr>
        <w:numPr>
          <w:ilvl w:val="0"/>
          <w:numId w:val="6"/>
        </w:numPr>
        <w:jc w:val="both"/>
        <w:rPr>
          <w:rFonts w:ascii="Arial" w:hAnsi="Arial" w:cs="Arial"/>
          <w:b/>
          <w:sz w:val="22"/>
          <w:szCs w:val="22"/>
        </w:rPr>
      </w:pPr>
      <w:r w:rsidRPr="008E6D25">
        <w:rPr>
          <w:rFonts w:ascii="Arial" w:hAnsi="Arial" w:cs="Arial"/>
          <w:b/>
          <w:sz w:val="22"/>
          <w:szCs w:val="22"/>
        </w:rPr>
        <w:t>Engagement with</w:t>
      </w:r>
      <w:r w:rsidR="00D22D9C" w:rsidRPr="008E6D25">
        <w:rPr>
          <w:rFonts w:ascii="Arial" w:hAnsi="Arial" w:cs="Arial"/>
          <w:b/>
          <w:sz w:val="22"/>
          <w:szCs w:val="22"/>
        </w:rPr>
        <w:t xml:space="preserve"> Literature </w:t>
      </w:r>
      <w:r w:rsidRPr="008E6D25">
        <w:rPr>
          <w:rFonts w:ascii="Arial" w:hAnsi="Arial" w:cs="Arial"/>
          <w:b/>
          <w:sz w:val="22"/>
          <w:szCs w:val="22"/>
        </w:rPr>
        <w:t>Skills</w:t>
      </w:r>
    </w:p>
    <w:p w:rsidR="00D22D9C" w:rsidRPr="008E6D25" w:rsidRDefault="00D22D9C" w:rsidP="00FE5651">
      <w:pPr>
        <w:jc w:val="both"/>
        <w:rPr>
          <w:rFonts w:ascii="Arial" w:hAnsi="Arial" w:cs="Arial"/>
          <w:sz w:val="22"/>
          <w:szCs w:val="22"/>
        </w:rPr>
      </w:pPr>
      <w:r w:rsidRPr="008E6D25">
        <w:rPr>
          <w:rFonts w:ascii="Arial" w:hAnsi="Arial" w:cs="Arial"/>
          <w:sz w:val="22"/>
          <w:szCs w:val="22"/>
        </w:rPr>
        <w:t xml:space="preserve">Your work must be informed and supported by scholarly material that is </w:t>
      </w:r>
      <w:r w:rsidRPr="008E6D25">
        <w:rPr>
          <w:rFonts w:ascii="Arial" w:hAnsi="Arial" w:cs="Arial"/>
          <w:i/>
          <w:sz w:val="22"/>
          <w:szCs w:val="22"/>
        </w:rPr>
        <w:t>relevant</w:t>
      </w:r>
      <w:r w:rsidRPr="008E6D25">
        <w:rPr>
          <w:rFonts w:ascii="Arial" w:hAnsi="Arial" w:cs="Arial"/>
          <w:sz w:val="22"/>
          <w:szCs w:val="22"/>
        </w:rPr>
        <w:t xml:space="preserve"> to and </w:t>
      </w:r>
      <w:r w:rsidRPr="008E6D25">
        <w:rPr>
          <w:rFonts w:ascii="Arial" w:hAnsi="Arial" w:cs="Arial"/>
          <w:i/>
          <w:sz w:val="22"/>
          <w:szCs w:val="22"/>
        </w:rPr>
        <w:t>focused</w:t>
      </w:r>
      <w:r w:rsidRPr="008E6D25">
        <w:rPr>
          <w:rFonts w:ascii="Arial" w:hAnsi="Arial" w:cs="Arial"/>
          <w:sz w:val="22"/>
          <w:szCs w:val="22"/>
        </w:rPr>
        <w:t xml:space="preserve"> on the task(s) set</w:t>
      </w:r>
      <w:r w:rsidR="00FE5651" w:rsidRPr="008E6D25">
        <w:rPr>
          <w:rFonts w:ascii="Arial" w:hAnsi="Arial" w:cs="Arial"/>
          <w:sz w:val="22"/>
          <w:szCs w:val="22"/>
        </w:rPr>
        <w:t xml:space="preserve">; you should make use of scholarly reviews and primary sources, </w:t>
      </w:r>
      <w:r w:rsidR="00B10CF0" w:rsidRPr="008E6D25">
        <w:rPr>
          <w:rFonts w:ascii="Arial" w:hAnsi="Arial" w:cs="Arial"/>
          <w:sz w:val="22"/>
          <w:szCs w:val="22"/>
        </w:rPr>
        <w:t>as</w:t>
      </w:r>
      <w:r w:rsidR="00FE5651" w:rsidRPr="008E6D25">
        <w:rPr>
          <w:rFonts w:ascii="Arial" w:hAnsi="Arial" w:cs="Arial"/>
          <w:sz w:val="22"/>
          <w:szCs w:val="22"/>
        </w:rPr>
        <w:t xml:space="preserve"> appropriate (for example, refereed research articles and/or original materials appropriate to the discipline)</w:t>
      </w:r>
      <w:r w:rsidRPr="008E6D25">
        <w:rPr>
          <w:rFonts w:ascii="Arial" w:hAnsi="Arial" w:cs="Arial"/>
          <w:sz w:val="22"/>
          <w:szCs w:val="22"/>
        </w:rPr>
        <w:t xml:space="preserve">.    You should provide evidence that you have accessed a wide </w:t>
      </w:r>
      <w:r w:rsidRPr="008E6D25">
        <w:rPr>
          <w:rFonts w:ascii="Arial" w:hAnsi="Arial" w:cs="Arial"/>
          <w:i/>
          <w:sz w:val="22"/>
          <w:szCs w:val="22"/>
        </w:rPr>
        <w:t>range</w:t>
      </w:r>
      <w:r w:rsidRPr="008E6D2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E6D25">
        <w:rPr>
          <w:rFonts w:ascii="Arial" w:hAnsi="Arial" w:cs="Arial"/>
          <w:i/>
          <w:sz w:val="22"/>
          <w:szCs w:val="22"/>
        </w:rPr>
        <w:t>credibility</w:t>
      </w:r>
      <w:r w:rsidRPr="008E6D2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E6D25">
        <w:rPr>
          <w:rFonts w:ascii="Arial" w:hAnsi="Arial" w:cs="Arial"/>
          <w:i/>
          <w:sz w:val="22"/>
          <w:szCs w:val="22"/>
        </w:rPr>
        <w:t>evidence</w:t>
      </w:r>
      <w:r w:rsidRPr="008E6D25">
        <w:rPr>
          <w:rFonts w:ascii="Arial" w:hAnsi="Arial" w:cs="Arial"/>
          <w:sz w:val="22"/>
          <w:szCs w:val="22"/>
        </w:rPr>
        <w:t xml:space="preserve"> of your research/own reading throughout your work, </w:t>
      </w:r>
      <w:r w:rsidR="005F3A53" w:rsidRPr="008E6D25">
        <w:rPr>
          <w:rFonts w:ascii="Arial" w:hAnsi="Arial" w:cs="Arial"/>
          <w:sz w:val="22"/>
          <w:szCs w:val="22"/>
        </w:rPr>
        <w:t>using</w:t>
      </w:r>
      <w:r w:rsidR="00011C22" w:rsidRPr="008E6D25">
        <w:rPr>
          <w:rFonts w:ascii="Arial" w:hAnsi="Arial" w:cs="Arial"/>
          <w:sz w:val="22"/>
          <w:szCs w:val="22"/>
        </w:rPr>
        <w:t xml:space="preserve"> correctly</w:t>
      </w:r>
      <w:r w:rsidR="005F3A53" w:rsidRPr="008E6D25">
        <w:rPr>
          <w:rFonts w:ascii="Arial" w:hAnsi="Arial" w:cs="Arial"/>
          <w:sz w:val="22"/>
          <w:szCs w:val="22"/>
        </w:rPr>
        <w:t xml:space="preserve"> a</w:t>
      </w:r>
      <w:r w:rsidR="00995D51" w:rsidRPr="008E6D25">
        <w:rPr>
          <w:rFonts w:ascii="Arial" w:hAnsi="Arial" w:cs="Arial"/>
          <w:sz w:val="22"/>
          <w:szCs w:val="22"/>
        </w:rPr>
        <w:t xml:space="preserve"> suitable referencing system, including </w:t>
      </w:r>
      <w:r w:rsidRPr="008E6D25">
        <w:rPr>
          <w:rFonts w:ascii="Arial" w:hAnsi="Arial" w:cs="Arial"/>
          <w:sz w:val="22"/>
          <w:szCs w:val="22"/>
        </w:rPr>
        <w:t>in-text citations in the main body of y</w:t>
      </w:r>
      <w:r w:rsidR="00FE5651" w:rsidRPr="008E6D25">
        <w:rPr>
          <w:rFonts w:ascii="Arial" w:hAnsi="Arial" w:cs="Arial"/>
          <w:sz w:val="22"/>
          <w:szCs w:val="22"/>
        </w:rPr>
        <w:t xml:space="preserve">our work and a reference list </w:t>
      </w:r>
      <w:r w:rsidRPr="008E6D25">
        <w:rPr>
          <w:rFonts w:ascii="Arial" w:hAnsi="Arial" w:cs="Arial"/>
          <w:sz w:val="22"/>
          <w:szCs w:val="22"/>
        </w:rPr>
        <w:t xml:space="preserve">at the end of your work. </w:t>
      </w:r>
    </w:p>
    <w:p w:rsidR="00C01A3F" w:rsidRPr="008E6D25" w:rsidRDefault="00C01A3F" w:rsidP="00D22D9C">
      <w:pPr>
        <w:jc w:val="both"/>
        <w:rPr>
          <w:rFonts w:ascii="Arial" w:hAnsi="Arial" w:cs="Arial"/>
          <w:sz w:val="22"/>
          <w:szCs w:val="22"/>
        </w:rPr>
      </w:pPr>
    </w:p>
    <w:p w:rsidR="00C01A3F" w:rsidRPr="008E6D25" w:rsidRDefault="008042F0" w:rsidP="00C01A3F">
      <w:pPr>
        <w:jc w:val="both"/>
        <w:rPr>
          <w:rFonts w:ascii="Arial" w:hAnsi="Arial" w:cs="Arial"/>
          <w:i/>
          <w:sz w:val="22"/>
          <w:szCs w:val="22"/>
        </w:rPr>
      </w:pPr>
      <w:r w:rsidRPr="008E6D25">
        <w:rPr>
          <w:rFonts w:ascii="Arial" w:hAnsi="Arial" w:cs="Arial"/>
          <w:b/>
          <w:i/>
          <w:sz w:val="22"/>
          <w:szCs w:val="22"/>
        </w:rPr>
        <w:t>Guidance</w:t>
      </w:r>
      <w:r w:rsidR="00C01A3F" w:rsidRPr="008E6D25">
        <w:rPr>
          <w:rFonts w:ascii="Arial" w:hAnsi="Arial" w:cs="Arial"/>
          <w:b/>
          <w:i/>
          <w:sz w:val="22"/>
          <w:szCs w:val="22"/>
        </w:rPr>
        <w:t xml:space="preserve"> specific to this </w:t>
      </w:r>
      <w:r w:rsidR="004C4F19" w:rsidRPr="008E6D25">
        <w:rPr>
          <w:rFonts w:ascii="Arial" w:hAnsi="Arial" w:cs="Arial"/>
          <w:b/>
          <w:i/>
          <w:sz w:val="22"/>
          <w:szCs w:val="22"/>
        </w:rPr>
        <w:t>assessment</w:t>
      </w:r>
      <w:r w:rsidR="00C01A3F" w:rsidRPr="008E6D25">
        <w:rPr>
          <w:rFonts w:ascii="Arial" w:hAnsi="Arial" w:cs="Arial"/>
          <w:b/>
          <w:i/>
          <w:sz w:val="22"/>
          <w:szCs w:val="22"/>
        </w:rPr>
        <w:t>:</w:t>
      </w:r>
      <w:r w:rsidR="00C01A3F" w:rsidRPr="008E6D25">
        <w:rPr>
          <w:rFonts w:ascii="Arial" w:hAnsi="Arial" w:cs="Arial"/>
          <w:i/>
          <w:sz w:val="22"/>
          <w:szCs w:val="22"/>
        </w:rPr>
        <w:t xml:space="preserve"> </w:t>
      </w:r>
    </w:p>
    <w:p w:rsidR="00F178FF" w:rsidRPr="008E6D25" w:rsidRDefault="00F178FF" w:rsidP="00D22D9C">
      <w:pPr>
        <w:jc w:val="both"/>
        <w:rPr>
          <w:rFonts w:ascii="Arial" w:hAnsi="Arial" w:cs="Arial"/>
          <w:sz w:val="22"/>
          <w:szCs w:val="22"/>
        </w:rPr>
      </w:pPr>
      <w:r w:rsidRPr="008E6D25">
        <w:rPr>
          <w:rFonts w:ascii="Arial" w:hAnsi="Arial" w:cs="Arial"/>
          <w:sz w:val="22"/>
          <w:szCs w:val="22"/>
        </w:rPr>
        <w:t xml:space="preserve">In this essay you are expected to use a wide range of both primary and secondary sources, recognising the difference between the two. </w:t>
      </w:r>
    </w:p>
    <w:p w:rsidR="008D68DD" w:rsidRPr="008E6D25" w:rsidRDefault="00F178FF" w:rsidP="00D22D9C">
      <w:pPr>
        <w:jc w:val="both"/>
        <w:rPr>
          <w:rFonts w:ascii="Arial" w:hAnsi="Arial" w:cs="Arial"/>
          <w:sz w:val="22"/>
          <w:szCs w:val="22"/>
        </w:rPr>
      </w:pPr>
      <w:r w:rsidRPr="008E6D25">
        <w:rPr>
          <w:rFonts w:ascii="Arial" w:hAnsi="Arial" w:cs="Arial"/>
          <w:sz w:val="22"/>
          <w:szCs w:val="22"/>
        </w:rPr>
        <w:t xml:space="preserve">Secondary sources may be drawn from the required reading for the module but please note that you </w:t>
      </w:r>
      <w:r w:rsidRPr="008E6D25">
        <w:rPr>
          <w:rFonts w:ascii="Arial" w:hAnsi="Arial" w:cs="Arial"/>
          <w:b/>
          <w:sz w:val="22"/>
          <w:szCs w:val="22"/>
        </w:rPr>
        <w:t xml:space="preserve">must </w:t>
      </w:r>
      <w:r w:rsidRPr="008E6D25">
        <w:rPr>
          <w:rFonts w:ascii="Arial" w:hAnsi="Arial" w:cs="Arial"/>
          <w:sz w:val="22"/>
          <w:szCs w:val="22"/>
        </w:rPr>
        <w:t xml:space="preserve">also use at least </w:t>
      </w:r>
      <w:r w:rsidRPr="008E6D25">
        <w:rPr>
          <w:rFonts w:ascii="Arial" w:hAnsi="Arial" w:cs="Arial"/>
          <w:b/>
          <w:sz w:val="22"/>
          <w:szCs w:val="22"/>
        </w:rPr>
        <w:t xml:space="preserve">four </w:t>
      </w:r>
      <w:r w:rsidRPr="008E6D25">
        <w:rPr>
          <w:rFonts w:ascii="Arial" w:hAnsi="Arial" w:cs="Arial"/>
          <w:sz w:val="22"/>
          <w:szCs w:val="22"/>
        </w:rPr>
        <w:t xml:space="preserve">JSTOR papers. You can also use other databases such as </w:t>
      </w:r>
      <w:r w:rsidRPr="008E6D25">
        <w:rPr>
          <w:rFonts w:ascii="Arial" w:hAnsi="Arial" w:cs="Arial"/>
          <w:i/>
          <w:sz w:val="22"/>
          <w:szCs w:val="22"/>
        </w:rPr>
        <w:t>Culture and Cosmos</w:t>
      </w:r>
      <w:r w:rsidRPr="008E6D25">
        <w:rPr>
          <w:rFonts w:ascii="Arial" w:hAnsi="Arial" w:cs="Arial"/>
          <w:sz w:val="22"/>
          <w:szCs w:val="22"/>
        </w:rPr>
        <w:t xml:space="preserve">. You are expected to use some secondary sources published within the last five years, but </w:t>
      </w:r>
      <w:r w:rsidR="00F61C9D" w:rsidRPr="008E6D25">
        <w:rPr>
          <w:rFonts w:ascii="Arial" w:hAnsi="Arial" w:cs="Arial"/>
          <w:sz w:val="22"/>
          <w:szCs w:val="22"/>
        </w:rPr>
        <w:t xml:space="preserve">in some areas </w:t>
      </w:r>
      <w:r w:rsidRPr="008E6D25">
        <w:rPr>
          <w:rFonts w:ascii="Arial" w:hAnsi="Arial" w:cs="Arial"/>
          <w:sz w:val="22"/>
          <w:szCs w:val="22"/>
        </w:rPr>
        <w:t>the scholarship related to the subject area is slight and it will not always be possible. Your markers will understand this. It is much more important that you can evaluate and consider the secondary sources you are using, as part of your essay.</w:t>
      </w:r>
    </w:p>
    <w:p w:rsidR="00F178FF" w:rsidRPr="008E6D25" w:rsidRDefault="00F178FF" w:rsidP="00D22D9C">
      <w:pPr>
        <w:jc w:val="both"/>
        <w:rPr>
          <w:rFonts w:ascii="Arial" w:hAnsi="Arial" w:cs="Arial"/>
          <w:sz w:val="22"/>
          <w:szCs w:val="22"/>
        </w:rPr>
      </w:pPr>
      <w:r w:rsidRPr="008E6D25">
        <w:rPr>
          <w:rFonts w:ascii="Arial" w:hAnsi="Arial" w:cs="Arial"/>
          <w:sz w:val="22"/>
          <w:szCs w:val="22"/>
        </w:rPr>
        <w:t xml:space="preserve">You must also make effective use of primary sources, which provide the raw evidence for your examination of the question. </w:t>
      </w:r>
    </w:p>
    <w:p w:rsidR="00F178FF" w:rsidRPr="008E6D25" w:rsidRDefault="00F178FF" w:rsidP="00D22D9C">
      <w:pPr>
        <w:jc w:val="both"/>
        <w:rPr>
          <w:rFonts w:ascii="Arial" w:hAnsi="Arial" w:cs="Arial"/>
          <w:sz w:val="22"/>
          <w:szCs w:val="22"/>
        </w:rPr>
      </w:pPr>
      <w:r w:rsidRPr="008E6D25">
        <w:rPr>
          <w:rFonts w:ascii="Arial" w:hAnsi="Arial" w:cs="Arial"/>
          <w:sz w:val="22"/>
          <w:szCs w:val="22"/>
        </w:rPr>
        <w:t>Consult the MA Essay Writing Guide for advice on evaluating the reliability of secondary sources.</w:t>
      </w:r>
    </w:p>
    <w:p w:rsidR="001E3169" w:rsidRPr="008E6D25" w:rsidRDefault="001E3169" w:rsidP="00D22D9C">
      <w:pPr>
        <w:jc w:val="both"/>
        <w:rPr>
          <w:rFonts w:ascii="Arial" w:hAnsi="Arial" w:cs="Arial"/>
          <w:sz w:val="22"/>
          <w:szCs w:val="22"/>
        </w:rPr>
      </w:pPr>
    </w:p>
    <w:p w:rsidR="001E3169" w:rsidRPr="008E6D25" w:rsidRDefault="001E3169" w:rsidP="00D22D9C">
      <w:pPr>
        <w:jc w:val="both"/>
        <w:rPr>
          <w:rFonts w:ascii="Arial" w:hAnsi="Arial" w:cs="Arial"/>
          <w:sz w:val="22"/>
          <w:szCs w:val="22"/>
        </w:rPr>
      </w:pPr>
      <w:r w:rsidRPr="008E6D25">
        <w:rPr>
          <w:rFonts w:ascii="Arial" w:hAnsi="Arial" w:cs="Arial"/>
          <w:sz w:val="22"/>
          <w:szCs w:val="22"/>
        </w:rPr>
        <w:t>Check list: your essay should:</w:t>
      </w:r>
    </w:p>
    <w:p w:rsidR="00F61C9D" w:rsidRPr="008E6D25" w:rsidRDefault="00F61C9D" w:rsidP="001E3169">
      <w:pPr>
        <w:pStyle w:val="ListParagraph"/>
        <w:numPr>
          <w:ilvl w:val="0"/>
          <w:numId w:val="22"/>
        </w:numPr>
        <w:jc w:val="both"/>
        <w:rPr>
          <w:rFonts w:ascii="Arial" w:hAnsi="Arial" w:cs="Arial"/>
          <w:sz w:val="22"/>
          <w:szCs w:val="22"/>
        </w:rPr>
      </w:pPr>
      <w:r w:rsidRPr="008E6D25">
        <w:rPr>
          <w:rFonts w:ascii="Arial" w:hAnsi="Arial" w:cs="Arial"/>
          <w:sz w:val="22"/>
          <w:szCs w:val="22"/>
        </w:rPr>
        <w:t>Include a suitable range of primary sources</w:t>
      </w:r>
    </w:p>
    <w:p w:rsidR="001E3169" w:rsidRPr="008E6D25" w:rsidRDefault="001E3169" w:rsidP="001E3169">
      <w:pPr>
        <w:pStyle w:val="ListParagraph"/>
        <w:numPr>
          <w:ilvl w:val="0"/>
          <w:numId w:val="22"/>
        </w:numPr>
        <w:jc w:val="both"/>
        <w:rPr>
          <w:rFonts w:ascii="Arial" w:hAnsi="Arial" w:cs="Arial"/>
          <w:sz w:val="22"/>
          <w:szCs w:val="22"/>
        </w:rPr>
      </w:pPr>
      <w:r w:rsidRPr="008E6D25">
        <w:rPr>
          <w:rFonts w:ascii="Arial" w:hAnsi="Arial" w:cs="Arial"/>
          <w:sz w:val="22"/>
          <w:szCs w:val="22"/>
        </w:rPr>
        <w:t>Engage critically with a range of primary sources</w:t>
      </w:r>
    </w:p>
    <w:p w:rsidR="00F61C9D" w:rsidRPr="008E6D25" w:rsidRDefault="00F61C9D" w:rsidP="001E3169">
      <w:pPr>
        <w:pStyle w:val="ListParagraph"/>
        <w:numPr>
          <w:ilvl w:val="0"/>
          <w:numId w:val="22"/>
        </w:numPr>
        <w:jc w:val="both"/>
        <w:rPr>
          <w:rFonts w:ascii="Arial" w:hAnsi="Arial" w:cs="Arial"/>
          <w:sz w:val="22"/>
          <w:szCs w:val="22"/>
        </w:rPr>
      </w:pPr>
      <w:r w:rsidRPr="008E6D25">
        <w:rPr>
          <w:rFonts w:ascii="Arial" w:hAnsi="Arial" w:cs="Arial"/>
          <w:sz w:val="22"/>
          <w:szCs w:val="22"/>
        </w:rPr>
        <w:t>Include a suitable range of secondary sources</w:t>
      </w:r>
    </w:p>
    <w:p w:rsidR="001E3169" w:rsidRPr="008E6D25" w:rsidRDefault="001E3169" w:rsidP="001E3169">
      <w:pPr>
        <w:pStyle w:val="ListParagraph"/>
        <w:numPr>
          <w:ilvl w:val="0"/>
          <w:numId w:val="22"/>
        </w:numPr>
        <w:jc w:val="both"/>
        <w:rPr>
          <w:rFonts w:ascii="Arial" w:hAnsi="Arial" w:cs="Arial"/>
          <w:sz w:val="22"/>
          <w:szCs w:val="22"/>
        </w:rPr>
      </w:pPr>
      <w:r w:rsidRPr="008E6D25">
        <w:rPr>
          <w:rFonts w:ascii="Arial" w:hAnsi="Arial" w:cs="Arial"/>
          <w:sz w:val="22"/>
          <w:szCs w:val="22"/>
        </w:rPr>
        <w:t>Engage critically with a range of secondary sources.</w:t>
      </w:r>
    </w:p>
    <w:p w:rsidR="001E3169" w:rsidRPr="008E6D25" w:rsidRDefault="001E3169" w:rsidP="00D22D9C">
      <w:pPr>
        <w:jc w:val="both"/>
        <w:rPr>
          <w:rFonts w:ascii="Arial" w:hAnsi="Arial" w:cs="Arial"/>
          <w:sz w:val="22"/>
          <w:szCs w:val="22"/>
        </w:rPr>
      </w:pPr>
    </w:p>
    <w:p w:rsidR="00F178FF" w:rsidRPr="008E6D25" w:rsidRDefault="00F178FF" w:rsidP="00D22D9C">
      <w:pPr>
        <w:jc w:val="both"/>
        <w:rPr>
          <w:rFonts w:ascii="Arial" w:hAnsi="Arial" w:cs="Arial"/>
          <w:sz w:val="22"/>
          <w:szCs w:val="22"/>
        </w:rPr>
      </w:pPr>
    </w:p>
    <w:p w:rsidR="00D22D9C" w:rsidRPr="008E6D25" w:rsidRDefault="00D22D9C" w:rsidP="00D22D9C">
      <w:pPr>
        <w:numPr>
          <w:ilvl w:val="0"/>
          <w:numId w:val="6"/>
        </w:numPr>
        <w:jc w:val="both"/>
        <w:rPr>
          <w:rFonts w:ascii="Arial" w:hAnsi="Arial" w:cs="Arial"/>
          <w:b/>
          <w:sz w:val="22"/>
          <w:szCs w:val="22"/>
        </w:rPr>
      </w:pPr>
      <w:r w:rsidRPr="008E6D25">
        <w:rPr>
          <w:rFonts w:ascii="Arial" w:hAnsi="Arial" w:cs="Arial"/>
          <w:b/>
          <w:sz w:val="22"/>
          <w:szCs w:val="22"/>
        </w:rPr>
        <w:t xml:space="preserve">Knowledge and Understanding </w:t>
      </w:r>
      <w:r w:rsidR="005F3A53" w:rsidRPr="008E6D25">
        <w:rPr>
          <w:rFonts w:ascii="Arial" w:hAnsi="Arial" w:cs="Arial"/>
          <w:b/>
          <w:sz w:val="22"/>
          <w:szCs w:val="22"/>
        </w:rPr>
        <w:t>Skills</w:t>
      </w:r>
    </w:p>
    <w:p w:rsidR="00D22D9C" w:rsidRPr="008E6D25" w:rsidRDefault="00B10CF0" w:rsidP="00B10CF0">
      <w:pPr>
        <w:jc w:val="both"/>
        <w:rPr>
          <w:rFonts w:ascii="Arial" w:hAnsi="Arial" w:cs="Arial"/>
          <w:sz w:val="22"/>
          <w:szCs w:val="22"/>
        </w:rPr>
      </w:pPr>
      <w:r w:rsidRPr="008E6D25">
        <w:rPr>
          <w:rFonts w:ascii="Arial" w:hAnsi="Arial" w:cs="Arial"/>
          <w:sz w:val="22"/>
          <w:szCs w:val="22"/>
        </w:rPr>
        <w:t>At level 7</w:t>
      </w:r>
      <w:r w:rsidR="004D5E9B" w:rsidRPr="008E6D25">
        <w:rPr>
          <w:rFonts w:ascii="Arial" w:hAnsi="Arial" w:cs="Arial"/>
          <w:sz w:val="22"/>
          <w:szCs w:val="22"/>
        </w:rPr>
        <w:t xml:space="preserve">, </w:t>
      </w:r>
      <w:r w:rsidR="00995D51" w:rsidRPr="008E6D25">
        <w:rPr>
          <w:rFonts w:ascii="Arial" w:hAnsi="Arial" w:cs="Arial"/>
          <w:sz w:val="22"/>
          <w:szCs w:val="22"/>
        </w:rPr>
        <w:t xml:space="preserve">you should be able to </w:t>
      </w:r>
      <w:r w:rsidR="004D5E9B" w:rsidRPr="008E6D25">
        <w:rPr>
          <w:rFonts w:ascii="Arial" w:hAnsi="Arial" w:cs="Arial"/>
          <w:sz w:val="22"/>
          <w:szCs w:val="22"/>
        </w:rPr>
        <w:t>demonstrate</w:t>
      </w:r>
      <w:r w:rsidRPr="008E6D25">
        <w:rPr>
          <w:rFonts w:ascii="Arial" w:hAnsi="Arial" w:cs="Arial"/>
          <w:sz w:val="22"/>
          <w:szCs w:val="22"/>
        </w:rPr>
        <w:t xml:space="preserve"> a</w:t>
      </w:r>
      <w:r w:rsidR="004D5E9B" w:rsidRPr="008E6D25">
        <w:rPr>
          <w:sz w:val="22"/>
          <w:szCs w:val="22"/>
        </w:rPr>
        <w:t xml:space="preserve"> </w:t>
      </w:r>
      <w:r w:rsidRPr="008E6D25">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8E6D25">
        <w:rPr>
          <w:rFonts w:ascii="Arial" w:hAnsi="Arial" w:cs="Arial"/>
          <w:sz w:val="22"/>
          <w:szCs w:val="22"/>
        </w:rPr>
        <w:t>,</w:t>
      </w:r>
      <w:r w:rsidRPr="008E6D25">
        <w:rPr>
          <w:rFonts w:ascii="Arial" w:hAnsi="Arial" w:cs="Arial"/>
          <w:sz w:val="22"/>
          <w:szCs w:val="22"/>
        </w:rPr>
        <w:t xml:space="preserve"> with a comprehensive understanding of techniques applicable to your own research or advanced scholarship. </w:t>
      </w:r>
      <w:r w:rsidR="00D22D9C" w:rsidRPr="008E6D25">
        <w:rPr>
          <w:rFonts w:ascii="Arial" w:hAnsi="Arial" w:cs="Arial"/>
          <w:sz w:val="22"/>
          <w:szCs w:val="22"/>
        </w:rPr>
        <w:t xml:space="preserve">Your work must demonstrate </w:t>
      </w:r>
      <w:r w:rsidR="00011C22" w:rsidRPr="008E6D25">
        <w:rPr>
          <w:rFonts w:ascii="Arial" w:hAnsi="Arial" w:cs="Arial"/>
          <w:sz w:val="22"/>
          <w:szCs w:val="22"/>
        </w:rPr>
        <w:t>your</w:t>
      </w:r>
      <w:r w:rsidR="00D22D9C" w:rsidRPr="008E6D25">
        <w:rPr>
          <w:rFonts w:ascii="Arial" w:hAnsi="Arial" w:cs="Arial"/>
          <w:sz w:val="22"/>
          <w:szCs w:val="22"/>
        </w:rPr>
        <w:t xml:space="preserve"> growing </w:t>
      </w:r>
      <w:r w:rsidR="00011C22" w:rsidRPr="008E6D25">
        <w:rPr>
          <w:rFonts w:ascii="Arial" w:hAnsi="Arial" w:cs="Arial"/>
          <w:sz w:val="22"/>
          <w:szCs w:val="22"/>
        </w:rPr>
        <w:t>mastery</w:t>
      </w:r>
      <w:r w:rsidR="00D22D9C" w:rsidRPr="008E6D25">
        <w:rPr>
          <w:rFonts w:ascii="Arial" w:hAnsi="Arial" w:cs="Arial"/>
          <w:sz w:val="22"/>
          <w:szCs w:val="22"/>
        </w:rPr>
        <w:t xml:space="preserve"> of </w:t>
      </w:r>
      <w:r w:rsidR="00876776" w:rsidRPr="008E6D25">
        <w:rPr>
          <w:rFonts w:ascii="Arial" w:hAnsi="Arial" w:cs="Arial"/>
          <w:sz w:val="22"/>
          <w:szCs w:val="22"/>
        </w:rPr>
        <w:t xml:space="preserve">these </w:t>
      </w:r>
      <w:r w:rsidR="00011C22" w:rsidRPr="008E6D25">
        <w:rPr>
          <w:rFonts w:ascii="Arial" w:hAnsi="Arial" w:cs="Arial"/>
          <w:sz w:val="22"/>
          <w:szCs w:val="22"/>
        </w:rPr>
        <w:t xml:space="preserve">concepts, </w:t>
      </w:r>
      <w:r w:rsidR="00D22D9C" w:rsidRPr="008E6D25">
        <w:rPr>
          <w:rFonts w:ascii="Arial" w:hAnsi="Arial" w:cs="Arial"/>
          <w:sz w:val="22"/>
          <w:szCs w:val="22"/>
        </w:rPr>
        <w:t>principles</w:t>
      </w:r>
      <w:r w:rsidR="00011C22" w:rsidRPr="008E6D25">
        <w:rPr>
          <w:rFonts w:ascii="Arial" w:hAnsi="Arial" w:cs="Arial"/>
          <w:sz w:val="22"/>
          <w:szCs w:val="22"/>
        </w:rPr>
        <w:t>, current challenges, innovation and insights</w:t>
      </w:r>
      <w:r w:rsidR="00D22D9C" w:rsidRPr="008E6D25">
        <w:rPr>
          <w:rFonts w:ascii="Arial" w:hAnsi="Arial" w:cs="Arial"/>
          <w:sz w:val="22"/>
          <w:szCs w:val="22"/>
        </w:rPr>
        <w:t xml:space="preserve"> associated with the subject area.  </w:t>
      </w:r>
      <w:r w:rsidR="00D22D9C" w:rsidRPr="008E6D25">
        <w:rPr>
          <w:rFonts w:ascii="Arial" w:hAnsi="Arial" w:cs="Arial"/>
          <w:i/>
          <w:sz w:val="22"/>
          <w:szCs w:val="22"/>
        </w:rPr>
        <w:t>Knowledge</w:t>
      </w:r>
      <w:r w:rsidR="00D22D9C" w:rsidRPr="008E6D25">
        <w:rPr>
          <w:rFonts w:ascii="Arial" w:hAnsi="Arial" w:cs="Arial"/>
          <w:sz w:val="22"/>
          <w:szCs w:val="22"/>
        </w:rPr>
        <w:t xml:space="preserve"> relates to the facts, information and skills you have acquired through your learning.  You demonstrate your </w:t>
      </w:r>
      <w:r w:rsidR="00D22D9C" w:rsidRPr="008E6D25">
        <w:rPr>
          <w:rFonts w:ascii="Arial" w:hAnsi="Arial" w:cs="Arial"/>
          <w:i/>
          <w:sz w:val="22"/>
          <w:szCs w:val="22"/>
        </w:rPr>
        <w:t>understanding</w:t>
      </w:r>
      <w:r w:rsidR="00D22D9C" w:rsidRPr="008E6D25">
        <w:rPr>
          <w:rFonts w:ascii="Arial" w:hAnsi="Arial" w:cs="Arial"/>
          <w:sz w:val="22"/>
          <w:szCs w:val="22"/>
        </w:rPr>
        <w:t xml:space="preserve"> by interpreting the meaning of the </w:t>
      </w:r>
      <w:r w:rsidR="00D22D9C" w:rsidRPr="008E6D25">
        <w:rPr>
          <w:rFonts w:ascii="Arial" w:hAnsi="Arial" w:cs="Arial"/>
          <w:sz w:val="22"/>
          <w:szCs w:val="22"/>
        </w:rPr>
        <w:lastRenderedPageBreak/>
        <w:t xml:space="preserve">facts and information (knowledge). This means that you need to select and include in your work the </w:t>
      </w:r>
      <w:r w:rsidR="00011C22" w:rsidRPr="008E6D25">
        <w:rPr>
          <w:rFonts w:ascii="Arial" w:hAnsi="Arial" w:cs="Arial"/>
          <w:sz w:val="22"/>
          <w:szCs w:val="22"/>
        </w:rPr>
        <w:t xml:space="preserve">contemporary </w:t>
      </w:r>
      <w:r w:rsidR="00D22D9C" w:rsidRPr="008E6D2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8E6D25">
        <w:rPr>
          <w:rFonts w:ascii="Arial" w:hAnsi="Arial" w:cs="Arial"/>
          <w:i/>
          <w:sz w:val="22"/>
          <w:szCs w:val="22"/>
        </w:rPr>
        <w:t>extent</w:t>
      </w:r>
      <w:r w:rsidR="00D22D9C" w:rsidRPr="008E6D25">
        <w:rPr>
          <w:rFonts w:ascii="Arial" w:hAnsi="Arial" w:cs="Arial"/>
          <w:sz w:val="22"/>
          <w:szCs w:val="22"/>
        </w:rPr>
        <w:t xml:space="preserve"> to which you demonstrate your knowledge and understanding; ideally each should be complete and detailed, with comprehensive coverage.</w:t>
      </w:r>
      <w:r w:rsidR="004D5E9B" w:rsidRPr="008E6D25">
        <w:rPr>
          <w:sz w:val="22"/>
          <w:szCs w:val="22"/>
        </w:rPr>
        <w:t xml:space="preserve"> </w:t>
      </w:r>
    </w:p>
    <w:p w:rsidR="00C01A3F" w:rsidRPr="008E6D25" w:rsidRDefault="00C01A3F" w:rsidP="00C01A3F">
      <w:pPr>
        <w:jc w:val="both"/>
        <w:rPr>
          <w:rFonts w:ascii="Arial" w:hAnsi="Arial" w:cs="Arial"/>
          <w:b/>
          <w:i/>
          <w:sz w:val="22"/>
          <w:szCs w:val="22"/>
        </w:rPr>
      </w:pPr>
    </w:p>
    <w:p w:rsidR="008E6D25" w:rsidRPr="008E6D25" w:rsidRDefault="008042F0" w:rsidP="008E6D25">
      <w:pPr>
        <w:jc w:val="both"/>
        <w:rPr>
          <w:rFonts w:ascii="Arial" w:hAnsi="Arial" w:cs="Arial"/>
          <w:i/>
          <w:sz w:val="22"/>
          <w:szCs w:val="22"/>
        </w:rPr>
      </w:pPr>
      <w:r w:rsidRPr="008E6D25">
        <w:rPr>
          <w:rFonts w:ascii="Arial" w:hAnsi="Arial" w:cs="Arial"/>
          <w:b/>
          <w:i/>
          <w:sz w:val="22"/>
          <w:szCs w:val="22"/>
        </w:rPr>
        <w:t xml:space="preserve">Guidance </w:t>
      </w:r>
      <w:r w:rsidR="00C01A3F" w:rsidRPr="008E6D25">
        <w:rPr>
          <w:rFonts w:ascii="Arial" w:hAnsi="Arial" w:cs="Arial"/>
          <w:b/>
          <w:i/>
          <w:sz w:val="22"/>
          <w:szCs w:val="22"/>
        </w:rPr>
        <w:t xml:space="preserve">specific to this </w:t>
      </w:r>
      <w:r w:rsidR="004C4F19" w:rsidRPr="008E6D25">
        <w:rPr>
          <w:rFonts w:ascii="Arial" w:hAnsi="Arial" w:cs="Arial"/>
          <w:b/>
          <w:i/>
          <w:sz w:val="22"/>
          <w:szCs w:val="22"/>
        </w:rPr>
        <w:t>assessment</w:t>
      </w:r>
      <w:r w:rsidR="00C01A3F" w:rsidRPr="008E6D25">
        <w:rPr>
          <w:rFonts w:ascii="Arial" w:hAnsi="Arial" w:cs="Arial"/>
          <w:b/>
          <w:i/>
          <w:sz w:val="22"/>
          <w:szCs w:val="22"/>
        </w:rPr>
        <w:t>:</w:t>
      </w:r>
      <w:r w:rsidR="00C01A3F" w:rsidRPr="008E6D25">
        <w:rPr>
          <w:rFonts w:ascii="Arial" w:hAnsi="Arial" w:cs="Arial"/>
          <w:i/>
          <w:sz w:val="22"/>
          <w:szCs w:val="22"/>
        </w:rPr>
        <w:t xml:space="preserve"> </w:t>
      </w:r>
    </w:p>
    <w:p w:rsidR="008E6D25" w:rsidRPr="008E6D25" w:rsidRDefault="008D68DD" w:rsidP="008E6D25">
      <w:pPr>
        <w:jc w:val="both"/>
        <w:rPr>
          <w:rFonts w:ascii="Arial" w:hAnsi="Arial" w:cs="Arial"/>
          <w:i/>
          <w:sz w:val="22"/>
          <w:szCs w:val="22"/>
        </w:rPr>
      </w:pPr>
      <w:r w:rsidRPr="008E6D25">
        <w:rPr>
          <w:rFonts w:ascii="Arial" w:hAnsi="Arial" w:cs="Arial"/>
          <w:sz w:val="22"/>
          <w:szCs w:val="22"/>
        </w:rPr>
        <w:t>In this essay</w:t>
      </w:r>
      <w:r w:rsidR="007C1F8B" w:rsidRPr="008E6D25">
        <w:rPr>
          <w:rFonts w:ascii="Arial" w:hAnsi="Arial" w:cs="Arial"/>
          <w:sz w:val="22"/>
          <w:szCs w:val="22"/>
        </w:rPr>
        <w:t xml:space="preserve"> you are expected to report historical and </w:t>
      </w:r>
      <w:r w:rsidR="001E3169" w:rsidRPr="008E6D25">
        <w:rPr>
          <w:rFonts w:ascii="Arial" w:hAnsi="Arial" w:cs="Arial"/>
          <w:sz w:val="22"/>
          <w:szCs w:val="22"/>
        </w:rPr>
        <w:t>contemporary</w:t>
      </w:r>
      <w:r w:rsidR="007C1F8B" w:rsidRPr="008E6D25">
        <w:rPr>
          <w:rFonts w:ascii="Arial" w:hAnsi="Arial" w:cs="Arial"/>
          <w:sz w:val="22"/>
          <w:szCs w:val="22"/>
        </w:rPr>
        <w:t xml:space="preserve"> information accurately and </w:t>
      </w:r>
      <w:r w:rsidR="001E3169" w:rsidRPr="008E6D25">
        <w:rPr>
          <w:rFonts w:ascii="Arial" w:hAnsi="Arial" w:cs="Arial"/>
          <w:sz w:val="22"/>
          <w:szCs w:val="22"/>
        </w:rPr>
        <w:t>with understanding</w:t>
      </w:r>
      <w:r w:rsidR="008E6D25" w:rsidRPr="008E6D25">
        <w:rPr>
          <w:rFonts w:ascii="Arial" w:hAnsi="Arial" w:cs="Arial"/>
          <w:color w:val="333333"/>
          <w:sz w:val="22"/>
          <w:szCs w:val="22"/>
        </w:rPr>
        <w:t xml:space="preserve"> and make reference to major protagonists in the field</w:t>
      </w:r>
      <w:r w:rsidR="001E3169" w:rsidRPr="008E6D25">
        <w:rPr>
          <w:rFonts w:ascii="Arial" w:hAnsi="Arial" w:cs="Arial"/>
          <w:sz w:val="22"/>
          <w:szCs w:val="22"/>
        </w:rPr>
        <w:t xml:space="preserve">. </w:t>
      </w:r>
      <w:r w:rsidR="007C1F8B" w:rsidRPr="008E6D25">
        <w:rPr>
          <w:rFonts w:ascii="Arial" w:hAnsi="Arial" w:cs="Arial"/>
          <w:sz w:val="22"/>
          <w:szCs w:val="22"/>
        </w:rPr>
        <w:t>You are expected to frame primary sources within the theoretical perspectives presented in the secondary sources, and consider whether evidence from the primary sources gives grounds for questioning assumptions and conclusions in the secondary sources.</w:t>
      </w:r>
      <w:r w:rsidR="008E6D25" w:rsidRPr="008E6D25">
        <w:rPr>
          <w:rFonts w:ascii="Arial" w:hAnsi="Arial" w:cs="Arial"/>
          <w:color w:val="333333"/>
          <w:sz w:val="22"/>
          <w:szCs w:val="22"/>
        </w:rPr>
        <w:t xml:space="preserve"> and make reference to major protagonists in the field </w:t>
      </w:r>
    </w:p>
    <w:p w:rsidR="008D68DD" w:rsidRPr="008E6D25" w:rsidRDefault="008D68DD" w:rsidP="00D22D9C">
      <w:pPr>
        <w:jc w:val="both"/>
        <w:rPr>
          <w:rFonts w:ascii="Arial" w:hAnsi="Arial" w:cs="Arial"/>
          <w:sz w:val="22"/>
          <w:szCs w:val="22"/>
        </w:rPr>
      </w:pPr>
    </w:p>
    <w:p w:rsidR="001E3169" w:rsidRPr="008E6D25" w:rsidRDefault="001E3169" w:rsidP="00D22D9C">
      <w:pPr>
        <w:jc w:val="both"/>
        <w:rPr>
          <w:rFonts w:ascii="Arial" w:hAnsi="Arial" w:cs="Arial"/>
          <w:sz w:val="22"/>
          <w:szCs w:val="22"/>
        </w:rPr>
      </w:pPr>
    </w:p>
    <w:p w:rsidR="001E3169" w:rsidRPr="008E6D25" w:rsidRDefault="001E3169" w:rsidP="00D22D9C">
      <w:pPr>
        <w:jc w:val="both"/>
        <w:rPr>
          <w:rFonts w:ascii="Arial" w:hAnsi="Arial" w:cs="Arial"/>
          <w:sz w:val="22"/>
          <w:szCs w:val="22"/>
        </w:rPr>
      </w:pPr>
      <w:r w:rsidRPr="008E6D25">
        <w:rPr>
          <w:rFonts w:ascii="Arial" w:hAnsi="Arial" w:cs="Arial"/>
          <w:sz w:val="22"/>
          <w:szCs w:val="22"/>
        </w:rPr>
        <w:t>Check List: your essay should:</w:t>
      </w:r>
    </w:p>
    <w:p w:rsidR="001E3169" w:rsidRPr="008E6D25" w:rsidRDefault="00F61C9D" w:rsidP="001E3169">
      <w:pPr>
        <w:pStyle w:val="ListParagraph"/>
        <w:numPr>
          <w:ilvl w:val="0"/>
          <w:numId w:val="23"/>
        </w:numPr>
        <w:jc w:val="both"/>
        <w:rPr>
          <w:rFonts w:ascii="Arial" w:hAnsi="Arial" w:cs="Arial"/>
          <w:sz w:val="22"/>
          <w:szCs w:val="22"/>
        </w:rPr>
      </w:pPr>
      <w:r w:rsidRPr="008E6D25">
        <w:rPr>
          <w:rFonts w:ascii="Arial" w:hAnsi="Arial" w:cs="Arial"/>
          <w:sz w:val="22"/>
          <w:szCs w:val="22"/>
        </w:rPr>
        <w:t>R</w:t>
      </w:r>
      <w:r w:rsidR="001E3169" w:rsidRPr="008E6D25">
        <w:rPr>
          <w:rFonts w:ascii="Arial" w:hAnsi="Arial" w:cs="Arial"/>
          <w:sz w:val="22"/>
          <w:szCs w:val="22"/>
        </w:rPr>
        <w:t>eport historical and contemporary information accurately and with understanding</w:t>
      </w:r>
    </w:p>
    <w:p w:rsidR="000F3A8B" w:rsidRDefault="000F3A8B" w:rsidP="000F3A8B">
      <w:pPr>
        <w:pStyle w:val="ListParagraph"/>
        <w:numPr>
          <w:ilvl w:val="0"/>
          <w:numId w:val="23"/>
        </w:numPr>
        <w:jc w:val="both"/>
        <w:rPr>
          <w:rFonts w:ascii="Arial" w:hAnsi="Arial" w:cs="Arial"/>
          <w:sz w:val="22"/>
          <w:szCs w:val="22"/>
        </w:rPr>
      </w:pPr>
      <w:r>
        <w:rPr>
          <w:rFonts w:ascii="Arial" w:hAnsi="Arial" w:cs="Arial"/>
          <w:sz w:val="22"/>
          <w:szCs w:val="22"/>
        </w:rPr>
        <w:t xml:space="preserve">Understand theoretical perspectives in the secondary literature, and apply them to the historical and contemporary information </w:t>
      </w:r>
    </w:p>
    <w:p w:rsidR="00C82DBA" w:rsidRPr="008E6D25" w:rsidRDefault="00C82DBA" w:rsidP="001E3169">
      <w:pPr>
        <w:pStyle w:val="ListParagraph"/>
        <w:numPr>
          <w:ilvl w:val="0"/>
          <w:numId w:val="23"/>
        </w:numPr>
        <w:jc w:val="both"/>
        <w:rPr>
          <w:rFonts w:ascii="Arial" w:hAnsi="Arial" w:cs="Arial"/>
          <w:sz w:val="22"/>
          <w:szCs w:val="22"/>
        </w:rPr>
      </w:pPr>
      <w:r w:rsidRPr="008E6D25">
        <w:rPr>
          <w:rFonts w:ascii="Arial" w:hAnsi="Arial" w:cs="Arial"/>
          <w:sz w:val="22"/>
          <w:szCs w:val="22"/>
        </w:rPr>
        <w:t>Understand and report on any theoretical perspectives within the primary sources,</w:t>
      </w:r>
    </w:p>
    <w:p w:rsidR="008D68DD" w:rsidRPr="008E6D25" w:rsidRDefault="008D68DD" w:rsidP="00D22D9C">
      <w:pPr>
        <w:jc w:val="both"/>
        <w:rPr>
          <w:rFonts w:ascii="Arial" w:hAnsi="Arial" w:cs="Arial"/>
          <w:b/>
          <w:sz w:val="22"/>
          <w:szCs w:val="22"/>
        </w:rPr>
      </w:pPr>
    </w:p>
    <w:p w:rsidR="00D22D9C" w:rsidRPr="008E6D25" w:rsidRDefault="005F3A53" w:rsidP="00D22D9C">
      <w:pPr>
        <w:numPr>
          <w:ilvl w:val="0"/>
          <w:numId w:val="6"/>
        </w:numPr>
        <w:jc w:val="both"/>
        <w:rPr>
          <w:rFonts w:ascii="Arial" w:hAnsi="Arial" w:cs="Arial"/>
          <w:b/>
          <w:sz w:val="22"/>
          <w:szCs w:val="22"/>
        </w:rPr>
      </w:pPr>
      <w:r w:rsidRPr="008E6D25">
        <w:rPr>
          <w:rFonts w:ascii="Arial" w:hAnsi="Arial" w:cs="Arial"/>
          <w:b/>
          <w:sz w:val="22"/>
          <w:szCs w:val="22"/>
        </w:rPr>
        <w:t>Cognitive and Intellectual Skills</w:t>
      </w:r>
    </w:p>
    <w:p w:rsidR="00D22D9C" w:rsidRPr="008E6D25" w:rsidRDefault="00C073F1" w:rsidP="008440FE">
      <w:pPr>
        <w:jc w:val="both"/>
        <w:rPr>
          <w:rFonts w:ascii="Arial" w:hAnsi="Arial" w:cs="Arial"/>
          <w:sz w:val="22"/>
          <w:szCs w:val="22"/>
        </w:rPr>
      </w:pPr>
      <w:r w:rsidRPr="008E6D25">
        <w:rPr>
          <w:rFonts w:ascii="Arial" w:hAnsi="Arial" w:cs="Arial"/>
          <w:sz w:val="22"/>
          <w:szCs w:val="22"/>
        </w:rPr>
        <w:t>You should be able to</w:t>
      </w:r>
      <w:r w:rsidR="006E3E4E" w:rsidRPr="008E6D25">
        <w:rPr>
          <w:rFonts w:ascii="Arial" w:hAnsi="Arial" w:cs="Arial"/>
          <w:sz w:val="22"/>
          <w:szCs w:val="22"/>
        </w:rPr>
        <w:t>:</w:t>
      </w:r>
      <w:r w:rsidRPr="008E6D25">
        <w:rPr>
          <w:rFonts w:ascii="Arial" w:hAnsi="Arial" w:cs="Arial"/>
          <w:sz w:val="22"/>
          <w:szCs w:val="22"/>
        </w:rPr>
        <w:t xml:space="preserve"> </w:t>
      </w:r>
      <w:r w:rsidR="008440FE" w:rsidRPr="008E6D25">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8E6D2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8E6D25">
        <w:rPr>
          <w:rFonts w:ascii="Arial" w:hAnsi="Arial" w:cs="Arial"/>
          <w:sz w:val="22"/>
          <w:szCs w:val="22"/>
        </w:rPr>
        <w:t>what</w:t>
      </w:r>
      <w:r w:rsidR="00D22D9C" w:rsidRPr="008E6D25">
        <w:rPr>
          <w:rFonts w:ascii="Arial" w:hAnsi="Arial" w:cs="Arial"/>
          <w:sz w:val="22"/>
          <w:szCs w:val="22"/>
        </w:rPr>
        <w:t xml:space="preserve">! </w:t>
      </w:r>
      <w:r w:rsidR="00FB3B4E" w:rsidRPr="008E6D25">
        <w:rPr>
          <w:rFonts w:ascii="Arial" w:hAnsi="Arial" w:cs="Arial"/>
          <w:sz w:val="22"/>
          <w:szCs w:val="22"/>
        </w:rPr>
        <w:t>But</w:t>
      </w:r>
      <w:r w:rsidR="00D22D9C" w:rsidRPr="008E6D25">
        <w:rPr>
          <w:rFonts w:ascii="Arial" w:hAnsi="Arial" w:cs="Arial"/>
          <w:sz w:val="22"/>
          <w:szCs w:val="22"/>
        </w:rPr>
        <w:t xml:space="preserve"> also justifying: Why? How? When? Who? Where? </w:t>
      </w:r>
      <w:r w:rsidRPr="008E6D25">
        <w:rPr>
          <w:rFonts w:ascii="Arial" w:hAnsi="Arial" w:cs="Arial"/>
          <w:sz w:val="22"/>
          <w:szCs w:val="22"/>
        </w:rPr>
        <w:t xml:space="preserve">At what cost? </w:t>
      </w:r>
      <w:r w:rsidR="00D22D9C" w:rsidRPr="008E6D25">
        <w:rPr>
          <w:rFonts w:ascii="Arial" w:hAnsi="Arial" w:cs="Arial"/>
          <w:sz w:val="22"/>
          <w:szCs w:val="22"/>
        </w:rPr>
        <w:t xml:space="preserve">At all times, you must provide justification for your arguments and judgements.  Evidence that you have reflected upon the ideas of </w:t>
      </w:r>
      <w:r w:rsidR="008440FE" w:rsidRPr="008E6D25">
        <w:rPr>
          <w:rFonts w:ascii="Arial" w:hAnsi="Arial" w:cs="Arial"/>
          <w:sz w:val="22"/>
          <w:szCs w:val="22"/>
        </w:rPr>
        <w:t>experts</w:t>
      </w:r>
      <w:r w:rsidR="00D22D9C" w:rsidRPr="008E6D25">
        <w:rPr>
          <w:rFonts w:ascii="Arial" w:hAnsi="Arial" w:cs="Arial"/>
          <w:sz w:val="22"/>
          <w:szCs w:val="22"/>
        </w:rPr>
        <w:t xml:space="preserve"> within the subject area is crucial to you providing a reasoned and informed debate within your work.  </w:t>
      </w:r>
      <w:r w:rsidR="00876776" w:rsidRPr="008E6D25">
        <w:rPr>
          <w:rFonts w:ascii="Arial" w:hAnsi="Arial" w:cs="Arial"/>
          <w:sz w:val="22"/>
          <w:szCs w:val="22"/>
        </w:rPr>
        <w:t xml:space="preserve">Your choice of methodologies to gather data and information must be rigorously defended. </w:t>
      </w:r>
      <w:r w:rsidR="00D22D9C" w:rsidRPr="008E6D25">
        <w:rPr>
          <w:rFonts w:ascii="Arial" w:hAnsi="Arial" w:cs="Arial"/>
          <w:sz w:val="22"/>
          <w:szCs w:val="22"/>
        </w:rPr>
        <w:t>Furthermore, you should provide evidence that you are able to make sound judgements and convincing arguments using data and concepts.  Sound, valid</w:t>
      </w:r>
      <w:r w:rsidR="00876776" w:rsidRPr="008E6D25">
        <w:rPr>
          <w:rFonts w:ascii="Arial" w:hAnsi="Arial" w:cs="Arial"/>
          <w:sz w:val="22"/>
          <w:szCs w:val="22"/>
        </w:rPr>
        <w:t>, persuasive</w:t>
      </w:r>
      <w:r w:rsidR="00D22D9C" w:rsidRPr="008E6D25">
        <w:rPr>
          <w:rFonts w:ascii="Arial" w:hAnsi="Arial" w:cs="Arial"/>
          <w:sz w:val="22"/>
          <w:szCs w:val="22"/>
        </w:rPr>
        <w:t xml:space="preserve"> conclusions are necessary and must be derived </w:t>
      </w:r>
      <w:r w:rsidR="00995D51" w:rsidRPr="008E6D25">
        <w:rPr>
          <w:rFonts w:ascii="Arial" w:hAnsi="Arial" w:cs="Arial"/>
          <w:sz w:val="22"/>
          <w:szCs w:val="22"/>
        </w:rPr>
        <w:t xml:space="preserve">from the content of your work. </w:t>
      </w:r>
      <w:r w:rsidR="00D22D9C" w:rsidRPr="008E6D25">
        <w:rPr>
          <w:rFonts w:ascii="Arial" w:hAnsi="Arial" w:cs="Arial"/>
          <w:sz w:val="22"/>
          <w:szCs w:val="22"/>
        </w:rPr>
        <w:t xml:space="preserve">  Where relevant, alternative solutions and recommendations may be proposed.</w:t>
      </w:r>
    </w:p>
    <w:p w:rsidR="001E3169" w:rsidRPr="008E6D25" w:rsidRDefault="001E3169" w:rsidP="008440FE">
      <w:pPr>
        <w:jc w:val="both"/>
        <w:rPr>
          <w:rFonts w:ascii="Arial" w:hAnsi="Arial" w:cs="Arial"/>
          <w:sz w:val="22"/>
          <w:szCs w:val="22"/>
        </w:rPr>
      </w:pPr>
    </w:p>
    <w:p w:rsidR="008E6D25" w:rsidRPr="008E6D25" w:rsidRDefault="008042F0" w:rsidP="008E6D25">
      <w:pPr>
        <w:jc w:val="both"/>
        <w:rPr>
          <w:rFonts w:ascii="Arial" w:hAnsi="Arial" w:cs="Arial"/>
          <w:i/>
          <w:sz w:val="22"/>
          <w:szCs w:val="22"/>
        </w:rPr>
      </w:pPr>
      <w:r w:rsidRPr="008E6D25">
        <w:rPr>
          <w:rFonts w:ascii="Arial" w:hAnsi="Arial" w:cs="Arial"/>
          <w:b/>
          <w:i/>
          <w:sz w:val="22"/>
          <w:szCs w:val="22"/>
        </w:rPr>
        <w:t xml:space="preserve">Guidance </w:t>
      </w:r>
      <w:r w:rsidR="00C01A3F" w:rsidRPr="008E6D25">
        <w:rPr>
          <w:rFonts w:ascii="Arial" w:hAnsi="Arial" w:cs="Arial"/>
          <w:b/>
          <w:i/>
          <w:sz w:val="22"/>
          <w:szCs w:val="22"/>
        </w:rPr>
        <w:t xml:space="preserve">specific to this </w:t>
      </w:r>
      <w:r w:rsidR="004C4F19" w:rsidRPr="008E6D25">
        <w:rPr>
          <w:rFonts w:ascii="Arial" w:hAnsi="Arial" w:cs="Arial"/>
          <w:b/>
          <w:i/>
          <w:sz w:val="22"/>
          <w:szCs w:val="22"/>
        </w:rPr>
        <w:t>assessment</w:t>
      </w:r>
      <w:r w:rsidR="00C01A3F" w:rsidRPr="008E6D25">
        <w:rPr>
          <w:rFonts w:ascii="Arial" w:hAnsi="Arial" w:cs="Arial"/>
          <w:b/>
          <w:i/>
          <w:sz w:val="22"/>
          <w:szCs w:val="22"/>
        </w:rPr>
        <w:t>:</w:t>
      </w:r>
      <w:r w:rsidR="00C01A3F" w:rsidRPr="008E6D25">
        <w:rPr>
          <w:rFonts w:ascii="Arial" w:hAnsi="Arial" w:cs="Arial"/>
          <w:i/>
          <w:sz w:val="22"/>
          <w:szCs w:val="22"/>
        </w:rPr>
        <w:t xml:space="preserve"> </w:t>
      </w:r>
    </w:p>
    <w:p w:rsidR="00D8580A" w:rsidRPr="008E6D25" w:rsidRDefault="00A3173D" w:rsidP="008E6D25">
      <w:pPr>
        <w:jc w:val="both"/>
        <w:rPr>
          <w:rFonts w:ascii="Arial" w:hAnsi="Arial" w:cs="Arial"/>
          <w:sz w:val="22"/>
          <w:szCs w:val="22"/>
        </w:rPr>
      </w:pPr>
      <w:r>
        <w:rPr>
          <w:rFonts w:ascii="Arial" w:hAnsi="Arial" w:cs="Arial"/>
          <w:sz w:val="22"/>
          <w:szCs w:val="22"/>
        </w:rPr>
        <w:t xml:space="preserve">The </w:t>
      </w:r>
      <w:r w:rsidR="00220934" w:rsidRPr="008E6D25">
        <w:rPr>
          <w:rFonts w:ascii="Arial" w:hAnsi="Arial" w:cs="Arial"/>
          <w:sz w:val="22"/>
          <w:szCs w:val="22"/>
        </w:rPr>
        <w:t xml:space="preserve">In this essay </w:t>
      </w:r>
      <w:r w:rsidR="00CB38C1" w:rsidRPr="008E6D25">
        <w:rPr>
          <w:rFonts w:ascii="Arial" w:hAnsi="Arial" w:cs="Arial"/>
          <w:sz w:val="22"/>
          <w:szCs w:val="22"/>
        </w:rPr>
        <w:t xml:space="preserve">you are expected to reach conclusions on the basis of the evidence. Such conclusions can occur throughout the essay as you comment on the primary and secondary sources, and will also be summarised in the final conclusion to your whole essay. </w:t>
      </w:r>
      <w:r w:rsidR="00F61C9D" w:rsidRPr="008E6D25">
        <w:rPr>
          <w:rFonts w:ascii="Arial" w:hAnsi="Arial" w:cs="Arial"/>
          <w:sz w:val="22"/>
          <w:szCs w:val="22"/>
        </w:rPr>
        <w:t>You should allow the evidence to lead you and be prepared to change any preconceptions you had when you began your reading for the essay or research</w:t>
      </w:r>
      <w:r w:rsidR="00646547" w:rsidRPr="008E6D25">
        <w:rPr>
          <w:rFonts w:ascii="Arial" w:hAnsi="Arial" w:cs="Arial"/>
          <w:sz w:val="22"/>
          <w:szCs w:val="22"/>
        </w:rPr>
        <w:t xml:space="preserve">, and </w:t>
      </w:r>
      <w:r w:rsidR="008E6D25" w:rsidRPr="008E6D25">
        <w:rPr>
          <w:rFonts w:ascii="Arial" w:eastAsia="Arial" w:hAnsi="Arial" w:cs="Arial"/>
          <w:sz w:val="22"/>
          <w:szCs w:val="22"/>
        </w:rPr>
        <w:t>f</w:t>
      </w:r>
      <w:r w:rsidR="00646547" w:rsidRPr="008E6D25">
        <w:rPr>
          <w:rFonts w:ascii="Arial" w:eastAsia="Arial" w:hAnsi="Arial" w:cs="Arial"/>
          <w:sz w:val="22"/>
          <w:szCs w:val="22"/>
        </w:rPr>
        <w:t>ollow a coherent and open-ended inquiry, led by the evidence</w:t>
      </w:r>
      <w:r w:rsidR="00F61C9D" w:rsidRPr="008E6D25">
        <w:rPr>
          <w:rFonts w:ascii="Arial" w:hAnsi="Arial" w:cs="Arial"/>
          <w:sz w:val="22"/>
          <w:szCs w:val="22"/>
        </w:rPr>
        <w:t>.</w:t>
      </w:r>
      <w:r w:rsidR="008E6D25" w:rsidRPr="008E6D25">
        <w:rPr>
          <w:rFonts w:ascii="Arial" w:hAnsi="Arial" w:cs="Arial"/>
          <w:color w:val="333333"/>
          <w:sz w:val="22"/>
          <w:szCs w:val="22"/>
        </w:rPr>
        <w:t xml:space="preserve"> You need to evaluate competing arguments and recognise the problem of contested or incomplete evidence: for example, all conclusions are provisional. </w:t>
      </w:r>
      <w:r w:rsidR="00CB38C1" w:rsidRPr="008E6D25">
        <w:rPr>
          <w:rFonts w:ascii="Arial" w:hAnsi="Arial" w:cs="Arial"/>
          <w:sz w:val="22"/>
          <w:szCs w:val="22"/>
        </w:rPr>
        <w:t>You are also expected to critique the secondary sources, showing a critical and analytical attitude, debating and discussing competing evidence, theories and opinions.</w:t>
      </w:r>
      <w:r w:rsidR="00F61C9D" w:rsidRPr="008E6D25">
        <w:rPr>
          <w:rFonts w:ascii="Arial" w:hAnsi="Arial" w:cs="Arial"/>
          <w:sz w:val="22"/>
          <w:szCs w:val="22"/>
        </w:rPr>
        <w:t xml:space="preserve"> For example, are the secondary sources, consistent or are they flawed? Do they report fairly on the primary sources? You should understand that, while it is important to give information, to write an essay in which all you do is describe information is inadequate. </w:t>
      </w:r>
    </w:p>
    <w:p w:rsidR="00F61C9D" w:rsidRPr="008E6D25" w:rsidRDefault="00F61C9D" w:rsidP="00D22D9C">
      <w:pPr>
        <w:jc w:val="both"/>
        <w:rPr>
          <w:rFonts w:ascii="Arial" w:hAnsi="Arial" w:cs="Arial"/>
          <w:sz w:val="22"/>
          <w:szCs w:val="22"/>
        </w:rPr>
      </w:pPr>
    </w:p>
    <w:p w:rsidR="00F61C9D" w:rsidRPr="008E6D25" w:rsidRDefault="00F61C9D" w:rsidP="00F61C9D">
      <w:pPr>
        <w:jc w:val="both"/>
        <w:rPr>
          <w:rFonts w:ascii="Arial" w:hAnsi="Arial" w:cs="Arial"/>
          <w:sz w:val="22"/>
          <w:szCs w:val="22"/>
        </w:rPr>
      </w:pPr>
      <w:r w:rsidRPr="008E6D25">
        <w:rPr>
          <w:rFonts w:ascii="Arial" w:hAnsi="Arial" w:cs="Arial"/>
          <w:sz w:val="22"/>
          <w:szCs w:val="22"/>
        </w:rPr>
        <w:t>Check list: your essay should:</w:t>
      </w:r>
    </w:p>
    <w:p w:rsidR="00F61C9D" w:rsidRPr="008E6D25" w:rsidRDefault="00F61C9D" w:rsidP="00F61C9D">
      <w:pPr>
        <w:pStyle w:val="ListParagraph"/>
        <w:numPr>
          <w:ilvl w:val="0"/>
          <w:numId w:val="23"/>
        </w:numPr>
        <w:jc w:val="both"/>
        <w:rPr>
          <w:rFonts w:ascii="Arial" w:hAnsi="Arial" w:cs="Arial"/>
          <w:sz w:val="22"/>
          <w:szCs w:val="22"/>
        </w:rPr>
      </w:pPr>
      <w:r w:rsidRPr="008E6D25">
        <w:rPr>
          <w:rFonts w:ascii="Arial" w:hAnsi="Arial" w:cs="Arial"/>
          <w:sz w:val="22"/>
          <w:szCs w:val="22"/>
        </w:rPr>
        <w:t>Display a critical and analytical approach</w:t>
      </w:r>
    </w:p>
    <w:p w:rsidR="00646547" w:rsidRPr="008E6D25" w:rsidRDefault="00646547" w:rsidP="00646547">
      <w:pPr>
        <w:pStyle w:val="ListParagraph"/>
        <w:numPr>
          <w:ilvl w:val="0"/>
          <w:numId w:val="23"/>
        </w:numPr>
        <w:spacing w:line="20" w:lineRule="atLeast"/>
        <w:rPr>
          <w:rFonts w:ascii="Arial" w:eastAsia="Arial" w:hAnsi="Arial" w:cs="Arial"/>
          <w:sz w:val="22"/>
          <w:szCs w:val="22"/>
        </w:rPr>
      </w:pPr>
      <w:r w:rsidRPr="008E6D25">
        <w:rPr>
          <w:rFonts w:ascii="Arial" w:eastAsia="Arial" w:hAnsi="Arial" w:cs="Arial"/>
          <w:sz w:val="22"/>
          <w:szCs w:val="22"/>
        </w:rPr>
        <w:t>Reach a reasoned and balanced conclusion based on evaluation of the nature and scope of evidence presented</w:t>
      </w:r>
    </w:p>
    <w:p w:rsidR="00F61C9D" w:rsidRPr="008E6D25" w:rsidRDefault="00F61C9D" w:rsidP="00D22D9C">
      <w:pPr>
        <w:jc w:val="both"/>
        <w:rPr>
          <w:rFonts w:ascii="Arial" w:hAnsi="Arial" w:cs="Arial"/>
          <w:b/>
          <w:sz w:val="22"/>
          <w:szCs w:val="22"/>
        </w:rPr>
      </w:pPr>
    </w:p>
    <w:p w:rsidR="00D22D9C" w:rsidRPr="008E6D25" w:rsidRDefault="00D22D9C" w:rsidP="00D22D9C">
      <w:pPr>
        <w:numPr>
          <w:ilvl w:val="0"/>
          <w:numId w:val="6"/>
        </w:numPr>
        <w:jc w:val="both"/>
        <w:rPr>
          <w:rFonts w:ascii="Arial" w:hAnsi="Arial" w:cs="Arial"/>
          <w:b/>
          <w:sz w:val="22"/>
          <w:szCs w:val="22"/>
        </w:rPr>
      </w:pPr>
      <w:r w:rsidRPr="008E6D25">
        <w:rPr>
          <w:rFonts w:ascii="Arial" w:hAnsi="Arial" w:cs="Arial"/>
          <w:b/>
          <w:sz w:val="22"/>
          <w:szCs w:val="22"/>
        </w:rPr>
        <w:t xml:space="preserve">Practical </w:t>
      </w:r>
      <w:r w:rsidR="005F3A53" w:rsidRPr="008E6D25">
        <w:rPr>
          <w:rFonts w:ascii="Arial" w:hAnsi="Arial" w:cs="Arial"/>
          <w:b/>
          <w:sz w:val="22"/>
          <w:szCs w:val="22"/>
        </w:rPr>
        <w:t>Skills</w:t>
      </w:r>
    </w:p>
    <w:p w:rsidR="00DB444C" w:rsidRPr="008E6D25" w:rsidRDefault="008440FE" w:rsidP="00DB444C">
      <w:pPr>
        <w:jc w:val="both"/>
        <w:rPr>
          <w:rFonts w:ascii="Arial" w:hAnsi="Arial" w:cs="Arial"/>
          <w:sz w:val="22"/>
          <w:szCs w:val="22"/>
        </w:rPr>
      </w:pPr>
      <w:r w:rsidRPr="008E6D25">
        <w:rPr>
          <w:rFonts w:ascii="Arial" w:hAnsi="Arial" w:cs="Arial"/>
          <w:sz w:val="22"/>
          <w:szCs w:val="22"/>
        </w:rPr>
        <w:t>At level 7</w:t>
      </w:r>
      <w:r w:rsidR="00C073F1" w:rsidRPr="008E6D25">
        <w:rPr>
          <w:rFonts w:ascii="Arial" w:hAnsi="Arial" w:cs="Arial"/>
          <w:sz w:val="22"/>
          <w:szCs w:val="22"/>
        </w:rPr>
        <w:t xml:space="preserve">, you should be able to </w:t>
      </w:r>
      <w:r w:rsidRPr="008E6D25">
        <w:rPr>
          <w:rFonts w:ascii="Arial" w:hAnsi="Arial" w:cs="Arial"/>
          <w:sz w:val="22"/>
          <w:szCs w:val="22"/>
        </w:rPr>
        <w:t>demonstrate originality in the application of knowledge, together with a practical understanding of</w:t>
      </w:r>
      <w:r w:rsidR="00DB444C" w:rsidRPr="008E6D25">
        <w:rPr>
          <w:rFonts w:ascii="Arial" w:hAnsi="Arial" w:cs="Arial"/>
          <w:sz w:val="22"/>
          <w:szCs w:val="22"/>
        </w:rPr>
        <w:t xml:space="preserve"> </w:t>
      </w:r>
      <w:r w:rsidRPr="008E6D25">
        <w:rPr>
          <w:rFonts w:ascii="Arial" w:hAnsi="Arial" w:cs="Arial"/>
          <w:sz w:val="22"/>
          <w:szCs w:val="22"/>
        </w:rPr>
        <w:t>how established techniques of research and enquiry are used to create and interpret</w:t>
      </w:r>
      <w:r w:rsidR="00DB444C" w:rsidRPr="008E6D25">
        <w:rPr>
          <w:rFonts w:ascii="Arial" w:hAnsi="Arial" w:cs="Arial"/>
          <w:sz w:val="22"/>
          <w:szCs w:val="22"/>
        </w:rPr>
        <w:t xml:space="preserve"> </w:t>
      </w:r>
      <w:r w:rsidRPr="008E6D25">
        <w:rPr>
          <w:rFonts w:ascii="Arial" w:hAnsi="Arial" w:cs="Arial"/>
          <w:sz w:val="22"/>
          <w:szCs w:val="22"/>
        </w:rPr>
        <w:t>knowledge in the discipline</w:t>
      </w:r>
      <w:r w:rsidR="00DB444C" w:rsidRPr="008E6D25">
        <w:rPr>
          <w:rFonts w:ascii="Arial" w:hAnsi="Arial" w:cs="Arial"/>
          <w:sz w:val="22"/>
          <w:szCs w:val="22"/>
        </w:rPr>
        <w:t>.</w:t>
      </w:r>
      <w:r w:rsidR="00DB444C" w:rsidRPr="008E6D25">
        <w:rPr>
          <w:sz w:val="22"/>
          <w:szCs w:val="22"/>
        </w:rPr>
        <w:t xml:space="preserve"> </w:t>
      </w:r>
      <w:r w:rsidR="00DB444C" w:rsidRPr="008E6D25">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rsidR="00DB444C" w:rsidRPr="008E6D25" w:rsidRDefault="00DB444C" w:rsidP="008440FE">
      <w:pPr>
        <w:jc w:val="both"/>
        <w:rPr>
          <w:rFonts w:ascii="Arial" w:hAnsi="Arial" w:cs="Arial"/>
          <w:sz w:val="22"/>
          <w:szCs w:val="22"/>
        </w:rPr>
      </w:pPr>
    </w:p>
    <w:p w:rsidR="00D22D9C" w:rsidRPr="008E6D25" w:rsidRDefault="00D22D9C" w:rsidP="006F1715">
      <w:pPr>
        <w:jc w:val="both"/>
        <w:rPr>
          <w:rFonts w:ascii="Arial" w:hAnsi="Arial" w:cs="Arial"/>
          <w:sz w:val="22"/>
          <w:szCs w:val="22"/>
        </w:rPr>
      </w:pPr>
      <w:r w:rsidRPr="008E6D25">
        <w:rPr>
          <w:rFonts w:ascii="Arial" w:hAnsi="Arial" w:cs="Arial"/>
          <w:sz w:val="22"/>
          <w:szCs w:val="22"/>
        </w:rPr>
        <w:t xml:space="preserve">You should be able to demonstrate </w:t>
      </w:r>
      <w:r w:rsidR="006F1715" w:rsidRPr="008E6D25">
        <w:rPr>
          <w:rFonts w:ascii="Arial" w:hAnsi="Arial" w:cs="Arial"/>
          <w:sz w:val="22"/>
          <w:szCs w:val="22"/>
        </w:rPr>
        <w:t>mastery of</w:t>
      </w:r>
      <w:r w:rsidRPr="008E6D25">
        <w:rPr>
          <w:rFonts w:ascii="Arial" w:hAnsi="Arial" w:cs="Arial"/>
          <w:sz w:val="22"/>
          <w:szCs w:val="22"/>
        </w:rPr>
        <w:t xml:space="preserve"> the </w:t>
      </w:r>
      <w:r w:rsidR="00DB444C" w:rsidRPr="008E6D25">
        <w:rPr>
          <w:rFonts w:ascii="Arial" w:hAnsi="Arial" w:cs="Arial"/>
          <w:sz w:val="22"/>
          <w:szCs w:val="22"/>
        </w:rPr>
        <w:t xml:space="preserve">leading edge </w:t>
      </w:r>
      <w:r w:rsidRPr="008E6D25">
        <w:rPr>
          <w:rFonts w:ascii="Arial" w:hAnsi="Arial" w:cs="Arial"/>
          <w:sz w:val="22"/>
          <w:szCs w:val="22"/>
        </w:rPr>
        <w:t xml:space="preserve">subject-related concepts and ideas </w:t>
      </w:r>
      <w:r w:rsidR="006F1715" w:rsidRPr="008E6D25">
        <w:rPr>
          <w:rFonts w:ascii="Arial" w:hAnsi="Arial" w:cs="Arial"/>
          <w:sz w:val="22"/>
          <w:szCs w:val="22"/>
        </w:rPr>
        <w:t xml:space="preserve">as they </w:t>
      </w:r>
      <w:r w:rsidRPr="008E6D25">
        <w:rPr>
          <w:rFonts w:ascii="Arial" w:hAnsi="Arial" w:cs="Arial"/>
          <w:sz w:val="22"/>
          <w:szCs w:val="22"/>
        </w:rPr>
        <w:t xml:space="preserve">relate to real world situations </w:t>
      </w:r>
      <w:r w:rsidR="00C073F1" w:rsidRPr="008E6D25">
        <w:rPr>
          <w:rFonts w:ascii="Arial" w:hAnsi="Arial" w:cs="Arial"/>
          <w:sz w:val="22"/>
          <w:szCs w:val="22"/>
        </w:rPr>
        <w:t>and/</w:t>
      </w:r>
      <w:r w:rsidR="000B6520" w:rsidRPr="008E6D25">
        <w:rPr>
          <w:rFonts w:ascii="Arial" w:hAnsi="Arial" w:cs="Arial"/>
          <w:sz w:val="22"/>
          <w:szCs w:val="22"/>
        </w:rPr>
        <w:t xml:space="preserve">or </w:t>
      </w:r>
      <w:r w:rsidRPr="008E6D25">
        <w:rPr>
          <w:rFonts w:ascii="Arial" w:hAnsi="Arial" w:cs="Arial"/>
          <w:sz w:val="22"/>
          <w:szCs w:val="22"/>
        </w:rPr>
        <w:t>particular context</w:t>
      </w:r>
      <w:r w:rsidR="000B6520" w:rsidRPr="008E6D25">
        <w:rPr>
          <w:rFonts w:ascii="Arial" w:hAnsi="Arial" w:cs="Arial"/>
          <w:sz w:val="22"/>
          <w:szCs w:val="22"/>
        </w:rPr>
        <w:t>s</w:t>
      </w:r>
      <w:r w:rsidRPr="008E6D25">
        <w:rPr>
          <w:rFonts w:ascii="Arial" w:hAnsi="Arial" w:cs="Arial"/>
          <w:sz w:val="22"/>
          <w:szCs w:val="22"/>
        </w:rPr>
        <w:t xml:space="preserve">.  How do they work in practice?  You will deploy models, methods, techniques, and/or theories, in </w:t>
      </w:r>
      <w:r w:rsidR="000B6520" w:rsidRPr="008E6D25">
        <w:rPr>
          <w:rFonts w:ascii="Arial" w:hAnsi="Arial" w:cs="Arial"/>
          <w:sz w:val="22"/>
          <w:szCs w:val="22"/>
        </w:rPr>
        <w:t>those</w:t>
      </w:r>
      <w:r w:rsidRPr="008E6D25">
        <w:rPr>
          <w:rFonts w:ascii="Arial" w:hAnsi="Arial" w:cs="Arial"/>
          <w:sz w:val="22"/>
          <w:szCs w:val="22"/>
        </w:rPr>
        <w:t xml:space="preserve"> context</w:t>
      </w:r>
      <w:r w:rsidR="000B6520" w:rsidRPr="008E6D25">
        <w:rPr>
          <w:rFonts w:ascii="Arial" w:hAnsi="Arial" w:cs="Arial"/>
          <w:sz w:val="22"/>
          <w:szCs w:val="22"/>
        </w:rPr>
        <w:t>s</w:t>
      </w:r>
      <w:r w:rsidR="006D6B5E" w:rsidRPr="008E6D25">
        <w:rPr>
          <w:rFonts w:ascii="Arial" w:hAnsi="Arial" w:cs="Arial"/>
          <w:sz w:val="22"/>
          <w:szCs w:val="22"/>
        </w:rPr>
        <w:t xml:space="preserve"> or circumstances</w:t>
      </w:r>
      <w:r w:rsidRPr="008E6D25">
        <w:rPr>
          <w:rFonts w:ascii="Arial" w:hAnsi="Arial" w:cs="Arial"/>
          <w:sz w:val="22"/>
          <w:szCs w:val="22"/>
        </w:rPr>
        <w:t xml:space="preserve">, to assess current situations, perhaps to formulate plans or </w:t>
      </w:r>
      <w:r w:rsidR="006F1715" w:rsidRPr="008E6D25">
        <w:rPr>
          <w:rFonts w:ascii="Arial" w:hAnsi="Arial" w:cs="Arial"/>
          <w:sz w:val="22"/>
          <w:szCs w:val="22"/>
        </w:rPr>
        <w:t>plausible, justifiable recommendations</w:t>
      </w:r>
      <w:r w:rsidRPr="008E6D25">
        <w:rPr>
          <w:rFonts w:ascii="Arial" w:hAnsi="Arial" w:cs="Arial"/>
          <w:sz w:val="22"/>
          <w:szCs w:val="22"/>
        </w:rPr>
        <w:t xml:space="preserve"> to solve problems, </w:t>
      </w:r>
      <w:r w:rsidR="00676241" w:rsidRPr="008E6D25">
        <w:rPr>
          <w:rFonts w:ascii="Arial" w:hAnsi="Arial" w:cs="Arial"/>
          <w:sz w:val="22"/>
          <w:szCs w:val="22"/>
        </w:rPr>
        <w:t xml:space="preserve">or to propose new models, </w:t>
      </w:r>
      <w:r w:rsidR="00C073F1" w:rsidRPr="008E6D25">
        <w:rPr>
          <w:rFonts w:ascii="Arial" w:hAnsi="Arial" w:cs="Arial"/>
          <w:sz w:val="22"/>
          <w:szCs w:val="22"/>
        </w:rPr>
        <w:t xml:space="preserve">or to create artefacts, </w:t>
      </w:r>
      <w:r w:rsidRPr="008E6D25">
        <w:rPr>
          <w:rFonts w:ascii="Arial" w:hAnsi="Arial" w:cs="Arial"/>
          <w:sz w:val="22"/>
          <w:szCs w:val="22"/>
        </w:rPr>
        <w:t>which may be innovative and creative</w:t>
      </w:r>
      <w:r w:rsidR="006F1715" w:rsidRPr="008E6D25">
        <w:rPr>
          <w:rFonts w:ascii="Arial" w:hAnsi="Arial" w:cs="Arial"/>
          <w:sz w:val="22"/>
          <w:szCs w:val="22"/>
        </w:rPr>
        <w:t>, thereby demonstrating your understanding of</w:t>
      </w:r>
      <w:r w:rsidR="006F1715" w:rsidRPr="008E6D25">
        <w:rPr>
          <w:sz w:val="22"/>
          <w:szCs w:val="22"/>
        </w:rPr>
        <w:t xml:space="preserve"> </w:t>
      </w:r>
      <w:r w:rsidR="006F1715" w:rsidRPr="008E6D25">
        <w:rPr>
          <w:rFonts w:ascii="Arial" w:hAnsi="Arial" w:cs="Arial"/>
          <w:sz w:val="22"/>
          <w:szCs w:val="22"/>
        </w:rPr>
        <w:t>how the boundaries of knowledge are advanced through research</w:t>
      </w:r>
      <w:r w:rsidR="00676241" w:rsidRPr="008E6D25">
        <w:rPr>
          <w:rFonts w:ascii="Arial" w:hAnsi="Arial" w:cs="Arial"/>
          <w:sz w:val="22"/>
          <w:szCs w:val="22"/>
        </w:rPr>
        <w:t xml:space="preserve"> and/or application</w:t>
      </w:r>
      <w:r w:rsidR="006F1715" w:rsidRPr="008E6D25">
        <w:rPr>
          <w:rFonts w:ascii="Arial" w:hAnsi="Arial" w:cs="Arial"/>
          <w:sz w:val="22"/>
          <w:szCs w:val="22"/>
        </w:rPr>
        <w:t>.</w:t>
      </w:r>
      <w:r w:rsidRPr="008E6D25">
        <w:rPr>
          <w:rFonts w:ascii="Arial" w:hAnsi="Arial" w:cs="Arial"/>
          <w:sz w:val="22"/>
          <w:szCs w:val="22"/>
        </w:rPr>
        <w:t xml:space="preserve">  This is likely to involve, for instance, the use of real world </w:t>
      </w:r>
      <w:r w:rsidR="00C073F1" w:rsidRPr="008E6D25">
        <w:rPr>
          <w:rFonts w:ascii="Arial" w:hAnsi="Arial" w:cs="Arial"/>
          <w:sz w:val="22"/>
          <w:szCs w:val="22"/>
        </w:rPr>
        <w:t xml:space="preserve">artefacts, </w:t>
      </w:r>
      <w:r w:rsidRPr="008E6D25">
        <w:rPr>
          <w:rFonts w:ascii="Arial" w:hAnsi="Arial" w:cs="Arial"/>
          <w:sz w:val="22"/>
          <w:szCs w:val="22"/>
        </w:rPr>
        <w:t xml:space="preserve">examples and cases, the application of a model within an organisation and/or benchmarking one </w:t>
      </w:r>
      <w:r w:rsidR="00C073F1" w:rsidRPr="008E6D25">
        <w:rPr>
          <w:rFonts w:ascii="Arial" w:hAnsi="Arial" w:cs="Arial"/>
          <w:sz w:val="22"/>
          <w:szCs w:val="22"/>
        </w:rPr>
        <w:t xml:space="preserve">theory or </w:t>
      </w:r>
      <w:r w:rsidRPr="008E6D25">
        <w:rPr>
          <w:rFonts w:ascii="Arial" w:hAnsi="Arial" w:cs="Arial"/>
          <w:sz w:val="22"/>
          <w:szCs w:val="22"/>
        </w:rPr>
        <w:t xml:space="preserve">organisation against others.  </w:t>
      </w:r>
    </w:p>
    <w:p w:rsidR="00D22D9C" w:rsidRPr="008E6D25" w:rsidRDefault="00D22D9C" w:rsidP="00D22D9C">
      <w:pPr>
        <w:jc w:val="both"/>
        <w:rPr>
          <w:rFonts w:ascii="Arial" w:hAnsi="Arial" w:cs="Arial"/>
          <w:sz w:val="22"/>
          <w:szCs w:val="22"/>
        </w:rPr>
      </w:pPr>
    </w:p>
    <w:p w:rsidR="00C01A3F" w:rsidRPr="008E6D25" w:rsidRDefault="008042F0" w:rsidP="00C01A3F">
      <w:pPr>
        <w:jc w:val="both"/>
        <w:rPr>
          <w:rFonts w:ascii="Arial" w:hAnsi="Arial" w:cs="Arial"/>
          <w:sz w:val="22"/>
          <w:szCs w:val="22"/>
        </w:rPr>
      </w:pPr>
      <w:r w:rsidRPr="008E6D25">
        <w:rPr>
          <w:rFonts w:ascii="Arial" w:hAnsi="Arial" w:cs="Arial"/>
          <w:b/>
          <w:i/>
          <w:sz w:val="22"/>
          <w:szCs w:val="22"/>
        </w:rPr>
        <w:t xml:space="preserve">Guidance </w:t>
      </w:r>
      <w:r w:rsidR="00C01A3F" w:rsidRPr="008E6D25">
        <w:rPr>
          <w:rFonts w:ascii="Arial" w:hAnsi="Arial" w:cs="Arial"/>
          <w:b/>
          <w:i/>
          <w:sz w:val="22"/>
          <w:szCs w:val="22"/>
        </w:rPr>
        <w:t xml:space="preserve">specific to this </w:t>
      </w:r>
      <w:r w:rsidR="004C4F19" w:rsidRPr="008E6D25">
        <w:rPr>
          <w:rFonts w:ascii="Arial" w:hAnsi="Arial" w:cs="Arial"/>
          <w:b/>
          <w:i/>
          <w:sz w:val="22"/>
          <w:szCs w:val="22"/>
        </w:rPr>
        <w:t>assessment</w:t>
      </w:r>
      <w:r w:rsidR="00C01A3F" w:rsidRPr="008E6D25">
        <w:rPr>
          <w:rFonts w:ascii="Arial" w:hAnsi="Arial" w:cs="Arial"/>
          <w:b/>
          <w:i/>
          <w:sz w:val="22"/>
          <w:szCs w:val="22"/>
        </w:rPr>
        <w:t>:</w:t>
      </w:r>
      <w:r w:rsidR="00C01A3F" w:rsidRPr="008E6D25">
        <w:rPr>
          <w:rFonts w:ascii="Arial" w:hAnsi="Arial" w:cs="Arial"/>
          <w:i/>
          <w:sz w:val="22"/>
          <w:szCs w:val="22"/>
        </w:rPr>
        <w:t xml:space="preserve"> </w:t>
      </w:r>
    </w:p>
    <w:p w:rsidR="00CB38C1" w:rsidRPr="008E6D25" w:rsidRDefault="00CB38C1" w:rsidP="00C01A3F">
      <w:pPr>
        <w:jc w:val="both"/>
        <w:rPr>
          <w:rFonts w:ascii="Arial" w:hAnsi="Arial" w:cs="Arial"/>
          <w:sz w:val="22"/>
          <w:szCs w:val="22"/>
        </w:rPr>
      </w:pPr>
      <w:r w:rsidRPr="008E6D25">
        <w:rPr>
          <w:rFonts w:ascii="Arial" w:hAnsi="Arial" w:cs="Arial"/>
          <w:sz w:val="22"/>
          <w:szCs w:val="22"/>
        </w:rPr>
        <w:t>In this essay the need for practical skills will be satisfied by a demonstration of your use of academic archives and databases, and your ability to search for and locate primary sources.</w:t>
      </w:r>
      <w:r w:rsidR="008734EC" w:rsidRPr="008E6D25">
        <w:rPr>
          <w:rFonts w:ascii="Arial" w:hAnsi="Arial" w:cs="Arial"/>
          <w:sz w:val="22"/>
          <w:szCs w:val="22"/>
        </w:rPr>
        <w:t xml:space="preserve"> </w:t>
      </w:r>
      <w:r w:rsidR="00203A07" w:rsidRPr="008E6D25">
        <w:rPr>
          <w:rFonts w:ascii="Arial" w:hAnsi="Arial" w:cs="Arial"/>
          <w:color w:val="000000" w:themeColor="text1"/>
          <w:sz w:val="22"/>
          <w:szCs w:val="22"/>
        </w:rPr>
        <w:t xml:space="preserve">You are expected to be able to analyse the material your are studying and to have an appreciation of the concepts and theories within which the material relating to </w:t>
      </w:r>
      <w:r w:rsidR="00F61C9D" w:rsidRPr="008E6D25">
        <w:rPr>
          <w:rFonts w:ascii="Arial" w:hAnsi="Arial" w:cs="Arial"/>
          <w:color w:val="000000" w:themeColor="text1"/>
          <w:sz w:val="22"/>
          <w:szCs w:val="22"/>
        </w:rPr>
        <w:t>the module content is</w:t>
      </w:r>
      <w:r w:rsidR="00203A07" w:rsidRPr="008E6D25">
        <w:rPr>
          <w:rFonts w:ascii="Arial" w:hAnsi="Arial" w:cs="Arial"/>
          <w:color w:val="000000" w:themeColor="text1"/>
          <w:sz w:val="22"/>
          <w:szCs w:val="22"/>
        </w:rPr>
        <w:t xml:space="preserve"> framed, formulated and understood.</w:t>
      </w:r>
      <w:r w:rsidR="000F3A8B">
        <w:rPr>
          <w:rFonts w:ascii="Arial" w:hAnsi="Arial" w:cs="Arial"/>
          <w:color w:val="000000" w:themeColor="text1"/>
          <w:sz w:val="22"/>
          <w:szCs w:val="22"/>
        </w:rPr>
        <w:t xml:space="preserve"> The individual criteria listed under practical skills are considered under the other four marking criteria.</w:t>
      </w:r>
    </w:p>
    <w:p w:rsidR="008566E5" w:rsidRPr="008E6D25" w:rsidRDefault="008566E5" w:rsidP="00D22D9C">
      <w:pPr>
        <w:jc w:val="both"/>
        <w:rPr>
          <w:rFonts w:ascii="Arial" w:hAnsi="Arial" w:cs="Arial"/>
          <w:sz w:val="22"/>
          <w:szCs w:val="22"/>
        </w:rPr>
      </w:pPr>
    </w:p>
    <w:p w:rsidR="00D22D9C" w:rsidRPr="008E6D25" w:rsidRDefault="005F3A53" w:rsidP="00D22D9C">
      <w:pPr>
        <w:numPr>
          <w:ilvl w:val="0"/>
          <w:numId w:val="6"/>
        </w:numPr>
        <w:jc w:val="both"/>
        <w:rPr>
          <w:rFonts w:ascii="Arial" w:hAnsi="Arial" w:cs="Arial"/>
          <w:b/>
          <w:sz w:val="22"/>
          <w:szCs w:val="22"/>
        </w:rPr>
      </w:pPr>
      <w:r w:rsidRPr="008E6D25">
        <w:rPr>
          <w:rFonts w:ascii="Arial" w:hAnsi="Arial" w:cs="Arial"/>
          <w:b/>
          <w:sz w:val="22"/>
          <w:szCs w:val="22"/>
        </w:rPr>
        <w:t xml:space="preserve">Transferable </w:t>
      </w:r>
      <w:r w:rsidR="00D22D9C" w:rsidRPr="008E6D25">
        <w:rPr>
          <w:rFonts w:ascii="Arial" w:hAnsi="Arial" w:cs="Arial"/>
          <w:b/>
          <w:sz w:val="22"/>
          <w:szCs w:val="22"/>
        </w:rPr>
        <w:t xml:space="preserve">Skills for </w:t>
      </w:r>
      <w:r w:rsidRPr="008E6D25">
        <w:rPr>
          <w:rFonts w:ascii="Arial" w:hAnsi="Arial" w:cs="Arial"/>
          <w:b/>
          <w:sz w:val="22"/>
          <w:szCs w:val="22"/>
        </w:rPr>
        <w:t xml:space="preserve">Life and </w:t>
      </w:r>
      <w:r w:rsidR="00D22D9C" w:rsidRPr="008E6D25">
        <w:rPr>
          <w:rFonts w:ascii="Arial" w:hAnsi="Arial" w:cs="Arial"/>
          <w:b/>
          <w:sz w:val="22"/>
          <w:szCs w:val="22"/>
        </w:rPr>
        <w:t xml:space="preserve">Professional Practice </w:t>
      </w:r>
    </w:p>
    <w:p w:rsidR="00995D51" w:rsidRPr="008E6D25" w:rsidRDefault="00D22D9C" w:rsidP="002466CE">
      <w:pPr>
        <w:jc w:val="both"/>
        <w:rPr>
          <w:rFonts w:ascii="Arial" w:hAnsi="Arial" w:cs="Arial"/>
          <w:sz w:val="22"/>
          <w:szCs w:val="22"/>
        </w:rPr>
      </w:pPr>
      <w:r w:rsidRPr="008E6D25">
        <w:rPr>
          <w:rFonts w:ascii="Arial" w:hAnsi="Arial" w:cs="Arial"/>
          <w:sz w:val="22"/>
          <w:szCs w:val="22"/>
        </w:rPr>
        <w:t xml:space="preserve">Your work must provide evidence of the </w:t>
      </w:r>
      <w:r w:rsidR="00103507" w:rsidRPr="008E6D25">
        <w:rPr>
          <w:rFonts w:ascii="Arial" w:hAnsi="Arial" w:cs="Arial"/>
          <w:sz w:val="22"/>
          <w:szCs w:val="22"/>
        </w:rPr>
        <w:t xml:space="preserve">qualities and transferable skills necessary for </w:t>
      </w:r>
      <w:r w:rsidR="00DB444C" w:rsidRPr="008E6D25">
        <w:rPr>
          <w:rFonts w:ascii="Arial" w:hAnsi="Arial" w:cs="Arial"/>
          <w:sz w:val="22"/>
          <w:szCs w:val="22"/>
        </w:rPr>
        <w:t>post</w:t>
      </w:r>
      <w:r w:rsidR="00103507" w:rsidRPr="008E6D25">
        <w:rPr>
          <w:rFonts w:ascii="Arial" w:hAnsi="Arial" w:cs="Arial"/>
          <w:sz w:val="22"/>
          <w:szCs w:val="22"/>
        </w:rPr>
        <w:t xml:space="preserve">graduate-level employment </w:t>
      </w:r>
      <w:r w:rsidR="002466CE" w:rsidRPr="008E6D25">
        <w:rPr>
          <w:rFonts w:ascii="Arial" w:hAnsi="Arial" w:cs="Arial"/>
          <w:sz w:val="22"/>
          <w:szCs w:val="22"/>
        </w:rPr>
        <w:t>in circumstances requiring sound judgement, personal responsibility and initiative in complex and unpredictable professional environments.</w:t>
      </w:r>
      <w:r w:rsidRPr="008E6D25">
        <w:rPr>
          <w:rFonts w:ascii="Arial" w:hAnsi="Arial" w:cs="Arial"/>
          <w:sz w:val="22"/>
          <w:szCs w:val="22"/>
        </w:rPr>
        <w:t xml:space="preserve">  This includes demonstrating</w:t>
      </w:r>
      <w:r w:rsidR="007E6F99" w:rsidRPr="008E6D25">
        <w:rPr>
          <w:rFonts w:ascii="Arial" w:hAnsi="Arial" w:cs="Arial"/>
          <w:sz w:val="22"/>
          <w:szCs w:val="22"/>
        </w:rPr>
        <w:t>:</w:t>
      </w:r>
      <w:r w:rsidRPr="008E6D25">
        <w:rPr>
          <w:rFonts w:ascii="Arial" w:hAnsi="Arial" w:cs="Arial"/>
          <w:sz w:val="22"/>
          <w:szCs w:val="22"/>
        </w:rPr>
        <w:t xml:space="preserve"> </w:t>
      </w:r>
      <w:r w:rsidR="00103507" w:rsidRPr="008E6D25">
        <w:rPr>
          <w:rFonts w:ascii="Arial" w:hAnsi="Arial" w:cs="Arial"/>
          <w:sz w:val="22"/>
          <w:szCs w:val="22"/>
        </w:rPr>
        <w:t xml:space="preserve">the </w:t>
      </w:r>
      <w:r w:rsidR="002466CE" w:rsidRPr="008E6D25">
        <w:rPr>
          <w:rFonts w:ascii="Arial" w:hAnsi="Arial" w:cs="Arial"/>
          <w:sz w:val="22"/>
          <w:szCs w:val="22"/>
        </w:rPr>
        <w:t xml:space="preserve">independent </w:t>
      </w:r>
      <w:r w:rsidR="00103507" w:rsidRPr="008E6D25">
        <w:rPr>
          <w:rFonts w:ascii="Arial" w:hAnsi="Arial" w:cs="Arial"/>
          <w:sz w:val="22"/>
          <w:szCs w:val="22"/>
        </w:rPr>
        <w:t xml:space="preserve">learning ability for </w:t>
      </w:r>
      <w:r w:rsidR="002466CE" w:rsidRPr="008E6D25">
        <w:rPr>
          <w:rFonts w:ascii="Arial" w:hAnsi="Arial" w:cs="Arial"/>
          <w:sz w:val="22"/>
          <w:szCs w:val="22"/>
        </w:rPr>
        <w:t xml:space="preserve">continuing </w:t>
      </w:r>
      <w:r w:rsidR="00103507" w:rsidRPr="008E6D25">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8E6D25">
        <w:rPr>
          <w:rFonts w:ascii="Arial" w:hAnsi="Arial" w:cs="Arial"/>
          <w:sz w:val="22"/>
          <w:szCs w:val="22"/>
        </w:rPr>
        <w:t xml:space="preserve"> that you can initiate and complete tasks</w:t>
      </w:r>
      <w:r w:rsidR="002466CE" w:rsidRPr="008E6D25">
        <w:rPr>
          <w:rFonts w:ascii="Arial" w:hAnsi="Arial" w:cs="Arial"/>
          <w:sz w:val="22"/>
          <w:szCs w:val="22"/>
        </w:rPr>
        <w:t>, projects</w:t>
      </w:r>
      <w:r w:rsidR="00995D51" w:rsidRPr="008E6D25">
        <w:rPr>
          <w:rFonts w:ascii="Arial" w:hAnsi="Arial" w:cs="Arial"/>
          <w:sz w:val="22"/>
          <w:szCs w:val="22"/>
        </w:rPr>
        <w:t xml:space="preserve"> and procedures, whether individually and/or collaboratively</w:t>
      </w:r>
      <w:r w:rsidR="00676241" w:rsidRPr="008E6D25">
        <w:rPr>
          <w:rFonts w:ascii="Arial" w:hAnsi="Arial" w:cs="Arial"/>
          <w:sz w:val="22"/>
          <w:szCs w:val="22"/>
        </w:rPr>
        <w:t>, to a professional level</w:t>
      </w:r>
      <w:r w:rsidR="00995D51" w:rsidRPr="008E6D25">
        <w:rPr>
          <w:rFonts w:ascii="Arial" w:hAnsi="Arial" w:cs="Arial"/>
          <w:sz w:val="22"/>
          <w:szCs w:val="22"/>
        </w:rPr>
        <w:t xml:space="preserve">; </w:t>
      </w:r>
      <w:r w:rsidR="006D6B5E" w:rsidRPr="008E6D25">
        <w:rPr>
          <w:rFonts w:ascii="Arial" w:hAnsi="Arial" w:cs="Arial"/>
          <w:sz w:val="22"/>
          <w:szCs w:val="22"/>
        </w:rPr>
        <w:t xml:space="preserve">that you can use appropriate media to effectively communicate information, arguments and analysis in a variety of forms </w:t>
      </w:r>
      <w:r w:rsidR="002466CE" w:rsidRPr="008E6D25">
        <w:rPr>
          <w:rFonts w:ascii="Arial" w:hAnsi="Arial" w:cs="Arial"/>
          <w:sz w:val="22"/>
          <w:szCs w:val="22"/>
        </w:rPr>
        <w:t>for a variety of</w:t>
      </w:r>
      <w:r w:rsidR="006D6B5E" w:rsidRPr="008E6D25">
        <w:rPr>
          <w:rFonts w:ascii="Arial" w:hAnsi="Arial" w:cs="Arial"/>
          <w:sz w:val="22"/>
          <w:szCs w:val="22"/>
        </w:rPr>
        <w:t xml:space="preserve"> audiences</w:t>
      </w:r>
      <w:r w:rsidR="00995D51" w:rsidRPr="008E6D25">
        <w:rPr>
          <w:rFonts w:ascii="Arial" w:hAnsi="Arial" w:cs="Arial"/>
          <w:sz w:val="22"/>
          <w:szCs w:val="22"/>
        </w:rPr>
        <w:t>; fluency of expression; clarity and effectiveness in presentation and organisation. Work should be coherent and well-structured in presentation and organisation.</w:t>
      </w:r>
    </w:p>
    <w:p w:rsidR="00995D51" w:rsidRPr="008E6D25" w:rsidRDefault="00995D51" w:rsidP="00D22D9C">
      <w:pPr>
        <w:jc w:val="both"/>
        <w:rPr>
          <w:rFonts w:ascii="Arial" w:hAnsi="Arial" w:cs="Arial"/>
          <w:sz w:val="22"/>
          <w:szCs w:val="22"/>
        </w:rPr>
      </w:pPr>
    </w:p>
    <w:p w:rsidR="00D22D9C" w:rsidRPr="008E6D25" w:rsidRDefault="00D22D9C" w:rsidP="00D22D9C">
      <w:pPr>
        <w:jc w:val="both"/>
        <w:rPr>
          <w:rFonts w:ascii="Arial" w:hAnsi="Arial" w:cs="Arial"/>
          <w:sz w:val="22"/>
          <w:szCs w:val="22"/>
        </w:rPr>
      </w:pPr>
    </w:p>
    <w:p w:rsidR="00C01A3F" w:rsidRPr="008E6D25" w:rsidRDefault="008042F0" w:rsidP="00C01A3F">
      <w:pPr>
        <w:jc w:val="both"/>
        <w:rPr>
          <w:rFonts w:ascii="Arial" w:hAnsi="Arial" w:cs="Arial"/>
          <w:i/>
          <w:sz w:val="22"/>
          <w:szCs w:val="22"/>
        </w:rPr>
      </w:pPr>
      <w:r w:rsidRPr="008E6D25">
        <w:rPr>
          <w:rFonts w:ascii="Arial" w:hAnsi="Arial" w:cs="Arial"/>
          <w:b/>
          <w:i/>
          <w:sz w:val="22"/>
          <w:szCs w:val="22"/>
        </w:rPr>
        <w:t xml:space="preserve">Guidance </w:t>
      </w:r>
      <w:r w:rsidR="00C01A3F" w:rsidRPr="008E6D25">
        <w:rPr>
          <w:rFonts w:ascii="Arial" w:hAnsi="Arial" w:cs="Arial"/>
          <w:b/>
          <w:i/>
          <w:sz w:val="22"/>
          <w:szCs w:val="22"/>
        </w:rPr>
        <w:t xml:space="preserve">specific to this </w:t>
      </w:r>
      <w:r w:rsidR="004C4F19" w:rsidRPr="008E6D25">
        <w:rPr>
          <w:rFonts w:ascii="Arial" w:hAnsi="Arial" w:cs="Arial"/>
          <w:b/>
          <w:i/>
          <w:sz w:val="22"/>
          <w:szCs w:val="22"/>
        </w:rPr>
        <w:t>assessment</w:t>
      </w:r>
      <w:r w:rsidR="00C01A3F" w:rsidRPr="008E6D25">
        <w:rPr>
          <w:rFonts w:ascii="Arial" w:hAnsi="Arial" w:cs="Arial"/>
          <w:b/>
          <w:i/>
          <w:sz w:val="22"/>
          <w:szCs w:val="22"/>
        </w:rPr>
        <w:t>:</w:t>
      </w:r>
      <w:r w:rsidR="00C01A3F" w:rsidRPr="008E6D25">
        <w:rPr>
          <w:rFonts w:ascii="Arial" w:hAnsi="Arial" w:cs="Arial"/>
          <w:i/>
          <w:sz w:val="22"/>
          <w:szCs w:val="22"/>
        </w:rPr>
        <w:t xml:space="preserve"> </w:t>
      </w:r>
    </w:p>
    <w:p w:rsidR="00CB38C1" w:rsidRPr="008E6D25" w:rsidRDefault="00CB38C1" w:rsidP="00CB38C1">
      <w:pPr>
        <w:contextualSpacing/>
        <w:jc w:val="both"/>
        <w:rPr>
          <w:rFonts w:ascii="Arial" w:hAnsi="Arial" w:cs="Arial"/>
          <w:sz w:val="22"/>
          <w:szCs w:val="22"/>
        </w:rPr>
      </w:pPr>
      <w:r w:rsidRPr="008E6D25">
        <w:rPr>
          <w:rFonts w:ascii="Arial" w:hAnsi="Arial" w:cs="Arial"/>
          <w:sz w:val="22"/>
          <w:szCs w:val="22"/>
        </w:rPr>
        <w:t>In this essay you will be marked on your writing skills, as these are the basis of your ability to communicate. We therefore expect you</w:t>
      </w:r>
      <w:r w:rsidR="00A17D36" w:rsidRPr="008E6D25">
        <w:rPr>
          <w:rFonts w:ascii="Arial" w:hAnsi="Arial" w:cs="Arial"/>
          <w:sz w:val="22"/>
          <w:szCs w:val="22"/>
        </w:rPr>
        <w:t>r essay</w:t>
      </w:r>
      <w:r w:rsidRPr="008E6D25">
        <w:rPr>
          <w:rFonts w:ascii="Arial" w:hAnsi="Arial" w:cs="Arial"/>
          <w:sz w:val="22"/>
          <w:szCs w:val="22"/>
        </w:rPr>
        <w:t xml:space="preserve"> to </w:t>
      </w:r>
    </w:p>
    <w:p w:rsidR="005F1059" w:rsidRDefault="005F1059" w:rsidP="005F1059">
      <w:pPr>
        <w:pStyle w:val="ListParagraph"/>
        <w:numPr>
          <w:ilvl w:val="0"/>
          <w:numId w:val="32"/>
        </w:numPr>
        <w:jc w:val="both"/>
        <w:rPr>
          <w:rFonts w:ascii="Arial" w:hAnsi="Arial" w:cs="Arial"/>
          <w:sz w:val="22"/>
          <w:szCs w:val="22"/>
        </w:rPr>
      </w:pPr>
      <w:r>
        <w:rPr>
          <w:rFonts w:ascii="Arial" w:hAnsi="Arial" w:cs="Arial"/>
          <w:sz w:val="22"/>
          <w:szCs w:val="22"/>
        </w:rPr>
        <w:t>Have a clear and coherent structure</w:t>
      </w:r>
    </w:p>
    <w:p w:rsidR="000F3A8B" w:rsidRDefault="000F3A8B" w:rsidP="000F3A8B">
      <w:pPr>
        <w:pStyle w:val="ListParagraph"/>
        <w:numPr>
          <w:ilvl w:val="0"/>
          <w:numId w:val="32"/>
        </w:numPr>
        <w:jc w:val="both"/>
        <w:rPr>
          <w:rFonts w:ascii="Arial" w:hAnsi="Arial" w:cs="Arial"/>
          <w:sz w:val="22"/>
          <w:szCs w:val="22"/>
        </w:rPr>
      </w:pPr>
      <w:r>
        <w:rPr>
          <w:rFonts w:ascii="Arial" w:hAnsi="Arial" w:cs="Arial"/>
          <w:sz w:val="22"/>
          <w:szCs w:val="22"/>
        </w:rPr>
        <w:t>Include a clear introduction, setting out the question, providing an academic rationale, and stating your approach</w:t>
      </w:r>
    </w:p>
    <w:p w:rsidR="000F3A8B" w:rsidRDefault="000F3A8B" w:rsidP="000F3A8B">
      <w:pPr>
        <w:pStyle w:val="ListParagraph"/>
        <w:numPr>
          <w:ilvl w:val="0"/>
          <w:numId w:val="32"/>
        </w:numPr>
        <w:jc w:val="both"/>
        <w:rPr>
          <w:rFonts w:ascii="Arial" w:hAnsi="Arial" w:cs="Arial"/>
          <w:sz w:val="22"/>
          <w:szCs w:val="22"/>
        </w:rPr>
      </w:pPr>
      <w:r>
        <w:rPr>
          <w:rFonts w:ascii="Arial" w:hAnsi="Arial" w:cs="Arial"/>
          <w:sz w:val="22"/>
          <w:szCs w:val="22"/>
        </w:rPr>
        <w:t>Be fluently written, avoiding grammatical and punctuation errors</w:t>
      </w:r>
    </w:p>
    <w:p w:rsidR="000F3A8B" w:rsidRDefault="000F3A8B" w:rsidP="000F3A8B">
      <w:pPr>
        <w:pStyle w:val="ListParagraph"/>
        <w:numPr>
          <w:ilvl w:val="0"/>
          <w:numId w:val="32"/>
        </w:numPr>
        <w:jc w:val="both"/>
        <w:rPr>
          <w:rFonts w:ascii="Arial" w:hAnsi="Arial" w:cs="Arial"/>
          <w:sz w:val="22"/>
          <w:szCs w:val="22"/>
        </w:rPr>
      </w:pPr>
      <w:r>
        <w:rPr>
          <w:rFonts w:ascii="Arial" w:hAnsi="Arial" w:cs="Arial"/>
          <w:sz w:val="22"/>
          <w:szCs w:val="22"/>
        </w:rPr>
        <w:t>Include clear and thorough referencing and a bibliography according to the required format</w:t>
      </w:r>
    </w:p>
    <w:p w:rsidR="00CB38C1" w:rsidRPr="008E6D25" w:rsidRDefault="00CB38C1" w:rsidP="00CB38C1">
      <w:pPr>
        <w:jc w:val="both"/>
        <w:rPr>
          <w:rFonts w:ascii="Arial" w:hAnsi="Arial" w:cs="Arial"/>
          <w:sz w:val="22"/>
          <w:szCs w:val="22"/>
        </w:rPr>
      </w:pPr>
    </w:p>
    <w:p w:rsidR="00D22D9C" w:rsidRDefault="00CB38C1" w:rsidP="00CB38C1">
      <w:pPr>
        <w:jc w:val="both"/>
        <w:rPr>
          <w:rFonts w:ascii="Arial" w:hAnsi="Arial" w:cs="Arial"/>
          <w:sz w:val="22"/>
          <w:szCs w:val="22"/>
        </w:rPr>
      </w:pPr>
      <w:r w:rsidRPr="008E6D25">
        <w:rPr>
          <w:rFonts w:ascii="Arial" w:hAnsi="Arial" w:cs="Arial"/>
          <w:sz w:val="22"/>
          <w:szCs w:val="22"/>
        </w:rPr>
        <w:t>You should follow the guidance in the MA Writing Guidelines</w:t>
      </w:r>
    </w:p>
    <w:p w:rsidR="008E6D25" w:rsidRDefault="008E6D25" w:rsidP="00CB38C1">
      <w:pPr>
        <w:jc w:val="both"/>
        <w:rPr>
          <w:rFonts w:ascii="Arial" w:hAnsi="Arial" w:cs="Arial"/>
          <w:sz w:val="22"/>
          <w:szCs w:val="22"/>
        </w:rPr>
      </w:pPr>
    </w:p>
    <w:p w:rsidR="008E6D25" w:rsidRDefault="008E6D25" w:rsidP="00CB38C1">
      <w:pPr>
        <w:jc w:val="both"/>
        <w:rPr>
          <w:rFonts w:ascii="Arial" w:hAnsi="Arial" w:cs="Arial"/>
          <w:b/>
          <w:sz w:val="22"/>
          <w:szCs w:val="22"/>
        </w:rPr>
      </w:pPr>
      <w:r w:rsidRPr="008E6D25">
        <w:rPr>
          <w:rFonts w:ascii="Arial" w:hAnsi="Arial" w:cs="Arial"/>
          <w:b/>
          <w:sz w:val="22"/>
          <w:szCs w:val="22"/>
        </w:rPr>
        <w:t>Check List Summary</w:t>
      </w:r>
    </w:p>
    <w:p w:rsidR="008E6D25" w:rsidRPr="008E6D25" w:rsidRDefault="008E6D25" w:rsidP="00CB38C1">
      <w:pPr>
        <w:jc w:val="both"/>
        <w:rPr>
          <w:rFonts w:ascii="Arial" w:hAnsi="Arial" w:cs="Arial"/>
          <w:b/>
          <w:sz w:val="22"/>
          <w:szCs w:val="22"/>
        </w:rPr>
      </w:pPr>
      <w:r>
        <w:rPr>
          <w:rFonts w:ascii="Arial" w:hAnsi="Arial" w:cs="Arial"/>
          <w:b/>
          <w:sz w:val="22"/>
          <w:szCs w:val="22"/>
        </w:rPr>
        <w:t>Your Essay should</w:t>
      </w:r>
    </w:p>
    <w:p w:rsidR="008E6D25" w:rsidRDefault="008E6D25" w:rsidP="00CB38C1">
      <w:pPr>
        <w:jc w:val="both"/>
        <w:rPr>
          <w:rFonts w:ascii="Arial" w:hAnsi="Arial" w:cs="Arial"/>
          <w:sz w:val="22"/>
          <w:szCs w:val="22"/>
        </w:rPr>
      </w:pPr>
    </w:p>
    <w:p w:rsidR="008E6D25" w:rsidRDefault="008E6D25" w:rsidP="008E6D25">
      <w:pPr>
        <w:numPr>
          <w:ilvl w:val="0"/>
          <w:numId w:val="25"/>
        </w:numPr>
        <w:jc w:val="both"/>
        <w:rPr>
          <w:rFonts w:ascii="Arial" w:hAnsi="Arial" w:cs="Arial"/>
          <w:b/>
          <w:sz w:val="22"/>
          <w:szCs w:val="22"/>
        </w:rPr>
      </w:pPr>
      <w:r>
        <w:rPr>
          <w:rFonts w:ascii="Arial" w:hAnsi="Arial" w:cs="Arial"/>
          <w:b/>
          <w:sz w:val="22"/>
          <w:szCs w:val="22"/>
        </w:rPr>
        <w:t>Engagement with Literature Skills</w:t>
      </w:r>
    </w:p>
    <w:p w:rsidR="000F3A8B" w:rsidRPr="008E6D25" w:rsidRDefault="000F3A8B" w:rsidP="000F3A8B">
      <w:pPr>
        <w:pStyle w:val="ListParagraph"/>
        <w:numPr>
          <w:ilvl w:val="0"/>
          <w:numId w:val="34"/>
        </w:numPr>
        <w:jc w:val="both"/>
        <w:rPr>
          <w:rFonts w:ascii="Arial" w:hAnsi="Arial" w:cs="Arial"/>
          <w:sz w:val="22"/>
          <w:szCs w:val="22"/>
        </w:rPr>
      </w:pPr>
      <w:r w:rsidRPr="008E6D25">
        <w:rPr>
          <w:rFonts w:ascii="Arial" w:hAnsi="Arial" w:cs="Arial"/>
          <w:sz w:val="22"/>
          <w:szCs w:val="22"/>
        </w:rPr>
        <w:t>Include a suitable range of primary sources</w:t>
      </w:r>
    </w:p>
    <w:p w:rsidR="000F3A8B" w:rsidRPr="008E6D25" w:rsidRDefault="000F3A8B" w:rsidP="000F3A8B">
      <w:pPr>
        <w:pStyle w:val="ListParagraph"/>
        <w:numPr>
          <w:ilvl w:val="0"/>
          <w:numId w:val="34"/>
        </w:numPr>
        <w:jc w:val="both"/>
        <w:rPr>
          <w:rFonts w:ascii="Arial" w:hAnsi="Arial" w:cs="Arial"/>
          <w:sz w:val="22"/>
          <w:szCs w:val="22"/>
        </w:rPr>
      </w:pPr>
      <w:r w:rsidRPr="008E6D25">
        <w:rPr>
          <w:rFonts w:ascii="Arial" w:hAnsi="Arial" w:cs="Arial"/>
          <w:sz w:val="22"/>
          <w:szCs w:val="22"/>
        </w:rPr>
        <w:t>Engage critically with a range of primary sources</w:t>
      </w:r>
    </w:p>
    <w:p w:rsidR="000F3A8B" w:rsidRPr="008E6D25" w:rsidRDefault="000F3A8B" w:rsidP="000F3A8B">
      <w:pPr>
        <w:pStyle w:val="ListParagraph"/>
        <w:numPr>
          <w:ilvl w:val="0"/>
          <w:numId w:val="34"/>
        </w:numPr>
        <w:jc w:val="both"/>
        <w:rPr>
          <w:rFonts w:ascii="Arial" w:hAnsi="Arial" w:cs="Arial"/>
          <w:sz w:val="22"/>
          <w:szCs w:val="22"/>
        </w:rPr>
      </w:pPr>
      <w:r w:rsidRPr="008E6D25">
        <w:rPr>
          <w:rFonts w:ascii="Arial" w:hAnsi="Arial" w:cs="Arial"/>
          <w:sz w:val="22"/>
          <w:szCs w:val="22"/>
        </w:rPr>
        <w:t>Include a suitable range of secondary sources</w:t>
      </w:r>
    </w:p>
    <w:p w:rsidR="000F3A8B" w:rsidRPr="008E6D25" w:rsidRDefault="000F3A8B" w:rsidP="000F3A8B">
      <w:pPr>
        <w:pStyle w:val="ListParagraph"/>
        <w:numPr>
          <w:ilvl w:val="0"/>
          <w:numId w:val="34"/>
        </w:numPr>
        <w:jc w:val="both"/>
        <w:rPr>
          <w:rFonts w:ascii="Arial" w:hAnsi="Arial" w:cs="Arial"/>
          <w:sz w:val="22"/>
          <w:szCs w:val="22"/>
        </w:rPr>
      </w:pPr>
      <w:r w:rsidRPr="008E6D25">
        <w:rPr>
          <w:rFonts w:ascii="Arial" w:hAnsi="Arial" w:cs="Arial"/>
          <w:sz w:val="22"/>
          <w:szCs w:val="22"/>
        </w:rPr>
        <w:t>Engage critically with a range of secondary sources.</w:t>
      </w:r>
    </w:p>
    <w:p w:rsidR="008E6D25" w:rsidRPr="008E6D25" w:rsidRDefault="008E6D25" w:rsidP="008E6D25">
      <w:pPr>
        <w:numPr>
          <w:ilvl w:val="0"/>
          <w:numId w:val="25"/>
        </w:numPr>
        <w:jc w:val="both"/>
        <w:rPr>
          <w:rFonts w:ascii="Arial" w:hAnsi="Arial" w:cs="Arial"/>
          <w:b/>
          <w:sz w:val="22"/>
          <w:szCs w:val="22"/>
        </w:rPr>
      </w:pPr>
      <w:r w:rsidRPr="008E6D25">
        <w:rPr>
          <w:rFonts w:ascii="Arial" w:hAnsi="Arial" w:cs="Arial"/>
          <w:b/>
          <w:sz w:val="22"/>
          <w:szCs w:val="22"/>
        </w:rPr>
        <w:t>Knowledge and Understanding Skills</w:t>
      </w:r>
    </w:p>
    <w:p w:rsidR="008E6D25" w:rsidRDefault="008E6D25" w:rsidP="008E6D25">
      <w:pPr>
        <w:pStyle w:val="ListParagraph"/>
        <w:numPr>
          <w:ilvl w:val="0"/>
          <w:numId w:val="30"/>
        </w:numPr>
        <w:jc w:val="both"/>
        <w:rPr>
          <w:rFonts w:ascii="Arial" w:hAnsi="Arial" w:cs="Arial"/>
          <w:sz w:val="22"/>
          <w:szCs w:val="22"/>
        </w:rPr>
      </w:pPr>
      <w:r>
        <w:rPr>
          <w:rFonts w:ascii="Arial" w:hAnsi="Arial" w:cs="Arial"/>
          <w:sz w:val="22"/>
          <w:szCs w:val="22"/>
        </w:rPr>
        <w:t>Report historical and contemporary information accurately and with understanding</w:t>
      </w:r>
    </w:p>
    <w:p w:rsidR="008E6D25" w:rsidRDefault="008E6D25" w:rsidP="008E6D25">
      <w:pPr>
        <w:pStyle w:val="ListParagraph"/>
        <w:numPr>
          <w:ilvl w:val="0"/>
          <w:numId w:val="30"/>
        </w:numPr>
        <w:jc w:val="both"/>
        <w:rPr>
          <w:rFonts w:ascii="Arial" w:hAnsi="Arial" w:cs="Arial"/>
          <w:sz w:val="22"/>
          <w:szCs w:val="22"/>
        </w:rPr>
      </w:pPr>
      <w:r>
        <w:rPr>
          <w:rFonts w:ascii="Arial" w:hAnsi="Arial" w:cs="Arial"/>
          <w:sz w:val="22"/>
          <w:szCs w:val="22"/>
        </w:rPr>
        <w:t xml:space="preserve">Understand theoretical perspectives </w:t>
      </w:r>
      <w:r w:rsidR="000F3A8B">
        <w:rPr>
          <w:rFonts w:ascii="Arial" w:hAnsi="Arial" w:cs="Arial"/>
          <w:sz w:val="22"/>
          <w:szCs w:val="22"/>
        </w:rPr>
        <w:t>in</w:t>
      </w:r>
      <w:r>
        <w:rPr>
          <w:rFonts w:ascii="Arial" w:hAnsi="Arial" w:cs="Arial"/>
          <w:sz w:val="22"/>
          <w:szCs w:val="22"/>
        </w:rPr>
        <w:t xml:space="preserve"> the secondary literature, and apply them to the historical and contemporary information </w:t>
      </w:r>
    </w:p>
    <w:p w:rsidR="000F3A8B" w:rsidRDefault="000F3A8B" w:rsidP="000F3A8B">
      <w:pPr>
        <w:pStyle w:val="ListParagraph"/>
        <w:numPr>
          <w:ilvl w:val="0"/>
          <w:numId w:val="30"/>
        </w:numPr>
        <w:jc w:val="both"/>
        <w:rPr>
          <w:rFonts w:ascii="Arial" w:hAnsi="Arial" w:cs="Arial"/>
          <w:sz w:val="22"/>
          <w:szCs w:val="22"/>
        </w:rPr>
      </w:pPr>
      <w:r>
        <w:rPr>
          <w:rFonts w:ascii="Arial" w:hAnsi="Arial" w:cs="Arial"/>
          <w:sz w:val="22"/>
          <w:szCs w:val="22"/>
        </w:rPr>
        <w:t>Understand and report on any theoretical perspectives within the primary sources</w:t>
      </w:r>
    </w:p>
    <w:p w:rsidR="008E6D25" w:rsidRDefault="008E6D25" w:rsidP="008E6D25">
      <w:pPr>
        <w:numPr>
          <w:ilvl w:val="0"/>
          <w:numId w:val="25"/>
        </w:numPr>
        <w:jc w:val="both"/>
        <w:rPr>
          <w:rFonts w:ascii="Arial" w:hAnsi="Arial" w:cs="Arial"/>
          <w:b/>
          <w:sz w:val="22"/>
          <w:szCs w:val="22"/>
        </w:rPr>
      </w:pPr>
      <w:r>
        <w:rPr>
          <w:rFonts w:ascii="Arial" w:hAnsi="Arial" w:cs="Arial"/>
          <w:b/>
          <w:sz w:val="22"/>
          <w:szCs w:val="22"/>
        </w:rPr>
        <w:t>Cognitive and Intellectual Skills</w:t>
      </w:r>
    </w:p>
    <w:p w:rsidR="008E6D25" w:rsidRDefault="008E6D25" w:rsidP="008E6D25">
      <w:pPr>
        <w:pStyle w:val="ListParagraph"/>
        <w:numPr>
          <w:ilvl w:val="0"/>
          <w:numId w:val="31"/>
        </w:numPr>
        <w:jc w:val="both"/>
        <w:rPr>
          <w:rFonts w:ascii="Arial" w:hAnsi="Arial" w:cs="Arial"/>
          <w:sz w:val="22"/>
          <w:szCs w:val="22"/>
        </w:rPr>
      </w:pPr>
      <w:r>
        <w:rPr>
          <w:rFonts w:ascii="Arial" w:hAnsi="Arial" w:cs="Arial"/>
          <w:sz w:val="22"/>
          <w:szCs w:val="22"/>
        </w:rPr>
        <w:t>Display a critical and analytical approach</w:t>
      </w:r>
    </w:p>
    <w:p w:rsidR="008E6D25" w:rsidRDefault="008E6D25" w:rsidP="008E6D25">
      <w:pPr>
        <w:pStyle w:val="ListParagraph"/>
        <w:numPr>
          <w:ilvl w:val="0"/>
          <w:numId w:val="31"/>
        </w:numPr>
        <w:spacing w:line="20" w:lineRule="atLeast"/>
        <w:rPr>
          <w:rFonts w:ascii="Arial" w:eastAsia="Arial" w:hAnsi="Arial" w:cs="Arial"/>
          <w:sz w:val="22"/>
          <w:szCs w:val="22"/>
        </w:rPr>
      </w:pPr>
      <w:r>
        <w:rPr>
          <w:rFonts w:ascii="Arial" w:eastAsia="Arial" w:hAnsi="Arial" w:cs="Arial"/>
          <w:sz w:val="22"/>
          <w:szCs w:val="22"/>
        </w:rPr>
        <w:t>Reach a reasoned and balanced conclusion based on evaluation of the nature and scope of evidence presented</w:t>
      </w:r>
    </w:p>
    <w:p w:rsidR="008E6D25" w:rsidRDefault="008E6D25" w:rsidP="008E6D25">
      <w:pPr>
        <w:numPr>
          <w:ilvl w:val="0"/>
          <w:numId w:val="25"/>
        </w:numPr>
        <w:jc w:val="both"/>
        <w:rPr>
          <w:rFonts w:ascii="Arial" w:hAnsi="Arial" w:cs="Arial"/>
          <w:b/>
          <w:sz w:val="22"/>
          <w:szCs w:val="22"/>
        </w:rPr>
      </w:pPr>
      <w:r>
        <w:rPr>
          <w:rFonts w:ascii="Arial" w:hAnsi="Arial" w:cs="Arial"/>
          <w:b/>
          <w:sz w:val="22"/>
          <w:szCs w:val="22"/>
        </w:rPr>
        <w:t>Practical Skills</w:t>
      </w:r>
    </w:p>
    <w:p w:rsidR="008E6D25" w:rsidRDefault="008E6D25" w:rsidP="008E6D25">
      <w:pPr>
        <w:numPr>
          <w:ilvl w:val="0"/>
          <w:numId w:val="25"/>
        </w:numPr>
        <w:jc w:val="both"/>
        <w:rPr>
          <w:rFonts w:ascii="Arial" w:hAnsi="Arial" w:cs="Arial"/>
          <w:b/>
          <w:sz w:val="22"/>
          <w:szCs w:val="22"/>
        </w:rPr>
      </w:pPr>
      <w:r>
        <w:rPr>
          <w:rFonts w:ascii="Arial" w:hAnsi="Arial" w:cs="Arial"/>
          <w:b/>
          <w:sz w:val="22"/>
          <w:szCs w:val="22"/>
        </w:rPr>
        <w:lastRenderedPageBreak/>
        <w:t xml:space="preserve">Transferable Skills for Life and Professional Practice </w:t>
      </w:r>
    </w:p>
    <w:p w:rsidR="008E6D25" w:rsidRDefault="005F1059" w:rsidP="008E6D25">
      <w:pPr>
        <w:pStyle w:val="ListParagraph"/>
        <w:numPr>
          <w:ilvl w:val="0"/>
          <w:numId w:val="32"/>
        </w:numPr>
        <w:jc w:val="both"/>
        <w:rPr>
          <w:rFonts w:ascii="Arial" w:hAnsi="Arial" w:cs="Arial"/>
          <w:sz w:val="22"/>
          <w:szCs w:val="22"/>
        </w:rPr>
      </w:pPr>
      <w:r>
        <w:rPr>
          <w:rFonts w:ascii="Arial" w:hAnsi="Arial" w:cs="Arial"/>
          <w:sz w:val="22"/>
          <w:szCs w:val="22"/>
        </w:rPr>
        <w:t>Have a clear and coherent structure</w:t>
      </w:r>
    </w:p>
    <w:p w:rsidR="008E6D25" w:rsidRDefault="000F3A8B" w:rsidP="008E6D25">
      <w:pPr>
        <w:pStyle w:val="ListParagraph"/>
        <w:numPr>
          <w:ilvl w:val="0"/>
          <w:numId w:val="32"/>
        </w:numPr>
        <w:jc w:val="both"/>
        <w:rPr>
          <w:rFonts w:ascii="Arial" w:hAnsi="Arial" w:cs="Arial"/>
          <w:sz w:val="22"/>
          <w:szCs w:val="22"/>
        </w:rPr>
      </w:pPr>
      <w:r>
        <w:rPr>
          <w:rFonts w:ascii="Arial" w:hAnsi="Arial" w:cs="Arial"/>
          <w:sz w:val="22"/>
          <w:szCs w:val="22"/>
        </w:rPr>
        <w:t>I</w:t>
      </w:r>
      <w:r w:rsidR="008E6D25">
        <w:rPr>
          <w:rFonts w:ascii="Arial" w:hAnsi="Arial" w:cs="Arial"/>
          <w:sz w:val="22"/>
          <w:szCs w:val="22"/>
        </w:rPr>
        <w:t>nclude a clear introduction, setting out the question, providing an academic rationale, and stating your approach</w:t>
      </w:r>
    </w:p>
    <w:p w:rsidR="008E6D25" w:rsidRDefault="000F3A8B" w:rsidP="008E6D25">
      <w:pPr>
        <w:pStyle w:val="ListParagraph"/>
        <w:numPr>
          <w:ilvl w:val="0"/>
          <w:numId w:val="32"/>
        </w:numPr>
        <w:jc w:val="both"/>
        <w:rPr>
          <w:rFonts w:ascii="Arial" w:hAnsi="Arial" w:cs="Arial"/>
          <w:sz w:val="22"/>
          <w:szCs w:val="22"/>
        </w:rPr>
      </w:pPr>
      <w:r>
        <w:rPr>
          <w:rFonts w:ascii="Arial" w:hAnsi="Arial" w:cs="Arial"/>
          <w:sz w:val="22"/>
          <w:szCs w:val="22"/>
        </w:rPr>
        <w:t>B</w:t>
      </w:r>
      <w:r w:rsidR="008E6D25">
        <w:rPr>
          <w:rFonts w:ascii="Arial" w:hAnsi="Arial" w:cs="Arial"/>
          <w:sz w:val="22"/>
          <w:szCs w:val="22"/>
        </w:rPr>
        <w:t>e fluently written, avoiding grammatical and punctuation errors</w:t>
      </w:r>
    </w:p>
    <w:p w:rsidR="008E6D25" w:rsidRDefault="000F3A8B" w:rsidP="008E6D25">
      <w:pPr>
        <w:pStyle w:val="ListParagraph"/>
        <w:numPr>
          <w:ilvl w:val="0"/>
          <w:numId w:val="32"/>
        </w:numPr>
        <w:jc w:val="both"/>
        <w:rPr>
          <w:rFonts w:ascii="Arial" w:hAnsi="Arial" w:cs="Arial"/>
          <w:sz w:val="22"/>
          <w:szCs w:val="22"/>
        </w:rPr>
      </w:pPr>
      <w:r>
        <w:rPr>
          <w:rFonts w:ascii="Arial" w:hAnsi="Arial" w:cs="Arial"/>
          <w:sz w:val="22"/>
          <w:szCs w:val="22"/>
        </w:rPr>
        <w:t>I</w:t>
      </w:r>
      <w:r w:rsidR="008E6D25">
        <w:rPr>
          <w:rFonts w:ascii="Arial" w:hAnsi="Arial" w:cs="Arial"/>
          <w:sz w:val="22"/>
          <w:szCs w:val="22"/>
        </w:rPr>
        <w:t>nclude clear and thorough referencing and a bibliography according to the required format</w:t>
      </w:r>
    </w:p>
    <w:p w:rsidR="008E6D25" w:rsidRPr="008E6D25" w:rsidRDefault="008E6D25" w:rsidP="008E6D25">
      <w:pPr>
        <w:tabs>
          <w:tab w:val="left" w:pos="8190"/>
        </w:tabs>
        <w:jc w:val="both"/>
        <w:rPr>
          <w:rFonts w:ascii="Arial" w:hAnsi="Arial" w:cs="Arial"/>
          <w:sz w:val="22"/>
          <w:szCs w:val="22"/>
        </w:rPr>
      </w:pPr>
      <w:r>
        <w:rPr>
          <w:rFonts w:ascii="Arial" w:hAnsi="Arial" w:cs="Arial"/>
          <w:sz w:val="22"/>
          <w:szCs w:val="22"/>
        </w:rPr>
        <w:tab/>
      </w:r>
    </w:p>
    <w:p w:rsidR="00C01A3F" w:rsidRDefault="00C01A3F">
      <w:pPr>
        <w:rPr>
          <w:rFonts w:ascii="Arial" w:hAnsi="Arial" w:cs="Arial"/>
          <w:sz w:val="22"/>
          <w:szCs w:val="22"/>
        </w:rPr>
      </w:pPr>
      <w:r w:rsidRPr="008E6D25">
        <w:rPr>
          <w:rFonts w:ascii="Arial" w:hAnsi="Arial" w:cs="Arial"/>
          <w:sz w:val="22"/>
          <w:szCs w:val="22"/>
        </w:rPr>
        <w:br w:type="page"/>
      </w:r>
    </w:p>
    <w:p w:rsidR="008E6D25" w:rsidRPr="008E6D25" w:rsidRDefault="008E6D25">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Arial" w:hAnsi="Arial" w:cs="Arial"/>
          <w:b/>
          <w:sz w:val="22"/>
          <w:szCs w:val="22"/>
        </w:rPr>
      </w:pPr>
    </w:p>
    <w:p w:rsidR="00D4358F" w:rsidRPr="00A406E5" w:rsidRDefault="00D4358F" w:rsidP="00152E9D">
      <w:pPr>
        <w:rPr>
          <w:rFonts w:ascii="Arial" w:hAnsi="Arial" w:cs="Arial"/>
          <w:b/>
          <w:sz w:val="22"/>
          <w:szCs w:val="22"/>
        </w:rPr>
        <w:sectPr w:rsidR="00D4358F" w:rsidRPr="00A406E5" w:rsidSect="00F31C04">
          <w:footerReference w:type="default" r:id="rId9"/>
          <w:pgSz w:w="11894" w:h="16834"/>
          <w:pgMar w:top="720" w:right="720" w:bottom="720" w:left="720" w:header="706" w:footer="454" w:gutter="0"/>
          <w:paperSrc w:first="1" w:other="1"/>
          <w:cols w:space="720"/>
          <w:docGrid w:linePitch="272"/>
        </w:sectPr>
      </w:pPr>
      <w:r>
        <w:rPr>
          <w:rFonts w:ascii="Arial" w:hAnsi="Arial" w:cs="Arial"/>
          <w:b/>
          <w:sz w:val="22"/>
          <w:szCs w:val="22"/>
        </w:rPr>
        <w:t>PLEASE NOTE. All Feedback will be given on Turnitin, not on the form below</w:t>
      </w: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2. Knowledge and Understanding </w:t>
            </w:r>
            <w:r w:rsidR="005F3A53" w:rsidRPr="005513A0">
              <w:rPr>
                <w:rFonts w:ascii="Arial" w:hAnsi="Arial" w:cs="Arial"/>
                <w:b/>
              </w:rPr>
              <w:t>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061C3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061C3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F81816"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AA2EFB">
        <w:tc>
          <w:tcPr>
            <w:tcW w:w="13948" w:type="dxa"/>
            <w:shd w:val="clear" w:color="auto" w:fill="95B3D7" w:themeFill="accent1" w:themeFillTint="99"/>
          </w:tcPr>
          <w:p w:rsidR="002466CE" w:rsidRPr="00D9771E" w:rsidRDefault="002466CE" w:rsidP="00AA2EFB">
            <w:pPr>
              <w:rPr>
                <w:rFonts w:ascii="Arial" w:hAnsi="Arial" w:cs="Arial"/>
                <w:b/>
              </w:rPr>
            </w:pPr>
            <w:r>
              <w:rPr>
                <w:rFonts w:ascii="Arial" w:hAnsi="Arial" w:cs="Arial"/>
                <w:b/>
              </w:rPr>
              <w:t>Level 7</w:t>
            </w:r>
          </w:p>
        </w:tc>
      </w:tr>
      <w:tr w:rsidR="002466CE" w:rsidRPr="00D9771E" w:rsidTr="00AA2EFB">
        <w:tc>
          <w:tcPr>
            <w:tcW w:w="13948" w:type="dxa"/>
            <w:shd w:val="clear" w:color="auto" w:fill="DBE5F1" w:themeFill="accent1" w:themeFillTint="33"/>
          </w:tcPr>
          <w:p w:rsidR="002466CE" w:rsidRPr="00B669B1" w:rsidRDefault="002466CE" w:rsidP="00AA2EFB">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AA2EFB">
        <w:trPr>
          <w:tblHeader/>
        </w:trPr>
        <w:tc>
          <w:tcPr>
            <w:tcW w:w="1735" w:type="dxa"/>
            <w:shd w:val="clear" w:color="auto" w:fill="95B3D7" w:themeFill="accent1" w:themeFillTint="99"/>
          </w:tcPr>
          <w:p w:rsidR="002466CE" w:rsidRPr="00C73F6F" w:rsidRDefault="002466CE" w:rsidP="00AA2EFB">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AA2EF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AA2EF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AA2EF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AA2EFB">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AA2EFB">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AA2EFB">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AA2EFB">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AA2EFB">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AA2EFB">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AA2EFB">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AA2EFB">
            <w:pPr>
              <w:jc w:val="center"/>
              <w:rPr>
                <w:rFonts w:ascii="Arial" w:hAnsi="Arial" w:cs="Arial"/>
                <w:b/>
                <w:sz w:val="18"/>
                <w:szCs w:val="18"/>
              </w:rPr>
            </w:pPr>
            <w:r>
              <w:rPr>
                <w:rFonts w:ascii="Arial" w:hAnsi="Arial" w:cs="Arial"/>
                <w:b/>
                <w:sz w:val="18"/>
                <w:szCs w:val="18"/>
              </w:rPr>
              <w:t>(Distinction)</w:t>
            </w:r>
          </w:p>
        </w:tc>
      </w:tr>
      <w:tr w:rsidR="002466CE" w:rsidRPr="00D9771E" w:rsidTr="00AA2EFB">
        <w:trPr>
          <w:tblHeader/>
        </w:trPr>
        <w:tc>
          <w:tcPr>
            <w:tcW w:w="1735" w:type="dxa"/>
            <w:shd w:val="clear" w:color="auto" w:fill="95B3D7" w:themeFill="accent1" w:themeFillTint="99"/>
          </w:tcPr>
          <w:p w:rsidR="002466CE" w:rsidRPr="00D9771E" w:rsidRDefault="002466CE" w:rsidP="00AA2EF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AA2EFB">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AA2EFB">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AA2EFB">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AA2EFB">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AA2EF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AA2EF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AA2EF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AA2EFB">
        <w:tc>
          <w:tcPr>
            <w:tcW w:w="1735" w:type="dxa"/>
            <w:shd w:val="clear" w:color="auto" w:fill="95B3D7" w:themeFill="accent1" w:themeFillTint="99"/>
          </w:tcPr>
          <w:p w:rsidR="002466CE" w:rsidRPr="00F65EEE" w:rsidRDefault="002466CE" w:rsidP="00AA2EF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AA2EF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AA2EF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AA2EF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AA2EF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AA2EF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AA2EF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AA2EFB">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AA2EF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AA2EF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AA2EFB">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AA2EF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AA2EF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AA2EF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AA2EFB">
        <w:tc>
          <w:tcPr>
            <w:tcW w:w="1735" w:type="dxa"/>
            <w:shd w:val="clear" w:color="auto" w:fill="95B3D7" w:themeFill="accent1" w:themeFillTint="99"/>
          </w:tcPr>
          <w:p w:rsidR="002466CE" w:rsidRPr="00CA7DB9" w:rsidRDefault="002466CE" w:rsidP="00AA2EFB">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AA2EF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AA2EFB">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AA2EF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AA2EFB">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AA2EFB">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AA2EFB">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AA2EFB">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AA2EFB">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AA2EFB">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AA2EFB">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AA2EFB">
        <w:tc>
          <w:tcPr>
            <w:tcW w:w="1735" w:type="dxa"/>
            <w:shd w:val="clear" w:color="auto" w:fill="95B3D7" w:themeFill="accent1" w:themeFillTint="99"/>
          </w:tcPr>
          <w:p w:rsidR="002466CE" w:rsidRDefault="002466CE" w:rsidP="00AA2EF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AA2EFB">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AA2EFB">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AA2EF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AA2EFB">
            <w:pPr>
              <w:rPr>
                <w:rFonts w:ascii="Arial" w:hAnsi="Arial" w:cs="Arial"/>
              </w:rPr>
            </w:pPr>
          </w:p>
        </w:tc>
        <w:tc>
          <w:tcPr>
            <w:tcW w:w="1736" w:type="dxa"/>
          </w:tcPr>
          <w:p w:rsidR="002466CE" w:rsidRPr="00B669B1" w:rsidRDefault="002466CE" w:rsidP="00AA2EFB">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AA2EF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AA2EFB">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AA2EFB">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AA2EFB">
            <w:pPr>
              <w:rPr>
                <w:rFonts w:ascii="Arial" w:hAnsi="Arial" w:cs="Arial"/>
              </w:rPr>
            </w:pPr>
          </w:p>
        </w:tc>
        <w:tc>
          <w:tcPr>
            <w:tcW w:w="1736" w:type="dxa"/>
          </w:tcPr>
          <w:p w:rsidR="002466CE" w:rsidRPr="00B669B1" w:rsidRDefault="002466CE" w:rsidP="00AA2EFB">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AA2EFB">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AA2EFB">
            <w:pPr>
              <w:rPr>
                <w:rFonts w:ascii="Arial" w:hAnsi="Arial" w:cs="Arial"/>
              </w:rPr>
            </w:pPr>
          </w:p>
          <w:p w:rsidR="002466CE" w:rsidRPr="00B669B1" w:rsidRDefault="002466CE" w:rsidP="00AA2EFB">
            <w:pPr>
              <w:rPr>
                <w:rFonts w:ascii="Arial" w:hAnsi="Arial" w:cs="Arial"/>
              </w:rPr>
            </w:pPr>
          </w:p>
        </w:tc>
        <w:tc>
          <w:tcPr>
            <w:tcW w:w="1736" w:type="dxa"/>
          </w:tcPr>
          <w:p w:rsidR="002466CE" w:rsidRPr="00B669B1" w:rsidRDefault="002466CE" w:rsidP="00AA2EFB">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AA2EFB">
            <w:pPr>
              <w:rPr>
                <w:rFonts w:ascii="Arial" w:hAnsi="Arial" w:cs="Arial"/>
              </w:rPr>
            </w:pPr>
          </w:p>
        </w:tc>
        <w:tc>
          <w:tcPr>
            <w:tcW w:w="1736" w:type="dxa"/>
          </w:tcPr>
          <w:p w:rsidR="002466CE" w:rsidRPr="00B669B1" w:rsidRDefault="002466CE" w:rsidP="00AA2EFB">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AA2EF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AA2EFB">
        <w:tc>
          <w:tcPr>
            <w:tcW w:w="1735" w:type="dxa"/>
            <w:shd w:val="clear" w:color="auto" w:fill="95B3D7" w:themeFill="accent1" w:themeFillTint="99"/>
          </w:tcPr>
          <w:p w:rsidR="002466CE" w:rsidRDefault="002466CE" w:rsidP="00AA2EF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AA2EF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AA2EFB">
            <w:pPr>
              <w:rPr>
                <w:rFonts w:ascii="Arial" w:hAnsi="Arial" w:cs="Arial"/>
              </w:rPr>
            </w:pPr>
            <w:r w:rsidRPr="00B669B1">
              <w:rPr>
                <w:rFonts w:ascii="Arial" w:hAnsi="Arial" w:cs="Arial"/>
              </w:rPr>
              <w:t>Limited or no use of methods, materials, tools and/or techniques.</w:t>
            </w:r>
          </w:p>
          <w:p w:rsidR="002466CE" w:rsidRDefault="002466CE" w:rsidP="00AA2EFB">
            <w:pPr>
              <w:rPr>
                <w:rFonts w:ascii="Arial" w:hAnsi="Arial" w:cs="Arial"/>
              </w:rPr>
            </w:pPr>
            <w:r w:rsidRPr="00B669B1">
              <w:rPr>
                <w:rFonts w:ascii="Arial" w:hAnsi="Arial" w:cs="Arial"/>
              </w:rPr>
              <w:t>Little or no appreciation of the context of the application.</w:t>
            </w:r>
          </w:p>
          <w:p w:rsidR="002466CE" w:rsidRDefault="002466CE" w:rsidP="00AA2EF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AA2EF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AA2EFB">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AA2EF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AA2EFB">
            <w:pPr>
              <w:rPr>
                <w:rFonts w:ascii="Arial" w:hAnsi="Arial" w:cs="Arial"/>
              </w:rPr>
            </w:pPr>
          </w:p>
          <w:p w:rsidR="002466CE" w:rsidRPr="00B669B1" w:rsidRDefault="002466CE" w:rsidP="00AA2EFB">
            <w:pPr>
              <w:rPr>
                <w:rFonts w:ascii="Arial" w:hAnsi="Arial" w:cs="Arial"/>
              </w:rPr>
            </w:pPr>
          </w:p>
        </w:tc>
        <w:tc>
          <w:tcPr>
            <w:tcW w:w="1736" w:type="dxa"/>
          </w:tcPr>
          <w:p w:rsidR="002466CE" w:rsidRPr="00B669B1" w:rsidRDefault="002466CE" w:rsidP="00AA2EFB">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AA2EF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AA2EF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AA2EFB">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AA2EF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AA2EF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AA2EFB">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AA2EF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AA2EFB">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AA2EFB">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AA2EF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AA2EFB">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AA2EFB">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AA2EFB">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AA2EFB">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AA2EFB">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AA2EFB">
        <w:tc>
          <w:tcPr>
            <w:tcW w:w="1735" w:type="dxa"/>
            <w:shd w:val="clear" w:color="auto" w:fill="95B3D7" w:themeFill="accent1" w:themeFillTint="99"/>
          </w:tcPr>
          <w:p w:rsidR="002466CE" w:rsidRDefault="002466CE" w:rsidP="00AA2EF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AA2EF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AA2EF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AA2EFB">
            <w:pPr>
              <w:rPr>
                <w:rFonts w:ascii="Arial" w:hAnsi="Arial" w:cs="Arial"/>
              </w:rPr>
            </w:pPr>
          </w:p>
          <w:p w:rsidR="002466CE" w:rsidRPr="00E07BE3" w:rsidRDefault="002466CE" w:rsidP="00AA2EF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AA2EF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AA2EF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AA2EF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AA2EF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AA2EFB">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AA2EFB">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AA2EF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AA2EFB">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AA2EFB">
            <w:pPr>
              <w:rPr>
                <w:rFonts w:ascii="Arial" w:hAnsi="Arial" w:cs="Arial"/>
              </w:rPr>
            </w:pPr>
            <w:r w:rsidRPr="00E07BE3">
              <w:rPr>
                <w:rFonts w:ascii="Arial" w:hAnsi="Arial" w:cs="Arial"/>
              </w:rPr>
              <w:t>Can communicate well, confidently and consistently in a suitable format.</w:t>
            </w:r>
          </w:p>
          <w:p w:rsidR="002466CE" w:rsidRPr="00E07BE3" w:rsidRDefault="002466CE" w:rsidP="00AA2EF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AA2EFB">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AA2EF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AA2EF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AA2EF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AA2EFB">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AA2EFB">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083D" w:rsidRDefault="0035083D">
      <w:r>
        <w:separator/>
      </w:r>
    </w:p>
  </w:endnote>
  <w:endnote w:type="continuationSeparator" w:id="0">
    <w:p w:rsidR="0035083D" w:rsidRDefault="00350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BA581A">
      <w:rPr>
        <w:b/>
        <w:sz w:val="24"/>
        <w:szCs w:val="24"/>
      </w:rPr>
      <w:fldChar w:fldCharType="begin"/>
    </w:r>
    <w:r>
      <w:rPr>
        <w:b/>
      </w:rPr>
      <w:instrText xml:space="preserve"> PAGE </w:instrText>
    </w:r>
    <w:r w:rsidR="00BA581A">
      <w:rPr>
        <w:b/>
        <w:sz w:val="24"/>
        <w:szCs w:val="24"/>
      </w:rPr>
      <w:fldChar w:fldCharType="separate"/>
    </w:r>
    <w:r w:rsidR="0035083D">
      <w:rPr>
        <w:b/>
        <w:noProof/>
      </w:rPr>
      <w:t>1</w:t>
    </w:r>
    <w:r w:rsidR="00BA581A">
      <w:rPr>
        <w:b/>
        <w:sz w:val="24"/>
        <w:szCs w:val="24"/>
      </w:rPr>
      <w:fldChar w:fldCharType="end"/>
    </w:r>
    <w:r>
      <w:t xml:space="preserve"> of </w:t>
    </w:r>
    <w:r w:rsidR="00BA581A">
      <w:rPr>
        <w:b/>
        <w:sz w:val="24"/>
        <w:szCs w:val="24"/>
      </w:rPr>
      <w:fldChar w:fldCharType="begin"/>
    </w:r>
    <w:r>
      <w:rPr>
        <w:b/>
      </w:rPr>
      <w:instrText xml:space="preserve"> NUMPAGES  </w:instrText>
    </w:r>
    <w:r w:rsidR="00BA581A">
      <w:rPr>
        <w:b/>
        <w:sz w:val="24"/>
        <w:szCs w:val="24"/>
      </w:rPr>
      <w:fldChar w:fldCharType="separate"/>
    </w:r>
    <w:r w:rsidR="0035083D">
      <w:rPr>
        <w:b/>
        <w:noProof/>
      </w:rPr>
      <w:t>1</w:t>
    </w:r>
    <w:r w:rsidR="00BA581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083D" w:rsidRDefault="0035083D">
      <w:r>
        <w:separator/>
      </w:r>
    </w:p>
  </w:footnote>
  <w:footnote w:type="continuationSeparator" w:id="0">
    <w:p w:rsidR="0035083D" w:rsidRDefault="003508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A2ADA"/>
    <w:multiLevelType w:val="hybridMultilevel"/>
    <w:tmpl w:val="4B6E15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0EA59D8"/>
    <w:multiLevelType w:val="hybridMultilevel"/>
    <w:tmpl w:val="121AE43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F175A2"/>
    <w:multiLevelType w:val="hybridMultilevel"/>
    <w:tmpl w:val="C1C6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A874B2"/>
    <w:multiLevelType w:val="hybridMultilevel"/>
    <w:tmpl w:val="3454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C468D1"/>
    <w:multiLevelType w:val="hybridMultilevel"/>
    <w:tmpl w:val="CB54CC5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542410"/>
    <w:multiLevelType w:val="hybridMultilevel"/>
    <w:tmpl w:val="462EE75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decimal"/>
      <w:lvlText w:val="%2."/>
      <w:lvlJc w:val="left"/>
      <w:pPr>
        <w:tabs>
          <w:tab w:val="num" w:pos="1440"/>
        </w:tabs>
        <w:ind w:left="1440" w:hanging="360"/>
      </w:pPr>
    </w:lvl>
    <w:lvl w:ilvl="2" w:tplc="B0CADB7C">
      <w:start w:val="1"/>
      <w:numFmt w:val="decimal"/>
      <w:lvlText w:val="%3."/>
      <w:lvlJc w:val="left"/>
      <w:pPr>
        <w:tabs>
          <w:tab w:val="num" w:pos="2160"/>
        </w:tabs>
        <w:ind w:left="2160" w:hanging="360"/>
      </w:pPr>
    </w:lvl>
    <w:lvl w:ilvl="3" w:tplc="BF9A0A02">
      <w:start w:val="1"/>
      <w:numFmt w:val="decimal"/>
      <w:lvlText w:val="%4."/>
      <w:lvlJc w:val="left"/>
      <w:pPr>
        <w:tabs>
          <w:tab w:val="num" w:pos="2880"/>
        </w:tabs>
        <w:ind w:left="2880" w:hanging="360"/>
      </w:pPr>
    </w:lvl>
    <w:lvl w:ilvl="4" w:tplc="2E26B3C2">
      <w:start w:val="1"/>
      <w:numFmt w:val="decimal"/>
      <w:lvlText w:val="%5."/>
      <w:lvlJc w:val="left"/>
      <w:pPr>
        <w:tabs>
          <w:tab w:val="num" w:pos="3600"/>
        </w:tabs>
        <w:ind w:left="3600" w:hanging="360"/>
      </w:pPr>
    </w:lvl>
    <w:lvl w:ilvl="5" w:tplc="A68E2F36">
      <w:start w:val="1"/>
      <w:numFmt w:val="decimal"/>
      <w:lvlText w:val="%6."/>
      <w:lvlJc w:val="left"/>
      <w:pPr>
        <w:tabs>
          <w:tab w:val="num" w:pos="4320"/>
        </w:tabs>
        <w:ind w:left="4320" w:hanging="360"/>
      </w:pPr>
    </w:lvl>
    <w:lvl w:ilvl="6" w:tplc="99BAEDE0">
      <w:start w:val="1"/>
      <w:numFmt w:val="decimal"/>
      <w:lvlText w:val="%7."/>
      <w:lvlJc w:val="left"/>
      <w:pPr>
        <w:tabs>
          <w:tab w:val="num" w:pos="5040"/>
        </w:tabs>
        <w:ind w:left="5040" w:hanging="360"/>
      </w:pPr>
    </w:lvl>
    <w:lvl w:ilvl="7" w:tplc="37CCE0E0">
      <w:start w:val="1"/>
      <w:numFmt w:val="decimal"/>
      <w:lvlText w:val="%8."/>
      <w:lvlJc w:val="left"/>
      <w:pPr>
        <w:tabs>
          <w:tab w:val="num" w:pos="5760"/>
        </w:tabs>
        <w:ind w:left="5760" w:hanging="360"/>
      </w:pPr>
    </w:lvl>
    <w:lvl w:ilvl="8" w:tplc="B6FEC694">
      <w:start w:val="1"/>
      <w:numFmt w:val="decimal"/>
      <w:lvlText w:val="%9."/>
      <w:lvlJc w:val="left"/>
      <w:pPr>
        <w:tabs>
          <w:tab w:val="num" w:pos="6480"/>
        </w:tabs>
        <w:ind w:left="6480" w:hanging="360"/>
      </w:pPr>
    </w:lvl>
  </w:abstractNum>
  <w:abstractNum w:abstractNumId="27" w15:restartNumberingAfterBreak="0">
    <w:nsid w:val="7FF80F60"/>
    <w:multiLevelType w:val="hybridMultilevel"/>
    <w:tmpl w:val="027CBB7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5"/>
  </w:num>
  <w:num w:numId="3">
    <w:abstractNumId w:val="25"/>
  </w:num>
  <w:num w:numId="4">
    <w:abstractNumId w:val="18"/>
  </w:num>
  <w:num w:numId="5">
    <w:abstractNumId w:val="13"/>
  </w:num>
  <w:num w:numId="6">
    <w:abstractNumId w:val="24"/>
  </w:num>
  <w:num w:numId="7">
    <w:abstractNumId w:val="4"/>
  </w:num>
  <w:num w:numId="8">
    <w:abstractNumId w:val="23"/>
  </w:num>
  <w:num w:numId="9">
    <w:abstractNumId w:val="16"/>
  </w:num>
  <w:num w:numId="10">
    <w:abstractNumId w:val="7"/>
  </w:num>
  <w:num w:numId="11">
    <w:abstractNumId w:val="9"/>
  </w:num>
  <w:num w:numId="12">
    <w:abstractNumId w:val="14"/>
  </w:num>
  <w:num w:numId="13">
    <w:abstractNumId w:val="22"/>
  </w:num>
  <w:num w:numId="14">
    <w:abstractNumId w:val="5"/>
  </w:num>
  <w:num w:numId="15">
    <w:abstractNumId w:val="0"/>
  </w:num>
  <w:num w:numId="16">
    <w:abstractNumId w:val="11"/>
  </w:num>
  <w:num w:numId="17">
    <w:abstractNumId w:val="19"/>
  </w:num>
  <w:num w:numId="18">
    <w:abstractNumId w:val="6"/>
  </w:num>
  <w:num w:numId="19">
    <w:abstractNumId w:val="2"/>
  </w:num>
  <w:num w:numId="2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2"/>
  </w:num>
  <w:num w:numId="23">
    <w:abstractNumId w:val="10"/>
  </w:num>
  <w:num w:numId="2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8"/>
  </w:num>
  <w:num w:numId="31">
    <w:abstractNumId w:val="21"/>
  </w:num>
  <w:num w:numId="32">
    <w:abstractNumId w:val="1"/>
  </w:num>
  <w:num w:numId="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01655"/>
    <w:rsid w:val="00011666"/>
    <w:rsid w:val="00011C22"/>
    <w:rsid w:val="00026B02"/>
    <w:rsid w:val="00045936"/>
    <w:rsid w:val="0005387C"/>
    <w:rsid w:val="00057C1D"/>
    <w:rsid w:val="000619F5"/>
    <w:rsid w:val="00061C3D"/>
    <w:rsid w:val="00073722"/>
    <w:rsid w:val="000778A7"/>
    <w:rsid w:val="000822E5"/>
    <w:rsid w:val="000825F1"/>
    <w:rsid w:val="000971FC"/>
    <w:rsid w:val="000A2A3A"/>
    <w:rsid w:val="000A492A"/>
    <w:rsid w:val="000B6520"/>
    <w:rsid w:val="000C4A0A"/>
    <w:rsid w:val="000D2F80"/>
    <w:rsid w:val="000E413A"/>
    <w:rsid w:val="000F3A8B"/>
    <w:rsid w:val="000F3C33"/>
    <w:rsid w:val="000F3D5C"/>
    <w:rsid w:val="000F5229"/>
    <w:rsid w:val="000F5AA3"/>
    <w:rsid w:val="00100396"/>
    <w:rsid w:val="00100B5C"/>
    <w:rsid w:val="00103507"/>
    <w:rsid w:val="001106E9"/>
    <w:rsid w:val="0011668A"/>
    <w:rsid w:val="00124CA5"/>
    <w:rsid w:val="00134F77"/>
    <w:rsid w:val="00136C2A"/>
    <w:rsid w:val="00152E9D"/>
    <w:rsid w:val="00153AF8"/>
    <w:rsid w:val="00154487"/>
    <w:rsid w:val="0017512A"/>
    <w:rsid w:val="001853F5"/>
    <w:rsid w:val="00196958"/>
    <w:rsid w:val="00197CC1"/>
    <w:rsid w:val="001A1369"/>
    <w:rsid w:val="001A1E39"/>
    <w:rsid w:val="001A24F3"/>
    <w:rsid w:val="001B405C"/>
    <w:rsid w:val="001B5F45"/>
    <w:rsid w:val="001C4172"/>
    <w:rsid w:val="001D043D"/>
    <w:rsid w:val="001D56EB"/>
    <w:rsid w:val="001E1050"/>
    <w:rsid w:val="001E1832"/>
    <w:rsid w:val="001E1E1F"/>
    <w:rsid w:val="001E2007"/>
    <w:rsid w:val="001E3169"/>
    <w:rsid w:val="001E57C1"/>
    <w:rsid w:val="001F07EF"/>
    <w:rsid w:val="001F50B6"/>
    <w:rsid w:val="001F6D7A"/>
    <w:rsid w:val="00203A07"/>
    <w:rsid w:val="00215012"/>
    <w:rsid w:val="00220934"/>
    <w:rsid w:val="0022746E"/>
    <w:rsid w:val="002329A2"/>
    <w:rsid w:val="00235F71"/>
    <w:rsid w:val="002444CA"/>
    <w:rsid w:val="002466CE"/>
    <w:rsid w:val="00251C6A"/>
    <w:rsid w:val="0025225E"/>
    <w:rsid w:val="00260DE6"/>
    <w:rsid w:val="00273FEE"/>
    <w:rsid w:val="00275C10"/>
    <w:rsid w:val="0028204E"/>
    <w:rsid w:val="0028591B"/>
    <w:rsid w:val="00291841"/>
    <w:rsid w:val="002C449B"/>
    <w:rsid w:val="002C6040"/>
    <w:rsid w:val="002D5B3F"/>
    <w:rsid w:val="002D6103"/>
    <w:rsid w:val="002E272E"/>
    <w:rsid w:val="002F5778"/>
    <w:rsid w:val="003033DA"/>
    <w:rsid w:val="003223E0"/>
    <w:rsid w:val="00337C19"/>
    <w:rsid w:val="0035083D"/>
    <w:rsid w:val="00352C4A"/>
    <w:rsid w:val="00360059"/>
    <w:rsid w:val="00360564"/>
    <w:rsid w:val="00362560"/>
    <w:rsid w:val="003732FD"/>
    <w:rsid w:val="003753B2"/>
    <w:rsid w:val="00376559"/>
    <w:rsid w:val="00382BAA"/>
    <w:rsid w:val="00384D73"/>
    <w:rsid w:val="00393EB6"/>
    <w:rsid w:val="003A3CE5"/>
    <w:rsid w:val="003B366F"/>
    <w:rsid w:val="003B3F9D"/>
    <w:rsid w:val="003B6C95"/>
    <w:rsid w:val="003C216E"/>
    <w:rsid w:val="003E5751"/>
    <w:rsid w:val="003F05C2"/>
    <w:rsid w:val="004046A9"/>
    <w:rsid w:val="00404C50"/>
    <w:rsid w:val="00406888"/>
    <w:rsid w:val="00423934"/>
    <w:rsid w:val="00426244"/>
    <w:rsid w:val="004518A7"/>
    <w:rsid w:val="00470A38"/>
    <w:rsid w:val="00481D16"/>
    <w:rsid w:val="00484C93"/>
    <w:rsid w:val="004874DE"/>
    <w:rsid w:val="004B5334"/>
    <w:rsid w:val="004B6C14"/>
    <w:rsid w:val="004B74CB"/>
    <w:rsid w:val="004C4783"/>
    <w:rsid w:val="004C4F19"/>
    <w:rsid w:val="004D5E9B"/>
    <w:rsid w:val="004D63D9"/>
    <w:rsid w:val="004E3341"/>
    <w:rsid w:val="004E3370"/>
    <w:rsid w:val="004E6585"/>
    <w:rsid w:val="0050249F"/>
    <w:rsid w:val="00513328"/>
    <w:rsid w:val="00524566"/>
    <w:rsid w:val="0053031F"/>
    <w:rsid w:val="00530BEF"/>
    <w:rsid w:val="005513A0"/>
    <w:rsid w:val="00552351"/>
    <w:rsid w:val="00561F00"/>
    <w:rsid w:val="00562C4E"/>
    <w:rsid w:val="00562DEC"/>
    <w:rsid w:val="00576AB4"/>
    <w:rsid w:val="00577917"/>
    <w:rsid w:val="00580B4A"/>
    <w:rsid w:val="00584681"/>
    <w:rsid w:val="00590667"/>
    <w:rsid w:val="005969E2"/>
    <w:rsid w:val="005A1689"/>
    <w:rsid w:val="005B61CD"/>
    <w:rsid w:val="005C7592"/>
    <w:rsid w:val="005D1D58"/>
    <w:rsid w:val="005D432C"/>
    <w:rsid w:val="005E285E"/>
    <w:rsid w:val="005E72F8"/>
    <w:rsid w:val="005F0579"/>
    <w:rsid w:val="005F1059"/>
    <w:rsid w:val="005F3A53"/>
    <w:rsid w:val="006062A3"/>
    <w:rsid w:val="00610E08"/>
    <w:rsid w:val="006140BF"/>
    <w:rsid w:val="006161BE"/>
    <w:rsid w:val="00620787"/>
    <w:rsid w:val="00632434"/>
    <w:rsid w:val="0063478F"/>
    <w:rsid w:val="00644256"/>
    <w:rsid w:val="00646547"/>
    <w:rsid w:val="00661D6F"/>
    <w:rsid w:val="006628E9"/>
    <w:rsid w:val="0066725E"/>
    <w:rsid w:val="006716C7"/>
    <w:rsid w:val="00676241"/>
    <w:rsid w:val="00681208"/>
    <w:rsid w:val="00681FA9"/>
    <w:rsid w:val="00691EA9"/>
    <w:rsid w:val="006934D4"/>
    <w:rsid w:val="006A0B1C"/>
    <w:rsid w:val="006A1262"/>
    <w:rsid w:val="006A6DC3"/>
    <w:rsid w:val="006A764C"/>
    <w:rsid w:val="006C1480"/>
    <w:rsid w:val="006D49ED"/>
    <w:rsid w:val="006D55CE"/>
    <w:rsid w:val="006D637A"/>
    <w:rsid w:val="006D6B5E"/>
    <w:rsid w:val="006D6F24"/>
    <w:rsid w:val="006E2E99"/>
    <w:rsid w:val="006E3E4E"/>
    <w:rsid w:val="006F1715"/>
    <w:rsid w:val="006F45BF"/>
    <w:rsid w:val="006F60E0"/>
    <w:rsid w:val="00702F71"/>
    <w:rsid w:val="007230A5"/>
    <w:rsid w:val="007366DF"/>
    <w:rsid w:val="00757839"/>
    <w:rsid w:val="00770C81"/>
    <w:rsid w:val="00772288"/>
    <w:rsid w:val="00791024"/>
    <w:rsid w:val="00793F0A"/>
    <w:rsid w:val="007A2657"/>
    <w:rsid w:val="007B027E"/>
    <w:rsid w:val="007C1F8B"/>
    <w:rsid w:val="007C682C"/>
    <w:rsid w:val="007C7D45"/>
    <w:rsid w:val="007D2385"/>
    <w:rsid w:val="007E6F99"/>
    <w:rsid w:val="007F0167"/>
    <w:rsid w:val="007F214F"/>
    <w:rsid w:val="00800069"/>
    <w:rsid w:val="00800196"/>
    <w:rsid w:val="0080364D"/>
    <w:rsid w:val="008042F0"/>
    <w:rsid w:val="00805EE0"/>
    <w:rsid w:val="008310A0"/>
    <w:rsid w:val="00835D29"/>
    <w:rsid w:val="00842E7F"/>
    <w:rsid w:val="00843A21"/>
    <w:rsid w:val="008440FE"/>
    <w:rsid w:val="00852933"/>
    <w:rsid w:val="008566E5"/>
    <w:rsid w:val="008566FE"/>
    <w:rsid w:val="00865B46"/>
    <w:rsid w:val="00866DFB"/>
    <w:rsid w:val="008734EC"/>
    <w:rsid w:val="00876776"/>
    <w:rsid w:val="0088226C"/>
    <w:rsid w:val="008944A7"/>
    <w:rsid w:val="00896134"/>
    <w:rsid w:val="008A62BC"/>
    <w:rsid w:val="008B43E7"/>
    <w:rsid w:val="008D68DD"/>
    <w:rsid w:val="008D763F"/>
    <w:rsid w:val="008E6D25"/>
    <w:rsid w:val="008F036F"/>
    <w:rsid w:val="008F1308"/>
    <w:rsid w:val="008F78C2"/>
    <w:rsid w:val="00904568"/>
    <w:rsid w:val="00907A80"/>
    <w:rsid w:val="00907CFD"/>
    <w:rsid w:val="00911394"/>
    <w:rsid w:val="00923EF2"/>
    <w:rsid w:val="00926D25"/>
    <w:rsid w:val="00926E9D"/>
    <w:rsid w:val="00932C6E"/>
    <w:rsid w:val="00933F10"/>
    <w:rsid w:val="009433C5"/>
    <w:rsid w:val="00965881"/>
    <w:rsid w:val="009715FF"/>
    <w:rsid w:val="009871FF"/>
    <w:rsid w:val="00990799"/>
    <w:rsid w:val="00991461"/>
    <w:rsid w:val="00995D51"/>
    <w:rsid w:val="009A0631"/>
    <w:rsid w:val="009A1A98"/>
    <w:rsid w:val="009A7D1E"/>
    <w:rsid w:val="009B10ED"/>
    <w:rsid w:val="009D3EA4"/>
    <w:rsid w:val="009D649C"/>
    <w:rsid w:val="009E4BC1"/>
    <w:rsid w:val="009F5CB2"/>
    <w:rsid w:val="00A03BB8"/>
    <w:rsid w:val="00A17D36"/>
    <w:rsid w:val="00A3173D"/>
    <w:rsid w:val="00A3505D"/>
    <w:rsid w:val="00A4036F"/>
    <w:rsid w:val="00A406E5"/>
    <w:rsid w:val="00A4641C"/>
    <w:rsid w:val="00A55876"/>
    <w:rsid w:val="00A67FB1"/>
    <w:rsid w:val="00A7223B"/>
    <w:rsid w:val="00A85BFE"/>
    <w:rsid w:val="00AA2EFB"/>
    <w:rsid w:val="00AA57DB"/>
    <w:rsid w:val="00AB6FE7"/>
    <w:rsid w:val="00AB7AD7"/>
    <w:rsid w:val="00AC5F32"/>
    <w:rsid w:val="00AC66DA"/>
    <w:rsid w:val="00AD2430"/>
    <w:rsid w:val="00AE41A6"/>
    <w:rsid w:val="00AE545A"/>
    <w:rsid w:val="00AE6DBF"/>
    <w:rsid w:val="00AE7C1F"/>
    <w:rsid w:val="00AF0E34"/>
    <w:rsid w:val="00AF23B3"/>
    <w:rsid w:val="00AF271D"/>
    <w:rsid w:val="00AF56C2"/>
    <w:rsid w:val="00B004E6"/>
    <w:rsid w:val="00B0313C"/>
    <w:rsid w:val="00B049BA"/>
    <w:rsid w:val="00B0744D"/>
    <w:rsid w:val="00B10CF0"/>
    <w:rsid w:val="00B17CBF"/>
    <w:rsid w:val="00B21C59"/>
    <w:rsid w:val="00B2559D"/>
    <w:rsid w:val="00B42DF3"/>
    <w:rsid w:val="00B50EA8"/>
    <w:rsid w:val="00B64082"/>
    <w:rsid w:val="00B72325"/>
    <w:rsid w:val="00B72EC6"/>
    <w:rsid w:val="00B81AD3"/>
    <w:rsid w:val="00B829D8"/>
    <w:rsid w:val="00B84B5B"/>
    <w:rsid w:val="00B86446"/>
    <w:rsid w:val="00BA1176"/>
    <w:rsid w:val="00BA1376"/>
    <w:rsid w:val="00BA15FE"/>
    <w:rsid w:val="00BA581A"/>
    <w:rsid w:val="00BD1DBC"/>
    <w:rsid w:val="00BE0B01"/>
    <w:rsid w:val="00BE79C7"/>
    <w:rsid w:val="00BF3CB5"/>
    <w:rsid w:val="00C01A3F"/>
    <w:rsid w:val="00C073F1"/>
    <w:rsid w:val="00C1285B"/>
    <w:rsid w:val="00C1361B"/>
    <w:rsid w:val="00C14E1F"/>
    <w:rsid w:val="00C2331A"/>
    <w:rsid w:val="00C315AF"/>
    <w:rsid w:val="00C36D9A"/>
    <w:rsid w:val="00C403D8"/>
    <w:rsid w:val="00C445D3"/>
    <w:rsid w:val="00C44A72"/>
    <w:rsid w:val="00C5163F"/>
    <w:rsid w:val="00C53349"/>
    <w:rsid w:val="00C56599"/>
    <w:rsid w:val="00C61FC2"/>
    <w:rsid w:val="00C705F9"/>
    <w:rsid w:val="00C80F0F"/>
    <w:rsid w:val="00C82DBA"/>
    <w:rsid w:val="00C8667A"/>
    <w:rsid w:val="00C93BCB"/>
    <w:rsid w:val="00CA5AF6"/>
    <w:rsid w:val="00CB38C1"/>
    <w:rsid w:val="00CB5BB8"/>
    <w:rsid w:val="00CB7B99"/>
    <w:rsid w:val="00CC0833"/>
    <w:rsid w:val="00CC241A"/>
    <w:rsid w:val="00CC284D"/>
    <w:rsid w:val="00CE4035"/>
    <w:rsid w:val="00CE65AB"/>
    <w:rsid w:val="00CF4266"/>
    <w:rsid w:val="00D214DF"/>
    <w:rsid w:val="00D22D9C"/>
    <w:rsid w:val="00D241F1"/>
    <w:rsid w:val="00D275CB"/>
    <w:rsid w:val="00D30DFA"/>
    <w:rsid w:val="00D33DF8"/>
    <w:rsid w:val="00D4358F"/>
    <w:rsid w:val="00D463A5"/>
    <w:rsid w:val="00D4710D"/>
    <w:rsid w:val="00D47D25"/>
    <w:rsid w:val="00D62ACD"/>
    <w:rsid w:val="00D73252"/>
    <w:rsid w:val="00D82D41"/>
    <w:rsid w:val="00D8580A"/>
    <w:rsid w:val="00DA36EE"/>
    <w:rsid w:val="00DB116D"/>
    <w:rsid w:val="00DB2BB0"/>
    <w:rsid w:val="00DB444C"/>
    <w:rsid w:val="00DC6A10"/>
    <w:rsid w:val="00DD17CC"/>
    <w:rsid w:val="00DE217A"/>
    <w:rsid w:val="00DE331C"/>
    <w:rsid w:val="00DF321B"/>
    <w:rsid w:val="00E230E0"/>
    <w:rsid w:val="00E33F55"/>
    <w:rsid w:val="00E340D9"/>
    <w:rsid w:val="00E44E4B"/>
    <w:rsid w:val="00E47CEF"/>
    <w:rsid w:val="00E51AAC"/>
    <w:rsid w:val="00E66CC0"/>
    <w:rsid w:val="00E728A9"/>
    <w:rsid w:val="00E76F87"/>
    <w:rsid w:val="00E807D9"/>
    <w:rsid w:val="00E9629F"/>
    <w:rsid w:val="00EA0F4E"/>
    <w:rsid w:val="00EA1F8A"/>
    <w:rsid w:val="00EA295B"/>
    <w:rsid w:val="00EA3B9B"/>
    <w:rsid w:val="00EA6801"/>
    <w:rsid w:val="00EB4F96"/>
    <w:rsid w:val="00EC60AD"/>
    <w:rsid w:val="00ED7072"/>
    <w:rsid w:val="00EE3132"/>
    <w:rsid w:val="00EE3D9D"/>
    <w:rsid w:val="00EE4C47"/>
    <w:rsid w:val="00EE6F25"/>
    <w:rsid w:val="00EF05F9"/>
    <w:rsid w:val="00EF3633"/>
    <w:rsid w:val="00F02126"/>
    <w:rsid w:val="00F03D85"/>
    <w:rsid w:val="00F07C8C"/>
    <w:rsid w:val="00F178FF"/>
    <w:rsid w:val="00F249F1"/>
    <w:rsid w:val="00F25B9D"/>
    <w:rsid w:val="00F25EAA"/>
    <w:rsid w:val="00F2664E"/>
    <w:rsid w:val="00F31163"/>
    <w:rsid w:val="00F31C04"/>
    <w:rsid w:val="00F367C9"/>
    <w:rsid w:val="00F442A7"/>
    <w:rsid w:val="00F45764"/>
    <w:rsid w:val="00F52104"/>
    <w:rsid w:val="00F52443"/>
    <w:rsid w:val="00F57A89"/>
    <w:rsid w:val="00F61A20"/>
    <w:rsid w:val="00F61C9D"/>
    <w:rsid w:val="00F63DD9"/>
    <w:rsid w:val="00F67644"/>
    <w:rsid w:val="00F80B95"/>
    <w:rsid w:val="00F81816"/>
    <w:rsid w:val="00F8381F"/>
    <w:rsid w:val="00F97767"/>
    <w:rsid w:val="00FA04CD"/>
    <w:rsid w:val="00FA25F5"/>
    <w:rsid w:val="00FA2810"/>
    <w:rsid w:val="00FA68F8"/>
    <w:rsid w:val="00FB1DC0"/>
    <w:rsid w:val="00FB3B4E"/>
    <w:rsid w:val="00FB4521"/>
    <w:rsid w:val="00FB4F84"/>
    <w:rsid w:val="00FB5CF8"/>
    <w:rsid w:val="00FB720A"/>
    <w:rsid w:val="00FC5B48"/>
    <w:rsid w:val="00FE5651"/>
    <w:rsid w:val="00FF273B"/>
    <w:rsid w:val="00FF3263"/>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B8C1A67-7F81-4ED2-BF78-0089144FA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0825F1"/>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qFormat/>
    <w:locked/>
    <w:rsid w:val="003033DA"/>
    <w:rPr>
      <w:sz w:val="24"/>
    </w:rPr>
  </w:style>
  <w:style w:type="paragraph" w:customStyle="1" w:styleId="bullet">
    <w:name w:val="bullet"/>
    <w:link w:val="bulletChar"/>
    <w:qFormat/>
    <w:rsid w:val="003033DA"/>
    <w:pPr>
      <w:overflowPunct w:val="0"/>
      <w:autoSpaceDE w:val="0"/>
      <w:autoSpaceDN w:val="0"/>
      <w:adjustRightInd w:val="0"/>
      <w:spacing w:before="120"/>
      <w:ind w:left="1004" w:hanging="284"/>
      <w:jc w:val="both"/>
    </w:pPr>
    <w:rPr>
      <w:sz w:val="24"/>
    </w:rPr>
  </w:style>
  <w:style w:type="character" w:customStyle="1" w:styleId="ListParagraphChar">
    <w:name w:val="List Paragraph Char"/>
    <w:link w:val="ListParagraph"/>
    <w:uiPriority w:val="34"/>
    <w:qFormat/>
    <w:locked/>
    <w:rsid w:val="0053031F"/>
    <w:rPr>
      <w:lang w:eastAsia="en-GB"/>
    </w:rPr>
  </w:style>
  <w:style w:type="character" w:styleId="CommentReference">
    <w:name w:val="annotation reference"/>
    <w:basedOn w:val="DefaultParagraphFont"/>
    <w:semiHidden/>
    <w:unhideWhenUsed/>
    <w:rsid w:val="00A3173D"/>
    <w:rPr>
      <w:sz w:val="16"/>
      <w:szCs w:val="16"/>
    </w:rPr>
  </w:style>
  <w:style w:type="paragraph" w:styleId="CommentText">
    <w:name w:val="annotation text"/>
    <w:basedOn w:val="Normal"/>
    <w:link w:val="CommentTextChar"/>
    <w:semiHidden/>
    <w:unhideWhenUsed/>
    <w:rsid w:val="00A3173D"/>
  </w:style>
  <w:style w:type="character" w:customStyle="1" w:styleId="CommentTextChar">
    <w:name w:val="Comment Text Char"/>
    <w:basedOn w:val="DefaultParagraphFont"/>
    <w:link w:val="CommentText"/>
    <w:semiHidden/>
    <w:rsid w:val="00A3173D"/>
    <w:rPr>
      <w:lang w:eastAsia="en-GB"/>
    </w:rPr>
  </w:style>
  <w:style w:type="paragraph" w:styleId="CommentSubject">
    <w:name w:val="annotation subject"/>
    <w:basedOn w:val="CommentText"/>
    <w:next w:val="CommentText"/>
    <w:link w:val="CommentSubjectChar"/>
    <w:semiHidden/>
    <w:unhideWhenUsed/>
    <w:rsid w:val="00A3173D"/>
    <w:rPr>
      <w:b/>
      <w:bCs/>
    </w:rPr>
  </w:style>
  <w:style w:type="character" w:customStyle="1" w:styleId="CommentSubjectChar">
    <w:name w:val="Comment Subject Char"/>
    <w:basedOn w:val="CommentTextChar"/>
    <w:link w:val="CommentSubject"/>
    <w:semiHidden/>
    <w:rsid w:val="00A3173D"/>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675098">
      <w:bodyDiv w:val="1"/>
      <w:marLeft w:val="0"/>
      <w:marRight w:val="0"/>
      <w:marTop w:val="0"/>
      <w:marBottom w:val="0"/>
      <w:divBdr>
        <w:top w:val="none" w:sz="0" w:space="0" w:color="auto"/>
        <w:left w:val="none" w:sz="0" w:space="0" w:color="auto"/>
        <w:bottom w:val="none" w:sz="0" w:space="0" w:color="auto"/>
        <w:right w:val="none" w:sz="0" w:space="0" w:color="auto"/>
      </w:divBdr>
    </w:div>
    <w:div w:id="422533029">
      <w:bodyDiv w:val="1"/>
      <w:marLeft w:val="0"/>
      <w:marRight w:val="0"/>
      <w:marTop w:val="0"/>
      <w:marBottom w:val="0"/>
      <w:divBdr>
        <w:top w:val="none" w:sz="0" w:space="0" w:color="auto"/>
        <w:left w:val="none" w:sz="0" w:space="0" w:color="auto"/>
        <w:bottom w:val="none" w:sz="0" w:space="0" w:color="auto"/>
        <w:right w:val="none" w:sz="0" w:space="0" w:color="auto"/>
      </w:divBdr>
    </w:div>
    <w:div w:id="498499309">
      <w:bodyDiv w:val="1"/>
      <w:marLeft w:val="0"/>
      <w:marRight w:val="0"/>
      <w:marTop w:val="0"/>
      <w:marBottom w:val="0"/>
      <w:divBdr>
        <w:top w:val="none" w:sz="0" w:space="0" w:color="auto"/>
        <w:left w:val="none" w:sz="0" w:space="0" w:color="auto"/>
        <w:bottom w:val="none" w:sz="0" w:space="0" w:color="auto"/>
        <w:right w:val="none" w:sz="0" w:space="0" w:color="auto"/>
      </w:divBdr>
    </w:div>
    <w:div w:id="549073164">
      <w:bodyDiv w:val="1"/>
      <w:marLeft w:val="0"/>
      <w:marRight w:val="0"/>
      <w:marTop w:val="0"/>
      <w:marBottom w:val="0"/>
      <w:divBdr>
        <w:top w:val="none" w:sz="0" w:space="0" w:color="auto"/>
        <w:left w:val="none" w:sz="0" w:space="0" w:color="auto"/>
        <w:bottom w:val="none" w:sz="0" w:space="0" w:color="auto"/>
        <w:right w:val="none" w:sz="0" w:space="0" w:color="auto"/>
      </w:divBdr>
    </w:div>
    <w:div w:id="564490653">
      <w:bodyDiv w:val="1"/>
      <w:marLeft w:val="0"/>
      <w:marRight w:val="0"/>
      <w:marTop w:val="0"/>
      <w:marBottom w:val="0"/>
      <w:divBdr>
        <w:top w:val="none" w:sz="0" w:space="0" w:color="auto"/>
        <w:left w:val="none" w:sz="0" w:space="0" w:color="auto"/>
        <w:bottom w:val="none" w:sz="0" w:space="0" w:color="auto"/>
        <w:right w:val="none" w:sz="0" w:space="0" w:color="auto"/>
      </w:divBdr>
    </w:div>
    <w:div w:id="579946713">
      <w:bodyDiv w:val="1"/>
      <w:marLeft w:val="0"/>
      <w:marRight w:val="0"/>
      <w:marTop w:val="0"/>
      <w:marBottom w:val="0"/>
      <w:divBdr>
        <w:top w:val="none" w:sz="0" w:space="0" w:color="auto"/>
        <w:left w:val="none" w:sz="0" w:space="0" w:color="auto"/>
        <w:bottom w:val="none" w:sz="0" w:space="0" w:color="auto"/>
        <w:right w:val="none" w:sz="0" w:space="0" w:color="auto"/>
      </w:divBdr>
    </w:div>
    <w:div w:id="585459301">
      <w:bodyDiv w:val="1"/>
      <w:marLeft w:val="0"/>
      <w:marRight w:val="0"/>
      <w:marTop w:val="0"/>
      <w:marBottom w:val="0"/>
      <w:divBdr>
        <w:top w:val="none" w:sz="0" w:space="0" w:color="auto"/>
        <w:left w:val="none" w:sz="0" w:space="0" w:color="auto"/>
        <w:bottom w:val="none" w:sz="0" w:space="0" w:color="auto"/>
        <w:right w:val="none" w:sz="0" w:space="0" w:color="auto"/>
      </w:divBdr>
    </w:div>
    <w:div w:id="586890926">
      <w:bodyDiv w:val="1"/>
      <w:marLeft w:val="0"/>
      <w:marRight w:val="0"/>
      <w:marTop w:val="0"/>
      <w:marBottom w:val="0"/>
      <w:divBdr>
        <w:top w:val="none" w:sz="0" w:space="0" w:color="auto"/>
        <w:left w:val="none" w:sz="0" w:space="0" w:color="auto"/>
        <w:bottom w:val="none" w:sz="0" w:space="0" w:color="auto"/>
        <w:right w:val="none" w:sz="0" w:space="0" w:color="auto"/>
      </w:divBdr>
    </w:div>
    <w:div w:id="602759780">
      <w:bodyDiv w:val="1"/>
      <w:marLeft w:val="0"/>
      <w:marRight w:val="0"/>
      <w:marTop w:val="0"/>
      <w:marBottom w:val="0"/>
      <w:divBdr>
        <w:top w:val="none" w:sz="0" w:space="0" w:color="auto"/>
        <w:left w:val="none" w:sz="0" w:space="0" w:color="auto"/>
        <w:bottom w:val="none" w:sz="0" w:space="0" w:color="auto"/>
        <w:right w:val="none" w:sz="0" w:space="0" w:color="auto"/>
      </w:divBdr>
    </w:div>
    <w:div w:id="629479987">
      <w:bodyDiv w:val="1"/>
      <w:marLeft w:val="0"/>
      <w:marRight w:val="0"/>
      <w:marTop w:val="0"/>
      <w:marBottom w:val="0"/>
      <w:divBdr>
        <w:top w:val="none" w:sz="0" w:space="0" w:color="auto"/>
        <w:left w:val="none" w:sz="0" w:space="0" w:color="auto"/>
        <w:bottom w:val="none" w:sz="0" w:space="0" w:color="auto"/>
        <w:right w:val="none" w:sz="0" w:space="0" w:color="auto"/>
      </w:divBdr>
    </w:div>
    <w:div w:id="857036775">
      <w:bodyDiv w:val="1"/>
      <w:marLeft w:val="0"/>
      <w:marRight w:val="0"/>
      <w:marTop w:val="0"/>
      <w:marBottom w:val="0"/>
      <w:divBdr>
        <w:top w:val="none" w:sz="0" w:space="0" w:color="auto"/>
        <w:left w:val="none" w:sz="0" w:space="0" w:color="auto"/>
        <w:bottom w:val="none" w:sz="0" w:space="0" w:color="auto"/>
        <w:right w:val="none" w:sz="0" w:space="0" w:color="auto"/>
      </w:divBdr>
    </w:div>
    <w:div w:id="905410497">
      <w:bodyDiv w:val="1"/>
      <w:marLeft w:val="0"/>
      <w:marRight w:val="0"/>
      <w:marTop w:val="0"/>
      <w:marBottom w:val="0"/>
      <w:divBdr>
        <w:top w:val="none" w:sz="0" w:space="0" w:color="auto"/>
        <w:left w:val="none" w:sz="0" w:space="0" w:color="auto"/>
        <w:bottom w:val="none" w:sz="0" w:space="0" w:color="auto"/>
        <w:right w:val="none" w:sz="0" w:space="0" w:color="auto"/>
      </w:divBdr>
    </w:div>
    <w:div w:id="944190259">
      <w:bodyDiv w:val="1"/>
      <w:marLeft w:val="0"/>
      <w:marRight w:val="0"/>
      <w:marTop w:val="0"/>
      <w:marBottom w:val="0"/>
      <w:divBdr>
        <w:top w:val="none" w:sz="0" w:space="0" w:color="auto"/>
        <w:left w:val="none" w:sz="0" w:space="0" w:color="auto"/>
        <w:bottom w:val="none" w:sz="0" w:space="0" w:color="auto"/>
        <w:right w:val="none" w:sz="0" w:space="0" w:color="auto"/>
      </w:divBdr>
    </w:div>
    <w:div w:id="1082991998">
      <w:bodyDiv w:val="1"/>
      <w:marLeft w:val="0"/>
      <w:marRight w:val="0"/>
      <w:marTop w:val="0"/>
      <w:marBottom w:val="0"/>
      <w:divBdr>
        <w:top w:val="none" w:sz="0" w:space="0" w:color="auto"/>
        <w:left w:val="none" w:sz="0" w:space="0" w:color="auto"/>
        <w:bottom w:val="none" w:sz="0" w:space="0" w:color="auto"/>
        <w:right w:val="none" w:sz="0" w:space="0" w:color="auto"/>
      </w:divBdr>
    </w:div>
    <w:div w:id="1246695441">
      <w:bodyDiv w:val="1"/>
      <w:marLeft w:val="0"/>
      <w:marRight w:val="0"/>
      <w:marTop w:val="0"/>
      <w:marBottom w:val="0"/>
      <w:divBdr>
        <w:top w:val="none" w:sz="0" w:space="0" w:color="auto"/>
        <w:left w:val="none" w:sz="0" w:space="0" w:color="auto"/>
        <w:bottom w:val="none" w:sz="0" w:space="0" w:color="auto"/>
        <w:right w:val="none" w:sz="0" w:space="0" w:color="auto"/>
      </w:divBdr>
    </w:div>
    <w:div w:id="1328746636">
      <w:bodyDiv w:val="1"/>
      <w:marLeft w:val="0"/>
      <w:marRight w:val="0"/>
      <w:marTop w:val="0"/>
      <w:marBottom w:val="0"/>
      <w:divBdr>
        <w:top w:val="none" w:sz="0" w:space="0" w:color="auto"/>
        <w:left w:val="none" w:sz="0" w:space="0" w:color="auto"/>
        <w:bottom w:val="none" w:sz="0" w:space="0" w:color="auto"/>
        <w:right w:val="none" w:sz="0" w:space="0" w:color="auto"/>
      </w:divBdr>
    </w:div>
    <w:div w:id="1356687579">
      <w:bodyDiv w:val="1"/>
      <w:marLeft w:val="0"/>
      <w:marRight w:val="0"/>
      <w:marTop w:val="0"/>
      <w:marBottom w:val="0"/>
      <w:divBdr>
        <w:top w:val="none" w:sz="0" w:space="0" w:color="auto"/>
        <w:left w:val="none" w:sz="0" w:space="0" w:color="auto"/>
        <w:bottom w:val="none" w:sz="0" w:space="0" w:color="auto"/>
        <w:right w:val="none" w:sz="0" w:space="0" w:color="auto"/>
      </w:divBdr>
    </w:div>
    <w:div w:id="14167845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357043">
      <w:bodyDiv w:val="1"/>
      <w:marLeft w:val="0"/>
      <w:marRight w:val="0"/>
      <w:marTop w:val="0"/>
      <w:marBottom w:val="0"/>
      <w:divBdr>
        <w:top w:val="none" w:sz="0" w:space="0" w:color="auto"/>
        <w:left w:val="none" w:sz="0" w:space="0" w:color="auto"/>
        <w:bottom w:val="none" w:sz="0" w:space="0" w:color="auto"/>
        <w:right w:val="none" w:sz="0" w:space="0" w:color="auto"/>
      </w:divBdr>
    </w:div>
    <w:div w:id="2007704687">
      <w:bodyDiv w:val="1"/>
      <w:marLeft w:val="0"/>
      <w:marRight w:val="0"/>
      <w:marTop w:val="0"/>
      <w:marBottom w:val="0"/>
      <w:divBdr>
        <w:top w:val="none" w:sz="0" w:space="0" w:color="auto"/>
        <w:left w:val="none" w:sz="0" w:space="0" w:color="auto"/>
        <w:bottom w:val="none" w:sz="0" w:space="0" w:color="auto"/>
        <w:right w:val="none" w:sz="0" w:space="0" w:color="auto"/>
      </w:divBdr>
    </w:div>
    <w:div w:id="2063359551">
      <w:bodyDiv w:val="1"/>
      <w:marLeft w:val="0"/>
      <w:marRight w:val="0"/>
      <w:marTop w:val="0"/>
      <w:marBottom w:val="0"/>
      <w:divBdr>
        <w:top w:val="none" w:sz="0" w:space="0" w:color="auto"/>
        <w:left w:val="none" w:sz="0" w:space="0" w:color="auto"/>
        <w:bottom w:val="none" w:sz="0" w:space="0" w:color="auto"/>
        <w:right w:val="none" w:sz="0" w:space="0" w:color="auto"/>
      </w:divBdr>
    </w:div>
    <w:div w:id="2070224293">
      <w:bodyDiv w:val="1"/>
      <w:marLeft w:val="0"/>
      <w:marRight w:val="0"/>
      <w:marTop w:val="0"/>
      <w:marBottom w:val="0"/>
      <w:divBdr>
        <w:top w:val="none" w:sz="0" w:space="0" w:color="auto"/>
        <w:left w:val="none" w:sz="0" w:space="0" w:color="auto"/>
        <w:bottom w:val="none" w:sz="0" w:space="0" w:color="auto"/>
        <w:right w:val="none" w:sz="0" w:space="0" w:color="auto"/>
      </w:divBdr>
    </w:div>
    <w:div w:id="21031440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7</Pages>
  <Words>5519</Words>
  <Characters>31462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36908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 Thomas</cp:lastModifiedBy>
  <cp:revision>2</cp:revision>
  <cp:lastPrinted>2019-09-30T14:05:00Z</cp:lastPrinted>
  <dcterms:created xsi:type="dcterms:W3CDTF">2020-10-29T12:24:00Z</dcterms:created>
  <dcterms:modified xsi:type="dcterms:W3CDTF">2020-10-29T12:24:00Z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