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85D8B" w14:textId="7443C296" w:rsidR="00637AAD" w:rsidRDefault="00D47A95" w:rsidP="00637AAD">
      <w:pPr>
        <w:pStyle w:val="Heading1"/>
      </w:pPr>
      <w:bookmarkStart w:id="0" w:name="_Toc130387681"/>
      <w:bookmarkStart w:id="1" w:name="_Toc48572055"/>
      <w:bookmarkStart w:id="2" w:name="_Toc133272452"/>
      <w:r>
        <w:rPr>
          <w:noProof/>
        </w:rPr>
        <w:drawing>
          <wp:anchor distT="0" distB="0" distL="114300" distR="114300" simplePos="0" relativeHeight="251645952" behindDoc="0" locked="0" layoutInCell="1" allowOverlap="1" wp14:anchorId="089E629D" wp14:editId="75DF806E">
            <wp:simplePos x="0" y="0"/>
            <wp:positionH relativeFrom="column">
              <wp:posOffset>-698269</wp:posOffset>
            </wp:positionH>
            <wp:positionV relativeFrom="paragraph">
              <wp:posOffset>-698270</wp:posOffset>
            </wp:positionV>
            <wp:extent cx="4143050" cy="1662545"/>
            <wp:effectExtent l="0" t="0" r="0" b="0"/>
            <wp:wrapNone/>
            <wp:docPr id="4" name="Picture 4"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7277" cy="1664241"/>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2"/>
    </w:p>
    <w:p w14:paraId="3D5955C5" w14:textId="1C016711" w:rsidR="00637AAD" w:rsidRDefault="00637AAD" w:rsidP="00637AAD">
      <w:pPr>
        <w:pStyle w:val="Heading1"/>
        <w:rPr>
          <w:rFonts w:asciiTheme="minorHAnsi" w:hAnsiTheme="minorHAnsi" w:cstheme="minorHAnsi"/>
          <w:sz w:val="24"/>
          <w:szCs w:val="16"/>
        </w:rPr>
      </w:pPr>
      <w:bookmarkStart w:id="3" w:name="_Toc133272453"/>
      <w:r w:rsidRPr="00637AAD">
        <w:rPr>
          <w:rFonts w:asciiTheme="minorHAnsi" w:hAnsiTheme="minorHAnsi" w:cstheme="minorHAnsi"/>
          <w:sz w:val="24"/>
          <w:szCs w:val="16"/>
        </w:rPr>
        <w:t>Title Page</w:t>
      </w:r>
      <w:bookmarkEnd w:id="3"/>
      <w:r w:rsidRPr="00637AAD">
        <w:rPr>
          <w:rFonts w:asciiTheme="minorHAnsi" w:hAnsiTheme="minorHAnsi" w:cstheme="minorHAnsi"/>
          <w:sz w:val="24"/>
          <w:szCs w:val="16"/>
        </w:rPr>
        <w:t xml:space="preserve"> </w:t>
      </w:r>
    </w:p>
    <w:p w14:paraId="7CDBA5A1" w14:textId="116E0302" w:rsidR="00637AAD" w:rsidRDefault="00637AAD" w:rsidP="00637AAD">
      <w:pPr>
        <w:rPr>
          <w:lang w:eastAsia="en-GB"/>
        </w:rPr>
      </w:pPr>
    </w:p>
    <w:p w14:paraId="44761E65" w14:textId="40CBB56E" w:rsidR="00637AAD" w:rsidRDefault="00637AAD" w:rsidP="00637AAD">
      <w:pPr>
        <w:rPr>
          <w:lang w:eastAsia="en-GB"/>
        </w:rPr>
      </w:pPr>
    </w:p>
    <w:p w14:paraId="73E1DE34" w14:textId="3B166316" w:rsidR="00637AAD" w:rsidRDefault="00637AAD" w:rsidP="00637AAD">
      <w:pPr>
        <w:rPr>
          <w:lang w:eastAsia="en-GB"/>
        </w:rPr>
      </w:pPr>
    </w:p>
    <w:p w14:paraId="64E406A7" w14:textId="1AE00F55" w:rsidR="00637AAD" w:rsidRDefault="00637AAD" w:rsidP="00637AAD">
      <w:pPr>
        <w:rPr>
          <w:lang w:eastAsia="en-GB"/>
        </w:rPr>
      </w:pPr>
    </w:p>
    <w:p w14:paraId="5445B5F2" w14:textId="13969DD1" w:rsidR="00D47A95" w:rsidRDefault="00D47A95" w:rsidP="00D47A95">
      <w:pPr>
        <w:rPr>
          <w:lang w:eastAsia="en-GB"/>
        </w:rPr>
      </w:pPr>
    </w:p>
    <w:p w14:paraId="14311E70" w14:textId="77777777" w:rsidR="00BC21C4" w:rsidRDefault="00BC21C4" w:rsidP="00D47A95">
      <w:pPr>
        <w:rPr>
          <w:rFonts w:asciiTheme="minorHAnsi" w:hAnsiTheme="minorHAnsi" w:cstheme="minorHAnsi"/>
          <w:sz w:val="32"/>
          <w:szCs w:val="32"/>
          <w:lang w:eastAsia="en-GB"/>
        </w:rPr>
      </w:pPr>
    </w:p>
    <w:p w14:paraId="76DE736A" w14:textId="77777777" w:rsidR="00D47A95" w:rsidRDefault="00D47A95" w:rsidP="00637AAD">
      <w:pPr>
        <w:jc w:val="center"/>
        <w:rPr>
          <w:rFonts w:asciiTheme="minorHAnsi" w:hAnsiTheme="minorHAnsi" w:cstheme="minorHAnsi"/>
          <w:sz w:val="32"/>
          <w:szCs w:val="32"/>
          <w:lang w:eastAsia="en-GB"/>
        </w:rPr>
      </w:pPr>
    </w:p>
    <w:p w14:paraId="3073D5DA" w14:textId="0A36CE87" w:rsidR="00637AAD" w:rsidRDefault="00637AAD" w:rsidP="00637AAD">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Is social media doing young people any good? A research study looking at the possible impacts</w:t>
      </w:r>
      <w:r w:rsidR="00D47A95">
        <w:rPr>
          <w:rFonts w:asciiTheme="minorHAnsi" w:hAnsiTheme="minorHAnsi" w:cstheme="minorHAnsi"/>
          <w:sz w:val="32"/>
          <w:szCs w:val="32"/>
          <w:lang w:eastAsia="en-GB"/>
        </w:rPr>
        <w:t xml:space="preserve"> of social media </w:t>
      </w:r>
      <w:r w:rsidR="00D47A95" w:rsidRPr="00D47A95">
        <w:rPr>
          <w:rFonts w:asciiTheme="minorHAnsi" w:hAnsiTheme="minorHAnsi" w:cstheme="minorHAnsi"/>
          <w:sz w:val="32"/>
          <w:szCs w:val="32"/>
          <w:lang w:eastAsia="en-GB"/>
        </w:rPr>
        <w:t>on</w:t>
      </w:r>
      <w:r w:rsidRPr="00D47A95">
        <w:rPr>
          <w:rFonts w:asciiTheme="minorHAnsi" w:hAnsiTheme="minorHAnsi" w:cstheme="minorHAnsi"/>
          <w:sz w:val="32"/>
          <w:szCs w:val="32"/>
          <w:lang w:eastAsia="en-GB"/>
        </w:rPr>
        <w:t xml:space="preserve"> young people.</w:t>
      </w:r>
    </w:p>
    <w:p w14:paraId="739DD60D" w14:textId="77777777" w:rsidR="00BC21C4" w:rsidRDefault="00BC21C4" w:rsidP="00637AAD">
      <w:pPr>
        <w:jc w:val="center"/>
        <w:rPr>
          <w:rFonts w:asciiTheme="minorHAnsi" w:hAnsiTheme="minorHAnsi" w:cstheme="minorHAnsi"/>
          <w:sz w:val="32"/>
          <w:szCs w:val="32"/>
          <w:lang w:eastAsia="en-GB"/>
        </w:rPr>
      </w:pPr>
    </w:p>
    <w:p w14:paraId="7E45B72D" w14:textId="53912E16" w:rsidR="00BC21C4" w:rsidRDefault="00BC21C4" w:rsidP="00637AAD">
      <w:pPr>
        <w:jc w:val="center"/>
        <w:rPr>
          <w:rFonts w:asciiTheme="minorHAnsi" w:hAnsiTheme="minorHAnsi" w:cstheme="minorHAnsi"/>
          <w:sz w:val="32"/>
          <w:szCs w:val="32"/>
          <w:lang w:eastAsia="en-GB"/>
        </w:rPr>
      </w:pPr>
    </w:p>
    <w:p w14:paraId="03A1DBD6" w14:textId="0E7F4525" w:rsidR="00BC21C4" w:rsidRDefault="00BC21C4" w:rsidP="00637AAD">
      <w:pPr>
        <w:jc w:val="center"/>
        <w:rPr>
          <w:rFonts w:asciiTheme="minorHAnsi" w:hAnsiTheme="minorHAnsi" w:cstheme="minorHAnsi"/>
          <w:sz w:val="32"/>
          <w:szCs w:val="32"/>
          <w:lang w:eastAsia="en-GB"/>
        </w:rPr>
      </w:pPr>
      <w:r>
        <w:rPr>
          <w:rFonts w:asciiTheme="minorHAnsi" w:hAnsiTheme="minorHAnsi" w:cstheme="minorHAnsi"/>
          <w:sz w:val="32"/>
          <w:szCs w:val="32"/>
          <w:lang w:eastAsia="en-GB"/>
        </w:rPr>
        <w:t xml:space="preserve">Zoe Kate Aylward </w:t>
      </w:r>
    </w:p>
    <w:p w14:paraId="438C63D9" w14:textId="2357586C" w:rsidR="00BC21C4" w:rsidRPr="00D47A95" w:rsidRDefault="00BC21C4" w:rsidP="00637AAD">
      <w:pPr>
        <w:jc w:val="center"/>
        <w:rPr>
          <w:rFonts w:asciiTheme="minorHAnsi" w:hAnsiTheme="minorHAnsi" w:cstheme="minorHAnsi"/>
          <w:sz w:val="32"/>
          <w:szCs w:val="32"/>
          <w:lang w:eastAsia="en-GB"/>
        </w:rPr>
      </w:pPr>
      <w:r>
        <w:rPr>
          <w:rFonts w:asciiTheme="minorHAnsi" w:hAnsiTheme="minorHAnsi" w:cstheme="minorHAnsi"/>
          <w:sz w:val="32"/>
          <w:szCs w:val="32"/>
          <w:lang w:eastAsia="en-GB"/>
        </w:rPr>
        <w:t xml:space="preserve">1800431 </w:t>
      </w:r>
    </w:p>
    <w:p w14:paraId="1D71FBC5" w14:textId="77777777" w:rsidR="00E11E12" w:rsidRDefault="00E11E12" w:rsidP="00E11E12">
      <w:pPr>
        <w:rPr>
          <w:rFonts w:asciiTheme="minorHAnsi" w:hAnsiTheme="minorHAnsi" w:cstheme="minorHAnsi"/>
          <w:sz w:val="52"/>
          <w:szCs w:val="52"/>
          <w:lang w:eastAsia="en-GB"/>
        </w:rPr>
      </w:pPr>
    </w:p>
    <w:p w14:paraId="4A4321AA" w14:textId="78794416" w:rsidR="00E11E12" w:rsidRDefault="00E11E12" w:rsidP="00637AAD">
      <w:pPr>
        <w:jc w:val="center"/>
        <w:rPr>
          <w:rFonts w:asciiTheme="minorHAnsi" w:hAnsiTheme="minorHAnsi" w:cstheme="minorHAnsi"/>
          <w:sz w:val="52"/>
          <w:szCs w:val="52"/>
          <w:lang w:eastAsia="en-GB"/>
        </w:rPr>
      </w:pPr>
    </w:p>
    <w:p w14:paraId="05E17C78" w14:textId="1A74CEB7" w:rsidR="00E11E12" w:rsidRPr="00D47A95" w:rsidRDefault="00D47A95" w:rsidP="00BC21C4">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Submitted in partial fulfilment of the requirements for the degree of Master of Arts in</w:t>
      </w:r>
      <w:r w:rsidR="00BC21C4">
        <w:rPr>
          <w:rFonts w:asciiTheme="minorHAnsi" w:hAnsiTheme="minorHAnsi" w:cstheme="minorHAnsi"/>
          <w:sz w:val="32"/>
          <w:szCs w:val="32"/>
          <w:lang w:eastAsia="en-GB"/>
        </w:rPr>
        <w:t xml:space="preserve"> </w:t>
      </w:r>
      <w:r w:rsidR="00E11E12" w:rsidRPr="00D47A95">
        <w:rPr>
          <w:rFonts w:asciiTheme="minorHAnsi" w:hAnsiTheme="minorHAnsi" w:cstheme="minorHAnsi"/>
          <w:sz w:val="32"/>
          <w:szCs w:val="32"/>
          <w:lang w:eastAsia="en-GB"/>
        </w:rPr>
        <w:t>Youth Work and Social Education</w:t>
      </w:r>
      <w:r>
        <w:rPr>
          <w:rFonts w:asciiTheme="minorHAnsi" w:hAnsiTheme="minorHAnsi" w:cstheme="minorHAnsi"/>
          <w:sz w:val="32"/>
          <w:szCs w:val="32"/>
          <w:lang w:eastAsia="en-GB"/>
        </w:rPr>
        <w:t xml:space="preserve"> (ETS Endorsed)</w:t>
      </w:r>
      <w:r w:rsidRPr="00D47A95">
        <w:rPr>
          <w:rFonts w:asciiTheme="minorHAnsi" w:hAnsiTheme="minorHAnsi" w:cstheme="minorHAnsi"/>
          <w:sz w:val="32"/>
          <w:szCs w:val="32"/>
          <w:lang w:eastAsia="en-GB"/>
        </w:rPr>
        <w:t>,</w:t>
      </w:r>
    </w:p>
    <w:p w14:paraId="00A67ECA" w14:textId="0C6F5326" w:rsidR="00E11E12" w:rsidRPr="00D47A95" w:rsidRDefault="00E11E12" w:rsidP="00D47A95">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Institute of Education and Humanities</w:t>
      </w:r>
    </w:p>
    <w:p w14:paraId="25D58ADC" w14:textId="069AEC3D" w:rsidR="00E11E12" w:rsidRDefault="00E11E12" w:rsidP="00E11E12">
      <w:pPr>
        <w:jc w:val="center"/>
        <w:rPr>
          <w:rFonts w:asciiTheme="minorHAnsi" w:hAnsiTheme="minorHAnsi" w:cstheme="minorHAnsi"/>
          <w:sz w:val="52"/>
          <w:szCs w:val="52"/>
          <w:lang w:eastAsia="en-GB"/>
        </w:rPr>
      </w:pPr>
    </w:p>
    <w:p w14:paraId="00659510" w14:textId="4E70FEB2" w:rsidR="00E11E12" w:rsidRDefault="00E11E12" w:rsidP="00D47A95">
      <w:pPr>
        <w:rPr>
          <w:rFonts w:asciiTheme="minorHAnsi" w:hAnsiTheme="minorHAnsi" w:cstheme="minorHAnsi"/>
          <w:sz w:val="52"/>
          <w:szCs w:val="52"/>
          <w:lang w:eastAsia="en-GB"/>
        </w:rPr>
      </w:pPr>
    </w:p>
    <w:p w14:paraId="62385412" w14:textId="349D8C31" w:rsidR="00D47A95" w:rsidRPr="00D47A95" w:rsidRDefault="00BC21C4" w:rsidP="00BC21C4">
      <w:pPr>
        <w:jc w:val="center"/>
        <w:rPr>
          <w:rFonts w:asciiTheme="minorHAnsi" w:hAnsiTheme="minorHAnsi" w:cstheme="minorHAnsi"/>
          <w:sz w:val="32"/>
          <w:szCs w:val="32"/>
          <w:lang w:eastAsia="en-GB"/>
        </w:rPr>
      </w:pPr>
      <w:r>
        <w:rPr>
          <w:rFonts w:asciiTheme="minorHAnsi" w:hAnsiTheme="minorHAnsi" w:cstheme="minorHAnsi"/>
          <w:sz w:val="32"/>
          <w:szCs w:val="32"/>
          <w:lang w:eastAsia="en-GB"/>
        </w:rPr>
        <w:t>University of Wales Trinity Saint David</w:t>
      </w:r>
    </w:p>
    <w:p w14:paraId="759B8FFA" w14:textId="6BEF61EE" w:rsidR="00E11E12" w:rsidRPr="00D47A95" w:rsidRDefault="00E11E12" w:rsidP="00E11E12">
      <w:pPr>
        <w:jc w:val="center"/>
        <w:rPr>
          <w:rFonts w:asciiTheme="minorHAnsi" w:hAnsiTheme="minorHAnsi" w:cstheme="minorHAnsi"/>
          <w:sz w:val="32"/>
          <w:szCs w:val="32"/>
          <w:lang w:eastAsia="en-GB"/>
        </w:rPr>
      </w:pPr>
    </w:p>
    <w:p w14:paraId="11838793" w14:textId="3BE28F09" w:rsidR="00E11E12" w:rsidRDefault="00E11E12" w:rsidP="00E11E12">
      <w:pPr>
        <w:jc w:val="center"/>
        <w:rPr>
          <w:rFonts w:asciiTheme="minorHAnsi" w:hAnsiTheme="minorHAnsi" w:cstheme="minorHAnsi"/>
          <w:sz w:val="32"/>
          <w:szCs w:val="32"/>
          <w:lang w:eastAsia="en-GB"/>
        </w:rPr>
      </w:pPr>
    </w:p>
    <w:p w14:paraId="30097A24" w14:textId="77777777" w:rsidR="00D47A95" w:rsidRPr="00D47A95" w:rsidRDefault="00D47A95" w:rsidP="00BC21C4">
      <w:pPr>
        <w:rPr>
          <w:rFonts w:asciiTheme="minorHAnsi" w:hAnsiTheme="minorHAnsi" w:cstheme="minorHAnsi"/>
          <w:sz w:val="32"/>
          <w:szCs w:val="32"/>
          <w:lang w:eastAsia="en-GB"/>
        </w:rPr>
      </w:pPr>
    </w:p>
    <w:p w14:paraId="33498F8C" w14:textId="0129CE78" w:rsidR="00E11E12" w:rsidRPr="00D47A95" w:rsidRDefault="00E11E12" w:rsidP="00D47A95">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April 2023</w:t>
      </w:r>
    </w:p>
    <w:p w14:paraId="61D573FE" w14:textId="0E2B0326" w:rsidR="00637AAD" w:rsidRDefault="00637AAD" w:rsidP="00637AAD">
      <w:pPr>
        <w:rPr>
          <w:lang w:eastAsia="en-GB"/>
        </w:rPr>
      </w:pPr>
    </w:p>
    <w:p w14:paraId="232472EB" w14:textId="485957FE" w:rsidR="00BC21C4" w:rsidRDefault="00BC21C4" w:rsidP="00637AAD">
      <w:pPr>
        <w:rPr>
          <w:lang w:eastAsia="en-GB"/>
        </w:rPr>
      </w:pPr>
    </w:p>
    <w:p w14:paraId="26919513" w14:textId="3A10BFA9" w:rsidR="00BC21C4" w:rsidRDefault="00BC21C4" w:rsidP="00637AAD">
      <w:pPr>
        <w:rPr>
          <w:lang w:eastAsia="en-GB"/>
        </w:rPr>
      </w:pPr>
    </w:p>
    <w:p w14:paraId="2F95945B" w14:textId="1869385C" w:rsidR="00BC21C4" w:rsidRDefault="00BC21C4" w:rsidP="00637AAD">
      <w:pPr>
        <w:rPr>
          <w:lang w:eastAsia="en-GB"/>
        </w:rPr>
      </w:pPr>
    </w:p>
    <w:p w14:paraId="17A3D7F9" w14:textId="03A127EE" w:rsidR="00BC21C4" w:rsidRDefault="00BC21C4" w:rsidP="00637AAD">
      <w:pPr>
        <w:rPr>
          <w:lang w:eastAsia="en-GB"/>
        </w:rPr>
      </w:pPr>
    </w:p>
    <w:p w14:paraId="588578FA" w14:textId="77777777" w:rsidR="00BC21C4" w:rsidRDefault="00BC21C4" w:rsidP="00637AAD">
      <w:pPr>
        <w:rPr>
          <w:lang w:eastAsia="en-GB"/>
        </w:rPr>
      </w:pPr>
    </w:p>
    <w:p w14:paraId="3FCD2B91" w14:textId="7BABC4A7" w:rsidR="00637AAD" w:rsidRDefault="00637AAD" w:rsidP="00637AAD">
      <w:pPr>
        <w:rPr>
          <w:lang w:eastAsia="en-GB"/>
        </w:rPr>
      </w:pPr>
    </w:p>
    <w:p w14:paraId="07A44451" w14:textId="77777777" w:rsidR="00D47A95" w:rsidRDefault="00D47A95" w:rsidP="00637AAD">
      <w:pPr>
        <w:rPr>
          <w:lang w:eastAsia="en-GB"/>
        </w:rPr>
      </w:pPr>
    </w:p>
    <w:p w14:paraId="51C6243A" w14:textId="57FE91C1" w:rsidR="00637AAD" w:rsidRDefault="00637AAD" w:rsidP="00637AAD">
      <w:pPr>
        <w:pStyle w:val="Heading1"/>
        <w:rPr>
          <w:sz w:val="36"/>
          <w:szCs w:val="22"/>
        </w:rPr>
      </w:pPr>
      <w:bookmarkStart w:id="4" w:name="_Toc133272454"/>
      <w:r w:rsidRPr="00637AAD">
        <w:rPr>
          <w:rFonts w:asciiTheme="minorHAnsi" w:hAnsiTheme="minorHAnsi" w:cstheme="minorHAnsi"/>
          <w:color w:val="000000" w:themeColor="text1"/>
          <w:sz w:val="24"/>
          <w:szCs w:val="24"/>
        </w:rPr>
        <w:lastRenderedPageBreak/>
        <w:t>Declaration Form</w:t>
      </w:r>
      <w:bookmarkEnd w:id="4"/>
      <w:r w:rsidRPr="00637AAD">
        <w:rPr>
          <w:sz w:val="36"/>
          <w:szCs w:val="22"/>
        </w:rPr>
        <w:t xml:space="preserve"> </w:t>
      </w:r>
    </w:p>
    <w:p w14:paraId="5C2A7F04" w14:textId="77777777" w:rsidR="00BC21C4" w:rsidRPr="00BC21C4" w:rsidRDefault="00BC21C4" w:rsidP="00BC21C4">
      <w:pPr>
        <w:rPr>
          <w:lang w:eastAsia="en-GB"/>
        </w:rPr>
      </w:pPr>
    </w:p>
    <w:p w14:paraId="3968B098" w14:textId="4C21ADE0" w:rsidR="00637AAD" w:rsidRPr="00764B45" w:rsidRDefault="00BC21C4" w:rsidP="00637AAD">
      <w:pPr>
        <w:rPr>
          <w:lang w:eastAsia="en-GB"/>
        </w:rPr>
      </w:pPr>
      <w:r w:rsidRPr="00637AAD">
        <w:rPr>
          <w:rFonts w:asciiTheme="minorHAnsi" w:hAnsiTheme="minorHAnsi" w:cstheme="minorHAnsi"/>
          <w:noProof/>
          <w:sz w:val="22"/>
          <w:szCs w:val="22"/>
        </w:rPr>
        <w:drawing>
          <wp:inline distT="0" distB="0" distL="0" distR="0" wp14:anchorId="4318584C" wp14:editId="180020FF">
            <wp:extent cx="2082800" cy="990600"/>
            <wp:effectExtent l="0" t="0" r="0" b="0"/>
            <wp:docPr id="1"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2800" cy="990600"/>
                    </a:xfrm>
                    <a:prstGeom prst="rect">
                      <a:avLst/>
                    </a:prstGeom>
                    <a:noFill/>
                    <a:ln>
                      <a:noFill/>
                    </a:ln>
                  </pic:spPr>
                </pic:pic>
              </a:graphicData>
            </a:graphic>
          </wp:inline>
        </w:drawing>
      </w:r>
    </w:p>
    <w:p w14:paraId="004B83CD" w14:textId="2758E3F3" w:rsidR="00637AAD" w:rsidRPr="00637AAD" w:rsidRDefault="00637AAD" w:rsidP="00637AAD">
      <w:pPr>
        <w:rPr>
          <w:rFonts w:asciiTheme="minorHAnsi" w:hAnsiTheme="minorHAnsi" w:cstheme="minorHAnsi"/>
          <w:sz w:val="22"/>
          <w:szCs w:val="22"/>
        </w:rPr>
      </w:pPr>
    </w:p>
    <w:p w14:paraId="6C0BF502"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Master’s Degrees by Examination and Dissertation</w:t>
      </w:r>
    </w:p>
    <w:p w14:paraId="21C34E02"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Declaration Form.</w:t>
      </w:r>
    </w:p>
    <w:p w14:paraId="5C946363" w14:textId="77777777" w:rsidR="00637AAD" w:rsidRPr="00637AAD" w:rsidRDefault="00637AAD" w:rsidP="00637AAD">
      <w:pPr>
        <w:rPr>
          <w:rFonts w:asciiTheme="minorHAnsi" w:hAnsiTheme="minorHAnsi" w:cstheme="minorHAnsi"/>
          <w:sz w:val="22"/>
          <w:szCs w:val="22"/>
        </w:rPr>
      </w:pPr>
    </w:p>
    <w:p w14:paraId="43B5C3CD"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1. This work has not previously been accepted in substance for any degree and is not being concurrently submitted in candidature for any degree.</w:t>
      </w:r>
    </w:p>
    <w:p w14:paraId="2F256C76"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Signed: Zoe Kate Aylward </w:t>
      </w:r>
    </w:p>
    <w:p w14:paraId="49BEAE4D" w14:textId="665F1F6D"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Date: 2</w:t>
      </w:r>
      <w:r w:rsidR="00BB4784">
        <w:rPr>
          <w:rFonts w:asciiTheme="minorHAnsi" w:hAnsiTheme="minorHAnsi" w:cstheme="minorHAnsi"/>
          <w:sz w:val="22"/>
          <w:szCs w:val="22"/>
        </w:rPr>
        <w:t>4</w:t>
      </w:r>
      <w:r w:rsidRPr="00637AAD">
        <w:rPr>
          <w:rFonts w:asciiTheme="minorHAnsi" w:hAnsiTheme="minorHAnsi" w:cstheme="minorHAnsi"/>
          <w:sz w:val="22"/>
          <w:szCs w:val="22"/>
        </w:rPr>
        <w:t>/0</w:t>
      </w:r>
      <w:r w:rsidR="00BB4784">
        <w:rPr>
          <w:rFonts w:asciiTheme="minorHAnsi" w:hAnsiTheme="minorHAnsi" w:cstheme="minorHAnsi"/>
          <w:sz w:val="22"/>
          <w:szCs w:val="22"/>
        </w:rPr>
        <w:t>4</w:t>
      </w:r>
      <w:r w:rsidRPr="00637AAD">
        <w:rPr>
          <w:rFonts w:asciiTheme="minorHAnsi" w:hAnsiTheme="minorHAnsi" w:cstheme="minorHAnsi"/>
          <w:sz w:val="22"/>
          <w:szCs w:val="22"/>
        </w:rPr>
        <w:t>/2023</w:t>
      </w:r>
    </w:p>
    <w:p w14:paraId="3331AC18" w14:textId="77777777" w:rsidR="00637AAD" w:rsidRPr="00637AAD" w:rsidRDefault="00637AAD" w:rsidP="00637AAD">
      <w:pPr>
        <w:rPr>
          <w:rFonts w:asciiTheme="minorHAnsi" w:hAnsiTheme="minorHAnsi" w:cstheme="minorHAnsi"/>
          <w:sz w:val="22"/>
          <w:szCs w:val="22"/>
        </w:rPr>
      </w:pPr>
    </w:p>
    <w:p w14:paraId="13A3F2AF"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2. This dissertation is being submitted in partial fulfilment of the requirements for the degree of MA Youth Work and Social Education (ETS Endorsed) </w:t>
      </w:r>
    </w:p>
    <w:p w14:paraId="13A1CE83"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Signed: Zoe Kate Aylward </w:t>
      </w:r>
    </w:p>
    <w:p w14:paraId="417C2E23" w14:textId="57EC3FFD"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Date: </w:t>
      </w:r>
      <w:r w:rsidR="00BB4784" w:rsidRPr="00637AAD">
        <w:rPr>
          <w:rFonts w:asciiTheme="minorHAnsi" w:hAnsiTheme="minorHAnsi" w:cstheme="minorHAnsi"/>
          <w:sz w:val="22"/>
          <w:szCs w:val="22"/>
        </w:rPr>
        <w:t>2</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/0</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/2023</w:t>
      </w:r>
    </w:p>
    <w:p w14:paraId="5402D78B" w14:textId="77777777" w:rsidR="00637AAD" w:rsidRPr="00637AAD" w:rsidRDefault="00637AAD" w:rsidP="00637AAD">
      <w:pPr>
        <w:rPr>
          <w:rFonts w:asciiTheme="minorHAnsi" w:hAnsiTheme="minorHAnsi" w:cstheme="minorHAnsi"/>
          <w:sz w:val="22"/>
          <w:szCs w:val="22"/>
        </w:rPr>
      </w:pPr>
    </w:p>
    <w:p w14:paraId="0C13DFBE"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3. This dissertation is the result of my own independent work/investigation, except where otherwise stated.</w:t>
      </w:r>
    </w:p>
    <w:p w14:paraId="717B333E"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Other sources are acknowledged by footnotes giving explicit references. </w:t>
      </w:r>
    </w:p>
    <w:p w14:paraId="1E69CCB5"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A reference list is appended.</w:t>
      </w:r>
    </w:p>
    <w:p w14:paraId="5BDF06E8"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Signed candidate: Zoe Kate Aylward</w:t>
      </w:r>
    </w:p>
    <w:p w14:paraId="1618D33E" w14:textId="7D97B6DC"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Date: </w:t>
      </w:r>
      <w:r w:rsidR="00BB4784" w:rsidRPr="00637AAD">
        <w:rPr>
          <w:rFonts w:asciiTheme="minorHAnsi" w:hAnsiTheme="minorHAnsi" w:cstheme="minorHAnsi"/>
          <w:sz w:val="22"/>
          <w:szCs w:val="22"/>
        </w:rPr>
        <w:t>2</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/0</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/2023</w:t>
      </w:r>
    </w:p>
    <w:p w14:paraId="516CA6A6" w14:textId="77777777" w:rsidR="00637AAD" w:rsidRPr="00637AAD" w:rsidRDefault="00637AAD" w:rsidP="00637AAD">
      <w:pPr>
        <w:rPr>
          <w:rFonts w:asciiTheme="minorHAnsi" w:hAnsiTheme="minorHAnsi" w:cstheme="minorHAnsi"/>
          <w:sz w:val="22"/>
          <w:szCs w:val="22"/>
        </w:rPr>
      </w:pPr>
    </w:p>
    <w:p w14:paraId="5041FFD3"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4. I hereby give consent for my dissertation, if accepted, to be available for photocopying, inter- library loan, and for deposit in the University’s digital repository </w:t>
      </w:r>
    </w:p>
    <w:p w14:paraId="0F003379"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Signed (candidate): Zoe Kate Aylward</w:t>
      </w:r>
    </w:p>
    <w:p w14:paraId="15C35910" w14:textId="36E2466C"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 xml:space="preserve">Date: </w:t>
      </w:r>
      <w:r w:rsidR="00BB4784" w:rsidRPr="00637AAD">
        <w:rPr>
          <w:rFonts w:asciiTheme="minorHAnsi" w:hAnsiTheme="minorHAnsi" w:cstheme="minorHAnsi"/>
          <w:sz w:val="22"/>
          <w:szCs w:val="22"/>
        </w:rPr>
        <w:t>2</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/0</w:t>
      </w:r>
      <w:r w:rsidR="00BB4784">
        <w:rPr>
          <w:rFonts w:asciiTheme="minorHAnsi" w:hAnsiTheme="minorHAnsi" w:cstheme="minorHAnsi"/>
          <w:sz w:val="22"/>
          <w:szCs w:val="22"/>
        </w:rPr>
        <w:t>4</w:t>
      </w:r>
      <w:r w:rsidR="00BB4784" w:rsidRPr="00637AAD">
        <w:rPr>
          <w:rFonts w:asciiTheme="minorHAnsi" w:hAnsiTheme="minorHAnsi" w:cstheme="minorHAnsi"/>
          <w:sz w:val="22"/>
          <w:szCs w:val="22"/>
        </w:rPr>
        <w:t>/2023</w:t>
      </w:r>
    </w:p>
    <w:p w14:paraId="023C85D2" w14:textId="77777777" w:rsidR="00637AAD" w:rsidRPr="00637AAD" w:rsidRDefault="00637AAD" w:rsidP="00637AAD">
      <w:pPr>
        <w:rPr>
          <w:rFonts w:asciiTheme="minorHAnsi" w:hAnsiTheme="minorHAnsi" w:cstheme="minorHAnsi"/>
          <w:sz w:val="22"/>
          <w:szCs w:val="22"/>
        </w:rPr>
      </w:pPr>
    </w:p>
    <w:p w14:paraId="66E675F2"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Supervisor’s Declaration.</w:t>
      </w:r>
    </w:p>
    <w:p w14:paraId="3247A8A6"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I am satisfied that this work is the result of the student’s own efforts.</w:t>
      </w:r>
    </w:p>
    <w:p w14:paraId="021DA9B9"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Signed:</w:t>
      </w:r>
    </w:p>
    <w:p w14:paraId="4704C146" w14:textId="77777777" w:rsidR="00637AAD" w:rsidRPr="00637AAD" w:rsidRDefault="00637AAD" w:rsidP="00637AAD">
      <w:pPr>
        <w:rPr>
          <w:rFonts w:asciiTheme="minorHAnsi" w:hAnsiTheme="minorHAnsi" w:cstheme="minorHAnsi"/>
          <w:sz w:val="22"/>
          <w:szCs w:val="22"/>
        </w:rPr>
      </w:pPr>
      <w:r w:rsidRPr="00637AAD">
        <w:rPr>
          <w:rFonts w:asciiTheme="minorHAnsi" w:hAnsiTheme="minorHAnsi" w:cstheme="minorHAnsi"/>
          <w:sz w:val="22"/>
          <w:szCs w:val="22"/>
        </w:rPr>
        <w:t>Date:</w:t>
      </w:r>
    </w:p>
    <w:p w14:paraId="1C777493" w14:textId="77777777" w:rsidR="00637AAD" w:rsidRDefault="00637AAD" w:rsidP="00637AAD">
      <w:pPr>
        <w:rPr>
          <w:rFonts w:ascii="Arial" w:hAnsi="Arial" w:cs="Arial"/>
        </w:rPr>
      </w:pPr>
    </w:p>
    <w:p w14:paraId="40558B6A" w14:textId="2CD24996" w:rsidR="00637AAD" w:rsidRDefault="00637AAD" w:rsidP="00637AAD">
      <w:pPr>
        <w:rPr>
          <w:lang w:eastAsia="en-GB"/>
        </w:rPr>
      </w:pPr>
    </w:p>
    <w:p w14:paraId="1A5DBE6F" w14:textId="195F71FB" w:rsidR="00637AAD" w:rsidRDefault="00637AAD" w:rsidP="00637AAD">
      <w:pPr>
        <w:rPr>
          <w:lang w:eastAsia="en-GB"/>
        </w:rPr>
      </w:pPr>
    </w:p>
    <w:p w14:paraId="7DA472DC" w14:textId="28D76978" w:rsidR="00637AAD" w:rsidRDefault="00637AAD" w:rsidP="00637AAD">
      <w:pPr>
        <w:rPr>
          <w:lang w:eastAsia="en-GB"/>
        </w:rPr>
      </w:pPr>
    </w:p>
    <w:p w14:paraId="6AF5EAB2" w14:textId="7739A127" w:rsidR="00637AAD" w:rsidRDefault="00637AAD" w:rsidP="00637AAD">
      <w:pPr>
        <w:rPr>
          <w:lang w:eastAsia="en-GB"/>
        </w:rPr>
      </w:pPr>
    </w:p>
    <w:p w14:paraId="78E843FC" w14:textId="01850D44" w:rsidR="00637AAD" w:rsidRDefault="00637AAD" w:rsidP="00637AAD">
      <w:pPr>
        <w:rPr>
          <w:lang w:eastAsia="en-GB"/>
        </w:rPr>
      </w:pPr>
    </w:p>
    <w:p w14:paraId="685AA0C6" w14:textId="77D6B92C" w:rsidR="00637AAD" w:rsidRDefault="00637AAD" w:rsidP="00637AAD">
      <w:pPr>
        <w:rPr>
          <w:lang w:eastAsia="en-GB"/>
        </w:rPr>
      </w:pPr>
    </w:p>
    <w:p w14:paraId="309EB2D0" w14:textId="533EB120" w:rsidR="006C64E9" w:rsidRDefault="006C64E9" w:rsidP="00637AAD">
      <w:pPr>
        <w:rPr>
          <w:lang w:eastAsia="en-GB"/>
        </w:rPr>
      </w:pPr>
    </w:p>
    <w:p w14:paraId="5F30C001" w14:textId="77777777" w:rsidR="00C37923" w:rsidRDefault="00C37923" w:rsidP="00637AAD">
      <w:pPr>
        <w:rPr>
          <w:lang w:eastAsia="en-GB"/>
        </w:rPr>
      </w:pPr>
    </w:p>
    <w:p w14:paraId="0E44C634" w14:textId="77777777" w:rsidR="00C37923" w:rsidRDefault="00C37923" w:rsidP="00637AAD">
      <w:pPr>
        <w:rPr>
          <w:lang w:eastAsia="en-GB"/>
        </w:rPr>
      </w:pPr>
    </w:p>
    <w:p w14:paraId="00B804FB" w14:textId="77777777" w:rsidR="006662DE" w:rsidRDefault="006662DE" w:rsidP="00637AAD">
      <w:pPr>
        <w:rPr>
          <w:lang w:eastAsia="en-GB"/>
        </w:rPr>
      </w:pPr>
    </w:p>
    <w:p w14:paraId="271DF11E" w14:textId="419097C7" w:rsidR="006C64E9" w:rsidRPr="004C6685" w:rsidRDefault="006C64E9" w:rsidP="004C6685">
      <w:pPr>
        <w:pStyle w:val="Heading1"/>
        <w:rPr>
          <w:rFonts w:asciiTheme="minorHAnsi" w:hAnsiTheme="minorHAnsi" w:cstheme="minorHAnsi"/>
          <w:sz w:val="24"/>
          <w:szCs w:val="16"/>
        </w:rPr>
      </w:pPr>
      <w:bookmarkStart w:id="5" w:name="_Toc133272455"/>
      <w:r w:rsidRPr="004C6685">
        <w:rPr>
          <w:rFonts w:asciiTheme="minorHAnsi" w:hAnsiTheme="minorHAnsi" w:cstheme="minorHAnsi"/>
          <w:sz w:val="24"/>
          <w:szCs w:val="16"/>
        </w:rPr>
        <w:lastRenderedPageBreak/>
        <w:t>Acknowledgements</w:t>
      </w:r>
      <w:bookmarkEnd w:id="5"/>
      <w:r w:rsidRPr="004C6685">
        <w:rPr>
          <w:rFonts w:asciiTheme="minorHAnsi" w:hAnsiTheme="minorHAnsi" w:cstheme="minorHAnsi"/>
          <w:sz w:val="24"/>
          <w:szCs w:val="16"/>
        </w:rPr>
        <w:t xml:space="preserve"> </w:t>
      </w:r>
    </w:p>
    <w:p w14:paraId="212F5547" w14:textId="731578F9" w:rsidR="006C64E9" w:rsidRDefault="006C64E9" w:rsidP="00637AAD">
      <w:pPr>
        <w:rPr>
          <w:lang w:eastAsia="en-GB"/>
        </w:rPr>
      </w:pPr>
    </w:p>
    <w:p w14:paraId="19CEE2BE" w14:textId="2CA8EC25" w:rsid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I would like to take this opportunity to thank</w:t>
      </w:r>
      <w:r w:rsidR="00BB4784">
        <w:rPr>
          <w:rFonts w:asciiTheme="minorHAnsi" w:hAnsiTheme="minorHAnsi" w:cstheme="minorHAnsi"/>
          <w:sz w:val="22"/>
          <w:szCs w:val="22"/>
          <w:lang w:eastAsia="en-GB"/>
        </w:rPr>
        <w:t xml:space="preserve"> everyone </w:t>
      </w:r>
      <w:r>
        <w:rPr>
          <w:rFonts w:asciiTheme="minorHAnsi" w:hAnsiTheme="minorHAnsi" w:cstheme="minorHAnsi"/>
          <w:sz w:val="22"/>
          <w:szCs w:val="22"/>
          <w:lang w:eastAsia="en-GB"/>
        </w:rPr>
        <w:t xml:space="preserve">that helped me get through my Masters in Youth Work and Social Education, especially </w:t>
      </w:r>
      <w:r w:rsidR="00BB4784">
        <w:rPr>
          <w:rFonts w:asciiTheme="minorHAnsi" w:hAnsiTheme="minorHAnsi" w:cstheme="minorHAnsi"/>
          <w:sz w:val="22"/>
          <w:szCs w:val="22"/>
          <w:lang w:eastAsia="en-GB"/>
        </w:rPr>
        <w:t xml:space="preserve">during </w:t>
      </w:r>
      <w:r>
        <w:rPr>
          <w:rFonts w:asciiTheme="minorHAnsi" w:hAnsiTheme="minorHAnsi" w:cstheme="minorHAnsi"/>
          <w:sz w:val="22"/>
          <w:szCs w:val="22"/>
          <w:lang w:eastAsia="en-GB"/>
        </w:rPr>
        <w:t>my dissertation.</w:t>
      </w:r>
    </w:p>
    <w:p w14:paraId="1932EB49" w14:textId="77777777" w:rsidR="006C64E9" w:rsidRDefault="006C64E9" w:rsidP="004C6685">
      <w:pPr>
        <w:jc w:val="both"/>
        <w:rPr>
          <w:rFonts w:asciiTheme="minorHAnsi" w:hAnsiTheme="minorHAnsi" w:cstheme="minorHAnsi"/>
          <w:sz w:val="22"/>
          <w:szCs w:val="22"/>
          <w:lang w:eastAsia="en-GB"/>
        </w:rPr>
      </w:pPr>
    </w:p>
    <w:p w14:paraId="1C1AFCAD" w14:textId="3164C5FB" w:rsid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Firstly, I would like to thank course leaders Angharad Lewis and Da</w:t>
      </w:r>
      <w:r w:rsidR="00BB4784">
        <w:rPr>
          <w:rFonts w:asciiTheme="minorHAnsi" w:hAnsiTheme="minorHAnsi" w:cstheme="minorHAnsi"/>
          <w:sz w:val="22"/>
          <w:szCs w:val="22"/>
          <w:lang w:eastAsia="en-GB"/>
        </w:rPr>
        <w:t>r</w:t>
      </w:r>
      <w:r>
        <w:rPr>
          <w:rFonts w:asciiTheme="minorHAnsi" w:hAnsiTheme="minorHAnsi" w:cstheme="minorHAnsi"/>
          <w:sz w:val="22"/>
          <w:szCs w:val="22"/>
          <w:lang w:eastAsia="en-GB"/>
        </w:rPr>
        <w:t>rel Williams for their constant support, guidance and advice throughout the duration of the masters. From the he</w:t>
      </w:r>
      <w:r w:rsidR="00BB4784">
        <w:rPr>
          <w:rFonts w:asciiTheme="minorHAnsi" w:hAnsiTheme="minorHAnsi" w:cstheme="minorHAnsi"/>
          <w:sz w:val="22"/>
          <w:szCs w:val="22"/>
          <w:lang w:eastAsia="en-GB"/>
        </w:rPr>
        <w:t>l</w:t>
      </w:r>
      <w:r>
        <w:rPr>
          <w:rFonts w:asciiTheme="minorHAnsi" w:hAnsiTheme="minorHAnsi" w:cstheme="minorHAnsi"/>
          <w:sz w:val="22"/>
          <w:szCs w:val="22"/>
          <w:lang w:eastAsia="en-GB"/>
        </w:rPr>
        <w:t xml:space="preserve">p and support from them both I have been able to develop my knowledge and understanding around Youth Work further which has </w:t>
      </w:r>
      <w:r w:rsidR="00BB4784">
        <w:rPr>
          <w:rFonts w:asciiTheme="minorHAnsi" w:hAnsiTheme="minorHAnsi" w:cstheme="minorHAnsi"/>
          <w:sz w:val="22"/>
          <w:szCs w:val="22"/>
          <w:lang w:eastAsia="en-GB"/>
        </w:rPr>
        <w:t>provided</w:t>
      </w:r>
      <w:r>
        <w:rPr>
          <w:rFonts w:asciiTheme="minorHAnsi" w:hAnsiTheme="minorHAnsi" w:cstheme="minorHAnsi"/>
          <w:sz w:val="22"/>
          <w:szCs w:val="22"/>
          <w:lang w:eastAsia="en-GB"/>
        </w:rPr>
        <w:t xml:space="preserve"> me</w:t>
      </w:r>
      <w:r w:rsidR="00BB4784">
        <w:rPr>
          <w:rFonts w:asciiTheme="minorHAnsi" w:hAnsiTheme="minorHAnsi" w:cstheme="minorHAnsi"/>
          <w:sz w:val="22"/>
          <w:szCs w:val="22"/>
          <w:lang w:eastAsia="en-GB"/>
        </w:rPr>
        <w:t xml:space="preserve"> with</w:t>
      </w:r>
      <w:r>
        <w:rPr>
          <w:rFonts w:asciiTheme="minorHAnsi" w:hAnsiTheme="minorHAnsi" w:cstheme="minorHAnsi"/>
          <w:sz w:val="22"/>
          <w:szCs w:val="22"/>
          <w:lang w:eastAsia="en-GB"/>
        </w:rPr>
        <w:t xml:space="preserve"> m</w:t>
      </w:r>
      <w:r w:rsidR="00BB4784">
        <w:rPr>
          <w:rFonts w:asciiTheme="minorHAnsi" w:hAnsiTheme="minorHAnsi" w:cstheme="minorHAnsi"/>
          <w:sz w:val="22"/>
          <w:szCs w:val="22"/>
          <w:lang w:eastAsia="en-GB"/>
        </w:rPr>
        <w:t xml:space="preserve">any </w:t>
      </w:r>
      <w:r>
        <w:rPr>
          <w:rFonts w:asciiTheme="minorHAnsi" w:hAnsiTheme="minorHAnsi" w:cstheme="minorHAnsi"/>
          <w:sz w:val="22"/>
          <w:szCs w:val="22"/>
          <w:lang w:eastAsia="en-GB"/>
        </w:rPr>
        <w:t xml:space="preserve">opportunities. Thank you to you both. </w:t>
      </w:r>
    </w:p>
    <w:p w14:paraId="32AB93E1" w14:textId="77777777" w:rsidR="006C64E9" w:rsidRDefault="006C64E9" w:rsidP="004C6685">
      <w:pPr>
        <w:jc w:val="both"/>
        <w:rPr>
          <w:rFonts w:asciiTheme="minorHAnsi" w:hAnsiTheme="minorHAnsi" w:cstheme="minorHAnsi"/>
          <w:sz w:val="22"/>
          <w:szCs w:val="22"/>
          <w:lang w:eastAsia="en-GB"/>
        </w:rPr>
      </w:pPr>
    </w:p>
    <w:p w14:paraId="4CD2C7EE" w14:textId="7DB939AE" w:rsidR="006C64E9" w:rsidRDefault="004C6685"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Secondly</w:t>
      </w:r>
      <w:r w:rsidR="006C64E9">
        <w:rPr>
          <w:rFonts w:asciiTheme="minorHAnsi" w:hAnsiTheme="minorHAnsi" w:cstheme="minorHAnsi"/>
          <w:sz w:val="22"/>
          <w:szCs w:val="22"/>
          <w:lang w:eastAsia="en-GB"/>
        </w:rPr>
        <w:t xml:space="preserve">, I would like to thank my supervisor Darren O’Connor who has been able to support me </w:t>
      </w:r>
      <w:r w:rsidR="00BB4784">
        <w:rPr>
          <w:rFonts w:asciiTheme="minorHAnsi" w:hAnsiTheme="minorHAnsi" w:cstheme="minorHAnsi"/>
          <w:sz w:val="22"/>
          <w:szCs w:val="22"/>
          <w:lang w:eastAsia="en-GB"/>
        </w:rPr>
        <w:t>throughout</w:t>
      </w:r>
      <w:r w:rsidR="006C64E9">
        <w:rPr>
          <w:rFonts w:asciiTheme="minorHAnsi" w:hAnsiTheme="minorHAnsi" w:cstheme="minorHAnsi"/>
          <w:sz w:val="22"/>
          <w:szCs w:val="22"/>
          <w:lang w:eastAsia="en-GB"/>
        </w:rPr>
        <w:t xml:space="preserve"> my dissertation. Being on the other side of the screen and answering emails, accepting supervision meetings and being clear and sufficient really provided me with a stress-free time writing my dissertation. </w:t>
      </w:r>
      <w:r w:rsidR="00BB4784">
        <w:rPr>
          <w:rFonts w:asciiTheme="minorHAnsi" w:hAnsiTheme="minorHAnsi" w:cstheme="minorHAnsi"/>
          <w:sz w:val="22"/>
          <w:szCs w:val="22"/>
          <w:lang w:eastAsia="en-GB"/>
        </w:rPr>
        <w:t xml:space="preserve">Also, thanks to Nichola Welton who was also very thorough during the lectures and was also very supportive with any questions I had during my time writing my dissertation.  </w:t>
      </w:r>
    </w:p>
    <w:p w14:paraId="07FA3674" w14:textId="77777777" w:rsidR="00BB4784" w:rsidRDefault="00BB4784" w:rsidP="004C6685">
      <w:pPr>
        <w:jc w:val="both"/>
        <w:rPr>
          <w:rFonts w:asciiTheme="minorHAnsi" w:hAnsiTheme="minorHAnsi" w:cstheme="minorHAnsi"/>
          <w:sz w:val="22"/>
          <w:szCs w:val="22"/>
          <w:lang w:eastAsia="en-GB"/>
        </w:rPr>
      </w:pPr>
    </w:p>
    <w:p w14:paraId="39BDE622" w14:textId="29BDE83B" w:rsid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Thirdly, I would like to thank all of my family, my boyfriend</w:t>
      </w:r>
      <w:r w:rsidR="004C6685">
        <w:rPr>
          <w:rFonts w:asciiTheme="minorHAnsi" w:hAnsiTheme="minorHAnsi" w:cstheme="minorHAnsi"/>
          <w:sz w:val="22"/>
          <w:szCs w:val="22"/>
          <w:lang w:eastAsia="en-GB"/>
        </w:rPr>
        <w:t xml:space="preserve"> </w:t>
      </w:r>
      <w:r>
        <w:rPr>
          <w:rFonts w:asciiTheme="minorHAnsi" w:hAnsiTheme="minorHAnsi" w:cstheme="minorHAnsi"/>
          <w:sz w:val="22"/>
          <w:szCs w:val="22"/>
          <w:lang w:eastAsia="en-GB"/>
        </w:rPr>
        <w:t>and friends who have been able to support m</w:t>
      </w:r>
      <w:r w:rsidR="004C6685">
        <w:rPr>
          <w:rFonts w:asciiTheme="minorHAnsi" w:hAnsiTheme="minorHAnsi" w:cstheme="minorHAnsi"/>
          <w:sz w:val="22"/>
          <w:szCs w:val="22"/>
          <w:lang w:eastAsia="en-GB"/>
        </w:rPr>
        <w:t>e</w:t>
      </w:r>
      <w:r>
        <w:rPr>
          <w:rFonts w:asciiTheme="minorHAnsi" w:hAnsiTheme="minorHAnsi" w:cstheme="minorHAnsi"/>
          <w:sz w:val="22"/>
          <w:szCs w:val="22"/>
          <w:lang w:eastAsia="en-GB"/>
        </w:rPr>
        <w:t xml:space="preserve"> throughout the whole 18 month of the masters</w:t>
      </w:r>
      <w:r w:rsidR="00BB4784">
        <w:rPr>
          <w:rFonts w:asciiTheme="minorHAnsi" w:hAnsiTheme="minorHAnsi" w:cstheme="minorHAnsi"/>
          <w:sz w:val="22"/>
          <w:szCs w:val="22"/>
          <w:lang w:eastAsia="en-GB"/>
        </w:rPr>
        <w:t xml:space="preserve">. Especially during the past year, working-full time, writing my dissertation and purchasing my first house. All </w:t>
      </w:r>
      <w:r w:rsidR="004C6685">
        <w:rPr>
          <w:rFonts w:asciiTheme="minorHAnsi" w:hAnsiTheme="minorHAnsi" w:cstheme="minorHAnsi"/>
          <w:sz w:val="22"/>
          <w:szCs w:val="22"/>
          <w:lang w:eastAsia="en-GB"/>
        </w:rPr>
        <w:t xml:space="preserve">of your strong support and rooting me on enabled me to be motivated to do </w:t>
      </w:r>
      <w:r w:rsidR="00BB4784">
        <w:rPr>
          <w:rFonts w:asciiTheme="minorHAnsi" w:hAnsiTheme="minorHAnsi" w:cstheme="minorHAnsi"/>
          <w:sz w:val="22"/>
          <w:szCs w:val="22"/>
          <w:lang w:eastAsia="en-GB"/>
        </w:rPr>
        <w:t>and achieve the best I can during my studies. So, t</w:t>
      </w:r>
      <w:r w:rsidR="004C6685">
        <w:rPr>
          <w:rFonts w:asciiTheme="minorHAnsi" w:hAnsiTheme="minorHAnsi" w:cstheme="minorHAnsi"/>
          <w:sz w:val="22"/>
          <w:szCs w:val="22"/>
          <w:lang w:eastAsia="en-GB"/>
        </w:rPr>
        <w:t xml:space="preserve">hank you so </w:t>
      </w:r>
      <w:proofErr w:type="spellStart"/>
      <w:r w:rsidR="004C6685">
        <w:rPr>
          <w:rFonts w:asciiTheme="minorHAnsi" w:hAnsiTheme="minorHAnsi" w:cstheme="minorHAnsi"/>
          <w:sz w:val="22"/>
          <w:szCs w:val="22"/>
          <w:lang w:eastAsia="en-GB"/>
        </w:rPr>
        <w:t>so</w:t>
      </w:r>
      <w:proofErr w:type="spellEnd"/>
      <w:r w:rsidR="004C6685">
        <w:rPr>
          <w:rFonts w:asciiTheme="minorHAnsi" w:hAnsiTheme="minorHAnsi" w:cstheme="minorHAnsi"/>
          <w:sz w:val="22"/>
          <w:szCs w:val="22"/>
          <w:lang w:eastAsia="en-GB"/>
        </w:rPr>
        <w:t xml:space="preserve"> much to you all. </w:t>
      </w:r>
    </w:p>
    <w:p w14:paraId="1A4F4C3B" w14:textId="77777777" w:rsidR="006C64E9" w:rsidRDefault="006C64E9" w:rsidP="004C6685">
      <w:pPr>
        <w:jc w:val="both"/>
        <w:rPr>
          <w:rFonts w:asciiTheme="minorHAnsi" w:hAnsiTheme="minorHAnsi" w:cstheme="minorHAnsi"/>
          <w:sz w:val="22"/>
          <w:szCs w:val="22"/>
          <w:lang w:eastAsia="en-GB"/>
        </w:rPr>
      </w:pPr>
    </w:p>
    <w:p w14:paraId="6A2F3CB0" w14:textId="3343EBAD" w:rsidR="006C64E9" w:rsidRPr="006C64E9" w:rsidRDefault="006C64E9" w:rsidP="004C6685">
      <w:pPr>
        <w:jc w:val="both"/>
        <w:rPr>
          <w:rFonts w:asciiTheme="minorHAnsi" w:hAnsiTheme="minorHAnsi" w:cstheme="minorHAnsi"/>
          <w:sz w:val="22"/>
          <w:szCs w:val="22"/>
          <w:lang w:eastAsia="en-GB"/>
        </w:rPr>
      </w:pPr>
      <w:r>
        <w:rPr>
          <w:rFonts w:asciiTheme="minorHAnsi" w:hAnsiTheme="minorHAnsi" w:cstheme="minorHAnsi"/>
          <w:sz w:val="22"/>
          <w:szCs w:val="22"/>
          <w:lang w:eastAsia="en-GB"/>
        </w:rPr>
        <w:t xml:space="preserve">Lastly, I would like to thank all of the young people and youth workers who were willing to participate in my dissertation. </w:t>
      </w:r>
      <w:r w:rsidR="004C6685">
        <w:rPr>
          <w:rFonts w:asciiTheme="minorHAnsi" w:hAnsiTheme="minorHAnsi" w:cstheme="minorHAnsi"/>
          <w:sz w:val="22"/>
          <w:szCs w:val="22"/>
          <w:lang w:eastAsia="en-GB"/>
        </w:rPr>
        <w:t xml:space="preserve">With your participation, I have been able to gain thorough and sufficient data around the impacts of social media which has helped me write my dissertation. Your participation is greatly appreciated and without your views and opinions this study would have not been what it is. Thanks to you all. </w:t>
      </w:r>
    </w:p>
    <w:p w14:paraId="5765FE35" w14:textId="7ED61CDA" w:rsidR="006C64E9" w:rsidRDefault="006C64E9" w:rsidP="00637AAD">
      <w:pPr>
        <w:rPr>
          <w:lang w:eastAsia="en-GB"/>
        </w:rPr>
      </w:pPr>
    </w:p>
    <w:p w14:paraId="771DE315" w14:textId="509DA1A0" w:rsidR="006C64E9" w:rsidRDefault="006C64E9" w:rsidP="00637AAD">
      <w:pPr>
        <w:rPr>
          <w:lang w:eastAsia="en-GB"/>
        </w:rPr>
      </w:pPr>
    </w:p>
    <w:p w14:paraId="4A4E60D9" w14:textId="3BE649FC" w:rsidR="006C64E9" w:rsidRDefault="006C64E9" w:rsidP="00637AAD">
      <w:pPr>
        <w:rPr>
          <w:lang w:eastAsia="en-GB"/>
        </w:rPr>
      </w:pPr>
    </w:p>
    <w:p w14:paraId="0CB12AA2" w14:textId="03BD336A" w:rsidR="006C64E9" w:rsidRDefault="006C64E9" w:rsidP="00637AAD">
      <w:pPr>
        <w:rPr>
          <w:lang w:eastAsia="en-GB"/>
        </w:rPr>
      </w:pPr>
    </w:p>
    <w:p w14:paraId="0C6A2395" w14:textId="5EE3B5D6" w:rsidR="006C64E9" w:rsidRDefault="006C64E9" w:rsidP="00637AAD">
      <w:pPr>
        <w:rPr>
          <w:lang w:eastAsia="en-GB"/>
        </w:rPr>
      </w:pPr>
    </w:p>
    <w:p w14:paraId="60C3C11C" w14:textId="50D43E5D" w:rsidR="006C64E9" w:rsidRDefault="006C64E9" w:rsidP="00637AAD">
      <w:pPr>
        <w:rPr>
          <w:lang w:eastAsia="en-GB"/>
        </w:rPr>
      </w:pPr>
    </w:p>
    <w:p w14:paraId="796964E7" w14:textId="5B50DA11" w:rsidR="006C64E9" w:rsidRDefault="006C64E9" w:rsidP="00637AAD">
      <w:pPr>
        <w:rPr>
          <w:lang w:eastAsia="en-GB"/>
        </w:rPr>
      </w:pPr>
    </w:p>
    <w:p w14:paraId="47CAAA99" w14:textId="44FF830D" w:rsidR="006C64E9" w:rsidRDefault="006C64E9" w:rsidP="00637AAD">
      <w:pPr>
        <w:rPr>
          <w:lang w:eastAsia="en-GB"/>
        </w:rPr>
      </w:pPr>
    </w:p>
    <w:p w14:paraId="195370E7" w14:textId="311F05F7" w:rsidR="006C64E9" w:rsidRDefault="006C64E9" w:rsidP="00637AAD">
      <w:pPr>
        <w:rPr>
          <w:lang w:eastAsia="en-GB"/>
        </w:rPr>
      </w:pPr>
    </w:p>
    <w:p w14:paraId="0E34A97A" w14:textId="15567182" w:rsidR="006C64E9" w:rsidRDefault="006C64E9" w:rsidP="00637AAD">
      <w:pPr>
        <w:rPr>
          <w:lang w:eastAsia="en-GB"/>
        </w:rPr>
      </w:pPr>
    </w:p>
    <w:p w14:paraId="304D46F1" w14:textId="1FA766AA" w:rsidR="006C64E9" w:rsidRDefault="006C64E9" w:rsidP="00637AAD">
      <w:pPr>
        <w:rPr>
          <w:lang w:eastAsia="en-GB"/>
        </w:rPr>
      </w:pPr>
    </w:p>
    <w:p w14:paraId="741A5CCC" w14:textId="32670488" w:rsidR="006C64E9" w:rsidRDefault="006C64E9" w:rsidP="00637AAD">
      <w:pPr>
        <w:rPr>
          <w:lang w:eastAsia="en-GB"/>
        </w:rPr>
      </w:pPr>
    </w:p>
    <w:p w14:paraId="3525AA27" w14:textId="00FD5E5B" w:rsidR="006C64E9" w:rsidRDefault="006C64E9" w:rsidP="00637AAD">
      <w:pPr>
        <w:rPr>
          <w:lang w:eastAsia="en-GB"/>
        </w:rPr>
      </w:pPr>
    </w:p>
    <w:p w14:paraId="131987C7" w14:textId="557A920B" w:rsidR="006C64E9" w:rsidRDefault="006C64E9" w:rsidP="00637AAD">
      <w:pPr>
        <w:rPr>
          <w:lang w:eastAsia="en-GB"/>
        </w:rPr>
      </w:pPr>
    </w:p>
    <w:p w14:paraId="5A41908A" w14:textId="2052ECE1" w:rsidR="006C64E9" w:rsidRDefault="006C64E9" w:rsidP="00637AAD">
      <w:pPr>
        <w:rPr>
          <w:lang w:eastAsia="en-GB"/>
        </w:rPr>
      </w:pPr>
    </w:p>
    <w:p w14:paraId="2856390C" w14:textId="0ED75BE0" w:rsidR="006C64E9" w:rsidRDefault="006C64E9" w:rsidP="00637AAD">
      <w:pPr>
        <w:rPr>
          <w:lang w:eastAsia="en-GB"/>
        </w:rPr>
      </w:pPr>
    </w:p>
    <w:p w14:paraId="76EC6408" w14:textId="65C687EE" w:rsidR="006C64E9" w:rsidRDefault="006C64E9" w:rsidP="00637AAD">
      <w:pPr>
        <w:rPr>
          <w:lang w:eastAsia="en-GB"/>
        </w:rPr>
      </w:pPr>
    </w:p>
    <w:p w14:paraId="0C59AD93" w14:textId="67649A65" w:rsidR="006C64E9" w:rsidRDefault="006C64E9" w:rsidP="00637AAD">
      <w:pPr>
        <w:rPr>
          <w:lang w:eastAsia="en-GB"/>
        </w:rPr>
      </w:pPr>
    </w:p>
    <w:p w14:paraId="19840529" w14:textId="78C6C205" w:rsidR="006C64E9" w:rsidRDefault="006C64E9" w:rsidP="00637AAD">
      <w:pPr>
        <w:rPr>
          <w:lang w:eastAsia="en-GB"/>
        </w:rPr>
      </w:pPr>
    </w:p>
    <w:p w14:paraId="7C0E28A2" w14:textId="4639C191" w:rsidR="006C64E9" w:rsidRDefault="006C64E9" w:rsidP="00637AAD">
      <w:pPr>
        <w:rPr>
          <w:lang w:eastAsia="en-GB"/>
        </w:rPr>
      </w:pPr>
    </w:p>
    <w:p w14:paraId="18FF3921" w14:textId="77777777" w:rsidR="00C37923" w:rsidRDefault="00C37923" w:rsidP="00637AAD">
      <w:pPr>
        <w:rPr>
          <w:lang w:eastAsia="en-GB"/>
        </w:rPr>
      </w:pPr>
    </w:p>
    <w:p w14:paraId="35B44AD1" w14:textId="32CC8967" w:rsidR="00637AAD" w:rsidRDefault="00637AAD" w:rsidP="00637AAD">
      <w:pPr>
        <w:rPr>
          <w:lang w:eastAsia="en-GB"/>
        </w:rPr>
      </w:pPr>
    </w:p>
    <w:p w14:paraId="6BC0087C" w14:textId="77777777" w:rsidR="004C6685" w:rsidRPr="00E11E12" w:rsidRDefault="004C6685" w:rsidP="00637AAD">
      <w:pPr>
        <w:rPr>
          <w:sz w:val="28"/>
          <w:szCs w:val="28"/>
          <w:lang w:eastAsia="en-GB"/>
        </w:rPr>
      </w:pPr>
    </w:p>
    <w:p w14:paraId="45837806" w14:textId="77777777" w:rsidR="00E11E12" w:rsidRPr="004C6685" w:rsidRDefault="00E11E12" w:rsidP="00E11E12">
      <w:pPr>
        <w:pStyle w:val="Heading1"/>
        <w:rPr>
          <w:rFonts w:asciiTheme="minorHAnsi" w:hAnsiTheme="minorHAnsi" w:cstheme="minorHAnsi"/>
          <w:sz w:val="24"/>
          <w:szCs w:val="16"/>
        </w:rPr>
      </w:pPr>
      <w:bookmarkStart w:id="6" w:name="_Toc133272456"/>
      <w:r w:rsidRPr="004C6685">
        <w:rPr>
          <w:rFonts w:asciiTheme="minorHAnsi" w:hAnsiTheme="minorHAnsi" w:cstheme="minorHAnsi"/>
          <w:sz w:val="24"/>
          <w:szCs w:val="16"/>
        </w:rPr>
        <w:lastRenderedPageBreak/>
        <w:t>Abstract</w:t>
      </w:r>
      <w:bookmarkEnd w:id="6"/>
      <w:r w:rsidRPr="004C6685">
        <w:rPr>
          <w:rFonts w:asciiTheme="minorHAnsi" w:hAnsiTheme="minorHAnsi" w:cstheme="minorHAnsi"/>
          <w:sz w:val="24"/>
          <w:szCs w:val="16"/>
        </w:rPr>
        <w:t xml:space="preserve"> </w:t>
      </w:r>
    </w:p>
    <w:p w14:paraId="04888137" w14:textId="03D1C671" w:rsidR="00637AAD" w:rsidRDefault="00637AAD" w:rsidP="00637AAD">
      <w:pPr>
        <w:rPr>
          <w:lang w:eastAsia="en-GB"/>
        </w:rPr>
      </w:pPr>
    </w:p>
    <w:p w14:paraId="21B69E04" w14:textId="75D8C56F" w:rsidR="00637AAD" w:rsidRDefault="00637AAD" w:rsidP="00637AAD">
      <w:pPr>
        <w:rPr>
          <w:lang w:eastAsia="en-GB"/>
        </w:rPr>
      </w:pPr>
    </w:p>
    <w:p w14:paraId="7B4ABA4D" w14:textId="3AC44DE1" w:rsidR="00760544" w:rsidRPr="00D144C6" w:rsidRDefault="00760544" w:rsidP="00D144C6">
      <w:pPr>
        <w:spacing w:line="360" w:lineRule="auto"/>
        <w:jc w:val="both"/>
        <w:rPr>
          <w:sz w:val="22"/>
          <w:szCs w:val="22"/>
          <w:lang w:eastAsia="en-GB"/>
        </w:rPr>
      </w:pPr>
      <w:r w:rsidRPr="00760544">
        <w:rPr>
          <w:rFonts w:asciiTheme="minorHAnsi" w:hAnsiTheme="minorHAnsi" w:cstheme="minorHAnsi"/>
          <w:sz w:val="22"/>
          <w:szCs w:val="22"/>
          <w:lang w:eastAsia="en-GB"/>
        </w:rPr>
        <w:t xml:space="preserve">The study set out to evaluate if social media is doing young people any good, looking at the possible impacts of social media on young people. The objectives of the study were to produce </w:t>
      </w:r>
      <w:proofErr w:type="spellStart"/>
      <w:r w:rsidRPr="00760544">
        <w:rPr>
          <w:rFonts w:asciiTheme="minorHAnsi" w:hAnsiTheme="minorHAnsi" w:cstheme="minorHAnsi"/>
          <w:sz w:val="22"/>
          <w:szCs w:val="22"/>
          <w:lang w:eastAsia="en-GB"/>
        </w:rPr>
        <w:t>a</w:t>
      </w:r>
      <w:proofErr w:type="spellEnd"/>
      <w:r w:rsidRPr="00760544">
        <w:rPr>
          <w:rFonts w:asciiTheme="minorHAnsi" w:hAnsiTheme="minorHAnsi" w:cstheme="minorHAnsi"/>
          <w:sz w:val="22"/>
          <w:szCs w:val="22"/>
          <w:lang w:eastAsia="en-GB"/>
        </w:rPr>
        <w:t xml:space="preserve"> in-depth literature review which critically analysed 5 themes: social media, cyberbullying, sleep deprivation, peer influences and pressures and well-being. From analysing these themes within the literature,</w:t>
      </w:r>
      <w:r>
        <w:rPr>
          <w:rFonts w:asciiTheme="minorHAnsi" w:hAnsiTheme="minorHAnsi" w:cstheme="minorHAnsi"/>
          <w:sz w:val="22"/>
          <w:szCs w:val="22"/>
          <w:lang w:eastAsia="en-GB"/>
        </w:rPr>
        <w:t xml:space="preserve"> t</w:t>
      </w:r>
      <w:r w:rsidRPr="00760544">
        <w:rPr>
          <w:rFonts w:asciiTheme="minorHAnsi" w:hAnsiTheme="minorHAnsi" w:cstheme="minorHAnsi"/>
          <w:sz w:val="22"/>
          <w:szCs w:val="22"/>
          <w:lang w:eastAsia="en-GB"/>
        </w:rPr>
        <w:t>he literature found that despite some of the positives</w:t>
      </w:r>
      <w:r>
        <w:rPr>
          <w:lang w:eastAsia="en-GB"/>
        </w:rPr>
        <w:t xml:space="preserve">: </w:t>
      </w:r>
      <w:r w:rsidRPr="00760544">
        <w:rPr>
          <w:rFonts w:asciiTheme="minorHAnsi" w:hAnsiTheme="minorHAnsi" w:cstheme="minorHAnsi"/>
          <w:lang w:eastAsia="en-GB"/>
        </w:rPr>
        <w:t xml:space="preserve">maintaining relationships and the ability to improve self-identity, the study found more negatives which included, lower self-esteem, poor mental health, peer pressure, cyberbullying and the lack of sleep due to being up on </w:t>
      </w:r>
      <w:r w:rsidRPr="00D144C6">
        <w:rPr>
          <w:rFonts w:asciiTheme="minorHAnsi" w:hAnsiTheme="minorHAnsi" w:cstheme="minorHAnsi"/>
          <w:sz w:val="22"/>
          <w:szCs w:val="22"/>
          <w:lang w:eastAsia="en-GB"/>
        </w:rPr>
        <w:t>social media late at night.</w:t>
      </w:r>
      <w:r w:rsidRPr="00D144C6">
        <w:rPr>
          <w:sz w:val="22"/>
          <w:szCs w:val="22"/>
          <w:lang w:eastAsia="en-GB"/>
        </w:rPr>
        <w:t xml:space="preserve"> </w:t>
      </w:r>
    </w:p>
    <w:p w14:paraId="34B9D511" w14:textId="6CFCB73C" w:rsidR="00760544" w:rsidRPr="00D144C6" w:rsidRDefault="00760544" w:rsidP="00D144C6">
      <w:pPr>
        <w:spacing w:line="360" w:lineRule="auto"/>
        <w:jc w:val="both"/>
        <w:rPr>
          <w:rFonts w:asciiTheme="minorHAnsi" w:hAnsiTheme="minorHAnsi" w:cstheme="minorHAnsi"/>
          <w:sz w:val="22"/>
          <w:szCs w:val="22"/>
          <w:lang w:eastAsia="en-GB"/>
        </w:rPr>
      </w:pPr>
      <w:r w:rsidRPr="00D144C6">
        <w:rPr>
          <w:rFonts w:asciiTheme="minorHAnsi" w:hAnsiTheme="minorHAnsi" w:cstheme="minorHAnsi"/>
          <w:sz w:val="22"/>
          <w:szCs w:val="22"/>
          <w:lang w:eastAsia="en-GB"/>
        </w:rPr>
        <w:t xml:space="preserve">Though, despite the study critically analysing these findings in the literature review, the young people and youth workers who took part in the study provided the study with greater depth and understanding around the topics explored in the literature review. In total, 43 young people ages 11-18 took part in the questionnaire and 7 young people took part in a focus group. In addition, interviews were carried out with youth workers to gain perspectives on their experiences in working with young people. From gaining data from the young people and youth workers it was evident that young people are very knowledgeable on social media and that social media is a part of their daily lives. This was </w:t>
      </w:r>
      <w:r w:rsidR="00D144C6" w:rsidRPr="00D144C6">
        <w:rPr>
          <w:rFonts w:asciiTheme="minorHAnsi" w:hAnsiTheme="minorHAnsi" w:cstheme="minorHAnsi"/>
          <w:sz w:val="22"/>
          <w:szCs w:val="22"/>
          <w:lang w:eastAsia="en-GB"/>
        </w:rPr>
        <w:t>identified</w:t>
      </w:r>
      <w:r w:rsidRPr="00D144C6">
        <w:rPr>
          <w:rFonts w:asciiTheme="minorHAnsi" w:hAnsiTheme="minorHAnsi" w:cstheme="minorHAnsi"/>
          <w:sz w:val="22"/>
          <w:szCs w:val="22"/>
          <w:lang w:eastAsia="en-GB"/>
        </w:rPr>
        <w:t xml:space="preserve"> when </w:t>
      </w:r>
      <w:r w:rsidR="00D144C6" w:rsidRPr="00D144C6">
        <w:rPr>
          <w:rFonts w:asciiTheme="minorHAnsi" w:hAnsiTheme="minorHAnsi" w:cstheme="minorHAnsi"/>
          <w:sz w:val="22"/>
          <w:szCs w:val="22"/>
          <w:lang w:eastAsia="en-GB"/>
        </w:rPr>
        <w:t>49 out of 50 young people claimed that they use social media and the majority of the young people use social media every day (see appendices)</w:t>
      </w:r>
      <w:r w:rsidR="00D144C6">
        <w:rPr>
          <w:rFonts w:asciiTheme="minorHAnsi" w:hAnsiTheme="minorHAnsi" w:cstheme="minorHAnsi"/>
          <w:sz w:val="22"/>
          <w:szCs w:val="22"/>
          <w:lang w:eastAsia="en-GB"/>
        </w:rPr>
        <w:t xml:space="preserve">. Furthermore, the young people highlighted that social media can have a negative impact on one’s mental health and suggested the possible ways in which social media can negative impact young people. For example, lower someone mental health and wellbeing. However, despite young people being aware of this, it is evident that young people, according to the youth workers who took part in the study, are often encouraging negative experiences on social media. Lastly, the study explores possible recommendations for further research. </w:t>
      </w:r>
    </w:p>
    <w:p w14:paraId="45CB25A6" w14:textId="77777777" w:rsidR="00760544" w:rsidRDefault="00760544" w:rsidP="00760544">
      <w:pPr>
        <w:spacing w:line="360" w:lineRule="auto"/>
        <w:jc w:val="both"/>
        <w:rPr>
          <w:lang w:eastAsia="en-GB"/>
        </w:rPr>
      </w:pPr>
    </w:p>
    <w:p w14:paraId="55836729" w14:textId="77777777" w:rsidR="00760544" w:rsidRDefault="00760544" w:rsidP="00637AAD">
      <w:pPr>
        <w:rPr>
          <w:lang w:eastAsia="en-GB"/>
        </w:rPr>
      </w:pPr>
    </w:p>
    <w:p w14:paraId="45C302E5" w14:textId="77777777" w:rsidR="00760544" w:rsidRDefault="00760544" w:rsidP="00637AAD">
      <w:pPr>
        <w:rPr>
          <w:lang w:eastAsia="en-GB"/>
        </w:rPr>
      </w:pPr>
    </w:p>
    <w:p w14:paraId="3A28DE8F" w14:textId="77777777" w:rsidR="00760544" w:rsidRDefault="00760544" w:rsidP="00637AAD">
      <w:pPr>
        <w:rPr>
          <w:lang w:eastAsia="en-GB"/>
        </w:rPr>
      </w:pPr>
    </w:p>
    <w:p w14:paraId="7B51E92E" w14:textId="77777777" w:rsidR="004C6685" w:rsidRPr="004C6685" w:rsidRDefault="004C6685" w:rsidP="004C6685">
      <w:pPr>
        <w:ind w:left="360"/>
        <w:rPr>
          <w:lang w:eastAsia="en-GB"/>
        </w:rPr>
      </w:pPr>
    </w:p>
    <w:p w14:paraId="0AD31D8C" w14:textId="60213F93" w:rsidR="00637AAD" w:rsidRDefault="00637AAD" w:rsidP="00637AAD">
      <w:pPr>
        <w:rPr>
          <w:lang w:eastAsia="en-GB"/>
        </w:rPr>
      </w:pPr>
    </w:p>
    <w:p w14:paraId="7690E1AF" w14:textId="2F2EFD5F" w:rsidR="00637AAD" w:rsidRDefault="00637AAD" w:rsidP="00637AAD">
      <w:pPr>
        <w:rPr>
          <w:lang w:eastAsia="en-GB"/>
        </w:rPr>
      </w:pPr>
    </w:p>
    <w:p w14:paraId="38BAF6A9" w14:textId="7795805E" w:rsidR="00637AAD" w:rsidRDefault="00637AAD" w:rsidP="00637AAD">
      <w:pPr>
        <w:rPr>
          <w:lang w:eastAsia="en-GB"/>
        </w:rPr>
      </w:pPr>
    </w:p>
    <w:p w14:paraId="3D6A8139" w14:textId="39EC30EA" w:rsidR="00637AAD" w:rsidRDefault="00637AAD" w:rsidP="00637AAD">
      <w:pPr>
        <w:rPr>
          <w:lang w:eastAsia="en-GB"/>
        </w:rPr>
      </w:pPr>
    </w:p>
    <w:p w14:paraId="351D463E" w14:textId="3F1C8C12" w:rsidR="00637AAD" w:rsidRDefault="00637AAD" w:rsidP="00637AAD">
      <w:pPr>
        <w:rPr>
          <w:lang w:eastAsia="en-GB"/>
        </w:rPr>
      </w:pPr>
    </w:p>
    <w:p w14:paraId="7D42C68B" w14:textId="05C7B630" w:rsidR="004C6685" w:rsidRDefault="004C6685" w:rsidP="004C6685">
      <w:pPr>
        <w:rPr>
          <w:lang w:eastAsia="en-GB"/>
        </w:rPr>
      </w:pPr>
    </w:p>
    <w:p w14:paraId="59A5144C" w14:textId="77777777" w:rsidR="004C6685" w:rsidRDefault="004C6685" w:rsidP="004C6685">
      <w:pPr>
        <w:rPr>
          <w:lang w:eastAsia="en-GB"/>
        </w:rPr>
      </w:pPr>
    </w:p>
    <w:p w14:paraId="6AFC0EA4" w14:textId="77777777" w:rsidR="004C6685" w:rsidRPr="004C6685" w:rsidRDefault="004C6685" w:rsidP="004C6685">
      <w:pPr>
        <w:rPr>
          <w:lang w:eastAsia="en-GB"/>
        </w:rPr>
      </w:pPr>
    </w:p>
    <w:sdt>
      <w:sdtPr>
        <w:rPr>
          <w:rFonts w:ascii="Times New Roman" w:eastAsia="Times New Roman" w:hAnsi="Times New Roman"/>
          <w:b w:val="0"/>
          <w:color w:val="auto"/>
          <w:kern w:val="0"/>
          <w:sz w:val="24"/>
          <w:szCs w:val="24"/>
          <w:lang w:val="en-US" w:eastAsia="en-US"/>
        </w:rPr>
        <w:id w:val="-1193305197"/>
        <w:docPartObj>
          <w:docPartGallery w:val="Table of Contents"/>
          <w:docPartUnique/>
        </w:docPartObj>
      </w:sdtPr>
      <w:sdtEndPr>
        <w:rPr>
          <w:bCs/>
          <w:noProof/>
          <w:lang w:val="en-GB"/>
        </w:rPr>
      </w:sdtEndPr>
      <w:sdtContent>
        <w:bookmarkStart w:id="7" w:name="_Toc133272457" w:displacedByCustomXml="prev"/>
        <w:p w14:paraId="074DA8D4" w14:textId="77777777" w:rsidR="009443F1" w:rsidRPr="00C37923" w:rsidRDefault="00E11E12" w:rsidP="009443F1">
          <w:pPr>
            <w:pStyle w:val="Heading1"/>
            <w:jc w:val="center"/>
            <w:rPr>
              <w:rFonts w:asciiTheme="minorHAnsi" w:hAnsiTheme="minorHAnsi" w:cstheme="minorHAnsi"/>
              <w:color w:val="000000" w:themeColor="text1"/>
              <w:szCs w:val="32"/>
            </w:rPr>
          </w:pPr>
          <w:r w:rsidRPr="00C37923">
            <w:rPr>
              <w:rFonts w:asciiTheme="minorHAnsi" w:hAnsiTheme="minorHAnsi" w:cstheme="minorHAnsi"/>
              <w:color w:val="000000" w:themeColor="text1"/>
              <w:szCs w:val="32"/>
            </w:rPr>
            <w:t xml:space="preserve"> Contents</w:t>
          </w:r>
          <w:bookmarkEnd w:id="7"/>
        </w:p>
        <w:p w14:paraId="6C2198C1" w14:textId="2561C2A6" w:rsidR="006766DA" w:rsidRDefault="00637AAD">
          <w:pPr>
            <w:pStyle w:val="TOC1"/>
            <w:rPr>
              <w:rFonts w:eastAsiaTheme="minorEastAsia" w:cstheme="minorBidi"/>
              <w:b w:val="0"/>
              <w:bCs w:val="0"/>
              <w:lang w:eastAsia="en-GB"/>
            </w:rPr>
          </w:pPr>
          <w:r w:rsidRPr="003F0FEF">
            <w:rPr>
              <w:noProof w:val="0"/>
            </w:rPr>
            <w:fldChar w:fldCharType="begin"/>
          </w:r>
          <w:r w:rsidRPr="003F0FEF">
            <w:instrText xml:space="preserve"> TOC \o "1-3" \h \z \u </w:instrText>
          </w:r>
          <w:r w:rsidRPr="003F0FEF">
            <w:rPr>
              <w:noProof w:val="0"/>
            </w:rPr>
            <w:fldChar w:fldCharType="separate"/>
          </w:r>
          <w:hyperlink w:anchor="_Toc133272452" w:history="1">
            <w:r w:rsidR="006766DA">
              <w:rPr>
                <w:webHidden/>
              </w:rPr>
              <w:tab/>
            </w:r>
            <w:r w:rsidR="006766DA">
              <w:rPr>
                <w:webHidden/>
              </w:rPr>
              <w:fldChar w:fldCharType="begin"/>
            </w:r>
            <w:r w:rsidR="006766DA">
              <w:rPr>
                <w:webHidden/>
              </w:rPr>
              <w:instrText xml:space="preserve"> PAGEREF _Toc133272452 \h </w:instrText>
            </w:r>
            <w:r w:rsidR="006766DA">
              <w:rPr>
                <w:webHidden/>
              </w:rPr>
            </w:r>
            <w:r w:rsidR="006766DA">
              <w:rPr>
                <w:webHidden/>
              </w:rPr>
              <w:fldChar w:fldCharType="separate"/>
            </w:r>
            <w:r w:rsidR="006766DA">
              <w:rPr>
                <w:webHidden/>
              </w:rPr>
              <w:t>1</w:t>
            </w:r>
            <w:r w:rsidR="006766DA">
              <w:rPr>
                <w:webHidden/>
              </w:rPr>
              <w:fldChar w:fldCharType="end"/>
            </w:r>
          </w:hyperlink>
        </w:p>
        <w:p w14:paraId="5FEE230A" w14:textId="6098F377" w:rsidR="006766DA" w:rsidRDefault="006766DA">
          <w:pPr>
            <w:pStyle w:val="TOC1"/>
            <w:rPr>
              <w:rFonts w:eastAsiaTheme="minorEastAsia" w:cstheme="minorBidi"/>
              <w:b w:val="0"/>
              <w:bCs w:val="0"/>
              <w:lang w:eastAsia="en-GB"/>
            </w:rPr>
          </w:pPr>
          <w:hyperlink w:anchor="_Toc133272453" w:history="1">
            <w:r w:rsidRPr="0001225D">
              <w:rPr>
                <w:rStyle w:val="Hyperlink"/>
              </w:rPr>
              <w:t>Title Page</w:t>
            </w:r>
            <w:r>
              <w:rPr>
                <w:webHidden/>
              </w:rPr>
              <w:tab/>
            </w:r>
            <w:r>
              <w:rPr>
                <w:webHidden/>
              </w:rPr>
              <w:fldChar w:fldCharType="begin"/>
            </w:r>
            <w:r>
              <w:rPr>
                <w:webHidden/>
              </w:rPr>
              <w:instrText xml:space="preserve"> PAGEREF _Toc133272453 \h </w:instrText>
            </w:r>
            <w:r>
              <w:rPr>
                <w:webHidden/>
              </w:rPr>
            </w:r>
            <w:r>
              <w:rPr>
                <w:webHidden/>
              </w:rPr>
              <w:fldChar w:fldCharType="separate"/>
            </w:r>
            <w:r>
              <w:rPr>
                <w:webHidden/>
              </w:rPr>
              <w:t>1</w:t>
            </w:r>
            <w:r>
              <w:rPr>
                <w:webHidden/>
              </w:rPr>
              <w:fldChar w:fldCharType="end"/>
            </w:r>
          </w:hyperlink>
        </w:p>
        <w:p w14:paraId="4DC32B72" w14:textId="42736805" w:rsidR="006766DA" w:rsidRDefault="006766DA">
          <w:pPr>
            <w:pStyle w:val="TOC1"/>
            <w:rPr>
              <w:rFonts w:eastAsiaTheme="minorEastAsia" w:cstheme="minorBidi"/>
              <w:b w:val="0"/>
              <w:bCs w:val="0"/>
              <w:lang w:eastAsia="en-GB"/>
            </w:rPr>
          </w:pPr>
          <w:hyperlink w:anchor="_Toc133272454" w:history="1">
            <w:r w:rsidRPr="0001225D">
              <w:rPr>
                <w:rStyle w:val="Hyperlink"/>
              </w:rPr>
              <w:t>Declaration Form</w:t>
            </w:r>
            <w:r>
              <w:rPr>
                <w:webHidden/>
              </w:rPr>
              <w:tab/>
            </w:r>
            <w:r>
              <w:rPr>
                <w:webHidden/>
              </w:rPr>
              <w:fldChar w:fldCharType="begin"/>
            </w:r>
            <w:r>
              <w:rPr>
                <w:webHidden/>
              </w:rPr>
              <w:instrText xml:space="preserve"> PAGEREF _Toc133272454 \h </w:instrText>
            </w:r>
            <w:r>
              <w:rPr>
                <w:webHidden/>
              </w:rPr>
            </w:r>
            <w:r>
              <w:rPr>
                <w:webHidden/>
              </w:rPr>
              <w:fldChar w:fldCharType="separate"/>
            </w:r>
            <w:r>
              <w:rPr>
                <w:webHidden/>
              </w:rPr>
              <w:t>2</w:t>
            </w:r>
            <w:r>
              <w:rPr>
                <w:webHidden/>
              </w:rPr>
              <w:fldChar w:fldCharType="end"/>
            </w:r>
          </w:hyperlink>
        </w:p>
        <w:p w14:paraId="53669512" w14:textId="04C49DBC" w:rsidR="006766DA" w:rsidRDefault="006766DA">
          <w:pPr>
            <w:pStyle w:val="TOC1"/>
            <w:rPr>
              <w:rFonts w:eastAsiaTheme="minorEastAsia" w:cstheme="minorBidi"/>
              <w:b w:val="0"/>
              <w:bCs w:val="0"/>
              <w:lang w:eastAsia="en-GB"/>
            </w:rPr>
          </w:pPr>
          <w:hyperlink w:anchor="_Toc133272455" w:history="1">
            <w:r w:rsidRPr="0001225D">
              <w:rPr>
                <w:rStyle w:val="Hyperlink"/>
              </w:rPr>
              <w:t>Acknowledgements</w:t>
            </w:r>
            <w:r>
              <w:rPr>
                <w:webHidden/>
              </w:rPr>
              <w:tab/>
            </w:r>
            <w:r>
              <w:rPr>
                <w:webHidden/>
              </w:rPr>
              <w:fldChar w:fldCharType="begin"/>
            </w:r>
            <w:r>
              <w:rPr>
                <w:webHidden/>
              </w:rPr>
              <w:instrText xml:space="preserve"> PAGEREF _Toc133272455 \h </w:instrText>
            </w:r>
            <w:r>
              <w:rPr>
                <w:webHidden/>
              </w:rPr>
            </w:r>
            <w:r>
              <w:rPr>
                <w:webHidden/>
              </w:rPr>
              <w:fldChar w:fldCharType="separate"/>
            </w:r>
            <w:r>
              <w:rPr>
                <w:webHidden/>
              </w:rPr>
              <w:t>3</w:t>
            </w:r>
            <w:r>
              <w:rPr>
                <w:webHidden/>
              </w:rPr>
              <w:fldChar w:fldCharType="end"/>
            </w:r>
          </w:hyperlink>
        </w:p>
        <w:p w14:paraId="2171B985" w14:textId="67F2C8D4" w:rsidR="006766DA" w:rsidRDefault="006766DA">
          <w:pPr>
            <w:pStyle w:val="TOC1"/>
            <w:rPr>
              <w:rFonts w:eastAsiaTheme="minorEastAsia" w:cstheme="minorBidi"/>
              <w:b w:val="0"/>
              <w:bCs w:val="0"/>
              <w:lang w:eastAsia="en-GB"/>
            </w:rPr>
          </w:pPr>
          <w:hyperlink w:anchor="_Toc133272456" w:history="1">
            <w:r w:rsidRPr="0001225D">
              <w:rPr>
                <w:rStyle w:val="Hyperlink"/>
              </w:rPr>
              <w:t>Abstract</w:t>
            </w:r>
            <w:r>
              <w:rPr>
                <w:webHidden/>
              </w:rPr>
              <w:tab/>
            </w:r>
            <w:r>
              <w:rPr>
                <w:webHidden/>
              </w:rPr>
              <w:fldChar w:fldCharType="begin"/>
            </w:r>
            <w:r>
              <w:rPr>
                <w:webHidden/>
              </w:rPr>
              <w:instrText xml:space="preserve"> PAGEREF _Toc133272456 \h </w:instrText>
            </w:r>
            <w:r>
              <w:rPr>
                <w:webHidden/>
              </w:rPr>
            </w:r>
            <w:r>
              <w:rPr>
                <w:webHidden/>
              </w:rPr>
              <w:fldChar w:fldCharType="separate"/>
            </w:r>
            <w:r>
              <w:rPr>
                <w:webHidden/>
              </w:rPr>
              <w:t>4</w:t>
            </w:r>
            <w:r>
              <w:rPr>
                <w:webHidden/>
              </w:rPr>
              <w:fldChar w:fldCharType="end"/>
            </w:r>
          </w:hyperlink>
        </w:p>
        <w:p w14:paraId="22E6DEF6" w14:textId="0686C54B" w:rsidR="006766DA" w:rsidRDefault="006766DA">
          <w:pPr>
            <w:pStyle w:val="TOC1"/>
            <w:rPr>
              <w:rFonts w:eastAsiaTheme="minorEastAsia" w:cstheme="minorBidi"/>
              <w:b w:val="0"/>
              <w:bCs w:val="0"/>
              <w:lang w:eastAsia="en-GB"/>
            </w:rPr>
          </w:pPr>
          <w:hyperlink w:anchor="_Toc133272457" w:history="1">
            <w:r w:rsidRPr="0001225D">
              <w:rPr>
                <w:rStyle w:val="Hyperlink"/>
              </w:rPr>
              <w:t xml:space="preserve"> Contents</w:t>
            </w:r>
            <w:r>
              <w:rPr>
                <w:webHidden/>
              </w:rPr>
              <w:tab/>
            </w:r>
            <w:r>
              <w:rPr>
                <w:webHidden/>
              </w:rPr>
              <w:fldChar w:fldCharType="begin"/>
            </w:r>
            <w:r>
              <w:rPr>
                <w:webHidden/>
              </w:rPr>
              <w:instrText xml:space="preserve"> PAGEREF _Toc133272457 \h </w:instrText>
            </w:r>
            <w:r>
              <w:rPr>
                <w:webHidden/>
              </w:rPr>
            </w:r>
            <w:r>
              <w:rPr>
                <w:webHidden/>
              </w:rPr>
              <w:fldChar w:fldCharType="separate"/>
            </w:r>
            <w:r>
              <w:rPr>
                <w:webHidden/>
              </w:rPr>
              <w:t>5</w:t>
            </w:r>
            <w:r>
              <w:rPr>
                <w:webHidden/>
              </w:rPr>
              <w:fldChar w:fldCharType="end"/>
            </w:r>
          </w:hyperlink>
        </w:p>
        <w:p w14:paraId="0E044D53" w14:textId="32C70C5B" w:rsidR="006766DA" w:rsidRDefault="006766DA">
          <w:pPr>
            <w:pStyle w:val="TOC1"/>
            <w:rPr>
              <w:rFonts w:eastAsiaTheme="minorEastAsia" w:cstheme="minorBidi"/>
              <w:b w:val="0"/>
              <w:bCs w:val="0"/>
              <w:lang w:eastAsia="en-GB"/>
            </w:rPr>
          </w:pPr>
          <w:hyperlink w:anchor="_Toc133272458" w:history="1">
            <w:r w:rsidRPr="0001225D">
              <w:rPr>
                <w:rStyle w:val="Hyperlink"/>
              </w:rPr>
              <w:t>Acronyms</w:t>
            </w:r>
            <w:r>
              <w:rPr>
                <w:webHidden/>
              </w:rPr>
              <w:tab/>
            </w:r>
            <w:r>
              <w:rPr>
                <w:webHidden/>
              </w:rPr>
              <w:fldChar w:fldCharType="begin"/>
            </w:r>
            <w:r>
              <w:rPr>
                <w:webHidden/>
              </w:rPr>
              <w:instrText xml:space="preserve"> PAGEREF _Toc133272458 \h </w:instrText>
            </w:r>
            <w:r>
              <w:rPr>
                <w:webHidden/>
              </w:rPr>
            </w:r>
            <w:r>
              <w:rPr>
                <w:webHidden/>
              </w:rPr>
              <w:fldChar w:fldCharType="separate"/>
            </w:r>
            <w:r>
              <w:rPr>
                <w:webHidden/>
              </w:rPr>
              <w:t>7</w:t>
            </w:r>
            <w:r>
              <w:rPr>
                <w:webHidden/>
              </w:rPr>
              <w:fldChar w:fldCharType="end"/>
            </w:r>
          </w:hyperlink>
        </w:p>
        <w:p w14:paraId="56172758" w14:textId="6FBB4B82" w:rsidR="006766DA" w:rsidRDefault="006766DA">
          <w:pPr>
            <w:pStyle w:val="TOC1"/>
            <w:rPr>
              <w:rFonts w:eastAsiaTheme="minorEastAsia" w:cstheme="minorBidi"/>
              <w:b w:val="0"/>
              <w:bCs w:val="0"/>
              <w:lang w:eastAsia="en-GB"/>
            </w:rPr>
          </w:pPr>
          <w:hyperlink w:anchor="_Toc133272459" w:history="1">
            <w:r w:rsidRPr="0001225D">
              <w:rPr>
                <w:rStyle w:val="Hyperlink"/>
              </w:rPr>
              <w:t>Chapter 1: Introduction</w:t>
            </w:r>
            <w:r>
              <w:rPr>
                <w:webHidden/>
              </w:rPr>
              <w:tab/>
            </w:r>
            <w:r>
              <w:rPr>
                <w:webHidden/>
              </w:rPr>
              <w:fldChar w:fldCharType="begin"/>
            </w:r>
            <w:r>
              <w:rPr>
                <w:webHidden/>
              </w:rPr>
              <w:instrText xml:space="preserve"> PAGEREF _Toc133272459 \h </w:instrText>
            </w:r>
            <w:r>
              <w:rPr>
                <w:webHidden/>
              </w:rPr>
            </w:r>
            <w:r>
              <w:rPr>
                <w:webHidden/>
              </w:rPr>
              <w:fldChar w:fldCharType="separate"/>
            </w:r>
            <w:r>
              <w:rPr>
                <w:webHidden/>
              </w:rPr>
              <w:t>8</w:t>
            </w:r>
            <w:r>
              <w:rPr>
                <w:webHidden/>
              </w:rPr>
              <w:fldChar w:fldCharType="end"/>
            </w:r>
          </w:hyperlink>
        </w:p>
        <w:p w14:paraId="514D2BAA" w14:textId="5A7B525D" w:rsidR="006766DA" w:rsidRDefault="006766DA">
          <w:pPr>
            <w:pStyle w:val="TOC1"/>
            <w:rPr>
              <w:rFonts w:eastAsiaTheme="minorEastAsia" w:cstheme="minorBidi"/>
              <w:b w:val="0"/>
              <w:bCs w:val="0"/>
              <w:lang w:eastAsia="en-GB"/>
            </w:rPr>
          </w:pPr>
          <w:hyperlink w:anchor="_Toc133272460" w:history="1">
            <w:r w:rsidRPr="0001225D">
              <w:rPr>
                <w:rStyle w:val="Hyperlink"/>
              </w:rPr>
              <w:t>Chapter 2: Literature Review</w:t>
            </w:r>
            <w:r>
              <w:rPr>
                <w:webHidden/>
              </w:rPr>
              <w:tab/>
            </w:r>
            <w:r>
              <w:rPr>
                <w:webHidden/>
              </w:rPr>
              <w:fldChar w:fldCharType="begin"/>
            </w:r>
            <w:r>
              <w:rPr>
                <w:webHidden/>
              </w:rPr>
              <w:instrText xml:space="preserve"> PAGEREF _Toc133272460 \h </w:instrText>
            </w:r>
            <w:r>
              <w:rPr>
                <w:webHidden/>
              </w:rPr>
            </w:r>
            <w:r>
              <w:rPr>
                <w:webHidden/>
              </w:rPr>
              <w:fldChar w:fldCharType="separate"/>
            </w:r>
            <w:r>
              <w:rPr>
                <w:webHidden/>
              </w:rPr>
              <w:t>10</w:t>
            </w:r>
            <w:r>
              <w:rPr>
                <w:webHidden/>
              </w:rPr>
              <w:fldChar w:fldCharType="end"/>
            </w:r>
          </w:hyperlink>
        </w:p>
        <w:p w14:paraId="18910AA7" w14:textId="4A4F143F" w:rsidR="006766DA" w:rsidRDefault="006766DA">
          <w:pPr>
            <w:pStyle w:val="TOC2"/>
            <w:rPr>
              <w:rFonts w:eastAsiaTheme="minorEastAsia" w:cstheme="minorBidi"/>
              <w:b w:val="0"/>
              <w:bCs w:val="0"/>
              <w:sz w:val="22"/>
              <w:szCs w:val="22"/>
              <w:lang w:eastAsia="en-GB"/>
            </w:rPr>
          </w:pPr>
          <w:hyperlink w:anchor="_Toc133272461" w:history="1">
            <w:r w:rsidRPr="0001225D">
              <w:rPr>
                <w:rStyle w:val="Hyperlink"/>
                <w:lang w:eastAsia="en-GB"/>
              </w:rPr>
              <w:t>2.1. Introduction</w:t>
            </w:r>
            <w:r>
              <w:rPr>
                <w:webHidden/>
              </w:rPr>
              <w:tab/>
            </w:r>
            <w:r>
              <w:rPr>
                <w:webHidden/>
              </w:rPr>
              <w:fldChar w:fldCharType="begin"/>
            </w:r>
            <w:r>
              <w:rPr>
                <w:webHidden/>
              </w:rPr>
              <w:instrText xml:space="preserve"> PAGEREF _Toc133272461 \h </w:instrText>
            </w:r>
            <w:r>
              <w:rPr>
                <w:webHidden/>
              </w:rPr>
            </w:r>
            <w:r>
              <w:rPr>
                <w:webHidden/>
              </w:rPr>
              <w:fldChar w:fldCharType="separate"/>
            </w:r>
            <w:r>
              <w:rPr>
                <w:webHidden/>
              </w:rPr>
              <w:t>10</w:t>
            </w:r>
            <w:r>
              <w:rPr>
                <w:webHidden/>
              </w:rPr>
              <w:fldChar w:fldCharType="end"/>
            </w:r>
          </w:hyperlink>
        </w:p>
        <w:p w14:paraId="0F525FBE" w14:textId="760CF38A" w:rsidR="006766DA" w:rsidRDefault="006766DA">
          <w:pPr>
            <w:pStyle w:val="TOC2"/>
            <w:rPr>
              <w:rFonts w:eastAsiaTheme="minorEastAsia" w:cstheme="minorBidi"/>
              <w:b w:val="0"/>
              <w:bCs w:val="0"/>
              <w:sz w:val="22"/>
              <w:szCs w:val="22"/>
              <w:lang w:eastAsia="en-GB"/>
            </w:rPr>
          </w:pPr>
          <w:hyperlink w:anchor="_Toc133272462" w:history="1">
            <w:r w:rsidRPr="0001225D">
              <w:rPr>
                <w:rStyle w:val="Hyperlink"/>
                <w:lang w:eastAsia="en-GB"/>
              </w:rPr>
              <w:t>2.2. Theme 1: Social Media</w:t>
            </w:r>
            <w:r>
              <w:rPr>
                <w:webHidden/>
              </w:rPr>
              <w:tab/>
            </w:r>
            <w:r>
              <w:rPr>
                <w:webHidden/>
              </w:rPr>
              <w:fldChar w:fldCharType="begin"/>
            </w:r>
            <w:r>
              <w:rPr>
                <w:webHidden/>
              </w:rPr>
              <w:instrText xml:space="preserve"> PAGEREF _Toc133272462 \h </w:instrText>
            </w:r>
            <w:r>
              <w:rPr>
                <w:webHidden/>
              </w:rPr>
            </w:r>
            <w:r>
              <w:rPr>
                <w:webHidden/>
              </w:rPr>
              <w:fldChar w:fldCharType="separate"/>
            </w:r>
            <w:r>
              <w:rPr>
                <w:webHidden/>
              </w:rPr>
              <w:t>10</w:t>
            </w:r>
            <w:r>
              <w:rPr>
                <w:webHidden/>
              </w:rPr>
              <w:fldChar w:fldCharType="end"/>
            </w:r>
          </w:hyperlink>
        </w:p>
        <w:p w14:paraId="662FC2E7" w14:textId="23CFDD79" w:rsidR="006766DA" w:rsidRDefault="006766DA">
          <w:pPr>
            <w:pStyle w:val="TOC2"/>
            <w:rPr>
              <w:rFonts w:eastAsiaTheme="minorEastAsia" w:cstheme="minorBidi"/>
              <w:b w:val="0"/>
              <w:bCs w:val="0"/>
              <w:sz w:val="22"/>
              <w:szCs w:val="22"/>
              <w:lang w:eastAsia="en-GB"/>
            </w:rPr>
          </w:pPr>
          <w:hyperlink w:anchor="_Toc133272463" w:history="1">
            <w:r w:rsidRPr="0001225D">
              <w:rPr>
                <w:rStyle w:val="Hyperlink"/>
                <w:lang w:eastAsia="en-GB"/>
              </w:rPr>
              <w:t>2.3. Theme 2: Sleep Deprivation</w:t>
            </w:r>
            <w:r>
              <w:rPr>
                <w:webHidden/>
              </w:rPr>
              <w:tab/>
            </w:r>
            <w:r>
              <w:rPr>
                <w:webHidden/>
              </w:rPr>
              <w:fldChar w:fldCharType="begin"/>
            </w:r>
            <w:r>
              <w:rPr>
                <w:webHidden/>
              </w:rPr>
              <w:instrText xml:space="preserve"> PAGEREF _Toc133272463 \h </w:instrText>
            </w:r>
            <w:r>
              <w:rPr>
                <w:webHidden/>
              </w:rPr>
            </w:r>
            <w:r>
              <w:rPr>
                <w:webHidden/>
              </w:rPr>
              <w:fldChar w:fldCharType="separate"/>
            </w:r>
            <w:r>
              <w:rPr>
                <w:webHidden/>
              </w:rPr>
              <w:t>12</w:t>
            </w:r>
            <w:r>
              <w:rPr>
                <w:webHidden/>
              </w:rPr>
              <w:fldChar w:fldCharType="end"/>
            </w:r>
          </w:hyperlink>
        </w:p>
        <w:p w14:paraId="515511AD" w14:textId="46BA0E90" w:rsidR="006766DA" w:rsidRDefault="006766DA">
          <w:pPr>
            <w:pStyle w:val="TOC2"/>
            <w:rPr>
              <w:rFonts w:eastAsiaTheme="minorEastAsia" w:cstheme="minorBidi"/>
              <w:b w:val="0"/>
              <w:bCs w:val="0"/>
              <w:sz w:val="22"/>
              <w:szCs w:val="22"/>
              <w:lang w:eastAsia="en-GB"/>
            </w:rPr>
          </w:pPr>
          <w:hyperlink w:anchor="_Toc133272464" w:history="1">
            <w:r w:rsidRPr="0001225D">
              <w:rPr>
                <w:rStyle w:val="Hyperlink"/>
                <w:lang w:eastAsia="en-GB"/>
              </w:rPr>
              <w:t>2.4. Theme 3: Cyberbullying</w:t>
            </w:r>
            <w:r>
              <w:rPr>
                <w:webHidden/>
              </w:rPr>
              <w:tab/>
            </w:r>
            <w:r>
              <w:rPr>
                <w:webHidden/>
              </w:rPr>
              <w:fldChar w:fldCharType="begin"/>
            </w:r>
            <w:r>
              <w:rPr>
                <w:webHidden/>
              </w:rPr>
              <w:instrText xml:space="preserve"> PAGEREF _Toc133272464 \h </w:instrText>
            </w:r>
            <w:r>
              <w:rPr>
                <w:webHidden/>
              </w:rPr>
            </w:r>
            <w:r>
              <w:rPr>
                <w:webHidden/>
              </w:rPr>
              <w:fldChar w:fldCharType="separate"/>
            </w:r>
            <w:r>
              <w:rPr>
                <w:webHidden/>
              </w:rPr>
              <w:t>13</w:t>
            </w:r>
            <w:r>
              <w:rPr>
                <w:webHidden/>
              </w:rPr>
              <w:fldChar w:fldCharType="end"/>
            </w:r>
          </w:hyperlink>
        </w:p>
        <w:p w14:paraId="4793FA0E" w14:textId="36046EC5" w:rsidR="006766DA" w:rsidRDefault="006766DA">
          <w:pPr>
            <w:pStyle w:val="TOC2"/>
            <w:rPr>
              <w:rFonts w:eastAsiaTheme="minorEastAsia" w:cstheme="minorBidi"/>
              <w:b w:val="0"/>
              <w:bCs w:val="0"/>
              <w:sz w:val="22"/>
              <w:szCs w:val="22"/>
              <w:lang w:eastAsia="en-GB"/>
            </w:rPr>
          </w:pPr>
          <w:hyperlink w:anchor="_Toc133272465" w:history="1">
            <w:r w:rsidRPr="0001225D">
              <w:rPr>
                <w:rStyle w:val="Hyperlink"/>
                <w:lang w:eastAsia="en-GB"/>
              </w:rPr>
              <w:t>2.5. Theme 4:  Peer Influences/pressures</w:t>
            </w:r>
            <w:r>
              <w:rPr>
                <w:webHidden/>
              </w:rPr>
              <w:tab/>
            </w:r>
            <w:r>
              <w:rPr>
                <w:webHidden/>
              </w:rPr>
              <w:fldChar w:fldCharType="begin"/>
            </w:r>
            <w:r>
              <w:rPr>
                <w:webHidden/>
              </w:rPr>
              <w:instrText xml:space="preserve"> PAGEREF _Toc133272465 \h </w:instrText>
            </w:r>
            <w:r>
              <w:rPr>
                <w:webHidden/>
              </w:rPr>
            </w:r>
            <w:r>
              <w:rPr>
                <w:webHidden/>
              </w:rPr>
              <w:fldChar w:fldCharType="separate"/>
            </w:r>
            <w:r>
              <w:rPr>
                <w:webHidden/>
              </w:rPr>
              <w:t>15</w:t>
            </w:r>
            <w:r>
              <w:rPr>
                <w:webHidden/>
              </w:rPr>
              <w:fldChar w:fldCharType="end"/>
            </w:r>
          </w:hyperlink>
        </w:p>
        <w:p w14:paraId="12ECCD9F" w14:textId="7EC5AF32" w:rsidR="006766DA" w:rsidRDefault="006766DA">
          <w:pPr>
            <w:pStyle w:val="TOC2"/>
            <w:rPr>
              <w:rFonts w:eastAsiaTheme="minorEastAsia" w:cstheme="minorBidi"/>
              <w:b w:val="0"/>
              <w:bCs w:val="0"/>
              <w:sz w:val="22"/>
              <w:szCs w:val="22"/>
              <w:lang w:eastAsia="en-GB"/>
            </w:rPr>
          </w:pPr>
          <w:hyperlink w:anchor="_Toc133272466" w:history="1">
            <w:r w:rsidRPr="0001225D">
              <w:rPr>
                <w:rStyle w:val="Hyperlink"/>
                <w:lang w:eastAsia="en-GB"/>
              </w:rPr>
              <w:t>2.6. Theme 5: Well-Being</w:t>
            </w:r>
            <w:r>
              <w:rPr>
                <w:webHidden/>
              </w:rPr>
              <w:tab/>
            </w:r>
            <w:r>
              <w:rPr>
                <w:webHidden/>
              </w:rPr>
              <w:fldChar w:fldCharType="begin"/>
            </w:r>
            <w:r>
              <w:rPr>
                <w:webHidden/>
              </w:rPr>
              <w:instrText xml:space="preserve"> PAGEREF _Toc133272466 \h </w:instrText>
            </w:r>
            <w:r>
              <w:rPr>
                <w:webHidden/>
              </w:rPr>
            </w:r>
            <w:r>
              <w:rPr>
                <w:webHidden/>
              </w:rPr>
              <w:fldChar w:fldCharType="separate"/>
            </w:r>
            <w:r>
              <w:rPr>
                <w:webHidden/>
              </w:rPr>
              <w:t>16</w:t>
            </w:r>
            <w:r>
              <w:rPr>
                <w:webHidden/>
              </w:rPr>
              <w:fldChar w:fldCharType="end"/>
            </w:r>
          </w:hyperlink>
        </w:p>
        <w:p w14:paraId="2198FAC5" w14:textId="11A93348" w:rsidR="006766DA" w:rsidRDefault="006766DA">
          <w:pPr>
            <w:pStyle w:val="TOC2"/>
            <w:rPr>
              <w:rFonts w:eastAsiaTheme="minorEastAsia" w:cstheme="minorBidi"/>
              <w:b w:val="0"/>
              <w:bCs w:val="0"/>
              <w:sz w:val="22"/>
              <w:szCs w:val="22"/>
              <w:lang w:eastAsia="en-GB"/>
            </w:rPr>
          </w:pPr>
          <w:hyperlink w:anchor="_Toc133272467" w:history="1">
            <w:r w:rsidRPr="0001225D">
              <w:rPr>
                <w:rStyle w:val="Hyperlink"/>
                <w:lang w:eastAsia="en-GB"/>
              </w:rPr>
              <w:t>2.7. Research Gap and Conclusion</w:t>
            </w:r>
            <w:r>
              <w:rPr>
                <w:webHidden/>
              </w:rPr>
              <w:tab/>
            </w:r>
            <w:r>
              <w:rPr>
                <w:webHidden/>
              </w:rPr>
              <w:fldChar w:fldCharType="begin"/>
            </w:r>
            <w:r>
              <w:rPr>
                <w:webHidden/>
              </w:rPr>
              <w:instrText xml:space="preserve"> PAGEREF _Toc133272467 \h </w:instrText>
            </w:r>
            <w:r>
              <w:rPr>
                <w:webHidden/>
              </w:rPr>
            </w:r>
            <w:r>
              <w:rPr>
                <w:webHidden/>
              </w:rPr>
              <w:fldChar w:fldCharType="separate"/>
            </w:r>
            <w:r>
              <w:rPr>
                <w:webHidden/>
              </w:rPr>
              <w:t>18</w:t>
            </w:r>
            <w:r>
              <w:rPr>
                <w:webHidden/>
              </w:rPr>
              <w:fldChar w:fldCharType="end"/>
            </w:r>
          </w:hyperlink>
        </w:p>
        <w:p w14:paraId="04D91F47" w14:textId="68AC91FE" w:rsidR="006766DA" w:rsidRDefault="006766DA">
          <w:pPr>
            <w:pStyle w:val="TOC1"/>
            <w:rPr>
              <w:rFonts w:eastAsiaTheme="minorEastAsia" w:cstheme="minorBidi"/>
              <w:b w:val="0"/>
              <w:bCs w:val="0"/>
              <w:lang w:eastAsia="en-GB"/>
            </w:rPr>
          </w:pPr>
          <w:hyperlink w:anchor="_Toc133272468" w:history="1">
            <w:r w:rsidRPr="0001225D">
              <w:rPr>
                <w:rStyle w:val="Hyperlink"/>
                <w:rFonts w:ascii="Calibri" w:hAnsi="Calibri" w:cs="Calibri"/>
              </w:rPr>
              <w:t>Chapter 3: Methodology</w:t>
            </w:r>
            <w:r>
              <w:rPr>
                <w:webHidden/>
              </w:rPr>
              <w:tab/>
            </w:r>
            <w:r>
              <w:rPr>
                <w:webHidden/>
              </w:rPr>
              <w:fldChar w:fldCharType="begin"/>
            </w:r>
            <w:r>
              <w:rPr>
                <w:webHidden/>
              </w:rPr>
              <w:instrText xml:space="preserve"> PAGEREF _Toc133272468 \h </w:instrText>
            </w:r>
            <w:r>
              <w:rPr>
                <w:webHidden/>
              </w:rPr>
            </w:r>
            <w:r>
              <w:rPr>
                <w:webHidden/>
              </w:rPr>
              <w:fldChar w:fldCharType="separate"/>
            </w:r>
            <w:r>
              <w:rPr>
                <w:webHidden/>
              </w:rPr>
              <w:t>19</w:t>
            </w:r>
            <w:r>
              <w:rPr>
                <w:webHidden/>
              </w:rPr>
              <w:fldChar w:fldCharType="end"/>
            </w:r>
          </w:hyperlink>
        </w:p>
        <w:p w14:paraId="189193C1" w14:textId="053DA997" w:rsidR="006766DA" w:rsidRDefault="006766DA">
          <w:pPr>
            <w:pStyle w:val="TOC2"/>
            <w:rPr>
              <w:rFonts w:eastAsiaTheme="minorEastAsia" w:cstheme="minorBidi"/>
              <w:b w:val="0"/>
              <w:bCs w:val="0"/>
              <w:sz w:val="22"/>
              <w:szCs w:val="22"/>
              <w:lang w:eastAsia="en-GB"/>
            </w:rPr>
          </w:pPr>
          <w:hyperlink w:anchor="_Toc133272469" w:history="1">
            <w:r w:rsidRPr="0001225D">
              <w:rPr>
                <w:rStyle w:val="Hyperlink"/>
              </w:rPr>
              <w:t>3.1. Introduction</w:t>
            </w:r>
            <w:r>
              <w:rPr>
                <w:webHidden/>
              </w:rPr>
              <w:tab/>
            </w:r>
            <w:r>
              <w:rPr>
                <w:webHidden/>
              </w:rPr>
              <w:fldChar w:fldCharType="begin"/>
            </w:r>
            <w:r>
              <w:rPr>
                <w:webHidden/>
              </w:rPr>
              <w:instrText xml:space="preserve"> PAGEREF _Toc133272469 \h </w:instrText>
            </w:r>
            <w:r>
              <w:rPr>
                <w:webHidden/>
              </w:rPr>
            </w:r>
            <w:r>
              <w:rPr>
                <w:webHidden/>
              </w:rPr>
              <w:fldChar w:fldCharType="separate"/>
            </w:r>
            <w:r>
              <w:rPr>
                <w:webHidden/>
              </w:rPr>
              <w:t>19</w:t>
            </w:r>
            <w:r>
              <w:rPr>
                <w:webHidden/>
              </w:rPr>
              <w:fldChar w:fldCharType="end"/>
            </w:r>
          </w:hyperlink>
        </w:p>
        <w:p w14:paraId="23DE05FE" w14:textId="348C323F" w:rsidR="006766DA" w:rsidRDefault="006766DA">
          <w:pPr>
            <w:pStyle w:val="TOC2"/>
            <w:rPr>
              <w:rFonts w:eastAsiaTheme="minorEastAsia" w:cstheme="minorBidi"/>
              <w:b w:val="0"/>
              <w:bCs w:val="0"/>
              <w:sz w:val="22"/>
              <w:szCs w:val="22"/>
              <w:lang w:eastAsia="en-GB"/>
            </w:rPr>
          </w:pPr>
          <w:hyperlink w:anchor="_Toc133272470" w:history="1">
            <w:r w:rsidRPr="0001225D">
              <w:rPr>
                <w:rStyle w:val="Hyperlink"/>
              </w:rPr>
              <w:t>3.2. Research Paradigm</w:t>
            </w:r>
            <w:r>
              <w:rPr>
                <w:webHidden/>
              </w:rPr>
              <w:tab/>
            </w:r>
            <w:r>
              <w:rPr>
                <w:webHidden/>
              </w:rPr>
              <w:fldChar w:fldCharType="begin"/>
            </w:r>
            <w:r>
              <w:rPr>
                <w:webHidden/>
              </w:rPr>
              <w:instrText xml:space="preserve"> PAGEREF _Toc133272470 \h </w:instrText>
            </w:r>
            <w:r>
              <w:rPr>
                <w:webHidden/>
              </w:rPr>
            </w:r>
            <w:r>
              <w:rPr>
                <w:webHidden/>
              </w:rPr>
              <w:fldChar w:fldCharType="separate"/>
            </w:r>
            <w:r>
              <w:rPr>
                <w:webHidden/>
              </w:rPr>
              <w:t>19</w:t>
            </w:r>
            <w:r>
              <w:rPr>
                <w:webHidden/>
              </w:rPr>
              <w:fldChar w:fldCharType="end"/>
            </w:r>
          </w:hyperlink>
        </w:p>
        <w:p w14:paraId="1798A191" w14:textId="10F7AED9" w:rsidR="006766DA" w:rsidRDefault="006766DA">
          <w:pPr>
            <w:pStyle w:val="TOC3"/>
            <w:rPr>
              <w:rFonts w:eastAsiaTheme="minorEastAsia" w:cstheme="minorBidi"/>
              <w:b w:val="0"/>
              <w:bCs w:val="0"/>
            </w:rPr>
          </w:pPr>
          <w:hyperlink w:anchor="_Toc133272471" w:history="1">
            <w:r w:rsidRPr="0001225D">
              <w:rPr>
                <w:rStyle w:val="Hyperlink"/>
                <w:i/>
                <w:iCs/>
              </w:rPr>
              <w:t>3.2.1. Ontology</w:t>
            </w:r>
            <w:r>
              <w:rPr>
                <w:webHidden/>
              </w:rPr>
              <w:tab/>
            </w:r>
            <w:r>
              <w:rPr>
                <w:webHidden/>
              </w:rPr>
              <w:fldChar w:fldCharType="begin"/>
            </w:r>
            <w:r>
              <w:rPr>
                <w:webHidden/>
              </w:rPr>
              <w:instrText xml:space="preserve"> PAGEREF _Toc133272471 \h </w:instrText>
            </w:r>
            <w:r>
              <w:rPr>
                <w:webHidden/>
              </w:rPr>
            </w:r>
            <w:r>
              <w:rPr>
                <w:webHidden/>
              </w:rPr>
              <w:fldChar w:fldCharType="separate"/>
            </w:r>
            <w:r>
              <w:rPr>
                <w:webHidden/>
              </w:rPr>
              <w:t>19</w:t>
            </w:r>
            <w:r>
              <w:rPr>
                <w:webHidden/>
              </w:rPr>
              <w:fldChar w:fldCharType="end"/>
            </w:r>
          </w:hyperlink>
        </w:p>
        <w:p w14:paraId="557AE54E" w14:textId="5F2F09D0" w:rsidR="006766DA" w:rsidRDefault="006766DA">
          <w:pPr>
            <w:pStyle w:val="TOC3"/>
            <w:rPr>
              <w:rFonts w:eastAsiaTheme="minorEastAsia" w:cstheme="minorBidi"/>
              <w:b w:val="0"/>
              <w:bCs w:val="0"/>
            </w:rPr>
          </w:pPr>
          <w:hyperlink w:anchor="_Toc133272472" w:history="1">
            <w:r w:rsidRPr="0001225D">
              <w:rPr>
                <w:rStyle w:val="Hyperlink"/>
                <w:i/>
                <w:iCs/>
              </w:rPr>
              <w:t>3.2.2. Epistemology</w:t>
            </w:r>
            <w:r>
              <w:rPr>
                <w:webHidden/>
              </w:rPr>
              <w:tab/>
            </w:r>
            <w:r>
              <w:rPr>
                <w:webHidden/>
              </w:rPr>
              <w:fldChar w:fldCharType="begin"/>
            </w:r>
            <w:r>
              <w:rPr>
                <w:webHidden/>
              </w:rPr>
              <w:instrText xml:space="preserve"> PAGEREF _Toc133272472 \h </w:instrText>
            </w:r>
            <w:r>
              <w:rPr>
                <w:webHidden/>
              </w:rPr>
            </w:r>
            <w:r>
              <w:rPr>
                <w:webHidden/>
              </w:rPr>
              <w:fldChar w:fldCharType="separate"/>
            </w:r>
            <w:r>
              <w:rPr>
                <w:webHidden/>
              </w:rPr>
              <w:t>20</w:t>
            </w:r>
            <w:r>
              <w:rPr>
                <w:webHidden/>
              </w:rPr>
              <w:fldChar w:fldCharType="end"/>
            </w:r>
          </w:hyperlink>
        </w:p>
        <w:p w14:paraId="66BBD2ED" w14:textId="7C85E33D" w:rsidR="006766DA" w:rsidRDefault="006766DA">
          <w:pPr>
            <w:pStyle w:val="TOC2"/>
            <w:rPr>
              <w:rFonts w:eastAsiaTheme="minorEastAsia" w:cstheme="minorBidi"/>
              <w:b w:val="0"/>
              <w:bCs w:val="0"/>
              <w:sz w:val="22"/>
              <w:szCs w:val="22"/>
              <w:lang w:eastAsia="en-GB"/>
            </w:rPr>
          </w:pPr>
          <w:hyperlink w:anchor="_Toc133272473" w:history="1">
            <w:r w:rsidRPr="0001225D">
              <w:rPr>
                <w:rStyle w:val="Hyperlink"/>
              </w:rPr>
              <w:t>3.3. Research Approach</w:t>
            </w:r>
            <w:r>
              <w:rPr>
                <w:webHidden/>
              </w:rPr>
              <w:tab/>
            </w:r>
            <w:r>
              <w:rPr>
                <w:webHidden/>
              </w:rPr>
              <w:fldChar w:fldCharType="begin"/>
            </w:r>
            <w:r>
              <w:rPr>
                <w:webHidden/>
              </w:rPr>
              <w:instrText xml:space="preserve"> PAGEREF _Toc133272473 \h </w:instrText>
            </w:r>
            <w:r>
              <w:rPr>
                <w:webHidden/>
              </w:rPr>
            </w:r>
            <w:r>
              <w:rPr>
                <w:webHidden/>
              </w:rPr>
              <w:fldChar w:fldCharType="separate"/>
            </w:r>
            <w:r>
              <w:rPr>
                <w:webHidden/>
              </w:rPr>
              <w:t>20</w:t>
            </w:r>
            <w:r>
              <w:rPr>
                <w:webHidden/>
              </w:rPr>
              <w:fldChar w:fldCharType="end"/>
            </w:r>
          </w:hyperlink>
        </w:p>
        <w:p w14:paraId="4E97B606" w14:textId="5D04FF23" w:rsidR="006766DA" w:rsidRDefault="006766DA">
          <w:pPr>
            <w:pStyle w:val="TOC2"/>
            <w:rPr>
              <w:rFonts w:eastAsiaTheme="minorEastAsia" w:cstheme="minorBidi"/>
              <w:b w:val="0"/>
              <w:bCs w:val="0"/>
              <w:sz w:val="22"/>
              <w:szCs w:val="22"/>
              <w:lang w:eastAsia="en-GB"/>
            </w:rPr>
          </w:pPr>
          <w:hyperlink w:anchor="_Toc133272474" w:history="1">
            <w:r w:rsidRPr="0001225D">
              <w:rPr>
                <w:rStyle w:val="Hyperlink"/>
              </w:rPr>
              <w:t>3.4. Justification of Methods used</w:t>
            </w:r>
            <w:r>
              <w:rPr>
                <w:webHidden/>
              </w:rPr>
              <w:tab/>
            </w:r>
            <w:r>
              <w:rPr>
                <w:webHidden/>
              </w:rPr>
              <w:fldChar w:fldCharType="begin"/>
            </w:r>
            <w:r>
              <w:rPr>
                <w:webHidden/>
              </w:rPr>
              <w:instrText xml:space="preserve"> PAGEREF _Toc133272474 \h </w:instrText>
            </w:r>
            <w:r>
              <w:rPr>
                <w:webHidden/>
              </w:rPr>
            </w:r>
            <w:r>
              <w:rPr>
                <w:webHidden/>
              </w:rPr>
              <w:fldChar w:fldCharType="separate"/>
            </w:r>
            <w:r>
              <w:rPr>
                <w:webHidden/>
              </w:rPr>
              <w:t>21</w:t>
            </w:r>
            <w:r>
              <w:rPr>
                <w:webHidden/>
              </w:rPr>
              <w:fldChar w:fldCharType="end"/>
            </w:r>
          </w:hyperlink>
        </w:p>
        <w:p w14:paraId="2D2EDB8C" w14:textId="3880333A" w:rsidR="006766DA" w:rsidRDefault="006766DA">
          <w:pPr>
            <w:pStyle w:val="TOC3"/>
            <w:rPr>
              <w:rFonts w:eastAsiaTheme="minorEastAsia" w:cstheme="minorBidi"/>
              <w:b w:val="0"/>
              <w:bCs w:val="0"/>
            </w:rPr>
          </w:pPr>
          <w:hyperlink w:anchor="_Toc133272475" w:history="1">
            <w:r w:rsidRPr="0001225D">
              <w:rPr>
                <w:rStyle w:val="Hyperlink"/>
                <w:i/>
                <w:iCs/>
              </w:rPr>
              <w:t>3.4.1 Questionnaires</w:t>
            </w:r>
            <w:r>
              <w:rPr>
                <w:webHidden/>
              </w:rPr>
              <w:tab/>
            </w:r>
            <w:r>
              <w:rPr>
                <w:webHidden/>
              </w:rPr>
              <w:fldChar w:fldCharType="begin"/>
            </w:r>
            <w:r>
              <w:rPr>
                <w:webHidden/>
              </w:rPr>
              <w:instrText xml:space="preserve"> PAGEREF _Toc133272475 \h </w:instrText>
            </w:r>
            <w:r>
              <w:rPr>
                <w:webHidden/>
              </w:rPr>
            </w:r>
            <w:r>
              <w:rPr>
                <w:webHidden/>
              </w:rPr>
              <w:fldChar w:fldCharType="separate"/>
            </w:r>
            <w:r>
              <w:rPr>
                <w:webHidden/>
              </w:rPr>
              <w:t>22</w:t>
            </w:r>
            <w:r>
              <w:rPr>
                <w:webHidden/>
              </w:rPr>
              <w:fldChar w:fldCharType="end"/>
            </w:r>
          </w:hyperlink>
        </w:p>
        <w:p w14:paraId="79A95BC1" w14:textId="6DE829FB" w:rsidR="006766DA" w:rsidRDefault="006766DA">
          <w:pPr>
            <w:pStyle w:val="TOC3"/>
            <w:rPr>
              <w:rFonts w:eastAsiaTheme="minorEastAsia" w:cstheme="minorBidi"/>
              <w:b w:val="0"/>
              <w:bCs w:val="0"/>
            </w:rPr>
          </w:pPr>
          <w:hyperlink w:anchor="_Toc133272476" w:history="1">
            <w:r w:rsidRPr="0001225D">
              <w:rPr>
                <w:rStyle w:val="Hyperlink"/>
                <w:i/>
                <w:iCs/>
              </w:rPr>
              <w:t>3.4.2. Focus groups</w:t>
            </w:r>
            <w:r>
              <w:rPr>
                <w:webHidden/>
              </w:rPr>
              <w:tab/>
            </w:r>
            <w:r>
              <w:rPr>
                <w:webHidden/>
              </w:rPr>
              <w:fldChar w:fldCharType="begin"/>
            </w:r>
            <w:r>
              <w:rPr>
                <w:webHidden/>
              </w:rPr>
              <w:instrText xml:space="preserve"> PAGEREF _Toc133272476 \h </w:instrText>
            </w:r>
            <w:r>
              <w:rPr>
                <w:webHidden/>
              </w:rPr>
            </w:r>
            <w:r>
              <w:rPr>
                <w:webHidden/>
              </w:rPr>
              <w:fldChar w:fldCharType="separate"/>
            </w:r>
            <w:r>
              <w:rPr>
                <w:webHidden/>
              </w:rPr>
              <w:t>22</w:t>
            </w:r>
            <w:r>
              <w:rPr>
                <w:webHidden/>
              </w:rPr>
              <w:fldChar w:fldCharType="end"/>
            </w:r>
          </w:hyperlink>
        </w:p>
        <w:p w14:paraId="7131E968" w14:textId="3580375C" w:rsidR="006766DA" w:rsidRDefault="006766DA">
          <w:pPr>
            <w:pStyle w:val="TOC3"/>
            <w:rPr>
              <w:rFonts w:eastAsiaTheme="minorEastAsia" w:cstheme="minorBidi"/>
              <w:b w:val="0"/>
              <w:bCs w:val="0"/>
            </w:rPr>
          </w:pPr>
          <w:hyperlink w:anchor="_Toc133272477" w:history="1">
            <w:r w:rsidRPr="0001225D">
              <w:rPr>
                <w:rStyle w:val="Hyperlink"/>
                <w:i/>
                <w:iCs/>
              </w:rPr>
              <w:t>3.4.3. Semi-Structured Interviews</w:t>
            </w:r>
            <w:r>
              <w:rPr>
                <w:webHidden/>
              </w:rPr>
              <w:tab/>
            </w:r>
            <w:r>
              <w:rPr>
                <w:webHidden/>
              </w:rPr>
              <w:fldChar w:fldCharType="begin"/>
            </w:r>
            <w:r>
              <w:rPr>
                <w:webHidden/>
              </w:rPr>
              <w:instrText xml:space="preserve"> PAGEREF _Toc133272477 \h </w:instrText>
            </w:r>
            <w:r>
              <w:rPr>
                <w:webHidden/>
              </w:rPr>
            </w:r>
            <w:r>
              <w:rPr>
                <w:webHidden/>
              </w:rPr>
              <w:fldChar w:fldCharType="separate"/>
            </w:r>
            <w:r>
              <w:rPr>
                <w:webHidden/>
              </w:rPr>
              <w:t>23</w:t>
            </w:r>
            <w:r>
              <w:rPr>
                <w:webHidden/>
              </w:rPr>
              <w:fldChar w:fldCharType="end"/>
            </w:r>
          </w:hyperlink>
        </w:p>
        <w:p w14:paraId="22D42302" w14:textId="7BDB4C54" w:rsidR="006766DA" w:rsidRDefault="006766DA">
          <w:pPr>
            <w:pStyle w:val="TOC2"/>
            <w:rPr>
              <w:rFonts w:eastAsiaTheme="minorEastAsia" w:cstheme="minorBidi"/>
              <w:b w:val="0"/>
              <w:bCs w:val="0"/>
              <w:sz w:val="22"/>
              <w:szCs w:val="22"/>
              <w:lang w:eastAsia="en-GB"/>
            </w:rPr>
          </w:pPr>
          <w:hyperlink w:anchor="_Toc133272478" w:history="1">
            <w:r w:rsidRPr="0001225D">
              <w:rPr>
                <w:rStyle w:val="Hyperlink"/>
              </w:rPr>
              <w:t>3.5. Sample size and type</w:t>
            </w:r>
            <w:r>
              <w:rPr>
                <w:webHidden/>
              </w:rPr>
              <w:tab/>
            </w:r>
            <w:r>
              <w:rPr>
                <w:webHidden/>
              </w:rPr>
              <w:fldChar w:fldCharType="begin"/>
            </w:r>
            <w:r>
              <w:rPr>
                <w:webHidden/>
              </w:rPr>
              <w:instrText xml:space="preserve"> PAGEREF _Toc133272478 \h </w:instrText>
            </w:r>
            <w:r>
              <w:rPr>
                <w:webHidden/>
              </w:rPr>
            </w:r>
            <w:r>
              <w:rPr>
                <w:webHidden/>
              </w:rPr>
              <w:fldChar w:fldCharType="separate"/>
            </w:r>
            <w:r>
              <w:rPr>
                <w:webHidden/>
              </w:rPr>
              <w:t>24</w:t>
            </w:r>
            <w:r>
              <w:rPr>
                <w:webHidden/>
              </w:rPr>
              <w:fldChar w:fldCharType="end"/>
            </w:r>
          </w:hyperlink>
        </w:p>
        <w:p w14:paraId="3F4FD0AE" w14:textId="76C0A777" w:rsidR="006766DA" w:rsidRDefault="006766DA">
          <w:pPr>
            <w:pStyle w:val="TOC2"/>
            <w:rPr>
              <w:rFonts w:eastAsiaTheme="minorEastAsia" w:cstheme="minorBidi"/>
              <w:b w:val="0"/>
              <w:bCs w:val="0"/>
              <w:sz w:val="22"/>
              <w:szCs w:val="22"/>
              <w:lang w:eastAsia="en-GB"/>
            </w:rPr>
          </w:pPr>
          <w:hyperlink w:anchor="_Toc133272479" w:history="1">
            <w:r w:rsidRPr="0001225D">
              <w:rPr>
                <w:rStyle w:val="Hyperlink"/>
              </w:rPr>
              <w:t>3.6. Ethical Considerations</w:t>
            </w:r>
            <w:r>
              <w:rPr>
                <w:webHidden/>
              </w:rPr>
              <w:tab/>
            </w:r>
            <w:r>
              <w:rPr>
                <w:webHidden/>
              </w:rPr>
              <w:fldChar w:fldCharType="begin"/>
            </w:r>
            <w:r>
              <w:rPr>
                <w:webHidden/>
              </w:rPr>
              <w:instrText xml:space="preserve"> PAGEREF _Toc133272479 \h </w:instrText>
            </w:r>
            <w:r>
              <w:rPr>
                <w:webHidden/>
              </w:rPr>
            </w:r>
            <w:r>
              <w:rPr>
                <w:webHidden/>
              </w:rPr>
              <w:fldChar w:fldCharType="separate"/>
            </w:r>
            <w:r>
              <w:rPr>
                <w:webHidden/>
              </w:rPr>
              <w:t>25</w:t>
            </w:r>
            <w:r>
              <w:rPr>
                <w:webHidden/>
              </w:rPr>
              <w:fldChar w:fldCharType="end"/>
            </w:r>
          </w:hyperlink>
        </w:p>
        <w:p w14:paraId="74056B97" w14:textId="6A1F631D" w:rsidR="006766DA" w:rsidRDefault="006766DA">
          <w:pPr>
            <w:pStyle w:val="TOC3"/>
            <w:rPr>
              <w:rFonts w:eastAsiaTheme="minorEastAsia" w:cstheme="minorBidi"/>
              <w:b w:val="0"/>
              <w:bCs w:val="0"/>
            </w:rPr>
          </w:pPr>
          <w:hyperlink w:anchor="_Toc133272480" w:history="1">
            <w:r w:rsidRPr="0001225D">
              <w:rPr>
                <w:rStyle w:val="Hyperlink"/>
                <w:i/>
                <w:iCs/>
              </w:rPr>
              <w:t>3.6.1. Consent</w:t>
            </w:r>
            <w:r>
              <w:rPr>
                <w:webHidden/>
              </w:rPr>
              <w:tab/>
            </w:r>
            <w:r>
              <w:rPr>
                <w:webHidden/>
              </w:rPr>
              <w:fldChar w:fldCharType="begin"/>
            </w:r>
            <w:r>
              <w:rPr>
                <w:webHidden/>
              </w:rPr>
              <w:instrText xml:space="preserve"> PAGEREF _Toc133272480 \h </w:instrText>
            </w:r>
            <w:r>
              <w:rPr>
                <w:webHidden/>
              </w:rPr>
            </w:r>
            <w:r>
              <w:rPr>
                <w:webHidden/>
              </w:rPr>
              <w:fldChar w:fldCharType="separate"/>
            </w:r>
            <w:r>
              <w:rPr>
                <w:webHidden/>
              </w:rPr>
              <w:t>25</w:t>
            </w:r>
            <w:r>
              <w:rPr>
                <w:webHidden/>
              </w:rPr>
              <w:fldChar w:fldCharType="end"/>
            </w:r>
          </w:hyperlink>
        </w:p>
        <w:p w14:paraId="0EFD6B88" w14:textId="376BB153" w:rsidR="006766DA" w:rsidRDefault="006766DA">
          <w:pPr>
            <w:pStyle w:val="TOC3"/>
            <w:rPr>
              <w:rFonts w:eastAsiaTheme="minorEastAsia" w:cstheme="minorBidi"/>
              <w:b w:val="0"/>
              <w:bCs w:val="0"/>
            </w:rPr>
          </w:pPr>
          <w:hyperlink w:anchor="_Toc133272481" w:history="1">
            <w:r w:rsidRPr="0001225D">
              <w:rPr>
                <w:rStyle w:val="Hyperlink"/>
                <w:i/>
                <w:iCs/>
              </w:rPr>
              <w:t>3.6.2. Right to withdraw</w:t>
            </w:r>
            <w:r>
              <w:rPr>
                <w:webHidden/>
              </w:rPr>
              <w:tab/>
            </w:r>
            <w:r>
              <w:rPr>
                <w:webHidden/>
              </w:rPr>
              <w:fldChar w:fldCharType="begin"/>
            </w:r>
            <w:r>
              <w:rPr>
                <w:webHidden/>
              </w:rPr>
              <w:instrText xml:space="preserve"> PAGEREF _Toc133272481 \h </w:instrText>
            </w:r>
            <w:r>
              <w:rPr>
                <w:webHidden/>
              </w:rPr>
            </w:r>
            <w:r>
              <w:rPr>
                <w:webHidden/>
              </w:rPr>
              <w:fldChar w:fldCharType="separate"/>
            </w:r>
            <w:r>
              <w:rPr>
                <w:webHidden/>
              </w:rPr>
              <w:t>27</w:t>
            </w:r>
            <w:r>
              <w:rPr>
                <w:webHidden/>
              </w:rPr>
              <w:fldChar w:fldCharType="end"/>
            </w:r>
          </w:hyperlink>
        </w:p>
        <w:p w14:paraId="2B12F4A2" w14:textId="0BAB1390" w:rsidR="006766DA" w:rsidRDefault="006766DA">
          <w:pPr>
            <w:pStyle w:val="TOC3"/>
            <w:rPr>
              <w:rFonts w:eastAsiaTheme="minorEastAsia" w:cstheme="minorBidi"/>
              <w:b w:val="0"/>
              <w:bCs w:val="0"/>
            </w:rPr>
          </w:pPr>
          <w:hyperlink w:anchor="_Toc133272482" w:history="1">
            <w:r w:rsidRPr="0001225D">
              <w:rPr>
                <w:rStyle w:val="Hyperlink"/>
                <w:i/>
                <w:iCs/>
                <w:lang w:val="en-US"/>
              </w:rPr>
              <w:t xml:space="preserve">3.6.3. </w:t>
            </w:r>
            <w:r w:rsidRPr="0001225D">
              <w:rPr>
                <w:rStyle w:val="Hyperlink"/>
                <w:i/>
                <w:iCs/>
              </w:rPr>
              <w:t>Data Protection and Storage</w:t>
            </w:r>
            <w:r>
              <w:rPr>
                <w:webHidden/>
              </w:rPr>
              <w:tab/>
            </w:r>
            <w:r>
              <w:rPr>
                <w:webHidden/>
              </w:rPr>
              <w:fldChar w:fldCharType="begin"/>
            </w:r>
            <w:r>
              <w:rPr>
                <w:webHidden/>
              </w:rPr>
              <w:instrText xml:space="preserve"> PAGEREF _Toc133272482 \h </w:instrText>
            </w:r>
            <w:r>
              <w:rPr>
                <w:webHidden/>
              </w:rPr>
            </w:r>
            <w:r>
              <w:rPr>
                <w:webHidden/>
              </w:rPr>
              <w:fldChar w:fldCharType="separate"/>
            </w:r>
            <w:r>
              <w:rPr>
                <w:webHidden/>
              </w:rPr>
              <w:t>27</w:t>
            </w:r>
            <w:r>
              <w:rPr>
                <w:webHidden/>
              </w:rPr>
              <w:fldChar w:fldCharType="end"/>
            </w:r>
          </w:hyperlink>
        </w:p>
        <w:p w14:paraId="113FB57C" w14:textId="58CDE6C4" w:rsidR="006766DA" w:rsidRDefault="006766DA">
          <w:pPr>
            <w:pStyle w:val="TOC3"/>
            <w:rPr>
              <w:rFonts w:eastAsiaTheme="minorEastAsia" w:cstheme="minorBidi"/>
              <w:b w:val="0"/>
              <w:bCs w:val="0"/>
            </w:rPr>
          </w:pPr>
          <w:hyperlink w:anchor="_Toc133272483" w:history="1">
            <w:r w:rsidRPr="0001225D">
              <w:rPr>
                <w:rStyle w:val="Hyperlink"/>
                <w:i/>
                <w:iCs/>
              </w:rPr>
              <w:t>3.6.4. Confidentiality and Anonymity</w:t>
            </w:r>
            <w:r>
              <w:rPr>
                <w:webHidden/>
              </w:rPr>
              <w:tab/>
            </w:r>
            <w:r>
              <w:rPr>
                <w:webHidden/>
              </w:rPr>
              <w:fldChar w:fldCharType="begin"/>
            </w:r>
            <w:r>
              <w:rPr>
                <w:webHidden/>
              </w:rPr>
              <w:instrText xml:space="preserve"> PAGEREF _Toc133272483 \h </w:instrText>
            </w:r>
            <w:r>
              <w:rPr>
                <w:webHidden/>
              </w:rPr>
            </w:r>
            <w:r>
              <w:rPr>
                <w:webHidden/>
              </w:rPr>
              <w:fldChar w:fldCharType="separate"/>
            </w:r>
            <w:r>
              <w:rPr>
                <w:webHidden/>
              </w:rPr>
              <w:t>28</w:t>
            </w:r>
            <w:r>
              <w:rPr>
                <w:webHidden/>
              </w:rPr>
              <w:fldChar w:fldCharType="end"/>
            </w:r>
          </w:hyperlink>
        </w:p>
        <w:p w14:paraId="5422063A" w14:textId="2A88AEF2" w:rsidR="006766DA" w:rsidRDefault="006766DA">
          <w:pPr>
            <w:pStyle w:val="TOC2"/>
            <w:rPr>
              <w:rFonts w:eastAsiaTheme="minorEastAsia" w:cstheme="minorBidi"/>
              <w:b w:val="0"/>
              <w:bCs w:val="0"/>
              <w:sz w:val="22"/>
              <w:szCs w:val="22"/>
              <w:lang w:eastAsia="en-GB"/>
            </w:rPr>
          </w:pPr>
          <w:hyperlink w:anchor="_Toc133272484" w:history="1">
            <w:r w:rsidRPr="0001225D">
              <w:rPr>
                <w:rStyle w:val="Hyperlink"/>
              </w:rPr>
              <w:t>3.7. Analytical Approach</w:t>
            </w:r>
            <w:r>
              <w:rPr>
                <w:webHidden/>
              </w:rPr>
              <w:tab/>
            </w:r>
            <w:r>
              <w:rPr>
                <w:webHidden/>
              </w:rPr>
              <w:fldChar w:fldCharType="begin"/>
            </w:r>
            <w:r>
              <w:rPr>
                <w:webHidden/>
              </w:rPr>
              <w:instrText xml:space="preserve"> PAGEREF _Toc133272484 \h </w:instrText>
            </w:r>
            <w:r>
              <w:rPr>
                <w:webHidden/>
              </w:rPr>
            </w:r>
            <w:r>
              <w:rPr>
                <w:webHidden/>
              </w:rPr>
              <w:fldChar w:fldCharType="separate"/>
            </w:r>
            <w:r>
              <w:rPr>
                <w:webHidden/>
              </w:rPr>
              <w:t>28</w:t>
            </w:r>
            <w:r>
              <w:rPr>
                <w:webHidden/>
              </w:rPr>
              <w:fldChar w:fldCharType="end"/>
            </w:r>
          </w:hyperlink>
        </w:p>
        <w:p w14:paraId="3855B10B" w14:textId="3285CFFA" w:rsidR="006766DA" w:rsidRDefault="006766DA">
          <w:pPr>
            <w:pStyle w:val="TOC1"/>
            <w:rPr>
              <w:rFonts w:eastAsiaTheme="minorEastAsia" w:cstheme="minorBidi"/>
              <w:b w:val="0"/>
              <w:bCs w:val="0"/>
              <w:lang w:eastAsia="en-GB"/>
            </w:rPr>
          </w:pPr>
          <w:hyperlink w:anchor="_Toc133272485" w:history="1">
            <w:r w:rsidRPr="0001225D">
              <w:rPr>
                <w:rStyle w:val="Hyperlink"/>
              </w:rPr>
              <w:t>Chapter 4: Findings, Discussion and Analysis</w:t>
            </w:r>
            <w:r>
              <w:rPr>
                <w:webHidden/>
              </w:rPr>
              <w:tab/>
            </w:r>
            <w:r>
              <w:rPr>
                <w:webHidden/>
              </w:rPr>
              <w:fldChar w:fldCharType="begin"/>
            </w:r>
            <w:r>
              <w:rPr>
                <w:webHidden/>
              </w:rPr>
              <w:instrText xml:space="preserve"> PAGEREF _Toc133272485 \h </w:instrText>
            </w:r>
            <w:r>
              <w:rPr>
                <w:webHidden/>
              </w:rPr>
            </w:r>
            <w:r>
              <w:rPr>
                <w:webHidden/>
              </w:rPr>
              <w:fldChar w:fldCharType="separate"/>
            </w:r>
            <w:r>
              <w:rPr>
                <w:webHidden/>
              </w:rPr>
              <w:t>30</w:t>
            </w:r>
            <w:r>
              <w:rPr>
                <w:webHidden/>
              </w:rPr>
              <w:fldChar w:fldCharType="end"/>
            </w:r>
          </w:hyperlink>
        </w:p>
        <w:p w14:paraId="4A75C1E5" w14:textId="1DF2FE68" w:rsidR="006766DA" w:rsidRDefault="006766DA">
          <w:pPr>
            <w:pStyle w:val="TOC2"/>
            <w:rPr>
              <w:rFonts w:eastAsiaTheme="minorEastAsia" w:cstheme="minorBidi"/>
              <w:b w:val="0"/>
              <w:bCs w:val="0"/>
              <w:sz w:val="22"/>
              <w:szCs w:val="22"/>
              <w:lang w:eastAsia="en-GB"/>
            </w:rPr>
          </w:pPr>
          <w:hyperlink w:anchor="_Toc133272486" w:history="1">
            <w:r w:rsidRPr="0001225D">
              <w:rPr>
                <w:rStyle w:val="Hyperlink"/>
                <w:lang w:eastAsia="en-GB"/>
              </w:rPr>
              <w:t>4.1. Theme 1 – Social media</w:t>
            </w:r>
            <w:r>
              <w:rPr>
                <w:webHidden/>
              </w:rPr>
              <w:tab/>
            </w:r>
            <w:r>
              <w:rPr>
                <w:webHidden/>
              </w:rPr>
              <w:fldChar w:fldCharType="begin"/>
            </w:r>
            <w:r>
              <w:rPr>
                <w:webHidden/>
              </w:rPr>
              <w:instrText xml:space="preserve"> PAGEREF _Toc133272486 \h </w:instrText>
            </w:r>
            <w:r>
              <w:rPr>
                <w:webHidden/>
              </w:rPr>
            </w:r>
            <w:r>
              <w:rPr>
                <w:webHidden/>
              </w:rPr>
              <w:fldChar w:fldCharType="separate"/>
            </w:r>
            <w:r>
              <w:rPr>
                <w:webHidden/>
              </w:rPr>
              <w:t>30</w:t>
            </w:r>
            <w:r>
              <w:rPr>
                <w:webHidden/>
              </w:rPr>
              <w:fldChar w:fldCharType="end"/>
            </w:r>
          </w:hyperlink>
        </w:p>
        <w:p w14:paraId="229C524C" w14:textId="5EC7B4DE" w:rsidR="006766DA" w:rsidRDefault="006766DA">
          <w:pPr>
            <w:pStyle w:val="TOC3"/>
            <w:rPr>
              <w:rFonts w:eastAsiaTheme="minorEastAsia" w:cstheme="minorBidi"/>
              <w:b w:val="0"/>
              <w:bCs w:val="0"/>
            </w:rPr>
          </w:pPr>
          <w:hyperlink w:anchor="_Toc133272487" w:history="1">
            <w:r w:rsidRPr="0001225D">
              <w:rPr>
                <w:rStyle w:val="Hyperlink"/>
              </w:rPr>
              <w:t>4.1.1 Results on social media being a positive or negative experience</w:t>
            </w:r>
            <w:r>
              <w:rPr>
                <w:webHidden/>
              </w:rPr>
              <w:tab/>
            </w:r>
            <w:r>
              <w:rPr>
                <w:webHidden/>
              </w:rPr>
              <w:fldChar w:fldCharType="begin"/>
            </w:r>
            <w:r>
              <w:rPr>
                <w:webHidden/>
              </w:rPr>
              <w:instrText xml:space="preserve"> PAGEREF _Toc133272487 \h </w:instrText>
            </w:r>
            <w:r>
              <w:rPr>
                <w:webHidden/>
              </w:rPr>
            </w:r>
            <w:r>
              <w:rPr>
                <w:webHidden/>
              </w:rPr>
              <w:fldChar w:fldCharType="separate"/>
            </w:r>
            <w:r>
              <w:rPr>
                <w:webHidden/>
              </w:rPr>
              <w:t>31</w:t>
            </w:r>
            <w:r>
              <w:rPr>
                <w:webHidden/>
              </w:rPr>
              <w:fldChar w:fldCharType="end"/>
            </w:r>
          </w:hyperlink>
        </w:p>
        <w:p w14:paraId="620DFADC" w14:textId="19DAECD9" w:rsidR="006766DA" w:rsidRDefault="006766DA">
          <w:pPr>
            <w:pStyle w:val="TOC3"/>
            <w:rPr>
              <w:rFonts w:eastAsiaTheme="minorEastAsia" w:cstheme="minorBidi"/>
              <w:b w:val="0"/>
              <w:bCs w:val="0"/>
            </w:rPr>
          </w:pPr>
          <w:hyperlink w:anchor="_Toc133272488" w:history="1">
            <w:r w:rsidRPr="0001225D">
              <w:rPr>
                <w:rStyle w:val="Hyperlink"/>
              </w:rPr>
              <w:t>4.1.4. Discussion and Analysis</w:t>
            </w:r>
            <w:r>
              <w:rPr>
                <w:webHidden/>
              </w:rPr>
              <w:tab/>
            </w:r>
            <w:r>
              <w:rPr>
                <w:webHidden/>
              </w:rPr>
              <w:fldChar w:fldCharType="begin"/>
            </w:r>
            <w:r>
              <w:rPr>
                <w:webHidden/>
              </w:rPr>
              <w:instrText xml:space="preserve"> PAGEREF _Toc133272488 \h </w:instrText>
            </w:r>
            <w:r>
              <w:rPr>
                <w:webHidden/>
              </w:rPr>
            </w:r>
            <w:r>
              <w:rPr>
                <w:webHidden/>
              </w:rPr>
              <w:fldChar w:fldCharType="separate"/>
            </w:r>
            <w:r>
              <w:rPr>
                <w:webHidden/>
              </w:rPr>
              <w:t>32</w:t>
            </w:r>
            <w:r>
              <w:rPr>
                <w:webHidden/>
              </w:rPr>
              <w:fldChar w:fldCharType="end"/>
            </w:r>
          </w:hyperlink>
        </w:p>
        <w:p w14:paraId="4D5DAE2D" w14:textId="793FD4CE" w:rsidR="006766DA" w:rsidRDefault="006766DA">
          <w:pPr>
            <w:pStyle w:val="TOC2"/>
            <w:rPr>
              <w:rFonts w:eastAsiaTheme="minorEastAsia" w:cstheme="minorBidi"/>
              <w:b w:val="0"/>
              <w:bCs w:val="0"/>
              <w:sz w:val="22"/>
              <w:szCs w:val="22"/>
              <w:lang w:eastAsia="en-GB"/>
            </w:rPr>
          </w:pPr>
          <w:hyperlink w:anchor="_Toc133272489" w:history="1">
            <w:r w:rsidRPr="0001225D">
              <w:rPr>
                <w:rStyle w:val="Hyperlink"/>
                <w:lang w:eastAsia="en-GB"/>
              </w:rPr>
              <w:t>4.2. Theme 2 – Sleep Deprivation</w:t>
            </w:r>
            <w:r>
              <w:rPr>
                <w:webHidden/>
              </w:rPr>
              <w:tab/>
            </w:r>
            <w:r>
              <w:rPr>
                <w:webHidden/>
              </w:rPr>
              <w:fldChar w:fldCharType="begin"/>
            </w:r>
            <w:r>
              <w:rPr>
                <w:webHidden/>
              </w:rPr>
              <w:instrText xml:space="preserve"> PAGEREF _Toc133272489 \h </w:instrText>
            </w:r>
            <w:r>
              <w:rPr>
                <w:webHidden/>
              </w:rPr>
            </w:r>
            <w:r>
              <w:rPr>
                <w:webHidden/>
              </w:rPr>
              <w:fldChar w:fldCharType="separate"/>
            </w:r>
            <w:r>
              <w:rPr>
                <w:webHidden/>
              </w:rPr>
              <w:t>33</w:t>
            </w:r>
            <w:r>
              <w:rPr>
                <w:webHidden/>
              </w:rPr>
              <w:fldChar w:fldCharType="end"/>
            </w:r>
          </w:hyperlink>
        </w:p>
        <w:p w14:paraId="1DEFCF8A" w14:textId="666A82F2" w:rsidR="006766DA" w:rsidRDefault="006766DA">
          <w:pPr>
            <w:pStyle w:val="TOC3"/>
            <w:rPr>
              <w:rFonts w:eastAsiaTheme="minorEastAsia" w:cstheme="minorBidi"/>
              <w:b w:val="0"/>
              <w:bCs w:val="0"/>
            </w:rPr>
          </w:pPr>
          <w:hyperlink w:anchor="_Toc133272490" w:history="1">
            <w:r w:rsidRPr="0001225D">
              <w:rPr>
                <w:rStyle w:val="Hyperlink"/>
              </w:rPr>
              <w:t>4.2.1. Results on turning phone off at night</w:t>
            </w:r>
            <w:r>
              <w:rPr>
                <w:webHidden/>
              </w:rPr>
              <w:tab/>
            </w:r>
            <w:r>
              <w:rPr>
                <w:webHidden/>
              </w:rPr>
              <w:fldChar w:fldCharType="begin"/>
            </w:r>
            <w:r>
              <w:rPr>
                <w:webHidden/>
              </w:rPr>
              <w:instrText xml:space="preserve"> PAGEREF _Toc133272490 \h </w:instrText>
            </w:r>
            <w:r>
              <w:rPr>
                <w:webHidden/>
              </w:rPr>
            </w:r>
            <w:r>
              <w:rPr>
                <w:webHidden/>
              </w:rPr>
              <w:fldChar w:fldCharType="separate"/>
            </w:r>
            <w:r>
              <w:rPr>
                <w:webHidden/>
              </w:rPr>
              <w:t>34</w:t>
            </w:r>
            <w:r>
              <w:rPr>
                <w:webHidden/>
              </w:rPr>
              <w:fldChar w:fldCharType="end"/>
            </w:r>
          </w:hyperlink>
        </w:p>
        <w:p w14:paraId="13F996C9" w14:textId="6EE98E9A" w:rsidR="006766DA" w:rsidRDefault="006766DA">
          <w:pPr>
            <w:pStyle w:val="TOC3"/>
            <w:rPr>
              <w:rFonts w:eastAsiaTheme="minorEastAsia" w:cstheme="minorBidi"/>
              <w:b w:val="0"/>
              <w:bCs w:val="0"/>
            </w:rPr>
          </w:pPr>
          <w:hyperlink w:anchor="_Toc133272491" w:history="1">
            <w:r w:rsidRPr="0001225D">
              <w:rPr>
                <w:rStyle w:val="Hyperlink"/>
              </w:rPr>
              <w:t>4.2.4. Results on notifications being a distraction:</w:t>
            </w:r>
            <w:r>
              <w:rPr>
                <w:webHidden/>
              </w:rPr>
              <w:tab/>
            </w:r>
            <w:r>
              <w:rPr>
                <w:webHidden/>
              </w:rPr>
              <w:fldChar w:fldCharType="begin"/>
            </w:r>
            <w:r>
              <w:rPr>
                <w:webHidden/>
              </w:rPr>
              <w:instrText xml:space="preserve"> PAGEREF _Toc133272491 \h </w:instrText>
            </w:r>
            <w:r>
              <w:rPr>
                <w:webHidden/>
              </w:rPr>
            </w:r>
            <w:r>
              <w:rPr>
                <w:webHidden/>
              </w:rPr>
              <w:fldChar w:fldCharType="separate"/>
            </w:r>
            <w:r>
              <w:rPr>
                <w:webHidden/>
              </w:rPr>
              <w:t>35</w:t>
            </w:r>
            <w:r>
              <w:rPr>
                <w:webHidden/>
              </w:rPr>
              <w:fldChar w:fldCharType="end"/>
            </w:r>
          </w:hyperlink>
        </w:p>
        <w:p w14:paraId="691A5297" w14:textId="28289C9A" w:rsidR="006766DA" w:rsidRDefault="006766DA">
          <w:pPr>
            <w:pStyle w:val="TOC3"/>
            <w:rPr>
              <w:rFonts w:eastAsiaTheme="minorEastAsia" w:cstheme="minorBidi"/>
              <w:b w:val="0"/>
              <w:bCs w:val="0"/>
            </w:rPr>
          </w:pPr>
          <w:hyperlink w:anchor="_Toc133272492" w:history="1">
            <w:r w:rsidRPr="0001225D">
              <w:rPr>
                <w:rStyle w:val="Hyperlink"/>
              </w:rPr>
              <w:t>4.2.5. Discussion and Analysis</w:t>
            </w:r>
            <w:r>
              <w:rPr>
                <w:webHidden/>
              </w:rPr>
              <w:tab/>
            </w:r>
            <w:r>
              <w:rPr>
                <w:webHidden/>
              </w:rPr>
              <w:fldChar w:fldCharType="begin"/>
            </w:r>
            <w:r>
              <w:rPr>
                <w:webHidden/>
              </w:rPr>
              <w:instrText xml:space="preserve"> PAGEREF _Toc133272492 \h </w:instrText>
            </w:r>
            <w:r>
              <w:rPr>
                <w:webHidden/>
              </w:rPr>
            </w:r>
            <w:r>
              <w:rPr>
                <w:webHidden/>
              </w:rPr>
              <w:fldChar w:fldCharType="separate"/>
            </w:r>
            <w:r>
              <w:rPr>
                <w:webHidden/>
              </w:rPr>
              <w:t>35</w:t>
            </w:r>
            <w:r>
              <w:rPr>
                <w:webHidden/>
              </w:rPr>
              <w:fldChar w:fldCharType="end"/>
            </w:r>
          </w:hyperlink>
        </w:p>
        <w:p w14:paraId="31DF6630" w14:textId="7AF7A516" w:rsidR="006766DA" w:rsidRDefault="006766DA">
          <w:pPr>
            <w:pStyle w:val="TOC2"/>
            <w:rPr>
              <w:rFonts w:eastAsiaTheme="minorEastAsia" w:cstheme="minorBidi"/>
              <w:b w:val="0"/>
              <w:bCs w:val="0"/>
              <w:sz w:val="22"/>
              <w:szCs w:val="22"/>
              <w:lang w:eastAsia="en-GB"/>
            </w:rPr>
          </w:pPr>
          <w:hyperlink w:anchor="_Toc133272493" w:history="1">
            <w:r w:rsidRPr="0001225D">
              <w:rPr>
                <w:rStyle w:val="Hyperlink"/>
                <w:lang w:eastAsia="en-GB"/>
              </w:rPr>
              <w:t>4.3. Theme 3 – Cyberbullying</w:t>
            </w:r>
            <w:r>
              <w:rPr>
                <w:webHidden/>
              </w:rPr>
              <w:tab/>
            </w:r>
            <w:r>
              <w:rPr>
                <w:webHidden/>
              </w:rPr>
              <w:fldChar w:fldCharType="begin"/>
            </w:r>
            <w:r>
              <w:rPr>
                <w:webHidden/>
              </w:rPr>
              <w:instrText xml:space="preserve"> PAGEREF _Toc133272493 \h </w:instrText>
            </w:r>
            <w:r>
              <w:rPr>
                <w:webHidden/>
              </w:rPr>
            </w:r>
            <w:r>
              <w:rPr>
                <w:webHidden/>
              </w:rPr>
              <w:fldChar w:fldCharType="separate"/>
            </w:r>
            <w:r>
              <w:rPr>
                <w:webHidden/>
              </w:rPr>
              <w:t>37</w:t>
            </w:r>
            <w:r>
              <w:rPr>
                <w:webHidden/>
              </w:rPr>
              <w:fldChar w:fldCharType="end"/>
            </w:r>
          </w:hyperlink>
        </w:p>
        <w:p w14:paraId="62601887" w14:textId="12AE7BDD" w:rsidR="006766DA" w:rsidRDefault="006766DA">
          <w:pPr>
            <w:pStyle w:val="TOC3"/>
            <w:rPr>
              <w:rFonts w:eastAsiaTheme="minorEastAsia" w:cstheme="minorBidi"/>
              <w:b w:val="0"/>
              <w:bCs w:val="0"/>
            </w:rPr>
          </w:pPr>
          <w:hyperlink w:anchor="_Toc133272494" w:history="1">
            <w:r w:rsidRPr="0001225D">
              <w:rPr>
                <w:rStyle w:val="Hyperlink"/>
              </w:rPr>
              <w:t>4.3.1. Results asking young people if they think it is ok for someone to be cyberbullied</w:t>
            </w:r>
            <w:r>
              <w:rPr>
                <w:webHidden/>
              </w:rPr>
              <w:tab/>
            </w:r>
            <w:r>
              <w:rPr>
                <w:webHidden/>
              </w:rPr>
              <w:fldChar w:fldCharType="begin"/>
            </w:r>
            <w:r>
              <w:rPr>
                <w:webHidden/>
              </w:rPr>
              <w:instrText xml:space="preserve"> PAGEREF _Toc133272494 \h </w:instrText>
            </w:r>
            <w:r>
              <w:rPr>
                <w:webHidden/>
              </w:rPr>
            </w:r>
            <w:r>
              <w:rPr>
                <w:webHidden/>
              </w:rPr>
              <w:fldChar w:fldCharType="separate"/>
            </w:r>
            <w:r>
              <w:rPr>
                <w:webHidden/>
              </w:rPr>
              <w:t>37</w:t>
            </w:r>
            <w:r>
              <w:rPr>
                <w:webHidden/>
              </w:rPr>
              <w:fldChar w:fldCharType="end"/>
            </w:r>
          </w:hyperlink>
        </w:p>
        <w:p w14:paraId="1B99CBC3" w14:textId="056D1CE7" w:rsidR="006766DA" w:rsidRDefault="006766DA">
          <w:pPr>
            <w:pStyle w:val="TOC3"/>
            <w:rPr>
              <w:rFonts w:eastAsiaTheme="minorEastAsia" w:cstheme="minorBidi"/>
              <w:b w:val="0"/>
              <w:bCs w:val="0"/>
            </w:rPr>
          </w:pPr>
          <w:hyperlink w:anchor="_Toc133272495" w:history="1">
            <w:r w:rsidRPr="0001225D">
              <w:rPr>
                <w:rStyle w:val="Hyperlink"/>
              </w:rPr>
              <w:t>4.3.2. Results asking young people why they think someone might cyberbully another</w:t>
            </w:r>
            <w:r>
              <w:rPr>
                <w:webHidden/>
              </w:rPr>
              <w:tab/>
            </w:r>
            <w:r>
              <w:rPr>
                <w:webHidden/>
              </w:rPr>
              <w:fldChar w:fldCharType="begin"/>
            </w:r>
            <w:r>
              <w:rPr>
                <w:webHidden/>
              </w:rPr>
              <w:instrText xml:space="preserve"> PAGEREF _Toc133272495 \h </w:instrText>
            </w:r>
            <w:r>
              <w:rPr>
                <w:webHidden/>
              </w:rPr>
            </w:r>
            <w:r>
              <w:rPr>
                <w:webHidden/>
              </w:rPr>
              <w:fldChar w:fldCharType="separate"/>
            </w:r>
            <w:r>
              <w:rPr>
                <w:webHidden/>
              </w:rPr>
              <w:t>38</w:t>
            </w:r>
            <w:r>
              <w:rPr>
                <w:webHidden/>
              </w:rPr>
              <w:fldChar w:fldCharType="end"/>
            </w:r>
          </w:hyperlink>
        </w:p>
        <w:p w14:paraId="762AADB6" w14:textId="14289CA9" w:rsidR="006766DA" w:rsidRDefault="006766DA">
          <w:pPr>
            <w:pStyle w:val="TOC3"/>
            <w:rPr>
              <w:rFonts w:eastAsiaTheme="minorEastAsia" w:cstheme="minorBidi"/>
              <w:b w:val="0"/>
              <w:bCs w:val="0"/>
            </w:rPr>
          </w:pPr>
          <w:hyperlink w:anchor="_Toc133272496" w:history="1">
            <w:r w:rsidRPr="0001225D">
              <w:rPr>
                <w:rStyle w:val="Hyperlink"/>
              </w:rPr>
              <w:t>4.3.3. Results when asking young people who they would feel most comfortable to talk to if experiencing cyberbullying.</w:t>
            </w:r>
            <w:r>
              <w:rPr>
                <w:webHidden/>
              </w:rPr>
              <w:tab/>
            </w:r>
            <w:r>
              <w:rPr>
                <w:webHidden/>
              </w:rPr>
              <w:fldChar w:fldCharType="begin"/>
            </w:r>
            <w:r>
              <w:rPr>
                <w:webHidden/>
              </w:rPr>
              <w:instrText xml:space="preserve"> PAGEREF _Toc133272496 \h </w:instrText>
            </w:r>
            <w:r>
              <w:rPr>
                <w:webHidden/>
              </w:rPr>
            </w:r>
            <w:r>
              <w:rPr>
                <w:webHidden/>
              </w:rPr>
              <w:fldChar w:fldCharType="separate"/>
            </w:r>
            <w:r>
              <w:rPr>
                <w:webHidden/>
              </w:rPr>
              <w:t>39</w:t>
            </w:r>
            <w:r>
              <w:rPr>
                <w:webHidden/>
              </w:rPr>
              <w:fldChar w:fldCharType="end"/>
            </w:r>
          </w:hyperlink>
        </w:p>
        <w:p w14:paraId="5E570FF5" w14:textId="619D807E" w:rsidR="006766DA" w:rsidRDefault="006766DA">
          <w:pPr>
            <w:pStyle w:val="TOC3"/>
            <w:rPr>
              <w:rFonts w:eastAsiaTheme="minorEastAsia" w:cstheme="minorBidi"/>
              <w:b w:val="0"/>
              <w:bCs w:val="0"/>
            </w:rPr>
          </w:pPr>
          <w:hyperlink w:anchor="_Toc133272497" w:history="1">
            <w:r w:rsidRPr="0001225D">
              <w:rPr>
                <w:rStyle w:val="Hyperlink"/>
              </w:rPr>
              <w:t>4.3.5. Interview results from youth workers asking if they think the young people, they work with are knowledgeable on cyberbullying</w:t>
            </w:r>
            <w:r>
              <w:rPr>
                <w:webHidden/>
              </w:rPr>
              <w:tab/>
            </w:r>
            <w:r>
              <w:rPr>
                <w:webHidden/>
              </w:rPr>
              <w:fldChar w:fldCharType="begin"/>
            </w:r>
            <w:r>
              <w:rPr>
                <w:webHidden/>
              </w:rPr>
              <w:instrText xml:space="preserve"> PAGEREF _Toc133272497 \h </w:instrText>
            </w:r>
            <w:r>
              <w:rPr>
                <w:webHidden/>
              </w:rPr>
            </w:r>
            <w:r>
              <w:rPr>
                <w:webHidden/>
              </w:rPr>
              <w:fldChar w:fldCharType="separate"/>
            </w:r>
            <w:r>
              <w:rPr>
                <w:webHidden/>
              </w:rPr>
              <w:t>39</w:t>
            </w:r>
            <w:r>
              <w:rPr>
                <w:webHidden/>
              </w:rPr>
              <w:fldChar w:fldCharType="end"/>
            </w:r>
          </w:hyperlink>
        </w:p>
        <w:p w14:paraId="4D0C191F" w14:textId="3D35ABB7" w:rsidR="006766DA" w:rsidRDefault="006766DA">
          <w:pPr>
            <w:pStyle w:val="TOC3"/>
            <w:rPr>
              <w:rFonts w:eastAsiaTheme="minorEastAsia" w:cstheme="minorBidi"/>
              <w:b w:val="0"/>
              <w:bCs w:val="0"/>
            </w:rPr>
          </w:pPr>
          <w:hyperlink w:anchor="_Toc133272498" w:history="1">
            <w:r w:rsidRPr="0001225D">
              <w:rPr>
                <w:rStyle w:val="Hyperlink"/>
              </w:rPr>
              <w:t>4.3.6. Discussion and Analysis</w:t>
            </w:r>
            <w:r>
              <w:rPr>
                <w:webHidden/>
              </w:rPr>
              <w:tab/>
            </w:r>
            <w:r>
              <w:rPr>
                <w:webHidden/>
              </w:rPr>
              <w:fldChar w:fldCharType="begin"/>
            </w:r>
            <w:r>
              <w:rPr>
                <w:webHidden/>
              </w:rPr>
              <w:instrText xml:space="preserve"> PAGEREF _Toc133272498 \h </w:instrText>
            </w:r>
            <w:r>
              <w:rPr>
                <w:webHidden/>
              </w:rPr>
            </w:r>
            <w:r>
              <w:rPr>
                <w:webHidden/>
              </w:rPr>
              <w:fldChar w:fldCharType="separate"/>
            </w:r>
            <w:r>
              <w:rPr>
                <w:webHidden/>
              </w:rPr>
              <w:t>40</w:t>
            </w:r>
            <w:r>
              <w:rPr>
                <w:webHidden/>
              </w:rPr>
              <w:fldChar w:fldCharType="end"/>
            </w:r>
          </w:hyperlink>
        </w:p>
        <w:p w14:paraId="642CA269" w14:textId="145AAC74" w:rsidR="006766DA" w:rsidRDefault="006766DA">
          <w:pPr>
            <w:pStyle w:val="TOC2"/>
            <w:rPr>
              <w:rFonts w:eastAsiaTheme="minorEastAsia" w:cstheme="minorBidi"/>
              <w:b w:val="0"/>
              <w:bCs w:val="0"/>
              <w:sz w:val="22"/>
              <w:szCs w:val="22"/>
              <w:lang w:eastAsia="en-GB"/>
            </w:rPr>
          </w:pPr>
          <w:hyperlink w:anchor="_Toc133272499" w:history="1">
            <w:r w:rsidRPr="0001225D">
              <w:rPr>
                <w:rStyle w:val="Hyperlink"/>
                <w:lang w:eastAsia="en-GB"/>
              </w:rPr>
              <w:t>4.4. Theme 4 – Peer Influences / Pressures</w:t>
            </w:r>
            <w:r>
              <w:rPr>
                <w:webHidden/>
              </w:rPr>
              <w:tab/>
            </w:r>
            <w:r>
              <w:rPr>
                <w:webHidden/>
              </w:rPr>
              <w:fldChar w:fldCharType="begin"/>
            </w:r>
            <w:r>
              <w:rPr>
                <w:webHidden/>
              </w:rPr>
              <w:instrText xml:space="preserve"> PAGEREF _Toc133272499 \h </w:instrText>
            </w:r>
            <w:r>
              <w:rPr>
                <w:webHidden/>
              </w:rPr>
            </w:r>
            <w:r>
              <w:rPr>
                <w:webHidden/>
              </w:rPr>
              <w:fldChar w:fldCharType="separate"/>
            </w:r>
            <w:r>
              <w:rPr>
                <w:webHidden/>
              </w:rPr>
              <w:t>42</w:t>
            </w:r>
            <w:r>
              <w:rPr>
                <w:webHidden/>
              </w:rPr>
              <w:fldChar w:fldCharType="end"/>
            </w:r>
          </w:hyperlink>
        </w:p>
        <w:p w14:paraId="1F5F826B" w14:textId="361BEBEA" w:rsidR="006766DA" w:rsidRDefault="006766DA">
          <w:pPr>
            <w:pStyle w:val="TOC3"/>
            <w:rPr>
              <w:rFonts w:eastAsiaTheme="minorEastAsia" w:cstheme="minorBidi"/>
              <w:b w:val="0"/>
              <w:bCs w:val="0"/>
            </w:rPr>
          </w:pPr>
          <w:hyperlink w:anchor="_Toc133272500" w:history="1">
            <w:r w:rsidRPr="0001225D">
              <w:rPr>
                <w:rStyle w:val="Hyperlink"/>
              </w:rPr>
              <w:t>4.4.1 Results to peer influences/pressures</w:t>
            </w:r>
            <w:r>
              <w:rPr>
                <w:webHidden/>
              </w:rPr>
              <w:tab/>
            </w:r>
            <w:r>
              <w:rPr>
                <w:webHidden/>
              </w:rPr>
              <w:fldChar w:fldCharType="begin"/>
            </w:r>
            <w:r>
              <w:rPr>
                <w:webHidden/>
              </w:rPr>
              <w:instrText xml:space="preserve"> PAGEREF _Toc133272500 \h </w:instrText>
            </w:r>
            <w:r>
              <w:rPr>
                <w:webHidden/>
              </w:rPr>
            </w:r>
            <w:r>
              <w:rPr>
                <w:webHidden/>
              </w:rPr>
              <w:fldChar w:fldCharType="separate"/>
            </w:r>
            <w:r>
              <w:rPr>
                <w:webHidden/>
              </w:rPr>
              <w:t>42</w:t>
            </w:r>
            <w:r>
              <w:rPr>
                <w:webHidden/>
              </w:rPr>
              <w:fldChar w:fldCharType="end"/>
            </w:r>
          </w:hyperlink>
        </w:p>
        <w:p w14:paraId="2E1B0868" w14:textId="66487409" w:rsidR="006766DA" w:rsidRDefault="006766DA">
          <w:pPr>
            <w:pStyle w:val="TOC3"/>
            <w:rPr>
              <w:rFonts w:eastAsiaTheme="minorEastAsia" w:cstheme="minorBidi"/>
              <w:b w:val="0"/>
              <w:bCs w:val="0"/>
            </w:rPr>
          </w:pPr>
          <w:hyperlink w:anchor="_Toc133272501" w:history="1">
            <w:r w:rsidRPr="0001225D">
              <w:rPr>
                <w:rStyle w:val="Hyperlink"/>
              </w:rPr>
              <w:t>4.4.2. Questionnaire results on getting likes on social media</w:t>
            </w:r>
            <w:r>
              <w:rPr>
                <w:webHidden/>
              </w:rPr>
              <w:tab/>
            </w:r>
            <w:r>
              <w:rPr>
                <w:webHidden/>
              </w:rPr>
              <w:fldChar w:fldCharType="begin"/>
            </w:r>
            <w:r>
              <w:rPr>
                <w:webHidden/>
              </w:rPr>
              <w:instrText xml:space="preserve"> PAGEREF _Toc133272501 \h </w:instrText>
            </w:r>
            <w:r>
              <w:rPr>
                <w:webHidden/>
              </w:rPr>
            </w:r>
            <w:r>
              <w:rPr>
                <w:webHidden/>
              </w:rPr>
              <w:fldChar w:fldCharType="separate"/>
            </w:r>
            <w:r>
              <w:rPr>
                <w:webHidden/>
              </w:rPr>
              <w:t>43</w:t>
            </w:r>
            <w:r>
              <w:rPr>
                <w:webHidden/>
              </w:rPr>
              <w:fldChar w:fldCharType="end"/>
            </w:r>
          </w:hyperlink>
        </w:p>
        <w:p w14:paraId="5E1E46D6" w14:textId="050FFF04" w:rsidR="006766DA" w:rsidRDefault="006766DA">
          <w:pPr>
            <w:pStyle w:val="TOC3"/>
            <w:rPr>
              <w:rFonts w:eastAsiaTheme="minorEastAsia" w:cstheme="minorBidi"/>
              <w:b w:val="0"/>
              <w:bCs w:val="0"/>
            </w:rPr>
          </w:pPr>
          <w:hyperlink w:anchor="_Toc133272502" w:history="1">
            <w:r w:rsidRPr="0001225D">
              <w:rPr>
                <w:rStyle w:val="Hyperlink"/>
              </w:rPr>
              <w:t>4.4.2. Discussion and Analysis</w:t>
            </w:r>
            <w:r>
              <w:rPr>
                <w:webHidden/>
              </w:rPr>
              <w:tab/>
            </w:r>
            <w:r>
              <w:rPr>
                <w:webHidden/>
              </w:rPr>
              <w:fldChar w:fldCharType="begin"/>
            </w:r>
            <w:r>
              <w:rPr>
                <w:webHidden/>
              </w:rPr>
              <w:instrText xml:space="preserve"> PAGEREF _Toc133272502 \h </w:instrText>
            </w:r>
            <w:r>
              <w:rPr>
                <w:webHidden/>
              </w:rPr>
            </w:r>
            <w:r>
              <w:rPr>
                <w:webHidden/>
              </w:rPr>
              <w:fldChar w:fldCharType="separate"/>
            </w:r>
            <w:r>
              <w:rPr>
                <w:webHidden/>
              </w:rPr>
              <w:t>43</w:t>
            </w:r>
            <w:r>
              <w:rPr>
                <w:webHidden/>
              </w:rPr>
              <w:fldChar w:fldCharType="end"/>
            </w:r>
          </w:hyperlink>
        </w:p>
        <w:p w14:paraId="4A905D67" w14:textId="30B532C4" w:rsidR="006766DA" w:rsidRDefault="006766DA">
          <w:pPr>
            <w:pStyle w:val="TOC3"/>
            <w:rPr>
              <w:rFonts w:eastAsiaTheme="minorEastAsia" w:cstheme="minorBidi"/>
              <w:b w:val="0"/>
              <w:bCs w:val="0"/>
            </w:rPr>
          </w:pPr>
          <w:hyperlink w:anchor="_Toc133272503" w:history="1">
            <w:r w:rsidRPr="0001225D">
              <w:rPr>
                <w:rStyle w:val="Hyperlink"/>
              </w:rPr>
              <w:t>4.5.1. Results to comparing self to others</w:t>
            </w:r>
            <w:r>
              <w:rPr>
                <w:webHidden/>
              </w:rPr>
              <w:tab/>
            </w:r>
            <w:r>
              <w:rPr>
                <w:webHidden/>
              </w:rPr>
              <w:fldChar w:fldCharType="begin"/>
            </w:r>
            <w:r>
              <w:rPr>
                <w:webHidden/>
              </w:rPr>
              <w:instrText xml:space="preserve"> PAGEREF _Toc133272503 \h </w:instrText>
            </w:r>
            <w:r>
              <w:rPr>
                <w:webHidden/>
              </w:rPr>
            </w:r>
            <w:r>
              <w:rPr>
                <w:webHidden/>
              </w:rPr>
              <w:fldChar w:fldCharType="separate"/>
            </w:r>
            <w:r>
              <w:rPr>
                <w:webHidden/>
              </w:rPr>
              <w:t>44</w:t>
            </w:r>
            <w:r>
              <w:rPr>
                <w:webHidden/>
              </w:rPr>
              <w:fldChar w:fldCharType="end"/>
            </w:r>
          </w:hyperlink>
        </w:p>
        <w:p w14:paraId="1F5C1435" w14:textId="7CE3127F" w:rsidR="006766DA" w:rsidRDefault="006766DA">
          <w:pPr>
            <w:pStyle w:val="TOC3"/>
            <w:rPr>
              <w:rFonts w:eastAsiaTheme="minorEastAsia" w:cstheme="minorBidi"/>
              <w:b w:val="0"/>
              <w:bCs w:val="0"/>
            </w:rPr>
          </w:pPr>
          <w:hyperlink w:anchor="_Toc133272504" w:history="1">
            <w:r w:rsidRPr="0001225D">
              <w:rPr>
                <w:rStyle w:val="Hyperlink"/>
              </w:rPr>
              <w:t>4.5.2. Results to attention and approval on social media</w:t>
            </w:r>
            <w:r>
              <w:rPr>
                <w:webHidden/>
              </w:rPr>
              <w:tab/>
            </w:r>
            <w:r>
              <w:rPr>
                <w:webHidden/>
              </w:rPr>
              <w:fldChar w:fldCharType="begin"/>
            </w:r>
            <w:r>
              <w:rPr>
                <w:webHidden/>
              </w:rPr>
              <w:instrText xml:space="preserve"> PAGEREF _Toc133272504 \h </w:instrText>
            </w:r>
            <w:r>
              <w:rPr>
                <w:webHidden/>
              </w:rPr>
            </w:r>
            <w:r>
              <w:rPr>
                <w:webHidden/>
              </w:rPr>
              <w:fldChar w:fldCharType="separate"/>
            </w:r>
            <w:r>
              <w:rPr>
                <w:webHidden/>
              </w:rPr>
              <w:t>45</w:t>
            </w:r>
            <w:r>
              <w:rPr>
                <w:webHidden/>
              </w:rPr>
              <w:fldChar w:fldCharType="end"/>
            </w:r>
          </w:hyperlink>
        </w:p>
        <w:p w14:paraId="2A7FFC4A" w14:textId="0A4F1821" w:rsidR="006766DA" w:rsidRDefault="006766DA">
          <w:pPr>
            <w:pStyle w:val="TOC3"/>
            <w:rPr>
              <w:rFonts w:eastAsiaTheme="minorEastAsia" w:cstheme="minorBidi"/>
              <w:b w:val="0"/>
              <w:bCs w:val="0"/>
            </w:rPr>
          </w:pPr>
          <w:hyperlink w:anchor="_Toc133272505" w:history="1">
            <w:r w:rsidRPr="0001225D">
              <w:rPr>
                <w:rStyle w:val="Hyperlink"/>
              </w:rPr>
              <w:t>4.5.3. Discussion and Analysis</w:t>
            </w:r>
            <w:r>
              <w:rPr>
                <w:webHidden/>
              </w:rPr>
              <w:tab/>
            </w:r>
            <w:r>
              <w:rPr>
                <w:webHidden/>
              </w:rPr>
              <w:fldChar w:fldCharType="begin"/>
            </w:r>
            <w:r>
              <w:rPr>
                <w:webHidden/>
              </w:rPr>
              <w:instrText xml:space="preserve"> PAGEREF _Toc133272505 \h </w:instrText>
            </w:r>
            <w:r>
              <w:rPr>
                <w:webHidden/>
              </w:rPr>
            </w:r>
            <w:r>
              <w:rPr>
                <w:webHidden/>
              </w:rPr>
              <w:fldChar w:fldCharType="separate"/>
            </w:r>
            <w:r>
              <w:rPr>
                <w:webHidden/>
              </w:rPr>
              <w:t>46</w:t>
            </w:r>
            <w:r>
              <w:rPr>
                <w:webHidden/>
              </w:rPr>
              <w:fldChar w:fldCharType="end"/>
            </w:r>
          </w:hyperlink>
        </w:p>
        <w:p w14:paraId="0AFE5DDB" w14:textId="5D971709" w:rsidR="006766DA" w:rsidRDefault="006766DA">
          <w:pPr>
            <w:pStyle w:val="TOC1"/>
            <w:rPr>
              <w:rFonts w:eastAsiaTheme="minorEastAsia" w:cstheme="minorBidi"/>
              <w:b w:val="0"/>
              <w:bCs w:val="0"/>
              <w:lang w:eastAsia="en-GB"/>
            </w:rPr>
          </w:pPr>
          <w:hyperlink w:anchor="_Toc133272506" w:history="1">
            <w:r w:rsidRPr="0001225D">
              <w:rPr>
                <w:rStyle w:val="Hyperlink"/>
              </w:rPr>
              <w:t>Chapter 5: Conclusion and recommendations</w:t>
            </w:r>
            <w:r>
              <w:rPr>
                <w:webHidden/>
              </w:rPr>
              <w:tab/>
            </w:r>
            <w:r>
              <w:rPr>
                <w:webHidden/>
              </w:rPr>
              <w:fldChar w:fldCharType="begin"/>
            </w:r>
            <w:r>
              <w:rPr>
                <w:webHidden/>
              </w:rPr>
              <w:instrText xml:space="preserve"> PAGEREF _Toc133272506 \h </w:instrText>
            </w:r>
            <w:r>
              <w:rPr>
                <w:webHidden/>
              </w:rPr>
            </w:r>
            <w:r>
              <w:rPr>
                <w:webHidden/>
              </w:rPr>
              <w:fldChar w:fldCharType="separate"/>
            </w:r>
            <w:r>
              <w:rPr>
                <w:webHidden/>
              </w:rPr>
              <w:t>48</w:t>
            </w:r>
            <w:r>
              <w:rPr>
                <w:webHidden/>
              </w:rPr>
              <w:fldChar w:fldCharType="end"/>
            </w:r>
          </w:hyperlink>
        </w:p>
        <w:p w14:paraId="5B634C29" w14:textId="1DD6094F" w:rsidR="006766DA" w:rsidRDefault="006766DA">
          <w:pPr>
            <w:pStyle w:val="TOC1"/>
            <w:rPr>
              <w:rFonts w:eastAsiaTheme="minorEastAsia" w:cstheme="minorBidi"/>
              <w:b w:val="0"/>
              <w:bCs w:val="0"/>
              <w:lang w:eastAsia="en-GB"/>
            </w:rPr>
          </w:pPr>
          <w:hyperlink w:anchor="_Toc133272507" w:history="1">
            <w:r w:rsidRPr="0001225D">
              <w:rPr>
                <w:rStyle w:val="Hyperlink"/>
              </w:rPr>
              <w:t>Chapter 6: References</w:t>
            </w:r>
            <w:r>
              <w:rPr>
                <w:webHidden/>
              </w:rPr>
              <w:tab/>
            </w:r>
            <w:r>
              <w:rPr>
                <w:webHidden/>
              </w:rPr>
              <w:fldChar w:fldCharType="begin"/>
            </w:r>
            <w:r>
              <w:rPr>
                <w:webHidden/>
              </w:rPr>
              <w:instrText xml:space="preserve"> PAGEREF _Toc133272507 \h </w:instrText>
            </w:r>
            <w:r>
              <w:rPr>
                <w:webHidden/>
              </w:rPr>
            </w:r>
            <w:r>
              <w:rPr>
                <w:webHidden/>
              </w:rPr>
              <w:fldChar w:fldCharType="separate"/>
            </w:r>
            <w:r>
              <w:rPr>
                <w:webHidden/>
              </w:rPr>
              <w:t>50</w:t>
            </w:r>
            <w:r>
              <w:rPr>
                <w:webHidden/>
              </w:rPr>
              <w:fldChar w:fldCharType="end"/>
            </w:r>
          </w:hyperlink>
        </w:p>
        <w:p w14:paraId="0B6DA42E" w14:textId="4E2CF159" w:rsidR="006766DA" w:rsidRDefault="006766DA">
          <w:pPr>
            <w:pStyle w:val="TOC1"/>
            <w:rPr>
              <w:rFonts w:eastAsiaTheme="minorEastAsia" w:cstheme="minorBidi"/>
              <w:b w:val="0"/>
              <w:bCs w:val="0"/>
              <w:lang w:eastAsia="en-GB"/>
            </w:rPr>
          </w:pPr>
          <w:hyperlink w:anchor="_Toc133272508" w:history="1">
            <w:r w:rsidRPr="0001225D">
              <w:rPr>
                <w:rStyle w:val="Hyperlink"/>
              </w:rPr>
              <w:t>Chapter 7: Appendices</w:t>
            </w:r>
            <w:r>
              <w:rPr>
                <w:webHidden/>
              </w:rPr>
              <w:tab/>
            </w:r>
            <w:r>
              <w:rPr>
                <w:webHidden/>
              </w:rPr>
              <w:fldChar w:fldCharType="begin"/>
            </w:r>
            <w:r>
              <w:rPr>
                <w:webHidden/>
              </w:rPr>
              <w:instrText xml:space="preserve"> PAGEREF _Toc133272508 \h </w:instrText>
            </w:r>
            <w:r>
              <w:rPr>
                <w:webHidden/>
              </w:rPr>
            </w:r>
            <w:r>
              <w:rPr>
                <w:webHidden/>
              </w:rPr>
              <w:fldChar w:fldCharType="separate"/>
            </w:r>
            <w:r>
              <w:rPr>
                <w:webHidden/>
              </w:rPr>
              <w:t>66</w:t>
            </w:r>
            <w:r>
              <w:rPr>
                <w:webHidden/>
              </w:rPr>
              <w:fldChar w:fldCharType="end"/>
            </w:r>
          </w:hyperlink>
        </w:p>
        <w:p w14:paraId="08401FAD" w14:textId="36B4F916" w:rsidR="006766DA" w:rsidRDefault="006766DA">
          <w:pPr>
            <w:pStyle w:val="TOC3"/>
            <w:rPr>
              <w:rFonts w:eastAsiaTheme="minorEastAsia" w:cstheme="minorBidi"/>
              <w:b w:val="0"/>
              <w:bCs w:val="0"/>
            </w:rPr>
          </w:pPr>
          <w:hyperlink w:anchor="_Toc133272509" w:history="1">
            <w:r w:rsidRPr="0001225D">
              <w:rPr>
                <w:rStyle w:val="Hyperlink"/>
              </w:rPr>
              <w:t>7.1. Ethics Form</w:t>
            </w:r>
            <w:r>
              <w:rPr>
                <w:webHidden/>
              </w:rPr>
              <w:tab/>
            </w:r>
            <w:r>
              <w:rPr>
                <w:webHidden/>
              </w:rPr>
              <w:fldChar w:fldCharType="begin"/>
            </w:r>
            <w:r>
              <w:rPr>
                <w:webHidden/>
              </w:rPr>
              <w:instrText xml:space="preserve"> PAGEREF _Toc133272509 \h </w:instrText>
            </w:r>
            <w:r>
              <w:rPr>
                <w:webHidden/>
              </w:rPr>
            </w:r>
            <w:r>
              <w:rPr>
                <w:webHidden/>
              </w:rPr>
              <w:fldChar w:fldCharType="separate"/>
            </w:r>
            <w:r>
              <w:rPr>
                <w:webHidden/>
              </w:rPr>
              <w:t>66</w:t>
            </w:r>
            <w:r>
              <w:rPr>
                <w:webHidden/>
              </w:rPr>
              <w:fldChar w:fldCharType="end"/>
            </w:r>
          </w:hyperlink>
        </w:p>
        <w:p w14:paraId="1F0BF4B6" w14:textId="28F3BD5A" w:rsidR="006766DA" w:rsidRDefault="006766DA">
          <w:pPr>
            <w:pStyle w:val="TOC3"/>
            <w:rPr>
              <w:rFonts w:eastAsiaTheme="minorEastAsia" w:cstheme="minorBidi"/>
              <w:b w:val="0"/>
              <w:bCs w:val="0"/>
            </w:rPr>
          </w:pPr>
          <w:hyperlink w:anchor="_Toc133272510" w:history="1">
            <w:r w:rsidRPr="0001225D">
              <w:rPr>
                <w:rStyle w:val="Hyperlink"/>
              </w:rPr>
              <w:t>7.2. Questionnaire participation information form</w:t>
            </w:r>
            <w:r>
              <w:rPr>
                <w:webHidden/>
              </w:rPr>
              <w:tab/>
            </w:r>
            <w:r>
              <w:rPr>
                <w:webHidden/>
              </w:rPr>
              <w:fldChar w:fldCharType="begin"/>
            </w:r>
            <w:r>
              <w:rPr>
                <w:webHidden/>
              </w:rPr>
              <w:instrText xml:space="preserve"> PAGEREF _Toc133272510 \h </w:instrText>
            </w:r>
            <w:r>
              <w:rPr>
                <w:webHidden/>
              </w:rPr>
            </w:r>
            <w:r>
              <w:rPr>
                <w:webHidden/>
              </w:rPr>
              <w:fldChar w:fldCharType="separate"/>
            </w:r>
            <w:r>
              <w:rPr>
                <w:webHidden/>
              </w:rPr>
              <w:t>83</w:t>
            </w:r>
            <w:r>
              <w:rPr>
                <w:webHidden/>
              </w:rPr>
              <w:fldChar w:fldCharType="end"/>
            </w:r>
          </w:hyperlink>
        </w:p>
        <w:p w14:paraId="28B79AD3" w14:textId="6636468D" w:rsidR="006766DA" w:rsidRDefault="006766DA">
          <w:pPr>
            <w:pStyle w:val="TOC3"/>
            <w:rPr>
              <w:rFonts w:eastAsiaTheme="minorEastAsia" w:cstheme="minorBidi"/>
              <w:b w:val="0"/>
              <w:bCs w:val="0"/>
            </w:rPr>
          </w:pPr>
          <w:hyperlink w:anchor="_Toc133272511" w:history="1">
            <w:r w:rsidRPr="0001225D">
              <w:rPr>
                <w:rStyle w:val="Hyperlink"/>
              </w:rPr>
              <w:t>7.2.1 Questionnaire questions</w:t>
            </w:r>
            <w:r>
              <w:rPr>
                <w:webHidden/>
              </w:rPr>
              <w:tab/>
            </w:r>
            <w:r>
              <w:rPr>
                <w:webHidden/>
              </w:rPr>
              <w:fldChar w:fldCharType="begin"/>
            </w:r>
            <w:r>
              <w:rPr>
                <w:webHidden/>
              </w:rPr>
              <w:instrText xml:space="preserve"> PAGEREF _Toc133272511 \h </w:instrText>
            </w:r>
            <w:r>
              <w:rPr>
                <w:webHidden/>
              </w:rPr>
            </w:r>
            <w:r>
              <w:rPr>
                <w:webHidden/>
              </w:rPr>
              <w:fldChar w:fldCharType="separate"/>
            </w:r>
            <w:r>
              <w:rPr>
                <w:webHidden/>
              </w:rPr>
              <w:t>85</w:t>
            </w:r>
            <w:r>
              <w:rPr>
                <w:webHidden/>
              </w:rPr>
              <w:fldChar w:fldCharType="end"/>
            </w:r>
          </w:hyperlink>
        </w:p>
        <w:p w14:paraId="26BB46AD" w14:textId="526B01EB" w:rsidR="006766DA" w:rsidRDefault="006766DA">
          <w:pPr>
            <w:pStyle w:val="TOC3"/>
            <w:rPr>
              <w:rFonts w:eastAsiaTheme="minorEastAsia" w:cstheme="minorBidi"/>
              <w:b w:val="0"/>
              <w:bCs w:val="0"/>
            </w:rPr>
          </w:pPr>
          <w:hyperlink w:anchor="_Toc133272512" w:history="1">
            <w:r w:rsidRPr="0001225D">
              <w:rPr>
                <w:rStyle w:val="Hyperlink"/>
              </w:rPr>
              <w:t>7.2.2. Questionnaire open-ended coded results</w:t>
            </w:r>
            <w:r>
              <w:rPr>
                <w:webHidden/>
              </w:rPr>
              <w:tab/>
            </w:r>
            <w:r>
              <w:rPr>
                <w:webHidden/>
              </w:rPr>
              <w:fldChar w:fldCharType="begin"/>
            </w:r>
            <w:r>
              <w:rPr>
                <w:webHidden/>
              </w:rPr>
              <w:instrText xml:space="preserve"> PAGEREF _Toc133272512 \h </w:instrText>
            </w:r>
            <w:r>
              <w:rPr>
                <w:webHidden/>
              </w:rPr>
            </w:r>
            <w:r>
              <w:rPr>
                <w:webHidden/>
              </w:rPr>
              <w:fldChar w:fldCharType="separate"/>
            </w:r>
            <w:r>
              <w:rPr>
                <w:webHidden/>
              </w:rPr>
              <w:t>87</w:t>
            </w:r>
            <w:r>
              <w:rPr>
                <w:webHidden/>
              </w:rPr>
              <w:fldChar w:fldCharType="end"/>
            </w:r>
          </w:hyperlink>
        </w:p>
        <w:p w14:paraId="79933343" w14:textId="0CA943A6" w:rsidR="006766DA" w:rsidRDefault="006766DA">
          <w:pPr>
            <w:pStyle w:val="TOC3"/>
            <w:rPr>
              <w:rFonts w:eastAsiaTheme="minorEastAsia" w:cstheme="minorBidi"/>
              <w:b w:val="0"/>
              <w:bCs w:val="0"/>
            </w:rPr>
          </w:pPr>
          <w:hyperlink w:anchor="_Toc133272513" w:history="1">
            <w:r w:rsidRPr="0001225D">
              <w:rPr>
                <w:rStyle w:val="Hyperlink"/>
              </w:rPr>
              <w:t>7.2.3.Questionnaire closed-ended questions</w:t>
            </w:r>
            <w:r>
              <w:rPr>
                <w:webHidden/>
              </w:rPr>
              <w:tab/>
            </w:r>
            <w:r>
              <w:rPr>
                <w:webHidden/>
              </w:rPr>
              <w:fldChar w:fldCharType="begin"/>
            </w:r>
            <w:r>
              <w:rPr>
                <w:webHidden/>
              </w:rPr>
              <w:instrText xml:space="preserve"> PAGEREF _Toc133272513 \h </w:instrText>
            </w:r>
            <w:r>
              <w:rPr>
                <w:webHidden/>
              </w:rPr>
            </w:r>
            <w:r>
              <w:rPr>
                <w:webHidden/>
              </w:rPr>
              <w:fldChar w:fldCharType="separate"/>
            </w:r>
            <w:r>
              <w:rPr>
                <w:webHidden/>
              </w:rPr>
              <w:t>111</w:t>
            </w:r>
            <w:r>
              <w:rPr>
                <w:webHidden/>
              </w:rPr>
              <w:fldChar w:fldCharType="end"/>
            </w:r>
          </w:hyperlink>
        </w:p>
        <w:p w14:paraId="1F227812" w14:textId="535F782A" w:rsidR="006766DA" w:rsidRDefault="006766DA">
          <w:pPr>
            <w:pStyle w:val="TOC3"/>
            <w:rPr>
              <w:rFonts w:eastAsiaTheme="minorEastAsia" w:cstheme="minorBidi"/>
              <w:b w:val="0"/>
              <w:bCs w:val="0"/>
            </w:rPr>
          </w:pPr>
          <w:hyperlink w:anchor="_Toc133272514" w:history="1">
            <w:r w:rsidRPr="0001225D">
              <w:rPr>
                <w:rStyle w:val="Hyperlink"/>
              </w:rPr>
              <w:t>7.3. Focus Group consent form</w:t>
            </w:r>
            <w:r>
              <w:rPr>
                <w:webHidden/>
              </w:rPr>
              <w:tab/>
            </w:r>
            <w:r>
              <w:rPr>
                <w:webHidden/>
              </w:rPr>
              <w:fldChar w:fldCharType="begin"/>
            </w:r>
            <w:r>
              <w:rPr>
                <w:webHidden/>
              </w:rPr>
              <w:instrText xml:space="preserve"> PAGEREF _Toc133272514 \h </w:instrText>
            </w:r>
            <w:r>
              <w:rPr>
                <w:webHidden/>
              </w:rPr>
            </w:r>
            <w:r>
              <w:rPr>
                <w:webHidden/>
              </w:rPr>
              <w:fldChar w:fldCharType="separate"/>
            </w:r>
            <w:r>
              <w:rPr>
                <w:webHidden/>
              </w:rPr>
              <w:t>117</w:t>
            </w:r>
            <w:r>
              <w:rPr>
                <w:webHidden/>
              </w:rPr>
              <w:fldChar w:fldCharType="end"/>
            </w:r>
          </w:hyperlink>
        </w:p>
        <w:p w14:paraId="0864FF38" w14:textId="056B5E92" w:rsidR="006766DA" w:rsidRDefault="006766DA">
          <w:pPr>
            <w:pStyle w:val="TOC3"/>
            <w:rPr>
              <w:rFonts w:eastAsiaTheme="minorEastAsia" w:cstheme="minorBidi"/>
              <w:b w:val="0"/>
              <w:bCs w:val="0"/>
            </w:rPr>
          </w:pPr>
          <w:hyperlink w:anchor="_Toc133272515" w:history="1">
            <w:r w:rsidRPr="0001225D">
              <w:rPr>
                <w:rStyle w:val="Hyperlink"/>
              </w:rPr>
              <w:t>7.3.1 Focus Coded Group Transcript</w:t>
            </w:r>
            <w:r>
              <w:rPr>
                <w:webHidden/>
              </w:rPr>
              <w:tab/>
            </w:r>
            <w:r>
              <w:rPr>
                <w:webHidden/>
              </w:rPr>
              <w:fldChar w:fldCharType="begin"/>
            </w:r>
            <w:r>
              <w:rPr>
                <w:webHidden/>
              </w:rPr>
              <w:instrText xml:space="preserve"> PAGEREF _Toc133272515 \h </w:instrText>
            </w:r>
            <w:r>
              <w:rPr>
                <w:webHidden/>
              </w:rPr>
            </w:r>
            <w:r>
              <w:rPr>
                <w:webHidden/>
              </w:rPr>
              <w:fldChar w:fldCharType="separate"/>
            </w:r>
            <w:r>
              <w:rPr>
                <w:webHidden/>
              </w:rPr>
              <w:t>119</w:t>
            </w:r>
            <w:r>
              <w:rPr>
                <w:webHidden/>
              </w:rPr>
              <w:fldChar w:fldCharType="end"/>
            </w:r>
          </w:hyperlink>
        </w:p>
        <w:p w14:paraId="259FAF0F" w14:textId="4985C9C8" w:rsidR="006766DA" w:rsidRDefault="006766DA">
          <w:pPr>
            <w:pStyle w:val="TOC3"/>
            <w:rPr>
              <w:rFonts w:eastAsiaTheme="minorEastAsia" w:cstheme="minorBidi"/>
              <w:b w:val="0"/>
              <w:bCs w:val="0"/>
            </w:rPr>
          </w:pPr>
          <w:hyperlink w:anchor="_Toc133272516" w:history="1">
            <w:r w:rsidRPr="0001225D">
              <w:rPr>
                <w:rStyle w:val="Hyperlink"/>
              </w:rPr>
              <w:t>7.4. Interview Information Sheet</w:t>
            </w:r>
            <w:r>
              <w:rPr>
                <w:webHidden/>
              </w:rPr>
              <w:tab/>
            </w:r>
            <w:r>
              <w:rPr>
                <w:webHidden/>
              </w:rPr>
              <w:fldChar w:fldCharType="begin"/>
            </w:r>
            <w:r>
              <w:rPr>
                <w:webHidden/>
              </w:rPr>
              <w:instrText xml:space="preserve"> PAGEREF _Toc133272516 \h </w:instrText>
            </w:r>
            <w:r>
              <w:rPr>
                <w:webHidden/>
              </w:rPr>
            </w:r>
            <w:r>
              <w:rPr>
                <w:webHidden/>
              </w:rPr>
              <w:fldChar w:fldCharType="separate"/>
            </w:r>
            <w:r>
              <w:rPr>
                <w:webHidden/>
              </w:rPr>
              <w:t>124</w:t>
            </w:r>
            <w:r>
              <w:rPr>
                <w:webHidden/>
              </w:rPr>
              <w:fldChar w:fldCharType="end"/>
            </w:r>
          </w:hyperlink>
        </w:p>
        <w:p w14:paraId="7A0B9043" w14:textId="4172164D" w:rsidR="006766DA" w:rsidRDefault="006766DA">
          <w:pPr>
            <w:pStyle w:val="TOC3"/>
            <w:rPr>
              <w:rFonts w:eastAsiaTheme="minorEastAsia" w:cstheme="minorBidi"/>
              <w:b w:val="0"/>
              <w:bCs w:val="0"/>
            </w:rPr>
          </w:pPr>
          <w:hyperlink w:anchor="_Toc133272517" w:history="1">
            <w:r w:rsidRPr="0001225D">
              <w:rPr>
                <w:rStyle w:val="Hyperlink"/>
              </w:rPr>
              <w:t>7.4.1. Interview coded transcript</w:t>
            </w:r>
            <w:r>
              <w:rPr>
                <w:webHidden/>
              </w:rPr>
              <w:tab/>
            </w:r>
            <w:r>
              <w:rPr>
                <w:webHidden/>
              </w:rPr>
              <w:fldChar w:fldCharType="begin"/>
            </w:r>
            <w:r>
              <w:rPr>
                <w:webHidden/>
              </w:rPr>
              <w:instrText xml:space="preserve"> PAGEREF _Toc133272517 \h </w:instrText>
            </w:r>
            <w:r>
              <w:rPr>
                <w:webHidden/>
              </w:rPr>
            </w:r>
            <w:r>
              <w:rPr>
                <w:webHidden/>
              </w:rPr>
              <w:fldChar w:fldCharType="separate"/>
            </w:r>
            <w:r>
              <w:rPr>
                <w:webHidden/>
              </w:rPr>
              <w:t>126</w:t>
            </w:r>
            <w:r>
              <w:rPr>
                <w:webHidden/>
              </w:rPr>
              <w:fldChar w:fldCharType="end"/>
            </w:r>
          </w:hyperlink>
        </w:p>
        <w:p w14:paraId="28AA54ED" w14:textId="6CEF1EA9" w:rsidR="006766DA" w:rsidRDefault="006766DA">
          <w:pPr>
            <w:pStyle w:val="TOC3"/>
            <w:rPr>
              <w:rFonts w:eastAsiaTheme="minorEastAsia" w:cstheme="minorBidi"/>
              <w:b w:val="0"/>
              <w:bCs w:val="0"/>
            </w:rPr>
          </w:pPr>
          <w:hyperlink w:anchor="_Toc133272518" w:history="1">
            <w:r w:rsidRPr="0001225D">
              <w:rPr>
                <w:rStyle w:val="Hyperlink"/>
              </w:rPr>
              <w:t>7.6. Loco Parentis Consent Letter</w:t>
            </w:r>
            <w:r>
              <w:rPr>
                <w:webHidden/>
              </w:rPr>
              <w:tab/>
            </w:r>
            <w:r>
              <w:rPr>
                <w:webHidden/>
              </w:rPr>
              <w:fldChar w:fldCharType="begin"/>
            </w:r>
            <w:r>
              <w:rPr>
                <w:webHidden/>
              </w:rPr>
              <w:instrText xml:space="preserve"> PAGEREF _Toc133272518 \h </w:instrText>
            </w:r>
            <w:r>
              <w:rPr>
                <w:webHidden/>
              </w:rPr>
            </w:r>
            <w:r>
              <w:rPr>
                <w:webHidden/>
              </w:rPr>
              <w:fldChar w:fldCharType="separate"/>
            </w:r>
            <w:r>
              <w:rPr>
                <w:webHidden/>
              </w:rPr>
              <w:t>139</w:t>
            </w:r>
            <w:r>
              <w:rPr>
                <w:webHidden/>
              </w:rPr>
              <w:fldChar w:fldCharType="end"/>
            </w:r>
          </w:hyperlink>
        </w:p>
        <w:p w14:paraId="2988C1DE" w14:textId="49F0D909" w:rsidR="006766DA" w:rsidRDefault="006766DA">
          <w:pPr>
            <w:pStyle w:val="TOC3"/>
            <w:rPr>
              <w:rFonts w:eastAsiaTheme="minorEastAsia" w:cstheme="minorBidi"/>
              <w:b w:val="0"/>
              <w:bCs w:val="0"/>
            </w:rPr>
          </w:pPr>
          <w:hyperlink w:anchor="_Toc133272519" w:history="1">
            <w:r w:rsidRPr="0001225D">
              <w:rPr>
                <w:rStyle w:val="Hyperlink"/>
              </w:rPr>
              <w:t>7.7. Thematic Analysis Coding Table</w:t>
            </w:r>
            <w:r>
              <w:rPr>
                <w:webHidden/>
              </w:rPr>
              <w:tab/>
            </w:r>
            <w:r>
              <w:rPr>
                <w:webHidden/>
              </w:rPr>
              <w:fldChar w:fldCharType="begin"/>
            </w:r>
            <w:r>
              <w:rPr>
                <w:webHidden/>
              </w:rPr>
              <w:instrText xml:space="preserve"> PAGEREF _Toc133272519 \h </w:instrText>
            </w:r>
            <w:r>
              <w:rPr>
                <w:webHidden/>
              </w:rPr>
            </w:r>
            <w:r>
              <w:rPr>
                <w:webHidden/>
              </w:rPr>
              <w:fldChar w:fldCharType="separate"/>
            </w:r>
            <w:r>
              <w:rPr>
                <w:webHidden/>
              </w:rPr>
              <w:t>140</w:t>
            </w:r>
            <w:r>
              <w:rPr>
                <w:webHidden/>
              </w:rPr>
              <w:fldChar w:fldCharType="end"/>
            </w:r>
          </w:hyperlink>
        </w:p>
        <w:p w14:paraId="0D2B509D" w14:textId="7E823D35" w:rsidR="009443F1" w:rsidRDefault="00637AAD" w:rsidP="00E11E12">
          <w:pPr>
            <w:rPr>
              <w:b/>
              <w:bCs/>
              <w:noProof/>
            </w:rPr>
          </w:pPr>
          <w:r w:rsidRPr="003F0FEF">
            <w:rPr>
              <w:rFonts w:asciiTheme="minorHAnsi" w:hAnsiTheme="minorHAnsi" w:cstheme="minorHAnsi"/>
              <w:b/>
              <w:noProof/>
              <w:sz w:val="22"/>
              <w:szCs w:val="22"/>
            </w:rPr>
            <w:fldChar w:fldCharType="end"/>
          </w:r>
        </w:p>
      </w:sdtContent>
    </w:sdt>
    <w:p w14:paraId="39F08F3C" w14:textId="77777777" w:rsidR="004C6685" w:rsidRDefault="004C6685" w:rsidP="00E11E12">
      <w:pPr>
        <w:rPr>
          <w:rFonts w:asciiTheme="minorHAnsi" w:hAnsiTheme="minorHAnsi" w:cstheme="minorHAnsi"/>
          <w:b/>
          <w:color w:val="000000" w:themeColor="text1"/>
          <w:sz w:val="22"/>
          <w:szCs w:val="22"/>
        </w:rPr>
      </w:pPr>
    </w:p>
    <w:p w14:paraId="783B0357" w14:textId="77777777" w:rsidR="004C6685" w:rsidRDefault="004C6685" w:rsidP="00E11E12">
      <w:pPr>
        <w:rPr>
          <w:rFonts w:asciiTheme="minorHAnsi" w:hAnsiTheme="minorHAnsi" w:cstheme="minorHAnsi"/>
          <w:b/>
          <w:color w:val="000000" w:themeColor="text1"/>
          <w:sz w:val="22"/>
          <w:szCs w:val="22"/>
        </w:rPr>
      </w:pPr>
    </w:p>
    <w:p w14:paraId="723DFE8F" w14:textId="18DF32F8" w:rsidR="007E2459" w:rsidRDefault="007E2459" w:rsidP="00E11E12">
      <w:pPr>
        <w:rPr>
          <w:rFonts w:asciiTheme="minorHAnsi" w:hAnsiTheme="minorHAnsi" w:cstheme="minorHAnsi"/>
          <w:b/>
          <w:color w:val="000000" w:themeColor="text1"/>
          <w:sz w:val="22"/>
          <w:szCs w:val="22"/>
        </w:rPr>
      </w:pPr>
    </w:p>
    <w:p w14:paraId="2647BE52" w14:textId="77777777" w:rsidR="006F6F51" w:rsidRDefault="006F6F51" w:rsidP="00E11E12">
      <w:pPr>
        <w:rPr>
          <w:rFonts w:asciiTheme="minorHAnsi" w:hAnsiTheme="minorHAnsi" w:cstheme="minorHAnsi"/>
          <w:b/>
          <w:color w:val="000000" w:themeColor="text1"/>
          <w:sz w:val="22"/>
          <w:szCs w:val="22"/>
        </w:rPr>
      </w:pPr>
    </w:p>
    <w:p w14:paraId="0B8A4897" w14:textId="626906FD" w:rsidR="00057E3E" w:rsidRPr="006F6F51" w:rsidRDefault="00057E3E" w:rsidP="006F6F51">
      <w:pPr>
        <w:pStyle w:val="Heading1"/>
        <w:rPr>
          <w:rFonts w:asciiTheme="minorHAnsi" w:hAnsiTheme="minorHAnsi" w:cstheme="minorHAnsi"/>
          <w:color w:val="000000" w:themeColor="text1"/>
          <w:sz w:val="28"/>
          <w:szCs w:val="18"/>
        </w:rPr>
      </w:pPr>
      <w:bookmarkStart w:id="8" w:name="_Toc133272458"/>
      <w:r w:rsidRPr="006F6F51">
        <w:rPr>
          <w:rFonts w:asciiTheme="minorHAnsi" w:hAnsiTheme="minorHAnsi" w:cstheme="minorHAnsi"/>
          <w:color w:val="000000" w:themeColor="text1"/>
          <w:sz w:val="28"/>
          <w:szCs w:val="18"/>
        </w:rPr>
        <w:t>Acronyms</w:t>
      </w:r>
      <w:bookmarkEnd w:id="8"/>
    </w:p>
    <w:p w14:paraId="347FD10C" w14:textId="26837694" w:rsidR="00D20C56" w:rsidRDefault="00D20C56" w:rsidP="00E11E12">
      <w:pPr>
        <w:rPr>
          <w:rFonts w:asciiTheme="minorHAnsi" w:hAnsiTheme="minorHAnsi" w:cstheme="minorHAnsi"/>
          <w:b/>
          <w:color w:val="000000" w:themeColor="text1"/>
          <w:sz w:val="22"/>
          <w:szCs w:val="22"/>
        </w:rPr>
      </w:pPr>
    </w:p>
    <w:p w14:paraId="1C68CE9B" w14:textId="495A0467" w:rsidR="00D20C56" w:rsidRPr="004C6685" w:rsidRDefault="00D20C56"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 xml:space="preserve">UK – United Kingdom </w:t>
      </w:r>
    </w:p>
    <w:p w14:paraId="591413F8" w14:textId="724EE7A2" w:rsidR="009443F1" w:rsidRPr="004C6685" w:rsidRDefault="009443F1" w:rsidP="004C6685">
      <w:pPr>
        <w:jc w:val="both"/>
        <w:rPr>
          <w:rFonts w:asciiTheme="minorHAnsi" w:hAnsiTheme="minorHAnsi" w:cstheme="minorHAnsi"/>
          <w:bCs/>
          <w:color w:val="000000" w:themeColor="text1"/>
          <w:sz w:val="22"/>
          <w:szCs w:val="22"/>
        </w:rPr>
      </w:pPr>
    </w:p>
    <w:p w14:paraId="58192A2F" w14:textId="29F782E8" w:rsidR="009443F1" w:rsidRPr="004C6685" w:rsidRDefault="009443F1"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 xml:space="preserve">UWTSD – University of Wales Trinity Saint David </w:t>
      </w:r>
    </w:p>
    <w:p w14:paraId="1765C05F" w14:textId="77777777" w:rsidR="00650A91" w:rsidRPr="004C6685" w:rsidRDefault="00650A91" w:rsidP="004C6685">
      <w:pPr>
        <w:jc w:val="both"/>
        <w:rPr>
          <w:rFonts w:asciiTheme="minorHAnsi" w:hAnsiTheme="minorHAnsi" w:cstheme="minorHAnsi"/>
          <w:bCs/>
          <w:color w:val="000000" w:themeColor="text1"/>
          <w:sz w:val="22"/>
          <w:szCs w:val="22"/>
        </w:rPr>
      </w:pPr>
    </w:p>
    <w:p w14:paraId="6D08C200" w14:textId="77777777" w:rsidR="00650A91" w:rsidRPr="004C6685" w:rsidRDefault="00650A91"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CAMHS – Child and Adolescent Mental Health Service</w:t>
      </w:r>
    </w:p>
    <w:p w14:paraId="093C6559" w14:textId="04075C76" w:rsidR="00650A91" w:rsidRPr="004C6685" w:rsidRDefault="00650A91" w:rsidP="004C6685">
      <w:pPr>
        <w:jc w:val="both"/>
        <w:rPr>
          <w:rFonts w:asciiTheme="minorHAnsi" w:hAnsiTheme="minorHAnsi" w:cstheme="minorHAnsi"/>
          <w:bCs/>
          <w:color w:val="000000" w:themeColor="text1"/>
          <w:sz w:val="22"/>
          <w:szCs w:val="22"/>
        </w:rPr>
      </w:pPr>
    </w:p>
    <w:p w14:paraId="2972C20E" w14:textId="6364B819" w:rsidR="00650A91" w:rsidRPr="004C6685" w:rsidRDefault="00650A91"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FOMO – Fear of Missing Out</w:t>
      </w:r>
    </w:p>
    <w:p w14:paraId="6C4B1534" w14:textId="1779607B" w:rsidR="008E4F56" w:rsidRPr="004C6685" w:rsidRDefault="008E4F56" w:rsidP="004C6685">
      <w:pPr>
        <w:jc w:val="both"/>
        <w:rPr>
          <w:rFonts w:asciiTheme="minorHAnsi" w:hAnsiTheme="minorHAnsi" w:cstheme="minorHAnsi"/>
          <w:bCs/>
          <w:color w:val="000000" w:themeColor="text1"/>
          <w:sz w:val="22"/>
          <w:szCs w:val="22"/>
        </w:rPr>
      </w:pPr>
    </w:p>
    <w:p w14:paraId="26771A70" w14:textId="15B7A4CC" w:rsidR="008E4F56" w:rsidRPr="004C6685" w:rsidRDefault="008E4F56" w:rsidP="004C6685">
      <w:pPr>
        <w:jc w:val="both"/>
        <w:rPr>
          <w:rFonts w:asciiTheme="minorHAnsi" w:hAnsiTheme="minorHAnsi" w:cstheme="minorHAnsi"/>
          <w:bCs/>
          <w:color w:val="000000" w:themeColor="text1"/>
          <w:sz w:val="22"/>
          <w:szCs w:val="22"/>
        </w:rPr>
      </w:pPr>
      <w:r w:rsidRPr="004C6685">
        <w:rPr>
          <w:rFonts w:asciiTheme="minorHAnsi" w:hAnsiTheme="minorHAnsi" w:cstheme="minorHAnsi"/>
          <w:bCs/>
          <w:color w:val="000000" w:themeColor="text1"/>
          <w:sz w:val="22"/>
          <w:szCs w:val="22"/>
        </w:rPr>
        <w:t xml:space="preserve">TA – Thematic Analysis </w:t>
      </w:r>
    </w:p>
    <w:p w14:paraId="4139E1C1" w14:textId="76978E92" w:rsidR="005B127A" w:rsidRDefault="005B127A" w:rsidP="00E11E12">
      <w:pPr>
        <w:rPr>
          <w:rFonts w:asciiTheme="minorHAnsi" w:hAnsiTheme="minorHAnsi" w:cstheme="minorHAnsi"/>
          <w:b/>
          <w:color w:val="000000" w:themeColor="text1"/>
          <w:sz w:val="22"/>
          <w:szCs w:val="22"/>
        </w:rPr>
      </w:pPr>
    </w:p>
    <w:p w14:paraId="2F4560B0" w14:textId="151D4FAF" w:rsidR="006F6F51" w:rsidRDefault="006F6F51" w:rsidP="00E11E12">
      <w:pPr>
        <w:rPr>
          <w:rFonts w:asciiTheme="minorHAnsi" w:hAnsiTheme="minorHAnsi" w:cstheme="minorHAnsi"/>
          <w:bCs/>
          <w:color w:val="000000" w:themeColor="text1"/>
          <w:sz w:val="22"/>
          <w:szCs w:val="22"/>
        </w:rPr>
      </w:pPr>
      <w:r w:rsidRPr="006F6F51">
        <w:rPr>
          <w:rFonts w:asciiTheme="minorHAnsi" w:hAnsiTheme="minorHAnsi" w:cstheme="minorHAnsi"/>
          <w:bCs/>
          <w:color w:val="000000" w:themeColor="text1"/>
          <w:sz w:val="22"/>
          <w:szCs w:val="22"/>
        </w:rPr>
        <w:t xml:space="preserve">UNCRC – </w:t>
      </w:r>
      <w:r>
        <w:rPr>
          <w:rFonts w:asciiTheme="minorHAnsi" w:hAnsiTheme="minorHAnsi" w:cstheme="minorHAnsi"/>
          <w:bCs/>
          <w:color w:val="000000" w:themeColor="text1"/>
          <w:sz w:val="22"/>
          <w:szCs w:val="22"/>
        </w:rPr>
        <w:t xml:space="preserve">The </w:t>
      </w:r>
      <w:r w:rsidRPr="006F6F51">
        <w:rPr>
          <w:rFonts w:asciiTheme="minorHAnsi" w:hAnsiTheme="minorHAnsi" w:cstheme="minorHAnsi"/>
          <w:bCs/>
          <w:color w:val="000000" w:themeColor="text1"/>
          <w:sz w:val="22"/>
          <w:szCs w:val="22"/>
        </w:rPr>
        <w:t>United Nations Convention</w:t>
      </w:r>
      <w:r>
        <w:rPr>
          <w:rFonts w:asciiTheme="minorHAnsi" w:hAnsiTheme="minorHAnsi" w:cstheme="minorHAnsi"/>
          <w:bCs/>
          <w:color w:val="000000" w:themeColor="text1"/>
          <w:sz w:val="22"/>
          <w:szCs w:val="22"/>
        </w:rPr>
        <w:t xml:space="preserve"> on the</w:t>
      </w:r>
      <w:r w:rsidRPr="006F6F51">
        <w:rPr>
          <w:rFonts w:asciiTheme="minorHAnsi" w:hAnsiTheme="minorHAnsi" w:cstheme="minorHAnsi"/>
          <w:bCs/>
          <w:color w:val="000000" w:themeColor="text1"/>
          <w:sz w:val="22"/>
          <w:szCs w:val="22"/>
        </w:rPr>
        <w:t xml:space="preserve"> Rights of the Child </w:t>
      </w:r>
    </w:p>
    <w:p w14:paraId="3B88DA75" w14:textId="0381CF80" w:rsidR="006F6F51" w:rsidRDefault="006F6F51" w:rsidP="00E11E12">
      <w:pPr>
        <w:rPr>
          <w:rFonts w:asciiTheme="minorHAnsi" w:hAnsiTheme="minorHAnsi" w:cstheme="minorHAnsi"/>
          <w:bCs/>
          <w:color w:val="000000" w:themeColor="text1"/>
          <w:sz w:val="22"/>
          <w:szCs w:val="22"/>
        </w:rPr>
      </w:pPr>
    </w:p>
    <w:p w14:paraId="26021C52" w14:textId="2822D9F7" w:rsidR="006F6F51" w:rsidRPr="006F6F51" w:rsidRDefault="006F6F51" w:rsidP="00E11E12">
      <w:pPr>
        <w:rPr>
          <w:rFonts w:asciiTheme="minorHAnsi" w:hAnsiTheme="minorHAnsi" w:cstheme="minorHAnsi"/>
          <w:bCs/>
          <w:color w:val="000000" w:themeColor="text1"/>
          <w:sz w:val="22"/>
          <w:szCs w:val="22"/>
        </w:rPr>
      </w:pPr>
      <w:r>
        <w:rPr>
          <w:rFonts w:asciiTheme="minorHAnsi" w:hAnsiTheme="minorHAnsi" w:cstheme="minorHAnsi"/>
          <w:bCs/>
          <w:color w:val="000000" w:themeColor="text1"/>
          <w:sz w:val="22"/>
          <w:szCs w:val="22"/>
        </w:rPr>
        <w:t xml:space="preserve">NHS – National Health Service </w:t>
      </w:r>
    </w:p>
    <w:p w14:paraId="41FF0728" w14:textId="25062FA0" w:rsidR="009443F1" w:rsidRDefault="009443F1" w:rsidP="00E11E12">
      <w:pPr>
        <w:rPr>
          <w:b/>
          <w:bCs/>
          <w:noProof/>
        </w:rPr>
      </w:pPr>
    </w:p>
    <w:p w14:paraId="795DD042" w14:textId="209FF0AA" w:rsidR="006F6F51" w:rsidRPr="006F6F51" w:rsidRDefault="006F6F51" w:rsidP="00E11E12">
      <w:pPr>
        <w:rPr>
          <w:rFonts w:asciiTheme="minorHAnsi" w:hAnsiTheme="minorHAnsi" w:cstheme="minorHAnsi"/>
          <w:noProof/>
          <w:sz w:val="22"/>
          <w:szCs w:val="22"/>
        </w:rPr>
      </w:pPr>
      <w:r w:rsidRPr="006F6F51">
        <w:rPr>
          <w:rFonts w:asciiTheme="minorHAnsi" w:hAnsiTheme="minorHAnsi" w:cstheme="minorHAnsi"/>
          <w:noProof/>
          <w:sz w:val="22"/>
          <w:szCs w:val="22"/>
        </w:rPr>
        <w:t xml:space="preserve">NOS – National Occupational Statistics </w:t>
      </w:r>
    </w:p>
    <w:p w14:paraId="6EF93D19" w14:textId="32DD1ADE" w:rsidR="00057E3E" w:rsidRDefault="00057E3E" w:rsidP="00764B45">
      <w:pPr>
        <w:rPr>
          <w:rFonts w:asciiTheme="minorHAnsi" w:hAnsiTheme="minorHAnsi" w:cstheme="minorHAnsi"/>
          <w:b/>
          <w:bCs/>
          <w:color w:val="000000" w:themeColor="text1"/>
          <w:sz w:val="22"/>
          <w:szCs w:val="22"/>
          <w:lang w:eastAsia="en-GB"/>
        </w:rPr>
      </w:pPr>
    </w:p>
    <w:p w14:paraId="675C8A44" w14:textId="0D26B537" w:rsidR="00E11E12" w:rsidRDefault="00E11E12" w:rsidP="00764B45">
      <w:pPr>
        <w:rPr>
          <w:rFonts w:asciiTheme="minorHAnsi" w:hAnsiTheme="minorHAnsi" w:cstheme="minorHAnsi"/>
          <w:b/>
          <w:bCs/>
          <w:color w:val="000000" w:themeColor="text1"/>
          <w:sz w:val="22"/>
          <w:szCs w:val="22"/>
          <w:lang w:eastAsia="en-GB"/>
        </w:rPr>
      </w:pPr>
    </w:p>
    <w:p w14:paraId="2102BC20" w14:textId="52898A0B" w:rsidR="00E11E12" w:rsidRDefault="00E11E12" w:rsidP="00764B45">
      <w:pPr>
        <w:rPr>
          <w:rFonts w:asciiTheme="minorHAnsi" w:hAnsiTheme="minorHAnsi" w:cstheme="minorHAnsi"/>
          <w:b/>
          <w:bCs/>
          <w:color w:val="000000" w:themeColor="text1"/>
          <w:sz w:val="22"/>
          <w:szCs w:val="22"/>
          <w:lang w:eastAsia="en-GB"/>
        </w:rPr>
      </w:pPr>
    </w:p>
    <w:p w14:paraId="0181A549" w14:textId="273D0993" w:rsidR="00E11E12" w:rsidRDefault="00E11E12" w:rsidP="00764B45">
      <w:pPr>
        <w:rPr>
          <w:rFonts w:asciiTheme="minorHAnsi" w:hAnsiTheme="minorHAnsi" w:cstheme="minorHAnsi"/>
          <w:b/>
          <w:bCs/>
          <w:color w:val="000000" w:themeColor="text1"/>
          <w:sz w:val="22"/>
          <w:szCs w:val="22"/>
          <w:lang w:eastAsia="en-GB"/>
        </w:rPr>
      </w:pPr>
    </w:p>
    <w:p w14:paraId="6BA507AB" w14:textId="21C757D3" w:rsidR="00E11E12" w:rsidRDefault="00E11E12" w:rsidP="00764B45">
      <w:pPr>
        <w:rPr>
          <w:rFonts w:asciiTheme="minorHAnsi" w:hAnsiTheme="minorHAnsi" w:cstheme="minorHAnsi"/>
          <w:b/>
          <w:bCs/>
          <w:color w:val="000000" w:themeColor="text1"/>
          <w:sz w:val="22"/>
          <w:szCs w:val="22"/>
          <w:lang w:eastAsia="en-GB"/>
        </w:rPr>
      </w:pPr>
    </w:p>
    <w:p w14:paraId="77810E8B" w14:textId="221A5FAE" w:rsidR="00E11E12" w:rsidRDefault="00E11E12" w:rsidP="00764B45">
      <w:pPr>
        <w:rPr>
          <w:rFonts w:asciiTheme="minorHAnsi" w:hAnsiTheme="minorHAnsi" w:cstheme="minorHAnsi"/>
          <w:b/>
          <w:bCs/>
          <w:color w:val="000000" w:themeColor="text1"/>
          <w:sz w:val="22"/>
          <w:szCs w:val="22"/>
          <w:lang w:eastAsia="en-GB"/>
        </w:rPr>
      </w:pPr>
    </w:p>
    <w:p w14:paraId="68D56436" w14:textId="0F8013D2" w:rsidR="00E11E12" w:rsidRDefault="00E11E12" w:rsidP="00764B45">
      <w:pPr>
        <w:rPr>
          <w:rFonts w:asciiTheme="minorHAnsi" w:hAnsiTheme="minorHAnsi" w:cstheme="minorHAnsi"/>
          <w:b/>
          <w:bCs/>
          <w:color w:val="000000" w:themeColor="text1"/>
          <w:sz w:val="22"/>
          <w:szCs w:val="22"/>
          <w:lang w:eastAsia="en-GB"/>
        </w:rPr>
      </w:pPr>
    </w:p>
    <w:p w14:paraId="3F851803" w14:textId="18D9A7B3" w:rsidR="00E11E12" w:rsidRDefault="00E11E12" w:rsidP="00764B45">
      <w:pPr>
        <w:rPr>
          <w:rFonts w:asciiTheme="minorHAnsi" w:hAnsiTheme="minorHAnsi" w:cstheme="minorHAnsi"/>
          <w:b/>
          <w:bCs/>
          <w:color w:val="000000" w:themeColor="text1"/>
          <w:sz w:val="22"/>
          <w:szCs w:val="22"/>
          <w:lang w:eastAsia="en-GB"/>
        </w:rPr>
      </w:pPr>
    </w:p>
    <w:p w14:paraId="7103407C" w14:textId="76E16369" w:rsidR="00E11E12" w:rsidRDefault="00E11E12" w:rsidP="00764B45">
      <w:pPr>
        <w:rPr>
          <w:rFonts w:asciiTheme="minorHAnsi" w:hAnsiTheme="minorHAnsi" w:cstheme="minorHAnsi"/>
          <w:b/>
          <w:bCs/>
          <w:color w:val="000000" w:themeColor="text1"/>
          <w:sz w:val="22"/>
          <w:szCs w:val="22"/>
          <w:lang w:eastAsia="en-GB"/>
        </w:rPr>
      </w:pPr>
    </w:p>
    <w:p w14:paraId="3FAFB598" w14:textId="284C1450" w:rsidR="00E11E12" w:rsidRDefault="00E11E12" w:rsidP="00764B45">
      <w:pPr>
        <w:rPr>
          <w:rFonts w:asciiTheme="minorHAnsi" w:hAnsiTheme="minorHAnsi" w:cstheme="minorHAnsi"/>
          <w:b/>
          <w:bCs/>
          <w:color w:val="000000" w:themeColor="text1"/>
          <w:sz w:val="22"/>
          <w:szCs w:val="22"/>
          <w:lang w:eastAsia="en-GB"/>
        </w:rPr>
      </w:pPr>
    </w:p>
    <w:p w14:paraId="09B416A2" w14:textId="001D5E8F" w:rsidR="00E11E12" w:rsidRDefault="00E11E12" w:rsidP="00764B45">
      <w:pPr>
        <w:rPr>
          <w:rFonts w:asciiTheme="minorHAnsi" w:hAnsiTheme="minorHAnsi" w:cstheme="minorHAnsi"/>
          <w:b/>
          <w:bCs/>
          <w:color w:val="000000" w:themeColor="text1"/>
          <w:sz w:val="22"/>
          <w:szCs w:val="22"/>
          <w:lang w:eastAsia="en-GB"/>
        </w:rPr>
      </w:pPr>
    </w:p>
    <w:p w14:paraId="01C14255" w14:textId="7B79EF3E" w:rsidR="00E11E12" w:rsidRDefault="00E11E12" w:rsidP="00764B45">
      <w:pPr>
        <w:rPr>
          <w:rFonts w:asciiTheme="minorHAnsi" w:hAnsiTheme="minorHAnsi" w:cstheme="minorHAnsi"/>
          <w:b/>
          <w:bCs/>
          <w:color w:val="000000" w:themeColor="text1"/>
          <w:sz w:val="22"/>
          <w:szCs w:val="22"/>
          <w:lang w:eastAsia="en-GB"/>
        </w:rPr>
      </w:pPr>
    </w:p>
    <w:p w14:paraId="0FDC15DD" w14:textId="57410EB9" w:rsidR="00E11E12" w:rsidRDefault="00E11E12" w:rsidP="00764B45">
      <w:pPr>
        <w:rPr>
          <w:rFonts w:asciiTheme="minorHAnsi" w:hAnsiTheme="minorHAnsi" w:cstheme="minorHAnsi"/>
          <w:b/>
          <w:bCs/>
          <w:color w:val="000000" w:themeColor="text1"/>
          <w:sz w:val="22"/>
          <w:szCs w:val="22"/>
          <w:lang w:eastAsia="en-GB"/>
        </w:rPr>
      </w:pPr>
    </w:p>
    <w:p w14:paraId="75DEB435" w14:textId="67E976FD" w:rsidR="00E11E12" w:rsidRDefault="00E11E12" w:rsidP="00764B45">
      <w:pPr>
        <w:rPr>
          <w:rFonts w:asciiTheme="minorHAnsi" w:hAnsiTheme="minorHAnsi" w:cstheme="minorHAnsi"/>
          <w:b/>
          <w:bCs/>
          <w:color w:val="000000" w:themeColor="text1"/>
          <w:sz w:val="22"/>
          <w:szCs w:val="22"/>
          <w:lang w:eastAsia="en-GB"/>
        </w:rPr>
      </w:pPr>
    </w:p>
    <w:p w14:paraId="0286C93E" w14:textId="2C859634" w:rsidR="00E11E12" w:rsidRDefault="00E11E12" w:rsidP="00764B45">
      <w:pPr>
        <w:rPr>
          <w:rFonts w:asciiTheme="minorHAnsi" w:hAnsiTheme="minorHAnsi" w:cstheme="minorHAnsi"/>
          <w:b/>
          <w:bCs/>
          <w:color w:val="000000" w:themeColor="text1"/>
          <w:sz w:val="22"/>
          <w:szCs w:val="22"/>
          <w:lang w:eastAsia="en-GB"/>
        </w:rPr>
      </w:pPr>
    </w:p>
    <w:p w14:paraId="1BE0143C" w14:textId="22A2620F" w:rsidR="00E11E12" w:rsidRDefault="00E11E12" w:rsidP="00764B45">
      <w:pPr>
        <w:rPr>
          <w:rFonts w:asciiTheme="minorHAnsi" w:hAnsiTheme="minorHAnsi" w:cstheme="minorHAnsi"/>
          <w:b/>
          <w:bCs/>
          <w:color w:val="000000" w:themeColor="text1"/>
          <w:sz w:val="22"/>
          <w:szCs w:val="22"/>
          <w:lang w:eastAsia="en-GB"/>
        </w:rPr>
      </w:pPr>
    </w:p>
    <w:p w14:paraId="4A988C66" w14:textId="2581F2D0" w:rsidR="00E11E12" w:rsidRDefault="00E11E12" w:rsidP="00764B45">
      <w:pPr>
        <w:rPr>
          <w:rFonts w:asciiTheme="minorHAnsi" w:hAnsiTheme="minorHAnsi" w:cstheme="minorHAnsi"/>
          <w:b/>
          <w:bCs/>
          <w:color w:val="000000" w:themeColor="text1"/>
          <w:sz w:val="22"/>
          <w:szCs w:val="22"/>
          <w:lang w:eastAsia="en-GB"/>
        </w:rPr>
      </w:pPr>
    </w:p>
    <w:p w14:paraId="054CD39B" w14:textId="6A032588" w:rsidR="00E11E12" w:rsidRDefault="00E11E12" w:rsidP="00764B45">
      <w:pPr>
        <w:rPr>
          <w:rFonts w:asciiTheme="minorHAnsi" w:hAnsiTheme="minorHAnsi" w:cstheme="minorHAnsi"/>
          <w:b/>
          <w:bCs/>
          <w:color w:val="000000" w:themeColor="text1"/>
          <w:sz w:val="22"/>
          <w:szCs w:val="22"/>
          <w:lang w:eastAsia="en-GB"/>
        </w:rPr>
      </w:pPr>
    </w:p>
    <w:p w14:paraId="15C3D4A2" w14:textId="7F2AAE1E" w:rsidR="00E11E12" w:rsidRDefault="00E11E12" w:rsidP="00764B45">
      <w:pPr>
        <w:rPr>
          <w:rFonts w:asciiTheme="minorHAnsi" w:hAnsiTheme="minorHAnsi" w:cstheme="minorHAnsi"/>
          <w:b/>
          <w:bCs/>
          <w:color w:val="000000" w:themeColor="text1"/>
          <w:sz w:val="22"/>
          <w:szCs w:val="22"/>
          <w:lang w:eastAsia="en-GB"/>
        </w:rPr>
      </w:pPr>
    </w:p>
    <w:p w14:paraId="2366BB06" w14:textId="2232A8E9" w:rsidR="00E11E12" w:rsidRDefault="00E11E12" w:rsidP="00764B45">
      <w:pPr>
        <w:rPr>
          <w:rFonts w:asciiTheme="minorHAnsi" w:hAnsiTheme="minorHAnsi" w:cstheme="minorHAnsi"/>
          <w:b/>
          <w:bCs/>
          <w:color w:val="000000" w:themeColor="text1"/>
          <w:sz w:val="22"/>
          <w:szCs w:val="22"/>
          <w:lang w:eastAsia="en-GB"/>
        </w:rPr>
      </w:pPr>
    </w:p>
    <w:p w14:paraId="0C86B57C" w14:textId="4A3FEBC6" w:rsidR="00E11E12" w:rsidRDefault="00E11E12" w:rsidP="00764B45">
      <w:pPr>
        <w:rPr>
          <w:rFonts w:asciiTheme="minorHAnsi" w:hAnsiTheme="minorHAnsi" w:cstheme="minorHAnsi"/>
          <w:b/>
          <w:bCs/>
          <w:color w:val="000000" w:themeColor="text1"/>
          <w:sz w:val="22"/>
          <w:szCs w:val="22"/>
          <w:lang w:eastAsia="en-GB"/>
        </w:rPr>
      </w:pPr>
    </w:p>
    <w:p w14:paraId="1144DDBB" w14:textId="13992864" w:rsidR="00E11E12" w:rsidRDefault="00E11E12" w:rsidP="00764B45">
      <w:pPr>
        <w:rPr>
          <w:rFonts w:asciiTheme="minorHAnsi" w:hAnsiTheme="minorHAnsi" w:cstheme="minorHAnsi"/>
          <w:b/>
          <w:bCs/>
          <w:color w:val="000000" w:themeColor="text1"/>
          <w:sz w:val="22"/>
          <w:szCs w:val="22"/>
          <w:lang w:eastAsia="en-GB"/>
        </w:rPr>
      </w:pPr>
    </w:p>
    <w:p w14:paraId="75AF41D7" w14:textId="66EE3DCB" w:rsidR="00E11E12" w:rsidRDefault="00E11E12" w:rsidP="00764B45">
      <w:pPr>
        <w:rPr>
          <w:rFonts w:asciiTheme="minorHAnsi" w:hAnsiTheme="minorHAnsi" w:cstheme="minorHAnsi"/>
          <w:b/>
          <w:bCs/>
          <w:color w:val="000000" w:themeColor="text1"/>
          <w:sz w:val="22"/>
          <w:szCs w:val="22"/>
          <w:lang w:eastAsia="en-GB"/>
        </w:rPr>
      </w:pPr>
    </w:p>
    <w:p w14:paraId="5CC57B79" w14:textId="49557768" w:rsidR="00E11E12" w:rsidRDefault="00E11E12" w:rsidP="00764B45">
      <w:pPr>
        <w:rPr>
          <w:rFonts w:asciiTheme="minorHAnsi" w:hAnsiTheme="minorHAnsi" w:cstheme="minorHAnsi"/>
          <w:b/>
          <w:bCs/>
          <w:color w:val="000000" w:themeColor="text1"/>
          <w:sz w:val="22"/>
          <w:szCs w:val="22"/>
          <w:lang w:eastAsia="en-GB"/>
        </w:rPr>
      </w:pPr>
    </w:p>
    <w:p w14:paraId="6ED2A4A0" w14:textId="22D0783A" w:rsidR="00E11E12" w:rsidRDefault="00E11E12" w:rsidP="00764B45">
      <w:pPr>
        <w:rPr>
          <w:rFonts w:asciiTheme="minorHAnsi" w:hAnsiTheme="minorHAnsi" w:cstheme="minorHAnsi"/>
          <w:b/>
          <w:bCs/>
          <w:color w:val="000000" w:themeColor="text1"/>
          <w:sz w:val="22"/>
          <w:szCs w:val="22"/>
          <w:lang w:eastAsia="en-GB"/>
        </w:rPr>
      </w:pPr>
    </w:p>
    <w:p w14:paraId="32A119C5" w14:textId="5645B96A" w:rsidR="00E11E12" w:rsidRDefault="00E11E12" w:rsidP="00764B45">
      <w:pPr>
        <w:rPr>
          <w:rFonts w:asciiTheme="minorHAnsi" w:hAnsiTheme="minorHAnsi" w:cstheme="minorHAnsi"/>
          <w:b/>
          <w:bCs/>
          <w:color w:val="000000" w:themeColor="text1"/>
          <w:sz w:val="22"/>
          <w:szCs w:val="22"/>
          <w:lang w:eastAsia="en-GB"/>
        </w:rPr>
      </w:pPr>
    </w:p>
    <w:p w14:paraId="41E75A4C" w14:textId="77777777" w:rsidR="00D144C6" w:rsidRDefault="00D144C6" w:rsidP="00764B45">
      <w:pPr>
        <w:rPr>
          <w:rFonts w:asciiTheme="minorHAnsi" w:hAnsiTheme="minorHAnsi" w:cstheme="minorHAnsi"/>
          <w:b/>
          <w:bCs/>
          <w:color w:val="000000" w:themeColor="text1"/>
          <w:sz w:val="22"/>
          <w:szCs w:val="22"/>
          <w:lang w:eastAsia="en-GB"/>
        </w:rPr>
      </w:pPr>
    </w:p>
    <w:p w14:paraId="3FDDCBC2" w14:textId="77777777" w:rsidR="00D144C6" w:rsidRDefault="00D144C6" w:rsidP="00764B45">
      <w:pPr>
        <w:rPr>
          <w:rFonts w:asciiTheme="minorHAnsi" w:hAnsiTheme="minorHAnsi" w:cstheme="minorHAnsi"/>
          <w:b/>
          <w:bCs/>
          <w:color w:val="000000" w:themeColor="text1"/>
          <w:sz w:val="22"/>
          <w:szCs w:val="22"/>
          <w:lang w:eastAsia="en-GB"/>
        </w:rPr>
      </w:pPr>
    </w:p>
    <w:p w14:paraId="0A39E14B" w14:textId="77777777" w:rsidR="00D144C6" w:rsidRDefault="00D144C6" w:rsidP="00764B45">
      <w:pPr>
        <w:rPr>
          <w:rFonts w:asciiTheme="minorHAnsi" w:hAnsiTheme="minorHAnsi" w:cstheme="minorHAnsi"/>
          <w:b/>
          <w:bCs/>
          <w:color w:val="000000" w:themeColor="text1"/>
          <w:sz w:val="22"/>
          <w:szCs w:val="22"/>
          <w:lang w:eastAsia="en-GB"/>
        </w:rPr>
      </w:pPr>
    </w:p>
    <w:p w14:paraId="21B8E781" w14:textId="77777777" w:rsidR="00D144C6" w:rsidRDefault="00D144C6" w:rsidP="00764B45">
      <w:pPr>
        <w:rPr>
          <w:rFonts w:asciiTheme="minorHAnsi" w:hAnsiTheme="minorHAnsi" w:cstheme="minorHAnsi"/>
          <w:b/>
          <w:bCs/>
          <w:color w:val="000000" w:themeColor="text1"/>
          <w:sz w:val="22"/>
          <w:szCs w:val="22"/>
          <w:lang w:eastAsia="en-GB"/>
        </w:rPr>
      </w:pPr>
    </w:p>
    <w:p w14:paraId="776B1401" w14:textId="75BFC150" w:rsidR="00764B45" w:rsidRPr="00905F5B" w:rsidRDefault="00764B45" w:rsidP="00C37923">
      <w:pPr>
        <w:pStyle w:val="Heading1"/>
        <w:jc w:val="center"/>
        <w:rPr>
          <w:rFonts w:asciiTheme="minorHAnsi" w:hAnsiTheme="minorHAnsi" w:cstheme="minorHAnsi"/>
          <w:color w:val="000000" w:themeColor="text1"/>
          <w:sz w:val="28"/>
          <w:szCs w:val="28"/>
        </w:rPr>
      </w:pPr>
      <w:bookmarkStart w:id="9" w:name="_Toc133272459"/>
      <w:r w:rsidRPr="00905F5B">
        <w:rPr>
          <w:rFonts w:asciiTheme="minorHAnsi" w:hAnsiTheme="minorHAnsi" w:cstheme="minorHAnsi"/>
          <w:color w:val="000000" w:themeColor="text1"/>
          <w:sz w:val="28"/>
          <w:szCs w:val="28"/>
        </w:rPr>
        <w:lastRenderedPageBreak/>
        <w:t>Chap</w:t>
      </w:r>
      <w:r w:rsidR="00C37923">
        <w:rPr>
          <w:rFonts w:asciiTheme="minorHAnsi" w:hAnsiTheme="minorHAnsi" w:cstheme="minorHAnsi"/>
          <w:color w:val="000000" w:themeColor="text1"/>
          <w:sz w:val="28"/>
          <w:szCs w:val="28"/>
        </w:rPr>
        <w:t>te</w:t>
      </w:r>
      <w:r w:rsidRPr="00905F5B">
        <w:rPr>
          <w:rFonts w:asciiTheme="minorHAnsi" w:hAnsiTheme="minorHAnsi" w:cstheme="minorHAnsi"/>
          <w:color w:val="000000" w:themeColor="text1"/>
          <w:sz w:val="28"/>
          <w:szCs w:val="28"/>
        </w:rPr>
        <w:t>r 1: Introduction</w:t>
      </w:r>
      <w:bookmarkEnd w:id="9"/>
    </w:p>
    <w:p w14:paraId="297F94EE" w14:textId="1E813B1D" w:rsidR="00E11E12" w:rsidRDefault="00E11E12" w:rsidP="00E11E12">
      <w:pPr>
        <w:rPr>
          <w:lang w:eastAsia="en-GB"/>
        </w:rPr>
      </w:pPr>
    </w:p>
    <w:p w14:paraId="5EC59A67" w14:textId="6B6BE4DF" w:rsidR="00E11E12" w:rsidRPr="000B3500" w:rsidRDefault="00E11E12" w:rsidP="00E11E12">
      <w:pPr>
        <w:rPr>
          <w:lang w:eastAsia="en-GB"/>
        </w:rPr>
      </w:pPr>
    </w:p>
    <w:p w14:paraId="18E02B63" w14:textId="14301F88" w:rsidR="002A65CB" w:rsidRPr="000B3500" w:rsidRDefault="00E15224" w:rsidP="002A65CB">
      <w:pPr>
        <w:spacing w:line="360" w:lineRule="auto"/>
        <w:jc w:val="both"/>
        <w:rPr>
          <w:rStyle w:val="normaltextrun"/>
          <w:rFonts w:ascii="Calibri" w:hAnsi="Calibri" w:cs="Calibri"/>
          <w:color w:val="000000"/>
          <w:sz w:val="22"/>
          <w:szCs w:val="22"/>
        </w:rPr>
      </w:pPr>
      <w:r w:rsidRPr="000B3500">
        <w:rPr>
          <w:rFonts w:asciiTheme="minorHAnsi" w:hAnsiTheme="minorHAnsi" w:cstheme="minorHAnsi"/>
          <w:sz w:val="22"/>
          <w:szCs w:val="22"/>
          <w:lang w:eastAsia="en-GB"/>
        </w:rPr>
        <w:t xml:space="preserve">Social media is current, </w:t>
      </w:r>
      <w:r w:rsidR="00FC23CC" w:rsidRPr="000B3500">
        <w:rPr>
          <w:rFonts w:asciiTheme="minorHAnsi" w:hAnsiTheme="minorHAnsi" w:cstheme="minorHAnsi"/>
          <w:sz w:val="22"/>
          <w:szCs w:val="22"/>
          <w:lang w:eastAsia="en-GB"/>
        </w:rPr>
        <w:t>prevalent</w:t>
      </w:r>
      <w:r w:rsidRPr="000B3500">
        <w:rPr>
          <w:rFonts w:asciiTheme="minorHAnsi" w:hAnsiTheme="minorHAnsi" w:cstheme="minorHAnsi"/>
          <w:sz w:val="22"/>
          <w:szCs w:val="22"/>
          <w:lang w:eastAsia="en-GB"/>
        </w:rPr>
        <w:t xml:space="preserve"> and easily accessible by young people i</w:t>
      </w:r>
      <w:r w:rsidR="00FC23CC" w:rsidRPr="000B3500">
        <w:rPr>
          <w:rFonts w:asciiTheme="minorHAnsi" w:hAnsiTheme="minorHAnsi" w:cstheme="minorHAnsi"/>
          <w:sz w:val="22"/>
          <w:szCs w:val="22"/>
          <w:lang w:eastAsia="en-GB"/>
        </w:rPr>
        <w:t xml:space="preserve">n today’s society </w:t>
      </w:r>
      <w:bookmarkStart w:id="10" w:name="_Hlk133256363"/>
      <w:r w:rsidR="00FC23CC" w:rsidRPr="000B3500">
        <w:rPr>
          <w:rFonts w:asciiTheme="minorHAnsi" w:hAnsiTheme="minorHAnsi" w:cstheme="minorHAnsi"/>
          <w:sz w:val="22"/>
          <w:szCs w:val="22"/>
          <w:lang w:eastAsia="en-GB"/>
        </w:rPr>
        <w:t>(</w:t>
      </w:r>
      <w:r w:rsidR="00FC23CC" w:rsidRPr="000B3500">
        <w:rPr>
          <w:rStyle w:val="normaltextrun"/>
          <w:rFonts w:asciiTheme="minorHAnsi" w:hAnsiTheme="minorHAnsi" w:cstheme="minorHAnsi"/>
          <w:color w:val="000000"/>
          <w:sz w:val="22"/>
          <w:szCs w:val="22"/>
        </w:rPr>
        <w:t xml:space="preserve">Hiley, 2023). </w:t>
      </w:r>
      <w:bookmarkEnd w:id="10"/>
      <w:r w:rsidR="00FC23CC" w:rsidRPr="000B3500">
        <w:rPr>
          <w:rStyle w:val="normaltextrun"/>
          <w:rFonts w:asciiTheme="minorHAnsi" w:hAnsiTheme="minorHAnsi" w:cstheme="minorHAnsi"/>
          <w:color w:val="000000"/>
          <w:sz w:val="22"/>
          <w:szCs w:val="22"/>
        </w:rPr>
        <w:t>However, despite many taking advantage of the fact that social media is accessible and provides opportunity to share and view content online, there are many negative impacts that come with social media. The research focuses specifically on the possible impacts of social media. Clearly, there are many positives to social media: maintaining relationships and the ability to self-express and self-identity (</w:t>
      </w:r>
      <w:bookmarkStart w:id="11" w:name="_Hlk133256368"/>
      <w:r w:rsidR="00FC23CC" w:rsidRPr="000B3500">
        <w:rPr>
          <w:rStyle w:val="normaltextrun"/>
          <w:rFonts w:ascii="Calibri" w:hAnsi="Calibri" w:cs="Calibri"/>
          <w:color w:val="000000"/>
          <w:sz w:val="22"/>
          <w:szCs w:val="22"/>
        </w:rPr>
        <w:t xml:space="preserve">Sadaghevani and Tatari, 2020). </w:t>
      </w:r>
      <w:bookmarkEnd w:id="11"/>
      <w:r w:rsidR="00FC23CC" w:rsidRPr="000B3500">
        <w:rPr>
          <w:rStyle w:val="normaltextrun"/>
          <w:rFonts w:ascii="Calibri" w:hAnsi="Calibri" w:cs="Calibri"/>
          <w:color w:val="000000"/>
          <w:sz w:val="22"/>
          <w:szCs w:val="22"/>
        </w:rPr>
        <w:t xml:space="preserve">However, this comes with many negative impacts on individuals. For example, social media can negatively impact an </w:t>
      </w:r>
      <w:r w:rsidR="002A65CB" w:rsidRPr="000B3500">
        <w:rPr>
          <w:rStyle w:val="normaltextrun"/>
          <w:rFonts w:ascii="Calibri" w:hAnsi="Calibri" w:cs="Calibri"/>
          <w:color w:val="000000"/>
          <w:sz w:val="22"/>
          <w:szCs w:val="22"/>
        </w:rPr>
        <w:t>individual’s</w:t>
      </w:r>
      <w:r w:rsidR="00FC23CC" w:rsidRPr="000B3500">
        <w:rPr>
          <w:rStyle w:val="normaltextrun"/>
          <w:rFonts w:ascii="Calibri" w:hAnsi="Calibri" w:cs="Calibri"/>
          <w:color w:val="000000"/>
          <w:sz w:val="22"/>
          <w:szCs w:val="22"/>
        </w:rPr>
        <w:t xml:space="preserve"> mental health due to cyberbullying, peer influence and pressures to post, like and comment on social medias</w:t>
      </w:r>
      <w:r w:rsidR="002A65CB" w:rsidRPr="000B3500">
        <w:rPr>
          <w:rStyle w:val="normaltextrun"/>
          <w:rFonts w:ascii="Calibri" w:hAnsi="Calibri" w:cs="Calibri"/>
          <w:color w:val="000000"/>
          <w:sz w:val="22"/>
          <w:szCs w:val="22"/>
        </w:rPr>
        <w:t xml:space="preserve"> as well as negatively impacting an individual’s sleep (</w:t>
      </w:r>
      <w:bookmarkStart w:id="12" w:name="_Hlk133256373"/>
      <w:r w:rsidR="002A65CB" w:rsidRPr="000B3500">
        <w:rPr>
          <w:rStyle w:val="normaltextrun"/>
          <w:rFonts w:ascii="Calibri" w:hAnsi="Calibri" w:cs="Calibri"/>
          <w:color w:val="000000"/>
          <w:sz w:val="22"/>
          <w:szCs w:val="22"/>
        </w:rPr>
        <w:t xml:space="preserve">Elsayed, 2021). </w:t>
      </w:r>
      <w:bookmarkEnd w:id="12"/>
      <w:r w:rsidR="002A65CB" w:rsidRPr="000B3500">
        <w:rPr>
          <w:rStyle w:val="normaltextrun"/>
          <w:rFonts w:ascii="Calibri" w:hAnsi="Calibri" w:cs="Calibri"/>
          <w:color w:val="000000"/>
          <w:sz w:val="22"/>
          <w:szCs w:val="22"/>
        </w:rPr>
        <w:t xml:space="preserve">With this background information it is important to consider these negative impacts in the study to provide a critical analysis on the topics. Therefore, the study will explore 5 main themes: social media, sleep deprivation, cyberbullying, peer influences and pressures and well-being. By exploring these themes within the literature review, the study will be able to identify and critically analyse whether these themes are relevant to young people in rural area Pembrokeshire. </w:t>
      </w:r>
    </w:p>
    <w:p w14:paraId="02F9FCAD" w14:textId="2F925A85" w:rsidR="003E09E8" w:rsidRPr="000B3500" w:rsidRDefault="003E09E8" w:rsidP="002A65CB">
      <w:pPr>
        <w:spacing w:line="360" w:lineRule="auto"/>
        <w:jc w:val="both"/>
        <w:rPr>
          <w:rStyle w:val="normaltextrun"/>
          <w:rFonts w:ascii="Calibri" w:hAnsi="Calibri" w:cs="Calibri"/>
          <w:color w:val="000000"/>
          <w:sz w:val="22"/>
          <w:szCs w:val="22"/>
        </w:rPr>
      </w:pPr>
      <w:r w:rsidRPr="000B3500">
        <w:rPr>
          <w:rStyle w:val="normaltextrun"/>
          <w:rFonts w:asciiTheme="minorHAnsi" w:hAnsiTheme="minorHAnsi" w:cstheme="minorHAnsi"/>
          <w:color w:val="000000"/>
          <w:sz w:val="22"/>
          <w:szCs w:val="22"/>
        </w:rPr>
        <w:t xml:space="preserve">To explore these themes effectively, the study ensured to set achievable aims to ensure that the themes could be successfully and critically analysed. </w:t>
      </w:r>
      <w:r w:rsidR="002A65CB" w:rsidRPr="000B3500">
        <w:rPr>
          <w:rStyle w:val="normaltextrun"/>
          <w:rFonts w:ascii="Calibri" w:hAnsi="Calibri" w:cs="Calibri"/>
          <w:color w:val="000000"/>
          <w:sz w:val="22"/>
          <w:szCs w:val="22"/>
        </w:rPr>
        <w:t xml:space="preserve">The overall aims of this study are to evaluate if social media is doing young people any good, looking at the possible impacts of social media on young people. To achieve this aim, the study set out 4 main objectives. Objective 1 was </w:t>
      </w:r>
      <w:r w:rsidRPr="000B3500">
        <w:rPr>
          <w:rStyle w:val="normaltextrun"/>
          <w:rFonts w:ascii="Calibri" w:hAnsi="Calibri" w:cs="Calibri"/>
          <w:color w:val="000000"/>
          <w:sz w:val="22"/>
          <w:szCs w:val="22"/>
        </w:rPr>
        <w:t>to undertake a detailed literature review and an in-depth critical analysis on the possible impacts of social media upon young people. This was by looking at 5 key themes mentioned above. Objective 2 set out to carry out anonymous questionnaires with young people, again exploring the 5 key themes. Objective 3 was to conduct a focus group with young people who access a youth club to gain their views and opinions on the themes explored in the literature re</w:t>
      </w:r>
      <w:r w:rsidR="006766DA">
        <w:rPr>
          <w:rStyle w:val="normaltextrun"/>
          <w:rFonts w:ascii="Calibri" w:hAnsi="Calibri" w:cs="Calibri"/>
          <w:color w:val="000000"/>
          <w:sz w:val="22"/>
          <w:szCs w:val="22"/>
        </w:rPr>
        <w:t>view</w:t>
      </w:r>
      <w:r w:rsidRPr="000B3500">
        <w:rPr>
          <w:rStyle w:val="normaltextrun"/>
          <w:rFonts w:ascii="Calibri" w:hAnsi="Calibri" w:cs="Calibri"/>
          <w:color w:val="000000"/>
          <w:sz w:val="22"/>
          <w:szCs w:val="22"/>
        </w:rPr>
        <w:t>. Lastly, objective 4 was to undertake interviews with youth workers who work in local authority organisation and third sector on their opinions on young people on social media. Again, with links to the themes explored in the literature review (social media, sleep deprivation, cyberbullying, peer influences and pressures and well-being). By setting these aims, it provided the study with in-depth data, allowing the research to link respectively back to the literature.</w:t>
      </w:r>
    </w:p>
    <w:p w14:paraId="0A41940C" w14:textId="6FD28F57" w:rsidR="00003858" w:rsidRDefault="003E09E8" w:rsidP="002A65CB">
      <w:pPr>
        <w:spacing w:line="360" w:lineRule="auto"/>
        <w:jc w:val="both"/>
        <w:rPr>
          <w:rStyle w:val="normaltextrun"/>
          <w:rFonts w:ascii="Calibri" w:hAnsi="Calibri" w:cs="Calibri"/>
          <w:color w:val="000000"/>
          <w:sz w:val="22"/>
          <w:szCs w:val="22"/>
        </w:rPr>
      </w:pPr>
      <w:r w:rsidRPr="000B3500">
        <w:rPr>
          <w:rStyle w:val="normaltextrun"/>
          <w:rFonts w:ascii="Calibri" w:hAnsi="Calibri" w:cs="Calibri"/>
          <w:color w:val="000000"/>
          <w:sz w:val="22"/>
          <w:szCs w:val="22"/>
        </w:rPr>
        <w:t xml:space="preserve">The value of this research meant that the study was able to </w:t>
      </w:r>
      <w:r w:rsidR="00003858" w:rsidRPr="000B3500">
        <w:rPr>
          <w:rStyle w:val="normaltextrun"/>
          <w:rFonts w:ascii="Calibri" w:hAnsi="Calibri" w:cs="Calibri"/>
          <w:color w:val="000000"/>
          <w:sz w:val="22"/>
          <w:szCs w:val="22"/>
        </w:rPr>
        <w:t>identify the possible impacts of social media, which hopefully youth workers, teachers and parents will consider reading and exploring as the study provides key recommendations as well as highlighting what youth workers, teachers and</w:t>
      </w:r>
      <w:r w:rsidR="00003858">
        <w:rPr>
          <w:rStyle w:val="normaltextrun"/>
          <w:rFonts w:ascii="Calibri" w:hAnsi="Calibri" w:cs="Calibri"/>
          <w:color w:val="000000"/>
          <w:sz w:val="22"/>
          <w:szCs w:val="22"/>
        </w:rPr>
        <w:t xml:space="preserve"> </w:t>
      </w:r>
      <w:r w:rsidR="00003858">
        <w:rPr>
          <w:rStyle w:val="normaltextrun"/>
          <w:rFonts w:ascii="Calibri" w:hAnsi="Calibri" w:cs="Calibri"/>
          <w:color w:val="000000"/>
          <w:sz w:val="22"/>
          <w:szCs w:val="22"/>
        </w:rPr>
        <w:lastRenderedPageBreak/>
        <w:t xml:space="preserve">parents can do to help prevent negative experiences and encourage positive experiences. Likewise, the study provides recommendations to further research to be explored in each theme. </w:t>
      </w:r>
    </w:p>
    <w:p w14:paraId="71CB4899" w14:textId="77777777" w:rsidR="00003858" w:rsidRDefault="00003858" w:rsidP="002A65CB">
      <w:pPr>
        <w:spacing w:line="360" w:lineRule="auto"/>
        <w:jc w:val="both"/>
        <w:rPr>
          <w:rStyle w:val="normaltextrun"/>
          <w:rFonts w:ascii="Calibri" w:hAnsi="Calibri" w:cs="Calibri"/>
          <w:color w:val="000000"/>
          <w:sz w:val="22"/>
          <w:szCs w:val="22"/>
        </w:rPr>
      </w:pPr>
    </w:p>
    <w:p w14:paraId="6ED68C76" w14:textId="566B390C" w:rsidR="00003858" w:rsidRDefault="00003858" w:rsidP="002A65CB">
      <w:pPr>
        <w:spacing w:line="360" w:lineRule="auto"/>
        <w:jc w:val="both"/>
        <w:rPr>
          <w:rStyle w:val="normaltextrun"/>
          <w:rFonts w:ascii="Calibri" w:hAnsi="Calibri" w:cs="Calibri"/>
          <w:color w:val="000000"/>
          <w:sz w:val="22"/>
          <w:szCs w:val="22"/>
        </w:rPr>
      </w:pPr>
      <w:r>
        <w:rPr>
          <w:rStyle w:val="normaltextrun"/>
          <w:rFonts w:ascii="Calibri" w:hAnsi="Calibri" w:cs="Calibri"/>
          <w:color w:val="000000"/>
          <w:sz w:val="22"/>
          <w:szCs w:val="22"/>
        </w:rPr>
        <w:t xml:space="preserve">The study firstly explores the literature that related to this study, looking at four key themes: social </w:t>
      </w:r>
      <w:r w:rsidR="000B3500">
        <w:rPr>
          <w:rStyle w:val="normaltextrun"/>
          <w:rFonts w:ascii="Calibri" w:hAnsi="Calibri" w:cs="Calibri"/>
          <w:color w:val="000000"/>
          <w:sz w:val="22"/>
          <w:szCs w:val="22"/>
        </w:rPr>
        <w:t>media</w:t>
      </w:r>
      <w:r>
        <w:rPr>
          <w:rStyle w:val="normaltextrun"/>
          <w:rFonts w:ascii="Calibri" w:hAnsi="Calibri" w:cs="Calibri"/>
          <w:color w:val="000000"/>
          <w:sz w:val="22"/>
          <w:szCs w:val="22"/>
        </w:rPr>
        <w:t xml:space="preserve">, sleep deprivation, cyberbullying, peer influences and pressures and well-being. The study then justifies the methodology used to effectively and ethically conduct the empirical study. Lastly, the study critically explores the findings from the young people and youth workers and discusses and analyses the data collected back to the literature review. By doing this, it provides the study with the opportunity to evaluate if the literature explores relates to the young people in Pembrokeshire. </w:t>
      </w:r>
    </w:p>
    <w:p w14:paraId="79B5FE4A" w14:textId="77777777" w:rsidR="00003858" w:rsidRDefault="00003858" w:rsidP="002A65CB">
      <w:pPr>
        <w:spacing w:line="360" w:lineRule="auto"/>
        <w:jc w:val="both"/>
        <w:rPr>
          <w:rStyle w:val="normaltextrun"/>
          <w:rFonts w:ascii="Calibri" w:hAnsi="Calibri" w:cs="Calibri"/>
          <w:color w:val="000000"/>
          <w:sz w:val="22"/>
          <w:szCs w:val="22"/>
        </w:rPr>
      </w:pPr>
    </w:p>
    <w:p w14:paraId="4E7ED8A7" w14:textId="61C3D9B9" w:rsidR="002A65CB" w:rsidRDefault="002A65CB" w:rsidP="002A65CB">
      <w:pPr>
        <w:jc w:val="center"/>
        <w:rPr>
          <w:rFonts w:asciiTheme="minorHAnsi" w:hAnsiTheme="minorHAnsi" w:cstheme="minorHAnsi"/>
          <w:sz w:val="32"/>
          <w:szCs w:val="32"/>
          <w:lang w:eastAsia="en-GB"/>
        </w:rPr>
      </w:pPr>
      <w:r w:rsidRPr="00D47A95">
        <w:rPr>
          <w:rFonts w:asciiTheme="minorHAnsi" w:hAnsiTheme="minorHAnsi" w:cstheme="minorHAnsi"/>
          <w:sz w:val="32"/>
          <w:szCs w:val="32"/>
          <w:lang w:eastAsia="en-GB"/>
        </w:rPr>
        <w:t>.</w:t>
      </w:r>
    </w:p>
    <w:p w14:paraId="3F5636EC" w14:textId="77777777" w:rsidR="002A65CB" w:rsidRDefault="002A65CB" w:rsidP="00E11E12">
      <w:pPr>
        <w:rPr>
          <w:lang w:eastAsia="en-GB"/>
        </w:rPr>
      </w:pPr>
    </w:p>
    <w:p w14:paraId="1768105E" w14:textId="0A389600" w:rsidR="00E11E12" w:rsidRDefault="00E11E12" w:rsidP="00E11E12">
      <w:pPr>
        <w:rPr>
          <w:lang w:eastAsia="en-GB"/>
        </w:rPr>
      </w:pPr>
    </w:p>
    <w:p w14:paraId="37DF2843" w14:textId="3613FA0B" w:rsidR="00E11E12" w:rsidRDefault="00E11E12" w:rsidP="00E11E12">
      <w:pPr>
        <w:rPr>
          <w:lang w:eastAsia="en-GB"/>
        </w:rPr>
      </w:pPr>
    </w:p>
    <w:p w14:paraId="4795FCB5" w14:textId="5617A496" w:rsidR="00E11E12" w:rsidRDefault="00E11E12" w:rsidP="00E11E12">
      <w:pPr>
        <w:rPr>
          <w:rFonts w:ascii="Open Sans" w:hAnsi="Open Sans" w:cs="Open Sans"/>
          <w:color w:val="000000"/>
        </w:rPr>
      </w:pPr>
    </w:p>
    <w:p w14:paraId="377DE7CB" w14:textId="77777777" w:rsidR="00003858" w:rsidRDefault="00003858" w:rsidP="00E11E12">
      <w:pPr>
        <w:rPr>
          <w:rFonts w:ascii="Open Sans" w:hAnsi="Open Sans" w:cs="Open Sans"/>
          <w:color w:val="000000"/>
        </w:rPr>
      </w:pPr>
    </w:p>
    <w:p w14:paraId="4395E6A4" w14:textId="77777777" w:rsidR="00003858" w:rsidRDefault="00003858" w:rsidP="00E11E12">
      <w:pPr>
        <w:rPr>
          <w:rFonts w:ascii="Open Sans" w:hAnsi="Open Sans" w:cs="Open Sans"/>
          <w:color w:val="000000"/>
        </w:rPr>
      </w:pPr>
    </w:p>
    <w:p w14:paraId="599CDDFA" w14:textId="77777777" w:rsidR="00003858" w:rsidRDefault="00003858" w:rsidP="00E11E12">
      <w:pPr>
        <w:rPr>
          <w:rFonts w:ascii="Open Sans" w:hAnsi="Open Sans" w:cs="Open Sans"/>
          <w:color w:val="000000"/>
        </w:rPr>
      </w:pPr>
    </w:p>
    <w:p w14:paraId="02663CA8" w14:textId="77777777" w:rsidR="00003858" w:rsidRDefault="00003858" w:rsidP="00E11E12">
      <w:pPr>
        <w:rPr>
          <w:rFonts w:ascii="Open Sans" w:hAnsi="Open Sans" w:cs="Open Sans"/>
          <w:color w:val="000000"/>
        </w:rPr>
      </w:pPr>
    </w:p>
    <w:p w14:paraId="3882BF97" w14:textId="77777777" w:rsidR="00003858" w:rsidRDefault="00003858" w:rsidP="00E11E12">
      <w:pPr>
        <w:rPr>
          <w:rFonts w:ascii="Open Sans" w:hAnsi="Open Sans" w:cs="Open Sans"/>
          <w:color w:val="000000"/>
        </w:rPr>
      </w:pPr>
    </w:p>
    <w:p w14:paraId="20FA310A" w14:textId="77777777" w:rsidR="00003858" w:rsidRDefault="00003858" w:rsidP="00E11E12">
      <w:pPr>
        <w:rPr>
          <w:rFonts w:ascii="Open Sans" w:hAnsi="Open Sans" w:cs="Open Sans"/>
          <w:color w:val="000000"/>
        </w:rPr>
      </w:pPr>
    </w:p>
    <w:p w14:paraId="34AB20DF" w14:textId="77777777" w:rsidR="00003858" w:rsidRDefault="00003858" w:rsidP="00E11E12">
      <w:pPr>
        <w:rPr>
          <w:rFonts w:ascii="Open Sans" w:hAnsi="Open Sans" w:cs="Open Sans"/>
          <w:color w:val="000000"/>
        </w:rPr>
      </w:pPr>
    </w:p>
    <w:p w14:paraId="674A50CF" w14:textId="77777777" w:rsidR="00003858" w:rsidRDefault="00003858" w:rsidP="00E11E12">
      <w:pPr>
        <w:rPr>
          <w:rFonts w:ascii="Open Sans" w:hAnsi="Open Sans" w:cs="Open Sans"/>
          <w:color w:val="000000"/>
        </w:rPr>
      </w:pPr>
    </w:p>
    <w:p w14:paraId="2680A1C7" w14:textId="77777777" w:rsidR="00003858" w:rsidRDefault="00003858" w:rsidP="00E11E12">
      <w:pPr>
        <w:rPr>
          <w:rFonts w:ascii="Open Sans" w:hAnsi="Open Sans" w:cs="Open Sans"/>
          <w:color w:val="000000"/>
        </w:rPr>
      </w:pPr>
    </w:p>
    <w:p w14:paraId="1BF95CF0" w14:textId="77777777" w:rsidR="00003858" w:rsidRDefault="00003858" w:rsidP="00E11E12">
      <w:pPr>
        <w:rPr>
          <w:rFonts w:ascii="Open Sans" w:hAnsi="Open Sans" w:cs="Open Sans"/>
          <w:color w:val="000000"/>
        </w:rPr>
      </w:pPr>
    </w:p>
    <w:p w14:paraId="697A6148" w14:textId="77777777" w:rsidR="00003858" w:rsidRDefault="00003858" w:rsidP="00E11E12">
      <w:pPr>
        <w:rPr>
          <w:rFonts w:ascii="Open Sans" w:hAnsi="Open Sans" w:cs="Open Sans"/>
          <w:color w:val="000000"/>
        </w:rPr>
      </w:pPr>
    </w:p>
    <w:p w14:paraId="7FF339B1" w14:textId="77777777" w:rsidR="00003858" w:rsidRDefault="00003858" w:rsidP="00E11E12">
      <w:pPr>
        <w:rPr>
          <w:rFonts w:ascii="Open Sans" w:hAnsi="Open Sans" w:cs="Open Sans"/>
          <w:color w:val="000000"/>
        </w:rPr>
      </w:pPr>
    </w:p>
    <w:p w14:paraId="638F3FA4" w14:textId="77777777" w:rsidR="00003858" w:rsidRDefault="00003858" w:rsidP="00E11E12">
      <w:pPr>
        <w:rPr>
          <w:lang w:eastAsia="en-GB"/>
        </w:rPr>
      </w:pPr>
    </w:p>
    <w:p w14:paraId="6412027B" w14:textId="41218407" w:rsidR="00E11E12" w:rsidRDefault="00E11E12" w:rsidP="00E11E12">
      <w:pPr>
        <w:rPr>
          <w:lang w:eastAsia="en-GB"/>
        </w:rPr>
      </w:pPr>
    </w:p>
    <w:p w14:paraId="3DD2CAF2" w14:textId="354585BF" w:rsidR="00E11E12" w:rsidRDefault="00E11E12" w:rsidP="00E11E12">
      <w:pPr>
        <w:rPr>
          <w:lang w:eastAsia="en-GB"/>
        </w:rPr>
      </w:pPr>
    </w:p>
    <w:p w14:paraId="4728B8B1" w14:textId="7A032F49" w:rsidR="00E11E12" w:rsidRDefault="00E11E12" w:rsidP="00E11E12">
      <w:pPr>
        <w:rPr>
          <w:lang w:eastAsia="en-GB"/>
        </w:rPr>
      </w:pPr>
    </w:p>
    <w:p w14:paraId="6739F014" w14:textId="7F1B393E" w:rsidR="00E11E12" w:rsidRDefault="00E11E12" w:rsidP="00E11E12">
      <w:pPr>
        <w:rPr>
          <w:lang w:eastAsia="en-GB"/>
        </w:rPr>
      </w:pPr>
    </w:p>
    <w:p w14:paraId="526FF443" w14:textId="54656EFD" w:rsidR="00E11E12" w:rsidRDefault="00E11E12" w:rsidP="00E11E12">
      <w:pPr>
        <w:rPr>
          <w:lang w:eastAsia="en-GB"/>
        </w:rPr>
      </w:pPr>
    </w:p>
    <w:p w14:paraId="525FD47F" w14:textId="6DD5B4BC" w:rsidR="00E11E12" w:rsidRDefault="00E11E12" w:rsidP="00E11E12">
      <w:pPr>
        <w:rPr>
          <w:lang w:eastAsia="en-GB"/>
        </w:rPr>
      </w:pPr>
    </w:p>
    <w:p w14:paraId="3A838B2E" w14:textId="72F8CFB3" w:rsidR="00E11E12" w:rsidRDefault="00E11E12" w:rsidP="00E11E12">
      <w:pPr>
        <w:rPr>
          <w:lang w:eastAsia="en-GB"/>
        </w:rPr>
      </w:pPr>
    </w:p>
    <w:p w14:paraId="4E450C00" w14:textId="2EF9925E" w:rsidR="00E11E12" w:rsidRDefault="00E11E12" w:rsidP="00E11E12">
      <w:pPr>
        <w:rPr>
          <w:lang w:eastAsia="en-GB"/>
        </w:rPr>
      </w:pPr>
    </w:p>
    <w:p w14:paraId="3770E948" w14:textId="36BCE854" w:rsidR="00E11E12" w:rsidRDefault="00E11E12" w:rsidP="00E11E12">
      <w:pPr>
        <w:rPr>
          <w:lang w:eastAsia="en-GB"/>
        </w:rPr>
      </w:pPr>
    </w:p>
    <w:p w14:paraId="575ACAC6" w14:textId="77777777" w:rsidR="009443F1" w:rsidRDefault="009443F1" w:rsidP="00FB761F">
      <w:pPr>
        <w:spacing w:line="360" w:lineRule="auto"/>
        <w:rPr>
          <w:lang w:eastAsia="en-GB"/>
        </w:rPr>
      </w:pPr>
    </w:p>
    <w:p w14:paraId="2AC1EB87" w14:textId="77777777" w:rsidR="00C37923" w:rsidRPr="00E11E12" w:rsidRDefault="00C37923" w:rsidP="00FB761F">
      <w:pPr>
        <w:spacing w:line="360" w:lineRule="auto"/>
        <w:rPr>
          <w:lang w:eastAsia="en-GB"/>
        </w:rPr>
      </w:pPr>
    </w:p>
    <w:p w14:paraId="757717FA" w14:textId="23824B27" w:rsidR="00764B45" w:rsidRPr="007E2459" w:rsidRDefault="00764B45" w:rsidP="007E2459">
      <w:pPr>
        <w:pStyle w:val="Heading1"/>
        <w:spacing w:line="360" w:lineRule="auto"/>
        <w:jc w:val="center"/>
        <w:rPr>
          <w:rFonts w:asciiTheme="minorHAnsi" w:hAnsiTheme="minorHAnsi" w:cstheme="minorHAnsi"/>
          <w:color w:val="000000" w:themeColor="text1"/>
          <w:sz w:val="28"/>
          <w:szCs w:val="28"/>
        </w:rPr>
      </w:pPr>
      <w:bookmarkStart w:id="13" w:name="_Toc133272460"/>
      <w:r w:rsidRPr="007E2459">
        <w:rPr>
          <w:rFonts w:asciiTheme="minorHAnsi" w:hAnsiTheme="minorHAnsi" w:cstheme="minorHAnsi"/>
          <w:color w:val="000000" w:themeColor="text1"/>
          <w:sz w:val="28"/>
          <w:szCs w:val="28"/>
        </w:rPr>
        <w:lastRenderedPageBreak/>
        <w:t>Chapter 2: Literature Review</w:t>
      </w:r>
      <w:bookmarkEnd w:id="13"/>
    </w:p>
    <w:p w14:paraId="13F8D3D2" w14:textId="77777777" w:rsidR="009443F1" w:rsidRPr="009443F1" w:rsidRDefault="009443F1" w:rsidP="00FB761F">
      <w:pPr>
        <w:spacing w:line="360" w:lineRule="auto"/>
        <w:rPr>
          <w:lang w:eastAsia="en-GB"/>
        </w:rPr>
      </w:pPr>
    </w:p>
    <w:p w14:paraId="275E3885" w14:textId="4138D295" w:rsidR="0010290B" w:rsidRDefault="00764B45" w:rsidP="00FB761F">
      <w:pPr>
        <w:pStyle w:val="Heading2"/>
        <w:spacing w:line="360" w:lineRule="auto"/>
        <w:rPr>
          <w:rFonts w:asciiTheme="minorHAnsi" w:hAnsiTheme="minorHAnsi" w:cstheme="minorHAnsi"/>
          <w:b/>
          <w:bCs/>
          <w:color w:val="000000" w:themeColor="text1"/>
          <w:sz w:val="24"/>
          <w:szCs w:val="24"/>
          <w:lang w:eastAsia="en-GB"/>
        </w:rPr>
      </w:pPr>
      <w:bookmarkStart w:id="14" w:name="_Toc133272461"/>
      <w:r w:rsidRPr="009443F1">
        <w:rPr>
          <w:rFonts w:asciiTheme="minorHAnsi" w:hAnsiTheme="minorHAnsi" w:cstheme="minorHAnsi"/>
          <w:b/>
          <w:bCs/>
          <w:color w:val="000000" w:themeColor="text1"/>
          <w:sz w:val="24"/>
          <w:szCs w:val="24"/>
          <w:lang w:eastAsia="en-GB"/>
        </w:rPr>
        <w:t>2.1.</w:t>
      </w:r>
      <w:r w:rsidR="0010290B" w:rsidRPr="009443F1">
        <w:rPr>
          <w:rFonts w:asciiTheme="minorHAnsi" w:hAnsiTheme="minorHAnsi" w:cstheme="minorHAnsi"/>
          <w:b/>
          <w:bCs/>
          <w:color w:val="000000" w:themeColor="text1"/>
          <w:sz w:val="24"/>
          <w:szCs w:val="24"/>
          <w:lang w:eastAsia="en-GB"/>
        </w:rPr>
        <w:t xml:space="preserve"> Introduction</w:t>
      </w:r>
      <w:bookmarkEnd w:id="14"/>
    </w:p>
    <w:p w14:paraId="3BF36948" w14:textId="77777777" w:rsidR="008E4F56" w:rsidRPr="008E4F56" w:rsidRDefault="008E4F56" w:rsidP="00FB761F">
      <w:pPr>
        <w:spacing w:line="360" w:lineRule="auto"/>
        <w:rPr>
          <w:lang w:eastAsia="en-GB"/>
        </w:rPr>
      </w:pPr>
    </w:p>
    <w:p w14:paraId="1A7D09ED" w14:textId="0D8136B8" w:rsidR="009443F1"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sz w:val="22"/>
          <w:szCs w:val="22"/>
        </w:rPr>
        <w:t xml:space="preserve">Chapter one focused on identifying the aims and objectives for this research study. However, within this literature review, objective one will be critically analysed. Objective two, three and four will be achieved using an empirical study, through collecting data. As a reminder the objective that will be achieved through the literature review is </w:t>
      </w:r>
      <w:r>
        <w:rPr>
          <w:rStyle w:val="normaltextrun"/>
          <w:rFonts w:ascii="Calibri" w:hAnsi="Calibri" w:cs="Calibri"/>
          <w:b/>
          <w:bCs/>
          <w:i/>
          <w:iCs/>
          <w:sz w:val="22"/>
          <w:szCs w:val="22"/>
        </w:rPr>
        <w:t>to undertake a detailed literature review, an in-depth critical analysis o</w:t>
      </w:r>
      <w:r w:rsidR="00E15224">
        <w:rPr>
          <w:rStyle w:val="normaltextrun"/>
          <w:rFonts w:ascii="Calibri" w:hAnsi="Calibri" w:cs="Calibri"/>
          <w:b/>
          <w:bCs/>
          <w:i/>
          <w:iCs/>
          <w:sz w:val="22"/>
          <w:szCs w:val="22"/>
        </w:rPr>
        <w:t>f</w:t>
      </w:r>
      <w:r>
        <w:rPr>
          <w:rStyle w:val="normaltextrun"/>
          <w:rFonts w:ascii="Calibri" w:hAnsi="Calibri" w:cs="Calibri"/>
          <w:b/>
          <w:bCs/>
          <w:i/>
          <w:iCs/>
          <w:sz w:val="22"/>
          <w:szCs w:val="22"/>
        </w:rPr>
        <w:t xml:space="preserve"> the implications of social media has on young people's mental health and well-being. Focusing on key themes. </w:t>
      </w:r>
      <w:r>
        <w:rPr>
          <w:rStyle w:val="eop"/>
          <w:rFonts w:ascii="Calibri" w:hAnsi="Calibri" w:cs="Calibri"/>
          <w:sz w:val="22"/>
          <w:szCs w:val="22"/>
        </w:rPr>
        <w:t> </w:t>
      </w:r>
    </w:p>
    <w:p w14:paraId="49F2985F" w14:textId="3DCE9FAF" w:rsidR="009443F1"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color w:val="000000"/>
          <w:sz w:val="22"/>
          <w:szCs w:val="22"/>
        </w:rPr>
        <w:t>By carrying out an in-depth critical analysis o</w:t>
      </w:r>
      <w:r w:rsidR="00E15224">
        <w:rPr>
          <w:rStyle w:val="normaltextrun"/>
          <w:rFonts w:ascii="Calibri" w:hAnsi="Calibri" w:cs="Calibri"/>
          <w:color w:val="000000"/>
          <w:sz w:val="22"/>
          <w:szCs w:val="22"/>
        </w:rPr>
        <w:t>f</w:t>
      </w:r>
      <w:r>
        <w:rPr>
          <w:rStyle w:val="normaltextrun"/>
          <w:rFonts w:ascii="Calibri" w:hAnsi="Calibri" w:cs="Calibri"/>
          <w:color w:val="000000"/>
          <w:sz w:val="22"/>
          <w:szCs w:val="22"/>
        </w:rPr>
        <w:t xml:space="preserve"> the above objective – the implications social media   has on young people's mental health and well-being – a considerable amount of research will be gained to benefit the research study. Effectively, this will generate key discussions around the implications of social media which will provide key themes within the literature review. Consequently, this will, in effect, construct and underpin influential literature prior to obtaining views from young people and youth workers in objective two, three and four. Therefore, to begin with, it would be practical to explore what it is meant by the term social media. </w:t>
      </w:r>
      <w:r>
        <w:rPr>
          <w:rStyle w:val="eop"/>
          <w:rFonts w:ascii="Calibri" w:hAnsi="Calibri" w:cs="Calibri"/>
          <w:color w:val="000000"/>
          <w:sz w:val="22"/>
          <w:szCs w:val="22"/>
        </w:rPr>
        <w:t> </w:t>
      </w:r>
    </w:p>
    <w:p w14:paraId="6C45BFB2" w14:textId="6016DA83" w:rsidR="009443F1" w:rsidRDefault="009443F1" w:rsidP="00FB761F">
      <w:pPr>
        <w:spacing w:line="360" w:lineRule="auto"/>
        <w:rPr>
          <w:lang w:eastAsia="en-GB"/>
        </w:rPr>
      </w:pPr>
      <w:bookmarkStart w:id="15" w:name="_Hlk133066179"/>
    </w:p>
    <w:p w14:paraId="67C9BCB6" w14:textId="77777777" w:rsidR="00B72427" w:rsidRPr="009443F1" w:rsidRDefault="00B72427" w:rsidP="00FB761F">
      <w:pPr>
        <w:spacing w:line="360" w:lineRule="auto"/>
        <w:rPr>
          <w:lang w:eastAsia="en-GB"/>
        </w:rPr>
      </w:pPr>
    </w:p>
    <w:p w14:paraId="438E329F" w14:textId="326E05FF" w:rsidR="008E4F56" w:rsidRPr="00B72427" w:rsidRDefault="0010290B" w:rsidP="00B72427">
      <w:pPr>
        <w:pStyle w:val="Heading2"/>
        <w:spacing w:line="360" w:lineRule="auto"/>
        <w:rPr>
          <w:rFonts w:asciiTheme="minorHAnsi" w:hAnsiTheme="minorHAnsi" w:cstheme="minorHAnsi"/>
          <w:b/>
          <w:bCs/>
          <w:color w:val="000000" w:themeColor="text1"/>
          <w:sz w:val="24"/>
          <w:szCs w:val="24"/>
          <w:lang w:eastAsia="en-GB"/>
        </w:rPr>
      </w:pPr>
      <w:bookmarkStart w:id="16" w:name="_Toc133272462"/>
      <w:r w:rsidRPr="009443F1">
        <w:rPr>
          <w:rFonts w:asciiTheme="minorHAnsi" w:hAnsiTheme="minorHAnsi" w:cstheme="minorHAnsi"/>
          <w:b/>
          <w:bCs/>
          <w:color w:val="000000" w:themeColor="text1"/>
          <w:sz w:val="24"/>
          <w:szCs w:val="24"/>
          <w:lang w:eastAsia="en-GB"/>
        </w:rPr>
        <w:t xml:space="preserve">2.2. </w:t>
      </w:r>
      <w:r w:rsidR="00003858">
        <w:rPr>
          <w:rFonts w:asciiTheme="minorHAnsi" w:hAnsiTheme="minorHAnsi" w:cstheme="minorHAnsi"/>
          <w:b/>
          <w:bCs/>
          <w:color w:val="000000" w:themeColor="text1"/>
          <w:sz w:val="24"/>
          <w:szCs w:val="24"/>
          <w:lang w:eastAsia="en-GB"/>
        </w:rPr>
        <w:t xml:space="preserve">Theme 1: </w:t>
      </w:r>
      <w:bookmarkEnd w:id="16"/>
      <w:r w:rsidR="006766DA" w:rsidRPr="009443F1">
        <w:rPr>
          <w:rFonts w:asciiTheme="minorHAnsi" w:hAnsiTheme="minorHAnsi" w:cstheme="minorHAnsi"/>
          <w:b/>
          <w:bCs/>
          <w:color w:val="000000" w:themeColor="text1"/>
          <w:sz w:val="24"/>
          <w:szCs w:val="24"/>
          <w:lang w:eastAsia="en-GB"/>
        </w:rPr>
        <w:t>social media</w:t>
      </w:r>
      <w:r w:rsidR="00764B45" w:rsidRPr="009443F1">
        <w:rPr>
          <w:rFonts w:asciiTheme="minorHAnsi" w:hAnsiTheme="minorHAnsi" w:cstheme="minorHAnsi"/>
          <w:b/>
          <w:bCs/>
          <w:color w:val="000000" w:themeColor="text1"/>
          <w:sz w:val="24"/>
          <w:szCs w:val="24"/>
          <w:lang w:eastAsia="en-GB"/>
        </w:rPr>
        <w:t xml:space="preserve"> </w:t>
      </w:r>
    </w:p>
    <w:p w14:paraId="4216514D" w14:textId="696A601E"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bookmarkStart w:id="17" w:name="_Hlk132836990"/>
      <w:r w:rsidRPr="000B3500">
        <w:rPr>
          <w:rStyle w:val="normaltextrun"/>
          <w:rFonts w:ascii="Calibri" w:hAnsi="Calibri" w:cs="Calibri"/>
          <w:color w:val="000000"/>
          <w:sz w:val="22"/>
          <w:szCs w:val="22"/>
        </w:rPr>
        <w:t xml:space="preserve">Social media is a term used to describe online platforms for individuals. </w:t>
      </w:r>
      <w:bookmarkStart w:id="18" w:name="_Hlk133256390"/>
      <w:r w:rsidRPr="000B3500">
        <w:rPr>
          <w:rStyle w:val="normaltextrun"/>
          <w:rFonts w:ascii="Calibri" w:hAnsi="Calibri" w:cs="Calibri"/>
          <w:color w:val="000000"/>
          <w:sz w:val="22"/>
          <w:szCs w:val="22"/>
        </w:rPr>
        <w:t xml:space="preserve">Davis (2016) </w:t>
      </w:r>
      <w:bookmarkEnd w:id="18"/>
      <w:r w:rsidRPr="000B3500">
        <w:rPr>
          <w:rStyle w:val="normaltextrun"/>
          <w:rFonts w:ascii="Calibri" w:hAnsi="Calibri" w:cs="Calibri"/>
          <w:color w:val="000000"/>
          <w:sz w:val="22"/>
          <w:szCs w:val="22"/>
        </w:rPr>
        <w:t>claims that social media allows individuals to create and share content. For example, social media platforms such as Facebook, Instagram and Snapchat allow individuals to connect with their family and friends (Valkenburg, 2022).  These platforms are very accessible through smartphones and enable individuals to engage during the day and is clearly intended to keep individuals engaged constantly with ‘’no clearly defined end point’’ (Scott and Woods, 2019, pp. 1).  In 2022, approximately ni</w:t>
      </w:r>
      <w:r w:rsidR="00E15224" w:rsidRPr="000B3500">
        <w:rPr>
          <w:rStyle w:val="normaltextrun"/>
          <w:rFonts w:ascii="Calibri" w:hAnsi="Calibri" w:cs="Calibri"/>
          <w:color w:val="000000"/>
          <w:sz w:val="22"/>
          <w:szCs w:val="22"/>
        </w:rPr>
        <w:t>nety</w:t>
      </w:r>
      <w:r w:rsidRPr="000B3500">
        <w:rPr>
          <w:rStyle w:val="normaltextrun"/>
          <w:rFonts w:ascii="Calibri" w:hAnsi="Calibri" w:cs="Calibri"/>
          <w:color w:val="000000"/>
          <w:sz w:val="22"/>
          <w:szCs w:val="22"/>
        </w:rPr>
        <w:t xml:space="preserve"> six percent of individuals living in the U</w:t>
      </w:r>
      <w:r w:rsidR="00D20C56" w:rsidRPr="000B3500">
        <w:rPr>
          <w:rStyle w:val="normaltextrun"/>
          <w:rFonts w:ascii="Calibri" w:hAnsi="Calibri" w:cs="Calibri"/>
          <w:color w:val="000000"/>
          <w:sz w:val="22"/>
          <w:szCs w:val="22"/>
        </w:rPr>
        <w:t xml:space="preserve">nited Kingdom (UK) </w:t>
      </w:r>
      <w:r w:rsidRPr="000B3500">
        <w:rPr>
          <w:rStyle w:val="normaltextrun"/>
          <w:rFonts w:ascii="Calibri" w:hAnsi="Calibri" w:cs="Calibri"/>
          <w:color w:val="000000"/>
          <w:sz w:val="22"/>
          <w:szCs w:val="22"/>
        </w:rPr>
        <w:t>had access to a smartphone (Hiley, 2023). This implies how addictive and influential social media may be for individuals, especially for young people.</w:t>
      </w:r>
      <w:r w:rsidRPr="000B3500">
        <w:rPr>
          <w:rStyle w:val="eop"/>
          <w:rFonts w:ascii="Calibri" w:hAnsi="Calibri" w:cs="Calibri"/>
          <w:color w:val="000000"/>
          <w:sz w:val="22"/>
          <w:szCs w:val="22"/>
        </w:rPr>
        <w:t> </w:t>
      </w:r>
      <w:r w:rsidR="002A2485" w:rsidRPr="000B3500">
        <w:rPr>
          <w:rStyle w:val="eop"/>
          <w:rFonts w:ascii="Calibri" w:hAnsi="Calibri" w:cs="Calibri"/>
          <w:color w:val="000000"/>
          <w:sz w:val="22"/>
          <w:szCs w:val="22"/>
        </w:rPr>
        <w:t xml:space="preserve">Brailovoskaia and Teichert (2020, pp. 2) Identifies this within a recent journal suggesting that social media platforms, such as Facebook, TikTok and Snapchat all encourage ‘’addictive tendencies’’. For example, Brailovoskaia and Teichert (2020) highlights that Facebook was linked to individuals experiencing anxieties, depression and stresses. </w:t>
      </w:r>
    </w:p>
    <w:p w14:paraId="6D39C63F" w14:textId="72DE8FC7"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lastRenderedPageBreak/>
        <w:t>Within the past four years, social media usage increased rapidly</w:t>
      </w:r>
      <w:r w:rsidR="007C16A9" w:rsidRPr="000B3500">
        <w:rPr>
          <w:rStyle w:val="normaltextrun"/>
          <w:rFonts w:ascii="Calibri" w:hAnsi="Calibri" w:cs="Calibri"/>
          <w:color w:val="000000"/>
          <w:sz w:val="22"/>
          <w:szCs w:val="22"/>
        </w:rPr>
        <w:t>, with it being the only means of communication,</w:t>
      </w:r>
      <w:r w:rsidRPr="000B3500">
        <w:rPr>
          <w:rStyle w:val="normaltextrun"/>
          <w:rFonts w:ascii="Calibri" w:hAnsi="Calibri" w:cs="Calibri"/>
          <w:color w:val="000000"/>
          <w:sz w:val="22"/>
          <w:szCs w:val="22"/>
        </w:rPr>
        <w:t xml:space="preserve"> due to the COVID-19 outbreak which resulted in the whole country to go into a national lockdown</w:t>
      </w:r>
      <w:r w:rsidR="007C16A9" w:rsidRPr="000B3500">
        <w:rPr>
          <w:rStyle w:val="normaltextrun"/>
          <w:rFonts w:ascii="Calibri" w:hAnsi="Calibri" w:cs="Calibri"/>
          <w:color w:val="000000"/>
          <w:sz w:val="22"/>
          <w:szCs w:val="22"/>
        </w:rPr>
        <w:t xml:space="preserve"> (Gonzalex-Padilla and Tortolero-Blanco, 2020).</w:t>
      </w:r>
      <w:r w:rsidRPr="000B3500">
        <w:rPr>
          <w:rStyle w:val="normaltextrun"/>
          <w:rFonts w:ascii="Calibri" w:hAnsi="Calibri" w:cs="Calibri"/>
          <w:color w:val="000000"/>
          <w:sz w:val="22"/>
          <w:szCs w:val="22"/>
        </w:rPr>
        <w:t xml:space="preserve"> Because of this, social media would have been the main source for young people to be able to continue to communicate with family and friends due to young people not being able to leave their houses or attend school and </w:t>
      </w:r>
      <w:r w:rsidR="007C16A9" w:rsidRPr="000B3500">
        <w:rPr>
          <w:rStyle w:val="normaltextrun"/>
          <w:rFonts w:ascii="Calibri" w:hAnsi="Calibri" w:cs="Calibri"/>
          <w:color w:val="000000"/>
          <w:sz w:val="22"/>
          <w:szCs w:val="22"/>
        </w:rPr>
        <w:t>groups/</w:t>
      </w:r>
      <w:r w:rsidRPr="000B3500">
        <w:rPr>
          <w:rStyle w:val="normaltextrun"/>
          <w:rFonts w:ascii="Calibri" w:hAnsi="Calibri" w:cs="Calibri"/>
          <w:color w:val="000000"/>
          <w:sz w:val="22"/>
          <w:szCs w:val="22"/>
        </w:rPr>
        <w:t>clubs (Tsao et al., 2021). With this knowledge in mind, it is important to note that the use of social media has likely become routine for young people, suggesting that the lives of young people have changed significantly. Venegas-Vera et al (2020) highlights that individuals are now using social media more frequently than they would have pre-covid because of the ability to communicate in the comfort of their own homes.  However, despite social media being easily accessible for individuals to connect with family and friends, social media is also a current, powerful and interactive means of communication that can influence and impact the way young people interact with one another (Goodyear and Armour, 2019). This suggests the seriousness of acknowledging the possible impacts of social media upon young people. </w:t>
      </w:r>
      <w:r w:rsidRPr="000B3500">
        <w:rPr>
          <w:rStyle w:val="eop"/>
          <w:rFonts w:ascii="Calibri" w:hAnsi="Calibri" w:cs="Calibri"/>
          <w:color w:val="000000"/>
          <w:sz w:val="22"/>
          <w:szCs w:val="22"/>
        </w:rPr>
        <w:t> </w:t>
      </w:r>
    </w:p>
    <w:p w14:paraId="5C773F78" w14:textId="4B48E251" w:rsidR="009443F1" w:rsidRPr="000B3500" w:rsidRDefault="009443F1"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sidRPr="000B3500">
        <w:rPr>
          <w:rStyle w:val="normaltextrun"/>
          <w:rFonts w:ascii="Calibri" w:hAnsi="Calibri" w:cs="Calibri"/>
          <w:color w:val="000000"/>
          <w:sz w:val="22"/>
          <w:szCs w:val="22"/>
        </w:rPr>
        <w:t xml:space="preserve">Furthermore, recent research </w:t>
      </w:r>
      <w:r w:rsidR="00E15224" w:rsidRPr="000B3500">
        <w:rPr>
          <w:rStyle w:val="normaltextrun"/>
          <w:rFonts w:ascii="Calibri" w:hAnsi="Calibri" w:cs="Calibri"/>
          <w:color w:val="000000"/>
          <w:sz w:val="22"/>
          <w:szCs w:val="22"/>
        </w:rPr>
        <w:t>indicates</w:t>
      </w:r>
      <w:r w:rsidRPr="000B3500">
        <w:rPr>
          <w:rStyle w:val="normaltextrun"/>
          <w:rFonts w:ascii="Calibri" w:hAnsi="Calibri" w:cs="Calibri"/>
          <w:color w:val="000000"/>
          <w:sz w:val="22"/>
          <w:szCs w:val="22"/>
        </w:rPr>
        <w:t xml:space="preserve"> the immense influence social media can have upon young people, suggesting that if social media platforms are used in the correct way, it can help young people to ‘’transform lives of the youth from good to better’’ (Akram and Kumar, 2017., pp352). For example, Sadaghevani and Tatari (2020) indicates that social media can play a positive role in individuals lives and can increase emotional support, self-expression and self-identity and to maintain friendships </w:t>
      </w:r>
      <w:r w:rsidRPr="000B3500">
        <w:rPr>
          <w:rStyle w:val="normaltextrun"/>
          <w:rFonts w:ascii="Calibri" w:hAnsi="Calibri" w:cs="Calibri"/>
          <w:sz w:val="22"/>
          <w:szCs w:val="22"/>
        </w:rPr>
        <w:t>(</w:t>
      </w:r>
      <w:r w:rsidR="007C710F" w:rsidRPr="000B3500">
        <w:rPr>
          <w:rStyle w:val="normaltextrun"/>
          <w:rFonts w:ascii="Calibri" w:hAnsi="Calibri" w:cs="Calibri"/>
          <w:sz w:val="22"/>
          <w:szCs w:val="22"/>
        </w:rPr>
        <w:t>Wesinstein et al., 2021)</w:t>
      </w:r>
      <w:r w:rsidRPr="000B3500">
        <w:rPr>
          <w:rStyle w:val="normaltextrun"/>
          <w:rFonts w:ascii="Calibri" w:hAnsi="Calibri" w:cs="Calibri"/>
          <w:color w:val="000000"/>
          <w:sz w:val="22"/>
          <w:szCs w:val="22"/>
        </w:rPr>
        <w:t xml:space="preserve"> However, for young people to have a positive experience on social media, it is vital for young people to be educated on how to use social media appropriately to ensure that a safe environment is encouraged and maintained Sadaghevani and Tatari, 2020). Likewise, it is also noted by Sadaghevani and Tatari, 2020) that social media can also have negative impacts on an individual if used inappropriately.</w:t>
      </w:r>
      <w:r w:rsidR="00E15224" w:rsidRPr="000B3500">
        <w:rPr>
          <w:rStyle w:val="normaltextrun"/>
          <w:rFonts w:ascii="Calibri" w:hAnsi="Calibri" w:cs="Calibri"/>
          <w:color w:val="000000"/>
          <w:sz w:val="22"/>
          <w:szCs w:val="22"/>
        </w:rPr>
        <w:t xml:space="preserve"> A</w:t>
      </w:r>
      <w:r w:rsidRPr="000B3500">
        <w:rPr>
          <w:rStyle w:val="normaltextrun"/>
          <w:rFonts w:ascii="Calibri" w:hAnsi="Calibri" w:cs="Calibri"/>
          <w:color w:val="000000"/>
          <w:sz w:val="22"/>
          <w:szCs w:val="22"/>
        </w:rPr>
        <w:t xml:space="preserve"> </w:t>
      </w:r>
      <w:r w:rsidR="00E15224" w:rsidRPr="000B3500">
        <w:rPr>
          <w:rStyle w:val="normaltextrun"/>
          <w:rFonts w:ascii="Calibri" w:hAnsi="Calibri" w:cs="Calibri"/>
          <w:color w:val="000000"/>
          <w:sz w:val="22"/>
          <w:szCs w:val="22"/>
        </w:rPr>
        <w:t>r</w:t>
      </w:r>
      <w:r w:rsidRPr="000B3500">
        <w:rPr>
          <w:rStyle w:val="normaltextrun"/>
          <w:rFonts w:ascii="Calibri" w:hAnsi="Calibri" w:cs="Calibri"/>
          <w:color w:val="000000"/>
          <w:sz w:val="22"/>
          <w:szCs w:val="22"/>
        </w:rPr>
        <w:t xml:space="preserve">ecent journal by Elsayed (2021) suggests </w:t>
      </w:r>
      <w:r w:rsidR="00E15224" w:rsidRPr="000B3500">
        <w:rPr>
          <w:rStyle w:val="normaltextrun"/>
          <w:rFonts w:ascii="Calibri" w:hAnsi="Calibri" w:cs="Calibri"/>
          <w:color w:val="000000"/>
          <w:sz w:val="22"/>
          <w:szCs w:val="22"/>
        </w:rPr>
        <w:t xml:space="preserve">that </w:t>
      </w:r>
      <w:r w:rsidRPr="000B3500">
        <w:rPr>
          <w:rStyle w:val="normaltextrun"/>
          <w:rFonts w:ascii="Calibri" w:hAnsi="Calibri" w:cs="Calibri"/>
          <w:color w:val="000000"/>
          <w:sz w:val="22"/>
          <w:szCs w:val="22"/>
        </w:rPr>
        <w:t>negative impacts such as anxiety and depression, loneliness, cyberbullying and fear of missing out are the most common impacts that affect young people's mental health and wellbeing. Therefore, this study will focus mainly on the negative influences as it is vital to understand the reasonings behind young people's social media usage and to critically analyse the literature and compare to young peoples lived experiences. Scott and Woods (2019) argue that social media platforms are very accessible via smartphones which help to enable engagement through the day and night.  To do this effectively, four themes will be critically examined</w:t>
      </w:r>
      <w:r w:rsidR="00E15224" w:rsidRPr="000B3500">
        <w:rPr>
          <w:rStyle w:val="normaltextrun"/>
          <w:rFonts w:ascii="Calibri" w:hAnsi="Calibri" w:cs="Calibri"/>
          <w:color w:val="000000"/>
          <w:sz w:val="22"/>
          <w:szCs w:val="22"/>
        </w:rPr>
        <w:t>:</w:t>
      </w:r>
      <w:r w:rsidRPr="000B3500">
        <w:rPr>
          <w:rStyle w:val="normaltextrun"/>
          <w:rFonts w:ascii="Calibri" w:hAnsi="Calibri" w:cs="Calibri"/>
          <w:color w:val="000000"/>
          <w:sz w:val="22"/>
          <w:szCs w:val="22"/>
        </w:rPr>
        <w:t xml:space="preserve"> sleep deprivation, cyberbullying, peer influences and wellbeing.</w:t>
      </w:r>
      <w:r w:rsidRPr="000B3500">
        <w:rPr>
          <w:rStyle w:val="eop"/>
          <w:rFonts w:ascii="Calibri" w:hAnsi="Calibri" w:cs="Calibri"/>
          <w:color w:val="000000"/>
          <w:sz w:val="22"/>
          <w:szCs w:val="22"/>
        </w:rPr>
        <w:t> </w:t>
      </w:r>
    </w:p>
    <w:bookmarkEnd w:id="17"/>
    <w:bookmarkEnd w:id="15"/>
    <w:p w14:paraId="0EAF9CC2" w14:textId="77777777" w:rsidR="00B72427" w:rsidRPr="000B3500" w:rsidRDefault="00B72427" w:rsidP="00FB761F">
      <w:pPr>
        <w:pStyle w:val="paragraph"/>
        <w:spacing w:before="0" w:beforeAutospacing="0" w:after="0" w:afterAutospacing="0" w:line="360" w:lineRule="auto"/>
        <w:jc w:val="both"/>
        <w:textAlignment w:val="baseline"/>
        <w:rPr>
          <w:rFonts w:ascii="Segoe UI" w:hAnsi="Segoe UI" w:cs="Segoe UI"/>
          <w:sz w:val="18"/>
          <w:szCs w:val="18"/>
        </w:rPr>
      </w:pPr>
    </w:p>
    <w:p w14:paraId="116933BF" w14:textId="77777777" w:rsidR="009443F1" w:rsidRPr="009443F1" w:rsidRDefault="009443F1" w:rsidP="00FB761F">
      <w:pPr>
        <w:spacing w:line="360" w:lineRule="auto"/>
        <w:rPr>
          <w:lang w:eastAsia="en-GB"/>
        </w:rPr>
      </w:pPr>
    </w:p>
    <w:p w14:paraId="4024E135" w14:textId="008051AA" w:rsidR="009443F1" w:rsidRPr="00B72427" w:rsidRDefault="00764B45" w:rsidP="00B72427">
      <w:pPr>
        <w:pStyle w:val="Heading2"/>
        <w:spacing w:line="360" w:lineRule="auto"/>
        <w:rPr>
          <w:rFonts w:asciiTheme="minorHAnsi" w:hAnsiTheme="minorHAnsi" w:cstheme="minorHAnsi"/>
          <w:b/>
          <w:bCs/>
          <w:color w:val="000000" w:themeColor="text1"/>
          <w:sz w:val="24"/>
          <w:szCs w:val="24"/>
          <w:lang w:eastAsia="en-GB"/>
        </w:rPr>
      </w:pPr>
      <w:bookmarkStart w:id="19" w:name="_Toc133272463"/>
      <w:r w:rsidRPr="009443F1">
        <w:rPr>
          <w:rFonts w:asciiTheme="minorHAnsi" w:hAnsiTheme="minorHAnsi" w:cstheme="minorHAnsi"/>
          <w:b/>
          <w:bCs/>
          <w:color w:val="000000" w:themeColor="text1"/>
          <w:sz w:val="24"/>
          <w:szCs w:val="24"/>
          <w:lang w:eastAsia="en-GB"/>
        </w:rPr>
        <w:lastRenderedPageBreak/>
        <w:t>2.</w:t>
      </w:r>
      <w:r w:rsidR="0010290B" w:rsidRPr="009443F1">
        <w:rPr>
          <w:rFonts w:asciiTheme="minorHAnsi" w:hAnsiTheme="minorHAnsi" w:cstheme="minorHAnsi"/>
          <w:b/>
          <w:bCs/>
          <w:color w:val="000000" w:themeColor="text1"/>
          <w:sz w:val="24"/>
          <w:szCs w:val="24"/>
          <w:lang w:eastAsia="en-GB"/>
        </w:rPr>
        <w:t>3</w:t>
      </w:r>
      <w:r w:rsidRPr="009443F1">
        <w:rPr>
          <w:rFonts w:asciiTheme="minorHAnsi" w:hAnsiTheme="minorHAnsi" w:cstheme="minorHAnsi"/>
          <w:b/>
          <w:bCs/>
          <w:color w:val="000000" w:themeColor="text1"/>
          <w:sz w:val="24"/>
          <w:szCs w:val="24"/>
          <w:lang w:eastAsia="en-GB"/>
        </w:rPr>
        <w:t>.</w:t>
      </w:r>
      <w:r w:rsidR="00057E3E" w:rsidRPr="009443F1">
        <w:rPr>
          <w:rFonts w:asciiTheme="minorHAnsi" w:hAnsiTheme="minorHAnsi" w:cstheme="minorHAnsi"/>
          <w:b/>
          <w:bCs/>
          <w:color w:val="000000" w:themeColor="text1"/>
          <w:sz w:val="24"/>
          <w:szCs w:val="24"/>
          <w:lang w:eastAsia="en-GB"/>
        </w:rPr>
        <w:t xml:space="preserve"> </w:t>
      </w:r>
      <w:bookmarkStart w:id="20" w:name="_Hlk133008921"/>
      <w:r w:rsidR="00057E3E" w:rsidRPr="009443F1">
        <w:rPr>
          <w:rFonts w:asciiTheme="minorHAnsi" w:hAnsiTheme="minorHAnsi" w:cstheme="minorHAnsi"/>
          <w:b/>
          <w:bCs/>
          <w:color w:val="000000" w:themeColor="text1"/>
          <w:sz w:val="24"/>
          <w:szCs w:val="24"/>
          <w:lang w:eastAsia="en-GB"/>
        </w:rPr>
        <w:t xml:space="preserve">Theme </w:t>
      </w:r>
      <w:r w:rsidR="00003858">
        <w:rPr>
          <w:rFonts w:asciiTheme="minorHAnsi" w:hAnsiTheme="minorHAnsi" w:cstheme="minorHAnsi"/>
          <w:b/>
          <w:bCs/>
          <w:color w:val="000000" w:themeColor="text1"/>
          <w:sz w:val="24"/>
          <w:szCs w:val="24"/>
          <w:lang w:eastAsia="en-GB"/>
        </w:rPr>
        <w:t>2:</w:t>
      </w:r>
      <w:r w:rsidR="0010290B" w:rsidRPr="009443F1">
        <w:rPr>
          <w:rFonts w:asciiTheme="minorHAnsi" w:hAnsiTheme="minorHAnsi" w:cstheme="minorHAnsi"/>
          <w:b/>
          <w:bCs/>
          <w:color w:val="000000" w:themeColor="text1"/>
          <w:sz w:val="24"/>
          <w:szCs w:val="24"/>
          <w:lang w:eastAsia="en-GB"/>
        </w:rPr>
        <w:t xml:space="preserve"> Sleep Deprivation</w:t>
      </w:r>
      <w:bookmarkEnd w:id="19"/>
    </w:p>
    <w:p w14:paraId="7CB919AE" w14:textId="59A19C37"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According to the National Health Service (NHS), sleep deprivation occurs when an individual does not get enough sleep or sleeps throughout the day (NHS, 2022). It is argued that sleep retains a healthy mind and allows individuals to function well (Nollet, et all.,2022). Though, according to the Mental Health Foundation (</w:t>
      </w:r>
      <w:r w:rsidR="004C2B52" w:rsidRPr="000B3500">
        <w:rPr>
          <w:rStyle w:val="normaltextrun"/>
          <w:rFonts w:ascii="Calibri" w:hAnsi="Calibri" w:cs="Calibri"/>
          <w:color w:val="000000"/>
          <w:sz w:val="22"/>
          <w:szCs w:val="22"/>
        </w:rPr>
        <w:t>2020</w:t>
      </w:r>
      <w:r w:rsidRPr="000B3500">
        <w:rPr>
          <w:rStyle w:val="normaltextrun"/>
          <w:rFonts w:ascii="Calibri" w:hAnsi="Calibri" w:cs="Calibri"/>
          <w:color w:val="000000"/>
          <w:sz w:val="22"/>
          <w:szCs w:val="22"/>
        </w:rPr>
        <w:t xml:space="preserve">) 66 percent of young people claimed that not having enough sleep per night has a negative impact on individuals mental health. For example, it can affect individuals' memory, moods and the ability to focus (Nollet, et all.,2022).  Therefore, to ensure a healthy mind and ability to function well is </w:t>
      </w:r>
      <w:r w:rsidR="006F6F51" w:rsidRPr="000B3500">
        <w:rPr>
          <w:rStyle w:val="normaltextrun"/>
          <w:rFonts w:ascii="Calibri" w:hAnsi="Calibri" w:cs="Calibri"/>
          <w:color w:val="000000"/>
          <w:sz w:val="22"/>
          <w:szCs w:val="22"/>
        </w:rPr>
        <w:t>encouraged, Hirshkowitz</w:t>
      </w:r>
      <w:r w:rsidRPr="000B3500">
        <w:rPr>
          <w:rStyle w:val="normaltextrun"/>
          <w:rFonts w:ascii="Calibri" w:hAnsi="Calibri" w:cs="Calibri"/>
          <w:color w:val="000000"/>
          <w:sz w:val="22"/>
          <w:szCs w:val="22"/>
        </w:rPr>
        <w:t xml:space="preserve"> et al (2015) suggests that young people in primary schools should have between nine and elven hours sleep a night and young people in secondary schools should have between eight to ten hours sleep a night. In summary, despite this being a recommendation, it is important to take into consideration that not all young people can gain this much sleep or may face challenges which may prevent sleep (Scott et al, 2019).</w:t>
      </w:r>
      <w:r w:rsidRPr="000B3500">
        <w:rPr>
          <w:rStyle w:val="eop"/>
          <w:rFonts w:ascii="Calibri" w:hAnsi="Calibri" w:cs="Calibri"/>
          <w:color w:val="000000"/>
          <w:sz w:val="22"/>
          <w:szCs w:val="22"/>
        </w:rPr>
        <w:t> </w:t>
      </w:r>
    </w:p>
    <w:p w14:paraId="5C575E51" w14:textId="32BB8122" w:rsidR="009443F1" w:rsidRPr="000B3500" w:rsidRDefault="009443F1"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sidRPr="000B3500">
        <w:rPr>
          <w:rStyle w:val="normaltextrun"/>
          <w:rFonts w:ascii="Calibri" w:hAnsi="Calibri" w:cs="Calibri"/>
          <w:color w:val="000000"/>
          <w:sz w:val="22"/>
          <w:szCs w:val="22"/>
        </w:rPr>
        <w:t xml:space="preserve">One of the main challenges that young people may face is the constant alerts and notifications during the day and night from social media. Woods and Scott (2016) clarify that getting text notifications and social media alerts during the night has the potential to interrupt sleep. </w:t>
      </w:r>
      <w:r w:rsidR="006940D2" w:rsidRPr="000B3500">
        <w:rPr>
          <w:rStyle w:val="eop"/>
          <w:rFonts w:ascii="Calibri" w:hAnsi="Calibri" w:cs="Calibri"/>
          <w:color w:val="000000"/>
          <w:sz w:val="22"/>
          <w:szCs w:val="22"/>
        </w:rPr>
        <w:t xml:space="preserve">Similarly, Lee et al (2022) identifies that individuals who wake up to notifications during the night have a lower sleep efficiency, resulting in taking longer to fall back asleep and then sleeping longer during the day. </w:t>
      </w:r>
      <w:r w:rsidRPr="000B3500">
        <w:rPr>
          <w:rStyle w:val="normaltextrun"/>
          <w:rFonts w:ascii="Calibri" w:hAnsi="Calibri" w:cs="Calibri"/>
          <w:color w:val="000000"/>
          <w:sz w:val="22"/>
          <w:szCs w:val="22"/>
        </w:rPr>
        <w:t xml:space="preserve">Not to mention, constant alerts and notifications can build a significant amount of pressure on young people to be accessible twenty-four hours a day, seven days a week </w:t>
      </w:r>
      <w:r w:rsidR="006940D2" w:rsidRPr="000B3500">
        <w:rPr>
          <w:rStyle w:val="normaltextrun"/>
          <w:rFonts w:ascii="Calibri" w:hAnsi="Calibri" w:cs="Calibri"/>
          <w:color w:val="000000"/>
          <w:sz w:val="22"/>
          <w:szCs w:val="22"/>
        </w:rPr>
        <w:t>(Woods and Scott, 2016). Because of this it</w:t>
      </w:r>
      <w:r w:rsidRPr="000B3500">
        <w:rPr>
          <w:rStyle w:val="normaltextrun"/>
          <w:rFonts w:ascii="Calibri" w:hAnsi="Calibri" w:cs="Calibri"/>
          <w:color w:val="000000"/>
          <w:sz w:val="22"/>
          <w:szCs w:val="22"/>
        </w:rPr>
        <w:t xml:space="preserve"> can present fear of missing out in young people (</w:t>
      </w:r>
      <w:r w:rsidR="00671571" w:rsidRPr="000B3500">
        <w:rPr>
          <w:rStyle w:val="normaltextrun"/>
          <w:rFonts w:ascii="Calibri" w:hAnsi="Calibri" w:cs="Calibri"/>
          <w:color w:val="000000"/>
          <w:sz w:val="22"/>
          <w:szCs w:val="22"/>
        </w:rPr>
        <w:t>Alonzo, et al, 2021</w:t>
      </w:r>
      <w:r w:rsidRPr="000B3500">
        <w:rPr>
          <w:rStyle w:val="normaltextrun"/>
          <w:rFonts w:ascii="Calibri" w:hAnsi="Calibri" w:cs="Calibri"/>
          <w:color w:val="000000"/>
          <w:sz w:val="22"/>
          <w:szCs w:val="22"/>
        </w:rPr>
        <w:t>). This suggests that young people may find it difficult to relax when it comes to bedtime due to the worry of missing out on text messages and social media alerts. As a result, young people have an increase of anxiety and are awake most of the night or have their phones nearby for easy access in case of notifications (</w:t>
      </w:r>
      <w:r w:rsidR="00671571" w:rsidRPr="000B3500">
        <w:rPr>
          <w:rStyle w:val="normaltextrun"/>
          <w:rFonts w:ascii="Calibri" w:hAnsi="Calibri" w:cs="Calibri"/>
          <w:color w:val="000000"/>
          <w:sz w:val="22"/>
          <w:szCs w:val="22"/>
        </w:rPr>
        <w:t>Sumen and Eygin, 2021</w:t>
      </w:r>
      <w:r w:rsidRPr="000B3500">
        <w:rPr>
          <w:rStyle w:val="normaltextrun"/>
          <w:rFonts w:ascii="Calibri" w:hAnsi="Calibri" w:cs="Calibri"/>
          <w:color w:val="000000"/>
          <w:sz w:val="22"/>
          <w:szCs w:val="22"/>
        </w:rPr>
        <w:t>). </w:t>
      </w:r>
      <w:r w:rsidRPr="000B3500">
        <w:rPr>
          <w:rStyle w:val="eop"/>
          <w:rFonts w:ascii="Calibri" w:hAnsi="Calibri" w:cs="Calibri"/>
          <w:color w:val="000000"/>
          <w:sz w:val="22"/>
          <w:szCs w:val="22"/>
        </w:rPr>
        <w:t> </w:t>
      </w:r>
      <w:r w:rsidR="006940D2" w:rsidRPr="000B3500">
        <w:rPr>
          <w:rStyle w:val="eop"/>
          <w:rFonts w:ascii="Calibri" w:hAnsi="Calibri" w:cs="Calibri"/>
          <w:color w:val="000000"/>
          <w:sz w:val="22"/>
          <w:szCs w:val="22"/>
        </w:rPr>
        <w:t xml:space="preserve"> </w:t>
      </w:r>
    </w:p>
    <w:p w14:paraId="1ECA2DC2" w14:textId="2A3DA693" w:rsidR="009443F1" w:rsidRPr="000B3500" w:rsidRDefault="00671571"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sidRPr="000B3500">
        <w:rPr>
          <w:rStyle w:val="eop"/>
          <w:rFonts w:ascii="Calibri" w:hAnsi="Calibri" w:cs="Calibri"/>
          <w:color w:val="000000"/>
          <w:sz w:val="22"/>
          <w:szCs w:val="22"/>
        </w:rPr>
        <w:t xml:space="preserve">To attempt to overcome these potential challenges, </w:t>
      </w:r>
      <w:r w:rsidR="009443F1" w:rsidRPr="000B3500">
        <w:rPr>
          <w:rStyle w:val="normaltextrun"/>
          <w:rFonts w:ascii="Calibri" w:hAnsi="Calibri" w:cs="Calibri"/>
          <w:color w:val="000000"/>
          <w:sz w:val="22"/>
          <w:szCs w:val="22"/>
        </w:rPr>
        <w:t xml:space="preserve">The Mental Health Foundation </w:t>
      </w:r>
      <w:r w:rsidR="004C2B52" w:rsidRPr="000B3500">
        <w:rPr>
          <w:rStyle w:val="normaltextrun"/>
          <w:rFonts w:ascii="Calibri" w:hAnsi="Calibri" w:cs="Calibri"/>
          <w:color w:val="000000"/>
          <w:sz w:val="22"/>
          <w:szCs w:val="22"/>
        </w:rPr>
        <w:t>(2020</w:t>
      </w:r>
      <w:r w:rsidR="009443F1" w:rsidRPr="000B3500">
        <w:rPr>
          <w:rStyle w:val="normaltextrun"/>
          <w:rFonts w:ascii="Calibri" w:hAnsi="Calibri" w:cs="Calibri"/>
          <w:color w:val="000000"/>
          <w:sz w:val="22"/>
          <w:szCs w:val="22"/>
        </w:rPr>
        <w:t xml:space="preserve">) highlights suggestions on gaining quality sleep. For example, the importance of reducing screen time before going to bed. Moreover, Scott et al (2019) demonstrates this within a recent journal on social media and sleep, by revealing that social media usage before bed can ‘’displace sleep by delaying bedtimes’’ (Scott et al., 2019. pp.540). Consequently, a brief period of sleep is gained. </w:t>
      </w:r>
      <w:r w:rsidR="009719D4" w:rsidRPr="000B3500">
        <w:rPr>
          <w:rStyle w:val="normaltextrun"/>
          <w:rFonts w:ascii="Calibri" w:hAnsi="Calibri" w:cs="Calibri"/>
          <w:color w:val="000000"/>
          <w:sz w:val="22"/>
          <w:szCs w:val="22"/>
        </w:rPr>
        <w:t>Therefore, Stiglic and Viner (201</w:t>
      </w:r>
      <w:r w:rsidR="00CB3887" w:rsidRPr="000B3500">
        <w:rPr>
          <w:rStyle w:val="normaltextrun"/>
          <w:rFonts w:ascii="Calibri" w:hAnsi="Calibri" w:cs="Calibri"/>
          <w:color w:val="000000"/>
          <w:sz w:val="22"/>
          <w:szCs w:val="22"/>
        </w:rPr>
        <w:t>9</w:t>
      </w:r>
      <w:r w:rsidR="009719D4" w:rsidRPr="000B3500">
        <w:rPr>
          <w:rStyle w:val="normaltextrun"/>
          <w:rFonts w:ascii="Calibri" w:hAnsi="Calibri" w:cs="Calibri"/>
          <w:color w:val="000000"/>
          <w:sz w:val="22"/>
          <w:szCs w:val="22"/>
        </w:rPr>
        <w:t xml:space="preserve">) suggest that reducing screen time will encourage positive moods and attitudes as more sleep would be gained. </w:t>
      </w:r>
      <w:r w:rsidR="009443F1" w:rsidRPr="000B3500">
        <w:rPr>
          <w:rStyle w:val="normaltextrun"/>
          <w:rFonts w:ascii="Calibri" w:hAnsi="Calibri" w:cs="Calibri"/>
          <w:color w:val="000000"/>
          <w:sz w:val="22"/>
          <w:szCs w:val="22"/>
        </w:rPr>
        <w:t>With this understanding it is crucial to critically examine why young people are using social media before bedtime and how this can impact young people.</w:t>
      </w:r>
      <w:r w:rsidR="009443F1" w:rsidRPr="000B3500">
        <w:rPr>
          <w:rStyle w:val="eop"/>
          <w:rFonts w:ascii="Calibri" w:hAnsi="Calibri" w:cs="Calibri"/>
          <w:color w:val="000000"/>
          <w:sz w:val="22"/>
          <w:szCs w:val="22"/>
        </w:rPr>
        <w:t> </w:t>
      </w:r>
    </w:p>
    <w:p w14:paraId="6F759B43" w14:textId="0DD240BF" w:rsidR="00FB761F" w:rsidRDefault="00FB761F"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bookmarkEnd w:id="20"/>
    <w:p w14:paraId="508F1CAD" w14:textId="77777777" w:rsidR="009443F1" w:rsidRPr="009443F1" w:rsidRDefault="009443F1" w:rsidP="00FB761F">
      <w:pPr>
        <w:spacing w:line="360" w:lineRule="auto"/>
        <w:rPr>
          <w:lang w:eastAsia="en-GB"/>
        </w:rPr>
      </w:pPr>
    </w:p>
    <w:p w14:paraId="4BB4C5F6" w14:textId="719071E7" w:rsidR="009443F1" w:rsidRPr="00B72427" w:rsidRDefault="0010290B" w:rsidP="00B72427">
      <w:pPr>
        <w:pStyle w:val="Heading2"/>
        <w:spacing w:line="360" w:lineRule="auto"/>
        <w:rPr>
          <w:rFonts w:asciiTheme="minorHAnsi" w:hAnsiTheme="minorHAnsi" w:cstheme="minorHAnsi"/>
          <w:b/>
          <w:bCs/>
          <w:color w:val="000000" w:themeColor="text1"/>
          <w:sz w:val="24"/>
          <w:szCs w:val="24"/>
          <w:lang w:eastAsia="en-GB"/>
        </w:rPr>
      </w:pPr>
      <w:bookmarkStart w:id="21" w:name="_Toc133272464"/>
      <w:r w:rsidRPr="009443F1">
        <w:rPr>
          <w:rFonts w:asciiTheme="minorHAnsi" w:hAnsiTheme="minorHAnsi" w:cstheme="minorHAnsi"/>
          <w:b/>
          <w:bCs/>
          <w:color w:val="000000" w:themeColor="text1"/>
          <w:sz w:val="24"/>
          <w:szCs w:val="24"/>
          <w:lang w:eastAsia="en-GB"/>
        </w:rPr>
        <w:lastRenderedPageBreak/>
        <w:t xml:space="preserve">2.4. </w:t>
      </w:r>
      <w:bookmarkStart w:id="22" w:name="_Hlk133008936"/>
      <w:r w:rsidR="00057E3E" w:rsidRPr="009443F1">
        <w:rPr>
          <w:rFonts w:asciiTheme="minorHAnsi" w:hAnsiTheme="minorHAnsi" w:cstheme="minorHAnsi"/>
          <w:b/>
          <w:bCs/>
          <w:color w:val="000000" w:themeColor="text1"/>
          <w:sz w:val="24"/>
          <w:szCs w:val="24"/>
          <w:lang w:eastAsia="en-GB"/>
        </w:rPr>
        <w:t xml:space="preserve">Theme </w:t>
      </w:r>
      <w:r w:rsidR="00003858">
        <w:rPr>
          <w:rFonts w:asciiTheme="minorHAnsi" w:hAnsiTheme="minorHAnsi" w:cstheme="minorHAnsi"/>
          <w:b/>
          <w:bCs/>
          <w:color w:val="000000" w:themeColor="text1"/>
          <w:sz w:val="24"/>
          <w:szCs w:val="24"/>
          <w:lang w:eastAsia="en-GB"/>
        </w:rPr>
        <w:t>3:</w:t>
      </w:r>
      <w:r w:rsidR="00057E3E" w:rsidRPr="009443F1">
        <w:rPr>
          <w:rFonts w:asciiTheme="minorHAnsi" w:hAnsiTheme="minorHAnsi" w:cstheme="minorHAnsi"/>
          <w:b/>
          <w:bCs/>
          <w:color w:val="000000" w:themeColor="text1"/>
          <w:sz w:val="24"/>
          <w:szCs w:val="24"/>
          <w:lang w:eastAsia="en-GB"/>
        </w:rPr>
        <w:t xml:space="preserve"> </w:t>
      </w:r>
      <w:r w:rsidRPr="009443F1">
        <w:rPr>
          <w:rFonts w:asciiTheme="minorHAnsi" w:hAnsiTheme="minorHAnsi" w:cstheme="minorHAnsi"/>
          <w:b/>
          <w:bCs/>
          <w:color w:val="000000" w:themeColor="text1"/>
          <w:sz w:val="24"/>
          <w:szCs w:val="24"/>
          <w:lang w:eastAsia="en-GB"/>
        </w:rPr>
        <w:t>Cyberbullying</w:t>
      </w:r>
      <w:bookmarkEnd w:id="21"/>
      <w:r w:rsidRPr="009443F1">
        <w:rPr>
          <w:rFonts w:asciiTheme="minorHAnsi" w:hAnsiTheme="minorHAnsi" w:cstheme="minorHAnsi"/>
          <w:b/>
          <w:bCs/>
          <w:color w:val="000000" w:themeColor="text1"/>
          <w:sz w:val="24"/>
          <w:szCs w:val="24"/>
          <w:lang w:eastAsia="en-GB"/>
        </w:rPr>
        <w:t xml:space="preserve"> </w:t>
      </w:r>
    </w:p>
    <w:p w14:paraId="47187D2C" w14:textId="6C9482B8" w:rsidR="009443F1" w:rsidRPr="000B3500" w:rsidRDefault="00E81808"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Firstly, one of the negative </w:t>
      </w:r>
      <w:r w:rsidR="004A3FED" w:rsidRPr="000B3500">
        <w:rPr>
          <w:rStyle w:val="normaltextrun"/>
          <w:rFonts w:ascii="Calibri" w:hAnsi="Calibri" w:cs="Calibri"/>
          <w:color w:val="000000"/>
          <w:sz w:val="22"/>
          <w:szCs w:val="22"/>
        </w:rPr>
        <w:t>impacts</w:t>
      </w:r>
      <w:r w:rsidRPr="000B3500">
        <w:rPr>
          <w:rStyle w:val="normaltextrun"/>
          <w:rFonts w:ascii="Calibri" w:hAnsi="Calibri" w:cs="Calibri"/>
          <w:color w:val="000000"/>
          <w:sz w:val="22"/>
          <w:szCs w:val="22"/>
        </w:rPr>
        <w:t xml:space="preserve"> to social media is cyberbullying. Cyberbullyin</w:t>
      </w:r>
      <w:r w:rsidR="00CB3887" w:rsidRPr="000B3500">
        <w:rPr>
          <w:rStyle w:val="normaltextrun"/>
          <w:rFonts w:ascii="Calibri" w:hAnsi="Calibri" w:cs="Calibri"/>
          <w:color w:val="000000"/>
          <w:sz w:val="22"/>
          <w:szCs w:val="22"/>
        </w:rPr>
        <w:t>g</w:t>
      </w:r>
      <w:r w:rsidR="009443F1" w:rsidRPr="000B3500">
        <w:rPr>
          <w:rStyle w:val="normaltextrun"/>
          <w:rFonts w:ascii="Calibri" w:hAnsi="Calibri" w:cs="Calibri"/>
          <w:color w:val="000000"/>
          <w:sz w:val="22"/>
          <w:szCs w:val="22"/>
        </w:rPr>
        <w:t xml:space="preserve"> is a term used to describe bullying that occurs online. This is by purposely using social media to communicate offensive, humiliating or/and aggressive behaviours towards another individual (Abaido, 2020).  The impact of cyberbullying can be more harmful and damaging to a young person, than in-person bullying, as Zhu et al (2021, pp. 2) claims that ‘’perpetrators can act anonymously and connect easily with adolescents at any time’’. Therefore, this literature suggests that perpetrators are likely to feel more confident in using social media to bully young people online due to its anonymity and accessibility. </w:t>
      </w:r>
      <w:r w:rsidR="009443F1" w:rsidRPr="000B3500">
        <w:rPr>
          <w:rStyle w:val="eop"/>
          <w:rFonts w:ascii="Calibri" w:hAnsi="Calibri" w:cs="Calibri"/>
          <w:color w:val="000000"/>
          <w:sz w:val="22"/>
          <w:szCs w:val="22"/>
        </w:rPr>
        <w:t> </w:t>
      </w:r>
    </w:p>
    <w:p w14:paraId="1186CB51" w14:textId="7E6BB4FC" w:rsidR="009443F1" w:rsidRPr="000B3500" w:rsidRDefault="009443F1" w:rsidP="00FB761F">
      <w:pPr>
        <w:pStyle w:val="paragraph"/>
        <w:spacing w:before="0" w:beforeAutospacing="0" w:after="0" w:afterAutospacing="0" w:line="360" w:lineRule="auto"/>
        <w:jc w:val="both"/>
        <w:textAlignment w:val="baseline"/>
        <w:rPr>
          <w:rFonts w:ascii="Calibri" w:hAnsi="Calibri" w:cs="Calibri"/>
          <w:color w:val="000000"/>
          <w:sz w:val="22"/>
          <w:szCs w:val="22"/>
        </w:rPr>
      </w:pPr>
      <w:r w:rsidRPr="000B3500">
        <w:rPr>
          <w:rStyle w:val="normaltextrun"/>
          <w:rFonts w:ascii="Calibri" w:hAnsi="Calibri" w:cs="Calibri"/>
          <w:color w:val="000000"/>
          <w:sz w:val="22"/>
          <w:szCs w:val="22"/>
        </w:rPr>
        <w:t xml:space="preserve">Cyberbullying is </w:t>
      </w:r>
      <w:r w:rsidR="004C2B52" w:rsidRPr="000B3500">
        <w:rPr>
          <w:rStyle w:val="normaltextrun"/>
          <w:rFonts w:ascii="Calibri" w:hAnsi="Calibri" w:cs="Calibri"/>
          <w:color w:val="000000"/>
          <w:sz w:val="22"/>
          <w:szCs w:val="22"/>
        </w:rPr>
        <w:t xml:space="preserve">a </w:t>
      </w:r>
      <w:r w:rsidRPr="000B3500">
        <w:rPr>
          <w:rStyle w:val="normaltextrun"/>
          <w:rFonts w:ascii="Calibri" w:hAnsi="Calibri" w:cs="Calibri"/>
          <w:color w:val="000000"/>
          <w:sz w:val="22"/>
          <w:szCs w:val="22"/>
        </w:rPr>
        <w:t>current</w:t>
      </w:r>
      <w:r w:rsidR="004C2B52" w:rsidRPr="000B3500">
        <w:rPr>
          <w:rStyle w:val="normaltextrun"/>
          <w:rFonts w:ascii="Calibri" w:hAnsi="Calibri" w:cs="Calibri"/>
          <w:color w:val="000000"/>
          <w:sz w:val="22"/>
          <w:szCs w:val="22"/>
        </w:rPr>
        <w:t xml:space="preserve"> </w:t>
      </w:r>
      <w:r w:rsidRPr="000B3500">
        <w:rPr>
          <w:rStyle w:val="normaltextrun"/>
          <w:rFonts w:ascii="Calibri" w:hAnsi="Calibri" w:cs="Calibri"/>
          <w:color w:val="000000"/>
          <w:sz w:val="22"/>
          <w:szCs w:val="22"/>
        </w:rPr>
        <w:t xml:space="preserve">issue that many young people are experiencing daily. A recent Journal by O’Rilley et al (2019), examined whether social media was impacting young people's mental health and wellbeing. The study took a qualitative approach, using focus groups to gain in-depth understanding from fifty-four young people aged eleven to eighteen living in the UK. The findings found that most young people claimed that social media ‘’was a risk to mental health’’ (O’Rilley et al., 2019., pp.10). Similarly, Naslund et al. (2019) suggests that social media apps such as Facebook, Instagram and snapchat can all play a negative role on young people's mental health and well-being, with an increase of young people facing antagonistic social interactions. For example, cyberbullying. Furthermore, O’Rilley, et al (2019, pp.14) found that social media platforms encourage and facilitate cyberbullying behaviours </w:t>
      </w:r>
      <w:r w:rsidR="004C2B52" w:rsidRPr="000B3500">
        <w:rPr>
          <w:rStyle w:val="normaltextrun"/>
          <w:rFonts w:ascii="Calibri" w:hAnsi="Calibri" w:cs="Calibri"/>
          <w:color w:val="000000"/>
          <w:sz w:val="22"/>
          <w:szCs w:val="22"/>
        </w:rPr>
        <w:t>in</w:t>
      </w:r>
      <w:r w:rsidRPr="000B3500">
        <w:rPr>
          <w:rStyle w:val="normaltextrun"/>
          <w:rFonts w:ascii="Calibri" w:hAnsi="Calibri" w:cs="Calibri"/>
          <w:color w:val="000000"/>
          <w:sz w:val="22"/>
          <w:szCs w:val="22"/>
        </w:rPr>
        <w:t xml:space="preserve"> young people's lives. </w:t>
      </w:r>
      <w:r w:rsidR="00B72427" w:rsidRPr="000B3500">
        <w:rPr>
          <w:rStyle w:val="normaltextrun"/>
          <w:rFonts w:ascii="Calibri" w:hAnsi="Calibri" w:cs="Calibri"/>
          <w:color w:val="000000"/>
          <w:sz w:val="22"/>
          <w:szCs w:val="22"/>
        </w:rPr>
        <w:t>T</w:t>
      </w:r>
      <w:r w:rsidRPr="000B3500">
        <w:rPr>
          <w:rStyle w:val="normaltextrun"/>
          <w:rFonts w:ascii="Calibri" w:hAnsi="Calibri" w:cs="Calibri"/>
          <w:color w:val="000000"/>
          <w:sz w:val="22"/>
          <w:szCs w:val="22"/>
        </w:rPr>
        <w:t>his signifies that young people notice the negative impacts of social media and how easily</w:t>
      </w:r>
      <w:r w:rsidR="004C2B52" w:rsidRPr="000B3500">
        <w:rPr>
          <w:rStyle w:val="normaltextrun"/>
          <w:rFonts w:ascii="Calibri" w:hAnsi="Calibri" w:cs="Calibri"/>
          <w:color w:val="000000"/>
          <w:sz w:val="22"/>
          <w:szCs w:val="22"/>
        </w:rPr>
        <w:t xml:space="preserve"> it is</w:t>
      </w:r>
      <w:r w:rsidR="00B764FA" w:rsidRPr="000B3500">
        <w:rPr>
          <w:rStyle w:val="normaltextrun"/>
          <w:rFonts w:ascii="Calibri" w:hAnsi="Calibri" w:cs="Calibri"/>
          <w:color w:val="000000"/>
          <w:sz w:val="22"/>
          <w:szCs w:val="22"/>
        </w:rPr>
        <w:t xml:space="preserve"> for young people, on social media, to be exposed to cyberbullying (Viner et al., 2019)</w:t>
      </w:r>
      <w:r w:rsidR="004C2B52" w:rsidRPr="000B3500">
        <w:rPr>
          <w:rStyle w:val="normaltextrun"/>
          <w:rFonts w:ascii="Calibri" w:hAnsi="Calibri" w:cs="Calibri"/>
          <w:color w:val="000000"/>
          <w:sz w:val="22"/>
          <w:szCs w:val="22"/>
        </w:rPr>
        <w:t xml:space="preserve">. </w:t>
      </w:r>
    </w:p>
    <w:p w14:paraId="5FC1842C" w14:textId="30B693BE"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According to </w:t>
      </w:r>
      <w:r w:rsidR="0000748C" w:rsidRPr="000B3500">
        <w:rPr>
          <w:rStyle w:val="normaltextrun"/>
          <w:rFonts w:ascii="Calibri" w:hAnsi="Calibri" w:cs="Calibri"/>
          <w:color w:val="000000"/>
          <w:sz w:val="22"/>
          <w:szCs w:val="22"/>
        </w:rPr>
        <w:t>Baloch (2020)</w:t>
      </w:r>
      <w:r w:rsidRPr="000B3500">
        <w:rPr>
          <w:rStyle w:val="normaltextrun"/>
          <w:rFonts w:ascii="Calibri" w:hAnsi="Calibri" w:cs="Calibri"/>
          <w:color w:val="000000"/>
          <w:sz w:val="22"/>
          <w:szCs w:val="22"/>
        </w:rPr>
        <w:t xml:space="preserve"> cyberbullying can generate </w:t>
      </w:r>
      <w:r w:rsidR="004C2B52" w:rsidRPr="000B3500">
        <w:rPr>
          <w:rStyle w:val="normaltextrun"/>
          <w:rFonts w:ascii="Calibri" w:hAnsi="Calibri" w:cs="Calibri"/>
          <w:color w:val="000000"/>
          <w:sz w:val="22"/>
          <w:szCs w:val="22"/>
        </w:rPr>
        <w:t>psychological</w:t>
      </w:r>
      <w:r w:rsidRPr="000B3500">
        <w:rPr>
          <w:rStyle w:val="normaltextrun"/>
          <w:rFonts w:ascii="Calibri" w:hAnsi="Calibri" w:cs="Calibri"/>
          <w:color w:val="000000"/>
          <w:sz w:val="22"/>
          <w:szCs w:val="22"/>
        </w:rPr>
        <w:t xml:space="preserve"> stresses, depression, low self-esteem and a lack in academic achievement in young people who are victims of cyberbullying. In addition, Roger</w:t>
      </w:r>
      <w:r w:rsidR="00E701BF"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(2010) highlights the emotional and mental</w:t>
      </w:r>
      <w:r w:rsidR="004C2B52" w:rsidRPr="000B3500">
        <w:rPr>
          <w:rStyle w:val="normaltextrun"/>
          <w:rFonts w:ascii="Calibri" w:hAnsi="Calibri" w:cs="Calibri"/>
          <w:color w:val="000000"/>
          <w:sz w:val="22"/>
          <w:szCs w:val="22"/>
        </w:rPr>
        <w:t xml:space="preserve"> health</w:t>
      </w:r>
      <w:r w:rsidRPr="000B3500">
        <w:rPr>
          <w:rStyle w:val="normaltextrun"/>
          <w:rFonts w:ascii="Calibri" w:hAnsi="Calibri" w:cs="Calibri"/>
          <w:color w:val="000000"/>
          <w:sz w:val="22"/>
          <w:szCs w:val="22"/>
        </w:rPr>
        <w:t xml:space="preserve"> impacts that cyberbullying can have upon a young person. Therefore, it is becoming apparent that cyberbullying can have a detrimental effect on young people's mental health and wellbeing.</w:t>
      </w:r>
      <w:r w:rsidR="00B764FA" w:rsidRPr="000B3500">
        <w:rPr>
          <w:rStyle w:val="normaltextrun"/>
          <w:rFonts w:ascii="Calibri" w:hAnsi="Calibri" w:cs="Calibri"/>
          <w:color w:val="000000"/>
          <w:sz w:val="22"/>
          <w:szCs w:val="22"/>
        </w:rPr>
        <w:t xml:space="preserve"> Likewise, Ozsungar (2022) suggests that not only does cyberbullying affects a young person’s mental health, cyberbullying also harms physical health. For example, a lack of energy, irritability, poor sleep and headaches. Furthermore, Ozsungar (2022) implies that cyberbullying only needs to occur once for it to be harmful and detrimental on an individual.  </w:t>
      </w:r>
      <w:r w:rsidRPr="000B3500">
        <w:rPr>
          <w:rStyle w:val="normaltextrun"/>
          <w:rFonts w:ascii="Calibri" w:hAnsi="Calibri" w:cs="Calibri"/>
          <w:color w:val="000000"/>
          <w:sz w:val="22"/>
          <w:szCs w:val="22"/>
        </w:rPr>
        <w:t>However, it is significant to note the possible reasonings behind why a perpetrator would cyberbully another individual.  A recent study carried out by Myer</w:t>
      </w:r>
      <w:r w:rsidR="008E5879"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and Cowie (2019, pp. 2), with a sample size of six thousand two hundred and sixty young people, found that individuals who were </w:t>
      </w:r>
      <w:r w:rsidR="004C2B52" w:rsidRPr="000B3500">
        <w:rPr>
          <w:rStyle w:val="normaltextrun"/>
          <w:rFonts w:ascii="Calibri" w:hAnsi="Calibri" w:cs="Calibri"/>
          <w:color w:val="000000"/>
          <w:sz w:val="22"/>
          <w:szCs w:val="22"/>
        </w:rPr>
        <w:t>perpetrators</w:t>
      </w:r>
      <w:r w:rsidRPr="000B3500">
        <w:rPr>
          <w:rStyle w:val="normaltextrun"/>
          <w:rFonts w:ascii="Calibri" w:hAnsi="Calibri" w:cs="Calibri"/>
          <w:color w:val="000000"/>
          <w:sz w:val="22"/>
          <w:szCs w:val="22"/>
        </w:rPr>
        <w:t xml:space="preserve"> of cyberbullying claimed that they, themselves, have been bullied ‘’in traditional ways’’. This could suggest that individual</w:t>
      </w:r>
      <w:r w:rsidR="004C2B52"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who are cyberbullying other young people may be facing bullying behaviours themselves and will use social media as a tool to anonymously </w:t>
      </w:r>
      <w:r w:rsidRPr="000B3500">
        <w:rPr>
          <w:rStyle w:val="normaltextrun"/>
          <w:rFonts w:ascii="Calibri" w:hAnsi="Calibri" w:cs="Calibri"/>
          <w:color w:val="000000"/>
          <w:sz w:val="22"/>
          <w:szCs w:val="22"/>
        </w:rPr>
        <w:lastRenderedPageBreak/>
        <w:t>cyberbully other individuals to ‘’fight back’’  (Myer</w:t>
      </w:r>
      <w:r w:rsidR="008E5879" w:rsidRPr="000B3500">
        <w:rPr>
          <w:rStyle w:val="normaltextrun"/>
          <w:rFonts w:ascii="Calibri" w:hAnsi="Calibri" w:cs="Calibri"/>
          <w:color w:val="000000"/>
          <w:sz w:val="22"/>
          <w:szCs w:val="22"/>
        </w:rPr>
        <w:t>s</w:t>
      </w:r>
      <w:r w:rsidRPr="000B3500">
        <w:rPr>
          <w:rStyle w:val="normaltextrun"/>
          <w:rFonts w:ascii="Calibri" w:hAnsi="Calibri" w:cs="Calibri"/>
          <w:color w:val="000000"/>
          <w:sz w:val="22"/>
          <w:szCs w:val="22"/>
        </w:rPr>
        <w:t xml:space="preserve"> and Cowie, 2019, pp. 2) due to their own insecurities. </w:t>
      </w:r>
      <w:r w:rsidRPr="000B3500">
        <w:rPr>
          <w:rStyle w:val="eop"/>
          <w:rFonts w:ascii="Calibri" w:hAnsi="Calibri" w:cs="Calibri"/>
          <w:color w:val="000000"/>
          <w:sz w:val="22"/>
          <w:szCs w:val="22"/>
        </w:rPr>
        <w:t> </w:t>
      </w:r>
    </w:p>
    <w:p w14:paraId="1DF87FE7" w14:textId="3E467F03"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The National Occupational Standards</w:t>
      </w:r>
      <w:r w:rsidR="006F6F51" w:rsidRPr="000B3500">
        <w:rPr>
          <w:rStyle w:val="normaltextrun"/>
          <w:rFonts w:ascii="Calibri" w:hAnsi="Calibri" w:cs="Calibri"/>
          <w:color w:val="000000"/>
          <w:sz w:val="22"/>
          <w:szCs w:val="22"/>
        </w:rPr>
        <w:t xml:space="preserve"> (</w:t>
      </w:r>
      <w:r w:rsidR="006766DA" w:rsidRPr="000B3500">
        <w:rPr>
          <w:rStyle w:val="normaltextrun"/>
          <w:rFonts w:ascii="Calibri" w:hAnsi="Calibri" w:cs="Calibri"/>
          <w:color w:val="000000"/>
          <w:sz w:val="22"/>
          <w:szCs w:val="22"/>
        </w:rPr>
        <w:t>NOS) in</w:t>
      </w:r>
      <w:r w:rsidRPr="000B3500">
        <w:rPr>
          <w:rStyle w:val="normaltextrun"/>
          <w:rFonts w:ascii="Calibri" w:hAnsi="Calibri" w:cs="Calibri"/>
          <w:color w:val="000000"/>
          <w:sz w:val="22"/>
          <w:szCs w:val="22"/>
        </w:rPr>
        <w:t xml:space="preserve"> 2020 found that approximately one in five young people ages ten to fifteen years old in England and Wales have experienced cyberbullying in 2020. This works out to approximately ‘’764,000 children’’ (</w:t>
      </w:r>
      <w:bookmarkStart w:id="23" w:name="_Hlk133257201"/>
      <w:r w:rsidRPr="000B3500">
        <w:rPr>
          <w:rStyle w:val="normaltextrun"/>
          <w:rFonts w:ascii="Calibri" w:hAnsi="Calibri" w:cs="Calibri"/>
          <w:color w:val="000000"/>
          <w:sz w:val="22"/>
          <w:szCs w:val="22"/>
        </w:rPr>
        <w:t>NOS, 2020</w:t>
      </w:r>
      <w:r w:rsidR="006F6F51" w:rsidRPr="000B3500">
        <w:rPr>
          <w:rStyle w:val="normaltextrun"/>
          <w:rFonts w:ascii="Calibri" w:hAnsi="Calibri" w:cs="Calibri"/>
          <w:color w:val="000000"/>
          <w:sz w:val="22"/>
          <w:szCs w:val="22"/>
        </w:rPr>
        <w:t>, p1</w:t>
      </w:r>
      <w:bookmarkEnd w:id="23"/>
      <w:r w:rsidRPr="000B3500">
        <w:rPr>
          <w:rStyle w:val="normaltextrun"/>
          <w:rFonts w:ascii="Calibri" w:hAnsi="Calibri" w:cs="Calibri"/>
          <w:color w:val="000000"/>
          <w:sz w:val="22"/>
          <w:szCs w:val="22"/>
        </w:rPr>
        <w:t>). </w:t>
      </w:r>
      <w:r w:rsidRPr="000B3500">
        <w:rPr>
          <w:rStyle w:val="eop"/>
          <w:rFonts w:ascii="Calibri" w:hAnsi="Calibri" w:cs="Calibri"/>
          <w:color w:val="000000"/>
          <w:sz w:val="22"/>
          <w:szCs w:val="22"/>
        </w:rPr>
        <w:t> </w:t>
      </w:r>
    </w:p>
    <w:p w14:paraId="614F7451" w14:textId="58DBD001" w:rsidR="009443F1" w:rsidRDefault="00BC35DD"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r>
        <w:rPr>
          <w:noProof/>
        </w:rPr>
        <w:drawing>
          <wp:anchor distT="0" distB="0" distL="114300" distR="114300" simplePos="0" relativeHeight="251650048" behindDoc="0" locked="0" layoutInCell="1" allowOverlap="1" wp14:anchorId="59CA75DD" wp14:editId="03C7A111">
            <wp:simplePos x="0" y="0"/>
            <wp:positionH relativeFrom="margin">
              <wp:align>center</wp:align>
            </wp:positionH>
            <wp:positionV relativeFrom="paragraph">
              <wp:posOffset>9525</wp:posOffset>
            </wp:positionV>
            <wp:extent cx="3976370" cy="3060700"/>
            <wp:effectExtent l="0" t="0" r="508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6370" cy="3060700"/>
                    </a:xfrm>
                    <a:prstGeom prst="rect">
                      <a:avLst/>
                    </a:prstGeom>
                    <a:noFill/>
                    <a:ln>
                      <a:noFill/>
                    </a:ln>
                  </pic:spPr>
                </pic:pic>
              </a:graphicData>
            </a:graphic>
            <wp14:sizeRelH relativeFrom="page">
              <wp14:pctWidth>0</wp14:pctWidth>
            </wp14:sizeRelH>
            <wp14:sizeRelV relativeFrom="page">
              <wp14:pctHeight>0</wp14:pctHeight>
            </wp14:sizeRelV>
          </wp:anchor>
        </w:drawing>
      </w:r>
      <w:r w:rsidR="009443F1">
        <w:rPr>
          <w:rStyle w:val="eop"/>
          <w:rFonts w:ascii="Calibri" w:hAnsi="Calibri" w:cs="Calibri"/>
          <w:color w:val="000000"/>
          <w:sz w:val="22"/>
          <w:szCs w:val="22"/>
        </w:rPr>
        <w:t> </w:t>
      </w:r>
    </w:p>
    <w:p w14:paraId="54233E1B" w14:textId="67126F78"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494B2A61" w14:textId="63A5B8A2"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67A9002E" w14:textId="2B362FFD"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0DAAD9EB" w14:textId="6E76B355"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5ACAAF1A" w14:textId="2CAC4F97"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697610D8" w14:textId="71712920" w:rsidR="00B72427" w:rsidRDefault="00B72427" w:rsidP="00FB761F">
      <w:pPr>
        <w:pStyle w:val="paragraph"/>
        <w:spacing w:before="0" w:beforeAutospacing="0" w:after="0" w:afterAutospacing="0" w:line="360" w:lineRule="auto"/>
        <w:jc w:val="both"/>
        <w:textAlignment w:val="baseline"/>
        <w:rPr>
          <w:rStyle w:val="eop"/>
          <w:rFonts w:ascii="Calibri" w:hAnsi="Calibri" w:cs="Calibri"/>
          <w:color w:val="000000"/>
          <w:sz w:val="22"/>
          <w:szCs w:val="22"/>
        </w:rPr>
      </w:pPr>
    </w:p>
    <w:p w14:paraId="1D4397BB" w14:textId="77777777" w:rsidR="00B72427" w:rsidRDefault="00B72427" w:rsidP="00FB761F">
      <w:pPr>
        <w:pStyle w:val="paragraph"/>
        <w:spacing w:before="0" w:beforeAutospacing="0" w:after="0" w:afterAutospacing="0" w:line="360" w:lineRule="auto"/>
        <w:jc w:val="both"/>
        <w:textAlignment w:val="baseline"/>
        <w:rPr>
          <w:rFonts w:ascii="Segoe UI" w:hAnsi="Segoe UI" w:cs="Segoe UI"/>
          <w:sz w:val="18"/>
          <w:szCs w:val="18"/>
        </w:rPr>
      </w:pPr>
    </w:p>
    <w:p w14:paraId="22D4E55A" w14:textId="77777777" w:rsidR="00B72427" w:rsidRDefault="009443F1" w:rsidP="00FB761F">
      <w:pPr>
        <w:pStyle w:val="paragraph"/>
        <w:spacing w:before="0" w:beforeAutospacing="0" w:after="0" w:afterAutospacing="0" w:line="360" w:lineRule="auto"/>
        <w:jc w:val="both"/>
        <w:textAlignment w:val="baseline"/>
        <w:rPr>
          <w:rStyle w:val="normaltextrun"/>
          <w:rFonts w:ascii="Calibri" w:hAnsi="Calibri" w:cs="Calibri"/>
          <w:color w:val="000000"/>
          <w:sz w:val="22"/>
          <w:szCs w:val="22"/>
        </w:rPr>
      </w:pPr>
      <w:r>
        <w:rPr>
          <w:rStyle w:val="scxw138585426"/>
          <w:rFonts w:ascii="Calibri" w:hAnsi="Calibri" w:cs="Calibri"/>
          <w:sz w:val="22"/>
          <w:szCs w:val="22"/>
        </w:rPr>
        <w:t> </w:t>
      </w:r>
      <w:r>
        <w:rPr>
          <w:rFonts w:ascii="Calibri" w:hAnsi="Calibri" w:cs="Calibri"/>
          <w:sz w:val="22"/>
          <w:szCs w:val="22"/>
        </w:rPr>
        <w:br/>
      </w:r>
      <w:r>
        <w:rPr>
          <w:rStyle w:val="normaltextrun"/>
          <w:rFonts w:ascii="Calibri" w:hAnsi="Calibri" w:cs="Calibri"/>
          <w:color w:val="000000"/>
          <w:sz w:val="22"/>
          <w:szCs w:val="22"/>
        </w:rPr>
        <w:t>                  </w:t>
      </w:r>
    </w:p>
    <w:p w14:paraId="3BE37922" w14:textId="77777777" w:rsidR="00B72427" w:rsidRDefault="00B72427" w:rsidP="00FB761F">
      <w:pPr>
        <w:pStyle w:val="paragraph"/>
        <w:spacing w:before="0" w:beforeAutospacing="0" w:after="0" w:afterAutospacing="0" w:line="360" w:lineRule="auto"/>
        <w:jc w:val="both"/>
        <w:textAlignment w:val="baseline"/>
        <w:rPr>
          <w:rStyle w:val="normaltextrun"/>
          <w:rFonts w:ascii="Calibri" w:hAnsi="Calibri" w:cs="Calibri"/>
          <w:color w:val="000000"/>
          <w:sz w:val="22"/>
          <w:szCs w:val="22"/>
        </w:rPr>
      </w:pPr>
    </w:p>
    <w:p w14:paraId="402E387E" w14:textId="20AAEDF0" w:rsidR="009443F1"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ascii="Calibri" w:hAnsi="Calibri" w:cs="Calibri"/>
          <w:color w:val="000000"/>
          <w:sz w:val="22"/>
          <w:szCs w:val="22"/>
        </w:rPr>
        <w:t xml:space="preserve">               </w:t>
      </w:r>
      <w:r>
        <w:rPr>
          <w:rStyle w:val="eop"/>
          <w:rFonts w:ascii="Calibri" w:hAnsi="Calibri" w:cs="Calibri"/>
          <w:color w:val="000000"/>
          <w:sz w:val="22"/>
          <w:szCs w:val="22"/>
        </w:rPr>
        <w:t> </w:t>
      </w:r>
    </w:p>
    <w:p w14:paraId="779C195E" w14:textId="4E04D559" w:rsidR="009443F1" w:rsidRDefault="009443F1" w:rsidP="000B3500">
      <w:pPr>
        <w:pStyle w:val="paragraph"/>
        <w:spacing w:before="0" w:beforeAutospacing="0" w:after="0" w:afterAutospacing="0" w:line="360" w:lineRule="auto"/>
        <w:textAlignment w:val="baseline"/>
        <w:rPr>
          <w:rFonts w:ascii="Segoe UI" w:hAnsi="Segoe UI" w:cs="Segoe UI"/>
          <w:sz w:val="18"/>
          <w:szCs w:val="18"/>
        </w:rPr>
      </w:pPr>
    </w:p>
    <w:p w14:paraId="3A8620C9" w14:textId="135BC6D3" w:rsidR="009443F1" w:rsidRDefault="009443F1" w:rsidP="00B72427">
      <w:pPr>
        <w:pStyle w:val="paragraph"/>
        <w:spacing w:before="0" w:beforeAutospacing="0" w:after="0" w:afterAutospacing="0" w:line="360" w:lineRule="auto"/>
        <w:jc w:val="center"/>
        <w:textAlignment w:val="baseline"/>
        <w:rPr>
          <w:rStyle w:val="normaltextrun"/>
          <w:rFonts w:ascii="Calibri" w:hAnsi="Calibri" w:cs="Calibri"/>
          <w:color w:val="000000"/>
          <w:sz w:val="22"/>
          <w:szCs w:val="22"/>
        </w:rPr>
      </w:pPr>
      <w:r>
        <w:rPr>
          <w:rStyle w:val="normaltextrun"/>
          <w:rFonts w:ascii="Calibri" w:hAnsi="Calibri" w:cs="Calibri"/>
          <w:color w:val="000000"/>
          <w:sz w:val="22"/>
          <w:szCs w:val="22"/>
        </w:rPr>
        <w:t>Figure 1: This table identifies the amount of young people ages ten to fifteen who have experiences cyberbullying in 2020, this is based on the type of bullying (NOS,2020).</w:t>
      </w:r>
    </w:p>
    <w:p w14:paraId="42E75017" w14:textId="77777777" w:rsidR="00B72427" w:rsidRDefault="00B72427" w:rsidP="00B72427">
      <w:pPr>
        <w:pStyle w:val="paragraph"/>
        <w:spacing w:before="0" w:beforeAutospacing="0" w:after="0" w:afterAutospacing="0" w:line="360" w:lineRule="auto"/>
        <w:jc w:val="center"/>
        <w:textAlignment w:val="baseline"/>
        <w:rPr>
          <w:rFonts w:ascii="Segoe UI" w:hAnsi="Segoe UI" w:cs="Segoe UI"/>
          <w:sz w:val="18"/>
          <w:szCs w:val="18"/>
        </w:rPr>
      </w:pPr>
    </w:p>
    <w:p w14:paraId="46A49FC0" w14:textId="74C58D5A"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It is evident from the table shown in figure one that young people having rude, offensive and hurtful messages about them were the most popular cyberbullying behaviour types which was experienced by 10 percent of young people aged ten to fifteen (NOS, 2020). Comparably, Smith (2015) carried out a similar study with one thousand and forty-five young people ages eleven to seventeen, who attend different secondary schools in the UK. Evidently, young people do not feel comfortable </w:t>
      </w:r>
      <w:r w:rsidR="004C2B52" w:rsidRPr="000B3500">
        <w:rPr>
          <w:rStyle w:val="normaltextrun"/>
          <w:rFonts w:ascii="Calibri" w:hAnsi="Calibri" w:cs="Calibri"/>
          <w:color w:val="000000"/>
          <w:sz w:val="22"/>
          <w:szCs w:val="22"/>
        </w:rPr>
        <w:t xml:space="preserve">talking </w:t>
      </w:r>
      <w:r w:rsidRPr="000B3500">
        <w:rPr>
          <w:rStyle w:val="normaltextrun"/>
          <w:rFonts w:ascii="Calibri" w:hAnsi="Calibri" w:cs="Calibri"/>
          <w:color w:val="000000"/>
          <w:sz w:val="22"/>
          <w:szCs w:val="22"/>
        </w:rPr>
        <w:t>with their teachers about cyberbullying. Interestingly, this figure has remained low since 2011. Peacrce, et al. (2011) highlighted that eighty percent of young people would not feel confident in telling a teacher or member of staff if they experienced any kind of cyberbullying. This literature suggests that since 2011 to 2020, young people are still experiencing negative online experiences and it is evident that young people do not feel that they have the correct support in place to help prevent being victims of cyberbullying. Additionally, the literature is not clear as to what the social media platforms are doing to help prevent cyberbullying issues reoccurring. </w:t>
      </w:r>
      <w:r w:rsidRPr="000B3500">
        <w:rPr>
          <w:rStyle w:val="eop"/>
          <w:rFonts w:ascii="Calibri" w:hAnsi="Calibri" w:cs="Calibri"/>
          <w:color w:val="000000"/>
          <w:sz w:val="22"/>
          <w:szCs w:val="22"/>
        </w:rPr>
        <w:t> </w:t>
      </w:r>
    </w:p>
    <w:p w14:paraId="349175B2" w14:textId="607BA170" w:rsidR="009443F1" w:rsidRPr="000B3500" w:rsidRDefault="009443F1" w:rsidP="00FB761F">
      <w:pPr>
        <w:pStyle w:val="paragraph"/>
        <w:spacing w:before="0" w:beforeAutospacing="0" w:after="0" w:afterAutospacing="0" w:line="360" w:lineRule="auto"/>
        <w:jc w:val="both"/>
        <w:textAlignment w:val="baseline"/>
        <w:rPr>
          <w:rFonts w:ascii="Segoe UI" w:hAnsi="Segoe UI" w:cs="Segoe UI"/>
          <w:sz w:val="18"/>
          <w:szCs w:val="18"/>
        </w:rPr>
      </w:pPr>
      <w:r w:rsidRPr="000B3500">
        <w:rPr>
          <w:rStyle w:val="normaltextrun"/>
          <w:rFonts w:ascii="Calibri" w:hAnsi="Calibri" w:cs="Calibri"/>
          <w:color w:val="000000"/>
          <w:sz w:val="22"/>
          <w:szCs w:val="22"/>
        </w:rPr>
        <w:t xml:space="preserve">Findings within Cassidy, Faucher and Jackson (2018) research suggests that to prevent cyberbullying behaviours, parents and teachers should educate their young people on the impacts of cyberbullying </w:t>
      </w:r>
      <w:r w:rsidRPr="000B3500">
        <w:rPr>
          <w:rStyle w:val="normaltextrun"/>
          <w:rFonts w:ascii="Calibri" w:hAnsi="Calibri" w:cs="Calibri"/>
          <w:color w:val="000000"/>
          <w:sz w:val="22"/>
          <w:szCs w:val="22"/>
        </w:rPr>
        <w:lastRenderedPageBreak/>
        <w:t xml:space="preserve">and the long-term effects it can have on individuals, this could be by using case studies for it to be relatable (Cassidy, Faucher and Jackson, 2018). However, in 2011, Pearce et al (2011) highlighted the need </w:t>
      </w:r>
      <w:r w:rsidR="004C2B52" w:rsidRPr="000B3500">
        <w:rPr>
          <w:rStyle w:val="normaltextrun"/>
          <w:rFonts w:ascii="Calibri" w:hAnsi="Calibri" w:cs="Calibri"/>
          <w:color w:val="000000"/>
          <w:sz w:val="22"/>
          <w:szCs w:val="22"/>
        </w:rPr>
        <w:t>for</w:t>
      </w:r>
      <w:r w:rsidRPr="000B3500">
        <w:rPr>
          <w:rStyle w:val="normaltextrun"/>
          <w:rFonts w:ascii="Calibri" w:hAnsi="Calibri" w:cs="Calibri"/>
          <w:color w:val="000000"/>
          <w:sz w:val="22"/>
          <w:szCs w:val="22"/>
        </w:rPr>
        <w:t xml:space="preserve"> staff, students and parents to be educated on raising awareness o</w:t>
      </w:r>
      <w:r w:rsidR="004C2B52" w:rsidRPr="000B3500">
        <w:rPr>
          <w:rStyle w:val="normaltextrun"/>
          <w:rFonts w:ascii="Calibri" w:hAnsi="Calibri" w:cs="Calibri"/>
          <w:color w:val="000000"/>
          <w:sz w:val="22"/>
          <w:szCs w:val="22"/>
        </w:rPr>
        <w:t>f</w:t>
      </w:r>
      <w:r w:rsidRPr="000B3500">
        <w:rPr>
          <w:rStyle w:val="normaltextrun"/>
          <w:rFonts w:ascii="Calibri" w:hAnsi="Calibri" w:cs="Calibri"/>
          <w:color w:val="000000"/>
          <w:sz w:val="22"/>
          <w:szCs w:val="22"/>
        </w:rPr>
        <w:t xml:space="preserve"> the impacts of bullying and cyberbullying as a key strategy to reduce cyberbullying. This was noted by providing assemblies, information for parents and training for teachers. Therefore, ten years on, cyberbullying is still a social issue that is very prevalent for young people </w:t>
      </w:r>
    </w:p>
    <w:bookmarkEnd w:id="22"/>
    <w:p w14:paraId="4B5D0B8D" w14:textId="77777777" w:rsidR="009443F1" w:rsidRPr="000B3500" w:rsidRDefault="009443F1" w:rsidP="00FB761F">
      <w:pPr>
        <w:pStyle w:val="paragraph"/>
        <w:spacing w:before="0" w:beforeAutospacing="0" w:after="0" w:afterAutospacing="0" w:line="360" w:lineRule="auto"/>
        <w:textAlignment w:val="baseline"/>
        <w:rPr>
          <w:rFonts w:ascii="Segoe UI" w:hAnsi="Segoe UI" w:cs="Segoe UI"/>
          <w:sz w:val="18"/>
          <w:szCs w:val="18"/>
        </w:rPr>
      </w:pPr>
      <w:r w:rsidRPr="000B3500">
        <w:rPr>
          <w:rStyle w:val="eop"/>
          <w:rFonts w:ascii="Calibri" w:hAnsi="Calibri" w:cs="Calibri"/>
          <w:color w:val="000000"/>
          <w:sz w:val="22"/>
          <w:szCs w:val="22"/>
        </w:rPr>
        <w:t> </w:t>
      </w:r>
    </w:p>
    <w:p w14:paraId="11830442" w14:textId="3D8D7556" w:rsidR="009443F1" w:rsidRDefault="009443F1" w:rsidP="003E6BFA">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sz w:val="22"/>
          <w:szCs w:val="22"/>
        </w:rPr>
        <w:t> </w:t>
      </w:r>
    </w:p>
    <w:p w14:paraId="4BB91EFC" w14:textId="77777777" w:rsidR="009443F1" w:rsidRPr="009443F1" w:rsidRDefault="009443F1" w:rsidP="003E6BFA">
      <w:pPr>
        <w:spacing w:line="360" w:lineRule="auto"/>
        <w:rPr>
          <w:lang w:eastAsia="en-GB"/>
        </w:rPr>
      </w:pPr>
      <w:bookmarkStart w:id="24" w:name="_Hlk133262709"/>
    </w:p>
    <w:p w14:paraId="766EFC0A" w14:textId="6C4061C8" w:rsidR="00E81808" w:rsidRPr="00003858" w:rsidRDefault="0010290B" w:rsidP="00003858">
      <w:pPr>
        <w:pStyle w:val="Heading2"/>
        <w:spacing w:line="360" w:lineRule="auto"/>
        <w:rPr>
          <w:rFonts w:asciiTheme="minorHAnsi" w:hAnsiTheme="minorHAnsi" w:cstheme="minorHAnsi"/>
          <w:b/>
          <w:bCs/>
          <w:color w:val="000000" w:themeColor="text1"/>
          <w:sz w:val="24"/>
          <w:szCs w:val="24"/>
          <w:lang w:eastAsia="en-GB"/>
        </w:rPr>
      </w:pPr>
      <w:bookmarkStart w:id="25" w:name="_Toc133272465"/>
      <w:r w:rsidRPr="009443F1">
        <w:rPr>
          <w:rFonts w:asciiTheme="minorHAnsi" w:hAnsiTheme="minorHAnsi" w:cstheme="minorHAnsi"/>
          <w:b/>
          <w:bCs/>
          <w:color w:val="000000" w:themeColor="text1"/>
          <w:sz w:val="24"/>
          <w:szCs w:val="24"/>
          <w:lang w:eastAsia="en-GB"/>
        </w:rPr>
        <w:t>2.5.</w:t>
      </w:r>
      <w:r w:rsidR="00057E3E" w:rsidRPr="009443F1">
        <w:rPr>
          <w:rFonts w:asciiTheme="minorHAnsi" w:hAnsiTheme="minorHAnsi" w:cstheme="minorHAnsi"/>
          <w:b/>
          <w:bCs/>
          <w:color w:val="000000" w:themeColor="text1"/>
          <w:sz w:val="24"/>
          <w:szCs w:val="24"/>
          <w:lang w:eastAsia="en-GB"/>
        </w:rPr>
        <w:t xml:space="preserve"> Theme </w:t>
      </w:r>
      <w:r w:rsidR="00003858">
        <w:rPr>
          <w:rFonts w:asciiTheme="minorHAnsi" w:hAnsiTheme="minorHAnsi" w:cstheme="minorHAnsi"/>
          <w:b/>
          <w:bCs/>
          <w:color w:val="000000" w:themeColor="text1"/>
          <w:sz w:val="24"/>
          <w:szCs w:val="24"/>
          <w:lang w:eastAsia="en-GB"/>
        </w:rPr>
        <w:t>4:</w:t>
      </w:r>
      <w:r w:rsidR="00057E3E" w:rsidRPr="009443F1">
        <w:rPr>
          <w:rFonts w:asciiTheme="minorHAnsi" w:hAnsiTheme="minorHAnsi" w:cstheme="minorHAnsi"/>
          <w:b/>
          <w:bCs/>
          <w:color w:val="000000" w:themeColor="text1"/>
          <w:sz w:val="24"/>
          <w:szCs w:val="24"/>
          <w:lang w:eastAsia="en-GB"/>
        </w:rPr>
        <w:t xml:space="preserve"> </w:t>
      </w:r>
      <w:r w:rsidR="00B72427" w:rsidRPr="009443F1">
        <w:rPr>
          <w:rFonts w:asciiTheme="minorHAnsi" w:hAnsiTheme="minorHAnsi" w:cstheme="minorHAnsi"/>
          <w:b/>
          <w:bCs/>
          <w:color w:val="000000" w:themeColor="text1"/>
          <w:sz w:val="24"/>
          <w:szCs w:val="24"/>
          <w:lang w:eastAsia="en-GB"/>
        </w:rPr>
        <w:t xml:space="preserve"> Peer</w:t>
      </w:r>
      <w:r w:rsidRPr="009443F1">
        <w:rPr>
          <w:rFonts w:asciiTheme="minorHAnsi" w:hAnsiTheme="minorHAnsi" w:cstheme="minorHAnsi"/>
          <w:b/>
          <w:bCs/>
          <w:color w:val="000000" w:themeColor="text1"/>
          <w:sz w:val="24"/>
          <w:szCs w:val="24"/>
          <w:lang w:eastAsia="en-GB"/>
        </w:rPr>
        <w:t xml:space="preserve"> Influences/</w:t>
      </w:r>
      <w:r w:rsidR="00D6582E" w:rsidRPr="009443F1">
        <w:rPr>
          <w:rFonts w:asciiTheme="minorHAnsi" w:hAnsiTheme="minorHAnsi" w:cstheme="minorHAnsi"/>
          <w:b/>
          <w:bCs/>
          <w:color w:val="000000" w:themeColor="text1"/>
          <w:sz w:val="24"/>
          <w:szCs w:val="24"/>
          <w:lang w:eastAsia="en-GB"/>
        </w:rPr>
        <w:t>pressures</w:t>
      </w:r>
      <w:bookmarkEnd w:id="25"/>
    </w:p>
    <w:p w14:paraId="12BF480A" w14:textId="26CD0365" w:rsidR="00A06CF5" w:rsidRPr="000B3500" w:rsidRDefault="004A3FED" w:rsidP="003E6BFA">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From critically analysing cyberbullying, it would be interesting to evaluate if cyberbullying links with peer influences/pressures. </w:t>
      </w:r>
      <w:r w:rsidR="00563F1D" w:rsidRPr="000B3500">
        <w:rPr>
          <w:rFonts w:asciiTheme="minorHAnsi" w:hAnsiTheme="minorHAnsi" w:cstheme="minorHAnsi"/>
          <w:sz w:val="22"/>
          <w:szCs w:val="22"/>
          <w:lang w:eastAsia="en-GB"/>
        </w:rPr>
        <w:t>According to ChildLine (2023, pp1) peer pressure is the ‘feeling like you have to do something because people around you want you or expect you to do it’’. Andrews et al (2020) suggests that young people often</w:t>
      </w:r>
      <w:r w:rsidR="00235370" w:rsidRPr="000B3500">
        <w:rPr>
          <w:rFonts w:asciiTheme="minorHAnsi" w:hAnsiTheme="minorHAnsi" w:cstheme="minorHAnsi"/>
          <w:sz w:val="22"/>
          <w:szCs w:val="22"/>
          <w:lang w:eastAsia="en-GB"/>
        </w:rPr>
        <w:t xml:space="preserve"> look up to their peers and develop their social norms</w:t>
      </w:r>
      <w:r w:rsidR="00B72427" w:rsidRPr="000B3500">
        <w:rPr>
          <w:rFonts w:asciiTheme="minorHAnsi" w:hAnsiTheme="minorHAnsi" w:cstheme="minorHAnsi"/>
          <w:sz w:val="22"/>
          <w:szCs w:val="22"/>
          <w:lang w:eastAsia="en-GB"/>
        </w:rPr>
        <w:t xml:space="preserve"> and </w:t>
      </w:r>
      <w:r w:rsidR="00563F1D" w:rsidRPr="000B3500">
        <w:rPr>
          <w:rFonts w:asciiTheme="minorHAnsi" w:hAnsiTheme="minorHAnsi" w:cstheme="minorHAnsi"/>
          <w:sz w:val="22"/>
          <w:szCs w:val="22"/>
          <w:lang w:eastAsia="en-GB"/>
        </w:rPr>
        <w:t>engage in peer pressure due to wanting to ‘fit in’</w:t>
      </w:r>
      <w:r w:rsidR="00B72427" w:rsidRPr="000B3500">
        <w:rPr>
          <w:rFonts w:asciiTheme="minorHAnsi" w:hAnsiTheme="minorHAnsi" w:cstheme="minorHAnsi"/>
          <w:sz w:val="22"/>
          <w:szCs w:val="22"/>
          <w:lang w:eastAsia="en-GB"/>
        </w:rPr>
        <w:t xml:space="preserve">. </w:t>
      </w:r>
      <w:r w:rsidR="001A7EE2" w:rsidRPr="000B3500">
        <w:rPr>
          <w:rFonts w:asciiTheme="minorHAnsi" w:hAnsiTheme="minorHAnsi" w:cstheme="minorHAnsi"/>
          <w:sz w:val="22"/>
          <w:szCs w:val="22"/>
          <w:lang w:eastAsia="en-GB"/>
        </w:rPr>
        <w:t xml:space="preserve">Likewise, Sherman et al (2016. P1) </w:t>
      </w:r>
      <w:r w:rsidR="00EA7241" w:rsidRPr="000B3500">
        <w:rPr>
          <w:rFonts w:asciiTheme="minorHAnsi" w:hAnsiTheme="minorHAnsi" w:cstheme="minorHAnsi"/>
          <w:sz w:val="22"/>
          <w:szCs w:val="22"/>
          <w:lang w:eastAsia="en-GB"/>
        </w:rPr>
        <w:t>highlights</w:t>
      </w:r>
      <w:r w:rsidR="001A7EE2" w:rsidRPr="000B3500">
        <w:rPr>
          <w:rFonts w:asciiTheme="minorHAnsi" w:hAnsiTheme="minorHAnsi" w:cstheme="minorHAnsi"/>
          <w:sz w:val="22"/>
          <w:szCs w:val="22"/>
          <w:lang w:eastAsia="en-GB"/>
        </w:rPr>
        <w:t xml:space="preserve"> that peer pressure could be ‘’maladaptive’’ as young people can be easily influenced by their peers to take part in certain activitie</w:t>
      </w:r>
      <w:r w:rsidR="00EA7241" w:rsidRPr="000B3500">
        <w:rPr>
          <w:rFonts w:asciiTheme="minorHAnsi" w:hAnsiTheme="minorHAnsi" w:cstheme="minorHAnsi"/>
          <w:sz w:val="22"/>
          <w:szCs w:val="22"/>
          <w:lang w:eastAsia="en-GB"/>
        </w:rPr>
        <w:t>s. This suggests the importance of peer influence as it is argued that young people will have the opportunity to learn how to act and behave in the sociocultural environment that they are in (</w:t>
      </w:r>
      <w:r w:rsidR="0057320A" w:rsidRPr="000B3500">
        <w:rPr>
          <w:rFonts w:asciiTheme="minorHAnsi" w:hAnsiTheme="minorHAnsi" w:cstheme="minorHAnsi"/>
          <w:sz w:val="22"/>
          <w:szCs w:val="22"/>
          <w:lang w:eastAsia="en-GB"/>
        </w:rPr>
        <w:t>Sh</w:t>
      </w:r>
      <w:r w:rsidR="00EA7241" w:rsidRPr="000B3500">
        <w:rPr>
          <w:rFonts w:asciiTheme="minorHAnsi" w:hAnsiTheme="minorHAnsi" w:cstheme="minorHAnsi"/>
          <w:sz w:val="22"/>
          <w:szCs w:val="22"/>
          <w:lang w:eastAsia="en-GB"/>
        </w:rPr>
        <w:t>erman et al, 201</w:t>
      </w:r>
      <w:r w:rsidR="002507BA" w:rsidRPr="000B3500">
        <w:rPr>
          <w:rFonts w:asciiTheme="minorHAnsi" w:hAnsiTheme="minorHAnsi" w:cstheme="minorHAnsi"/>
          <w:sz w:val="22"/>
          <w:szCs w:val="22"/>
          <w:lang w:eastAsia="en-GB"/>
        </w:rPr>
        <w:t>8</w:t>
      </w:r>
      <w:r w:rsidR="00EA7241" w:rsidRPr="000B3500">
        <w:rPr>
          <w:rFonts w:asciiTheme="minorHAnsi" w:hAnsiTheme="minorHAnsi" w:cstheme="minorHAnsi"/>
          <w:sz w:val="22"/>
          <w:szCs w:val="22"/>
          <w:lang w:eastAsia="en-GB"/>
        </w:rPr>
        <w:t>)</w:t>
      </w:r>
      <w:r w:rsidR="0057320A" w:rsidRPr="000B3500">
        <w:rPr>
          <w:rFonts w:asciiTheme="minorHAnsi" w:hAnsiTheme="minorHAnsi" w:cstheme="minorHAnsi"/>
          <w:sz w:val="22"/>
          <w:szCs w:val="22"/>
          <w:lang w:eastAsia="en-GB"/>
        </w:rPr>
        <w:t xml:space="preserve">. However, the downside of this is that some young people may be influenced and pressured into risky behaviours. </w:t>
      </w:r>
    </w:p>
    <w:p w14:paraId="4ECBDBC0" w14:textId="3AC1E52E" w:rsidR="001A7EE2" w:rsidRPr="000B3500" w:rsidRDefault="0057320A" w:rsidP="003E6BFA">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A study that was carried out by Lenhart (2016) found that young people often found feelings of pressure to post content that makes them look good, will be popular and get a lot of likes and comments. </w:t>
      </w:r>
      <w:r w:rsidR="00A06CF5" w:rsidRPr="000B3500">
        <w:rPr>
          <w:rFonts w:asciiTheme="minorHAnsi" w:hAnsiTheme="minorHAnsi" w:cstheme="minorHAnsi"/>
          <w:sz w:val="22"/>
          <w:szCs w:val="22"/>
          <w:lang w:eastAsia="en-GB"/>
        </w:rPr>
        <w:t>With this constant pressure of wanting to ‘fit in’, (Kaikanto, 2018) claim</w:t>
      </w:r>
      <w:r w:rsidR="00E81808" w:rsidRPr="000B3500">
        <w:rPr>
          <w:rFonts w:asciiTheme="minorHAnsi" w:hAnsiTheme="minorHAnsi" w:cstheme="minorHAnsi"/>
          <w:sz w:val="22"/>
          <w:szCs w:val="22"/>
          <w:lang w:eastAsia="en-GB"/>
        </w:rPr>
        <w:t>s</w:t>
      </w:r>
      <w:r w:rsidR="00A06CF5" w:rsidRPr="000B3500">
        <w:rPr>
          <w:rFonts w:asciiTheme="minorHAnsi" w:hAnsiTheme="minorHAnsi" w:cstheme="minorHAnsi"/>
          <w:sz w:val="22"/>
          <w:szCs w:val="22"/>
          <w:lang w:eastAsia="en-GB"/>
        </w:rPr>
        <w:t xml:space="preserve"> that young people feel the need to gain attention and approval from social media in order to improve their confidence, self-worth and self-value. </w:t>
      </w:r>
      <w:r w:rsidR="004A3FED" w:rsidRPr="000B3500">
        <w:rPr>
          <w:rFonts w:asciiTheme="minorHAnsi" w:hAnsiTheme="minorHAnsi" w:cstheme="minorHAnsi"/>
          <w:sz w:val="22"/>
          <w:szCs w:val="22"/>
          <w:lang w:eastAsia="en-GB"/>
        </w:rPr>
        <w:t>Similarly, Sandford and Quarmby (2018</w:t>
      </w:r>
      <w:r w:rsidR="000D0034" w:rsidRPr="000B3500">
        <w:rPr>
          <w:rFonts w:asciiTheme="minorHAnsi" w:hAnsiTheme="minorHAnsi" w:cstheme="minorHAnsi"/>
          <w:sz w:val="22"/>
          <w:szCs w:val="22"/>
          <w:lang w:eastAsia="en-GB"/>
        </w:rPr>
        <w:t>, pp. 45</w:t>
      </w:r>
      <w:r w:rsidR="004A3FED" w:rsidRPr="000B3500">
        <w:rPr>
          <w:rFonts w:asciiTheme="minorHAnsi" w:hAnsiTheme="minorHAnsi" w:cstheme="minorHAnsi"/>
          <w:sz w:val="22"/>
          <w:szCs w:val="22"/>
          <w:lang w:eastAsia="en-GB"/>
        </w:rPr>
        <w:t>) gained first hand experiences from young people which found the importance of likes for young people and that ‘’they act as a form of peer endorsement’’</w:t>
      </w:r>
      <w:r w:rsidR="000D0034" w:rsidRPr="000B3500">
        <w:rPr>
          <w:rFonts w:asciiTheme="minorHAnsi" w:hAnsiTheme="minorHAnsi" w:cstheme="minorHAnsi"/>
          <w:sz w:val="22"/>
          <w:szCs w:val="22"/>
          <w:lang w:eastAsia="en-GB"/>
        </w:rPr>
        <w:t>. This suggests that young people are facing pressure on social media to keep up to what their friends/influencers are doing</w:t>
      </w:r>
      <w:r w:rsidR="00085A94" w:rsidRPr="000B3500">
        <w:rPr>
          <w:rFonts w:asciiTheme="minorHAnsi" w:hAnsiTheme="minorHAnsi" w:cstheme="minorHAnsi"/>
          <w:sz w:val="22"/>
          <w:szCs w:val="22"/>
          <w:lang w:eastAsia="en-GB"/>
        </w:rPr>
        <w:t>. Additionally, it is clear that young people base their perceptions and perspectives based on likes and follows on social media (Goodyear, et al, 2018)</w:t>
      </w:r>
      <w:r w:rsidR="000B3ED7" w:rsidRPr="000B3500">
        <w:rPr>
          <w:rFonts w:asciiTheme="minorHAnsi" w:hAnsiTheme="minorHAnsi" w:cstheme="minorHAnsi"/>
          <w:sz w:val="22"/>
          <w:szCs w:val="22"/>
          <w:lang w:eastAsia="en-GB"/>
        </w:rPr>
        <w:t xml:space="preserve">. </w:t>
      </w:r>
    </w:p>
    <w:p w14:paraId="3EBBED88" w14:textId="60A0947C" w:rsidR="003E6BFA" w:rsidRPr="000B3500" w:rsidRDefault="000B3ED7" w:rsidP="003E6BFA">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Furthermore, Steinsbekk (20</w:t>
      </w:r>
      <w:r w:rsidR="004D33C6" w:rsidRPr="000B3500">
        <w:rPr>
          <w:rFonts w:asciiTheme="minorHAnsi" w:hAnsiTheme="minorHAnsi" w:cstheme="minorHAnsi"/>
          <w:sz w:val="22"/>
          <w:szCs w:val="22"/>
          <w:lang w:eastAsia="en-GB"/>
        </w:rPr>
        <w:t>18</w:t>
      </w:r>
      <w:r w:rsidRPr="000B3500">
        <w:rPr>
          <w:rFonts w:asciiTheme="minorHAnsi" w:hAnsiTheme="minorHAnsi" w:cstheme="minorHAnsi"/>
          <w:sz w:val="22"/>
          <w:szCs w:val="22"/>
          <w:lang w:eastAsia="en-GB"/>
        </w:rPr>
        <w:t>, pp.</w:t>
      </w:r>
      <w:r w:rsidR="003E6BFA" w:rsidRPr="000B3500">
        <w:rPr>
          <w:rFonts w:asciiTheme="minorHAnsi" w:hAnsiTheme="minorHAnsi" w:cstheme="minorHAnsi"/>
          <w:sz w:val="22"/>
          <w:szCs w:val="22"/>
          <w:lang w:eastAsia="en-GB"/>
        </w:rPr>
        <w:t>1)</w:t>
      </w:r>
      <w:r w:rsidRPr="000B3500">
        <w:rPr>
          <w:rFonts w:asciiTheme="minorHAnsi" w:hAnsiTheme="minorHAnsi" w:cstheme="minorHAnsi"/>
          <w:sz w:val="22"/>
          <w:szCs w:val="22"/>
          <w:lang w:eastAsia="en-GB"/>
        </w:rPr>
        <w:t xml:space="preserve"> implies that social media encourages young people to ‘show off’ and compare themselves with others. Interviews were carried out and found that getting lots of likes and comments on social media can boost self-value and self-image (Steinsbekk, 20</w:t>
      </w:r>
      <w:r w:rsidR="004D33C6" w:rsidRPr="000B3500">
        <w:rPr>
          <w:rFonts w:asciiTheme="minorHAnsi" w:hAnsiTheme="minorHAnsi" w:cstheme="minorHAnsi"/>
          <w:sz w:val="22"/>
          <w:szCs w:val="22"/>
          <w:lang w:eastAsia="en-GB"/>
        </w:rPr>
        <w:t>18</w:t>
      </w:r>
      <w:r w:rsidRPr="000B3500">
        <w:rPr>
          <w:rFonts w:asciiTheme="minorHAnsi" w:hAnsiTheme="minorHAnsi" w:cstheme="minorHAnsi"/>
          <w:sz w:val="22"/>
          <w:szCs w:val="22"/>
          <w:lang w:eastAsia="en-GB"/>
        </w:rPr>
        <w:t xml:space="preserve">). </w:t>
      </w:r>
      <w:r w:rsidR="003E6BFA" w:rsidRPr="000B3500">
        <w:rPr>
          <w:rFonts w:asciiTheme="minorHAnsi" w:hAnsiTheme="minorHAnsi" w:cstheme="minorHAnsi"/>
          <w:sz w:val="22"/>
          <w:szCs w:val="22"/>
          <w:lang w:eastAsia="en-GB"/>
        </w:rPr>
        <w:t>Likewise, found that gaining likes and comments on social media from friends was able to boost an individual’s ‘’self-</w:t>
      </w:r>
      <w:r w:rsidR="003E6BFA" w:rsidRPr="000B3500">
        <w:rPr>
          <w:rFonts w:asciiTheme="minorHAnsi" w:hAnsiTheme="minorHAnsi" w:cstheme="minorHAnsi"/>
          <w:sz w:val="22"/>
          <w:szCs w:val="22"/>
          <w:lang w:eastAsia="en-GB"/>
        </w:rPr>
        <w:lastRenderedPageBreak/>
        <w:t>esteem and feelings of well-being’’ (Gallagher, 2017. pp. 13).  This could indicate that young people are under a lot of pressure to gain likes and comments to ensure that their self-esteem, self-image and well-being is not affected</w:t>
      </w:r>
      <w:r w:rsidR="00014974" w:rsidRPr="000B3500">
        <w:rPr>
          <w:rFonts w:asciiTheme="minorHAnsi" w:hAnsiTheme="minorHAnsi" w:cstheme="minorHAnsi"/>
          <w:sz w:val="22"/>
          <w:szCs w:val="22"/>
          <w:lang w:eastAsia="en-GB"/>
        </w:rPr>
        <w:t>. However, because</w:t>
      </w:r>
      <w:r w:rsidR="00075CEE" w:rsidRPr="000B3500">
        <w:rPr>
          <w:rFonts w:asciiTheme="minorHAnsi" w:hAnsiTheme="minorHAnsi" w:cstheme="minorHAnsi"/>
          <w:sz w:val="22"/>
          <w:szCs w:val="22"/>
          <w:lang w:eastAsia="en-GB"/>
        </w:rPr>
        <w:t xml:space="preserve"> of this, Treitel (2020, pp.1) suggests that the constant pressure to post, gain likes and comments can encourage negative psychological impacts: ‘’</w:t>
      </w:r>
      <w:r w:rsidR="00014974" w:rsidRPr="000B3500">
        <w:rPr>
          <w:rFonts w:asciiTheme="minorHAnsi" w:hAnsiTheme="minorHAnsi" w:cstheme="minorHAnsi"/>
          <w:sz w:val="22"/>
          <w:szCs w:val="22"/>
          <w:lang w:eastAsia="en-GB"/>
        </w:rPr>
        <w:t>Depression</w:t>
      </w:r>
      <w:r w:rsidR="00075CEE" w:rsidRPr="000B3500">
        <w:rPr>
          <w:rFonts w:asciiTheme="minorHAnsi" w:hAnsiTheme="minorHAnsi" w:cstheme="minorHAnsi"/>
          <w:sz w:val="22"/>
          <w:szCs w:val="22"/>
          <w:lang w:eastAsia="en-GB"/>
        </w:rPr>
        <w:t xml:space="preserve">, anxiety and low self-esteem’’. </w:t>
      </w:r>
      <w:r w:rsidR="00014974" w:rsidRPr="000B3500">
        <w:rPr>
          <w:rFonts w:asciiTheme="minorHAnsi" w:hAnsiTheme="minorHAnsi" w:cstheme="minorHAnsi"/>
          <w:sz w:val="22"/>
          <w:szCs w:val="22"/>
          <w:lang w:eastAsia="en-GB"/>
        </w:rPr>
        <w:t xml:space="preserve">This </w:t>
      </w:r>
      <w:r w:rsidR="00424454" w:rsidRPr="000B3500">
        <w:rPr>
          <w:rFonts w:asciiTheme="minorHAnsi" w:hAnsiTheme="minorHAnsi" w:cstheme="minorHAnsi"/>
          <w:sz w:val="22"/>
          <w:szCs w:val="22"/>
          <w:lang w:eastAsia="en-GB"/>
        </w:rPr>
        <w:t>evidently shows</w:t>
      </w:r>
      <w:r w:rsidR="00014974" w:rsidRPr="000B3500">
        <w:rPr>
          <w:rFonts w:asciiTheme="minorHAnsi" w:hAnsiTheme="minorHAnsi" w:cstheme="minorHAnsi"/>
          <w:sz w:val="22"/>
          <w:szCs w:val="22"/>
          <w:lang w:eastAsia="en-GB"/>
        </w:rPr>
        <w:t xml:space="preserve"> that in the long-term, young people will eventually develop bad mental health if they rely on likes and comments from social media (Steinsbekk, 20</w:t>
      </w:r>
      <w:r w:rsidR="004D33C6" w:rsidRPr="000B3500">
        <w:rPr>
          <w:rFonts w:asciiTheme="minorHAnsi" w:hAnsiTheme="minorHAnsi" w:cstheme="minorHAnsi"/>
          <w:sz w:val="22"/>
          <w:szCs w:val="22"/>
          <w:lang w:eastAsia="en-GB"/>
        </w:rPr>
        <w:t>18</w:t>
      </w:r>
      <w:r w:rsidR="00424454" w:rsidRPr="000B3500">
        <w:rPr>
          <w:rFonts w:asciiTheme="minorHAnsi" w:hAnsiTheme="minorHAnsi" w:cstheme="minorHAnsi"/>
          <w:sz w:val="22"/>
          <w:szCs w:val="22"/>
          <w:lang w:eastAsia="en-GB"/>
        </w:rPr>
        <w:t xml:space="preserve">). </w:t>
      </w:r>
      <w:r w:rsidR="00994C03" w:rsidRPr="000B3500">
        <w:rPr>
          <w:rFonts w:asciiTheme="minorHAnsi" w:hAnsiTheme="minorHAnsi" w:cstheme="minorHAnsi"/>
          <w:sz w:val="22"/>
          <w:szCs w:val="22"/>
          <w:lang w:eastAsia="en-GB"/>
        </w:rPr>
        <w:t>Despite</w:t>
      </w:r>
      <w:r w:rsidR="00424454" w:rsidRPr="000B3500">
        <w:rPr>
          <w:rFonts w:asciiTheme="minorHAnsi" w:hAnsiTheme="minorHAnsi" w:cstheme="minorHAnsi"/>
          <w:sz w:val="22"/>
          <w:szCs w:val="22"/>
          <w:lang w:eastAsia="en-GB"/>
        </w:rPr>
        <w:t xml:space="preserve"> being able to recognise the negative </w:t>
      </w:r>
      <w:r w:rsidR="00994C03" w:rsidRPr="000B3500">
        <w:rPr>
          <w:rFonts w:asciiTheme="minorHAnsi" w:hAnsiTheme="minorHAnsi" w:cstheme="minorHAnsi"/>
          <w:sz w:val="22"/>
          <w:szCs w:val="22"/>
          <w:lang w:eastAsia="en-GB"/>
        </w:rPr>
        <w:t>impacts</w:t>
      </w:r>
      <w:r w:rsidR="00424454" w:rsidRPr="000B3500">
        <w:rPr>
          <w:rFonts w:asciiTheme="minorHAnsi" w:hAnsiTheme="minorHAnsi" w:cstheme="minorHAnsi"/>
          <w:sz w:val="22"/>
          <w:szCs w:val="22"/>
          <w:lang w:eastAsia="en-GB"/>
        </w:rPr>
        <w:t xml:space="preserve"> this has on young people, many scholars have repeatedly researched that likes on social media is seen as a ‘’form of </w:t>
      </w:r>
      <w:r w:rsidR="00994C03" w:rsidRPr="000B3500">
        <w:rPr>
          <w:rFonts w:asciiTheme="minorHAnsi" w:hAnsiTheme="minorHAnsi" w:cstheme="minorHAnsi"/>
          <w:sz w:val="22"/>
          <w:szCs w:val="22"/>
          <w:lang w:eastAsia="en-GB"/>
        </w:rPr>
        <w:t>validation</w:t>
      </w:r>
      <w:r w:rsidR="00424454" w:rsidRPr="000B3500">
        <w:rPr>
          <w:rFonts w:asciiTheme="minorHAnsi" w:hAnsiTheme="minorHAnsi" w:cstheme="minorHAnsi"/>
          <w:sz w:val="22"/>
          <w:szCs w:val="22"/>
          <w:lang w:eastAsia="en-GB"/>
        </w:rPr>
        <w:t xml:space="preserve"> and measure of self-worth’’ (</w:t>
      </w:r>
      <w:r w:rsidR="00994C03" w:rsidRPr="000B3500">
        <w:rPr>
          <w:rFonts w:asciiTheme="minorHAnsi" w:hAnsiTheme="minorHAnsi" w:cstheme="minorHAnsi"/>
          <w:sz w:val="22"/>
          <w:szCs w:val="22"/>
          <w:lang w:eastAsia="en-GB"/>
        </w:rPr>
        <w:t>Pritchard et al., 2021. pp.</w:t>
      </w:r>
      <w:r w:rsidR="00003858" w:rsidRPr="000B3500">
        <w:rPr>
          <w:rFonts w:asciiTheme="minorHAnsi" w:hAnsiTheme="minorHAnsi" w:cstheme="minorHAnsi"/>
          <w:sz w:val="22"/>
          <w:szCs w:val="22"/>
          <w:lang w:eastAsia="en-GB"/>
        </w:rPr>
        <w:t>77 )</w:t>
      </w:r>
      <w:r w:rsidR="00424454" w:rsidRPr="000B3500">
        <w:rPr>
          <w:rFonts w:asciiTheme="minorHAnsi" w:hAnsiTheme="minorHAnsi" w:cstheme="minorHAnsi"/>
          <w:sz w:val="22"/>
          <w:szCs w:val="22"/>
          <w:lang w:eastAsia="en-GB"/>
        </w:rPr>
        <w:t xml:space="preserve">. Therefore, with this </w:t>
      </w:r>
      <w:r w:rsidR="00994C03" w:rsidRPr="000B3500">
        <w:rPr>
          <w:rFonts w:asciiTheme="minorHAnsi" w:hAnsiTheme="minorHAnsi" w:cstheme="minorHAnsi"/>
          <w:sz w:val="22"/>
          <w:szCs w:val="22"/>
          <w:lang w:eastAsia="en-GB"/>
        </w:rPr>
        <w:t>knowledge</w:t>
      </w:r>
      <w:r w:rsidR="00424454" w:rsidRPr="000B3500">
        <w:rPr>
          <w:rFonts w:asciiTheme="minorHAnsi" w:hAnsiTheme="minorHAnsi" w:cstheme="minorHAnsi"/>
          <w:sz w:val="22"/>
          <w:szCs w:val="22"/>
          <w:lang w:eastAsia="en-GB"/>
        </w:rPr>
        <w:t xml:space="preserve"> it would be </w:t>
      </w:r>
      <w:r w:rsidR="00994C03" w:rsidRPr="000B3500">
        <w:rPr>
          <w:rFonts w:asciiTheme="minorHAnsi" w:hAnsiTheme="minorHAnsi" w:cstheme="minorHAnsi"/>
          <w:sz w:val="22"/>
          <w:szCs w:val="22"/>
          <w:lang w:eastAsia="en-GB"/>
        </w:rPr>
        <w:t>beneficial</w:t>
      </w:r>
      <w:r w:rsidR="00424454" w:rsidRPr="000B3500">
        <w:rPr>
          <w:rFonts w:asciiTheme="minorHAnsi" w:hAnsiTheme="minorHAnsi" w:cstheme="minorHAnsi"/>
          <w:sz w:val="22"/>
          <w:szCs w:val="22"/>
          <w:lang w:eastAsia="en-GB"/>
        </w:rPr>
        <w:t xml:space="preserve"> to gain young </w:t>
      </w:r>
      <w:r w:rsidR="006766DA" w:rsidRPr="000B3500">
        <w:rPr>
          <w:rFonts w:asciiTheme="minorHAnsi" w:hAnsiTheme="minorHAnsi" w:cstheme="minorHAnsi"/>
          <w:sz w:val="22"/>
          <w:szCs w:val="22"/>
          <w:lang w:eastAsia="en-GB"/>
        </w:rPr>
        <w:t>people’s</w:t>
      </w:r>
      <w:r w:rsidR="00424454" w:rsidRPr="000B3500">
        <w:rPr>
          <w:rFonts w:asciiTheme="minorHAnsi" w:hAnsiTheme="minorHAnsi" w:cstheme="minorHAnsi"/>
          <w:sz w:val="22"/>
          <w:szCs w:val="22"/>
          <w:lang w:eastAsia="en-GB"/>
        </w:rPr>
        <w:t xml:space="preserve"> experiences of this to evaluate if the young people in the study </w:t>
      </w:r>
      <w:r w:rsidR="00994C03" w:rsidRPr="000B3500">
        <w:rPr>
          <w:rFonts w:asciiTheme="minorHAnsi" w:hAnsiTheme="minorHAnsi" w:cstheme="minorHAnsi"/>
          <w:sz w:val="22"/>
          <w:szCs w:val="22"/>
          <w:lang w:eastAsia="en-GB"/>
        </w:rPr>
        <w:t xml:space="preserve">relates to the literature and if the literature supports young people’s perspectives. </w:t>
      </w:r>
    </w:p>
    <w:p w14:paraId="281A43EE" w14:textId="49EACAAB" w:rsidR="00FB761F" w:rsidRPr="000B3500" w:rsidRDefault="00FB761F" w:rsidP="009935B6">
      <w:pPr>
        <w:pStyle w:val="paragraph"/>
        <w:spacing w:before="0" w:beforeAutospacing="0" w:after="0" w:afterAutospacing="0" w:line="360" w:lineRule="auto"/>
        <w:textAlignment w:val="baseline"/>
        <w:rPr>
          <w:rFonts w:ascii="Segoe UI" w:hAnsi="Segoe UI" w:cs="Segoe UI"/>
          <w:sz w:val="18"/>
          <w:szCs w:val="18"/>
        </w:rPr>
      </w:pPr>
    </w:p>
    <w:p w14:paraId="76360B41" w14:textId="77777777" w:rsidR="00FB761F" w:rsidRPr="009443F1" w:rsidRDefault="00FB761F" w:rsidP="00FB761F">
      <w:pPr>
        <w:spacing w:line="360" w:lineRule="auto"/>
        <w:rPr>
          <w:lang w:eastAsia="en-GB"/>
        </w:rPr>
      </w:pPr>
    </w:p>
    <w:p w14:paraId="6E490FB3" w14:textId="5426DE25" w:rsidR="00F2507B" w:rsidRPr="00B72427" w:rsidRDefault="0010290B" w:rsidP="00B72427">
      <w:pPr>
        <w:pStyle w:val="Heading2"/>
        <w:spacing w:line="360" w:lineRule="auto"/>
        <w:rPr>
          <w:rFonts w:asciiTheme="minorHAnsi" w:hAnsiTheme="minorHAnsi" w:cstheme="minorHAnsi"/>
          <w:b/>
          <w:bCs/>
          <w:color w:val="000000" w:themeColor="text1"/>
          <w:sz w:val="24"/>
          <w:szCs w:val="24"/>
          <w:lang w:eastAsia="en-GB"/>
        </w:rPr>
      </w:pPr>
      <w:bookmarkStart w:id="26" w:name="_Toc133272466"/>
      <w:r w:rsidRPr="009443F1">
        <w:rPr>
          <w:rFonts w:asciiTheme="minorHAnsi" w:hAnsiTheme="minorHAnsi" w:cstheme="minorHAnsi"/>
          <w:b/>
          <w:bCs/>
          <w:color w:val="000000" w:themeColor="text1"/>
          <w:sz w:val="24"/>
          <w:szCs w:val="24"/>
          <w:lang w:eastAsia="en-GB"/>
        </w:rPr>
        <w:t xml:space="preserve">2.6. </w:t>
      </w:r>
      <w:r w:rsidR="00057E3E" w:rsidRPr="009443F1">
        <w:rPr>
          <w:rFonts w:asciiTheme="minorHAnsi" w:hAnsiTheme="minorHAnsi" w:cstheme="minorHAnsi"/>
          <w:b/>
          <w:bCs/>
          <w:color w:val="000000" w:themeColor="text1"/>
          <w:sz w:val="24"/>
          <w:szCs w:val="24"/>
          <w:lang w:eastAsia="en-GB"/>
        </w:rPr>
        <w:t xml:space="preserve">Theme </w:t>
      </w:r>
      <w:r w:rsidR="00003858">
        <w:rPr>
          <w:rFonts w:asciiTheme="minorHAnsi" w:hAnsiTheme="minorHAnsi" w:cstheme="minorHAnsi"/>
          <w:b/>
          <w:bCs/>
          <w:color w:val="000000" w:themeColor="text1"/>
          <w:sz w:val="24"/>
          <w:szCs w:val="24"/>
          <w:lang w:eastAsia="en-GB"/>
        </w:rPr>
        <w:t>5:</w:t>
      </w:r>
      <w:r w:rsidR="00057E3E" w:rsidRPr="009443F1">
        <w:rPr>
          <w:rFonts w:asciiTheme="minorHAnsi" w:hAnsiTheme="minorHAnsi" w:cstheme="minorHAnsi"/>
          <w:b/>
          <w:bCs/>
          <w:color w:val="000000" w:themeColor="text1"/>
          <w:sz w:val="24"/>
          <w:szCs w:val="24"/>
          <w:lang w:eastAsia="en-GB"/>
        </w:rPr>
        <w:t xml:space="preserve"> </w:t>
      </w:r>
      <w:r w:rsidRPr="009443F1">
        <w:rPr>
          <w:rFonts w:asciiTheme="minorHAnsi" w:hAnsiTheme="minorHAnsi" w:cstheme="minorHAnsi"/>
          <w:b/>
          <w:bCs/>
          <w:color w:val="000000" w:themeColor="text1"/>
          <w:sz w:val="24"/>
          <w:szCs w:val="24"/>
          <w:lang w:eastAsia="en-GB"/>
        </w:rPr>
        <w:t>Well-Being</w:t>
      </w:r>
      <w:bookmarkEnd w:id="26"/>
      <w:r w:rsidRPr="009443F1">
        <w:rPr>
          <w:rFonts w:asciiTheme="minorHAnsi" w:hAnsiTheme="minorHAnsi" w:cstheme="minorHAnsi"/>
          <w:b/>
          <w:bCs/>
          <w:color w:val="000000" w:themeColor="text1"/>
          <w:sz w:val="24"/>
          <w:szCs w:val="24"/>
          <w:lang w:eastAsia="en-GB"/>
        </w:rPr>
        <w:t xml:space="preserve"> </w:t>
      </w:r>
    </w:p>
    <w:p w14:paraId="72B4B19A" w14:textId="0EEFC102" w:rsidR="005B127A" w:rsidRPr="000B3500" w:rsidRDefault="00994C03" w:rsidP="00FB761F">
      <w:pPr>
        <w:spacing w:line="360" w:lineRule="auto"/>
        <w:jc w:val="both"/>
        <w:rPr>
          <w:rFonts w:asciiTheme="minorHAnsi" w:hAnsiTheme="minorHAnsi" w:cstheme="minorHAnsi"/>
          <w:sz w:val="22"/>
          <w:szCs w:val="22"/>
          <w:lang w:eastAsia="en-GB"/>
        </w:rPr>
      </w:pPr>
      <w:bookmarkStart w:id="27" w:name="_Hlk133099085"/>
      <w:r w:rsidRPr="000B3500">
        <w:rPr>
          <w:rFonts w:asciiTheme="minorHAnsi" w:hAnsiTheme="minorHAnsi" w:cstheme="minorHAnsi"/>
          <w:sz w:val="22"/>
          <w:szCs w:val="22"/>
          <w:lang w:eastAsia="en-GB"/>
        </w:rPr>
        <w:t xml:space="preserve">Understandably, social media can have an impact on young people’s well-being. As identified in theme 3 </w:t>
      </w:r>
      <w:r w:rsidR="00F2507B" w:rsidRPr="000B3500">
        <w:rPr>
          <w:rFonts w:asciiTheme="minorHAnsi" w:hAnsiTheme="minorHAnsi" w:cstheme="minorHAnsi"/>
          <w:sz w:val="22"/>
          <w:szCs w:val="22"/>
          <w:lang w:eastAsia="en-GB"/>
        </w:rPr>
        <w:t>Young people, especially during their teenage years, begin to shape their self-image and will begin to compare themselves</w:t>
      </w:r>
      <w:r w:rsidR="00821A58" w:rsidRPr="000B3500">
        <w:rPr>
          <w:rFonts w:asciiTheme="minorHAnsi" w:hAnsiTheme="minorHAnsi" w:cstheme="minorHAnsi"/>
          <w:sz w:val="22"/>
          <w:szCs w:val="22"/>
          <w:lang w:eastAsia="en-GB"/>
        </w:rPr>
        <w:t xml:space="preserve"> to others (social comparison</w:t>
      </w:r>
      <w:r w:rsidR="00F72246" w:rsidRPr="000B3500">
        <w:rPr>
          <w:rFonts w:asciiTheme="minorHAnsi" w:hAnsiTheme="minorHAnsi" w:cstheme="minorHAnsi"/>
          <w:sz w:val="22"/>
          <w:szCs w:val="22"/>
          <w:lang w:eastAsia="en-GB"/>
        </w:rPr>
        <w:t>) (Charoensukmongkol, 2018)</w:t>
      </w:r>
      <w:r w:rsidR="00821A58" w:rsidRPr="000B3500">
        <w:rPr>
          <w:rFonts w:asciiTheme="minorHAnsi" w:hAnsiTheme="minorHAnsi" w:cstheme="minorHAnsi"/>
          <w:sz w:val="22"/>
          <w:szCs w:val="22"/>
          <w:lang w:eastAsia="en-GB"/>
        </w:rPr>
        <w:t xml:space="preserve">. For example, their peers, social media influences and/or family. Kennedy (2019) argues that this is due to social media platforms like Instagram and Facebook which provide young people with the opportunity to compare themselves with others online instantly. </w:t>
      </w:r>
      <w:r w:rsidR="008E5879" w:rsidRPr="000B3500">
        <w:rPr>
          <w:rFonts w:asciiTheme="minorHAnsi" w:hAnsiTheme="minorHAnsi" w:cstheme="minorHAnsi"/>
          <w:sz w:val="22"/>
          <w:szCs w:val="22"/>
          <w:lang w:eastAsia="en-GB"/>
        </w:rPr>
        <w:t xml:space="preserve">A study that assessed young </w:t>
      </w:r>
      <w:r w:rsidR="00E34644" w:rsidRPr="000B3500">
        <w:rPr>
          <w:rFonts w:asciiTheme="minorHAnsi" w:hAnsiTheme="minorHAnsi" w:cstheme="minorHAnsi"/>
          <w:sz w:val="22"/>
          <w:szCs w:val="22"/>
          <w:lang w:eastAsia="en-GB"/>
        </w:rPr>
        <w:t>people’s</w:t>
      </w:r>
      <w:r w:rsidR="008E5879" w:rsidRPr="000B3500">
        <w:rPr>
          <w:rFonts w:asciiTheme="minorHAnsi" w:hAnsiTheme="minorHAnsi" w:cstheme="minorHAnsi"/>
          <w:sz w:val="22"/>
          <w:szCs w:val="22"/>
          <w:lang w:eastAsia="en-GB"/>
        </w:rPr>
        <w:t xml:space="preserve"> emotions before and after being on social media </w:t>
      </w:r>
      <w:r w:rsidR="00E34644" w:rsidRPr="000B3500">
        <w:rPr>
          <w:rFonts w:asciiTheme="minorHAnsi" w:hAnsiTheme="minorHAnsi" w:cstheme="minorHAnsi"/>
          <w:sz w:val="22"/>
          <w:szCs w:val="22"/>
          <w:lang w:eastAsia="en-GB"/>
        </w:rPr>
        <w:t>found that young people had lower levels of self-value and worth (Walsh, 20</w:t>
      </w:r>
      <w:r w:rsidR="00705334" w:rsidRPr="000B3500">
        <w:rPr>
          <w:rFonts w:asciiTheme="minorHAnsi" w:hAnsiTheme="minorHAnsi" w:cstheme="minorHAnsi"/>
          <w:sz w:val="22"/>
          <w:szCs w:val="22"/>
          <w:lang w:eastAsia="en-GB"/>
        </w:rPr>
        <w:t>20</w:t>
      </w:r>
      <w:r w:rsidR="00E34644" w:rsidRPr="000B3500">
        <w:rPr>
          <w:rFonts w:asciiTheme="minorHAnsi" w:hAnsiTheme="minorHAnsi" w:cstheme="minorHAnsi"/>
          <w:sz w:val="22"/>
          <w:szCs w:val="22"/>
          <w:lang w:eastAsia="en-GB"/>
        </w:rPr>
        <w:t xml:space="preserve">). </w:t>
      </w:r>
      <w:r w:rsidR="00A260ED" w:rsidRPr="000B3500">
        <w:rPr>
          <w:rFonts w:asciiTheme="minorHAnsi" w:hAnsiTheme="minorHAnsi" w:cstheme="minorHAnsi"/>
          <w:sz w:val="22"/>
          <w:szCs w:val="22"/>
          <w:lang w:eastAsia="en-GB"/>
        </w:rPr>
        <w:t>Similarly, a current study by Rodgers and Rousseau (2022</w:t>
      </w:r>
      <w:r w:rsidR="00716E69" w:rsidRPr="000B3500">
        <w:rPr>
          <w:rFonts w:asciiTheme="minorHAnsi" w:hAnsiTheme="minorHAnsi" w:cstheme="minorHAnsi"/>
          <w:sz w:val="22"/>
          <w:szCs w:val="22"/>
          <w:lang w:eastAsia="en-GB"/>
        </w:rPr>
        <w:t>, p1</w:t>
      </w:r>
      <w:r w:rsidR="00A260ED" w:rsidRPr="000B3500">
        <w:rPr>
          <w:rFonts w:asciiTheme="minorHAnsi" w:hAnsiTheme="minorHAnsi" w:cstheme="minorHAnsi"/>
          <w:sz w:val="22"/>
          <w:szCs w:val="22"/>
          <w:lang w:eastAsia="en-GB"/>
        </w:rPr>
        <w:t>) looked at ‘’highly visual and appearance-focused content’’. The study found that young people are more ‘’likely to experience negative outcomes’’</w:t>
      </w:r>
      <w:r w:rsidR="00716E69" w:rsidRPr="000B3500">
        <w:rPr>
          <w:rFonts w:asciiTheme="minorHAnsi" w:hAnsiTheme="minorHAnsi" w:cstheme="minorHAnsi"/>
          <w:sz w:val="22"/>
          <w:szCs w:val="22"/>
          <w:lang w:eastAsia="en-GB"/>
        </w:rPr>
        <w:t xml:space="preserve"> in relation to poorer body image and comparison (Rodger and Rousseau, 2022, p.289).</w:t>
      </w:r>
      <w:r w:rsidR="008E5879" w:rsidRPr="000B3500">
        <w:rPr>
          <w:rFonts w:asciiTheme="minorHAnsi" w:hAnsiTheme="minorHAnsi" w:cstheme="minorHAnsi"/>
          <w:sz w:val="22"/>
          <w:szCs w:val="22"/>
          <w:lang w:eastAsia="en-GB"/>
        </w:rPr>
        <w:t xml:space="preserve"> </w:t>
      </w:r>
      <w:r w:rsidR="00716E69" w:rsidRPr="000B3500">
        <w:rPr>
          <w:rFonts w:asciiTheme="minorHAnsi" w:hAnsiTheme="minorHAnsi" w:cstheme="minorHAnsi"/>
          <w:sz w:val="22"/>
          <w:szCs w:val="22"/>
          <w:lang w:eastAsia="en-GB"/>
        </w:rPr>
        <w:t>This literature suggests how social media can easily portray false content towards young people, altering their perceptions of themselves and encourages negative social media experiences (Cingel, et al 2022).</w:t>
      </w:r>
      <w:r w:rsidR="0004717C" w:rsidRPr="000B3500">
        <w:rPr>
          <w:rFonts w:asciiTheme="minorHAnsi" w:hAnsiTheme="minorHAnsi" w:cstheme="minorHAnsi"/>
          <w:sz w:val="22"/>
          <w:szCs w:val="22"/>
          <w:lang w:eastAsia="en-GB"/>
        </w:rPr>
        <w:t xml:space="preserve"> Because of this, it can be argued that young people’s well-being could be affected from the moment a young person connects to an online platform due to a lack of self-regulation and vulnerability (Keels and Grealis 2020).</w:t>
      </w:r>
      <w:r w:rsidR="0019073A" w:rsidRPr="000B3500">
        <w:rPr>
          <w:rFonts w:asciiTheme="minorHAnsi" w:hAnsiTheme="minorHAnsi" w:cstheme="minorHAnsi"/>
          <w:sz w:val="22"/>
          <w:szCs w:val="22"/>
          <w:lang w:eastAsia="en-GB"/>
        </w:rPr>
        <w:t xml:space="preserve"> </w:t>
      </w:r>
      <w:r w:rsidR="00AD0E3F" w:rsidRPr="000B3500">
        <w:rPr>
          <w:rFonts w:asciiTheme="minorHAnsi" w:hAnsiTheme="minorHAnsi" w:cstheme="minorHAnsi"/>
          <w:sz w:val="22"/>
          <w:szCs w:val="22"/>
          <w:lang w:eastAsia="en-GB"/>
        </w:rPr>
        <w:t>However, despite highlighting some of the negative possibilities that social media can have on a young person’s well-being, it is also important to highlight the positives that social media can have to increase an individual’s wellbeing.</w:t>
      </w:r>
      <w:r w:rsidR="00F569CB" w:rsidRPr="000B3500">
        <w:rPr>
          <w:rFonts w:asciiTheme="minorHAnsi" w:hAnsiTheme="minorHAnsi" w:cstheme="minorHAnsi"/>
          <w:sz w:val="22"/>
          <w:szCs w:val="22"/>
          <w:lang w:eastAsia="en-GB"/>
        </w:rPr>
        <w:t xml:space="preserve"> </w:t>
      </w:r>
      <w:r w:rsidR="002C3239" w:rsidRPr="000B3500">
        <w:rPr>
          <w:rFonts w:asciiTheme="minorHAnsi" w:hAnsiTheme="minorHAnsi" w:cstheme="minorHAnsi"/>
          <w:sz w:val="22"/>
          <w:szCs w:val="22"/>
          <w:lang w:eastAsia="en-GB"/>
        </w:rPr>
        <w:t xml:space="preserve">According to Weinstein 92018) </w:t>
      </w:r>
      <w:r w:rsidR="0019073A" w:rsidRPr="000B3500">
        <w:rPr>
          <w:rFonts w:asciiTheme="minorHAnsi" w:hAnsiTheme="minorHAnsi" w:cstheme="minorHAnsi"/>
          <w:sz w:val="22"/>
          <w:szCs w:val="22"/>
          <w:lang w:eastAsia="en-GB"/>
        </w:rPr>
        <w:t>Y</w:t>
      </w:r>
      <w:r w:rsidR="00AD0E3F" w:rsidRPr="000B3500">
        <w:rPr>
          <w:rFonts w:asciiTheme="minorHAnsi" w:hAnsiTheme="minorHAnsi" w:cstheme="minorHAnsi"/>
          <w:sz w:val="22"/>
          <w:szCs w:val="22"/>
          <w:lang w:eastAsia="en-GB"/>
        </w:rPr>
        <w:t xml:space="preserve">oung people gaining positive feedback on social media can increase </w:t>
      </w:r>
      <w:r w:rsidR="00212673" w:rsidRPr="000B3500">
        <w:rPr>
          <w:rFonts w:asciiTheme="minorHAnsi" w:hAnsiTheme="minorHAnsi" w:cstheme="minorHAnsi"/>
          <w:sz w:val="22"/>
          <w:szCs w:val="22"/>
          <w:lang w:eastAsia="en-GB"/>
        </w:rPr>
        <w:t xml:space="preserve">positive </w:t>
      </w:r>
      <w:r w:rsidR="00AD0E3F" w:rsidRPr="000B3500">
        <w:rPr>
          <w:rFonts w:asciiTheme="minorHAnsi" w:hAnsiTheme="minorHAnsi" w:cstheme="minorHAnsi"/>
          <w:sz w:val="22"/>
          <w:szCs w:val="22"/>
          <w:lang w:eastAsia="en-GB"/>
        </w:rPr>
        <w:t>well-being and self-</w:t>
      </w:r>
      <w:r w:rsidR="00B968BD" w:rsidRPr="000B3500">
        <w:rPr>
          <w:rFonts w:asciiTheme="minorHAnsi" w:hAnsiTheme="minorHAnsi" w:cstheme="minorHAnsi"/>
          <w:sz w:val="22"/>
          <w:szCs w:val="22"/>
          <w:lang w:eastAsia="en-GB"/>
        </w:rPr>
        <w:t>esteem.</w:t>
      </w:r>
      <w:r w:rsidR="0019073A" w:rsidRPr="000B3500">
        <w:rPr>
          <w:rFonts w:asciiTheme="minorHAnsi" w:hAnsiTheme="minorHAnsi" w:cstheme="minorHAnsi"/>
          <w:sz w:val="22"/>
          <w:szCs w:val="22"/>
          <w:lang w:eastAsia="en-GB"/>
        </w:rPr>
        <w:t xml:space="preserve"> In addition, Weinstein (2018) suggests</w:t>
      </w:r>
      <w:r w:rsidR="00AD0E3F" w:rsidRPr="000B3500">
        <w:rPr>
          <w:rFonts w:asciiTheme="minorHAnsi" w:hAnsiTheme="minorHAnsi" w:cstheme="minorHAnsi"/>
          <w:sz w:val="22"/>
          <w:szCs w:val="22"/>
          <w:lang w:eastAsia="en-GB"/>
        </w:rPr>
        <w:t xml:space="preserve"> some benefits to social media usage within young people, </w:t>
      </w:r>
      <w:r w:rsidR="0019073A" w:rsidRPr="000B3500">
        <w:rPr>
          <w:rFonts w:asciiTheme="minorHAnsi" w:hAnsiTheme="minorHAnsi" w:cstheme="minorHAnsi"/>
          <w:sz w:val="22"/>
          <w:szCs w:val="22"/>
          <w:lang w:eastAsia="en-GB"/>
        </w:rPr>
        <w:t>for example</w:t>
      </w:r>
      <w:r w:rsidR="002C3239" w:rsidRPr="000B3500">
        <w:rPr>
          <w:rFonts w:asciiTheme="minorHAnsi" w:hAnsiTheme="minorHAnsi" w:cstheme="minorHAnsi"/>
          <w:sz w:val="22"/>
          <w:szCs w:val="22"/>
          <w:lang w:eastAsia="en-GB"/>
        </w:rPr>
        <w:t>;</w:t>
      </w:r>
      <w:r w:rsidR="0019073A" w:rsidRPr="000B3500">
        <w:rPr>
          <w:rFonts w:asciiTheme="minorHAnsi" w:hAnsiTheme="minorHAnsi" w:cstheme="minorHAnsi"/>
          <w:sz w:val="22"/>
          <w:szCs w:val="22"/>
          <w:lang w:eastAsia="en-GB"/>
        </w:rPr>
        <w:t xml:space="preserve"> giving</w:t>
      </w:r>
      <w:r w:rsidR="00AD0E3F" w:rsidRPr="000B3500">
        <w:rPr>
          <w:rFonts w:asciiTheme="minorHAnsi" w:hAnsiTheme="minorHAnsi" w:cstheme="minorHAnsi"/>
          <w:sz w:val="22"/>
          <w:szCs w:val="22"/>
          <w:lang w:eastAsia="en-GB"/>
        </w:rPr>
        <w:t xml:space="preserve"> young people </w:t>
      </w:r>
      <w:r w:rsidR="0019073A" w:rsidRPr="000B3500">
        <w:rPr>
          <w:rFonts w:asciiTheme="minorHAnsi" w:hAnsiTheme="minorHAnsi" w:cstheme="minorHAnsi"/>
          <w:sz w:val="22"/>
          <w:szCs w:val="22"/>
          <w:lang w:eastAsia="en-GB"/>
        </w:rPr>
        <w:t xml:space="preserve">the opportunity </w:t>
      </w:r>
      <w:r w:rsidR="00AD0E3F" w:rsidRPr="000B3500">
        <w:rPr>
          <w:rFonts w:asciiTheme="minorHAnsi" w:hAnsiTheme="minorHAnsi" w:cstheme="minorHAnsi"/>
          <w:sz w:val="22"/>
          <w:szCs w:val="22"/>
          <w:lang w:eastAsia="en-GB"/>
        </w:rPr>
        <w:t xml:space="preserve">to maintain close relationships.  This </w:t>
      </w:r>
      <w:r w:rsidR="004912E7" w:rsidRPr="000B3500">
        <w:rPr>
          <w:rFonts w:asciiTheme="minorHAnsi" w:hAnsiTheme="minorHAnsi" w:cstheme="minorHAnsi"/>
          <w:sz w:val="22"/>
          <w:szCs w:val="22"/>
          <w:lang w:eastAsia="en-GB"/>
        </w:rPr>
        <w:t>indicates</w:t>
      </w:r>
      <w:r w:rsidR="00AD0E3F" w:rsidRPr="000B3500">
        <w:rPr>
          <w:rFonts w:asciiTheme="minorHAnsi" w:hAnsiTheme="minorHAnsi" w:cstheme="minorHAnsi"/>
          <w:sz w:val="22"/>
          <w:szCs w:val="22"/>
          <w:lang w:eastAsia="en-GB"/>
        </w:rPr>
        <w:t xml:space="preserve"> that </w:t>
      </w:r>
      <w:r w:rsidR="00AD0E3F" w:rsidRPr="000B3500">
        <w:rPr>
          <w:rFonts w:asciiTheme="minorHAnsi" w:hAnsiTheme="minorHAnsi" w:cstheme="minorHAnsi"/>
          <w:sz w:val="22"/>
          <w:szCs w:val="22"/>
          <w:lang w:eastAsia="en-GB"/>
        </w:rPr>
        <w:lastRenderedPageBreak/>
        <w:t>despite there being negative views on social media which can negatively impact a young person’s well-</w:t>
      </w:r>
      <w:r w:rsidR="00B968BD" w:rsidRPr="000B3500">
        <w:rPr>
          <w:rFonts w:asciiTheme="minorHAnsi" w:hAnsiTheme="minorHAnsi" w:cstheme="minorHAnsi"/>
          <w:sz w:val="22"/>
          <w:szCs w:val="22"/>
          <w:lang w:eastAsia="en-GB"/>
        </w:rPr>
        <w:t>being, there</w:t>
      </w:r>
      <w:r w:rsidR="00F569CB" w:rsidRPr="000B3500">
        <w:rPr>
          <w:rFonts w:asciiTheme="minorHAnsi" w:hAnsiTheme="minorHAnsi" w:cstheme="minorHAnsi"/>
          <w:sz w:val="22"/>
          <w:szCs w:val="22"/>
          <w:lang w:eastAsia="en-GB"/>
        </w:rPr>
        <w:t xml:space="preserve"> are</w:t>
      </w:r>
      <w:r w:rsidR="00AD0E3F" w:rsidRPr="000B3500">
        <w:rPr>
          <w:rFonts w:asciiTheme="minorHAnsi" w:hAnsiTheme="minorHAnsi" w:cstheme="minorHAnsi"/>
          <w:sz w:val="22"/>
          <w:szCs w:val="22"/>
          <w:lang w:eastAsia="en-GB"/>
        </w:rPr>
        <w:t xml:space="preserve"> positives in social media </w:t>
      </w:r>
      <w:r w:rsidR="002A6EB7" w:rsidRPr="000B3500">
        <w:rPr>
          <w:rFonts w:asciiTheme="minorHAnsi" w:hAnsiTheme="minorHAnsi" w:cstheme="minorHAnsi"/>
          <w:sz w:val="22"/>
          <w:szCs w:val="22"/>
          <w:lang w:eastAsia="en-GB"/>
        </w:rPr>
        <w:t xml:space="preserve">by providing opportunities to interact with peers </w:t>
      </w:r>
      <w:r w:rsidR="00F569CB" w:rsidRPr="000B3500">
        <w:rPr>
          <w:rFonts w:asciiTheme="minorHAnsi" w:hAnsiTheme="minorHAnsi" w:cstheme="minorHAnsi"/>
          <w:sz w:val="22"/>
          <w:szCs w:val="22"/>
          <w:lang w:eastAsia="en-GB"/>
        </w:rPr>
        <w:t xml:space="preserve">(Anderson and Jiang (2018) </w:t>
      </w:r>
      <w:r w:rsidR="00AD0E3F" w:rsidRPr="000B3500">
        <w:rPr>
          <w:rFonts w:asciiTheme="minorHAnsi" w:hAnsiTheme="minorHAnsi" w:cstheme="minorHAnsi"/>
          <w:sz w:val="22"/>
          <w:szCs w:val="22"/>
          <w:lang w:eastAsia="en-GB"/>
        </w:rPr>
        <w:t xml:space="preserve">Therefore, </w:t>
      </w:r>
      <w:r w:rsidR="002A6EB7" w:rsidRPr="000B3500">
        <w:rPr>
          <w:rFonts w:asciiTheme="minorHAnsi" w:hAnsiTheme="minorHAnsi" w:cstheme="minorHAnsi"/>
          <w:sz w:val="22"/>
          <w:szCs w:val="22"/>
          <w:lang w:eastAsia="en-GB"/>
        </w:rPr>
        <w:t>by</w:t>
      </w:r>
      <w:r w:rsidR="004912E7" w:rsidRPr="000B3500">
        <w:rPr>
          <w:rFonts w:asciiTheme="minorHAnsi" w:hAnsiTheme="minorHAnsi" w:cstheme="minorHAnsi"/>
          <w:sz w:val="22"/>
          <w:szCs w:val="22"/>
          <w:lang w:eastAsia="en-GB"/>
        </w:rPr>
        <w:t xml:space="preserve"> critically analysing and considering both aspects of how social media can play </w:t>
      </w:r>
      <w:r w:rsidR="00F569CB" w:rsidRPr="000B3500">
        <w:rPr>
          <w:rFonts w:asciiTheme="minorHAnsi" w:hAnsiTheme="minorHAnsi" w:cstheme="minorHAnsi"/>
          <w:sz w:val="22"/>
          <w:szCs w:val="22"/>
          <w:lang w:eastAsia="en-GB"/>
        </w:rPr>
        <w:t>a</w:t>
      </w:r>
      <w:r w:rsidR="004912E7" w:rsidRPr="000B3500">
        <w:rPr>
          <w:rFonts w:asciiTheme="minorHAnsi" w:hAnsiTheme="minorHAnsi" w:cstheme="minorHAnsi"/>
          <w:sz w:val="22"/>
          <w:szCs w:val="22"/>
          <w:lang w:eastAsia="en-GB"/>
        </w:rPr>
        <w:t xml:space="preserve"> positive and negative role in young people’s well-bein</w:t>
      </w:r>
      <w:r w:rsidR="002A6EB7" w:rsidRPr="000B3500">
        <w:rPr>
          <w:rFonts w:asciiTheme="minorHAnsi" w:hAnsiTheme="minorHAnsi" w:cstheme="minorHAnsi"/>
          <w:sz w:val="22"/>
          <w:szCs w:val="22"/>
          <w:lang w:eastAsia="en-GB"/>
        </w:rPr>
        <w:t xml:space="preserve">g is important. </w:t>
      </w:r>
    </w:p>
    <w:p w14:paraId="4A9FBAD8" w14:textId="77777777" w:rsidR="004912E7" w:rsidRPr="000B3500" w:rsidRDefault="004912E7" w:rsidP="00FB761F">
      <w:pPr>
        <w:spacing w:line="360" w:lineRule="auto"/>
        <w:jc w:val="both"/>
        <w:rPr>
          <w:rFonts w:asciiTheme="minorHAnsi" w:hAnsiTheme="minorHAnsi" w:cstheme="minorHAnsi"/>
          <w:sz w:val="22"/>
          <w:szCs w:val="22"/>
          <w:lang w:eastAsia="en-GB"/>
        </w:rPr>
      </w:pPr>
    </w:p>
    <w:p w14:paraId="3B23B601" w14:textId="3F33B723" w:rsidR="00C561C2" w:rsidRPr="000B3500" w:rsidRDefault="00F569CB" w:rsidP="00FB761F">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Furthermore, a </w:t>
      </w:r>
      <w:r w:rsidR="005B127A" w:rsidRPr="000B3500">
        <w:rPr>
          <w:rFonts w:asciiTheme="minorHAnsi" w:hAnsiTheme="minorHAnsi" w:cstheme="minorHAnsi"/>
          <w:sz w:val="22"/>
          <w:szCs w:val="22"/>
          <w:lang w:eastAsia="en-GB"/>
        </w:rPr>
        <w:t xml:space="preserve">recent study </w:t>
      </w:r>
      <w:r w:rsidR="002A6EB7" w:rsidRPr="000B3500">
        <w:rPr>
          <w:rFonts w:asciiTheme="minorHAnsi" w:hAnsiTheme="minorHAnsi" w:cstheme="minorHAnsi"/>
          <w:sz w:val="22"/>
          <w:szCs w:val="22"/>
          <w:lang w:eastAsia="en-GB"/>
        </w:rPr>
        <w:t>by O’Riley (2020)</w:t>
      </w:r>
      <w:r w:rsidR="005B127A" w:rsidRPr="000B3500">
        <w:rPr>
          <w:rFonts w:asciiTheme="minorHAnsi" w:hAnsiTheme="minorHAnsi" w:cstheme="minorHAnsi"/>
          <w:sz w:val="22"/>
          <w:szCs w:val="22"/>
          <w:lang w:eastAsia="en-GB"/>
        </w:rPr>
        <w:t xml:space="preserve"> looked at social media on </w:t>
      </w:r>
      <w:r w:rsidR="00254701" w:rsidRPr="000B3500">
        <w:rPr>
          <w:rFonts w:asciiTheme="minorHAnsi" w:hAnsiTheme="minorHAnsi" w:cstheme="minorHAnsi"/>
          <w:sz w:val="22"/>
          <w:szCs w:val="22"/>
          <w:lang w:eastAsia="en-GB"/>
        </w:rPr>
        <w:t>adolescents’</w:t>
      </w:r>
      <w:r w:rsidR="005B127A" w:rsidRPr="000B3500">
        <w:rPr>
          <w:rFonts w:asciiTheme="minorHAnsi" w:hAnsiTheme="minorHAnsi" w:cstheme="minorHAnsi"/>
          <w:sz w:val="22"/>
          <w:szCs w:val="22"/>
          <w:lang w:eastAsia="en-GB"/>
        </w:rPr>
        <w:t xml:space="preserve"> mental health</w:t>
      </w:r>
      <w:r w:rsidR="00650A91" w:rsidRPr="000B3500">
        <w:rPr>
          <w:rFonts w:asciiTheme="minorHAnsi" w:hAnsiTheme="minorHAnsi" w:cstheme="minorHAnsi"/>
          <w:sz w:val="22"/>
          <w:szCs w:val="22"/>
          <w:lang w:eastAsia="en-GB"/>
        </w:rPr>
        <w:t xml:space="preserve"> in the UK</w:t>
      </w:r>
      <w:r w:rsidR="005B127A" w:rsidRPr="000B3500">
        <w:rPr>
          <w:rFonts w:asciiTheme="minorHAnsi" w:hAnsiTheme="minorHAnsi" w:cstheme="minorHAnsi"/>
          <w:sz w:val="22"/>
          <w:szCs w:val="22"/>
          <w:lang w:eastAsia="en-GB"/>
        </w:rPr>
        <w:t xml:space="preserve">, focused on ‘’The good, the bad and the ugly’’ (O’Rilley, 2020, pp1). The study used qualitative methods, such as focus </w:t>
      </w:r>
      <w:r w:rsidR="0097044C" w:rsidRPr="000B3500">
        <w:rPr>
          <w:rFonts w:asciiTheme="minorHAnsi" w:hAnsiTheme="minorHAnsi" w:cstheme="minorHAnsi"/>
          <w:sz w:val="22"/>
          <w:szCs w:val="22"/>
          <w:lang w:eastAsia="en-GB"/>
        </w:rPr>
        <w:t>groups, which</w:t>
      </w:r>
      <w:r w:rsidR="005B127A" w:rsidRPr="000B3500">
        <w:rPr>
          <w:rFonts w:asciiTheme="minorHAnsi" w:hAnsiTheme="minorHAnsi" w:cstheme="minorHAnsi"/>
          <w:sz w:val="22"/>
          <w:szCs w:val="22"/>
          <w:lang w:eastAsia="en-GB"/>
        </w:rPr>
        <w:t xml:space="preserve"> gained views and perspectives from young people as well as from mental health practitioners from Child and Adolescent Mental </w:t>
      </w:r>
      <w:r w:rsidR="00254701" w:rsidRPr="000B3500">
        <w:rPr>
          <w:rFonts w:asciiTheme="minorHAnsi" w:hAnsiTheme="minorHAnsi" w:cstheme="minorHAnsi"/>
          <w:sz w:val="22"/>
          <w:szCs w:val="22"/>
          <w:lang w:eastAsia="en-GB"/>
        </w:rPr>
        <w:t>Health</w:t>
      </w:r>
      <w:r w:rsidR="005B127A" w:rsidRPr="000B3500">
        <w:rPr>
          <w:rFonts w:asciiTheme="minorHAnsi" w:hAnsiTheme="minorHAnsi" w:cstheme="minorHAnsi"/>
          <w:sz w:val="22"/>
          <w:szCs w:val="22"/>
          <w:lang w:eastAsia="en-GB"/>
        </w:rPr>
        <w:t xml:space="preserve"> Services (CAMHS). From this study, it was evident that young people revealed many ways </w:t>
      </w:r>
      <w:r w:rsidR="00AA33E2" w:rsidRPr="000B3500">
        <w:rPr>
          <w:rFonts w:asciiTheme="minorHAnsi" w:hAnsiTheme="minorHAnsi" w:cstheme="minorHAnsi"/>
          <w:sz w:val="22"/>
          <w:szCs w:val="22"/>
          <w:lang w:eastAsia="en-GB"/>
        </w:rPr>
        <w:t>in</w:t>
      </w:r>
      <w:r w:rsidR="005B127A" w:rsidRPr="000B3500">
        <w:rPr>
          <w:rFonts w:asciiTheme="minorHAnsi" w:hAnsiTheme="minorHAnsi" w:cstheme="minorHAnsi"/>
          <w:sz w:val="22"/>
          <w:szCs w:val="22"/>
          <w:lang w:eastAsia="en-GB"/>
        </w:rPr>
        <w:t xml:space="preserve"> how they use social media to encourage positive mental health.</w:t>
      </w:r>
      <w:r w:rsidRPr="000B3500">
        <w:rPr>
          <w:rFonts w:asciiTheme="minorHAnsi" w:hAnsiTheme="minorHAnsi" w:cstheme="minorHAnsi"/>
          <w:sz w:val="22"/>
          <w:szCs w:val="22"/>
          <w:lang w:eastAsia="en-GB"/>
        </w:rPr>
        <w:t xml:space="preserve"> T</w:t>
      </w:r>
      <w:r w:rsidR="00254701" w:rsidRPr="000B3500">
        <w:rPr>
          <w:rFonts w:asciiTheme="minorHAnsi" w:hAnsiTheme="minorHAnsi" w:cstheme="minorHAnsi"/>
          <w:sz w:val="22"/>
          <w:szCs w:val="22"/>
          <w:lang w:eastAsia="en-GB"/>
        </w:rPr>
        <w:t xml:space="preserve">hemes such as maintaining friendships, using social media apps for relaxing and being a distraction </w:t>
      </w:r>
      <w:r w:rsidR="00AA33E2" w:rsidRPr="000B3500">
        <w:rPr>
          <w:rFonts w:asciiTheme="minorHAnsi" w:hAnsiTheme="minorHAnsi" w:cstheme="minorHAnsi"/>
          <w:sz w:val="22"/>
          <w:szCs w:val="22"/>
          <w:lang w:eastAsia="en-GB"/>
        </w:rPr>
        <w:t>from</w:t>
      </w:r>
      <w:r w:rsidR="00254701" w:rsidRPr="000B3500">
        <w:rPr>
          <w:rFonts w:asciiTheme="minorHAnsi" w:hAnsiTheme="minorHAnsi" w:cstheme="minorHAnsi"/>
          <w:sz w:val="22"/>
          <w:szCs w:val="22"/>
          <w:lang w:eastAsia="en-GB"/>
        </w:rPr>
        <w:t xml:space="preserve"> other stresses in life were all reoccurring themes (O’Riley, 2020). </w:t>
      </w:r>
      <w:r w:rsidR="0063199B" w:rsidRPr="000B3500">
        <w:rPr>
          <w:rFonts w:asciiTheme="minorHAnsi" w:hAnsiTheme="minorHAnsi" w:cstheme="minorHAnsi"/>
          <w:sz w:val="22"/>
          <w:szCs w:val="22"/>
          <w:lang w:eastAsia="en-GB"/>
        </w:rPr>
        <w:t xml:space="preserve">However, young people also identified negative </w:t>
      </w:r>
      <w:r w:rsidR="00C561C2" w:rsidRPr="000B3500">
        <w:rPr>
          <w:rFonts w:asciiTheme="minorHAnsi" w:hAnsiTheme="minorHAnsi" w:cstheme="minorHAnsi"/>
          <w:sz w:val="22"/>
          <w:szCs w:val="22"/>
          <w:lang w:eastAsia="en-GB"/>
        </w:rPr>
        <w:t>mental health due to</w:t>
      </w:r>
      <w:r w:rsidR="0063199B" w:rsidRPr="000B3500">
        <w:rPr>
          <w:rFonts w:asciiTheme="minorHAnsi" w:hAnsiTheme="minorHAnsi" w:cstheme="minorHAnsi"/>
          <w:sz w:val="22"/>
          <w:szCs w:val="22"/>
          <w:lang w:eastAsia="en-GB"/>
        </w:rPr>
        <w:t xml:space="preserve"> social media with common themes around, pressures on ‘likes</w:t>
      </w:r>
      <w:r w:rsidR="0097044C" w:rsidRPr="000B3500">
        <w:rPr>
          <w:rFonts w:asciiTheme="minorHAnsi" w:hAnsiTheme="minorHAnsi" w:cstheme="minorHAnsi"/>
          <w:sz w:val="22"/>
          <w:szCs w:val="22"/>
          <w:lang w:eastAsia="en-GB"/>
        </w:rPr>
        <w:t>’,</w:t>
      </w:r>
      <w:r w:rsidR="0063199B" w:rsidRPr="000B3500">
        <w:rPr>
          <w:rFonts w:asciiTheme="minorHAnsi" w:hAnsiTheme="minorHAnsi" w:cstheme="minorHAnsi"/>
          <w:sz w:val="22"/>
          <w:szCs w:val="22"/>
          <w:lang w:eastAsia="en-GB"/>
        </w:rPr>
        <w:t xml:space="preserve"> lack of sleep, </w:t>
      </w:r>
      <w:r w:rsidR="00650A91" w:rsidRPr="000B3500">
        <w:rPr>
          <w:rFonts w:asciiTheme="minorHAnsi" w:hAnsiTheme="minorHAnsi" w:cstheme="minorHAnsi"/>
          <w:sz w:val="22"/>
          <w:szCs w:val="22"/>
          <w:lang w:eastAsia="en-GB"/>
        </w:rPr>
        <w:t xml:space="preserve">cyberbullying and fear of missing out (FOMO). </w:t>
      </w:r>
      <w:r w:rsidR="002A6EB7" w:rsidRPr="000B3500">
        <w:rPr>
          <w:rFonts w:asciiTheme="minorHAnsi" w:hAnsiTheme="minorHAnsi" w:cstheme="minorHAnsi"/>
          <w:sz w:val="22"/>
          <w:szCs w:val="22"/>
          <w:lang w:eastAsia="en-GB"/>
        </w:rPr>
        <w:t>A</w:t>
      </w:r>
      <w:r w:rsidR="004912E7" w:rsidRPr="000B3500">
        <w:rPr>
          <w:rFonts w:asciiTheme="minorHAnsi" w:hAnsiTheme="minorHAnsi" w:cstheme="minorHAnsi"/>
          <w:sz w:val="22"/>
          <w:szCs w:val="22"/>
          <w:lang w:eastAsia="en-GB"/>
        </w:rPr>
        <w:t>ccording to Edmonds (2018</w:t>
      </w:r>
      <w:r w:rsidR="007820CC" w:rsidRPr="000B3500">
        <w:rPr>
          <w:rFonts w:asciiTheme="minorHAnsi" w:hAnsiTheme="minorHAnsi" w:cstheme="minorHAnsi"/>
          <w:sz w:val="22"/>
          <w:szCs w:val="22"/>
          <w:lang w:eastAsia="en-GB"/>
        </w:rPr>
        <w:t>, p.1</w:t>
      </w:r>
      <w:r w:rsidR="004912E7" w:rsidRPr="000B3500">
        <w:rPr>
          <w:rFonts w:asciiTheme="minorHAnsi" w:hAnsiTheme="minorHAnsi" w:cstheme="minorHAnsi"/>
          <w:sz w:val="22"/>
          <w:szCs w:val="22"/>
          <w:lang w:eastAsia="en-GB"/>
        </w:rPr>
        <w:t>)</w:t>
      </w:r>
      <w:r w:rsidR="002A6EB7" w:rsidRPr="000B3500">
        <w:rPr>
          <w:rFonts w:asciiTheme="minorHAnsi" w:hAnsiTheme="minorHAnsi" w:cstheme="minorHAnsi"/>
          <w:sz w:val="22"/>
          <w:szCs w:val="22"/>
          <w:lang w:eastAsia="en-GB"/>
        </w:rPr>
        <w:t>, FOMO</w:t>
      </w:r>
      <w:r w:rsidR="004912E7" w:rsidRPr="000B3500">
        <w:rPr>
          <w:rFonts w:asciiTheme="minorHAnsi" w:hAnsiTheme="minorHAnsi" w:cstheme="minorHAnsi"/>
          <w:sz w:val="22"/>
          <w:szCs w:val="22"/>
          <w:lang w:eastAsia="en-GB"/>
        </w:rPr>
        <w:t xml:space="preserve"> refers to ‘’a pervasive apprehension that others might be having rewarding experiences which one is absent’’</w:t>
      </w:r>
      <w:r w:rsidR="007820CC" w:rsidRPr="000B3500">
        <w:rPr>
          <w:rFonts w:asciiTheme="minorHAnsi" w:hAnsiTheme="minorHAnsi" w:cstheme="minorHAnsi"/>
          <w:sz w:val="22"/>
          <w:szCs w:val="22"/>
          <w:lang w:eastAsia="en-GB"/>
        </w:rPr>
        <w:t>.</w:t>
      </w:r>
      <w:r w:rsidR="00C561C2" w:rsidRPr="000B3500">
        <w:rPr>
          <w:rFonts w:asciiTheme="minorHAnsi" w:hAnsiTheme="minorHAnsi" w:cstheme="minorHAnsi"/>
          <w:sz w:val="22"/>
          <w:szCs w:val="22"/>
          <w:lang w:eastAsia="en-GB"/>
        </w:rPr>
        <w:t xml:space="preserve"> </w:t>
      </w:r>
      <w:r w:rsidRPr="000B3500">
        <w:rPr>
          <w:rFonts w:asciiTheme="minorHAnsi" w:hAnsiTheme="minorHAnsi" w:cstheme="minorHAnsi"/>
          <w:sz w:val="22"/>
          <w:szCs w:val="22"/>
          <w:lang w:eastAsia="en-GB"/>
        </w:rPr>
        <w:t>This links</w:t>
      </w:r>
      <w:r w:rsidR="00C561C2" w:rsidRPr="000B3500">
        <w:rPr>
          <w:rFonts w:asciiTheme="minorHAnsi" w:hAnsiTheme="minorHAnsi" w:cstheme="minorHAnsi"/>
          <w:sz w:val="22"/>
          <w:szCs w:val="22"/>
          <w:lang w:eastAsia="en-GB"/>
        </w:rPr>
        <w:t xml:space="preserve"> effectively back to theme 3, suggesting that young people often feel pressured and influenced by their peers and will ensure that their phones are turned on and nearby at all times</w:t>
      </w:r>
      <w:r w:rsidRPr="000B3500">
        <w:rPr>
          <w:rFonts w:asciiTheme="minorHAnsi" w:hAnsiTheme="minorHAnsi" w:cstheme="minorHAnsi"/>
          <w:sz w:val="22"/>
          <w:szCs w:val="22"/>
          <w:lang w:eastAsia="en-GB"/>
        </w:rPr>
        <w:t xml:space="preserve"> </w:t>
      </w:r>
      <w:r w:rsidRPr="000B3500">
        <w:rPr>
          <w:rFonts w:asciiTheme="minorHAnsi" w:hAnsiTheme="minorHAnsi" w:cstheme="minorHAnsi"/>
          <w:sz w:val="22"/>
          <w:szCs w:val="22"/>
        </w:rPr>
        <w:t>(Winstone, et al, 2021).</w:t>
      </w:r>
      <w:r w:rsidR="006D3AB8" w:rsidRPr="000B3500">
        <w:rPr>
          <w:rFonts w:asciiTheme="minorHAnsi" w:hAnsiTheme="minorHAnsi" w:cstheme="minorHAnsi"/>
          <w:sz w:val="22"/>
          <w:szCs w:val="22"/>
          <w:lang w:eastAsia="en-GB"/>
        </w:rPr>
        <w:t xml:space="preserve"> </w:t>
      </w:r>
      <w:r w:rsidR="0039792C" w:rsidRPr="000B3500">
        <w:rPr>
          <w:rFonts w:asciiTheme="minorHAnsi" w:hAnsiTheme="minorHAnsi" w:cstheme="minorHAnsi"/>
          <w:sz w:val="22"/>
          <w:szCs w:val="22"/>
          <w:lang w:eastAsia="en-GB"/>
        </w:rPr>
        <w:t xml:space="preserve">Though, </w:t>
      </w:r>
      <w:r w:rsidR="006D3AB8" w:rsidRPr="000B3500">
        <w:rPr>
          <w:rFonts w:asciiTheme="minorHAnsi" w:hAnsiTheme="minorHAnsi" w:cstheme="minorHAnsi"/>
          <w:sz w:val="22"/>
          <w:szCs w:val="22"/>
          <w:lang w:eastAsia="en-GB"/>
        </w:rPr>
        <w:t>Yau, et al (2021, pp. 10</w:t>
      </w:r>
      <w:r w:rsidR="0039792C" w:rsidRPr="000B3500">
        <w:rPr>
          <w:rFonts w:asciiTheme="minorHAnsi" w:hAnsiTheme="minorHAnsi" w:cstheme="minorHAnsi"/>
          <w:sz w:val="22"/>
          <w:szCs w:val="22"/>
          <w:lang w:eastAsia="en-GB"/>
        </w:rPr>
        <w:t>)</w:t>
      </w:r>
      <w:r w:rsidR="006D3AB8" w:rsidRPr="000B3500">
        <w:rPr>
          <w:rFonts w:asciiTheme="minorHAnsi" w:hAnsiTheme="minorHAnsi" w:cstheme="minorHAnsi"/>
          <w:sz w:val="22"/>
          <w:szCs w:val="22"/>
          <w:lang w:eastAsia="en-GB"/>
        </w:rPr>
        <w:t xml:space="preserve"> considers the potential benefits to keeping phones </w:t>
      </w:r>
      <w:r w:rsidR="0039792C" w:rsidRPr="000B3500">
        <w:rPr>
          <w:rFonts w:asciiTheme="minorHAnsi" w:hAnsiTheme="minorHAnsi" w:cstheme="minorHAnsi"/>
          <w:sz w:val="22"/>
          <w:szCs w:val="22"/>
          <w:lang w:eastAsia="en-GB"/>
        </w:rPr>
        <w:t>on constantly</w:t>
      </w:r>
      <w:r w:rsidR="006D3AB8" w:rsidRPr="000B3500">
        <w:rPr>
          <w:rFonts w:asciiTheme="minorHAnsi" w:hAnsiTheme="minorHAnsi" w:cstheme="minorHAnsi"/>
          <w:sz w:val="22"/>
          <w:szCs w:val="22"/>
          <w:lang w:eastAsia="en-GB"/>
        </w:rPr>
        <w:t xml:space="preserve">, suggesting that if young people know that their phone is nearby then they may feel more relaxed and calmer and will </w:t>
      </w:r>
      <w:r w:rsidR="0039792C" w:rsidRPr="000B3500">
        <w:rPr>
          <w:rFonts w:asciiTheme="minorHAnsi" w:hAnsiTheme="minorHAnsi" w:cstheme="minorHAnsi"/>
          <w:sz w:val="22"/>
          <w:szCs w:val="22"/>
          <w:lang w:eastAsia="en-GB"/>
        </w:rPr>
        <w:t>be ‘</w:t>
      </w:r>
      <w:r w:rsidR="006D3AB8" w:rsidRPr="000B3500">
        <w:rPr>
          <w:rFonts w:asciiTheme="minorHAnsi" w:hAnsiTheme="minorHAnsi" w:cstheme="minorHAnsi"/>
          <w:sz w:val="22"/>
          <w:szCs w:val="22"/>
          <w:lang w:eastAsia="en-GB"/>
        </w:rPr>
        <w:t>’less likely to impulsively use it’’</w:t>
      </w:r>
      <w:r w:rsidR="0039792C" w:rsidRPr="000B3500">
        <w:rPr>
          <w:rFonts w:asciiTheme="minorHAnsi" w:hAnsiTheme="minorHAnsi" w:cstheme="minorHAnsi"/>
          <w:sz w:val="22"/>
          <w:szCs w:val="22"/>
          <w:lang w:eastAsia="en-GB"/>
        </w:rPr>
        <w:t xml:space="preserve">, resulting in lower anxieties and better well-being. </w:t>
      </w:r>
    </w:p>
    <w:p w14:paraId="2FD76E40" w14:textId="28F8043E" w:rsidR="00B5101E" w:rsidRPr="000B3500" w:rsidRDefault="00F72246" w:rsidP="00FB761F">
      <w:pPr>
        <w:spacing w:line="360" w:lineRule="auto"/>
        <w:jc w:val="both"/>
        <w:rPr>
          <w:rFonts w:asciiTheme="minorHAnsi" w:hAnsiTheme="minorHAnsi" w:cstheme="minorHAnsi"/>
          <w:sz w:val="22"/>
          <w:szCs w:val="22"/>
          <w:lang w:eastAsia="en-GB"/>
        </w:rPr>
      </w:pPr>
      <w:r w:rsidRPr="000B3500">
        <w:rPr>
          <w:rFonts w:asciiTheme="minorHAnsi" w:hAnsiTheme="minorHAnsi" w:cstheme="minorHAnsi"/>
          <w:sz w:val="22"/>
          <w:szCs w:val="22"/>
          <w:lang w:eastAsia="en-GB"/>
        </w:rPr>
        <w:t xml:space="preserve">Equally, </w:t>
      </w:r>
      <w:r w:rsidR="0039792C" w:rsidRPr="000B3500">
        <w:rPr>
          <w:rFonts w:asciiTheme="minorHAnsi" w:hAnsiTheme="minorHAnsi" w:cstheme="minorHAnsi"/>
          <w:sz w:val="22"/>
          <w:szCs w:val="22"/>
          <w:lang w:eastAsia="en-GB"/>
        </w:rPr>
        <w:t>it</w:t>
      </w:r>
      <w:r w:rsidR="00B5101E" w:rsidRPr="000B3500">
        <w:rPr>
          <w:rFonts w:asciiTheme="minorHAnsi" w:hAnsiTheme="minorHAnsi" w:cstheme="minorHAnsi"/>
          <w:sz w:val="22"/>
          <w:szCs w:val="22"/>
          <w:lang w:eastAsia="en-GB"/>
        </w:rPr>
        <w:t xml:space="preserve"> is </w:t>
      </w:r>
      <w:r w:rsidR="007820CC" w:rsidRPr="000B3500">
        <w:rPr>
          <w:rFonts w:asciiTheme="minorHAnsi" w:hAnsiTheme="minorHAnsi" w:cstheme="minorHAnsi"/>
          <w:sz w:val="22"/>
          <w:szCs w:val="22"/>
          <w:lang w:eastAsia="en-GB"/>
        </w:rPr>
        <w:t>also important</w:t>
      </w:r>
      <w:r w:rsidR="00B5101E" w:rsidRPr="000B3500">
        <w:rPr>
          <w:rFonts w:asciiTheme="minorHAnsi" w:hAnsiTheme="minorHAnsi" w:cstheme="minorHAnsi"/>
          <w:sz w:val="22"/>
          <w:szCs w:val="22"/>
          <w:lang w:eastAsia="en-GB"/>
        </w:rPr>
        <w:t xml:space="preserve"> to note that</w:t>
      </w:r>
      <w:r w:rsidR="007E750B" w:rsidRPr="000B3500">
        <w:rPr>
          <w:rFonts w:asciiTheme="minorHAnsi" w:hAnsiTheme="minorHAnsi" w:cstheme="minorHAnsi"/>
          <w:sz w:val="22"/>
          <w:szCs w:val="22"/>
          <w:lang w:eastAsia="en-GB"/>
        </w:rPr>
        <w:t xml:space="preserve">, depending on the social media platform, </w:t>
      </w:r>
      <w:r w:rsidR="00B5101E" w:rsidRPr="000B3500">
        <w:rPr>
          <w:rFonts w:asciiTheme="minorHAnsi" w:hAnsiTheme="minorHAnsi" w:cstheme="minorHAnsi"/>
          <w:sz w:val="22"/>
          <w:szCs w:val="22"/>
          <w:lang w:eastAsia="en-GB"/>
        </w:rPr>
        <w:t>experiences can differ from young person to young perso</w:t>
      </w:r>
      <w:r w:rsidR="007E750B" w:rsidRPr="000B3500">
        <w:rPr>
          <w:rFonts w:asciiTheme="minorHAnsi" w:hAnsiTheme="minorHAnsi" w:cstheme="minorHAnsi"/>
          <w:sz w:val="22"/>
          <w:szCs w:val="22"/>
          <w:lang w:eastAsia="en-GB"/>
        </w:rPr>
        <w:t>n</w:t>
      </w:r>
      <w:r w:rsidR="00B5101E" w:rsidRPr="000B3500">
        <w:rPr>
          <w:rFonts w:asciiTheme="minorHAnsi" w:hAnsiTheme="minorHAnsi" w:cstheme="minorHAnsi"/>
          <w:sz w:val="22"/>
          <w:szCs w:val="22"/>
          <w:lang w:eastAsia="en-GB"/>
        </w:rPr>
        <w:t xml:space="preserve">. </w:t>
      </w:r>
      <w:r w:rsidR="007E750B" w:rsidRPr="000B3500">
        <w:rPr>
          <w:rFonts w:asciiTheme="minorHAnsi" w:hAnsiTheme="minorHAnsi" w:cstheme="minorHAnsi"/>
          <w:sz w:val="22"/>
          <w:szCs w:val="22"/>
          <w:lang w:eastAsia="en-GB"/>
        </w:rPr>
        <w:t xml:space="preserve">Beyens et al (2020) found that social media platforms, such as Instagram, </w:t>
      </w:r>
      <w:r w:rsidR="00AA33E2" w:rsidRPr="000B3500">
        <w:rPr>
          <w:rFonts w:asciiTheme="minorHAnsi" w:hAnsiTheme="minorHAnsi" w:cstheme="minorHAnsi"/>
          <w:sz w:val="22"/>
          <w:szCs w:val="22"/>
          <w:lang w:eastAsia="en-GB"/>
        </w:rPr>
        <w:t>are</w:t>
      </w:r>
      <w:r w:rsidR="007E750B" w:rsidRPr="000B3500">
        <w:rPr>
          <w:rFonts w:asciiTheme="minorHAnsi" w:hAnsiTheme="minorHAnsi" w:cstheme="minorHAnsi"/>
          <w:sz w:val="22"/>
          <w:szCs w:val="22"/>
          <w:lang w:eastAsia="en-GB"/>
        </w:rPr>
        <w:t xml:space="preserve"> very public platform</w:t>
      </w:r>
      <w:r w:rsidR="00AA33E2" w:rsidRPr="000B3500">
        <w:rPr>
          <w:rFonts w:asciiTheme="minorHAnsi" w:hAnsiTheme="minorHAnsi" w:cstheme="minorHAnsi"/>
          <w:sz w:val="22"/>
          <w:szCs w:val="22"/>
          <w:lang w:eastAsia="en-GB"/>
        </w:rPr>
        <w:t>s</w:t>
      </w:r>
      <w:r w:rsidR="007E750B" w:rsidRPr="000B3500">
        <w:rPr>
          <w:rFonts w:asciiTheme="minorHAnsi" w:hAnsiTheme="minorHAnsi" w:cstheme="minorHAnsi"/>
          <w:sz w:val="22"/>
          <w:szCs w:val="22"/>
          <w:lang w:eastAsia="en-GB"/>
        </w:rPr>
        <w:t xml:space="preserve"> which enables young people to follow a diverse range of individuals which can possibly implement some negative views, such as social comparison. However, </w:t>
      </w:r>
      <w:r w:rsidR="00C72758" w:rsidRPr="000B3500">
        <w:rPr>
          <w:rFonts w:asciiTheme="minorHAnsi" w:hAnsiTheme="minorHAnsi" w:cstheme="minorHAnsi"/>
          <w:sz w:val="22"/>
          <w:szCs w:val="22"/>
          <w:lang w:eastAsia="en-GB"/>
        </w:rPr>
        <w:t>Waterloo et al (2018)</w:t>
      </w:r>
      <w:r w:rsidR="00B72427" w:rsidRPr="000B3500">
        <w:rPr>
          <w:rFonts w:asciiTheme="minorHAnsi" w:hAnsiTheme="minorHAnsi" w:cstheme="minorHAnsi"/>
          <w:sz w:val="22"/>
          <w:szCs w:val="22"/>
          <w:lang w:eastAsia="en-GB"/>
        </w:rPr>
        <w:t xml:space="preserve"> argues that</w:t>
      </w:r>
      <w:r w:rsidR="007E750B" w:rsidRPr="000B3500">
        <w:rPr>
          <w:rFonts w:asciiTheme="minorHAnsi" w:hAnsiTheme="minorHAnsi" w:cstheme="minorHAnsi"/>
          <w:sz w:val="22"/>
          <w:szCs w:val="22"/>
          <w:lang w:eastAsia="en-GB"/>
        </w:rPr>
        <w:t xml:space="preserve"> platforms, such as WhatsApp, </w:t>
      </w:r>
      <w:r w:rsidR="00AA33E2" w:rsidRPr="000B3500">
        <w:rPr>
          <w:rFonts w:asciiTheme="minorHAnsi" w:hAnsiTheme="minorHAnsi" w:cstheme="minorHAnsi"/>
          <w:sz w:val="22"/>
          <w:szCs w:val="22"/>
          <w:lang w:eastAsia="en-GB"/>
        </w:rPr>
        <w:t>are</w:t>
      </w:r>
      <w:r w:rsidR="007E750B" w:rsidRPr="000B3500">
        <w:rPr>
          <w:rFonts w:asciiTheme="minorHAnsi" w:hAnsiTheme="minorHAnsi" w:cstheme="minorHAnsi"/>
          <w:sz w:val="22"/>
          <w:szCs w:val="22"/>
          <w:lang w:eastAsia="en-GB"/>
        </w:rPr>
        <w:t xml:space="preserve"> </w:t>
      </w:r>
      <w:r w:rsidR="00C72758" w:rsidRPr="000B3500">
        <w:rPr>
          <w:rFonts w:asciiTheme="minorHAnsi" w:hAnsiTheme="minorHAnsi" w:cstheme="minorHAnsi"/>
          <w:sz w:val="22"/>
          <w:szCs w:val="22"/>
          <w:lang w:eastAsia="en-GB"/>
        </w:rPr>
        <w:t>a more</w:t>
      </w:r>
      <w:r w:rsidR="007E750B" w:rsidRPr="000B3500">
        <w:rPr>
          <w:rFonts w:asciiTheme="minorHAnsi" w:hAnsiTheme="minorHAnsi" w:cstheme="minorHAnsi"/>
          <w:sz w:val="22"/>
          <w:szCs w:val="22"/>
          <w:lang w:eastAsia="en-GB"/>
        </w:rPr>
        <w:t xml:space="preserve"> private </w:t>
      </w:r>
      <w:r w:rsidR="00C72758" w:rsidRPr="000B3500">
        <w:rPr>
          <w:rFonts w:asciiTheme="minorHAnsi" w:hAnsiTheme="minorHAnsi" w:cstheme="minorHAnsi"/>
          <w:sz w:val="22"/>
          <w:szCs w:val="22"/>
          <w:lang w:eastAsia="en-GB"/>
        </w:rPr>
        <w:t xml:space="preserve">means of communication </w:t>
      </w:r>
      <w:r w:rsidR="007E750B" w:rsidRPr="000B3500">
        <w:rPr>
          <w:rFonts w:asciiTheme="minorHAnsi" w:hAnsiTheme="minorHAnsi" w:cstheme="minorHAnsi"/>
          <w:sz w:val="22"/>
          <w:szCs w:val="22"/>
          <w:lang w:eastAsia="en-GB"/>
        </w:rPr>
        <w:t>which can allow young people to have more personal conversations</w:t>
      </w:r>
      <w:r w:rsidR="00C72758" w:rsidRPr="000B3500">
        <w:rPr>
          <w:rFonts w:asciiTheme="minorHAnsi" w:hAnsiTheme="minorHAnsi" w:cstheme="minorHAnsi"/>
          <w:sz w:val="22"/>
          <w:szCs w:val="22"/>
          <w:lang w:eastAsia="en-GB"/>
        </w:rPr>
        <w:t xml:space="preserve"> without the anxieties of needing approval from others</w:t>
      </w:r>
      <w:r w:rsidR="007E750B" w:rsidRPr="000B3500">
        <w:rPr>
          <w:rFonts w:asciiTheme="minorHAnsi" w:hAnsiTheme="minorHAnsi" w:cstheme="minorHAnsi"/>
          <w:sz w:val="22"/>
          <w:szCs w:val="22"/>
          <w:lang w:eastAsia="en-GB"/>
        </w:rPr>
        <w:t>. This suggests that social media platforms offer a range of different ways for young people to communicate with one another and it is important to understand that</w:t>
      </w:r>
      <w:r w:rsidR="00B72427" w:rsidRPr="000B3500">
        <w:rPr>
          <w:rFonts w:asciiTheme="minorHAnsi" w:hAnsiTheme="minorHAnsi" w:cstheme="minorHAnsi"/>
          <w:sz w:val="22"/>
          <w:szCs w:val="22"/>
          <w:lang w:eastAsia="en-GB"/>
        </w:rPr>
        <w:t xml:space="preserve">, </w:t>
      </w:r>
      <w:r w:rsidR="007E750B" w:rsidRPr="000B3500">
        <w:rPr>
          <w:rFonts w:asciiTheme="minorHAnsi" w:hAnsiTheme="minorHAnsi" w:cstheme="minorHAnsi"/>
          <w:sz w:val="22"/>
          <w:szCs w:val="22"/>
          <w:lang w:eastAsia="en-GB"/>
        </w:rPr>
        <w:t>depending on the social media platform that young people use, different experiences will be gained which can have</w:t>
      </w:r>
      <w:r w:rsidR="00C72758" w:rsidRPr="000B3500">
        <w:rPr>
          <w:rFonts w:asciiTheme="minorHAnsi" w:hAnsiTheme="minorHAnsi" w:cstheme="minorHAnsi"/>
          <w:sz w:val="22"/>
          <w:szCs w:val="22"/>
          <w:lang w:eastAsia="en-GB"/>
        </w:rPr>
        <w:t xml:space="preserve"> different influences on young </w:t>
      </w:r>
      <w:r w:rsidR="00A35B85" w:rsidRPr="000B3500">
        <w:rPr>
          <w:rFonts w:asciiTheme="minorHAnsi" w:hAnsiTheme="minorHAnsi" w:cstheme="minorHAnsi"/>
          <w:sz w:val="22"/>
          <w:szCs w:val="22"/>
          <w:lang w:eastAsia="en-GB"/>
        </w:rPr>
        <w:t>people’s</w:t>
      </w:r>
      <w:r w:rsidR="00C72758" w:rsidRPr="000B3500">
        <w:rPr>
          <w:rFonts w:asciiTheme="minorHAnsi" w:hAnsiTheme="minorHAnsi" w:cstheme="minorHAnsi"/>
          <w:sz w:val="22"/>
          <w:szCs w:val="22"/>
          <w:lang w:eastAsia="en-GB"/>
        </w:rPr>
        <w:t xml:space="preserve"> well-being</w:t>
      </w:r>
      <w:r w:rsidR="00A35B85" w:rsidRPr="000B3500">
        <w:rPr>
          <w:rFonts w:asciiTheme="minorHAnsi" w:hAnsiTheme="minorHAnsi" w:cstheme="minorHAnsi"/>
          <w:sz w:val="22"/>
          <w:szCs w:val="22"/>
          <w:lang w:eastAsia="en-GB"/>
        </w:rPr>
        <w:t xml:space="preserve"> (Orben, 2020). </w:t>
      </w:r>
    </w:p>
    <w:p w14:paraId="2FFCA690" w14:textId="77777777" w:rsidR="00EA7241" w:rsidRPr="000B3500" w:rsidRDefault="00EA7241" w:rsidP="00FB761F">
      <w:pPr>
        <w:spacing w:line="360" w:lineRule="auto"/>
        <w:jc w:val="both"/>
        <w:rPr>
          <w:rFonts w:asciiTheme="minorHAnsi" w:hAnsiTheme="minorHAnsi" w:cstheme="minorHAnsi"/>
          <w:sz w:val="22"/>
          <w:szCs w:val="22"/>
          <w:lang w:eastAsia="en-GB"/>
        </w:rPr>
      </w:pPr>
    </w:p>
    <w:p w14:paraId="758015AA" w14:textId="3554C9CD" w:rsidR="00F569CB" w:rsidRPr="000B3500" w:rsidRDefault="00A35B85" w:rsidP="00B72427">
      <w:pPr>
        <w:spacing w:line="360" w:lineRule="auto"/>
        <w:jc w:val="both"/>
        <w:rPr>
          <w:rStyle w:val="normaltextrun"/>
          <w:rFonts w:ascii="Calibri" w:hAnsi="Calibri" w:cs="Calibri"/>
          <w:color w:val="000000"/>
          <w:sz w:val="22"/>
          <w:szCs w:val="22"/>
          <w:shd w:val="clear" w:color="auto" w:fill="FFFFFF"/>
        </w:rPr>
      </w:pPr>
      <w:r w:rsidRPr="000B3500">
        <w:rPr>
          <w:rStyle w:val="normaltextrun"/>
          <w:rFonts w:asciiTheme="minorHAnsi" w:hAnsiTheme="minorHAnsi" w:cstheme="minorHAnsi"/>
          <w:color w:val="000000"/>
          <w:sz w:val="22"/>
          <w:szCs w:val="22"/>
          <w:shd w:val="clear" w:color="auto" w:fill="FFFFFF"/>
        </w:rPr>
        <w:t xml:space="preserve">To conclude, </w:t>
      </w:r>
      <w:r w:rsidR="00EA7241" w:rsidRPr="000B3500">
        <w:rPr>
          <w:rStyle w:val="normaltextrun"/>
          <w:rFonts w:asciiTheme="minorHAnsi" w:hAnsiTheme="minorHAnsi" w:cstheme="minorHAnsi"/>
          <w:color w:val="000000"/>
          <w:sz w:val="22"/>
          <w:szCs w:val="22"/>
          <w:shd w:val="clear" w:color="auto" w:fill="FFFFFF"/>
        </w:rPr>
        <w:t xml:space="preserve">it is clear that social media can impact a young </w:t>
      </w:r>
      <w:r w:rsidR="00994C03" w:rsidRPr="000B3500">
        <w:rPr>
          <w:rStyle w:val="normaltextrun"/>
          <w:rFonts w:asciiTheme="minorHAnsi" w:hAnsiTheme="minorHAnsi" w:cstheme="minorHAnsi"/>
          <w:color w:val="000000"/>
          <w:sz w:val="22"/>
          <w:szCs w:val="22"/>
          <w:shd w:val="clear" w:color="auto" w:fill="FFFFFF"/>
        </w:rPr>
        <w:t>person’s</w:t>
      </w:r>
      <w:r w:rsidR="00EA7241" w:rsidRPr="000B3500">
        <w:rPr>
          <w:rStyle w:val="normaltextrun"/>
          <w:rFonts w:asciiTheme="minorHAnsi" w:hAnsiTheme="minorHAnsi" w:cstheme="minorHAnsi"/>
          <w:color w:val="000000"/>
          <w:sz w:val="22"/>
          <w:szCs w:val="22"/>
          <w:shd w:val="clear" w:color="auto" w:fill="FFFFFF"/>
        </w:rPr>
        <w:t xml:space="preserve"> wellbeing both positively and negatively. </w:t>
      </w:r>
      <w:r w:rsidR="008E4F56" w:rsidRPr="000B3500">
        <w:rPr>
          <w:rStyle w:val="normaltextrun"/>
          <w:rFonts w:ascii="Calibri" w:hAnsi="Calibri" w:cs="Calibri"/>
          <w:color w:val="000000"/>
          <w:sz w:val="22"/>
          <w:szCs w:val="22"/>
          <w:shd w:val="clear" w:color="auto" w:fill="FFFFFF"/>
        </w:rPr>
        <w:t>Hussain (2020) highlight</w:t>
      </w:r>
      <w:r w:rsidR="00994C03" w:rsidRPr="000B3500">
        <w:rPr>
          <w:rStyle w:val="normaltextrun"/>
          <w:rFonts w:ascii="Calibri" w:hAnsi="Calibri" w:cs="Calibri"/>
          <w:color w:val="000000"/>
          <w:sz w:val="22"/>
          <w:szCs w:val="22"/>
          <w:shd w:val="clear" w:color="auto" w:fill="FFFFFF"/>
        </w:rPr>
        <w:t>s</w:t>
      </w:r>
      <w:r w:rsidR="008E4F56" w:rsidRPr="000B3500">
        <w:rPr>
          <w:rStyle w:val="normaltextrun"/>
          <w:rFonts w:ascii="Calibri" w:hAnsi="Calibri" w:cs="Calibri"/>
          <w:color w:val="000000"/>
          <w:sz w:val="22"/>
          <w:szCs w:val="22"/>
          <w:shd w:val="clear" w:color="auto" w:fill="FFFFFF"/>
        </w:rPr>
        <w:t xml:space="preserve"> that </w:t>
      </w:r>
      <w:r w:rsidR="002C3239" w:rsidRPr="000B3500">
        <w:rPr>
          <w:rStyle w:val="normaltextrun"/>
          <w:rFonts w:ascii="Calibri" w:hAnsi="Calibri" w:cs="Calibri"/>
          <w:color w:val="000000"/>
          <w:sz w:val="22"/>
          <w:szCs w:val="22"/>
          <w:shd w:val="clear" w:color="auto" w:fill="FFFFFF"/>
        </w:rPr>
        <w:t xml:space="preserve">during COVID-19, </w:t>
      </w:r>
      <w:r w:rsidR="008E4F56" w:rsidRPr="000B3500">
        <w:rPr>
          <w:rStyle w:val="normaltextrun"/>
          <w:rFonts w:ascii="Calibri" w:hAnsi="Calibri" w:cs="Calibri"/>
          <w:color w:val="000000"/>
          <w:sz w:val="22"/>
          <w:szCs w:val="22"/>
          <w:shd w:val="clear" w:color="auto" w:fill="FFFFFF"/>
        </w:rPr>
        <w:t xml:space="preserve">social media was able to ‘’play a positive </w:t>
      </w:r>
      <w:r w:rsidR="00AA33E2" w:rsidRPr="000B3500">
        <w:rPr>
          <w:rStyle w:val="normaltextrun"/>
          <w:rFonts w:ascii="Calibri" w:hAnsi="Calibri" w:cs="Calibri"/>
          <w:color w:val="000000"/>
          <w:sz w:val="22"/>
          <w:szCs w:val="22"/>
          <w:shd w:val="clear" w:color="auto" w:fill="FFFFFF"/>
        </w:rPr>
        <w:lastRenderedPageBreak/>
        <w:t>r</w:t>
      </w:r>
      <w:r w:rsidR="008E4F56" w:rsidRPr="000B3500">
        <w:rPr>
          <w:rStyle w:val="normaltextrun"/>
          <w:rFonts w:ascii="Calibri" w:hAnsi="Calibri" w:cs="Calibri"/>
          <w:color w:val="000000"/>
          <w:sz w:val="22"/>
          <w:szCs w:val="22"/>
          <w:shd w:val="clear" w:color="auto" w:fill="FFFFFF"/>
        </w:rPr>
        <w:t>ol</w:t>
      </w:r>
      <w:r w:rsidR="002C3239" w:rsidRPr="000B3500">
        <w:rPr>
          <w:rStyle w:val="normaltextrun"/>
          <w:rFonts w:ascii="Calibri" w:hAnsi="Calibri" w:cs="Calibri"/>
          <w:color w:val="000000"/>
          <w:sz w:val="22"/>
          <w:szCs w:val="22"/>
          <w:shd w:val="clear" w:color="auto" w:fill="FFFFFF"/>
        </w:rPr>
        <w:t xml:space="preserve">e’’ </w:t>
      </w:r>
      <w:r w:rsidR="008E4F56" w:rsidRPr="000B3500">
        <w:rPr>
          <w:rStyle w:val="normaltextrun"/>
          <w:rFonts w:ascii="Calibri" w:hAnsi="Calibri" w:cs="Calibri"/>
          <w:color w:val="000000"/>
          <w:sz w:val="22"/>
          <w:szCs w:val="22"/>
          <w:shd w:val="clear" w:color="auto" w:fill="FFFFFF"/>
        </w:rPr>
        <w:t>as it was an easily accessible tool that benefit</w:t>
      </w:r>
      <w:r w:rsidR="002C3239" w:rsidRPr="000B3500">
        <w:rPr>
          <w:rStyle w:val="normaltextrun"/>
          <w:rFonts w:ascii="Calibri" w:hAnsi="Calibri" w:cs="Calibri"/>
          <w:color w:val="000000"/>
          <w:sz w:val="22"/>
          <w:szCs w:val="22"/>
          <w:shd w:val="clear" w:color="auto" w:fill="FFFFFF"/>
        </w:rPr>
        <w:t>ted</w:t>
      </w:r>
      <w:r w:rsidR="008E4F56" w:rsidRPr="000B3500">
        <w:rPr>
          <w:rStyle w:val="normaltextrun"/>
          <w:rFonts w:ascii="Calibri" w:hAnsi="Calibri" w:cs="Calibri"/>
          <w:color w:val="000000"/>
          <w:sz w:val="22"/>
          <w:szCs w:val="22"/>
          <w:shd w:val="clear" w:color="auto" w:fill="FFFFFF"/>
        </w:rPr>
        <w:t xml:space="preserve"> and support</w:t>
      </w:r>
      <w:r w:rsidR="002C3239" w:rsidRPr="000B3500">
        <w:rPr>
          <w:rStyle w:val="normaltextrun"/>
          <w:rFonts w:ascii="Calibri" w:hAnsi="Calibri" w:cs="Calibri"/>
          <w:color w:val="000000"/>
          <w:sz w:val="22"/>
          <w:szCs w:val="22"/>
          <w:shd w:val="clear" w:color="auto" w:fill="FFFFFF"/>
        </w:rPr>
        <w:t>ed</w:t>
      </w:r>
      <w:r w:rsidR="008E4F56" w:rsidRPr="000B3500">
        <w:rPr>
          <w:rStyle w:val="normaltextrun"/>
          <w:rFonts w:ascii="Calibri" w:hAnsi="Calibri" w:cs="Calibri"/>
          <w:color w:val="000000"/>
          <w:sz w:val="22"/>
          <w:szCs w:val="22"/>
          <w:shd w:val="clear" w:color="auto" w:fill="FFFFFF"/>
        </w:rPr>
        <w:t xml:space="preserve"> individuals in coping with physical</w:t>
      </w:r>
      <w:r w:rsidR="00EA7241" w:rsidRPr="000B3500">
        <w:rPr>
          <w:rStyle w:val="normaltextrun"/>
          <w:rFonts w:ascii="Calibri" w:hAnsi="Calibri" w:cs="Calibri"/>
          <w:color w:val="000000"/>
          <w:sz w:val="22"/>
          <w:szCs w:val="22"/>
          <w:shd w:val="clear" w:color="auto" w:fill="FFFFFF"/>
        </w:rPr>
        <w:t>, emotional</w:t>
      </w:r>
      <w:r w:rsidR="008E4F56" w:rsidRPr="000B3500">
        <w:rPr>
          <w:rStyle w:val="normaltextrun"/>
          <w:rFonts w:ascii="Calibri" w:hAnsi="Calibri" w:cs="Calibri"/>
          <w:color w:val="000000"/>
          <w:sz w:val="22"/>
          <w:szCs w:val="22"/>
          <w:shd w:val="clear" w:color="auto" w:fill="FFFFFF"/>
        </w:rPr>
        <w:t xml:space="preserve"> and social distancing. T</w:t>
      </w:r>
      <w:r w:rsidR="00B72427" w:rsidRPr="000B3500">
        <w:rPr>
          <w:rStyle w:val="normaltextrun"/>
          <w:rFonts w:ascii="Calibri" w:hAnsi="Calibri" w:cs="Calibri"/>
          <w:color w:val="000000"/>
          <w:sz w:val="22"/>
          <w:szCs w:val="22"/>
          <w:shd w:val="clear" w:color="auto" w:fill="FFFFFF"/>
        </w:rPr>
        <w:t>herefore, it can be argued that</w:t>
      </w:r>
      <w:r w:rsidR="008E4F56" w:rsidRPr="000B3500">
        <w:rPr>
          <w:rStyle w:val="normaltextrun"/>
          <w:rFonts w:ascii="Calibri" w:hAnsi="Calibri" w:cs="Calibri"/>
          <w:color w:val="000000"/>
          <w:sz w:val="22"/>
          <w:szCs w:val="22"/>
          <w:shd w:val="clear" w:color="auto" w:fill="FFFFFF"/>
        </w:rPr>
        <w:t xml:space="preserve"> </w:t>
      </w:r>
      <w:r w:rsidR="00490990" w:rsidRPr="000B3500">
        <w:rPr>
          <w:rStyle w:val="normaltextrun"/>
          <w:rFonts w:ascii="Calibri" w:hAnsi="Calibri" w:cs="Calibri"/>
          <w:color w:val="000000"/>
          <w:sz w:val="22"/>
          <w:szCs w:val="22"/>
          <w:shd w:val="clear" w:color="auto" w:fill="FFFFFF"/>
        </w:rPr>
        <w:t>because</w:t>
      </w:r>
      <w:r w:rsidR="00B72427" w:rsidRPr="000B3500">
        <w:rPr>
          <w:rStyle w:val="normaltextrun"/>
          <w:rFonts w:ascii="Calibri" w:hAnsi="Calibri" w:cs="Calibri"/>
          <w:color w:val="000000"/>
          <w:sz w:val="22"/>
          <w:szCs w:val="22"/>
          <w:shd w:val="clear" w:color="auto" w:fill="FFFFFF"/>
        </w:rPr>
        <w:t xml:space="preserve"> </w:t>
      </w:r>
      <w:r w:rsidR="00490990" w:rsidRPr="000B3500">
        <w:rPr>
          <w:rStyle w:val="normaltextrun"/>
          <w:rFonts w:ascii="Calibri" w:hAnsi="Calibri" w:cs="Calibri"/>
          <w:color w:val="000000"/>
          <w:sz w:val="22"/>
          <w:szCs w:val="22"/>
          <w:shd w:val="clear" w:color="auto" w:fill="FFFFFF"/>
        </w:rPr>
        <w:t xml:space="preserve">of </w:t>
      </w:r>
      <w:r w:rsidR="00B72427" w:rsidRPr="000B3500">
        <w:rPr>
          <w:rStyle w:val="normaltextrun"/>
          <w:rFonts w:ascii="Calibri" w:hAnsi="Calibri" w:cs="Calibri"/>
          <w:color w:val="000000"/>
          <w:sz w:val="22"/>
          <w:szCs w:val="22"/>
          <w:shd w:val="clear" w:color="auto" w:fill="FFFFFF"/>
        </w:rPr>
        <w:t>COVID-19</w:t>
      </w:r>
      <w:r w:rsidR="00490990" w:rsidRPr="000B3500">
        <w:rPr>
          <w:rStyle w:val="normaltextrun"/>
          <w:rFonts w:ascii="Calibri" w:hAnsi="Calibri" w:cs="Calibri"/>
          <w:color w:val="000000"/>
          <w:sz w:val="22"/>
          <w:szCs w:val="22"/>
          <w:shd w:val="clear" w:color="auto" w:fill="FFFFFF"/>
        </w:rPr>
        <w:t>,</w:t>
      </w:r>
      <w:r w:rsidR="00B72427" w:rsidRPr="000B3500">
        <w:rPr>
          <w:rStyle w:val="normaltextrun"/>
          <w:rFonts w:ascii="Calibri" w:hAnsi="Calibri" w:cs="Calibri"/>
          <w:color w:val="000000"/>
          <w:sz w:val="22"/>
          <w:szCs w:val="22"/>
          <w:shd w:val="clear" w:color="auto" w:fill="FFFFFF"/>
        </w:rPr>
        <w:t xml:space="preserve"> </w:t>
      </w:r>
      <w:r w:rsidR="008E4F56" w:rsidRPr="000B3500">
        <w:rPr>
          <w:rStyle w:val="normaltextrun"/>
          <w:rFonts w:ascii="Calibri" w:hAnsi="Calibri" w:cs="Calibri"/>
          <w:color w:val="000000"/>
          <w:sz w:val="22"/>
          <w:szCs w:val="22"/>
          <w:shd w:val="clear" w:color="auto" w:fill="FFFFFF"/>
        </w:rPr>
        <w:t>social media can act as a</w:t>
      </w:r>
      <w:r w:rsidR="00B72427" w:rsidRPr="000B3500">
        <w:rPr>
          <w:rStyle w:val="normaltextrun"/>
          <w:rFonts w:ascii="Calibri" w:hAnsi="Calibri" w:cs="Calibri"/>
          <w:color w:val="000000"/>
          <w:sz w:val="22"/>
          <w:szCs w:val="22"/>
          <w:shd w:val="clear" w:color="auto" w:fill="FFFFFF"/>
        </w:rPr>
        <w:t>n</w:t>
      </w:r>
      <w:r w:rsidR="008E4F56" w:rsidRPr="000B3500">
        <w:rPr>
          <w:rStyle w:val="normaltextrun"/>
          <w:rFonts w:ascii="Calibri" w:hAnsi="Calibri" w:cs="Calibri"/>
          <w:color w:val="000000"/>
          <w:sz w:val="22"/>
          <w:szCs w:val="22"/>
          <w:shd w:val="clear" w:color="auto" w:fill="FFFFFF"/>
        </w:rPr>
        <w:t xml:space="preserve"> easily accessible means of communication without individuals leaving the </w:t>
      </w:r>
      <w:r w:rsidR="00490990" w:rsidRPr="000B3500">
        <w:rPr>
          <w:rStyle w:val="normaltextrun"/>
          <w:rFonts w:ascii="Calibri" w:hAnsi="Calibri" w:cs="Calibri"/>
          <w:color w:val="000000"/>
          <w:sz w:val="22"/>
          <w:szCs w:val="22"/>
          <w:shd w:val="clear" w:color="auto" w:fill="FFFFFF"/>
        </w:rPr>
        <w:t>household preventing</w:t>
      </w:r>
      <w:r w:rsidR="00B72427" w:rsidRPr="000B3500">
        <w:rPr>
          <w:rStyle w:val="normaltextrun"/>
          <w:rFonts w:ascii="Calibri" w:hAnsi="Calibri" w:cs="Calibri"/>
          <w:color w:val="000000"/>
          <w:sz w:val="22"/>
          <w:szCs w:val="22"/>
          <w:shd w:val="clear" w:color="auto" w:fill="FFFFFF"/>
        </w:rPr>
        <w:t xml:space="preserve"> young people</w:t>
      </w:r>
      <w:r w:rsidR="00AA33E2" w:rsidRPr="000B3500">
        <w:rPr>
          <w:rStyle w:val="normaltextrun"/>
          <w:rFonts w:ascii="Calibri" w:hAnsi="Calibri" w:cs="Calibri"/>
          <w:color w:val="000000"/>
          <w:sz w:val="22"/>
          <w:szCs w:val="22"/>
          <w:shd w:val="clear" w:color="auto" w:fill="FFFFFF"/>
        </w:rPr>
        <w:t xml:space="preserve"> in wanting to be outside, </w:t>
      </w:r>
      <w:r w:rsidR="00B72427" w:rsidRPr="000B3500">
        <w:rPr>
          <w:rStyle w:val="normaltextrun"/>
          <w:rFonts w:ascii="Calibri" w:hAnsi="Calibri" w:cs="Calibri"/>
          <w:color w:val="000000"/>
          <w:sz w:val="22"/>
          <w:szCs w:val="22"/>
          <w:shd w:val="clear" w:color="auto" w:fill="FFFFFF"/>
        </w:rPr>
        <w:t xml:space="preserve">seeking professional </w:t>
      </w:r>
      <w:r w:rsidR="007820CC" w:rsidRPr="000B3500">
        <w:rPr>
          <w:rStyle w:val="normaltextrun"/>
          <w:rFonts w:ascii="Calibri" w:hAnsi="Calibri" w:cs="Calibri"/>
          <w:color w:val="000000"/>
          <w:sz w:val="22"/>
          <w:szCs w:val="22"/>
          <w:shd w:val="clear" w:color="auto" w:fill="FFFFFF"/>
        </w:rPr>
        <w:t xml:space="preserve">and </w:t>
      </w:r>
      <w:r w:rsidR="00B72427" w:rsidRPr="000B3500">
        <w:rPr>
          <w:rStyle w:val="normaltextrun"/>
          <w:rFonts w:ascii="Calibri" w:hAnsi="Calibri" w:cs="Calibri"/>
          <w:color w:val="000000"/>
          <w:sz w:val="22"/>
          <w:szCs w:val="22"/>
          <w:shd w:val="clear" w:color="auto" w:fill="FFFFFF"/>
        </w:rPr>
        <w:t>well-being support and sociali</w:t>
      </w:r>
      <w:r w:rsidR="007820CC" w:rsidRPr="000B3500">
        <w:rPr>
          <w:rStyle w:val="normaltextrun"/>
          <w:rFonts w:ascii="Calibri" w:hAnsi="Calibri" w:cs="Calibri"/>
          <w:color w:val="000000"/>
          <w:sz w:val="22"/>
          <w:szCs w:val="22"/>
          <w:shd w:val="clear" w:color="auto" w:fill="FFFFFF"/>
        </w:rPr>
        <w:t>s</w:t>
      </w:r>
      <w:r w:rsidR="00B72427" w:rsidRPr="000B3500">
        <w:rPr>
          <w:rStyle w:val="normaltextrun"/>
          <w:rFonts w:ascii="Calibri" w:hAnsi="Calibri" w:cs="Calibri"/>
          <w:color w:val="000000"/>
          <w:sz w:val="22"/>
          <w:szCs w:val="22"/>
          <w:shd w:val="clear" w:color="auto" w:fill="FFFFFF"/>
        </w:rPr>
        <w:t>ing with family and friends</w:t>
      </w:r>
      <w:r w:rsidR="00490990" w:rsidRPr="000B3500">
        <w:rPr>
          <w:rStyle w:val="normaltextrun"/>
          <w:rFonts w:ascii="Calibri" w:hAnsi="Calibri" w:cs="Calibri"/>
          <w:color w:val="000000"/>
          <w:sz w:val="22"/>
          <w:szCs w:val="22"/>
          <w:shd w:val="clear" w:color="auto" w:fill="FFFFFF"/>
        </w:rPr>
        <w:t xml:space="preserve"> (Liu et</w:t>
      </w:r>
      <w:r w:rsidR="000B3500">
        <w:rPr>
          <w:rStyle w:val="normaltextrun"/>
          <w:rFonts w:ascii="Calibri" w:hAnsi="Calibri" w:cs="Calibri"/>
          <w:color w:val="000000"/>
          <w:sz w:val="22"/>
          <w:szCs w:val="22"/>
          <w:shd w:val="clear" w:color="auto" w:fill="FFFFFF"/>
        </w:rPr>
        <w:t xml:space="preserve"> al.,</w:t>
      </w:r>
      <w:r w:rsidR="00490990" w:rsidRPr="000B3500">
        <w:rPr>
          <w:rStyle w:val="normaltextrun"/>
          <w:rFonts w:ascii="Calibri" w:hAnsi="Calibri" w:cs="Calibri"/>
          <w:color w:val="000000"/>
          <w:sz w:val="22"/>
          <w:szCs w:val="22"/>
          <w:shd w:val="clear" w:color="auto" w:fill="FFFFFF"/>
        </w:rPr>
        <w:t xml:space="preserve"> 2021). </w:t>
      </w:r>
      <w:r w:rsidR="00F569CB" w:rsidRPr="000B3500">
        <w:rPr>
          <w:rStyle w:val="normaltextrun"/>
          <w:rFonts w:ascii="Calibri" w:hAnsi="Calibri" w:cs="Calibri"/>
          <w:color w:val="000000"/>
          <w:sz w:val="22"/>
          <w:szCs w:val="22"/>
          <w:shd w:val="clear" w:color="auto" w:fill="FFFFFF"/>
        </w:rPr>
        <w:t xml:space="preserve">From critically exploring this theme, it would be crucial to gain </w:t>
      </w:r>
      <w:r w:rsidR="005E5A7F" w:rsidRPr="000B3500">
        <w:rPr>
          <w:rStyle w:val="normaltextrun"/>
          <w:rFonts w:ascii="Calibri" w:hAnsi="Calibri" w:cs="Calibri"/>
          <w:color w:val="000000"/>
          <w:sz w:val="22"/>
          <w:szCs w:val="22"/>
          <w:shd w:val="clear" w:color="auto" w:fill="FFFFFF"/>
        </w:rPr>
        <w:t xml:space="preserve">views and opinions </w:t>
      </w:r>
      <w:r w:rsidR="00F569CB" w:rsidRPr="000B3500">
        <w:rPr>
          <w:rStyle w:val="normaltextrun"/>
          <w:rFonts w:ascii="Calibri" w:hAnsi="Calibri" w:cs="Calibri"/>
          <w:color w:val="000000"/>
          <w:sz w:val="22"/>
          <w:szCs w:val="22"/>
          <w:shd w:val="clear" w:color="auto" w:fill="FFFFFF"/>
        </w:rPr>
        <w:t xml:space="preserve">from young people, evaluating </w:t>
      </w:r>
      <w:r w:rsidR="005E5A7F" w:rsidRPr="000B3500">
        <w:rPr>
          <w:rStyle w:val="normaltextrun"/>
          <w:rFonts w:ascii="Calibri" w:hAnsi="Calibri" w:cs="Calibri"/>
          <w:color w:val="000000"/>
          <w:sz w:val="22"/>
          <w:szCs w:val="22"/>
          <w:shd w:val="clear" w:color="auto" w:fill="FFFFFF"/>
        </w:rPr>
        <w:t>whether young people do compare themselves to others as frequently as the literature suggests and if young people feel the importance of attention and approval from social media to improve their well-being</w:t>
      </w:r>
    </w:p>
    <w:bookmarkEnd w:id="27"/>
    <w:bookmarkEnd w:id="24"/>
    <w:p w14:paraId="52FB4EF9" w14:textId="0147C017" w:rsidR="008E4F56" w:rsidRPr="000B3500" w:rsidRDefault="008E4F56" w:rsidP="005E5A7F">
      <w:pPr>
        <w:pStyle w:val="paragraph"/>
        <w:spacing w:before="0" w:beforeAutospacing="0" w:after="0" w:afterAutospacing="0" w:line="276" w:lineRule="auto"/>
        <w:jc w:val="both"/>
        <w:textAlignment w:val="baseline"/>
        <w:rPr>
          <w:rStyle w:val="normaltextrun"/>
          <w:rFonts w:asciiTheme="minorHAnsi" w:hAnsiTheme="minorHAnsi" w:cstheme="minorHAnsi"/>
          <w:sz w:val="18"/>
          <w:szCs w:val="18"/>
          <w:lang w:val="en-US"/>
        </w:rPr>
      </w:pPr>
    </w:p>
    <w:p w14:paraId="2C6B87AB" w14:textId="77777777" w:rsidR="008F609F" w:rsidRPr="009443F1" w:rsidRDefault="008F609F" w:rsidP="00FB761F">
      <w:pPr>
        <w:spacing w:line="360" w:lineRule="auto"/>
        <w:rPr>
          <w:lang w:eastAsia="en-GB"/>
        </w:rPr>
      </w:pPr>
    </w:p>
    <w:p w14:paraId="5AEDA19C" w14:textId="2453C2C4" w:rsidR="009443F1" w:rsidRPr="00B968BD" w:rsidRDefault="0010290B" w:rsidP="00B968BD">
      <w:pPr>
        <w:pStyle w:val="Heading2"/>
        <w:spacing w:line="360" w:lineRule="auto"/>
        <w:rPr>
          <w:rFonts w:asciiTheme="minorHAnsi" w:hAnsiTheme="minorHAnsi" w:cstheme="minorHAnsi"/>
          <w:b/>
          <w:bCs/>
          <w:color w:val="000000" w:themeColor="text1"/>
          <w:sz w:val="24"/>
          <w:szCs w:val="24"/>
          <w:lang w:eastAsia="en-GB"/>
        </w:rPr>
      </w:pPr>
      <w:bookmarkStart w:id="28" w:name="_Toc133272467"/>
      <w:r w:rsidRPr="009443F1">
        <w:rPr>
          <w:rFonts w:asciiTheme="minorHAnsi" w:hAnsiTheme="minorHAnsi" w:cstheme="minorHAnsi"/>
          <w:b/>
          <w:bCs/>
          <w:color w:val="000000" w:themeColor="text1"/>
          <w:sz w:val="24"/>
          <w:szCs w:val="24"/>
          <w:lang w:eastAsia="en-GB"/>
        </w:rPr>
        <w:t>2.7. Research Gap and Conclusion</w:t>
      </w:r>
      <w:bookmarkEnd w:id="28"/>
      <w:r w:rsidRPr="009443F1">
        <w:rPr>
          <w:rFonts w:asciiTheme="minorHAnsi" w:hAnsiTheme="minorHAnsi" w:cstheme="minorHAnsi"/>
          <w:b/>
          <w:bCs/>
          <w:color w:val="000000" w:themeColor="text1"/>
          <w:sz w:val="24"/>
          <w:szCs w:val="24"/>
          <w:lang w:eastAsia="en-GB"/>
        </w:rPr>
        <w:t xml:space="preserve"> </w:t>
      </w:r>
      <w:r w:rsidR="00764B45" w:rsidRPr="009443F1">
        <w:rPr>
          <w:rFonts w:asciiTheme="minorHAnsi" w:hAnsiTheme="minorHAnsi" w:cstheme="minorHAnsi"/>
          <w:b/>
          <w:bCs/>
          <w:color w:val="000000" w:themeColor="text1"/>
          <w:sz w:val="24"/>
          <w:szCs w:val="24"/>
          <w:lang w:eastAsia="en-GB"/>
        </w:rPr>
        <w:t xml:space="preserve"> </w:t>
      </w:r>
    </w:p>
    <w:p w14:paraId="6E572329" w14:textId="00702090" w:rsidR="00F72246" w:rsidRPr="000B3500" w:rsidRDefault="009443F1" w:rsidP="00B968BD">
      <w:pPr>
        <w:spacing w:line="360" w:lineRule="auto"/>
        <w:jc w:val="both"/>
        <w:rPr>
          <w:lang w:eastAsia="en-GB"/>
        </w:rPr>
      </w:pPr>
      <w:r w:rsidRPr="000B3500">
        <w:rPr>
          <w:rStyle w:val="normaltextrun"/>
          <w:rFonts w:ascii="Calibri" w:hAnsi="Calibri" w:cs="Calibri"/>
          <w:color w:val="000000"/>
          <w:sz w:val="22"/>
          <w:szCs w:val="22"/>
          <w:shd w:val="clear" w:color="auto" w:fill="FFFFFF"/>
        </w:rPr>
        <w:t>The literature review mainly focuses on literature based on the U</w:t>
      </w:r>
      <w:r w:rsidR="00D20C56" w:rsidRPr="000B3500">
        <w:rPr>
          <w:rStyle w:val="normaltextrun"/>
          <w:rFonts w:ascii="Calibri" w:hAnsi="Calibri" w:cs="Calibri"/>
          <w:color w:val="000000"/>
          <w:sz w:val="22"/>
          <w:szCs w:val="22"/>
          <w:shd w:val="clear" w:color="auto" w:fill="FFFFFF"/>
        </w:rPr>
        <w:t>K</w:t>
      </w:r>
      <w:r w:rsidRPr="000B3500">
        <w:rPr>
          <w:rStyle w:val="normaltextrun"/>
          <w:rFonts w:ascii="Calibri" w:hAnsi="Calibri" w:cs="Calibri"/>
          <w:color w:val="000000"/>
          <w:sz w:val="22"/>
          <w:szCs w:val="22"/>
          <w:shd w:val="clear" w:color="auto" w:fill="FFFFFF"/>
        </w:rPr>
        <w:t>, from carrying out the critical literature review it Is evident that there is a gap within the literature on rural areas</w:t>
      </w:r>
      <w:r w:rsidR="0051101E" w:rsidRPr="000B3500">
        <w:rPr>
          <w:rStyle w:val="normaltextrun"/>
          <w:rFonts w:ascii="Calibri" w:hAnsi="Calibri" w:cs="Calibri"/>
          <w:color w:val="000000"/>
          <w:sz w:val="22"/>
          <w:szCs w:val="22"/>
          <w:shd w:val="clear" w:color="auto" w:fill="FFFFFF"/>
        </w:rPr>
        <w:t>.</w:t>
      </w:r>
      <w:r w:rsidRPr="000B3500">
        <w:rPr>
          <w:rStyle w:val="normaltextrun"/>
          <w:rFonts w:ascii="Calibri" w:hAnsi="Calibri" w:cs="Calibri"/>
          <w:color w:val="000000"/>
          <w:sz w:val="22"/>
          <w:szCs w:val="22"/>
          <w:shd w:val="clear" w:color="auto" w:fill="FFFFFF"/>
        </w:rPr>
        <w:t xml:space="preserve"> </w:t>
      </w:r>
      <w:r w:rsidR="0051101E" w:rsidRPr="000B3500">
        <w:rPr>
          <w:rStyle w:val="normaltextrun"/>
          <w:rFonts w:ascii="Calibri" w:hAnsi="Calibri" w:cs="Calibri"/>
          <w:color w:val="000000"/>
          <w:sz w:val="22"/>
          <w:szCs w:val="22"/>
          <w:shd w:val="clear" w:color="auto" w:fill="FFFFFF"/>
        </w:rPr>
        <w:t>F</w:t>
      </w:r>
      <w:r w:rsidRPr="000B3500">
        <w:rPr>
          <w:rStyle w:val="normaltextrun"/>
          <w:rFonts w:ascii="Calibri" w:hAnsi="Calibri" w:cs="Calibri"/>
          <w:color w:val="000000"/>
          <w:sz w:val="22"/>
          <w:szCs w:val="22"/>
          <w:shd w:val="clear" w:color="auto" w:fill="FFFFFF"/>
        </w:rPr>
        <w:t xml:space="preserve">or example, rural areas such as Pembrokeshire. Therefore, to overcome this gap within literature, it would be significant to consider the young people in the rural areas of Pembrokeshire to provide a clear understanding </w:t>
      </w:r>
      <w:r w:rsidR="00AA33E2" w:rsidRPr="000B3500">
        <w:rPr>
          <w:rStyle w:val="normaltextrun"/>
          <w:rFonts w:ascii="Calibri" w:hAnsi="Calibri" w:cs="Calibri"/>
          <w:color w:val="000000"/>
          <w:sz w:val="22"/>
          <w:szCs w:val="22"/>
          <w:shd w:val="clear" w:color="auto" w:fill="FFFFFF"/>
        </w:rPr>
        <w:t>of</w:t>
      </w:r>
      <w:r w:rsidRPr="000B3500">
        <w:rPr>
          <w:rStyle w:val="normaltextrun"/>
          <w:rFonts w:ascii="Calibri" w:hAnsi="Calibri" w:cs="Calibri"/>
          <w:color w:val="000000"/>
          <w:sz w:val="22"/>
          <w:szCs w:val="22"/>
          <w:shd w:val="clear" w:color="auto" w:fill="FFFFFF"/>
        </w:rPr>
        <w:t xml:space="preserve"> the possible impact of social media upon young people. To do this effectively, the study will take an interpretivist approach and will gain </w:t>
      </w:r>
      <w:r w:rsidR="00AA33E2" w:rsidRPr="000B3500">
        <w:rPr>
          <w:rStyle w:val="normaltextrun"/>
          <w:rFonts w:ascii="Calibri" w:hAnsi="Calibri" w:cs="Calibri"/>
          <w:color w:val="000000"/>
          <w:sz w:val="22"/>
          <w:szCs w:val="22"/>
          <w:shd w:val="clear" w:color="auto" w:fill="FFFFFF"/>
        </w:rPr>
        <w:t xml:space="preserve">an understanding of the </w:t>
      </w:r>
      <w:r w:rsidRPr="000B3500">
        <w:rPr>
          <w:rStyle w:val="normaltextrun"/>
          <w:rFonts w:ascii="Calibri" w:hAnsi="Calibri" w:cs="Calibri"/>
          <w:color w:val="000000"/>
          <w:sz w:val="22"/>
          <w:szCs w:val="22"/>
          <w:shd w:val="clear" w:color="auto" w:fill="FFFFFF"/>
        </w:rPr>
        <w:t xml:space="preserve">lived experiences and opinions from young people </w:t>
      </w:r>
      <w:r w:rsidR="008F609F" w:rsidRPr="000B3500">
        <w:rPr>
          <w:rStyle w:val="normaltextrun"/>
          <w:rFonts w:ascii="Calibri" w:hAnsi="Calibri" w:cs="Calibri"/>
          <w:color w:val="000000"/>
          <w:sz w:val="22"/>
          <w:szCs w:val="22"/>
          <w:shd w:val="clear" w:color="auto" w:fill="FFFFFF"/>
        </w:rPr>
        <w:t xml:space="preserve">and youth workers </w:t>
      </w:r>
      <w:r w:rsidRPr="000B3500">
        <w:rPr>
          <w:rStyle w:val="normaltextrun"/>
          <w:rFonts w:ascii="Calibri" w:hAnsi="Calibri" w:cs="Calibri"/>
          <w:color w:val="000000"/>
          <w:sz w:val="22"/>
          <w:szCs w:val="22"/>
          <w:shd w:val="clear" w:color="auto" w:fill="FFFFFF"/>
        </w:rPr>
        <w:t>in Pembrokeshire</w:t>
      </w:r>
      <w:r w:rsidR="00AA33E2" w:rsidRPr="000B3500">
        <w:rPr>
          <w:rStyle w:val="normaltextrun"/>
          <w:rFonts w:ascii="Calibri" w:hAnsi="Calibri" w:cs="Calibri"/>
          <w:color w:val="000000"/>
          <w:sz w:val="22"/>
          <w:szCs w:val="22"/>
          <w:shd w:val="clear" w:color="auto" w:fill="FFFFFF"/>
        </w:rPr>
        <w:t>. This will be</w:t>
      </w:r>
      <w:r w:rsidRPr="000B3500">
        <w:rPr>
          <w:rStyle w:val="normaltextrun"/>
          <w:rFonts w:ascii="Calibri" w:hAnsi="Calibri" w:cs="Calibri"/>
          <w:color w:val="000000"/>
          <w:sz w:val="22"/>
          <w:szCs w:val="22"/>
          <w:shd w:val="clear" w:color="auto" w:fill="FFFFFF"/>
        </w:rPr>
        <w:t xml:space="preserve"> by carrying out questionnaires, focus groups and interviews.</w:t>
      </w:r>
      <w:r w:rsidR="008F609F" w:rsidRPr="000B3500">
        <w:rPr>
          <w:rStyle w:val="normaltextrun"/>
          <w:rFonts w:ascii="Calibri" w:hAnsi="Calibri" w:cs="Calibri"/>
          <w:color w:val="000000"/>
          <w:sz w:val="22"/>
          <w:szCs w:val="22"/>
          <w:shd w:val="clear" w:color="auto" w:fill="FFFFFF"/>
        </w:rPr>
        <w:t xml:space="preserve"> </w:t>
      </w:r>
      <w:r w:rsidR="0051101E" w:rsidRPr="000B3500">
        <w:rPr>
          <w:rStyle w:val="normaltextrun"/>
          <w:rFonts w:ascii="Calibri" w:hAnsi="Calibri" w:cs="Calibri"/>
          <w:color w:val="000000"/>
          <w:sz w:val="22"/>
          <w:szCs w:val="22"/>
          <w:shd w:val="clear" w:color="auto" w:fill="FFFFFF"/>
        </w:rPr>
        <w:t xml:space="preserve">In addition, the themes explored within the literature review will also be explored with the young people and youth workers who participate in the study. By doing this, it will enable the study to critically analyse and reflect on the themes in the literature to current lived experiences of young people. </w:t>
      </w:r>
      <w:r w:rsidR="00994C03" w:rsidRPr="000B3500">
        <w:rPr>
          <w:rStyle w:val="normaltextrun"/>
          <w:rFonts w:ascii="Calibri" w:hAnsi="Calibri" w:cs="Calibri"/>
          <w:color w:val="000000"/>
          <w:sz w:val="22"/>
          <w:szCs w:val="22"/>
          <w:shd w:val="clear" w:color="auto" w:fill="FFFFFF"/>
        </w:rPr>
        <w:t xml:space="preserve">In addition, this will hugely benefit the research study as clearly from the literature, social media has many negative impacts on young people with research indicating that it can impact young people’s mental health, well-being and social skills </w:t>
      </w:r>
      <w:r w:rsidR="00B968BD" w:rsidRPr="000B3500">
        <w:rPr>
          <w:rStyle w:val="normaltextrun"/>
          <w:rFonts w:ascii="Calibri" w:hAnsi="Calibri" w:cs="Calibri"/>
          <w:color w:val="000000"/>
          <w:sz w:val="22"/>
          <w:szCs w:val="22"/>
          <w:shd w:val="clear" w:color="auto" w:fill="FFFFFF"/>
        </w:rPr>
        <w:t>(</w:t>
      </w:r>
      <w:r w:rsidR="00994C03" w:rsidRPr="000B3500">
        <w:rPr>
          <w:rFonts w:asciiTheme="minorHAnsi" w:hAnsiTheme="minorHAnsi" w:cstheme="minorHAnsi"/>
          <w:sz w:val="22"/>
          <w:szCs w:val="22"/>
          <w:lang w:eastAsia="en-GB"/>
        </w:rPr>
        <w:t>Keels and Grealis 2020</w:t>
      </w:r>
      <w:r w:rsidR="00B968BD" w:rsidRPr="000B3500">
        <w:rPr>
          <w:rFonts w:asciiTheme="minorHAnsi" w:hAnsiTheme="minorHAnsi" w:cstheme="minorHAnsi"/>
          <w:sz w:val="22"/>
          <w:szCs w:val="22"/>
          <w:lang w:eastAsia="en-GB"/>
        </w:rPr>
        <w:t>).</w:t>
      </w:r>
      <w:r w:rsidR="00B968BD" w:rsidRPr="000B3500">
        <w:rPr>
          <w:rStyle w:val="normaltextrun"/>
          <w:rFonts w:ascii="Calibri" w:hAnsi="Calibri" w:cs="Calibri"/>
          <w:color w:val="000000"/>
          <w:sz w:val="22"/>
          <w:szCs w:val="22"/>
          <w:shd w:val="clear" w:color="auto" w:fill="FFFFFF"/>
        </w:rPr>
        <w:t xml:space="preserve"> However</w:t>
      </w:r>
      <w:r w:rsidR="00994C03" w:rsidRPr="000B3500">
        <w:rPr>
          <w:rStyle w:val="normaltextrun"/>
          <w:rFonts w:ascii="Calibri" w:hAnsi="Calibri" w:cs="Calibri"/>
          <w:color w:val="000000"/>
          <w:sz w:val="22"/>
          <w:szCs w:val="22"/>
          <w:shd w:val="clear" w:color="auto" w:fill="FFFFFF"/>
        </w:rPr>
        <w:t>, it is also important to highlight the possible positives such as the ability to stay connected with others and the ability to maintain relationships (</w:t>
      </w:r>
      <w:r w:rsidR="00994C03" w:rsidRPr="000B3500">
        <w:rPr>
          <w:rFonts w:asciiTheme="minorHAnsi" w:hAnsiTheme="minorHAnsi" w:cstheme="minorHAnsi"/>
          <w:sz w:val="22"/>
          <w:szCs w:val="22"/>
          <w:lang w:eastAsia="en-GB"/>
        </w:rPr>
        <w:t>Weinstein, 2018)</w:t>
      </w:r>
      <w:r w:rsidR="00B968BD" w:rsidRPr="000B3500">
        <w:rPr>
          <w:lang w:eastAsia="en-GB"/>
        </w:rPr>
        <w:t>.</w:t>
      </w:r>
    </w:p>
    <w:p w14:paraId="0E4153C4" w14:textId="77777777" w:rsidR="00D6582E" w:rsidRDefault="00D6582E" w:rsidP="00994C03">
      <w:pPr>
        <w:pStyle w:val="Heading1"/>
        <w:rPr>
          <w:rStyle w:val="normaltextrun"/>
          <w:rFonts w:ascii="Calibri" w:hAnsi="Calibri" w:cs="Calibri"/>
          <w:color w:val="000000" w:themeColor="text1"/>
          <w:sz w:val="28"/>
          <w:szCs w:val="28"/>
        </w:rPr>
      </w:pPr>
    </w:p>
    <w:p w14:paraId="49B9A6E9" w14:textId="77777777" w:rsidR="00C37923" w:rsidRDefault="00C37923" w:rsidP="00C37923">
      <w:pPr>
        <w:rPr>
          <w:lang w:eastAsia="en-GB"/>
        </w:rPr>
      </w:pPr>
    </w:p>
    <w:p w14:paraId="61AEB084" w14:textId="77777777" w:rsidR="00C37923" w:rsidRDefault="00C37923" w:rsidP="00C37923">
      <w:pPr>
        <w:rPr>
          <w:lang w:eastAsia="en-GB"/>
        </w:rPr>
      </w:pPr>
    </w:p>
    <w:p w14:paraId="5BEC85B5" w14:textId="77777777" w:rsidR="00C37923" w:rsidRDefault="00C37923" w:rsidP="00C37923">
      <w:pPr>
        <w:rPr>
          <w:lang w:eastAsia="en-GB"/>
        </w:rPr>
      </w:pPr>
    </w:p>
    <w:p w14:paraId="6CFF8A98" w14:textId="77777777" w:rsidR="00C37923" w:rsidRDefault="00C37923" w:rsidP="00C37923">
      <w:pPr>
        <w:rPr>
          <w:lang w:eastAsia="en-GB"/>
        </w:rPr>
      </w:pPr>
    </w:p>
    <w:p w14:paraId="52C05559" w14:textId="77777777" w:rsidR="00C37923" w:rsidRDefault="00C37923" w:rsidP="00C37923">
      <w:pPr>
        <w:rPr>
          <w:lang w:eastAsia="en-GB"/>
        </w:rPr>
      </w:pPr>
    </w:p>
    <w:p w14:paraId="3CD8EFDC" w14:textId="77777777" w:rsidR="00C37923" w:rsidRDefault="00C37923" w:rsidP="00C37923">
      <w:pPr>
        <w:rPr>
          <w:lang w:eastAsia="en-GB"/>
        </w:rPr>
      </w:pPr>
    </w:p>
    <w:p w14:paraId="063CEE4B" w14:textId="77777777" w:rsidR="00C37923" w:rsidRDefault="00C37923" w:rsidP="00C37923">
      <w:pPr>
        <w:rPr>
          <w:lang w:eastAsia="en-GB"/>
        </w:rPr>
      </w:pPr>
    </w:p>
    <w:p w14:paraId="749192AB" w14:textId="77777777" w:rsidR="00C37923" w:rsidRDefault="00C37923" w:rsidP="00C37923">
      <w:pPr>
        <w:rPr>
          <w:lang w:eastAsia="en-GB"/>
        </w:rPr>
      </w:pPr>
    </w:p>
    <w:p w14:paraId="1FFFCF06" w14:textId="77777777" w:rsidR="00C37923" w:rsidRDefault="00C37923" w:rsidP="00C37923">
      <w:pPr>
        <w:rPr>
          <w:lang w:eastAsia="en-GB"/>
        </w:rPr>
      </w:pPr>
    </w:p>
    <w:p w14:paraId="0A960059" w14:textId="77777777" w:rsidR="00C37923" w:rsidRPr="00C37923" w:rsidRDefault="00C37923" w:rsidP="00C37923">
      <w:pPr>
        <w:rPr>
          <w:lang w:eastAsia="en-GB"/>
        </w:rPr>
      </w:pPr>
    </w:p>
    <w:p w14:paraId="7AA58E73" w14:textId="5549E0C9" w:rsidR="00B72427" w:rsidRPr="003F0FEF" w:rsidRDefault="00B72427" w:rsidP="003F0FEF">
      <w:pPr>
        <w:pStyle w:val="Heading1"/>
        <w:jc w:val="center"/>
        <w:rPr>
          <w:rFonts w:ascii="Segoe UI" w:hAnsi="Segoe UI" w:cs="Segoe UI"/>
          <w:color w:val="000000" w:themeColor="text1"/>
          <w:sz w:val="18"/>
          <w:szCs w:val="18"/>
        </w:rPr>
      </w:pPr>
      <w:bookmarkStart w:id="29" w:name="_Toc133272468"/>
      <w:r w:rsidRPr="003F0FEF">
        <w:rPr>
          <w:rStyle w:val="normaltextrun"/>
          <w:rFonts w:ascii="Calibri" w:hAnsi="Calibri" w:cs="Calibri"/>
          <w:color w:val="000000" w:themeColor="text1"/>
          <w:sz w:val="28"/>
          <w:szCs w:val="28"/>
        </w:rPr>
        <w:lastRenderedPageBreak/>
        <w:t>Chapter 3: Methodology</w:t>
      </w:r>
      <w:bookmarkEnd w:id="29"/>
    </w:p>
    <w:p w14:paraId="3C56CDC9" w14:textId="77777777" w:rsidR="00B72427" w:rsidRDefault="00B72427" w:rsidP="00B7242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21632C" w14:textId="77777777" w:rsidR="00B72427" w:rsidRDefault="00B72427" w:rsidP="00B72427">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2"/>
          <w:szCs w:val="22"/>
          <w:lang w:val="en-US"/>
        </w:rPr>
        <w:t> </w:t>
      </w:r>
    </w:p>
    <w:p w14:paraId="40E66FF1" w14:textId="77777777" w:rsidR="00B72427" w:rsidRDefault="00B72427" w:rsidP="00B72427">
      <w:pPr>
        <w:pStyle w:val="paragraph"/>
        <w:spacing w:before="0" w:beforeAutospacing="0" w:after="0" w:afterAutospacing="0"/>
        <w:textAlignment w:val="baseline"/>
        <w:rPr>
          <w:rFonts w:ascii="Segoe UI" w:hAnsi="Segoe UI" w:cs="Segoe UI"/>
          <w:color w:val="2F5496"/>
          <w:sz w:val="18"/>
          <w:szCs w:val="18"/>
        </w:rPr>
      </w:pPr>
      <w:r>
        <w:rPr>
          <w:rStyle w:val="eop"/>
          <w:rFonts w:ascii="Calibri" w:hAnsi="Calibri" w:cs="Calibri"/>
          <w:color w:val="000000"/>
        </w:rPr>
        <w:t> </w:t>
      </w:r>
    </w:p>
    <w:p w14:paraId="63614C09" w14:textId="77777777" w:rsidR="00B72427" w:rsidRPr="00B72427" w:rsidRDefault="00B72427" w:rsidP="003F0FEF">
      <w:pPr>
        <w:pStyle w:val="Heading2"/>
        <w:rPr>
          <w:color w:val="2F5496"/>
        </w:rPr>
      </w:pPr>
      <w:bookmarkStart w:id="30" w:name="_Toc133272469"/>
      <w:r w:rsidRPr="00B72427">
        <w:rPr>
          <w:rStyle w:val="normaltextrun"/>
          <w:rFonts w:asciiTheme="minorHAnsi" w:hAnsiTheme="minorHAnsi" w:cstheme="minorHAnsi"/>
          <w:b/>
          <w:bCs/>
          <w:color w:val="000000"/>
          <w:sz w:val="22"/>
          <w:szCs w:val="22"/>
        </w:rPr>
        <w:t>3.1. Introduction</w:t>
      </w:r>
      <w:bookmarkEnd w:id="30"/>
      <w:r w:rsidRPr="00B72427">
        <w:rPr>
          <w:rStyle w:val="normaltextrun"/>
          <w:rFonts w:asciiTheme="minorHAnsi" w:hAnsiTheme="minorHAnsi" w:cstheme="minorHAnsi"/>
          <w:b/>
          <w:bCs/>
          <w:color w:val="000000"/>
          <w:sz w:val="22"/>
          <w:szCs w:val="22"/>
        </w:rPr>
        <w:t> </w:t>
      </w:r>
      <w:r w:rsidRPr="00B72427">
        <w:rPr>
          <w:rStyle w:val="eop"/>
          <w:rFonts w:asciiTheme="minorHAnsi" w:hAnsiTheme="minorHAnsi" w:cstheme="minorHAnsi"/>
          <w:color w:val="000000"/>
          <w:sz w:val="22"/>
          <w:szCs w:val="22"/>
        </w:rPr>
        <w:t> </w:t>
      </w:r>
    </w:p>
    <w:p w14:paraId="26AEED28"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1FCCE2FD"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normaltextrun"/>
          <w:rFonts w:asciiTheme="minorHAnsi" w:hAnsiTheme="minorHAnsi" w:cstheme="minorHAnsi"/>
          <w:color w:val="000000"/>
          <w:sz w:val="22"/>
          <w:szCs w:val="22"/>
        </w:rPr>
        <w:t>As mentioned in Chapter 1: Literature Review, the aim of this research study is to investigate whether social media is doing young people any good, looking at the possible impacts of social media on young people. To achieve this aim, objectives two (carrying out anonymous questionnaires with young people accessing youth services in Pembrokeshire), objective three (conducting a focus group with young people who access a youth club in Pembrokeshire) and objective four (undertaking interviews with Youth Workers to explore their opinions on the implications of social media upon young people) will be achieved. However, to do this successfully the implementation of methodology is crucial to obtain and collect data from young people and youth workers. Therefore, this chapter will critically analyse the type of research paradigm taken, the research approach, methods, sample type and size, ethical considerations and lastly the analytical approach taken.  </w:t>
      </w:r>
      <w:r w:rsidRPr="00B72427">
        <w:rPr>
          <w:rStyle w:val="eop"/>
          <w:rFonts w:asciiTheme="minorHAnsi" w:hAnsiTheme="minorHAnsi" w:cstheme="minorHAnsi"/>
          <w:color w:val="000000"/>
          <w:sz w:val="22"/>
          <w:szCs w:val="22"/>
        </w:rPr>
        <w:t> </w:t>
      </w:r>
    </w:p>
    <w:p w14:paraId="122CB404"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5802C875" w14:textId="77777777" w:rsidR="00B72427" w:rsidRPr="00B72427" w:rsidRDefault="00B72427" w:rsidP="003F0FEF">
      <w:pPr>
        <w:pStyle w:val="Heading2"/>
        <w:rPr>
          <w:color w:val="2F5496"/>
        </w:rPr>
      </w:pPr>
      <w:bookmarkStart w:id="31" w:name="_Toc133272470"/>
      <w:r w:rsidRPr="00B72427">
        <w:rPr>
          <w:rStyle w:val="normaltextrun"/>
          <w:rFonts w:asciiTheme="minorHAnsi" w:hAnsiTheme="minorHAnsi" w:cstheme="minorHAnsi"/>
          <w:b/>
          <w:bCs/>
          <w:color w:val="000000"/>
          <w:sz w:val="22"/>
          <w:szCs w:val="22"/>
        </w:rPr>
        <w:t>3.2. Research Paradigm</w:t>
      </w:r>
      <w:bookmarkEnd w:id="31"/>
      <w:r w:rsidRPr="00B72427">
        <w:rPr>
          <w:rStyle w:val="normaltextrun"/>
          <w:rFonts w:asciiTheme="minorHAnsi" w:hAnsiTheme="minorHAnsi" w:cstheme="minorHAnsi"/>
          <w:b/>
          <w:bCs/>
          <w:color w:val="000000"/>
          <w:sz w:val="22"/>
          <w:szCs w:val="22"/>
        </w:rPr>
        <w:t xml:space="preserve"> </w:t>
      </w:r>
      <w:r w:rsidRPr="00B72427">
        <w:rPr>
          <w:rStyle w:val="eop"/>
          <w:rFonts w:asciiTheme="minorHAnsi" w:hAnsiTheme="minorHAnsi" w:cstheme="minorHAnsi"/>
          <w:color w:val="000000"/>
          <w:sz w:val="22"/>
          <w:szCs w:val="22"/>
        </w:rPr>
        <w:t> </w:t>
      </w:r>
    </w:p>
    <w:p w14:paraId="7DD10385"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lang w:val="en-US"/>
        </w:rPr>
      </w:pPr>
      <w:r w:rsidRPr="00B72427">
        <w:rPr>
          <w:rStyle w:val="eop"/>
          <w:rFonts w:asciiTheme="minorHAnsi" w:hAnsiTheme="minorHAnsi" w:cstheme="minorHAnsi"/>
          <w:sz w:val="22"/>
          <w:szCs w:val="22"/>
          <w:lang w:val="en-US"/>
        </w:rPr>
        <w:t> </w:t>
      </w:r>
    </w:p>
    <w:p w14:paraId="56810F68" w14:textId="66E43776" w:rsidR="00B72427" w:rsidRPr="004E7732" w:rsidRDefault="00B72427"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4E7732">
        <w:rPr>
          <w:rStyle w:val="normaltextrun"/>
          <w:rFonts w:asciiTheme="minorHAnsi" w:hAnsiTheme="minorHAnsi" w:cstheme="minorHAnsi"/>
          <w:sz w:val="22"/>
          <w:szCs w:val="22"/>
        </w:rPr>
        <w:t>The term research paradigm is used to represent a researcher ‘’world view’’ through suggestions, beliefs and perceptions (Kivunja and Kutini, 2017).  Likewise, a research paradigm is a type of method that allows researchers to effectively conduct research</w:t>
      </w:r>
      <w:r w:rsidR="007D225B" w:rsidRPr="004E7732">
        <w:rPr>
          <w:rStyle w:val="normaltextrun"/>
          <w:rFonts w:asciiTheme="minorHAnsi" w:hAnsiTheme="minorHAnsi" w:cstheme="minorHAnsi"/>
          <w:sz w:val="22"/>
          <w:szCs w:val="22"/>
        </w:rPr>
        <w:t xml:space="preserve"> by</w:t>
      </w:r>
      <w:r w:rsidRPr="004E7732">
        <w:rPr>
          <w:rStyle w:val="normaltextrun"/>
          <w:rFonts w:asciiTheme="minorHAnsi" w:hAnsiTheme="minorHAnsi" w:cstheme="minorHAnsi"/>
          <w:sz w:val="22"/>
          <w:szCs w:val="22"/>
        </w:rPr>
        <w:t xml:space="preserve"> </w:t>
      </w:r>
      <w:r w:rsidR="00D6582E" w:rsidRPr="004E7732">
        <w:rPr>
          <w:rStyle w:val="normaltextrun"/>
          <w:rFonts w:asciiTheme="minorHAnsi" w:hAnsiTheme="minorHAnsi" w:cstheme="minorHAnsi"/>
          <w:sz w:val="22"/>
          <w:szCs w:val="22"/>
        </w:rPr>
        <w:t>enabling the</w:t>
      </w:r>
      <w:r w:rsidRPr="004E7732">
        <w:rPr>
          <w:rStyle w:val="normaltextrun"/>
          <w:rFonts w:asciiTheme="minorHAnsi" w:hAnsiTheme="minorHAnsi" w:cstheme="minorHAnsi"/>
          <w:sz w:val="22"/>
          <w:szCs w:val="22"/>
        </w:rPr>
        <w:t xml:space="preserve"> researcher to implement their views. This is through being able to understand how to successfully and positively understand how specific theories and practices of research works </w:t>
      </w:r>
      <w:r w:rsidR="00B968BD" w:rsidRPr="004E7732">
        <w:rPr>
          <w:rStyle w:val="normaltextrun"/>
          <w:rFonts w:asciiTheme="minorHAnsi" w:hAnsiTheme="minorHAnsi" w:cstheme="minorHAnsi"/>
          <w:sz w:val="22"/>
          <w:szCs w:val="22"/>
        </w:rPr>
        <w:t>(Rehman</w:t>
      </w:r>
      <w:r w:rsidRPr="004E7732">
        <w:rPr>
          <w:rStyle w:val="normaltextrun"/>
          <w:rFonts w:asciiTheme="minorHAnsi" w:hAnsiTheme="minorHAnsi" w:cstheme="minorHAnsi"/>
          <w:sz w:val="22"/>
          <w:szCs w:val="22"/>
        </w:rPr>
        <w:t xml:space="preserve"> and Albarthi, 2016). </w:t>
      </w:r>
      <w:r w:rsidR="00B968BD" w:rsidRPr="004E7732">
        <w:rPr>
          <w:rStyle w:val="normaltextrun"/>
          <w:rFonts w:asciiTheme="minorHAnsi" w:hAnsiTheme="minorHAnsi" w:cstheme="minorHAnsi"/>
          <w:sz w:val="22"/>
          <w:szCs w:val="22"/>
        </w:rPr>
        <w:t>Consequently, it</w:t>
      </w:r>
      <w:r w:rsidRPr="004E7732">
        <w:rPr>
          <w:rStyle w:val="normaltextrun"/>
          <w:rFonts w:asciiTheme="minorHAnsi" w:hAnsiTheme="minorHAnsi" w:cstheme="minorHAnsi"/>
          <w:sz w:val="22"/>
          <w:szCs w:val="22"/>
        </w:rPr>
        <w:t xml:space="preserve"> was important to ensure that clear aims and objectives were set. By doing this, it guaranteed that the study had an explicit view of what the research wanted to gain. </w:t>
      </w:r>
      <w:r w:rsidR="009145A1" w:rsidRPr="004E7732">
        <w:rPr>
          <w:rStyle w:val="normaltextrun"/>
          <w:rFonts w:asciiTheme="minorHAnsi" w:hAnsiTheme="minorHAnsi" w:cstheme="minorHAnsi"/>
          <w:sz w:val="22"/>
          <w:szCs w:val="22"/>
        </w:rPr>
        <w:t>likewise</w:t>
      </w:r>
      <w:r w:rsidRPr="004E7732">
        <w:rPr>
          <w:rStyle w:val="normaltextrun"/>
          <w:rFonts w:asciiTheme="minorHAnsi" w:hAnsiTheme="minorHAnsi" w:cstheme="minorHAnsi"/>
          <w:sz w:val="22"/>
          <w:szCs w:val="22"/>
        </w:rPr>
        <w:t xml:space="preserve">, implementing the aims and objectives allowed the research to consider ontology and epistemology, </w:t>
      </w:r>
      <w:r w:rsidR="009145A1" w:rsidRPr="004E7732">
        <w:rPr>
          <w:rStyle w:val="normaltextrun"/>
          <w:rFonts w:asciiTheme="minorHAnsi" w:hAnsiTheme="minorHAnsi" w:cstheme="minorHAnsi"/>
          <w:sz w:val="22"/>
          <w:szCs w:val="22"/>
        </w:rPr>
        <w:t>providing the</w:t>
      </w:r>
      <w:r w:rsidRPr="004E7732">
        <w:rPr>
          <w:rStyle w:val="normaltextrun"/>
          <w:rFonts w:asciiTheme="minorHAnsi" w:hAnsiTheme="minorHAnsi" w:cstheme="minorHAnsi"/>
          <w:sz w:val="22"/>
          <w:szCs w:val="22"/>
        </w:rPr>
        <w:t xml:space="preserve"> study </w:t>
      </w:r>
      <w:r w:rsidR="009145A1" w:rsidRPr="004E7732">
        <w:rPr>
          <w:rStyle w:val="normaltextrun"/>
          <w:rFonts w:asciiTheme="minorHAnsi" w:hAnsiTheme="minorHAnsi" w:cstheme="minorHAnsi"/>
          <w:sz w:val="22"/>
          <w:szCs w:val="22"/>
        </w:rPr>
        <w:t xml:space="preserve">with an </w:t>
      </w:r>
      <w:r w:rsidRPr="004E7732">
        <w:rPr>
          <w:rStyle w:val="normaltextrun"/>
          <w:rFonts w:asciiTheme="minorHAnsi" w:hAnsiTheme="minorHAnsi" w:cstheme="minorHAnsi"/>
          <w:sz w:val="22"/>
          <w:szCs w:val="22"/>
        </w:rPr>
        <w:t xml:space="preserve">understanding of what reality is, focusing on the truth (ontology) and how it is a possibility to know what reality is (epistemology) (Celik and Koksal, 2019). This section will </w:t>
      </w:r>
      <w:r w:rsidR="007D225B" w:rsidRPr="004E7732">
        <w:rPr>
          <w:rStyle w:val="normaltextrun"/>
          <w:rFonts w:asciiTheme="minorHAnsi" w:hAnsiTheme="minorHAnsi" w:cstheme="minorHAnsi"/>
          <w:sz w:val="22"/>
          <w:szCs w:val="22"/>
        </w:rPr>
        <w:t xml:space="preserve">critically </w:t>
      </w:r>
      <w:r w:rsidRPr="004E7732">
        <w:rPr>
          <w:rStyle w:val="normaltextrun"/>
          <w:rFonts w:asciiTheme="minorHAnsi" w:hAnsiTheme="minorHAnsi" w:cstheme="minorHAnsi"/>
          <w:sz w:val="22"/>
          <w:szCs w:val="22"/>
        </w:rPr>
        <w:t>justify the ontological and epistemological position the study took to better understand the study. </w:t>
      </w:r>
      <w:r w:rsidRPr="004E7732">
        <w:rPr>
          <w:rStyle w:val="eop"/>
          <w:rFonts w:asciiTheme="minorHAnsi" w:hAnsiTheme="minorHAnsi" w:cstheme="minorHAnsi"/>
          <w:sz w:val="22"/>
          <w:szCs w:val="22"/>
        </w:rPr>
        <w:t> </w:t>
      </w:r>
    </w:p>
    <w:p w14:paraId="3038FFFE" w14:textId="01FB933A" w:rsidR="00B72427" w:rsidRPr="0051101E" w:rsidRDefault="00B72427" w:rsidP="003F0FEF">
      <w:pPr>
        <w:pStyle w:val="Heading3"/>
      </w:pPr>
    </w:p>
    <w:p w14:paraId="15C18CBE" w14:textId="285948CD" w:rsidR="00B72427" w:rsidRDefault="0051101E" w:rsidP="003F0FEF">
      <w:pPr>
        <w:pStyle w:val="Heading3"/>
        <w:rPr>
          <w:rStyle w:val="eop"/>
          <w:rFonts w:asciiTheme="minorHAnsi" w:hAnsiTheme="minorHAnsi" w:cstheme="minorHAnsi"/>
          <w:b/>
          <w:bCs/>
          <w:i/>
          <w:iCs/>
          <w:color w:val="000000" w:themeColor="text1"/>
          <w:sz w:val="22"/>
          <w:szCs w:val="22"/>
        </w:rPr>
      </w:pPr>
      <w:bookmarkStart w:id="32" w:name="_Toc133272471"/>
      <w:r w:rsidRPr="003F0FEF">
        <w:rPr>
          <w:rStyle w:val="normaltextrun"/>
          <w:rFonts w:asciiTheme="minorHAnsi" w:hAnsiTheme="minorHAnsi" w:cstheme="minorHAnsi"/>
          <w:b/>
          <w:bCs/>
          <w:i/>
          <w:iCs/>
          <w:color w:val="000000" w:themeColor="text1"/>
          <w:sz w:val="22"/>
          <w:szCs w:val="22"/>
        </w:rPr>
        <w:t xml:space="preserve">3.2.1. </w:t>
      </w:r>
      <w:r w:rsidR="00B72427" w:rsidRPr="003F0FEF">
        <w:rPr>
          <w:rStyle w:val="normaltextrun"/>
          <w:rFonts w:asciiTheme="minorHAnsi" w:hAnsiTheme="minorHAnsi" w:cstheme="minorHAnsi"/>
          <w:b/>
          <w:bCs/>
          <w:i/>
          <w:iCs/>
          <w:color w:val="000000" w:themeColor="text1"/>
          <w:sz w:val="22"/>
          <w:szCs w:val="22"/>
        </w:rPr>
        <w:t>Ontology</w:t>
      </w:r>
      <w:bookmarkEnd w:id="32"/>
      <w:r w:rsidR="00B72427" w:rsidRPr="003F0FEF">
        <w:rPr>
          <w:rStyle w:val="normaltextrun"/>
          <w:rFonts w:asciiTheme="minorHAnsi" w:hAnsiTheme="minorHAnsi" w:cstheme="minorHAnsi"/>
          <w:b/>
          <w:bCs/>
          <w:i/>
          <w:iCs/>
          <w:color w:val="000000" w:themeColor="text1"/>
          <w:sz w:val="22"/>
          <w:szCs w:val="22"/>
        </w:rPr>
        <w:t xml:space="preserve"> </w:t>
      </w:r>
      <w:r w:rsidR="00B72427" w:rsidRPr="003F0FEF">
        <w:rPr>
          <w:rStyle w:val="eop"/>
          <w:rFonts w:asciiTheme="minorHAnsi" w:hAnsiTheme="minorHAnsi" w:cstheme="minorHAnsi"/>
          <w:b/>
          <w:bCs/>
          <w:i/>
          <w:iCs/>
          <w:color w:val="000000" w:themeColor="text1"/>
          <w:sz w:val="22"/>
          <w:szCs w:val="22"/>
        </w:rPr>
        <w:t> </w:t>
      </w:r>
    </w:p>
    <w:p w14:paraId="044A990C" w14:textId="77777777" w:rsidR="003F0FEF" w:rsidRPr="004E7732" w:rsidRDefault="003F0FEF" w:rsidP="003F0FEF"/>
    <w:p w14:paraId="3D4103DB" w14:textId="41E10597"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Prior to looking at what epistemology approach to consider (positivism or interpretivism), ontology was sought. Research suggests that ontology is ‘’the assumptions we make about the kind and nature of reality and what exists’ (Al-Saadi, 2014, pp. 1). </w:t>
      </w:r>
      <w:r w:rsidR="009145A1" w:rsidRPr="004E7732">
        <w:rPr>
          <w:rStyle w:val="normaltextrun"/>
          <w:rFonts w:asciiTheme="minorHAnsi" w:hAnsiTheme="minorHAnsi" w:cstheme="minorHAnsi"/>
          <w:sz w:val="22"/>
          <w:szCs w:val="22"/>
        </w:rPr>
        <w:t>W</w:t>
      </w:r>
      <w:r w:rsidRPr="004E7732">
        <w:rPr>
          <w:rStyle w:val="normaltextrun"/>
          <w:rFonts w:asciiTheme="minorHAnsi" w:hAnsiTheme="minorHAnsi" w:cstheme="minorHAnsi"/>
          <w:sz w:val="22"/>
          <w:szCs w:val="22"/>
        </w:rPr>
        <w:t xml:space="preserve">ithin the study, it was important to have a clear </w:t>
      </w:r>
      <w:r w:rsidRPr="004E7732">
        <w:rPr>
          <w:rStyle w:val="normaltextrun"/>
          <w:rFonts w:asciiTheme="minorHAnsi" w:hAnsiTheme="minorHAnsi" w:cstheme="minorHAnsi"/>
          <w:sz w:val="22"/>
          <w:szCs w:val="22"/>
        </w:rPr>
        <w:lastRenderedPageBreak/>
        <w:t>understanding of what was perceived as reality and to have an understanding and perception of reality and how things work (Scotland, 2012). For that reason, the study focuses on a relativism view, that reality is socially constructed and subjective, suggesting that there is not one true realit</w:t>
      </w:r>
      <w:r w:rsidR="009145A1" w:rsidRPr="004E7732">
        <w:rPr>
          <w:rStyle w:val="normaltextrun"/>
          <w:rFonts w:asciiTheme="minorHAnsi" w:hAnsiTheme="minorHAnsi" w:cstheme="minorHAnsi"/>
          <w:sz w:val="22"/>
          <w:szCs w:val="22"/>
        </w:rPr>
        <w:t>y</w:t>
      </w:r>
      <w:r w:rsidRPr="004E7732">
        <w:rPr>
          <w:rStyle w:val="normaltextrun"/>
          <w:rFonts w:asciiTheme="minorHAnsi" w:hAnsiTheme="minorHAnsi" w:cstheme="minorHAnsi"/>
          <w:sz w:val="22"/>
          <w:szCs w:val="22"/>
        </w:rPr>
        <w:t xml:space="preserve"> and that reality can be different from one person to the next (Moon and Blackman, 2017).  Therefore,</w:t>
      </w:r>
      <w:r w:rsidR="007D225B" w:rsidRPr="004E7732">
        <w:rPr>
          <w:rStyle w:val="normaltextrun"/>
          <w:rFonts w:asciiTheme="minorHAnsi" w:hAnsiTheme="minorHAnsi" w:cstheme="minorHAnsi"/>
          <w:sz w:val="22"/>
          <w:szCs w:val="22"/>
        </w:rPr>
        <w:t xml:space="preserve"> this study</w:t>
      </w:r>
      <w:r w:rsidRPr="004E7732">
        <w:rPr>
          <w:rStyle w:val="normaltextrun"/>
          <w:rFonts w:asciiTheme="minorHAnsi" w:hAnsiTheme="minorHAnsi" w:cstheme="minorHAnsi"/>
          <w:sz w:val="22"/>
          <w:szCs w:val="22"/>
        </w:rPr>
        <w:t xml:space="preserve"> </w:t>
      </w:r>
      <w:r w:rsidR="007D225B" w:rsidRPr="004E7732">
        <w:rPr>
          <w:rStyle w:val="normaltextrun"/>
          <w:rFonts w:asciiTheme="minorHAnsi" w:hAnsiTheme="minorHAnsi" w:cstheme="minorHAnsi"/>
          <w:sz w:val="22"/>
          <w:szCs w:val="22"/>
        </w:rPr>
        <w:t>looks specifically at individuals experiences and argues that</w:t>
      </w:r>
      <w:r w:rsidRPr="004E7732">
        <w:rPr>
          <w:rStyle w:val="normaltextrun"/>
          <w:rFonts w:asciiTheme="minorHAnsi" w:hAnsiTheme="minorHAnsi" w:cstheme="minorHAnsi"/>
          <w:sz w:val="22"/>
          <w:szCs w:val="22"/>
        </w:rPr>
        <w:t xml:space="preserve"> ‘’reality is human experience and human experience is reality’’ (Levers, 2013, pp.2)</w:t>
      </w:r>
      <w:r w:rsidR="007D225B" w:rsidRPr="004E7732">
        <w:rPr>
          <w:rStyle w:val="eop"/>
          <w:rFonts w:asciiTheme="minorHAnsi" w:hAnsiTheme="minorHAnsi" w:cstheme="minorHAnsi"/>
          <w:sz w:val="22"/>
          <w:szCs w:val="22"/>
        </w:rPr>
        <w:t xml:space="preserve">. </w:t>
      </w:r>
    </w:p>
    <w:p w14:paraId="023DB032" w14:textId="77777777"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eop"/>
          <w:rFonts w:asciiTheme="minorHAnsi" w:hAnsiTheme="minorHAnsi" w:cstheme="minorHAnsi"/>
          <w:sz w:val="22"/>
          <w:szCs w:val="22"/>
        </w:rPr>
        <w:t> </w:t>
      </w:r>
    </w:p>
    <w:p w14:paraId="139D1428" w14:textId="3CDE1A28" w:rsidR="00B72427" w:rsidRPr="004E7732" w:rsidRDefault="0051101E" w:rsidP="003F0FEF">
      <w:pPr>
        <w:pStyle w:val="Heading3"/>
        <w:rPr>
          <w:rStyle w:val="eop"/>
          <w:rFonts w:asciiTheme="minorHAnsi" w:hAnsiTheme="minorHAnsi" w:cstheme="minorHAnsi"/>
          <w:color w:val="000000" w:themeColor="text1"/>
          <w:sz w:val="22"/>
          <w:szCs w:val="22"/>
        </w:rPr>
      </w:pPr>
      <w:bookmarkStart w:id="33" w:name="_Toc133272472"/>
      <w:r w:rsidRPr="004E7732">
        <w:rPr>
          <w:rStyle w:val="normaltextrun"/>
          <w:rFonts w:asciiTheme="minorHAnsi" w:hAnsiTheme="minorHAnsi" w:cstheme="minorHAnsi"/>
          <w:i/>
          <w:iCs/>
          <w:color w:val="000000" w:themeColor="text1"/>
          <w:sz w:val="22"/>
          <w:szCs w:val="22"/>
        </w:rPr>
        <w:t xml:space="preserve">3.2.2. </w:t>
      </w:r>
      <w:r w:rsidR="00B72427" w:rsidRPr="004E7732">
        <w:rPr>
          <w:rStyle w:val="normaltextrun"/>
          <w:rFonts w:asciiTheme="minorHAnsi" w:hAnsiTheme="minorHAnsi" w:cstheme="minorHAnsi"/>
          <w:i/>
          <w:iCs/>
          <w:color w:val="000000" w:themeColor="text1"/>
          <w:sz w:val="22"/>
          <w:szCs w:val="22"/>
        </w:rPr>
        <w:t>Epistemology</w:t>
      </w:r>
      <w:bookmarkEnd w:id="33"/>
      <w:r w:rsidR="00B72427" w:rsidRPr="004E7732">
        <w:rPr>
          <w:rStyle w:val="normaltextrun"/>
          <w:rFonts w:asciiTheme="minorHAnsi" w:hAnsiTheme="minorHAnsi" w:cstheme="minorHAnsi"/>
          <w:i/>
          <w:iCs/>
          <w:color w:val="000000" w:themeColor="text1"/>
          <w:sz w:val="22"/>
          <w:szCs w:val="22"/>
        </w:rPr>
        <w:t xml:space="preserve"> </w:t>
      </w:r>
      <w:r w:rsidR="00B72427" w:rsidRPr="004E7732">
        <w:rPr>
          <w:rStyle w:val="eop"/>
          <w:rFonts w:asciiTheme="minorHAnsi" w:hAnsiTheme="minorHAnsi" w:cstheme="minorHAnsi"/>
          <w:color w:val="000000" w:themeColor="text1"/>
          <w:sz w:val="22"/>
          <w:szCs w:val="22"/>
        </w:rPr>
        <w:t> </w:t>
      </w:r>
    </w:p>
    <w:p w14:paraId="2F9E3E3C" w14:textId="77777777" w:rsidR="003F0FEF" w:rsidRPr="004E7732" w:rsidRDefault="003F0FEF" w:rsidP="003F0FEF"/>
    <w:p w14:paraId="0C1AF989" w14:textId="51DDADD1"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Taking a relativism approach to the study would suggest that an interpretivist epistemology would be best suited. Like relativism, interpretivism allows the research to look specifically at the meaning and reasonings behind individuals' actions. Rehman and Alharthi (2016, pp.56) claims that taking an interpretivist approach ensures that social phenomena are perceived ‘’through the eyes of the participants rather than the researcher’. Similarly, Wan (2022) argues that an interpretivist approach allows the researcher to focus on a specific topic and gives the researcher the opportunity to experience the study </w:t>
      </w:r>
      <w:r w:rsidR="007D225B" w:rsidRPr="004E7732">
        <w:rPr>
          <w:rStyle w:val="normaltextrun"/>
          <w:rFonts w:asciiTheme="minorHAnsi" w:hAnsiTheme="minorHAnsi" w:cstheme="minorHAnsi"/>
          <w:sz w:val="22"/>
          <w:szCs w:val="22"/>
        </w:rPr>
        <w:t>with first</w:t>
      </w:r>
      <w:r w:rsidRPr="004E7732">
        <w:rPr>
          <w:rStyle w:val="normaltextrun"/>
          <w:rFonts w:asciiTheme="minorHAnsi" w:hAnsiTheme="minorHAnsi" w:cstheme="minorHAnsi"/>
          <w:sz w:val="22"/>
          <w:szCs w:val="22"/>
        </w:rPr>
        <w:t>-hand experiences. Therefore, it can be argued that the study took on an interpretivist approach effectively as it focused specifically on young people's attitudes, behaviours and interactions with social media, exploring the possible impacts. This was by applying quantitative methods to the study and speaking with young people and youth workers on their experiences. Furthermore, Wisker (2019) and Chowdhury (2014) would agree that the study successfully took on an interpretivist approach as it gained reasonings and a better understanding behind individuals' first-hand experiences, attitudes and views. </w:t>
      </w:r>
      <w:r w:rsidRPr="004E7732">
        <w:rPr>
          <w:rStyle w:val="eop"/>
          <w:rFonts w:asciiTheme="minorHAnsi" w:hAnsiTheme="minorHAnsi" w:cstheme="minorHAnsi"/>
          <w:sz w:val="22"/>
          <w:szCs w:val="22"/>
        </w:rPr>
        <w:t> </w:t>
      </w:r>
    </w:p>
    <w:p w14:paraId="01E3AD54"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eop"/>
          <w:rFonts w:asciiTheme="minorHAnsi" w:hAnsiTheme="minorHAnsi" w:cstheme="minorHAnsi"/>
          <w:sz w:val="22"/>
          <w:szCs w:val="22"/>
        </w:rPr>
        <w:t> </w:t>
      </w:r>
    </w:p>
    <w:p w14:paraId="167D179B" w14:textId="77777777" w:rsidR="00B72427" w:rsidRPr="00B72427" w:rsidRDefault="00B72427" w:rsidP="003F0FEF">
      <w:pPr>
        <w:pStyle w:val="Heading2"/>
      </w:pPr>
      <w:r w:rsidRPr="00B72427">
        <w:rPr>
          <w:rStyle w:val="eop"/>
          <w:rFonts w:asciiTheme="minorHAnsi" w:hAnsiTheme="minorHAnsi" w:cstheme="minorHAnsi"/>
          <w:sz w:val="22"/>
          <w:szCs w:val="22"/>
        </w:rPr>
        <w:t> </w:t>
      </w:r>
    </w:p>
    <w:p w14:paraId="57FF4F9B" w14:textId="77777777" w:rsidR="00B72427" w:rsidRPr="00B72427" w:rsidRDefault="00B72427" w:rsidP="003F0FEF">
      <w:pPr>
        <w:pStyle w:val="Heading2"/>
        <w:rPr>
          <w:color w:val="2F5496"/>
        </w:rPr>
      </w:pPr>
      <w:bookmarkStart w:id="34" w:name="_Toc133272473"/>
      <w:r w:rsidRPr="00B72427">
        <w:rPr>
          <w:rStyle w:val="normaltextrun"/>
          <w:rFonts w:asciiTheme="minorHAnsi" w:hAnsiTheme="minorHAnsi" w:cstheme="minorHAnsi"/>
          <w:b/>
          <w:bCs/>
          <w:color w:val="000000"/>
          <w:sz w:val="22"/>
          <w:szCs w:val="22"/>
        </w:rPr>
        <w:t>3.3. Research Approach</w:t>
      </w:r>
      <w:bookmarkEnd w:id="34"/>
      <w:r w:rsidRPr="00B72427">
        <w:rPr>
          <w:rStyle w:val="normaltextrun"/>
          <w:rFonts w:asciiTheme="minorHAnsi" w:hAnsiTheme="minorHAnsi" w:cstheme="minorHAnsi"/>
          <w:b/>
          <w:bCs/>
          <w:color w:val="000000"/>
          <w:sz w:val="22"/>
          <w:szCs w:val="22"/>
        </w:rPr>
        <w:t xml:space="preserve"> </w:t>
      </w:r>
      <w:r w:rsidRPr="00B72427">
        <w:rPr>
          <w:rStyle w:val="eop"/>
          <w:rFonts w:asciiTheme="minorHAnsi" w:hAnsiTheme="minorHAnsi" w:cstheme="minorHAnsi"/>
          <w:color w:val="000000"/>
          <w:sz w:val="22"/>
          <w:szCs w:val="22"/>
        </w:rPr>
        <w:t> </w:t>
      </w:r>
    </w:p>
    <w:p w14:paraId="789DC3EC"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eop"/>
          <w:rFonts w:asciiTheme="minorHAnsi" w:hAnsiTheme="minorHAnsi" w:cstheme="minorHAnsi"/>
          <w:sz w:val="22"/>
          <w:szCs w:val="22"/>
        </w:rPr>
        <w:t> </w:t>
      </w:r>
    </w:p>
    <w:p w14:paraId="57723409" w14:textId="258BBFCA"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From taking a relativist view and an interpretivist approach to the study, it was important that qualitative methods were carried out. Qualitative methods such as, focus groups, interviews and open-ended questionnaires were applied to the study, </w:t>
      </w:r>
      <w:bookmarkStart w:id="35" w:name="_Hlk133261788"/>
      <w:r w:rsidRPr="004E7732">
        <w:rPr>
          <w:rStyle w:val="normaltextrun"/>
          <w:rFonts w:asciiTheme="minorHAnsi" w:hAnsiTheme="minorHAnsi" w:cstheme="minorHAnsi"/>
          <w:sz w:val="22"/>
          <w:szCs w:val="22"/>
        </w:rPr>
        <w:t>Dawadi et al (2021)</w:t>
      </w:r>
      <w:bookmarkEnd w:id="35"/>
      <w:r w:rsidRPr="004E7732">
        <w:rPr>
          <w:rStyle w:val="normaltextrun"/>
          <w:rFonts w:asciiTheme="minorHAnsi" w:hAnsiTheme="minorHAnsi" w:cstheme="minorHAnsi"/>
          <w:sz w:val="22"/>
          <w:szCs w:val="22"/>
        </w:rPr>
        <w:t xml:space="preserve"> would </w:t>
      </w:r>
      <w:r w:rsidR="00902905" w:rsidRPr="004E7732">
        <w:rPr>
          <w:rStyle w:val="normaltextrun"/>
          <w:rFonts w:asciiTheme="minorHAnsi" w:hAnsiTheme="minorHAnsi" w:cstheme="minorHAnsi"/>
          <w:sz w:val="22"/>
          <w:szCs w:val="22"/>
        </w:rPr>
        <w:t>agree</w:t>
      </w:r>
      <w:r w:rsidRPr="004E7732">
        <w:rPr>
          <w:rStyle w:val="normaltextrun"/>
          <w:rFonts w:asciiTheme="minorHAnsi" w:hAnsiTheme="minorHAnsi" w:cstheme="minorHAnsi"/>
          <w:sz w:val="22"/>
          <w:szCs w:val="22"/>
        </w:rPr>
        <w:t xml:space="preserve"> that this is an interpretivist research approach as the data collected from participants was able to bring a variety of experiences from a diverse range of young people. Furthermore, unlike quantitative methods which focus on the numerical side of data, Busetto et al (2020) explains that by using qualitative methods</w:t>
      </w:r>
      <w:r w:rsidR="007D225B" w:rsidRPr="004E7732">
        <w:rPr>
          <w:rStyle w:val="normaltextrun"/>
          <w:rFonts w:asciiTheme="minorHAnsi" w:hAnsiTheme="minorHAnsi" w:cstheme="minorHAnsi"/>
          <w:sz w:val="22"/>
          <w:szCs w:val="22"/>
        </w:rPr>
        <w:t xml:space="preserve">, </w:t>
      </w:r>
      <w:r w:rsidRPr="004E7732">
        <w:rPr>
          <w:rStyle w:val="normaltextrun"/>
          <w:rFonts w:asciiTheme="minorHAnsi" w:hAnsiTheme="minorHAnsi" w:cstheme="minorHAnsi"/>
          <w:sz w:val="22"/>
          <w:szCs w:val="22"/>
        </w:rPr>
        <w:t xml:space="preserve">the study generated data from individuals' perspectives. Likewise, Almalki (2016, pp. 291) highlights the benefits suggesting </w:t>
      </w:r>
      <w:r w:rsidR="009145A1" w:rsidRPr="004E7732">
        <w:rPr>
          <w:rStyle w:val="normaltextrun"/>
          <w:rFonts w:asciiTheme="minorHAnsi" w:hAnsiTheme="minorHAnsi" w:cstheme="minorHAnsi"/>
          <w:sz w:val="22"/>
          <w:szCs w:val="22"/>
        </w:rPr>
        <w:t>the data gains</w:t>
      </w:r>
      <w:r w:rsidRPr="004E7732">
        <w:rPr>
          <w:rStyle w:val="normaltextrun"/>
          <w:rFonts w:asciiTheme="minorHAnsi" w:hAnsiTheme="minorHAnsi" w:cstheme="minorHAnsi"/>
          <w:sz w:val="22"/>
          <w:szCs w:val="22"/>
        </w:rPr>
        <w:t xml:space="preserve"> ‘’meanings, purpose or reality’ for individuals. </w:t>
      </w:r>
      <w:r w:rsidR="00FE46E4" w:rsidRPr="004E7732">
        <w:rPr>
          <w:rStyle w:val="normaltextrun"/>
          <w:rFonts w:asciiTheme="minorHAnsi" w:hAnsiTheme="minorHAnsi" w:cstheme="minorHAnsi"/>
          <w:sz w:val="22"/>
          <w:szCs w:val="22"/>
        </w:rPr>
        <w:t>Evidently, by</w:t>
      </w:r>
      <w:r w:rsidR="007D225B" w:rsidRPr="004E7732">
        <w:rPr>
          <w:rStyle w:val="normaltextrun"/>
          <w:rFonts w:asciiTheme="minorHAnsi" w:hAnsiTheme="minorHAnsi" w:cstheme="minorHAnsi"/>
          <w:sz w:val="22"/>
          <w:szCs w:val="22"/>
        </w:rPr>
        <w:t xml:space="preserve"> using qualitative methods, </w:t>
      </w:r>
      <w:r w:rsidRPr="004E7732">
        <w:rPr>
          <w:rStyle w:val="normaltextrun"/>
          <w:rFonts w:asciiTheme="minorHAnsi" w:hAnsiTheme="minorHAnsi" w:cstheme="minorHAnsi"/>
          <w:sz w:val="22"/>
          <w:szCs w:val="22"/>
        </w:rPr>
        <w:t xml:space="preserve">gaining first-hand experiences from young people and having an emphasis </w:t>
      </w:r>
      <w:r w:rsidRPr="004E7732">
        <w:rPr>
          <w:rStyle w:val="normaltextrun"/>
          <w:rFonts w:asciiTheme="minorHAnsi" w:hAnsiTheme="minorHAnsi" w:cstheme="minorHAnsi"/>
          <w:sz w:val="22"/>
          <w:szCs w:val="22"/>
        </w:rPr>
        <w:lastRenderedPageBreak/>
        <w:t>on understanding young people's views and opinions</w:t>
      </w:r>
      <w:r w:rsidR="007D225B" w:rsidRPr="004E7732">
        <w:rPr>
          <w:rStyle w:val="normaltextrun"/>
          <w:rFonts w:asciiTheme="minorHAnsi" w:hAnsiTheme="minorHAnsi" w:cstheme="minorHAnsi"/>
          <w:sz w:val="22"/>
          <w:szCs w:val="22"/>
        </w:rPr>
        <w:t xml:space="preserve"> </w:t>
      </w:r>
      <w:r w:rsidRPr="004E7732">
        <w:rPr>
          <w:rStyle w:val="normaltextrun"/>
          <w:rFonts w:asciiTheme="minorHAnsi" w:hAnsiTheme="minorHAnsi" w:cstheme="minorHAnsi"/>
          <w:sz w:val="22"/>
          <w:szCs w:val="22"/>
        </w:rPr>
        <w:t xml:space="preserve">enabled the study to effectively critically analyse the literature within the literature review back to the data.  As a result, this would validate the research aims and objectives. </w:t>
      </w:r>
      <w:r w:rsidRPr="004E7732">
        <w:rPr>
          <w:rStyle w:val="eop"/>
          <w:rFonts w:asciiTheme="minorHAnsi" w:hAnsiTheme="minorHAnsi" w:cstheme="minorHAnsi"/>
          <w:sz w:val="22"/>
          <w:szCs w:val="22"/>
        </w:rPr>
        <w:t> </w:t>
      </w:r>
    </w:p>
    <w:p w14:paraId="53432E7C" w14:textId="5DA210A0" w:rsidR="00B72427" w:rsidRPr="004E7732"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4E7732">
        <w:rPr>
          <w:rStyle w:val="normaltextrun"/>
          <w:rFonts w:asciiTheme="minorHAnsi" w:hAnsiTheme="minorHAnsi" w:cstheme="minorHAnsi"/>
          <w:sz w:val="22"/>
          <w:szCs w:val="22"/>
        </w:rPr>
        <w:t xml:space="preserve">Despite arguing that the study focuses prominently on qualitative methods, the study also does consider quantitative methods. As mentioned above, quantitative methods include questionnaires which provide numerical data (Punch and Oancea, 2014). Quantitative methods were applied to the study within the questionnaires. For example, gathering closed-ended questions such as, age and gender were collected. By gaining this </w:t>
      </w:r>
      <w:r w:rsidR="002671DF" w:rsidRPr="004E7732">
        <w:rPr>
          <w:rStyle w:val="normaltextrun"/>
          <w:rFonts w:asciiTheme="minorHAnsi" w:hAnsiTheme="minorHAnsi" w:cstheme="minorHAnsi"/>
          <w:sz w:val="22"/>
          <w:szCs w:val="22"/>
        </w:rPr>
        <w:t xml:space="preserve">data from closed-ended questions </w:t>
      </w:r>
      <w:r w:rsidRPr="004E7732">
        <w:rPr>
          <w:rStyle w:val="normaltextrun"/>
          <w:rFonts w:asciiTheme="minorHAnsi" w:hAnsiTheme="minorHAnsi" w:cstheme="minorHAnsi"/>
          <w:sz w:val="22"/>
          <w:szCs w:val="22"/>
        </w:rPr>
        <w:t xml:space="preserve">it was possible to compare the young people in relation to age and gender, </w:t>
      </w:r>
      <w:r w:rsidR="009145A1" w:rsidRPr="004E7732">
        <w:rPr>
          <w:rStyle w:val="normaltextrun"/>
          <w:rFonts w:asciiTheme="minorHAnsi" w:hAnsiTheme="minorHAnsi" w:cstheme="minorHAnsi"/>
          <w:sz w:val="22"/>
          <w:szCs w:val="22"/>
        </w:rPr>
        <w:t xml:space="preserve">and being able to identify </w:t>
      </w:r>
      <w:r w:rsidR="002671DF" w:rsidRPr="004E7732">
        <w:rPr>
          <w:rStyle w:val="normaltextrun"/>
          <w:rFonts w:asciiTheme="minorHAnsi" w:hAnsiTheme="minorHAnsi" w:cstheme="minorHAnsi"/>
          <w:sz w:val="22"/>
          <w:szCs w:val="22"/>
        </w:rPr>
        <w:t>the amount of young people who agreed or disagreed on certain questions. T</w:t>
      </w:r>
      <w:r w:rsidRPr="004E7732">
        <w:rPr>
          <w:rStyle w:val="normaltextrun"/>
          <w:rFonts w:asciiTheme="minorHAnsi" w:hAnsiTheme="minorHAnsi" w:cstheme="minorHAnsi"/>
          <w:sz w:val="22"/>
          <w:szCs w:val="22"/>
        </w:rPr>
        <w:t>herefore, despite only having a small aspect on quantitative questions added to the questionnaires, this provided the study to quantify the data and gain statistical evidence on the study and background information on the young people (MacDonald and Headlam, N.D).</w:t>
      </w:r>
      <w:r w:rsidRPr="004E7732">
        <w:rPr>
          <w:rStyle w:val="eop"/>
          <w:rFonts w:asciiTheme="minorHAnsi" w:hAnsiTheme="minorHAnsi" w:cstheme="minorHAnsi"/>
          <w:sz w:val="22"/>
          <w:szCs w:val="22"/>
          <w:lang w:val="en-US"/>
        </w:rPr>
        <w:t> </w:t>
      </w:r>
    </w:p>
    <w:p w14:paraId="1571238A" w14:textId="3F4B69AE" w:rsidR="00C37923"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4E7732">
        <w:rPr>
          <w:rStyle w:val="normaltextrun"/>
          <w:rFonts w:asciiTheme="minorHAnsi" w:hAnsiTheme="minorHAnsi" w:cstheme="minorHAnsi"/>
          <w:sz w:val="22"/>
          <w:szCs w:val="22"/>
        </w:rPr>
        <w:t xml:space="preserve">Ivankova and Wingo (2018) would claim that the study takes a mixed methods approach as both approaches gains viewpoints on the same topic and provides statistical information which can help to understand the experiences and social influences </w:t>
      </w:r>
      <w:r w:rsidR="00AA33E2" w:rsidRPr="004E7732">
        <w:rPr>
          <w:rStyle w:val="normaltextrun"/>
          <w:rFonts w:asciiTheme="minorHAnsi" w:hAnsiTheme="minorHAnsi" w:cstheme="minorHAnsi"/>
          <w:sz w:val="22"/>
          <w:szCs w:val="22"/>
        </w:rPr>
        <w:t>of</w:t>
      </w:r>
      <w:r w:rsidRPr="004E7732">
        <w:rPr>
          <w:rStyle w:val="normaltextrun"/>
          <w:rFonts w:asciiTheme="minorHAnsi" w:hAnsiTheme="minorHAnsi" w:cstheme="minorHAnsi"/>
          <w:sz w:val="22"/>
          <w:szCs w:val="22"/>
        </w:rPr>
        <w:t xml:space="preserve"> young people. </w:t>
      </w:r>
      <w:r w:rsidR="008D5C6F" w:rsidRPr="004E7732">
        <w:rPr>
          <w:rStyle w:val="normaltextrun"/>
          <w:rFonts w:asciiTheme="minorHAnsi" w:hAnsiTheme="minorHAnsi" w:cstheme="minorHAnsi"/>
          <w:sz w:val="22"/>
          <w:szCs w:val="22"/>
        </w:rPr>
        <w:t xml:space="preserve">In addition, </w:t>
      </w:r>
      <w:r w:rsidR="00BC6411" w:rsidRPr="004E7732">
        <w:rPr>
          <w:rStyle w:val="normaltextrun"/>
          <w:rFonts w:asciiTheme="minorHAnsi" w:hAnsiTheme="minorHAnsi" w:cstheme="minorHAnsi"/>
          <w:sz w:val="22"/>
          <w:szCs w:val="22"/>
        </w:rPr>
        <w:t xml:space="preserve">Hitchcook (2022, pp. 518) proposes that by </w:t>
      </w:r>
      <w:r w:rsidR="008D5C6F" w:rsidRPr="004E7732">
        <w:rPr>
          <w:rStyle w:val="normaltextrun"/>
          <w:rFonts w:asciiTheme="minorHAnsi" w:hAnsiTheme="minorHAnsi" w:cstheme="minorHAnsi"/>
          <w:sz w:val="22"/>
          <w:szCs w:val="22"/>
        </w:rPr>
        <w:t>applying a mixed methods approach allowed the study to capture specific findings</w:t>
      </w:r>
      <w:r w:rsidR="00BC6411" w:rsidRPr="004E7732">
        <w:rPr>
          <w:rStyle w:val="normaltextrun"/>
          <w:rFonts w:asciiTheme="minorHAnsi" w:hAnsiTheme="minorHAnsi" w:cstheme="minorHAnsi"/>
          <w:sz w:val="22"/>
          <w:szCs w:val="22"/>
        </w:rPr>
        <w:t xml:space="preserve"> as it would have encouraged the study to ‘’yield a better understanding of phenomena’’. </w:t>
      </w:r>
      <w:r w:rsidR="008D5C6F" w:rsidRPr="004E7732">
        <w:rPr>
          <w:rStyle w:val="normaltextrun"/>
          <w:rFonts w:asciiTheme="minorHAnsi" w:hAnsiTheme="minorHAnsi" w:cstheme="minorHAnsi"/>
          <w:sz w:val="22"/>
          <w:szCs w:val="22"/>
        </w:rPr>
        <w:t xml:space="preserve"> For example, the </w:t>
      </w:r>
      <w:r w:rsidR="002671DF" w:rsidRPr="004E7732">
        <w:rPr>
          <w:rStyle w:val="normaltextrun"/>
          <w:rFonts w:asciiTheme="minorHAnsi" w:hAnsiTheme="minorHAnsi" w:cstheme="minorHAnsi"/>
          <w:sz w:val="22"/>
          <w:szCs w:val="22"/>
        </w:rPr>
        <w:t xml:space="preserve">qualitative methods </w:t>
      </w:r>
      <w:r w:rsidR="008D5C6F" w:rsidRPr="004E7732">
        <w:rPr>
          <w:rStyle w:val="normaltextrun"/>
          <w:rFonts w:asciiTheme="minorHAnsi" w:hAnsiTheme="minorHAnsi" w:cstheme="minorHAnsi"/>
          <w:sz w:val="22"/>
          <w:szCs w:val="22"/>
        </w:rPr>
        <w:t>enabled the study to achieve the aims and objectives of the study. However, the quantitative</w:t>
      </w:r>
      <w:r w:rsidR="002671DF" w:rsidRPr="004E7732">
        <w:rPr>
          <w:rStyle w:val="normaltextrun"/>
          <w:rFonts w:asciiTheme="minorHAnsi" w:hAnsiTheme="minorHAnsi" w:cstheme="minorHAnsi"/>
          <w:sz w:val="22"/>
          <w:szCs w:val="22"/>
        </w:rPr>
        <w:t xml:space="preserve"> methods</w:t>
      </w:r>
      <w:r w:rsidR="008D5C6F" w:rsidRPr="004E7732">
        <w:rPr>
          <w:rStyle w:val="normaltextrun"/>
          <w:rFonts w:asciiTheme="minorHAnsi" w:hAnsiTheme="minorHAnsi" w:cstheme="minorHAnsi"/>
          <w:sz w:val="22"/>
          <w:szCs w:val="22"/>
        </w:rPr>
        <w:t xml:space="preserve"> allowed the study to statistically compare the participants. McKim (2017) would argue that taking a mixed methods approach would have generated validity within the findings, enhancing </w:t>
      </w:r>
      <w:r w:rsidR="009D6634" w:rsidRPr="004E7732">
        <w:rPr>
          <w:rStyle w:val="normaltextrun"/>
          <w:rFonts w:asciiTheme="minorHAnsi" w:hAnsiTheme="minorHAnsi" w:cstheme="minorHAnsi"/>
          <w:sz w:val="22"/>
          <w:szCs w:val="22"/>
        </w:rPr>
        <w:t xml:space="preserve">and enriching </w:t>
      </w:r>
      <w:r w:rsidR="008D5C6F" w:rsidRPr="004E7732">
        <w:rPr>
          <w:rStyle w:val="normaltextrun"/>
          <w:rFonts w:asciiTheme="minorHAnsi" w:hAnsiTheme="minorHAnsi" w:cstheme="minorHAnsi"/>
          <w:sz w:val="22"/>
          <w:szCs w:val="22"/>
        </w:rPr>
        <w:t xml:space="preserve">the data. </w:t>
      </w:r>
    </w:p>
    <w:p w14:paraId="04DB2C91" w14:textId="77777777" w:rsidR="00C37923" w:rsidRPr="00C37923" w:rsidRDefault="00C37923"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22FD3A2C" w14:textId="7BBD5C09" w:rsidR="00B72427" w:rsidRPr="00B72427" w:rsidRDefault="00B72427" w:rsidP="003F0FEF">
      <w:pPr>
        <w:pStyle w:val="Heading2"/>
        <w:rPr>
          <w:color w:val="2F5496"/>
        </w:rPr>
      </w:pPr>
      <w:bookmarkStart w:id="36" w:name="_Toc133272474"/>
      <w:r w:rsidRPr="00B72427">
        <w:rPr>
          <w:rStyle w:val="normaltextrun"/>
          <w:rFonts w:asciiTheme="minorHAnsi" w:hAnsiTheme="minorHAnsi" w:cstheme="minorHAnsi"/>
          <w:b/>
          <w:bCs/>
          <w:color w:val="000000"/>
          <w:sz w:val="22"/>
          <w:szCs w:val="22"/>
        </w:rPr>
        <w:t>3.4. Justification of Methods used</w:t>
      </w:r>
      <w:bookmarkEnd w:id="36"/>
    </w:p>
    <w:p w14:paraId="67AD76B5"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04AFFDF6" w14:textId="6AEB1C9B" w:rsidR="00B72427" w:rsidRDefault="002671DF"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B72427">
        <w:rPr>
          <w:rStyle w:val="normaltextrun"/>
          <w:rFonts w:asciiTheme="minorHAnsi" w:hAnsiTheme="minorHAnsi" w:cstheme="minorHAnsi"/>
          <w:sz w:val="22"/>
          <w:szCs w:val="22"/>
        </w:rPr>
        <w:t xml:space="preserve">Although there is </w:t>
      </w:r>
      <w:r>
        <w:rPr>
          <w:rStyle w:val="normaltextrun"/>
          <w:rFonts w:asciiTheme="minorHAnsi" w:hAnsiTheme="minorHAnsi" w:cstheme="minorHAnsi"/>
          <w:sz w:val="22"/>
          <w:szCs w:val="22"/>
        </w:rPr>
        <w:t>a</w:t>
      </w:r>
      <w:r w:rsidRPr="00B72427">
        <w:rPr>
          <w:rStyle w:val="normaltextrun"/>
          <w:rFonts w:asciiTheme="minorHAnsi" w:hAnsiTheme="minorHAnsi" w:cstheme="minorHAnsi"/>
          <w:sz w:val="22"/>
          <w:szCs w:val="22"/>
        </w:rPr>
        <w:t xml:space="preserve"> mixed methods approach, the study is overwhelmingly interpretivist with qualitative methods</w:t>
      </w:r>
      <w:r>
        <w:rPr>
          <w:rStyle w:val="normaltextrun"/>
          <w:rFonts w:asciiTheme="minorHAnsi" w:hAnsiTheme="minorHAnsi" w:cstheme="minorHAnsi"/>
          <w:sz w:val="22"/>
          <w:szCs w:val="22"/>
        </w:rPr>
        <w:t xml:space="preserve"> but does involve some quantitative methods.</w:t>
      </w:r>
      <w:r w:rsidRPr="00B72427">
        <w:rPr>
          <w:rStyle w:val="normaltextrun"/>
          <w:rFonts w:asciiTheme="minorHAnsi" w:hAnsiTheme="minorHAnsi" w:cstheme="minorHAnsi"/>
          <w:sz w:val="22"/>
          <w:szCs w:val="22"/>
        </w:rPr>
        <w:t xml:space="preserve"> </w:t>
      </w:r>
      <w:r w:rsidRPr="00B72427">
        <w:rPr>
          <w:rStyle w:val="eop"/>
          <w:rFonts w:asciiTheme="minorHAnsi" w:hAnsiTheme="minorHAnsi" w:cstheme="minorHAnsi"/>
          <w:sz w:val="22"/>
          <w:szCs w:val="22"/>
          <w:lang w:val="en-US"/>
        </w:rPr>
        <w:t> </w:t>
      </w:r>
      <w:r>
        <w:rPr>
          <w:rStyle w:val="normaltextrun"/>
          <w:rFonts w:asciiTheme="minorHAnsi" w:hAnsiTheme="minorHAnsi" w:cstheme="minorHAnsi"/>
          <w:sz w:val="22"/>
          <w:szCs w:val="22"/>
        </w:rPr>
        <w:t>R</w:t>
      </w:r>
      <w:r w:rsidR="00B72427" w:rsidRPr="00B72427">
        <w:rPr>
          <w:rStyle w:val="normaltextrun"/>
          <w:rFonts w:asciiTheme="minorHAnsi" w:hAnsiTheme="minorHAnsi" w:cstheme="minorHAnsi"/>
          <w:sz w:val="22"/>
          <w:szCs w:val="22"/>
        </w:rPr>
        <w:t>aking both methods into account was the most suitable approach, as despite the study focusing mainly on qualitative methods, implementing quantitative methods ensured that the research gained the most adequate data. Within this section it will justify the methods used for the study.  </w:t>
      </w:r>
      <w:r w:rsidR="00B72427" w:rsidRPr="00B72427">
        <w:rPr>
          <w:rStyle w:val="eop"/>
          <w:rFonts w:asciiTheme="minorHAnsi" w:hAnsiTheme="minorHAnsi" w:cstheme="minorHAnsi"/>
          <w:sz w:val="22"/>
          <w:szCs w:val="22"/>
        </w:rPr>
        <w:t> </w:t>
      </w:r>
    </w:p>
    <w:p w14:paraId="3BBC5170" w14:textId="77777777" w:rsidR="00C76742" w:rsidRDefault="00C76742"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72AE6A53" w14:textId="77777777" w:rsidR="00C37923" w:rsidRDefault="00C37923"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20451222" w14:textId="77777777" w:rsidR="00C37923" w:rsidRPr="00B72427" w:rsidRDefault="00C37923"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6EAE71AC" w14:textId="77777777"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B72427">
        <w:rPr>
          <w:rStyle w:val="eop"/>
          <w:rFonts w:asciiTheme="minorHAnsi" w:hAnsiTheme="minorHAnsi" w:cstheme="minorHAnsi"/>
          <w:sz w:val="22"/>
          <w:szCs w:val="22"/>
        </w:rPr>
        <w:t> </w:t>
      </w:r>
    </w:p>
    <w:p w14:paraId="354BD33D" w14:textId="11E2C8B2" w:rsidR="00B72427" w:rsidRDefault="0051101E" w:rsidP="003F0FEF">
      <w:pPr>
        <w:pStyle w:val="Heading3"/>
        <w:rPr>
          <w:rStyle w:val="eop"/>
          <w:rFonts w:asciiTheme="minorHAnsi" w:hAnsiTheme="minorHAnsi" w:cstheme="minorHAnsi"/>
          <w:color w:val="000000" w:themeColor="text1"/>
          <w:sz w:val="22"/>
          <w:szCs w:val="22"/>
        </w:rPr>
      </w:pPr>
      <w:bookmarkStart w:id="37" w:name="_Toc133272475"/>
      <w:r w:rsidRPr="0051101E">
        <w:rPr>
          <w:rStyle w:val="normaltextrun"/>
          <w:rFonts w:asciiTheme="minorHAnsi" w:hAnsiTheme="minorHAnsi" w:cstheme="minorHAnsi"/>
          <w:b/>
          <w:bCs/>
          <w:i/>
          <w:iCs/>
          <w:color w:val="000000" w:themeColor="text1"/>
          <w:sz w:val="22"/>
          <w:szCs w:val="22"/>
        </w:rPr>
        <w:lastRenderedPageBreak/>
        <w:t xml:space="preserve">3.4.1 </w:t>
      </w:r>
      <w:r w:rsidR="00B72427" w:rsidRPr="0051101E">
        <w:rPr>
          <w:rStyle w:val="normaltextrun"/>
          <w:rFonts w:asciiTheme="minorHAnsi" w:hAnsiTheme="minorHAnsi" w:cstheme="minorHAnsi"/>
          <w:b/>
          <w:bCs/>
          <w:i/>
          <w:iCs/>
          <w:color w:val="000000" w:themeColor="text1"/>
          <w:sz w:val="22"/>
          <w:szCs w:val="22"/>
        </w:rPr>
        <w:t>Questionnaires</w:t>
      </w:r>
      <w:bookmarkEnd w:id="37"/>
      <w:r w:rsidR="00B72427" w:rsidRPr="0051101E">
        <w:rPr>
          <w:rStyle w:val="normaltextrun"/>
          <w:rFonts w:asciiTheme="minorHAnsi" w:hAnsiTheme="minorHAnsi" w:cstheme="minorHAnsi"/>
          <w:b/>
          <w:bCs/>
          <w:i/>
          <w:iCs/>
          <w:color w:val="000000" w:themeColor="text1"/>
          <w:sz w:val="22"/>
          <w:szCs w:val="22"/>
        </w:rPr>
        <w:t> </w:t>
      </w:r>
      <w:r w:rsidR="00B72427" w:rsidRPr="0051101E">
        <w:rPr>
          <w:rStyle w:val="normaltextrun"/>
          <w:rFonts w:asciiTheme="minorHAnsi" w:hAnsiTheme="minorHAnsi" w:cstheme="minorHAnsi"/>
          <w:b/>
          <w:bCs/>
          <w:color w:val="000000" w:themeColor="text1"/>
          <w:sz w:val="22"/>
          <w:szCs w:val="22"/>
        </w:rPr>
        <w:t> </w:t>
      </w:r>
      <w:r w:rsidR="00B72427" w:rsidRPr="0051101E">
        <w:rPr>
          <w:rStyle w:val="eop"/>
          <w:rFonts w:asciiTheme="minorHAnsi" w:hAnsiTheme="minorHAnsi" w:cstheme="minorHAnsi"/>
          <w:color w:val="000000" w:themeColor="text1"/>
          <w:sz w:val="22"/>
          <w:szCs w:val="22"/>
        </w:rPr>
        <w:t> </w:t>
      </w:r>
    </w:p>
    <w:p w14:paraId="443A09A3" w14:textId="77777777" w:rsidR="0051101E" w:rsidRPr="0051101E" w:rsidRDefault="0051101E" w:rsidP="0051101E"/>
    <w:p w14:paraId="38F39976" w14:textId="09435225" w:rsidR="00B72427" w:rsidRPr="00E173EF"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E173EF">
        <w:rPr>
          <w:rStyle w:val="normaltextrun"/>
          <w:rFonts w:asciiTheme="minorHAnsi" w:hAnsiTheme="minorHAnsi" w:cstheme="minorHAnsi"/>
          <w:sz w:val="22"/>
          <w:szCs w:val="22"/>
        </w:rPr>
        <w:t xml:space="preserve">When carrying out the study, the aim was to explore the possible impacts of social media. Objective 2 focused on carrying out anonymous questionnaires with young people who access youth services in Pembrokeshire to gain their feedback on views and experiences of social media. </w:t>
      </w:r>
    </w:p>
    <w:p w14:paraId="2419D868" w14:textId="5B1E527C" w:rsidR="00EC20EA" w:rsidRPr="00E173EF" w:rsidRDefault="00B72427"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E173EF">
        <w:rPr>
          <w:rStyle w:val="normaltextrun"/>
          <w:rFonts w:asciiTheme="minorHAnsi" w:hAnsiTheme="minorHAnsi" w:cstheme="minorHAnsi"/>
          <w:sz w:val="22"/>
          <w:szCs w:val="22"/>
        </w:rPr>
        <w:t>The main use of questionna</w:t>
      </w:r>
      <w:r w:rsidR="002671DF" w:rsidRPr="00E173EF">
        <w:rPr>
          <w:rStyle w:val="normaltextrun"/>
          <w:rFonts w:asciiTheme="minorHAnsi" w:hAnsiTheme="minorHAnsi" w:cstheme="minorHAnsi"/>
          <w:sz w:val="22"/>
          <w:szCs w:val="22"/>
        </w:rPr>
        <w:t xml:space="preserve">ires </w:t>
      </w:r>
      <w:r w:rsidR="002F0F80" w:rsidRPr="00E173EF">
        <w:rPr>
          <w:rStyle w:val="normaltextrun"/>
          <w:rFonts w:asciiTheme="minorHAnsi" w:hAnsiTheme="minorHAnsi" w:cstheme="minorHAnsi"/>
          <w:sz w:val="22"/>
          <w:szCs w:val="22"/>
        </w:rPr>
        <w:t>is</w:t>
      </w:r>
      <w:r w:rsidRPr="00E173EF">
        <w:rPr>
          <w:rStyle w:val="normaltextrun"/>
          <w:rFonts w:asciiTheme="minorHAnsi" w:hAnsiTheme="minorHAnsi" w:cstheme="minorHAnsi"/>
          <w:sz w:val="22"/>
          <w:szCs w:val="22"/>
        </w:rPr>
        <w:t xml:space="preserve"> to gain feedback from </w:t>
      </w:r>
      <w:r w:rsidR="002F0F80" w:rsidRPr="00E173EF">
        <w:rPr>
          <w:rStyle w:val="normaltextrun"/>
          <w:rFonts w:asciiTheme="minorHAnsi" w:hAnsiTheme="minorHAnsi" w:cstheme="minorHAnsi"/>
          <w:sz w:val="22"/>
          <w:szCs w:val="22"/>
        </w:rPr>
        <w:t>a large number of</w:t>
      </w:r>
      <w:r w:rsidRPr="00E173EF">
        <w:rPr>
          <w:rStyle w:val="normaltextrun"/>
          <w:rFonts w:asciiTheme="minorHAnsi" w:hAnsiTheme="minorHAnsi" w:cstheme="minorHAnsi"/>
          <w:sz w:val="22"/>
          <w:szCs w:val="22"/>
        </w:rPr>
        <w:t xml:space="preserve"> participants on a specific topic. Lambert (2019, pp. 1) expresses the importance of questionnaires as they allow the researcher to gain a ‘’surface impression’ from participants on whether they agree or disagree with the research question and to establish participants experiences. Likewise, Denscombe (2017, pp. 31) highlights that when carrying out research, if the aim is to gain views and opinions from individuals, </w:t>
      </w:r>
      <w:r w:rsidR="002F0F80" w:rsidRPr="00E173EF">
        <w:rPr>
          <w:rStyle w:val="normaltextrun"/>
          <w:rFonts w:asciiTheme="minorHAnsi" w:hAnsiTheme="minorHAnsi" w:cstheme="minorHAnsi"/>
          <w:sz w:val="22"/>
          <w:szCs w:val="22"/>
        </w:rPr>
        <w:t xml:space="preserve">online </w:t>
      </w:r>
      <w:r w:rsidRPr="00E173EF">
        <w:rPr>
          <w:rStyle w:val="normaltextrun"/>
          <w:rFonts w:asciiTheme="minorHAnsi" w:hAnsiTheme="minorHAnsi" w:cstheme="minorHAnsi"/>
          <w:sz w:val="22"/>
          <w:szCs w:val="22"/>
        </w:rPr>
        <w:t xml:space="preserve">questionnaires are designed to gain information ‘’straight from the horse's mouth’’. This suggests that participants </w:t>
      </w:r>
      <w:r w:rsidR="00C76742" w:rsidRPr="00E173EF">
        <w:rPr>
          <w:rStyle w:val="normaltextrun"/>
          <w:rFonts w:asciiTheme="minorHAnsi" w:hAnsiTheme="minorHAnsi" w:cstheme="minorHAnsi"/>
          <w:sz w:val="22"/>
          <w:szCs w:val="22"/>
        </w:rPr>
        <w:t xml:space="preserve">have the opportunity to </w:t>
      </w:r>
      <w:r w:rsidRPr="00E173EF">
        <w:rPr>
          <w:rStyle w:val="normaltextrun"/>
          <w:rFonts w:asciiTheme="minorHAnsi" w:hAnsiTheme="minorHAnsi" w:cstheme="minorHAnsi"/>
          <w:sz w:val="22"/>
          <w:szCs w:val="22"/>
        </w:rPr>
        <w:t>freely express their views anonymously and honestly. With this in mind, it was important that the</w:t>
      </w:r>
      <w:r w:rsidR="002F0F80" w:rsidRPr="00E173EF">
        <w:rPr>
          <w:rStyle w:val="normaltextrun"/>
          <w:rFonts w:asciiTheme="minorHAnsi" w:hAnsiTheme="minorHAnsi" w:cstheme="minorHAnsi"/>
          <w:sz w:val="22"/>
          <w:szCs w:val="22"/>
        </w:rPr>
        <w:t xml:space="preserve"> online</w:t>
      </w:r>
      <w:r w:rsidRPr="00E173EF">
        <w:rPr>
          <w:rStyle w:val="normaltextrun"/>
          <w:rFonts w:asciiTheme="minorHAnsi" w:hAnsiTheme="minorHAnsi" w:cstheme="minorHAnsi"/>
          <w:sz w:val="22"/>
          <w:szCs w:val="22"/>
        </w:rPr>
        <w:t xml:space="preserve"> questionnaire had open-ended questions as well as closed-ended questions. Dalati and Gomex (2018) argues that unlike closed questions where the questions can only be answered by multiple choice questions or yes or no questions, open-ended questions provide participants with the opportunity and freedom to express in as much detail as they wish. </w:t>
      </w:r>
      <w:r w:rsidRPr="00E173EF">
        <w:rPr>
          <w:rStyle w:val="eop"/>
          <w:rFonts w:asciiTheme="minorHAnsi" w:hAnsiTheme="minorHAnsi" w:cstheme="minorHAnsi"/>
          <w:sz w:val="22"/>
          <w:szCs w:val="22"/>
        </w:rPr>
        <w:t> </w:t>
      </w:r>
      <w:r w:rsidR="002671DF" w:rsidRPr="00E173EF">
        <w:rPr>
          <w:rStyle w:val="eop"/>
          <w:rFonts w:asciiTheme="minorHAnsi" w:hAnsiTheme="minorHAnsi" w:cstheme="minorHAnsi"/>
          <w:sz w:val="22"/>
          <w:szCs w:val="22"/>
        </w:rPr>
        <w:t xml:space="preserve">Therefore, with the nature of this study being to gain first-hand experiences and opinions from the young people it was important that the questionnaire was thought of carefully to gain as much data as possible. </w:t>
      </w:r>
    </w:p>
    <w:p w14:paraId="4014C330" w14:textId="53BCC27E" w:rsidR="00EC20EA" w:rsidRPr="00E173EF" w:rsidRDefault="00B968BD"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E173EF">
        <w:rPr>
          <w:rStyle w:val="eop"/>
          <w:rFonts w:asciiTheme="minorHAnsi" w:hAnsiTheme="minorHAnsi" w:cstheme="minorHAnsi"/>
          <w:sz w:val="22"/>
          <w:szCs w:val="22"/>
        </w:rPr>
        <w:t xml:space="preserve">Despite </w:t>
      </w:r>
      <w:r w:rsidR="002F0F80" w:rsidRPr="00E173EF">
        <w:rPr>
          <w:rStyle w:val="eop"/>
          <w:rFonts w:asciiTheme="minorHAnsi" w:hAnsiTheme="minorHAnsi" w:cstheme="minorHAnsi"/>
          <w:sz w:val="22"/>
          <w:szCs w:val="22"/>
        </w:rPr>
        <w:t>the benefits of the questionnaire allowing to gain data from many young people, Biggam (2021) mentions that questionnaires can be time consuming. Therefore, it was important when carrying out the questionnaire with young people that it took less than 10 minutes to complete</w:t>
      </w:r>
      <w:r w:rsidR="000310E9" w:rsidRPr="00E173EF">
        <w:rPr>
          <w:rStyle w:val="eop"/>
          <w:rFonts w:asciiTheme="minorHAnsi" w:hAnsiTheme="minorHAnsi" w:cstheme="minorHAnsi"/>
          <w:sz w:val="22"/>
          <w:szCs w:val="22"/>
        </w:rPr>
        <w:t>, though Ball (2019) highlights that the advantage is that participants can take as long as they wish. It is also imp</w:t>
      </w:r>
      <w:r w:rsidR="00481434" w:rsidRPr="00E173EF">
        <w:rPr>
          <w:rStyle w:val="eop"/>
          <w:rFonts w:asciiTheme="minorHAnsi" w:hAnsiTheme="minorHAnsi" w:cstheme="minorHAnsi"/>
          <w:sz w:val="22"/>
          <w:szCs w:val="22"/>
        </w:rPr>
        <w:t>ortant</w:t>
      </w:r>
      <w:r w:rsidR="000310E9" w:rsidRPr="00E173EF">
        <w:rPr>
          <w:rStyle w:val="eop"/>
          <w:rFonts w:asciiTheme="minorHAnsi" w:hAnsiTheme="minorHAnsi" w:cstheme="minorHAnsi"/>
          <w:sz w:val="22"/>
          <w:szCs w:val="22"/>
        </w:rPr>
        <w:t xml:space="preserve"> to mention that online questionnaires </w:t>
      </w:r>
      <w:r w:rsidR="00481434" w:rsidRPr="00E173EF">
        <w:rPr>
          <w:rStyle w:val="eop"/>
          <w:rFonts w:asciiTheme="minorHAnsi" w:hAnsiTheme="minorHAnsi" w:cstheme="minorHAnsi"/>
          <w:sz w:val="22"/>
          <w:szCs w:val="22"/>
        </w:rPr>
        <w:t xml:space="preserve">are not costly and displace the use of paper (Bayak and Narayan, 2019). </w:t>
      </w:r>
    </w:p>
    <w:p w14:paraId="6AAE09D9" w14:textId="3618EE9C" w:rsidR="00481434" w:rsidRPr="00E173EF" w:rsidRDefault="00EC20EA"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E173EF">
        <w:rPr>
          <w:rStyle w:val="eop"/>
          <w:rFonts w:asciiTheme="minorHAnsi" w:hAnsiTheme="minorHAnsi" w:cstheme="minorHAnsi"/>
          <w:sz w:val="22"/>
          <w:szCs w:val="22"/>
        </w:rPr>
        <w:t>In total, 30 questions were asked within the questionnaire</w:t>
      </w:r>
      <w:r w:rsidR="002671DF" w:rsidRPr="00E173EF">
        <w:rPr>
          <w:rStyle w:val="eop"/>
          <w:rFonts w:asciiTheme="minorHAnsi" w:hAnsiTheme="minorHAnsi" w:cstheme="minorHAnsi"/>
          <w:sz w:val="22"/>
          <w:szCs w:val="22"/>
        </w:rPr>
        <w:t xml:space="preserve">. </w:t>
      </w:r>
      <w:r w:rsidR="00481434" w:rsidRPr="00E173EF">
        <w:rPr>
          <w:rStyle w:val="eop"/>
          <w:rFonts w:asciiTheme="minorHAnsi" w:hAnsiTheme="minorHAnsi" w:cstheme="minorHAnsi"/>
          <w:sz w:val="22"/>
          <w:szCs w:val="22"/>
        </w:rPr>
        <w:t>This could be seen as a lot of questions</w:t>
      </w:r>
      <w:r w:rsidRPr="00E173EF">
        <w:rPr>
          <w:rStyle w:val="eop"/>
          <w:rFonts w:asciiTheme="minorHAnsi" w:hAnsiTheme="minorHAnsi" w:cstheme="minorHAnsi"/>
          <w:sz w:val="22"/>
          <w:szCs w:val="22"/>
        </w:rPr>
        <w:t xml:space="preserve"> </w:t>
      </w:r>
      <w:r w:rsidR="00FE46E4" w:rsidRPr="00E173EF">
        <w:rPr>
          <w:rStyle w:val="eop"/>
          <w:rFonts w:asciiTheme="minorHAnsi" w:hAnsiTheme="minorHAnsi" w:cstheme="minorHAnsi"/>
          <w:sz w:val="22"/>
          <w:szCs w:val="22"/>
        </w:rPr>
        <w:t>However, this</w:t>
      </w:r>
      <w:r w:rsidRPr="00E173EF">
        <w:rPr>
          <w:rStyle w:val="eop"/>
          <w:rFonts w:asciiTheme="minorHAnsi" w:hAnsiTheme="minorHAnsi" w:cstheme="minorHAnsi"/>
          <w:sz w:val="22"/>
          <w:szCs w:val="22"/>
        </w:rPr>
        <w:t xml:space="preserve"> </w:t>
      </w:r>
      <w:r w:rsidR="002671DF" w:rsidRPr="00E173EF">
        <w:rPr>
          <w:rStyle w:val="eop"/>
          <w:rFonts w:asciiTheme="minorHAnsi" w:hAnsiTheme="minorHAnsi" w:cstheme="minorHAnsi"/>
          <w:sz w:val="22"/>
          <w:szCs w:val="22"/>
        </w:rPr>
        <w:t>number</w:t>
      </w:r>
      <w:r w:rsidRPr="00E173EF">
        <w:rPr>
          <w:rStyle w:val="eop"/>
          <w:rFonts w:asciiTheme="minorHAnsi" w:hAnsiTheme="minorHAnsi" w:cstheme="minorHAnsi"/>
          <w:sz w:val="22"/>
          <w:szCs w:val="22"/>
        </w:rPr>
        <w:t xml:space="preserve"> of questions were not an issue and young people were happy to answer the questions asked</w:t>
      </w:r>
      <w:r w:rsidR="00BE0D92" w:rsidRPr="00E173EF">
        <w:rPr>
          <w:rStyle w:val="eop"/>
          <w:rFonts w:asciiTheme="minorHAnsi" w:hAnsiTheme="minorHAnsi" w:cstheme="minorHAnsi"/>
          <w:sz w:val="22"/>
          <w:szCs w:val="22"/>
        </w:rPr>
        <w:t xml:space="preserve">, with detail and opinions. </w:t>
      </w:r>
      <w:r w:rsidR="002671DF" w:rsidRPr="00E173EF">
        <w:rPr>
          <w:rStyle w:val="eop"/>
          <w:rFonts w:asciiTheme="minorHAnsi" w:hAnsiTheme="minorHAnsi" w:cstheme="minorHAnsi"/>
          <w:sz w:val="22"/>
          <w:szCs w:val="22"/>
        </w:rPr>
        <w:t>This provided the study with in-depth data. However, in future despite this number of questions not being a</w:t>
      </w:r>
      <w:r w:rsidR="00481434" w:rsidRPr="00E173EF">
        <w:rPr>
          <w:rStyle w:val="eop"/>
          <w:rFonts w:asciiTheme="minorHAnsi" w:hAnsiTheme="minorHAnsi" w:cstheme="minorHAnsi"/>
          <w:sz w:val="22"/>
          <w:szCs w:val="22"/>
        </w:rPr>
        <w:t>n</w:t>
      </w:r>
      <w:r w:rsidR="002671DF" w:rsidRPr="00E173EF">
        <w:rPr>
          <w:rStyle w:val="eop"/>
          <w:rFonts w:asciiTheme="minorHAnsi" w:hAnsiTheme="minorHAnsi" w:cstheme="minorHAnsi"/>
          <w:sz w:val="22"/>
          <w:szCs w:val="22"/>
        </w:rPr>
        <w:t xml:space="preserve"> issue to the study, lowering the amount would also </w:t>
      </w:r>
      <w:r w:rsidR="00481434" w:rsidRPr="00E173EF">
        <w:rPr>
          <w:rStyle w:val="eop"/>
          <w:rFonts w:asciiTheme="minorHAnsi" w:hAnsiTheme="minorHAnsi" w:cstheme="minorHAnsi"/>
          <w:sz w:val="22"/>
          <w:szCs w:val="22"/>
        </w:rPr>
        <w:t>be beneficial as having more questions creates more work on the study to analyse the data thoroughly.</w:t>
      </w:r>
    </w:p>
    <w:p w14:paraId="49E254BE" w14:textId="0FFC2F35" w:rsidR="00B72427" w:rsidRPr="00B72427" w:rsidRDefault="00B72427" w:rsidP="003F0FEF">
      <w:pPr>
        <w:pStyle w:val="Heading3"/>
        <w:rPr>
          <w:lang w:val="en-US"/>
        </w:rPr>
      </w:pPr>
    </w:p>
    <w:p w14:paraId="0AD9E04F" w14:textId="6A4263D1" w:rsidR="00B72427" w:rsidRPr="0051101E" w:rsidRDefault="0051101E" w:rsidP="003F0FEF">
      <w:pPr>
        <w:pStyle w:val="Heading3"/>
        <w:rPr>
          <w:rStyle w:val="eop"/>
          <w:rFonts w:asciiTheme="minorHAnsi" w:hAnsiTheme="minorHAnsi" w:cstheme="minorHAnsi"/>
          <w:color w:val="000000" w:themeColor="text1"/>
          <w:sz w:val="22"/>
          <w:szCs w:val="22"/>
        </w:rPr>
      </w:pPr>
      <w:bookmarkStart w:id="38" w:name="_Toc133272476"/>
      <w:r w:rsidRPr="0051101E">
        <w:rPr>
          <w:rStyle w:val="normaltextrun"/>
          <w:rFonts w:asciiTheme="minorHAnsi" w:hAnsiTheme="minorHAnsi" w:cstheme="minorHAnsi"/>
          <w:b/>
          <w:bCs/>
          <w:i/>
          <w:iCs/>
          <w:color w:val="000000" w:themeColor="text1"/>
          <w:sz w:val="22"/>
          <w:szCs w:val="22"/>
        </w:rPr>
        <w:t xml:space="preserve">3.4.2. </w:t>
      </w:r>
      <w:r w:rsidR="00A96ED0">
        <w:rPr>
          <w:rStyle w:val="normaltextrun"/>
          <w:rFonts w:asciiTheme="minorHAnsi" w:hAnsiTheme="minorHAnsi" w:cstheme="minorHAnsi"/>
          <w:b/>
          <w:bCs/>
          <w:i/>
          <w:iCs/>
          <w:color w:val="000000" w:themeColor="text1"/>
          <w:sz w:val="22"/>
          <w:szCs w:val="22"/>
        </w:rPr>
        <w:t>F</w:t>
      </w:r>
      <w:r w:rsidR="00B72427" w:rsidRPr="0051101E">
        <w:rPr>
          <w:rStyle w:val="normaltextrun"/>
          <w:rFonts w:asciiTheme="minorHAnsi" w:hAnsiTheme="minorHAnsi" w:cstheme="minorHAnsi"/>
          <w:b/>
          <w:bCs/>
          <w:i/>
          <w:iCs/>
          <w:color w:val="000000" w:themeColor="text1"/>
          <w:sz w:val="22"/>
          <w:szCs w:val="22"/>
        </w:rPr>
        <w:t>ocus groups</w:t>
      </w:r>
      <w:bookmarkEnd w:id="38"/>
      <w:r w:rsidR="00B72427" w:rsidRPr="0051101E">
        <w:rPr>
          <w:rStyle w:val="eop"/>
          <w:rFonts w:asciiTheme="minorHAnsi" w:hAnsiTheme="minorHAnsi" w:cstheme="minorHAnsi"/>
          <w:color w:val="000000" w:themeColor="text1"/>
          <w:sz w:val="22"/>
          <w:szCs w:val="22"/>
        </w:rPr>
        <w:t> </w:t>
      </w:r>
    </w:p>
    <w:p w14:paraId="16E05CA7" w14:textId="77777777" w:rsidR="0051101E" w:rsidRPr="0051101E" w:rsidRDefault="0051101E" w:rsidP="0051101E"/>
    <w:p w14:paraId="29884FC2" w14:textId="3051394E" w:rsidR="00EC20EA" w:rsidRPr="00E173EF" w:rsidRDefault="00F72098"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E173EF">
        <w:rPr>
          <w:rStyle w:val="normaltextrun"/>
          <w:rFonts w:asciiTheme="minorHAnsi" w:hAnsiTheme="minorHAnsi" w:cstheme="minorHAnsi"/>
          <w:sz w:val="22"/>
          <w:szCs w:val="22"/>
        </w:rPr>
        <w:t>T</w:t>
      </w:r>
      <w:r w:rsidR="00B72427" w:rsidRPr="00E173EF">
        <w:rPr>
          <w:rStyle w:val="normaltextrun"/>
          <w:rFonts w:asciiTheme="minorHAnsi" w:hAnsiTheme="minorHAnsi" w:cstheme="minorHAnsi"/>
          <w:sz w:val="22"/>
          <w:szCs w:val="22"/>
        </w:rPr>
        <w:t>he study also implemented the use of a focus group. By carrying out a focus group it allowed the researcher to explore themes found in the questionnaire further and to ensure that Objective 3,</w:t>
      </w:r>
      <w:r w:rsidR="00B72427" w:rsidRPr="00E173EF">
        <w:rPr>
          <w:rStyle w:val="normaltextrun"/>
          <w:rFonts w:asciiTheme="minorHAnsi" w:hAnsiTheme="minorHAnsi" w:cstheme="minorHAnsi"/>
          <w:i/>
          <w:iCs/>
          <w:sz w:val="22"/>
          <w:szCs w:val="22"/>
        </w:rPr>
        <w:t xml:space="preserve"> to</w:t>
      </w:r>
      <w:r w:rsidR="00B72427" w:rsidRPr="00E173EF">
        <w:rPr>
          <w:rStyle w:val="normaltextrun"/>
          <w:rFonts w:asciiTheme="minorHAnsi" w:hAnsiTheme="minorHAnsi" w:cstheme="minorHAnsi"/>
          <w:i/>
          <w:iCs/>
          <w:color w:val="000000"/>
          <w:sz w:val="22"/>
          <w:szCs w:val="22"/>
        </w:rPr>
        <w:t xml:space="preserve"> </w:t>
      </w:r>
      <w:r w:rsidR="00B72427" w:rsidRPr="00E173EF">
        <w:rPr>
          <w:rStyle w:val="normaltextrun"/>
          <w:rFonts w:asciiTheme="minorHAnsi" w:hAnsiTheme="minorHAnsi" w:cstheme="minorHAnsi"/>
          <w:i/>
          <w:iCs/>
          <w:color w:val="000000"/>
          <w:sz w:val="22"/>
          <w:szCs w:val="22"/>
        </w:rPr>
        <w:lastRenderedPageBreak/>
        <w:t>conduct a focus group with young people who access a youth club in Pembrokeshire, to gain their views on the impacts of social media,</w:t>
      </w:r>
      <w:r w:rsidR="00B72427" w:rsidRPr="00E173EF">
        <w:rPr>
          <w:rStyle w:val="normaltextrun"/>
          <w:rFonts w:asciiTheme="minorHAnsi" w:hAnsiTheme="minorHAnsi" w:cstheme="minorHAnsi"/>
          <w:sz w:val="22"/>
          <w:szCs w:val="22"/>
        </w:rPr>
        <w:t xml:space="preserve"> was achieved. Wisker (2019) explores how focus groups can influence research positively, highlighting that focus groups allow an in-depth discussion around a research topic which can capture young people's attitudes, experiences and thoughts and feelings. This suggests that when carrying out the focus group it gave the research a greater understanding around the possible impacts of social media, ensuring that all young people's views were considered, and that young people had the opportunity to express their experiences</w:t>
      </w:r>
      <w:r w:rsidRPr="00E173EF">
        <w:rPr>
          <w:rStyle w:val="normaltextrun"/>
          <w:rFonts w:asciiTheme="minorHAnsi" w:hAnsiTheme="minorHAnsi" w:cstheme="minorHAnsi"/>
          <w:sz w:val="22"/>
          <w:szCs w:val="22"/>
        </w:rPr>
        <w:t xml:space="preserve"> (Punch and Oancea, 2014). Likewise, the focus group provided the young people with the ability to hear </w:t>
      </w:r>
      <w:r w:rsidR="0064691A" w:rsidRPr="00E173EF">
        <w:rPr>
          <w:rStyle w:val="normaltextrun"/>
          <w:rFonts w:asciiTheme="minorHAnsi" w:hAnsiTheme="minorHAnsi" w:cstheme="minorHAnsi"/>
          <w:sz w:val="22"/>
          <w:szCs w:val="22"/>
        </w:rPr>
        <w:t>others’</w:t>
      </w:r>
      <w:r w:rsidRPr="00E173EF">
        <w:rPr>
          <w:rStyle w:val="normaltextrun"/>
          <w:rFonts w:asciiTheme="minorHAnsi" w:hAnsiTheme="minorHAnsi" w:cstheme="minorHAnsi"/>
          <w:sz w:val="22"/>
          <w:szCs w:val="22"/>
        </w:rPr>
        <w:t xml:space="preserve"> opinions on the topic and considering peers feelings (Thelwall and Nevill, 2021). </w:t>
      </w:r>
      <w:r w:rsidR="0064691A" w:rsidRPr="00E173EF">
        <w:rPr>
          <w:rStyle w:val="normaltextrun"/>
          <w:rFonts w:asciiTheme="minorHAnsi" w:hAnsiTheme="minorHAnsi" w:cstheme="minorHAnsi"/>
          <w:sz w:val="22"/>
          <w:szCs w:val="22"/>
        </w:rPr>
        <w:t xml:space="preserve">Evidently, this shows how valuable focus groups are. </w:t>
      </w:r>
      <w:r w:rsidRPr="00E173EF">
        <w:rPr>
          <w:rStyle w:val="normaltextrun"/>
          <w:rFonts w:asciiTheme="minorHAnsi" w:hAnsiTheme="minorHAnsi" w:cstheme="minorHAnsi"/>
          <w:sz w:val="22"/>
          <w:szCs w:val="22"/>
        </w:rPr>
        <w:t>Though, Gundumogula (2020) suggests that if the researcher has too much involvement in the focus group</w:t>
      </w:r>
      <w:r w:rsidR="0064691A" w:rsidRPr="00E173EF">
        <w:rPr>
          <w:rStyle w:val="normaltextrun"/>
          <w:rFonts w:asciiTheme="minorHAnsi" w:hAnsiTheme="minorHAnsi" w:cstheme="minorHAnsi"/>
          <w:sz w:val="22"/>
          <w:szCs w:val="22"/>
        </w:rPr>
        <w:t xml:space="preserve"> it can cause bias. However, </w:t>
      </w:r>
      <w:r w:rsidR="00EC20EA" w:rsidRPr="00E173EF">
        <w:rPr>
          <w:rStyle w:val="normaltextrun"/>
          <w:rFonts w:asciiTheme="minorHAnsi" w:hAnsiTheme="minorHAnsi" w:cstheme="minorHAnsi"/>
          <w:sz w:val="22"/>
          <w:szCs w:val="22"/>
        </w:rPr>
        <w:t>when carrying out the focus group,</w:t>
      </w:r>
      <w:r w:rsidR="0064691A" w:rsidRPr="00E173EF">
        <w:rPr>
          <w:rStyle w:val="normaltextrun"/>
          <w:rFonts w:asciiTheme="minorHAnsi" w:hAnsiTheme="minorHAnsi" w:cstheme="minorHAnsi"/>
          <w:sz w:val="22"/>
          <w:szCs w:val="22"/>
        </w:rPr>
        <w:t xml:space="preserve"> the focus group found it difficult to stay on track on the topic. Therefore, to ensure that there was no bias but some structure, prompt </w:t>
      </w:r>
      <w:r w:rsidR="00EC20EA" w:rsidRPr="00E173EF">
        <w:rPr>
          <w:rStyle w:val="normaltextrun"/>
          <w:rFonts w:asciiTheme="minorHAnsi" w:hAnsiTheme="minorHAnsi" w:cstheme="minorHAnsi"/>
          <w:sz w:val="22"/>
          <w:szCs w:val="22"/>
        </w:rPr>
        <w:t>questions were given to the young people (See appendix)</w:t>
      </w:r>
      <w:r w:rsidR="0064691A" w:rsidRPr="00E173EF">
        <w:rPr>
          <w:rStyle w:val="normaltextrun"/>
          <w:rFonts w:asciiTheme="minorHAnsi" w:hAnsiTheme="minorHAnsi" w:cstheme="minorHAnsi"/>
          <w:sz w:val="22"/>
          <w:szCs w:val="22"/>
        </w:rPr>
        <w:t>. T</w:t>
      </w:r>
      <w:r w:rsidR="00EC20EA" w:rsidRPr="00E173EF">
        <w:rPr>
          <w:rStyle w:val="normaltextrun"/>
          <w:rFonts w:asciiTheme="minorHAnsi" w:hAnsiTheme="minorHAnsi" w:cstheme="minorHAnsi"/>
          <w:sz w:val="22"/>
          <w:szCs w:val="22"/>
        </w:rPr>
        <w:t xml:space="preserve">his was very successful and enabled the focus group to get back </w:t>
      </w:r>
      <w:r w:rsidR="0064691A" w:rsidRPr="00E173EF">
        <w:rPr>
          <w:rStyle w:val="normaltextrun"/>
          <w:rFonts w:asciiTheme="minorHAnsi" w:hAnsiTheme="minorHAnsi" w:cstheme="minorHAnsi"/>
          <w:sz w:val="22"/>
          <w:szCs w:val="22"/>
        </w:rPr>
        <w:t>on track</w:t>
      </w:r>
      <w:r w:rsidR="00EC20EA" w:rsidRPr="00E173EF">
        <w:rPr>
          <w:rStyle w:val="normaltextrun"/>
          <w:rFonts w:asciiTheme="minorHAnsi" w:hAnsiTheme="minorHAnsi" w:cstheme="minorHAnsi"/>
          <w:sz w:val="22"/>
          <w:szCs w:val="22"/>
        </w:rPr>
        <w:t xml:space="preserve"> as </w:t>
      </w:r>
      <w:r w:rsidR="0064691A" w:rsidRPr="00E173EF">
        <w:rPr>
          <w:rStyle w:val="normaltextrun"/>
          <w:rFonts w:asciiTheme="minorHAnsi" w:hAnsiTheme="minorHAnsi" w:cstheme="minorHAnsi"/>
          <w:sz w:val="22"/>
          <w:szCs w:val="22"/>
        </w:rPr>
        <w:t>it allowed</w:t>
      </w:r>
      <w:r w:rsidR="00EC20EA" w:rsidRPr="00E173EF">
        <w:rPr>
          <w:rStyle w:val="normaltextrun"/>
          <w:rFonts w:asciiTheme="minorHAnsi" w:hAnsiTheme="minorHAnsi" w:cstheme="minorHAnsi"/>
          <w:sz w:val="22"/>
          <w:szCs w:val="22"/>
        </w:rPr>
        <w:t xml:space="preserve"> young people </w:t>
      </w:r>
      <w:r w:rsidR="0064691A" w:rsidRPr="00E173EF">
        <w:rPr>
          <w:rStyle w:val="normaltextrun"/>
          <w:rFonts w:asciiTheme="minorHAnsi" w:hAnsiTheme="minorHAnsi" w:cstheme="minorHAnsi"/>
          <w:sz w:val="22"/>
          <w:szCs w:val="22"/>
        </w:rPr>
        <w:t xml:space="preserve">to have </w:t>
      </w:r>
      <w:r w:rsidR="00EC20EA" w:rsidRPr="00E173EF">
        <w:rPr>
          <w:rStyle w:val="normaltextrun"/>
          <w:rFonts w:asciiTheme="minorHAnsi" w:hAnsiTheme="minorHAnsi" w:cstheme="minorHAnsi"/>
          <w:sz w:val="22"/>
          <w:szCs w:val="22"/>
        </w:rPr>
        <w:t xml:space="preserve">questions to discuss between </w:t>
      </w:r>
      <w:r w:rsidR="0064691A" w:rsidRPr="00E173EF">
        <w:rPr>
          <w:rStyle w:val="normaltextrun"/>
          <w:rFonts w:asciiTheme="minorHAnsi" w:hAnsiTheme="minorHAnsi" w:cstheme="minorHAnsi"/>
          <w:sz w:val="22"/>
          <w:szCs w:val="22"/>
        </w:rPr>
        <w:t xml:space="preserve">them (Cyr, 2019). </w:t>
      </w:r>
    </w:p>
    <w:p w14:paraId="637EDDA9" w14:textId="7FEE2AF1" w:rsidR="00B72427" w:rsidRPr="00E173EF"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E173EF">
        <w:rPr>
          <w:rStyle w:val="normaltextrun"/>
          <w:rFonts w:asciiTheme="minorHAnsi" w:hAnsiTheme="minorHAnsi" w:cstheme="minorHAnsi"/>
          <w:sz w:val="22"/>
          <w:szCs w:val="22"/>
        </w:rPr>
        <w:t>By allowing young people to have the opportunity to discuss the topic of social media together, Wiske</w:t>
      </w:r>
      <w:r w:rsidR="00EF2985" w:rsidRPr="00E173EF">
        <w:rPr>
          <w:rStyle w:val="normaltextrun"/>
          <w:rFonts w:asciiTheme="minorHAnsi" w:hAnsiTheme="minorHAnsi" w:cstheme="minorHAnsi"/>
          <w:sz w:val="22"/>
          <w:szCs w:val="22"/>
        </w:rPr>
        <w:t>r</w:t>
      </w:r>
      <w:r w:rsidRPr="00E173EF">
        <w:rPr>
          <w:rStyle w:val="normaltextrun"/>
          <w:rFonts w:asciiTheme="minorHAnsi" w:hAnsiTheme="minorHAnsi" w:cstheme="minorHAnsi"/>
          <w:sz w:val="22"/>
          <w:szCs w:val="22"/>
        </w:rPr>
        <w:t xml:space="preserve"> (2019) argues that it would have encouraged the young people to change their views or attitudes towards their perspectives as it will have made them think and take into consideration other viewpoints.</w:t>
      </w:r>
      <w:r w:rsidR="00EC20EA" w:rsidRPr="00E173EF">
        <w:rPr>
          <w:rStyle w:val="normaltextrun"/>
          <w:rFonts w:asciiTheme="minorHAnsi" w:hAnsiTheme="minorHAnsi" w:cstheme="minorHAnsi"/>
          <w:sz w:val="22"/>
          <w:szCs w:val="22"/>
        </w:rPr>
        <w:t xml:space="preserve"> Interestingly, this occurred during the focus group when a couple of young people changed their views or answers to </w:t>
      </w:r>
      <w:r w:rsidR="0064691A" w:rsidRPr="00E173EF">
        <w:rPr>
          <w:rStyle w:val="normaltextrun"/>
          <w:rFonts w:asciiTheme="minorHAnsi" w:hAnsiTheme="minorHAnsi" w:cstheme="minorHAnsi"/>
          <w:sz w:val="22"/>
          <w:szCs w:val="22"/>
        </w:rPr>
        <w:t>topics discussed</w:t>
      </w:r>
      <w:r w:rsidR="00EC20EA" w:rsidRPr="00E173EF">
        <w:rPr>
          <w:rStyle w:val="normaltextrun"/>
          <w:rFonts w:asciiTheme="minorHAnsi" w:hAnsiTheme="minorHAnsi" w:cstheme="minorHAnsi"/>
          <w:sz w:val="22"/>
          <w:szCs w:val="22"/>
        </w:rPr>
        <w:t xml:space="preserve"> due to their peers’ perceptions and from further discussions. It was clear that the young people </w:t>
      </w:r>
      <w:r w:rsidR="0064691A" w:rsidRPr="00E173EF">
        <w:rPr>
          <w:rStyle w:val="normaltextrun"/>
          <w:rFonts w:asciiTheme="minorHAnsi" w:hAnsiTheme="minorHAnsi" w:cstheme="minorHAnsi"/>
          <w:sz w:val="22"/>
          <w:szCs w:val="22"/>
        </w:rPr>
        <w:t xml:space="preserve">gave </w:t>
      </w:r>
      <w:r w:rsidR="00EC20EA" w:rsidRPr="00E173EF">
        <w:rPr>
          <w:rStyle w:val="normaltextrun"/>
          <w:rFonts w:asciiTheme="minorHAnsi" w:hAnsiTheme="minorHAnsi" w:cstheme="minorHAnsi"/>
          <w:sz w:val="22"/>
          <w:szCs w:val="22"/>
        </w:rPr>
        <w:t>very honest</w:t>
      </w:r>
      <w:r w:rsidR="0064691A" w:rsidRPr="00E173EF">
        <w:rPr>
          <w:rStyle w:val="normaltextrun"/>
          <w:rFonts w:asciiTheme="minorHAnsi" w:hAnsiTheme="minorHAnsi" w:cstheme="minorHAnsi"/>
          <w:sz w:val="22"/>
          <w:szCs w:val="22"/>
        </w:rPr>
        <w:t xml:space="preserve"> responses</w:t>
      </w:r>
      <w:r w:rsidR="00EC20EA" w:rsidRPr="00E173EF">
        <w:rPr>
          <w:rStyle w:val="normaltextrun"/>
          <w:rFonts w:asciiTheme="minorHAnsi" w:hAnsiTheme="minorHAnsi" w:cstheme="minorHAnsi"/>
          <w:sz w:val="22"/>
          <w:szCs w:val="22"/>
        </w:rPr>
        <w:t xml:space="preserve"> before thinking thoroughly, after discussions within the group many views did change. </w:t>
      </w:r>
    </w:p>
    <w:p w14:paraId="150A879F" w14:textId="77777777" w:rsidR="00B72427" w:rsidRPr="0051101E" w:rsidRDefault="00B72427" w:rsidP="00B72427">
      <w:pPr>
        <w:pStyle w:val="paragraph"/>
        <w:spacing w:before="0" w:beforeAutospacing="0" w:after="0" w:afterAutospacing="0" w:line="360" w:lineRule="auto"/>
        <w:jc w:val="both"/>
        <w:textAlignment w:val="baseline"/>
        <w:rPr>
          <w:rFonts w:asciiTheme="minorHAnsi" w:hAnsiTheme="minorHAnsi" w:cstheme="minorHAnsi"/>
          <w:color w:val="000000" w:themeColor="text1"/>
          <w:sz w:val="22"/>
          <w:szCs w:val="22"/>
        </w:rPr>
      </w:pPr>
      <w:r w:rsidRPr="0051101E">
        <w:rPr>
          <w:rStyle w:val="eop"/>
          <w:rFonts w:asciiTheme="minorHAnsi" w:hAnsiTheme="minorHAnsi" w:cstheme="minorHAnsi"/>
          <w:color w:val="000000" w:themeColor="text1"/>
          <w:sz w:val="22"/>
          <w:szCs w:val="22"/>
        </w:rPr>
        <w:t> </w:t>
      </w:r>
    </w:p>
    <w:p w14:paraId="50018F77" w14:textId="3826A59C" w:rsidR="00B72427" w:rsidRPr="0051101E" w:rsidRDefault="0051101E" w:rsidP="003F0FEF">
      <w:pPr>
        <w:pStyle w:val="Heading3"/>
        <w:rPr>
          <w:rStyle w:val="eop"/>
          <w:rFonts w:asciiTheme="minorHAnsi" w:hAnsiTheme="minorHAnsi" w:cstheme="minorHAnsi"/>
          <w:color w:val="000000" w:themeColor="text1"/>
          <w:sz w:val="22"/>
          <w:szCs w:val="22"/>
        </w:rPr>
      </w:pPr>
      <w:bookmarkStart w:id="39" w:name="_Toc133272477"/>
      <w:r w:rsidRPr="0051101E">
        <w:rPr>
          <w:rStyle w:val="normaltextrun"/>
          <w:rFonts w:asciiTheme="minorHAnsi" w:hAnsiTheme="minorHAnsi" w:cstheme="minorHAnsi"/>
          <w:b/>
          <w:bCs/>
          <w:i/>
          <w:iCs/>
          <w:color w:val="000000" w:themeColor="text1"/>
          <w:sz w:val="22"/>
          <w:szCs w:val="22"/>
        </w:rPr>
        <w:t xml:space="preserve">3.4.3. </w:t>
      </w:r>
      <w:r w:rsidR="00B72427" w:rsidRPr="0051101E">
        <w:rPr>
          <w:rStyle w:val="normaltextrun"/>
          <w:rFonts w:asciiTheme="minorHAnsi" w:hAnsiTheme="minorHAnsi" w:cstheme="minorHAnsi"/>
          <w:b/>
          <w:bCs/>
          <w:i/>
          <w:iCs/>
          <w:color w:val="000000" w:themeColor="text1"/>
          <w:sz w:val="22"/>
          <w:szCs w:val="22"/>
        </w:rPr>
        <w:t>Semi-Structured Interviews</w:t>
      </w:r>
      <w:bookmarkEnd w:id="39"/>
      <w:r w:rsidR="00B72427" w:rsidRPr="0051101E">
        <w:rPr>
          <w:rStyle w:val="eop"/>
          <w:rFonts w:asciiTheme="minorHAnsi" w:hAnsiTheme="minorHAnsi" w:cstheme="minorHAnsi"/>
          <w:color w:val="000000" w:themeColor="text1"/>
          <w:sz w:val="22"/>
          <w:szCs w:val="22"/>
        </w:rPr>
        <w:t> </w:t>
      </w:r>
    </w:p>
    <w:p w14:paraId="3DAC310E" w14:textId="77777777" w:rsidR="0051101E" w:rsidRPr="0051101E" w:rsidRDefault="0051101E" w:rsidP="0051101E"/>
    <w:p w14:paraId="66E9A49D" w14:textId="75A7CB79" w:rsidR="00B72427" w:rsidRPr="00E173EF"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color w:val="000000"/>
          <w:sz w:val="22"/>
          <w:szCs w:val="22"/>
        </w:rPr>
      </w:pPr>
      <w:r w:rsidRPr="00E173EF">
        <w:rPr>
          <w:rStyle w:val="normaltextrun"/>
          <w:rFonts w:asciiTheme="minorHAnsi" w:hAnsiTheme="minorHAnsi" w:cstheme="minorHAnsi"/>
          <w:color w:val="000000"/>
          <w:sz w:val="22"/>
          <w:szCs w:val="22"/>
        </w:rPr>
        <w:t xml:space="preserve">Objective 4 set out to undertake interviews with Youth Workers to explore their opinions on the implications of social media upon young people. With this objective in place, interviews with five members of staff were conducted. Two of the youth workers were interviewed from </w:t>
      </w:r>
      <w:r w:rsidR="00A96ED0" w:rsidRPr="00E173EF">
        <w:rPr>
          <w:rStyle w:val="normaltextrun"/>
          <w:rFonts w:asciiTheme="minorHAnsi" w:hAnsiTheme="minorHAnsi" w:cstheme="minorHAnsi"/>
          <w:color w:val="000000"/>
          <w:sz w:val="22"/>
          <w:szCs w:val="22"/>
        </w:rPr>
        <w:t>a local authority organisation</w:t>
      </w:r>
      <w:r w:rsidRPr="00E173EF">
        <w:rPr>
          <w:rStyle w:val="normaltextrun"/>
          <w:rFonts w:asciiTheme="minorHAnsi" w:hAnsiTheme="minorHAnsi" w:cstheme="minorHAnsi"/>
          <w:color w:val="000000"/>
          <w:sz w:val="22"/>
          <w:szCs w:val="22"/>
        </w:rPr>
        <w:t xml:space="preserve"> and three of the Youth Workers were interviewed from</w:t>
      </w:r>
      <w:r w:rsidR="00A96ED0" w:rsidRPr="00E173EF">
        <w:rPr>
          <w:rStyle w:val="normaltextrun"/>
          <w:rFonts w:asciiTheme="minorHAnsi" w:hAnsiTheme="minorHAnsi" w:cstheme="minorHAnsi"/>
          <w:color w:val="000000"/>
          <w:sz w:val="22"/>
          <w:szCs w:val="22"/>
        </w:rPr>
        <w:t xml:space="preserve"> a</w:t>
      </w:r>
      <w:r w:rsidRPr="00E173EF">
        <w:rPr>
          <w:rStyle w:val="normaltextrun"/>
          <w:rFonts w:asciiTheme="minorHAnsi" w:hAnsiTheme="minorHAnsi" w:cstheme="minorHAnsi"/>
          <w:color w:val="000000"/>
          <w:sz w:val="22"/>
          <w:szCs w:val="22"/>
        </w:rPr>
        <w:t xml:space="preserve"> third sector youth </w:t>
      </w:r>
      <w:r w:rsidR="00AA33E2" w:rsidRPr="00E173EF">
        <w:rPr>
          <w:rStyle w:val="normaltextrun"/>
          <w:rFonts w:asciiTheme="minorHAnsi" w:hAnsiTheme="minorHAnsi" w:cstheme="minorHAnsi"/>
          <w:color w:val="000000"/>
          <w:sz w:val="22"/>
          <w:szCs w:val="22"/>
        </w:rPr>
        <w:t>organisation</w:t>
      </w:r>
      <w:r w:rsidR="00A96ED0" w:rsidRPr="00E173EF">
        <w:rPr>
          <w:rStyle w:val="normaltextrun"/>
          <w:rFonts w:asciiTheme="minorHAnsi" w:hAnsiTheme="minorHAnsi" w:cstheme="minorHAnsi"/>
          <w:color w:val="000000"/>
          <w:sz w:val="22"/>
          <w:szCs w:val="22"/>
        </w:rPr>
        <w:t xml:space="preserve">. </w:t>
      </w:r>
    </w:p>
    <w:p w14:paraId="4A08FF48" w14:textId="77777777" w:rsidR="00A96ED0" w:rsidRPr="00E173EF" w:rsidRDefault="00A96ED0"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5BFB0472" w14:textId="048F6B6F" w:rsidR="00FC23CC" w:rsidRPr="00E173EF"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color w:val="000000"/>
          <w:sz w:val="22"/>
          <w:szCs w:val="22"/>
        </w:rPr>
      </w:pPr>
      <w:r w:rsidRPr="00E173EF">
        <w:rPr>
          <w:rStyle w:val="normaltextrun"/>
          <w:rFonts w:asciiTheme="minorHAnsi" w:hAnsiTheme="minorHAnsi" w:cstheme="minorHAnsi"/>
          <w:color w:val="000000"/>
          <w:sz w:val="22"/>
          <w:szCs w:val="22"/>
        </w:rPr>
        <w:t>Before carrying out the interviews it was important that a clear set of questions were thought of that considered young people and social media. Therefore, drawing up relevant questions that are linked to the literature review was important to ensure that the data could answer the research question. Denscmbe (2017) suggest</w:t>
      </w:r>
      <w:r w:rsidR="00AA33E2" w:rsidRPr="00E173EF">
        <w:rPr>
          <w:rStyle w:val="normaltextrun"/>
          <w:rFonts w:asciiTheme="minorHAnsi" w:hAnsiTheme="minorHAnsi" w:cstheme="minorHAnsi"/>
          <w:color w:val="000000"/>
          <w:sz w:val="22"/>
          <w:szCs w:val="22"/>
        </w:rPr>
        <w:t>s</w:t>
      </w:r>
      <w:r w:rsidRPr="00E173EF">
        <w:rPr>
          <w:rStyle w:val="normaltextrun"/>
          <w:rFonts w:asciiTheme="minorHAnsi" w:hAnsiTheme="minorHAnsi" w:cstheme="minorHAnsi"/>
          <w:color w:val="000000"/>
          <w:sz w:val="22"/>
          <w:szCs w:val="22"/>
        </w:rPr>
        <w:t xml:space="preserve"> </w:t>
      </w:r>
      <w:r w:rsidR="00A96ED0" w:rsidRPr="00E173EF">
        <w:rPr>
          <w:rStyle w:val="normaltextrun"/>
          <w:rFonts w:asciiTheme="minorHAnsi" w:hAnsiTheme="minorHAnsi" w:cstheme="minorHAnsi"/>
          <w:color w:val="000000"/>
          <w:sz w:val="22"/>
          <w:szCs w:val="22"/>
        </w:rPr>
        <w:t>that semi-structured interviews were used</w:t>
      </w:r>
      <w:r w:rsidR="002C3293" w:rsidRPr="00E173EF">
        <w:rPr>
          <w:rStyle w:val="normaltextrun"/>
          <w:rFonts w:asciiTheme="minorHAnsi" w:hAnsiTheme="minorHAnsi" w:cstheme="minorHAnsi"/>
          <w:color w:val="000000"/>
          <w:sz w:val="22"/>
          <w:szCs w:val="22"/>
        </w:rPr>
        <w:t xml:space="preserve"> effectively</w:t>
      </w:r>
      <w:r w:rsidR="00A96ED0" w:rsidRPr="00E173EF">
        <w:rPr>
          <w:rStyle w:val="normaltextrun"/>
          <w:rFonts w:asciiTheme="minorHAnsi" w:hAnsiTheme="minorHAnsi" w:cstheme="minorHAnsi"/>
          <w:color w:val="000000"/>
          <w:sz w:val="22"/>
          <w:szCs w:val="22"/>
        </w:rPr>
        <w:t xml:space="preserve"> as the interviews h</w:t>
      </w:r>
      <w:r w:rsidR="002C3293" w:rsidRPr="00E173EF">
        <w:rPr>
          <w:rStyle w:val="normaltextrun"/>
          <w:rFonts w:asciiTheme="minorHAnsi" w:hAnsiTheme="minorHAnsi" w:cstheme="minorHAnsi"/>
          <w:color w:val="000000"/>
          <w:sz w:val="22"/>
          <w:szCs w:val="22"/>
        </w:rPr>
        <w:t>ad</w:t>
      </w:r>
      <w:r w:rsidR="00A96ED0" w:rsidRPr="00E173EF">
        <w:rPr>
          <w:rStyle w:val="normaltextrun"/>
          <w:rFonts w:asciiTheme="minorHAnsi" w:hAnsiTheme="minorHAnsi" w:cstheme="minorHAnsi"/>
          <w:color w:val="000000"/>
          <w:sz w:val="22"/>
          <w:szCs w:val="22"/>
        </w:rPr>
        <w:t xml:space="preserve"> some sort of structured but also allowed the youth workers to develop the questions further due </w:t>
      </w:r>
      <w:r w:rsidR="00A96ED0" w:rsidRPr="00E173EF">
        <w:rPr>
          <w:rStyle w:val="normaltextrun"/>
          <w:rFonts w:asciiTheme="minorHAnsi" w:hAnsiTheme="minorHAnsi" w:cstheme="minorHAnsi"/>
          <w:color w:val="000000"/>
          <w:sz w:val="22"/>
          <w:szCs w:val="22"/>
        </w:rPr>
        <w:lastRenderedPageBreak/>
        <w:t xml:space="preserve">to the open-ended questions asked. This allowed the youth workers to express their own views freely. </w:t>
      </w:r>
      <w:r w:rsidR="002C3293" w:rsidRPr="00E173EF">
        <w:rPr>
          <w:rStyle w:val="normaltextrun"/>
          <w:rFonts w:asciiTheme="minorHAnsi" w:hAnsiTheme="minorHAnsi" w:cstheme="minorHAnsi"/>
          <w:color w:val="000000"/>
          <w:sz w:val="22"/>
          <w:szCs w:val="22"/>
        </w:rPr>
        <w:t xml:space="preserve">Likewise, </w:t>
      </w:r>
      <w:r w:rsidR="00FC23CC" w:rsidRPr="00E173EF">
        <w:rPr>
          <w:rStyle w:val="normaltextrun"/>
          <w:rFonts w:asciiTheme="minorHAnsi" w:hAnsiTheme="minorHAnsi" w:cstheme="minorHAnsi"/>
          <w:color w:val="000000"/>
          <w:sz w:val="22"/>
          <w:szCs w:val="22"/>
        </w:rPr>
        <w:t xml:space="preserve">Brown and Danaher (2019) </w:t>
      </w:r>
      <w:r w:rsidR="00110CF6" w:rsidRPr="00E173EF">
        <w:rPr>
          <w:rStyle w:val="normaltextrun"/>
          <w:rFonts w:asciiTheme="minorHAnsi" w:hAnsiTheme="minorHAnsi" w:cstheme="minorHAnsi"/>
          <w:color w:val="000000"/>
          <w:sz w:val="22"/>
          <w:szCs w:val="22"/>
        </w:rPr>
        <w:t>highlights</w:t>
      </w:r>
      <w:r w:rsidR="002C3293" w:rsidRPr="00E173EF">
        <w:rPr>
          <w:rStyle w:val="normaltextrun"/>
          <w:rFonts w:asciiTheme="minorHAnsi" w:hAnsiTheme="minorHAnsi" w:cstheme="minorHAnsi"/>
          <w:color w:val="000000"/>
          <w:sz w:val="22"/>
          <w:szCs w:val="22"/>
        </w:rPr>
        <w:t xml:space="preserve"> that </w:t>
      </w:r>
      <w:r w:rsidR="00FC23CC" w:rsidRPr="00E173EF">
        <w:rPr>
          <w:rStyle w:val="normaltextrun"/>
          <w:rFonts w:asciiTheme="minorHAnsi" w:hAnsiTheme="minorHAnsi" w:cstheme="minorHAnsi"/>
          <w:color w:val="000000"/>
          <w:sz w:val="22"/>
          <w:szCs w:val="22"/>
        </w:rPr>
        <w:t xml:space="preserve">to carry out semi-structured interviews successfully, it is important to have a set of questions to be explored but also open to further discussions. This occurred during the interview as all 5 youth workers were asked the same 10 questions and youth workers had the opportunity to explore the questions as in-depth as they wished. </w:t>
      </w:r>
      <w:r w:rsidR="002C3293" w:rsidRPr="00E173EF">
        <w:rPr>
          <w:rStyle w:val="normaltextrun"/>
          <w:rFonts w:asciiTheme="minorHAnsi" w:hAnsiTheme="minorHAnsi" w:cstheme="minorHAnsi"/>
          <w:color w:val="000000"/>
          <w:sz w:val="22"/>
          <w:szCs w:val="22"/>
        </w:rPr>
        <w:t xml:space="preserve">Husband (2020) would </w:t>
      </w:r>
      <w:r w:rsidR="00FC23CC" w:rsidRPr="00E173EF">
        <w:rPr>
          <w:rStyle w:val="normaltextrun"/>
          <w:rFonts w:asciiTheme="minorHAnsi" w:hAnsiTheme="minorHAnsi" w:cstheme="minorHAnsi"/>
          <w:color w:val="000000"/>
          <w:sz w:val="22"/>
          <w:szCs w:val="22"/>
        </w:rPr>
        <w:t>agree</w:t>
      </w:r>
      <w:r w:rsidR="002C3293" w:rsidRPr="00E173EF">
        <w:rPr>
          <w:rStyle w:val="normaltextrun"/>
          <w:rFonts w:asciiTheme="minorHAnsi" w:hAnsiTheme="minorHAnsi" w:cstheme="minorHAnsi"/>
          <w:color w:val="000000"/>
          <w:sz w:val="22"/>
          <w:szCs w:val="22"/>
        </w:rPr>
        <w:t xml:space="preserve"> that by carrying out semi-structured interviews</w:t>
      </w:r>
      <w:r w:rsidR="00FC23CC" w:rsidRPr="00E173EF">
        <w:rPr>
          <w:rStyle w:val="normaltextrun"/>
          <w:rFonts w:asciiTheme="minorHAnsi" w:hAnsiTheme="minorHAnsi" w:cstheme="minorHAnsi"/>
          <w:color w:val="000000"/>
          <w:sz w:val="22"/>
          <w:szCs w:val="22"/>
        </w:rPr>
        <w:t>,</w:t>
      </w:r>
      <w:r w:rsidR="002C3293" w:rsidRPr="00E173EF">
        <w:rPr>
          <w:rStyle w:val="normaltextrun"/>
          <w:rFonts w:asciiTheme="minorHAnsi" w:hAnsiTheme="minorHAnsi" w:cstheme="minorHAnsi"/>
          <w:color w:val="000000"/>
          <w:sz w:val="22"/>
          <w:szCs w:val="22"/>
        </w:rPr>
        <w:t xml:space="preserve"> allow</w:t>
      </w:r>
      <w:r w:rsidR="00FC23CC" w:rsidRPr="00E173EF">
        <w:rPr>
          <w:rStyle w:val="normaltextrun"/>
          <w:rFonts w:asciiTheme="minorHAnsi" w:hAnsiTheme="minorHAnsi" w:cstheme="minorHAnsi"/>
          <w:color w:val="000000"/>
          <w:sz w:val="22"/>
          <w:szCs w:val="22"/>
        </w:rPr>
        <w:t>ed</w:t>
      </w:r>
      <w:r w:rsidR="002C3293" w:rsidRPr="00E173EF">
        <w:rPr>
          <w:rStyle w:val="normaltextrun"/>
          <w:rFonts w:asciiTheme="minorHAnsi" w:hAnsiTheme="minorHAnsi" w:cstheme="minorHAnsi"/>
          <w:color w:val="000000"/>
          <w:sz w:val="22"/>
          <w:szCs w:val="22"/>
        </w:rPr>
        <w:t xml:space="preserve"> additional</w:t>
      </w:r>
      <w:r w:rsidR="00FC23CC" w:rsidRPr="00E173EF">
        <w:rPr>
          <w:rStyle w:val="normaltextrun"/>
          <w:rFonts w:asciiTheme="minorHAnsi" w:hAnsiTheme="minorHAnsi" w:cstheme="minorHAnsi"/>
          <w:color w:val="000000"/>
          <w:sz w:val="22"/>
          <w:szCs w:val="22"/>
        </w:rPr>
        <w:t xml:space="preserve"> data and perspectives from youth workers who work with</w:t>
      </w:r>
      <w:r w:rsidR="00760544" w:rsidRPr="00E173EF">
        <w:rPr>
          <w:rStyle w:val="normaltextrun"/>
          <w:rFonts w:asciiTheme="minorHAnsi" w:hAnsiTheme="minorHAnsi" w:cstheme="minorHAnsi"/>
          <w:color w:val="000000"/>
          <w:sz w:val="22"/>
          <w:szCs w:val="22"/>
        </w:rPr>
        <w:t xml:space="preserve"> the</w:t>
      </w:r>
      <w:r w:rsidR="00FC23CC" w:rsidRPr="00E173EF">
        <w:rPr>
          <w:rStyle w:val="normaltextrun"/>
          <w:rFonts w:asciiTheme="minorHAnsi" w:hAnsiTheme="minorHAnsi" w:cstheme="minorHAnsi"/>
          <w:color w:val="000000"/>
          <w:sz w:val="22"/>
          <w:szCs w:val="22"/>
        </w:rPr>
        <w:t xml:space="preserve"> young people on a daily basis</w:t>
      </w:r>
      <w:r w:rsidR="00760544" w:rsidRPr="00E173EF">
        <w:rPr>
          <w:rStyle w:val="normaltextrun"/>
          <w:rFonts w:asciiTheme="minorHAnsi" w:hAnsiTheme="minorHAnsi" w:cstheme="minorHAnsi"/>
          <w:color w:val="000000"/>
          <w:sz w:val="22"/>
          <w:szCs w:val="22"/>
        </w:rPr>
        <w:t>. Therefore,</w:t>
      </w:r>
      <w:r w:rsidR="00FC23CC" w:rsidRPr="00E173EF">
        <w:rPr>
          <w:rStyle w:val="normaltextrun"/>
          <w:rFonts w:asciiTheme="minorHAnsi" w:hAnsiTheme="minorHAnsi" w:cstheme="minorHAnsi"/>
          <w:color w:val="000000"/>
          <w:sz w:val="22"/>
          <w:szCs w:val="22"/>
        </w:rPr>
        <w:t xml:space="preserve"> different experiences and opinions were </w:t>
      </w:r>
      <w:r w:rsidR="00760544" w:rsidRPr="00E173EF">
        <w:rPr>
          <w:rStyle w:val="normaltextrun"/>
          <w:rFonts w:asciiTheme="minorHAnsi" w:hAnsiTheme="minorHAnsi" w:cstheme="minorHAnsi"/>
          <w:color w:val="000000"/>
          <w:sz w:val="22"/>
          <w:szCs w:val="22"/>
        </w:rPr>
        <w:t xml:space="preserve">thoroughly </w:t>
      </w:r>
      <w:r w:rsidR="00FC23CC" w:rsidRPr="00E173EF">
        <w:rPr>
          <w:rStyle w:val="normaltextrun"/>
          <w:rFonts w:asciiTheme="minorHAnsi" w:hAnsiTheme="minorHAnsi" w:cstheme="minorHAnsi"/>
          <w:color w:val="000000"/>
          <w:sz w:val="22"/>
          <w:szCs w:val="22"/>
        </w:rPr>
        <w:t xml:space="preserve">explored. </w:t>
      </w:r>
    </w:p>
    <w:p w14:paraId="05D00C7D" w14:textId="77777777" w:rsidR="002C3293" w:rsidRPr="00E173EF" w:rsidRDefault="002C3293" w:rsidP="00B72427">
      <w:pPr>
        <w:pStyle w:val="paragraph"/>
        <w:spacing w:before="0" w:beforeAutospacing="0" w:after="0" w:afterAutospacing="0" w:line="360" w:lineRule="auto"/>
        <w:jc w:val="both"/>
        <w:textAlignment w:val="baseline"/>
        <w:rPr>
          <w:rStyle w:val="normaltextrun"/>
          <w:rFonts w:asciiTheme="minorHAnsi" w:hAnsiTheme="minorHAnsi" w:cstheme="minorHAnsi"/>
          <w:color w:val="000000"/>
          <w:sz w:val="22"/>
          <w:szCs w:val="22"/>
        </w:rPr>
      </w:pPr>
    </w:p>
    <w:p w14:paraId="0E7D1A7E" w14:textId="0B7E30E5" w:rsidR="00B72427" w:rsidRPr="003F0FEF" w:rsidRDefault="00B72427" w:rsidP="003F0FEF">
      <w:pPr>
        <w:pStyle w:val="Heading2"/>
        <w:rPr>
          <w:lang w:val="en-US"/>
        </w:rPr>
      </w:pPr>
    </w:p>
    <w:p w14:paraId="706E0141" w14:textId="558F02D7" w:rsidR="00B72427" w:rsidRPr="003F0FEF" w:rsidRDefault="00B72427" w:rsidP="003F0FEF">
      <w:pPr>
        <w:pStyle w:val="Heading2"/>
        <w:rPr>
          <w:color w:val="2F5496"/>
        </w:rPr>
      </w:pPr>
      <w:bookmarkStart w:id="40" w:name="_Toc133272478"/>
      <w:r w:rsidRPr="003F0FEF">
        <w:rPr>
          <w:rStyle w:val="normaltextrun"/>
          <w:rFonts w:asciiTheme="minorHAnsi" w:hAnsiTheme="minorHAnsi" w:cstheme="minorHAnsi"/>
          <w:b/>
          <w:bCs/>
          <w:color w:val="000000"/>
          <w:sz w:val="22"/>
          <w:szCs w:val="22"/>
        </w:rPr>
        <w:t xml:space="preserve">3.5. Sample </w:t>
      </w:r>
      <w:r w:rsidR="00A913DE">
        <w:rPr>
          <w:rStyle w:val="normaltextrun"/>
          <w:rFonts w:asciiTheme="minorHAnsi" w:hAnsiTheme="minorHAnsi" w:cstheme="minorHAnsi"/>
          <w:b/>
          <w:bCs/>
          <w:color w:val="000000"/>
          <w:sz w:val="22"/>
          <w:szCs w:val="22"/>
        </w:rPr>
        <w:t>size and type</w:t>
      </w:r>
      <w:bookmarkEnd w:id="40"/>
    </w:p>
    <w:p w14:paraId="47331545"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142D83BB" w14:textId="557748BF" w:rsidR="00A913DE" w:rsidRPr="00E173EF" w:rsidRDefault="00481434"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E173EF">
        <w:rPr>
          <w:rStyle w:val="normaltextrun"/>
          <w:rFonts w:asciiTheme="minorHAnsi" w:hAnsiTheme="minorHAnsi" w:cstheme="minorHAnsi"/>
          <w:sz w:val="22"/>
          <w:szCs w:val="22"/>
        </w:rPr>
        <w:t xml:space="preserve">In total, </w:t>
      </w:r>
      <w:r w:rsidR="00E1555F" w:rsidRPr="00E173EF">
        <w:rPr>
          <w:rStyle w:val="normaltextrun"/>
          <w:rFonts w:asciiTheme="minorHAnsi" w:hAnsiTheme="minorHAnsi" w:cstheme="minorHAnsi"/>
          <w:sz w:val="22"/>
          <w:szCs w:val="22"/>
        </w:rPr>
        <w:t>43</w:t>
      </w:r>
      <w:r w:rsidR="00B72427" w:rsidRPr="00E173EF">
        <w:rPr>
          <w:rStyle w:val="normaltextrun"/>
          <w:rFonts w:asciiTheme="minorHAnsi" w:hAnsiTheme="minorHAnsi" w:cstheme="minorHAnsi"/>
          <w:sz w:val="22"/>
          <w:szCs w:val="22"/>
        </w:rPr>
        <w:t xml:space="preserve"> young people ages</w:t>
      </w:r>
      <w:r w:rsidR="00A913DE" w:rsidRPr="00E173EF">
        <w:rPr>
          <w:rStyle w:val="normaltextrun"/>
          <w:rFonts w:asciiTheme="minorHAnsi" w:hAnsiTheme="minorHAnsi" w:cstheme="minorHAnsi"/>
          <w:sz w:val="22"/>
          <w:szCs w:val="22"/>
        </w:rPr>
        <w:t xml:space="preserve"> </w:t>
      </w:r>
      <w:r w:rsidR="00E1555F" w:rsidRPr="00E173EF">
        <w:rPr>
          <w:rStyle w:val="normaltextrun"/>
          <w:rFonts w:asciiTheme="minorHAnsi" w:hAnsiTheme="minorHAnsi" w:cstheme="minorHAnsi"/>
          <w:sz w:val="22"/>
          <w:szCs w:val="22"/>
        </w:rPr>
        <w:t xml:space="preserve">11 to </w:t>
      </w:r>
      <w:r w:rsidR="00FE46E4" w:rsidRPr="00E173EF">
        <w:rPr>
          <w:rStyle w:val="normaltextrun"/>
          <w:rFonts w:asciiTheme="minorHAnsi" w:hAnsiTheme="minorHAnsi" w:cstheme="minorHAnsi"/>
          <w:sz w:val="22"/>
          <w:szCs w:val="22"/>
        </w:rPr>
        <w:t xml:space="preserve">18 </w:t>
      </w:r>
      <w:r w:rsidRPr="00E173EF">
        <w:rPr>
          <w:rStyle w:val="normaltextrun"/>
          <w:rFonts w:asciiTheme="minorHAnsi" w:hAnsiTheme="minorHAnsi" w:cstheme="minorHAnsi"/>
          <w:sz w:val="22"/>
          <w:szCs w:val="22"/>
        </w:rPr>
        <w:t xml:space="preserve">took part in the </w:t>
      </w:r>
      <w:r w:rsidR="00B72427" w:rsidRPr="00E173EF">
        <w:rPr>
          <w:rStyle w:val="normaltextrun"/>
          <w:rFonts w:asciiTheme="minorHAnsi" w:hAnsiTheme="minorHAnsi" w:cstheme="minorHAnsi"/>
          <w:sz w:val="22"/>
          <w:szCs w:val="22"/>
        </w:rPr>
        <w:t>questionnaire</w:t>
      </w:r>
      <w:r w:rsidR="00E1555F" w:rsidRPr="00E173EF">
        <w:rPr>
          <w:rStyle w:val="normaltextrun"/>
          <w:rFonts w:asciiTheme="minorHAnsi" w:hAnsiTheme="minorHAnsi" w:cstheme="minorHAnsi"/>
          <w:sz w:val="22"/>
          <w:szCs w:val="22"/>
        </w:rPr>
        <w:t xml:space="preserve">. </w:t>
      </w:r>
      <w:r w:rsidRPr="00E173EF">
        <w:rPr>
          <w:rStyle w:val="normaltextrun"/>
          <w:rFonts w:asciiTheme="minorHAnsi" w:hAnsiTheme="minorHAnsi" w:cstheme="minorHAnsi"/>
          <w:sz w:val="22"/>
          <w:szCs w:val="22"/>
        </w:rPr>
        <w:t xml:space="preserve">Upon analysis, </w:t>
      </w:r>
      <w:r w:rsidR="00E1555F" w:rsidRPr="00E173EF">
        <w:rPr>
          <w:rStyle w:val="normaltextrun"/>
          <w:rFonts w:asciiTheme="minorHAnsi" w:hAnsiTheme="minorHAnsi" w:cstheme="minorHAnsi"/>
          <w:sz w:val="22"/>
          <w:szCs w:val="22"/>
        </w:rPr>
        <w:t>19 males, 23 females and 1 young person who identified as non-binary. Of these young people, 18 of them were aged 11 to 12 years old, 16 were ages 13 to 14 years old, 1 young person was aged 15 to 16 years old and 8 of the young people were 17 to 18 years old</w:t>
      </w:r>
      <w:r w:rsidR="006766DA">
        <w:rPr>
          <w:rStyle w:val="normaltextrun"/>
          <w:rFonts w:asciiTheme="minorHAnsi" w:hAnsiTheme="minorHAnsi" w:cstheme="minorHAnsi"/>
          <w:sz w:val="22"/>
          <w:szCs w:val="22"/>
        </w:rPr>
        <w:t xml:space="preserve">. </w:t>
      </w:r>
      <w:r w:rsidR="00A913DE" w:rsidRPr="00E173EF">
        <w:rPr>
          <w:rStyle w:val="normaltextrun"/>
          <w:rFonts w:asciiTheme="minorHAnsi" w:hAnsiTheme="minorHAnsi" w:cstheme="minorHAnsi"/>
          <w:sz w:val="22"/>
          <w:szCs w:val="22"/>
        </w:rPr>
        <w:t xml:space="preserve">In addition, </w:t>
      </w:r>
      <w:r w:rsidRPr="00E173EF">
        <w:rPr>
          <w:rStyle w:val="normaltextrun"/>
          <w:rFonts w:asciiTheme="minorHAnsi" w:hAnsiTheme="minorHAnsi" w:cstheme="minorHAnsi"/>
          <w:sz w:val="22"/>
          <w:szCs w:val="22"/>
        </w:rPr>
        <w:t xml:space="preserve">7 </w:t>
      </w:r>
      <w:r w:rsidR="00A913DE" w:rsidRPr="00E173EF">
        <w:rPr>
          <w:rStyle w:val="normaltextrun"/>
          <w:rFonts w:asciiTheme="minorHAnsi" w:hAnsiTheme="minorHAnsi" w:cstheme="minorHAnsi"/>
          <w:sz w:val="22"/>
          <w:szCs w:val="22"/>
        </w:rPr>
        <w:t xml:space="preserve">young people aged </w:t>
      </w:r>
      <w:r w:rsidRPr="00E173EF">
        <w:rPr>
          <w:rStyle w:val="normaltextrun"/>
          <w:rFonts w:asciiTheme="minorHAnsi" w:hAnsiTheme="minorHAnsi" w:cstheme="minorHAnsi"/>
          <w:sz w:val="22"/>
          <w:szCs w:val="22"/>
        </w:rPr>
        <w:t>13-16 took</w:t>
      </w:r>
      <w:r w:rsidR="00A913DE" w:rsidRPr="00E173EF">
        <w:rPr>
          <w:rStyle w:val="normaltextrun"/>
          <w:rFonts w:asciiTheme="minorHAnsi" w:hAnsiTheme="minorHAnsi" w:cstheme="minorHAnsi"/>
          <w:sz w:val="22"/>
          <w:szCs w:val="22"/>
        </w:rPr>
        <w:t xml:space="preserve"> part in a focus group and </w:t>
      </w:r>
      <w:r w:rsidRPr="00E173EF">
        <w:rPr>
          <w:rStyle w:val="normaltextrun"/>
          <w:rFonts w:asciiTheme="minorHAnsi" w:hAnsiTheme="minorHAnsi" w:cstheme="minorHAnsi"/>
          <w:sz w:val="22"/>
          <w:szCs w:val="22"/>
        </w:rPr>
        <w:t xml:space="preserve">5 </w:t>
      </w:r>
      <w:r w:rsidR="00A913DE" w:rsidRPr="00E173EF">
        <w:rPr>
          <w:rStyle w:val="normaltextrun"/>
          <w:rFonts w:asciiTheme="minorHAnsi" w:hAnsiTheme="minorHAnsi" w:cstheme="minorHAnsi"/>
          <w:sz w:val="22"/>
          <w:szCs w:val="22"/>
        </w:rPr>
        <w:t xml:space="preserve">members of staff from a third sector organisation and local authority organisation took part in the interview. </w:t>
      </w:r>
    </w:p>
    <w:p w14:paraId="1D7267C2" w14:textId="508DEE17" w:rsidR="00781DDA" w:rsidRPr="00E173EF"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E173EF">
        <w:rPr>
          <w:rStyle w:val="normaltextrun"/>
          <w:rFonts w:asciiTheme="minorHAnsi" w:hAnsiTheme="minorHAnsi" w:cstheme="minorHAnsi"/>
          <w:sz w:val="22"/>
          <w:szCs w:val="22"/>
        </w:rPr>
        <w:t>Originally the study was going to take on a snowball sample type for the questionnaires. This type of sampling is commonly known as the best sample technique to be used within qualitative research as it encourages participants with knowledge and experiences in the research topic (</w:t>
      </w:r>
      <w:bookmarkStart w:id="41" w:name="_Hlk133270945"/>
      <w:r w:rsidRPr="00E173EF">
        <w:rPr>
          <w:rStyle w:val="normaltextrun"/>
          <w:rFonts w:asciiTheme="minorHAnsi" w:hAnsiTheme="minorHAnsi" w:cstheme="minorHAnsi"/>
          <w:sz w:val="22"/>
          <w:szCs w:val="22"/>
        </w:rPr>
        <w:t>Chaim, 2008</w:t>
      </w:r>
      <w:bookmarkEnd w:id="41"/>
      <w:r w:rsidRPr="00E173EF">
        <w:rPr>
          <w:rStyle w:val="normaltextrun"/>
          <w:rFonts w:asciiTheme="minorHAnsi" w:hAnsiTheme="minorHAnsi" w:cstheme="minorHAnsi"/>
          <w:sz w:val="22"/>
          <w:szCs w:val="22"/>
        </w:rPr>
        <w:t>) However, despite the intentions to use this type of sample, the use of purposive sampling was taken to ensure that the study was in accordance with University of Wales Trinity Saint David (UWTSD) Research Ethics &amp; Integrity Code of Practice and the NSPCC Ethics. </w:t>
      </w:r>
      <w:r w:rsidRPr="00E173EF">
        <w:rPr>
          <w:rStyle w:val="eop"/>
          <w:rFonts w:asciiTheme="minorHAnsi" w:hAnsiTheme="minorHAnsi" w:cstheme="minorHAnsi"/>
          <w:sz w:val="22"/>
          <w:szCs w:val="22"/>
        </w:rPr>
        <w:t> </w:t>
      </w:r>
      <w:r w:rsidRPr="00E173EF">
        <w:rPr>
          <w:rStyle w:val="normaltextrun"/>
          <w:rFonts w:asciiTheme="minorHAnsi" w:hAnsiTheme="minorHAnsi" w:cstheme="minorHAnsi"/>
          <w:sz w:val="22"/>
          <w:szCs w:val="22"/>
        </w:rPr>
        <w:t xml:space="preserve">The UWTSD Research Ethics &amp; Integrity Code of Practice and the NSPCC Ethics, highlights the importance of young people under the age of </w:t>
      </w:r>
      <w:r w:rsidR="00481434" w:rsidRPr="00E173EF">
        <w:rPr>
          <w:rStyle w:val="normaltextrun"/>
          <w:rFonts w:asciiTheme="minorHAnsi" w:hAnsiTheme="minorHAnsi" w:cstheme="minorHAnsi"/>
          <w:sz w:val="22"/>
          <w:szCs w:val="22"/>
        </w:rPr>
        <w:t>16 needing</w:t>
      </w:r>
      <w:r w:rsidRPr="00E173EF">
        <w:rPr>
          <w:rStyle w:val="normaltextrun"/>
          <w:rFonts w:asciiTheme="minorHAnsi" w:hAnsiTheme="minorHAnsi" w:cstheme="minorHAnsi"/>
          <w:sz w:val="22"/>
          <w:szCs w:val="22"/>
        </w:rPr>
        <w:t xml:space="preserve"> consent from either a parent or guardian or ‘’those in loco parentis’’ (UWTSD, 2022, pp.23). Therefore, taking a snowball sample would have proven difficult as this type of sampling would have required young people to freely pass on the questionnaire without consent</w:t>
      </w:r>
      <w:r w:rsidR="00481434" w:rsidRPr="00E173EF">
        <w:rPr>
          <w:rStyle w:val="normaltextrun"/>
          <w:rFonts w:asciiTheme="minorHAnsi" w:hAnsiTheme="minorHAnsi" w:cstheme="minorHAnsi"/>
          <w:sz w:val="22"/>
          <w:szCs w:val="22"/>
        </w:rPr>
        <w:t xml:space="preserve">. </w:t>
      </w:r>
      <w:r w:rsidRPr="00E173EF">
        <w:rPr>
          <w:rStyle w:val="normaltextrun"/>
          <w:rFonts w:asciiTheme="minorHAnsi" w:hAnsiTheme="minorHAnsi" w:cstheme="minorHAnsi"/>
          <w:sz w:val="22"/>
          <w:szCs w:val="22"/>
        </w:rPr>
        <w:t xml:space="preserve">To overcome this, the study took on a purposive sample instead. </w:t>
      </w:r>
    </w:p>
    <w:p w14:paraId="2E582BEF" w14:textId="00630B44" w:rsidR="00B72427" w:rsidRPr="00E173EF"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E173EF">
        <w:rPr>
          <w:rStyle w:val="normaltextrun"/>
          <w:rFonts w:asciiTheme="minorHAnsi" w:hAnsiTheme="minorHAnsi" w:cstheme="minorHAnsi"/>
          <w:sz w:val="22"/>
          <w:szCs w:val="22"/>
        </w:rPr>
        <w:t>Purposive sampling is a type of non-probability sampling which allows the researcher to gain data from individuals who will be able to provide relevant information, views or opinions relating to the research study (</w:t>
      </w:r>
      <w:proofErr w:type="spellStart"/>
      <w:r w:rsidRPr="00E173EF">
        <w:rPr>
          <w:rStyle w:val="normaltextrun"/>
          <w:rFonts w:asciiTheme="minorHAnsi" w:hAnsiTheme="minorHAnsi" w:cstheme="minorHAnsi"/>
          <w:sz w:val="22"/>
          <w:szCs w:val="22"/>
        </w:rPr>
        <w:t>Nurs</w:t>
      </w:r>
      <w:proofErr w:type="spellEnd"/>
      <w:r w:rsidRPr="00E173EF">
        <w:rPr>
          <w:rStyle w:val="normaltextrun"/>
          <w:rFonts w:asciiTheme="minorHAnsi" w:hAnsiTheme="minorHAnsi" w:cstheme="minorHAnsi"/>
          <w:sz w:val="22"/>
          <w:szCs w:val="22"/>
        </w:rPr>
        <w:t>, 2020). For example, this study aim</w:t>
      </w:r>
      <w:r w:rsidR="00481434" w:rsidRPr="00E173EF">
        <w:rPr>
          <w:rStyle w:val="normaltextrun"/>
          <w:rFonts w:asciiTheme="minorHAnsi" w:hAnsiTheme="minorHAnsi" w:cstheme="minorHAnsi"/>
          <w:sz w:val="22"/>
          <w:szCs w:val="22"/>
        </w:rPr>
        <w:t>ed</w:t>
      </w:r>
      <w:r w:rsidRPr="00E173EF">
        <w:rPr>
          <w:rStyle w:val="normaltextrun"/>
          <w:rFonts w:asciiTheme="minorHAnsi" w:hAnsiTheme="minorHAnsi" w:cstheme="minorHAnsi"/>
          <w:sz w:val="22"/>
          <w:szCs w:val="22"/>
        </w:rPr>
        <w:t xml:space="preserve"> to gain views and opinions from young people's perspectives on social media and the possible impacts on social media, whether it is doing young people any good. With this research aim in mind, carrying out the research in two youth centres in Pembrokeshire and working within one of the settings, it was clear that this topic is relatable and</w:t>
      </w:r>
      <w:r w:rsidRPr="00B72427">
        <w:rPr>
          <w:rStyle w:val="normaltextrun"/>
          <w:rFonts w:asciiTheme="minorHAnsi" w:hAnsiTheme="minorHAnsi" w:cstheme="minorHAnsi"/>
          <w:sz w:val="22"/>
          <w:szCs w:val="22"/>
        </w:rPr>
        <w:t xml:space="preserve"> </w:t>
      </w:r>
      <w:r w:rsidRPr="00E173EF">
        <w:rPr>
          <w:rStyle w:val="normaltextrun"/>
          <w:rFonts w:asciiTheme="minorHAnsi" w:hAnsiTheme="minorHAnsi" w:cstheme="minorHAnsi"/>
          <w:sz w:val="22"/>
          <w:szCs w:val="22"/>
        </w:rPr>
        <w:lastRenderedPageBreak/>
        <w:t>relevant to the current young people in the youth centres in Pembrokeshire.</w:t>
      </w:r>
      <w:r w:rsidR="00781DDA" w:rsidRPr="00E173EF">
        <w:rPr>
          <w:rStyle w:val="normaltextrun"/>
          <w:rFonts w:asciiTheme="minorHAnsi" w:hAnsiTheme="minorHAnsi" w:cstheme="minorHAnsi"/>
          <w:sz w:val="22"/>
          <w:szCs w:val="22"/>
        </w:rPr>
        <w:t xml:space="preserve"> Likewise, Acharya et al 2013, pp.332) would indicate that purposive sampling was best suited as the young people are ‘’at the tight place at the right time’’. </w:t>
      </w:r>
      <w:r w:rsidRPr="00E173EF">
        <w:rPr>
          <w:rStyle w:val="normaltextrun"/>
          <w:rFonts w:asciiTheme="minorHAnsi" w:hAnsiTheme="minorHAnsi" w:cstheme="minorHAnsi"/>
          <w:sz w:val="22"/>
          <w:szCs w:val="22"/>
        </w:rPr>
        <w:t xml:space="preserve"> Therefore, taking a purposive sample ensured that the study gained data from suited young people accessing the youth centres who are knowledgeable and who will be able to benefit from the research study (</w:t>
      </w:r>
      <w:proofErr w:type="spellStart"/>
      <w:r w:rsidRPr="00E173EF">
        <w:rPr>
          <w:rStyle w:val="normaltextrun"/>
          <w:rFonts w:asciiTheme="minorHAnsi" w:hAnsiTheme="minorHAnsi" w:cstheme="minorHAnsi"/>
          <w:sz w:val="22"/>
          <w:szCs w:val="22"/>
        </w:rPr>
        <w:t>Etikan</w:t>
      </w:r>
      <w:proofErr w:type="spellEnd"/>
      <w:r w:rsidRPr="00E173EF">
        <w:rPr>
          <w:rStyle w:val="normaltextrun"/>
          <w:rFonts w:asciiTheme="minorHAnsi" w:hAnsiTheme="minorHAnsi" w:cstheme="minorHAnsi"/>
          <w:sz w:val="22"/>
          <w:szCs w:val="22"/>
        </w:rPr>
        <w:t xml:space="preserve"> et al., 2016). However, Sharma (2017) argues that because purposive sampling encourages the researcher to reach out to relevant participants, the study could be biased. Therefore, to overcome this, it was crucial that throughout the study all views were considered and that the views and opinions were not always in agreement. By having this mindset when carrying out the research with the young people, it allowed the data to be unique and unbiased as the data was just young people's perspectives with no involvement of the researcher's opinions.  </w:t>
      </w:r>
      <w:r w:rsidRPr="00E173EF">
        <w:rPr>
          <w:rStyle w:val="eop"/>
          <w:rFonts w:asciiTheme="minorHAnsi" w:hAnsiTheme="minorHAnsi" w:cstheme="minorHAnsi"/>
          <w:sz w:val="22"/>
          <w:szCs w:val="22"/>
        </w:rPr>
        <w:t> </w:t>
      </w:r>
    </w:p>
    <w:p w14:paraId="079A4492" w14:textId="77777777" w:rsidR="00B72427" w:rsidRPr="00E173EF"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E173EF">
        <w:rPr>
          <w:rStyle w:val="normaltextrun"/>
          <w:rFonts w:asciiTheme="minorHAnsi" w:hAnsiTheme="minorHAnsi" w:cstheme="minorHAnsi"/>
          <w:sz w:val="22"/>
          <w:szCs w:val="22"/>
        </w:rPr>
        <w:t> </w:t>
      </w:r>
      <w:r w:rsidRPr="00E173EF">
        <w:rPr>
          <w:rStyle w:val="eop"/>
          <w:rFonts w:asciiTheme="minorHAnsi" w:hAnsiTheme="minorHAnsi" w:cstheme="minorHAnsi"/>
          <w:sz w:val="22"/>
          <w:szCs w:val="22"/>
        </w:rPr>
        <w:t> </w:t>
      </w:r>
    </w:p>
    <w:p w14:paraId="44455939" w14:textId="77777777" w:rsidR="00B72427" w:rsidRPr="00B72427" w:rsidRDefault="00B72427" w:rsidP="003F0FEF">
      <w:pPr>
        <w:pStyle w:val="Heading2"/>
      </w:pPr>
      <w:r w:rsidRPr="00B72427">
        <w:rPr>
          <w:rStyle w:val="eop"/>
          <w:rFonts w:asciiTheme="minorHAnsi" w:hAnsiTheme="minorHAnsi" w:cstheme="minorHAnsi"/>
          <w:sz w:val="22"/>
          <w:szCs w:val="22"/>
        </w:rPr>
        <w:t> </w:t>
      </w:r>
    </w:p>
    <w:p w14:paraId="337CC4C9" w14:textId="48408717" w:rsidR="00B72427" w:rsidRPr="00B72427" w:rsidRDefault="00B72427" w:rsidP="003F0FEF">
      <w:pPr>
        <w:pStyle w:val="Heading2"/>
        <w:rPr>
          <w:color w:val="2F5496"/>
        </w:rPr>
      </w:pPr>
      <w:bookmarkStart w:id="42" w:name="_Toc133272479"/>
      <w:r w:rsidRPr="00B72427">
        <w:rPr>
          <w:rStyle w:val="normaltextrun"/>
          <w:rFonts w:asciiTheme="minorHAnsi" w:hAnsiTheme="minorHAnsi" w:cstheme="minorHAnsi"/>
          <w:b/>
          <w:bCs/>
          <w:color w:val="000000"/>
          <w:sz w:val="22"/>
          <w:szCs w:val="22"/>
        </w:rPr>
        <w:t>3.6. Ethical Considerations</w:t>
      </w:r>
      <w:bookmarkEnd w:id="42"/>
    </w:p>
    <w:p w14:paraId="54962E22"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rPr>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2074A366" w14:textId="55F819B5" w:rsidR="00B72427" w:rsidRPr="00810C24"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810C24">
        <w:rPr>
          <w:rStyle w:val="normaltextrun"/>
          <w:rFonts w:asciiTheme="minorHAnsi" w:hAnsiTheme="minorHAnsi" w:cstheme="minorHAnsi"/>
          <w:sz w:val="22"/>
          <w:szCs w:val="22"/>
        </w:rPr>
        <w:t>Ethical Considerations are put in place to protect the rights, welfare and the dignity of all participants and the researcher during a research study (World Health Organisation, 2022). For example, considering consent, right to withdraw, confidentiality, anonymity, prevention to harm and data protection (BERA, 2018) are all key ethical considerations</w:t>
      </w:r>
      <w:r w:rsidR="00C01A7E" w:rsidRPr="00810C24">
        <w:rPr>
          <w:rStyle w:val="normaltextrun"/>
          <w:rFonts w:asciiTheme="minorHAnsi" w:hAnsiTheme="minorHAnsi" w:cstheme="minorHAnsi"/>
          <w:sz w:val="22"/>
          <w:szCs w:val="22"/>
        </w:rPr>
        <w:t xml:space="preserve"> that were taken into account when carrying out this study with young people. </w:t>
      </w:r>
    </w:p>
    <w:p w14:paraId="21243F99" w14:textId="6C37C4E2" w:rsidR="00C01A7E" w:rsidRPr="00810C24"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810C24">
        <w:rPr>
          <w:rStyle w:val="normaltextrun"/>
          <w:rFonts w:asciiTheme="minorHAnsi" w:hAnsiTheme="minorHAnsi" w:cstheme="minorHAnsi"/>
          <w:sz w:val="22"/>
          <w:szCs w:val="22"/>
        </w:rPr>
        <w:t xml:space="preserve">However, before taking these ethical considerations into account, an application for ethical approval was carried out. This application is put in place to ensure that the research study was safe, this was by following the UWTSD Research Ethics &amp; </w:t>
      </w:r>
      <w:proofErr w:type="spellStart"/>
      <w:r w:rsidRPr="00810C24">
        <w:rPr>
          <w:rStyle w:val="normaltextrun"/>
          <w:rFonts w:asciiTheme="minorHAnsi" w:hAnsiTheme="minorHAnsi" w:cstheme="minorHAnsi"/>
          <w:sz w:val="22"/>
          <w:szCs w:val="22"/>
        </w:rPr>
        <w:t>Intergrity</w:t>
      </w:r>
      <w:proofErr w:type="spellEnd"/>
      <w:r w:rsidRPr="00810C24">
        <w:rPr>
          <w:rStyle w:val="normaltextrun"/>
          <w:rFonts w:asciiTheme="minorHAnsi" w:hAnsiTheme="minorHAnsi" w:cstheme="minorHAnsi"/>
          <w:sz w:val="22"/>
          <w:szCs w:val="22"/>
        </w:rPr>
        <w:t xml:space="preserve"> Code of Practice (2022) and BERA (2018) guidelines (See appendix, B). With approval of the application of ethical approval, it is important to highlight within this section the ethical considerations that would apply to this stud</w:t>
      </w:r>
      <w:r w:rsidR="00C01A7E" w:rsidRPr="00810C24">
        <w:rPr>
          <w:rStyle w:val="normaltextrun"/>
          <w:rFonts w:asciiTheme="minorHAnsi" w:hAnsiTheme="minorHAnsi" w:cstheme="minorHAnsi"/>
          <w:sz w:val="22"/>
          <w:szCs w:val="22"/>
        </w:rPr>
        <w:t xml:space="preserve">y, especially as the young people are ages 11-18. </w:t>
      </w:r>
    </w:p>
    <w:p w14:paraId="369F2924" w14:textId="77777777" w:rsidR="00B235A1" w:rsidRPr="00810C24" w:rsidRDefault="00B235A1"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432E328D" w14:textId="311714CE" w:rsidR="0051101E" w:rsidRDefault="0051101E" w:rsidP="003F0FEF">
      <w:pPr>
        <w:pStyle w:val="Heading3"/>
        <w:rPr>
          <w:rStyle w:val="normaltextrun"/>
          <w:rFonts w:asciiTheme="minorHAnsi" w:hAnsiTheme="minorHAnsi" w:cstheme="minorHAnsi"/>
          <w:b/>
          <w:bCs/>
          <w:i/>
          <w:iCs/>
          <w:color w:val="000000" w:themeColor="text1"/>
          <w:sz w:val="22"/>
          <w:szCs w:val="22"/>
        </w:rPr>
      </w:pPr>
      <w:bookmarkStart w:id="43" w:name="_Toc133272480"/>
      <w:r w:rsidRPr="0051101E">
        <w:rPr>
          <w:rStyle w:val="normaltextrun"/>
          <w:rFonts w:asciiTheme="minorHAnsi" w:hAnsiTheme="minorHAnsi" w:cstheme="minorHAnsi"/>
          <w:b/>
          <w:bCs/>
          <w:i/>
          <w:iCs/>
          <w:color w:val="000000" w:themeColor="text1"/>
          <w:sz w:val="22"/>
          <w:szCs w:val="22"/>
        </w:rPr>
        <w:t xml:space="preserve">3.6.1. </w:t>
      </w:r>
      <w:r w:rsidR="00B72427" w:rsidRPr="0051101E">
        <w:rPr>
          <w:rStyle w:val="normaltextrun"/>
          <w:rFonts w:asciiTheme="minorHAnsi" w:hAnsiTheme="minorHAnsi" w:cstheme="minorHAnsi"/>
          <w:b/>
          <w:bCs/>
          <w:i/>
          <w:iCs/>
          <w:color w:val="000000" w:themeColor="text1"/>
          <w:sz w:val="22"/>
          <w:szCs w:val="22"/>
        </w:rPr>
        <w:t>Consent</w:t>
      </w:r>
      <w:bookmarkEnd w:id="43"/>
      <w:r w:rsidR="00B72427" w:rsidRPr="0051101E">
        <w:rPr>
          <w:rStyle w:val="normaltextrun"/>
          <w:rFonts w:asciiTheme="minorHAnsi" w:hAnsiTheme="minorHAnsi" w:cstheme="minorHAnsi"/>
          <w:b/>
          <w:bCs/>
          <w:i/>
          <w:iCs/>
          <w:color w:val="000000" w:themeColor="text1"/>
          <w:sz w:val="22"/>
          <w:szCs w:val="22"/>
        </w:rPr>
        <w:t xml:space="preserve"> </w:t>
      </w:r>
    </w:p>
    <w:p w14:paraId="5D85DD47" w14:textId="77777777" w:rsidR="0051101E" w:rsidRPr="0051101E" w:rsidRDefault="0051101E" w:rsidP="0051101E"/>
    <w:p w14:paraId="1DA77E17" w14:textId="21D87653" w:rsidR="00B72427" w:rsidRPr="00810C24"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810C24">
        <w:rPr>
          <w:rStyle w:val="normaltextrun"/>
          <w:rFonts w:asciiTheme="minorHAnsi" w:hAnsiTheme="minorHAnsi" w:cstheme="minorHAnsi"/>
          <w:sz w:val="22"/>
          <w:szCs w:val="22"/>
        </w:rPr>
        <w:t xml:space="preserve">In accordance with the BERA Ethical Guidelines for Educational Research (2018), it was important that all young people and youth workers gave their consent to participate in the research study. The National Society for the Prevention of Cruelty to Children (2023) highlights that where young people are involved in research, informed consent is required. For example, ensuring the young people were aware of the purpose and aims of the study, the risks and benefits of participating and that it is </w:t>
      </w:r>
      <w:r w:rsidR="00C01A7E" w:rsidRPr="00810C24">
        <w:rPr>
          <w:rStyle w:val="normaltextrun"/>
          <w:rFonts w:asciiTheme="minorHAnsi" w:hAnsiTheme="minorHAnsi" w:cstheme="minorHAnsi"/>
          <w:sz w:val="22"/>
          <w:szCs w:val="22"/>
        </w:rPr>
        <w:t>voluntary</w:t>
      </w:r>
      <w:r w:rsidRPr="00810C24">
        <w:rPr>
          <w:rStyle w:val="normaltextrun"/>
          <w:rFonts w:asciiTheme="minorHAnsi" w:hAnsiTheme="minorHAnsi" w:cstheme="minorHAnsi"/>
          <w:sz w:val="22"/>
          <w:szCs w:val="22"/>
        </w:rPr>
        <w:t xml:space="preserve"> Therefore, when writing up the</w:t>
      </w:r>
      <w:r w:rsidR="00C01A7E" w:rsidRPr="00810C24">
        <w:rPr>
          <w:rStyle w:val="normaltextrun"/>
          <w:rFonts w:asciiTheme="minorHAnsi" w:hAnsiTheme="minorHAnsi" w:cstheme="minorHAnsi"/>
          <w:sz w:val="22"/>
          <w:szCs w:val="22"/>
        </w:rPr>
        <w:t xml:space="preserve"> participation</w:t>
      </w:r>
      <w:r w:rsidRPr="00810C24">
        <w:rPr>
          <w:rStyle w:val="normaltextrun"/>
          <w:rFonts w:asciiTheme="minorHAnsi" w:hAnsiTheme="minorHAnsi" w:cstheme="minorHAnsi"/>
          <w:sz w:val="22"/>
          <w:szCs w:val="22"/>
        </w:rPr>
        <w:t xml:space="preserve"> forms for the questionnaires, focus groups and </w:t>
      </w:r>
      <w:r w:rsidRPr="00810C24">
        <w:rPr>
          <w:rStyle w:val="normaltextrun"/>
          <w:rFonts w:asciiTheme="minorHAnsi" w:hAnsiTheme="minorHAnsi" w:cstheme="minorHAnsi"/>
          <w:sz w:val="22"/>
          <w:szCs w:val="22"/>
        </w:rPr>
        <w:lastRenderedPageBreak/>
        <w:t>interviews it was important to include this information within the information participation form (See appendix ) to ensure that the young people were aware of what they were agreeing to and were aware of their right to withdraw. This was also implemented for the youth workers too to ensure that BERA</w:t>
      </w:r>
      <w:r w:rsidR="00C01A7E" w:rsidRPr="00810C24">
        <w:rPr>
          <w:rStyle w:val="normaltextrun"/>
          <w:rFonts w:asciiTheme="minorHAnsi" w:hAnsiTheme="minorHAnsi" w:cstheme="minorHAnsi"/>
          <w:sz w:val="22"/>
          <w:szCs w:val="22"/>
        </w:rPr>
        <w:t xml:space="preserve"> (2018) </w:t>
      </w:r>
      <w:r w:rsidRPr="00810C24">
        <w:rPr>
          <w:rStyle w:val="normaltextrun"/>
          <w:rFonts w:asciiTheme="minorHAnsi" w:hAnsiTheme="minorHAnsi" w:cstheme="minorHAnsi"/>
          <w:sz w:val="22"/>
          <w:szCs w:val="22"/>
        </w:rPr>
        <w:t xml:space="preserve">guidelines were </w:t>
      </w:r>
      <w:r w:rsidR="00AA33E2" w:rsidRPr="00810C24">
        <w:rPr>
          <w:rStyle w:val="normaltextrun"/>
          <w:rFonts w:asciiTheme="minorHAnsi" w:hAnsiTheme="minorHAnsi" w:cstheme="minorHAnsi"/>
          <w:sz w:val="22"/>
          <w:szCs w:val="22"/>
        </w:rPr>
        <w:t>followed.</w:t>
      </w:r>
    </w:p>
    <w:p w14:paraId="38E892EB" w14:textId="536A36CB" w:rsidR="005969E9" w:rsidRPr="00810C24" w:rsidRDefault="00B72427" w:rsidP="00B72427">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810C24">
        <w:rPr>
          <w:rStyle w:val="normaltextrun"/>
          <w:rFonts w:asciiTheme="minorHAnsi" w:hAnsiTheme="minorHAnsi" w:cstheme="minorHAnsi"/>
          <w:sz w:val="22"/>
          <w:szCs w:val="22"/>
        </w:rPr>
        <w:t xml:space="preserve">Involving young people was crucial in the consent process, UWTSD (2022) </w:t>
      </w:r>
      <w:r w:rsidR="005969E9" w:rsidRPr="00810C24">
        <w:rPr>
          <w:rStyle w:val="normaltextrun"/>
          <w:rFonts w:asciiTheme="minorHAnsi" w:hAnsiTheme="minorHAnsi" w:cstheme="minorHAnsi"/>
          <w:sz w:val="22"/>
          <w:szCs w:val="22"/>
        </w:rPr>
        <w:t xml:space="preserve">implies </w:t>
      </w:r>
      <w:r w:rsidRPr="00810C24">
        <w:rPr>
          <w:rStyle w:val="normaltextrun"/>
          <w:rFonts w:asciiTheme="minorHAnsi" w:hAnsiTheme="minorHAnsi" w:cstheme="minorHAnsi"/>
          <w:sz w:val="22"/>
          <w:szCs w:val="22"/>
        </w:rPr>
        <w:t xml:space="preserve">that young people have a right to take part in research, to be listened to and have their thoughts and feelings viewed. However, due to the sample of participants for the questionnaires and focus groups being ages 11-18, the UWTSD Research Ethics &amp; </w:t>
      </w:r>
      <w:proofErr w:type="spellStart"/>
      <w:r w:rsidRPr="00810C24">
        <w:rPr>
          <w:rStyle w:val="normaltextrun"/>
          <w:rFonts w:asciiTheme="minorHAnsi" w:hAnsiTheme="minorHAnsi" w:cstheme="minorHAnsi"/>
          <w:sz w:val="22"/>
          <w:szCs w:val="22"/>
        </w:rPr>
        <w:t>Intergrity</w:t>
      </w:r>
      <w:proofErr w:type="spellEnd"/>
      <w:r w:rsidRPr="00810C24">
        <w:rPr>
          <w:rStyle w:val="normaltextrun"/>
          <w:rFonts w:asciiTheme="minorHAnsi" w:hAnsiTheme="minorHAnsi" w:cstheme="minorHAnsi"/>
          <w:sz w:val="22"/>
          <w:szCs w:val="22"/>
        </w:rPr>
        <w:t xml:space="preserve"> Code of Practice (2022) requires that those under the ages of 16 would require assent from either a parent or ‘’those in loco parentis’’ (UWTSD, 2022, PP.23).  </w:t>
      </w:r>
      <w:r w:rsidR="00C01A7E" w:rsidRPr="00810C24">
        <w:rPr>
          <w:rStyle w:val="normaltextrun"/>
          <w:rFonts w:asciiTheme="minorHAnsi" w:hAnsiTheme="minorHAnsi" w:cstheme="minorHAnsi"/>
          <w:sz w:val="22"/>
          <w:szCs w:val="22"/>
        </w:rPr>
        <w:t xml:space="preserve">When </w:t>
      </w:r>
      <w:r w:rsidRPr="00810C24">
        <w:rPr>
          <w:rStyle w:val="normaltextrun"/>
          <w:rFonts w:asciiTheme="minorHAnsi" w:hAnsiTheme="minorHAnsi" w:cstheme="minorHAnsi"/>
          <w:sz w:val="22"/>
          <w:szCs w:val="22"/>
        </w:rPr>
        <w:t xml:space="preserve">carrying out the questionnaire and focus group it was important that the study adhered to the university's research ethics as </w:t>
      </w:r>
      <w:r w:rsidR="005969E9" w:rsidRPr="00810C24">
        <w:rPr>
          <w:rStyle w:val="normaltextrun"/>
          <w:rFonts w:asciiTheme="minorHAnsi" w:hAnsiTheme="minorHAnsi" w:cstheme="minorHAnsi"/>
          <w:sz w:val="22"/>
          <w:szCs w:val="22"/>
        </w:rPr>
        <w:t>the young people involved would need consent</w:t>
      </w:r>
      <w:r w:rsidRPr="00810C24">
        <w:rPr>
          <w:rStyle w:val="normaltextrun"/>
          <w:rFonts w:asciiTheme="minorHAnsi" w:hAnsiTheme="minorHAnsi" w:cstheme="minorHAnsi"/>
          <w:sz w:val="22"/>
          <w:szCs w:val="22"/>
        </w:rPr>
        <w:t xml:space="preserve"> BERA (2018).</w:t>
      </w:r>
      <w:r w:rsidR="005969E9" w:rsidRPr="00810C24">
        <w:rPr>
          <w:rStyle w:val="normaltextrun"/>
          <w:rFonts w:asciiTheme="minorHAnsi" w:hAnsiTheme="minorHAnsi" w:cstheme="minorHAnsi"/>
          <w:sz w:val="22"/>
          <w:szCs w:val="22"/>
        </w:rPr>
        <w:t xml:space="preserve"> This is good practice to ensure that the study complies with ethical considerations and to protect the young people </w:t>
      </w:r>
      <w:r w:rsidR="00C01A7E" w:rsidRPr="00810C24">
        <w:rPr>
          <w:rStyle w:val="normaltextrun"/>
          <w:rFonts w:asciiTheme="minorHAnsi" w:hAnsiTheme="minorHAnsi" w:cstheme="minorHAnsi"/>
          <w:sz w:val="22"/>
          <w:szCs w:val="22"/>
        </w:rPr>
        <w:t>and</w:t>
      </w:r>
      <w:r w:rsidR="005969E9" w:rsidRPr="00810C24">
        <w:rPr>
          <w:rStyle w:val="normaltextrun"/>
          <w:rFonts w:asciiTheme="minorHAnsi" w:hAnsiTheme="minorHAnsi" w:cstheme="minorHAnsi"/>
          <w:sz w:val="22"/>
          <w:szCs w:val="22"/>
        </w:rPr>
        <w:t xml:space="preserve"> researcher (United Nations Convention on the right of the child (UNCRC), 1989).</w:t>
      </w:r>
    </w:p>
    <w:p w14:paraId="3D9CEC5B" w14:textId="3CEB8B7B" w:rsidR="00B72427" w:rsidRPr="00810C24"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810C24">
        <w:rPr>
          <w:rStyle w:val="normaltextrun"/>
          <w:rFonts w:asciiTheme="minorHAnsi" w:hAnsiTheme="minorHAnsi" w:cstheme="minorHAnsi"/>
          <w:sz w:val="22"/>
          <w:szCs w:val="22"/>
        </w:rPr>
        <w:t xml:space="preserve">However, </w:t>
      </w:r>
      <w:r w:rsidR="00C01A7E" w:rsidRPr="00810C24">
        <w:rPr>
          <w:rStyle w:val="normaltextrun"/>
          <w:rFonts w:asciiTheme="minorHAnsi" w:hAnsiTheme="minorHAnsi" w:cstheme="minorHAnsi"/>
          <w:sz w:val="22"/>
          <w:szCs w:val="22"/>
        </w:rPr>
        <w:t>due to</w:t>
      </w:r>
      <w:r w:rsidRPr="00810C24">
        <w:rPr>
          <w:rStyle w:val="normaltextrun"/>
          <w:rFonts w:asciiTheme="minorHAnsi" w:hAnsiTheme="minorHAnsi" w:cstheme="minorHAnsi"/>
          <w:sz w:val="22"/>
          <w:szCs w:val="22"/>
        </w:rPr>
        <w:t xml:space="preserve"> carrying out the questionnaires during a drop-in session with the young people at the youth centres, it would have proved difficult to get the young people to gain consent there and then from parents. To overcome this barrier, the managers at the two youth centres acted on behalf of the young people as loco parentis and provided a letter to confirm this in writing, highlighting the importance in the topic and the benefits it will have on the study and for their organisation (See appendix 8.5). </w:t>
      </w:r>
      <w:r w:rsidR="005969E9" w:rsidRPr="00810C24">
        <w:rPr>
          <w:rStyle w:val="normaltextrun"/>
          <w:rFonts w:asciiTheme="minorHAnsi" w:hAnsiTheme="minorHAnsi" w:cstheme="minorHAnsi"/>
          <w:sz w:val="22"/>
          <w:szCs w:val="22"/>
        </w:rPr>
        <w:t xml:space="preserve">By </w:t>
      </w:r>
      <w:r w:rsidRPr="00810C24">
        <w:rPr>
          <w:rStyle w:val="normaltextrun"/>
          <w:rFonts w:asciiTheme="minorHAnsi" w:hAnsiTheme="minorHAnsi" w:cstheme="minorHAnsi"/>
          <w:sz w:val="22"/>
          <w:szCs w:val="22"/>
        </w:rPr>
        <w:t xml:space="preserve">gaining loco parentis from the youth work manager at both the youth </w:t>
      </w:r>
      <w:r w:rsidR="005969E9" w:rsidRPr="00810C24">
        <w:rPr>
          <w:rStyle w:val="normaltextrun"/>
          <w:rFonts w:asciiTheme="minorHAnsi" w:hAnsiTheme="minorHAnsi" w:cstheme="minorHAnsi"/>
          <w:sz w:val="22"/>
          <w:szCs w:val="22"/>
        </w:rPr>
        <w:t>organisations</w:t>
      </w:r>
      <w:r w:rsidRPr="00810C24">
        <w:rPr>
          <w:rStyle w:val="normaltextrun"/>
          <w:rFonts w:asciiTheme="minorHAnsi" w:hAnsiTheme="minorHAnsi" w:cstheme="minorHAnsi"/>
          <w:sz w:val="22"/>
          <w:szCs w:val="22"/>
        </w:rPr>
        <w:t xml:space="preserve"> meant that the research study respected the views of all young people and respected and implemented article 12 of the UNCRC</w:t>
      </w:r>
      <w:r w:rsidR="005969E9" w:rsidRPr="00810C24">
        <w:rPr>
          <w:rStyle w:val="normaltextrun"/>
          <w:rFonts w:asciiTheme="minorHAnsi" w:hAnsiTheme="minorHAnsi" w:cstheme="minorHAnsi"/>
          <w:sz w:val="22"/>
          <w:szCs w:val="22"/>
        </w:rPr>
        <w:t xml:space="preserve"> (1989)</w:t>
      </w:r>
      <w:r w:rsidRPr="00810C24">
        <w:rPr>
          <w:rStyle w:val="normaltextrun"/>
          <w:rFonts w:asciiTheme="minorHAnsi" w:hAnsiTheme="minorHAnsi" w:cstheme="minorHAnsi"/>
          <w:sz w:val="22"/>
          <w:szCs w:val="22"/>
        </w:rPr>
        <w:t xml:space="preserve">. Article 12 of the UNCRC (1989) highlights the importance of allowing all young people to have the ability to express their views and feelings and to have their views considered. Therefore, by taking this into consideration meant that the study effectively listened to the young people by gaining their views on social media and the possible impacts but by doing so safely and securely. </w:t>
      </w:r>
      <w:r w:rsidRPr="00810C24">
        <w:rPr>
          <w:rStyle w:val="eop"/>
          <w:rFonts w:asciiTheme="minorHAnsi" w:hAnsiTheme="minorHAnsi" w:cstheme="minorHAnsi"/>
          <w:sz w:val="22"/>
          <w:szCs w:val="22"/>
          <w:lang w:val="en-US"/>
        </w:rPr>
        <w:t> </w:t>
      </w:r>
    </w:p>
    <w:p w14:paraId="48243B25" w14:textId="0F46251A" w:rsidR="00B72427" w:rsidRDefault="00B72427" w:rsidP="00B72427">
      <w:pPr>
        <w:pStyle w:val="paragraph"/>
        <w:spacing w:before="0" w:beforeAutospacing="0" w:after="0" w:afterAutospacing="0" w:line="360" w:lineRule="auto"/>
        <w:jc w:val="both"/>
        <w:textAlignment w:val="baseline"/>
        <w:rPr>
          <w:rStyle w:val="eop"/>
          <w:rFonts w:asciiTheme="minorHAnsi" w:hAnsiTheme="minorHAnsi" w:cstheme="minorHAnsi"/>
          <w:sz w:val="22"/>
          <w:szCs w:val="22"/>
        </w:rPr>
      </w:pPr>
      <w:r w:rsidRPr="00810C24">
        <w:rPr>
          <w:rStyle w:val="normaltextrun"/>
          <w:rFonts w:asciiTheme="minorHAnsi" w:hAnsiTheme="minorHAnsi" w:cstheme="minorHAnsi"/>
          <w:sz w:val="22"/>
          <w:szCs w:val="22"/>
        </w:rPr>
        <w:t>It can be argued that the young people who took part in this study are Gillick competent</w:t>
      </w:r>
      <w:r w:rsidR="00C01A7E" w:rsidRPr="00810C24">
        <w:rPr>
          <w:rStyle w:val="normaltextrun"/>
          <w:rFonts w:asciiTheme="minorHAnsi" w:hAnsiTheme="minorHAnsi" w:cstheme="minorHAnsi"/>
          <w:sz w:val="22"/>
          <w:szCs w:val="22"/>
        </w:rPr>
        <w:t xml:space="preserve"> (NSPCC, 2022)</w:t>
      </w:r>
      <w:r w:rsidRPr="00810C24">
        <w:rPr>
          <w:rStyle w:val="normaltextrun"/>
          <w:rFonts w:asciiTheme="minorHAnsi" w:hAnsiTheme="minorHAnsi" w:cstheme="minorHAnsi"/>
          <w:sz w:val="22"/>
          <w:szCs w:val="22"/>
        </w:rPr>
        <w:t xml:space="preserve">. Griffith (2016) highlights that Gillick competency is the term used to effectively identify any young person under the age of </w:t>
      </w:r>
      <w:r w:rsidR="00C01A7E" w:rsidRPr="00810C24">
        <w:rPr>
          <w:rStyle w:val="normaltextrun"/>
          <w:rFonts w:asciiTheme="minorHAnsi" w:hAnsiTheme="minorHAnsi" w:cstheme="minorHAnsi"/>
          <w:sz w:val="22"/>
          <w:szCs w:val="22"/>
        </w:rPr>
        <w:t>16</w:t>
      </w:r>
      <w:r w:rsidRPr="00810C24">
        <w:rPr>
          <w:rStyle w:val="normaltextrun"/>
          <w:rFonts w:asciiTheme="minorHAnsi" w:hAnsiTheme="minorHAnsi" w:cstheme="minorHAnsi"/>
          <w:sz w:val="22"/>
          <w:szCs w:val="22"/>
        </w:rPr>
        <w:t xml:space="preserve"> who can demonstrate their maturity to understand the research study. This is by the young person understanding the topic of the study and the process of the study</w:t>
      </w:r>
      <w:r w:rsidRPr="00B72427">
        <w:rPr>
          <w:rStyle w:val="normaltextrun"/>
          <w:rFonts w:asciiTheme="minorHAnsi" w:hAnsiTheme="minorHAnsi" w:cstheme="minorHAnsi"/>
          <w:sz w:val="22"/>
          <w:szCs w:val="22"/>
        </w:rPr>
        <w:t xml:space="preserve"> and to act and give consent themselves without parental consent</w:t>
      </w:r>
      <w:r w:rsidR="00C01A7E">
        <w:rPr>
          <w:rStyle w:val="normaltextrun"/>
          <w:rFonts w:asciiTheme="minorHAnsi" w:hAnsiTheme="minorHAnsi" w:cstheme="minorHAnsi"/>
          <w:sz w:val="22"/>
          <w:szCs w:val="22"/>
        </w:rPr>
        <w:t xml:space="preserve"> </w:t>
      </w:r>
      <w:r w:rsidR="00C01A7E" w:rsidRPr="00C01A7E">
        <w:rPr>
          <w:rStyle w:val="normaltextrun"/>
          <w:rFonts w:asciiTheme="minorHAnsi" w:hAnsiTheme="minorHAnsi" w:cstheme="minorHAnsi"/>
          <w:b/>
          <w:bCs/>
          <w:sz w:val="22"/>
          <w:szCs w:val="22"/>
        </w:rPr>
        <w:t xml:space="preserve">(Hunter and </w:t>
      </w:r>
      <w:proofErr w:type="spellStart"/>
      <w:r w:rsidR="00C01A7E" w:rsidRPr="00C01A7E">
        <w:rPr>
          <w:rStyle w:val="normaltextrun"/>
          <w:rFonts w:asciiTheme="minorHAnsi" w:hAnsiTheme="minorHAnsi" w:cstheme="minorHAnsi"/>
          <w:b/>
          <w:bCs/>
          <w:sz w:val="22"/>
          <w:szCs w:val="22"/>
        </w:rPr>
        <w:t>Pierscionek</w:t>
      </w:r>
      <w:proofErr w:type="spellEnd"/>
      <w:r w:rsidR="00C01A7E" w:rsidRPr="00C01A7E">
        <w:rPr>
          <w:rStyle w:val="normaltextrun"/>
          <w:rFonts w:asciiTheme="minorHAnsi" w:hAnsiTheme="minorHAnsi" w:cstheme="minorHAnsi"/>
          <w:b/>
          <w:bCs/>
          <w:sz w:val="22"/>
          <w:szCs w:val="22"/>
        </w:rPr>
        <w:t>, 2007)</w:t>
      </w:r>
      <w:r w:rsidRPr="00C01A7E">
        <w:rPr>
          <w:rStyle w:val="normaltextrun"/>
          <w:rFonts w:asciiTheme="minorHAnsi" w:hAnsiTheme="minorHAnsi" w:cstheme="minorHAnsi"/>
          <w:b/>
          <w:bCs/>
          <w:sz w:val="22"/>
          <w:szCs w:val="22"/>
        </w:rPr>
        <w:t>.</w:t>
      </w:r>
      <w:r w:rsidRPr="00B72427">
        <w:rPr>
          <w:rStyle w:val="normaltextrun"/>
          <w:rFonts w:asciiTheme="minorHAnsi" w:hAnsiTheme="minorHAnsi" w:cstheme="minorHAnsi"/>
          <w:sz w:val="22"/>
          <w:szCs w:val="22"/>
        </w:rPr>
        <w:t xml:space="preserve"> Understandably, it is important to note that Gillick competency is person specific and does not apply to all under </w:t>
      </w:r>
      <w:r w:rsidR="00C01A7E">
        <w:rPr>
          <w:rStyle w:val="normaltextrun"/>
          <w:rFonts w:asciiTheme="minorHAnsi" w:hAnsiTheme="minorHAnsi" w:cstheme="minorHAnsi"/>
          <w:sz w:val="22"/>
          <w:szCs w:val="22"/>
        </w:rPr>
        <w:t>16</w:t>
      </w:r>
      <w:r w:rsidRPr="00B72427">
        <w:rPr>
          <w:rStyle w:val="normaltextrun"/>
          <w:rFonts w:asciiTheme="minorHAnsi" w:hAnsiTheme="minorHAnsi" w:cstheme="minorHAnsi"/>
          <w:sz w:val="22"/>
          <w:szCs w:val="22"/>
        </w:rPr>
        <w:t xml:space="preserve">. However, </w:t>
      </w:r>
      <w:r w:rsidRPr="00B72427">
        <w:rPr>
          <w:rStyle w:val="normaltextrun"/>
          <w:rFonts w:asciiTheme="minorHAnsi" w:hAnsiTheme="minorHAnsi" w:cstheme="minorHAnsi"/>
          <w:b/>
          <w:bCs/>
          <w:sz w:val="22"/>
          <w:szCs w:val="22"/>
        </w:rPr>
        <w:t>Article 13 of the UNCRC (1989</w:t>
      </w:r>
      <w:r w:rsidRPr="00B72427">
        <w:rPr>
          <w:rStyle w:val="normaltextrun"/>
          <w:rFonts w:asciiTheme="minorHAnsi" w:hAnsiTheme="minorHAnsi" w:cstheme="minorHAnsi"/>
          <w:sz w:val="22"/>
          <w:szCs w:val="22"/>
        </w:rPr>
        <w:t xml:space="preserve">) highlight that young people have a right to express their opinions and feelings and have access to any information that is not illegal. Therefore, it can be argued that despite gaining consent and the youth workers acting on behalf of the young </w:t>
      </w:r>
      <w:r w:rsidRPr="00B72427">
        <w:rPr>
          <w:rStyle w:val="normaltextrun"/>
          <w:rFonts w:asciiTheme="minorHAnsi" w:hAnsiTheme="minorHAnsi" w:cstheme="minorHAnsi"/>
          <w:sz w:val="22"/>
          <w:szCs w:val="22"/>
        </w:rPr>
        <w:lastRenderedPageBreak/>
        <w:t>people as their loco parentis (ensuring that the research adhered to the universities ethical guidelines) the research would have also been considered safe, confidential and safe of harm as the young people where the study took place  all have Gillick competency and topics around social media are often had with these young people as it is an important topic, current and relevant to the young people in Pembrokeshire</w:t>
      </w:r>
      <w:r w:rsidR="00C01A7E">
        <w:rPr>
          <w:rStyle w:val="normaltextrun"/>
          <w:rFonts w:asciiTheme="minorHAnsi" w:hAnsiTheme="minorHAnsi" w:cstheme="minorHAnsi"/>
          <w:sz w:val="22"/>
          <w:szCs w:val="22"/>
        </w:rPr>
        <w:t xml:space="preserve">. </w:t>
      </w:r>
    </w:p>
    <w:p w14:paraId="2AF25BD0" w14:textId="2EB8FFB9" w:rsidR="0051101E" w:rsidRDefault="0051101E" w:rsidP="003F0FEF">
      <w:pPr>
        <w:pStyle w:val="Heading3"/>
        <w:rPr>
          <w:rStyle w:val="eop"/>
          <w:rFonts w:asciiTheme="minorHAnsi" w:hAnsiTheme="minorHAnsi" w:cstheme="minorHAnsi"/>
          <w:sz w:val="22"/>
          <w:szCs w:val="22"/>
        </w:rPr>
      </w:pPr>
    </w:p>
    <w:p w14:paraId="78982F35" w14:textId="3525C4BA" w:rsidR="0051101E" w:rsidRPr="0051101E" w:rsidRDefault="0051101E" w:rsidP="003F0FEF">
      <w:pPr>
        <w:pStyle w:val="Heading3"/>
        <w:rPr>
          <w:rStyle w:val="eop"/>
          <w:rFonts w:asciiTheme="minorHAnsi" w:hAnsiTheme="minorHAnsi" w:cstheme="minorHAnsi"/>
          <w:b/>
          <w:bCs/>
          <w:i/>
          <w:iCs/>
          <w:color w:val="000000" w:themeColor="text1"/>
          <w:sz w:val="22"/>
          <w:szCs w:val="22"/>
        </w:rPr>
      </w:pPr>
      <w:bookmarkStart w:id="44" w:name="_Toc133272481"/>
      <w:r w:rsidRPr="0051101E">
        <w:rPr>
          <w:rStyle w:val="eop"/>
          <w:rFonts w:asciiTheme="minorHAnsi" w:hAnsiTheme="minorHAnsi" w:cstheme="minorHAnsi"/>
          <w:b/>
          <w:bCs/>
          <w:i/>
          <w:iCs/>
          <w:color w:val="000000" w:themeColor="text1"/>
          <w:sz w:val="22"/>
          <w:szCs w:val="22"/>
        </w:rPr>
        <w:t>3.6.2. Right to withdraw</w:t>
      </w:r>
      <w:bookmarkEnd w:id="44"/>
      <w:r w:rsidRPr="0051101E">
        <w:rPr>
          <w:rStyle w:val="eop"/>
          <w:rFonts w:asciiTheme="minorHAnsi" w:hAnsiTheme="minorHAnsi" w:cstheme="minorHAnsi"/>
          <w:b/>
          <w:bCs/>
          <w:i/>
          <w:iCs/>
          <w:color w:val="000000" w:themeColor="text1"/>
          <w:sz w:val="22"/>
          <w:szCs w:val="22"/>
        </w:rPr>
        <w:t xml:space="preserve"> </w:t>
      </w:r>
    </w:p>
    <w:p w14:paraId="04F8EE16" w14:textId="77777777" w:rsidR="0051101E" w:rsidRPr="0051101E" w:rsidRDefault="0051101E" w:rsidP="0051101E"/>
    <w:p w14:paraId="30FDDD59" w14:textId="1DD6FA01" w:rsidR="00B72427" w:rsidRPr="00852DFD"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810C24">
        <w:rPr>
          <w:rStyle w:val="normaltextrun"/>
          <w:rFonts w:asciiTheme="minorHAnsi" w:hAnsiTheme="minorHAnsi" w:cstheme="minorHAnsi"/>
          <w:sz w:val="22"/>
          <w:szCs w:val="22"/>
        </w:rPr>
        <w:t xml:space="preserve">Upon gaining consent from the young people, the youth workers and loco parentis from the youth workers, it was also vital within the consent process that all participants were aware of their right to withdraw. In accordance with BERA (2018) and UWTSD Research Ethics &amp; </w:t>
      </w:r>
      <w:proofErr w:type="spellStart"/>
      <w:r w:rsidRPr="00810C24">
        <w:rPr>
          <w:rStyle w:val="normaltextrun"/>
          <w:rFonts w:asciiTheme="minorHAnsi" w:hAnsiTheme="minorHAnsi" w:cstheme="minorHAnsi"/>
          <w:sz w:val="22"/>
          <w:szCs w:val="22"/>
        </w:rPr>
        <w:t>Intergrity</w:t>
      </w:r>
      <w:proofErr w:type="spellEnd"/>
      <w:r w:rsidRPr="00810C24">
        <w:rPr>
          <w:rStyle w:val="normaltextrun"/>
          <w:rFonts w:asciiTheme="minorHAnsi" w:hAnsiTheme="minorHAnsi" w:cstheme="minorHAnsi"/>
          <w:sz w:val="22"/>
          <w:szCs w:val="22"/>
        </w:rPr>
        <w:t xml:space="preserve"> Code of Practice (2022) participants were also aware of how their involvement in the study would benefit the research, however their right to withdraw was always available if desired</w:t>
      </w:r>
      <w:r w:rsidRPr="00B72427">
        <w:rPr>
          <w:rStyle w:val="normaltextrun"/>
          <w:rFonts w:asciiTheme="minorHAnsi" w:hAnsiTheme="minorHAnsi" w:cstheme="minorHAnsi"/>
          <w:sz w:val="22"/>
          <w:szCs w:val="22"/>
        </w:rPr>
        <w:t xml:space="preserve">. </w:t>
      </w:r>
      <w:r w:rsidRPr="00810C24">
        <w:rPr>
          <w:rStyle w:val="normaltextrun"/>
          <w:rFonts w:asciiTheme="minorHAnsi" w:hAnsiTheme="minorHAnsi" w:cstheme="minorHAnsi"/>
          <w:sz w:val="22"/>
          <w:szCs w:val="22"/>
        </w:rPr>
        <w:t>Denscombe (2017</w:t>
      </w:r>
      <w:r w:rsidR="00852DFD" w:rsidRPr="00810C24">
        <w:rPr>
          <w:rStyle w:val="normaltextrun"/>
          <w:rFonts w:asciiTheme="minorHAnsi" w:hAnsiTheme="minorHAnsi" w:cstheme="minorHAnsi"/>
          <w:sz w:val="22"/>
          <w:szCs w:val="22"/>
        </w:rPr>
        <w:t>, pp. 343</w:t>
      </w:r>
      <w:r w:rsidRPr="00B72427">
        <w:rPr>
          <w:rStyle w:val="normaltextrun"/>
          <w:rFonts w:asciiTheme="minorHAnsi" w:hAnsiTheme="minorHAnsi" w:cstheme="minorHAnsi"/>
          <w:sz w:val="22"/>
          <w:szCs w:val="22"/>
        </w:rPr>
        <w:t xml:space="preserve">) claims the importance of providing participants with this information as it </w:t>
      </w:r>
      <w:r w:rsidR="00852DFD">
        <w:rPr>
          <w:rStyle w:val="normaltextrun"/>
          <w:rFonts w:asciiTheme="minorHAnsi" w:hAnsiTheme="minorHAnsi" w:cstheme="minorHAnsi"/>
          <w:sz w:val="22"/>
          <w:szCs w:val="22"/>
        </w:rPr>
        <w:t xml:space="preserve">allows participants with the freedom and opportunity to take ownership as well as protecting ‘’the researcher </w:t>
      </w:r>
      <w:r w:rsidRPr="00B72427">
        <w:rPr>
          <w:rStyle w:val="normaltextrun"/>
          <w:rFonts w:asciiTheme="minorHAnsi" w:hAnsiTheme="minorHAnsi" w:cstheme="minorHAnsi"/>
          <w:sz w:val="22"/>
          <w:szCs w:val="22"/>
        </w:rPr>
        <w:t>from any possible accusation’’. This suggests that the recruitment of participants and information sharing process was done safely and securely as the study always ensured the safety of the participants and their rights</w:t>
      </w:r>
      <w:r w:rsidR="007E2810">
        <w:rPr>
          <w:rStyle w:val="normaltextrun"/>
          <w:rFonts w:asciiTheme="minorHAnsi" w:hAnsiTheme="minorHAnsi" w:cstheme="minorHAnsi"/>
          <w:sz w:val="22"/>
          <w:szCs w:val="22"/>
        </w:rPr>
        <w:t xml:space="preserve"> were considered at all times</w:t>
      </w:r>
      <w:r w:rsidRPr="00B72427">
        <w:rPr>
          <w:rStyle w:val="normaltextrun"/>
          <w:rFonts w:asciiTheme="minorHAnsi" w:hAnsiTheme="minorHAnsi" w:cstheme="minorHAnsi"/>
          <w:sz w:val="22"/>
          <w:szCs w:val="22"/>
        </w:rPr>
        <w:t xml:space="preserve">. Furthermore, before carrying out the data collection methods, </w:t>
      </w:r>
      <w:r w:rsidRPr="00810C24">
        <w:rPr>
          <w:rStyle w:val="normaltextrun"/>
          <w:rFonts w:asciiTheme="minorHAnsi" w:hAnsiTheme="minorHAnsi" w:cstheme="minorHAnsi"/>
          <w:sz w:val="22"/>
          <w:szCs w:val="22"/>
        </w:rPr>
        <w:t xml:space="preserve">Bos (2020) argues that it is crucial to make it clear to participants that they can withdraw even after the data was collected. This was implemented successfully to the study by making this clear and evident within the participation information form for each of the methods carried out. In addition, </w:t>
      </w:r>
      <w:r w:rsidR="007E2810" w:rsidRPr="00810C24">
        <w:rPr>
          <w:rStyle w:val="normaltextrun"/>
          <w:rFonts w:asciiTheme="minorHAnsi" w:hAnsiTheme="minorHAnsi" w:cstheme="minorHAnsi"/>
          <w:sz w:val="22"/>
          <w:szCs w:val="22"/>
        </w:rPr>
        <w:t>it</w:t>
      </w:r>
      <w:r w:rsidRPr="00810C24">
        <w:rPr>
          <w:rStyle w:val="normaltextrun"/>
          <w:rFonts w:asciiTheme="minorHAnsi" w:hAnsiTheme="minorHAnsi" w:cstheme="minorHAnsi"/>
          <w:sz w:val="22"/>
          <w:szCs w:val="22"/>
        </w:rPr>
        <w:t xml:space="preserve"> was also mentioned verbally during and after the interview and focus group</w:t>
      </w:r>
      <w:r w:rsidR="007E2810" w:rsidRPr="00810C24">
        <w:rPr>
          <w:rStyle w:val="normaltextrun"/>
          <w:rFonts w:asciiTheme="minorHAnsi" w:hAnsiTheme="minorHAnsi" w:cstheme="minorHAnsi"/>
          <w:sz w:val="22"/>
          <w:szCs w:val="22"/>
        </w:rPr>
        <w:t xml:space="preserve"> and that participants can withdraw without consequence and no offence would be taken (</w:t>
      </w:r>
      <w:proofErr w:type="spellStart"/>
      <w:r w:rsidR="007E2810" w:rsidRPr="00810C24">
        <w:rPr>
          <w:rStyle w:val="normaltextrun"/>
          <w:rFonts w:asciiTheme="minorHAnsi" w:hAnsiTheme="minorHAnsi" w:cstheme="minorHAnsi"/>
          <w:sz w:val="22"/>
          <w:szCs w:val="22"/>
        </w:rPr>
        <w:t>Korir</w:t>
      </w:r>
      <w:proofErr w:type="spellEnd"/>
      <w:r w:rsidR="007E2810" w:rsidRPr="00810C24">
        <w:rPr>
          <w:rStyle w:val="normaltextrun"/>
          <w:rFonts w:asciiTheme="minorHAnsi" w:hAnsiTheme="minorHAnsi" w:cstheme="minorHAnsi"/>
          <w:sz w:val="22"/>
          <w:szCs w:val="22"/>
        </w:rPr>
        <w:t xml:space="preserve"> et al., 2019)</w:t>
      </w:r>
      <w:r w:rsidRPr="00810C24">
        <w:rPr>
          <w:rStyle w:val="normaltextrun"/>
          <w:rFonts w:asciiTheme="minorHAnsi" w:hAnsiTheme="minorHAnsi" w:cstheme="minorHAnsi"/>
          <w:sz w:val="22"/>
          <w:szCs w:val="22"/>
        </w:rPr>
        <w:t>.  </w:t>
      </w:r>
      <w:r w:rsidR="007E2810" w:rsidRPr="00810C24">
        <w:rPr>
          <w:rStyle w:val="normaltextrun"/>
          <w:rFonts w:asciiTheme="minorHAnsi" w:hAnsiTheme="minorHAnsi" w:cstheme="minorHAnsi"/>
          <w:sz w:val="22"/>
          <w:szCs w:val="22"/>
        </w:rPr>
        <w:t>This would link respectfully back to the UNCRC Article 12 which highlights the respect for young people’s views. Therefore, the study effectively respects Article 12 by allowing young people to change and respect their views if they wish (UNCRC,1989) However</w:t>
      </w:r>
      <w:r w:rsidRPr="00810C24">
        <w:rPr>
          <w:rStyle w:val="normaltextrun"/>
          <w:rFonts w:asciiTheme="minorHAnsi" w:hAnsiTheme="minorHAnsi" w:cstheme="minorHAnsi"/>
          <w:sz w:val="22"/>
          <w:szCs w:val="22"/>
        </w:rPr>
        <w:t>, the study did only give the participants two weeks to withdraw as the data was then used to produce graphs and to carry out the thematic analysis.</w:t>
      </w:r>
      <w:r w:rsidRPr="00B72427">
        <w:rPr>
          <w:rStyle w:val="normaltextrun"/>
          <w:rFonts w:asciiTheme="minorHAnsi" w:hAnsiTheme="minorHAnsi" w:cstheme="minorHAnsi"/>
          <w:sz w:val="22"/>
          <w:szCs w:val="22"/>
        </w:rPr>
        <w:t xml:space="preserve"> </w:t>
      </w:r>
      <w:r w:rsidRPr="00B72427">
        <w:rPr>
          <w:rStyle w:val="eop"/>
          <w:rFonts w:asciiTheme="minorHAnsi" w:hAnsiTheme="minorHAnsi" w:cstheme="minorHAnsi"/>
          <w:sz w:val="22"/>
          <w:szCs w:val="22"/>
          <w:lang w:val="en-US"/>
        </w:rPr>
        <w:t> </w:t>
      </w:r>
    </w:p>
    <w:p w14:paraId="1621702F" w14:textId="77777777" w:rsidR="00B72427" w:rsidRPr="00B72427" w:rsidRDefault="00B72427" w:rsidP="003F0FEF">
      <w:pPr>
        <w:pStyle w:val="Heading3"/>
        <w:rPr>
          <w:lang w:val="en-US"/>
        </w:rPr>
      </w:pPr>
      <w:r w:rsidRPr="00B72427">
        <w:rPr>
          <w:rStyle w:val="eop"/>
          <w:rFonts w:asciiTheme="minorHAnsi" w:hAnsiTheme="minorHAnsi" w:cstheme="minorHAnsi"/>
          <w:sz w:val="22"/>
          <w:szCs w:val="22"/>
          <w:lang w:val="en-US"/>
        </w:rPr>
        <w:t> </w:t>
      </w:r>
    </w:p>
    <w:p w14:paraId="4EFD6121" w14:textId="70F15EC9" w:rsidR="00B72427" w:rsidRDefault="00B72427" w:rsidP="003F0FEF">
      <w:pPr>
        <w:pStyle w:val="Heading3"/>
        <w:rPr>
          <w:rStyle w:val="eop"/>
          <w:rFonts w:asciiTheme="minorHAnsi" w:hAnsiTheme="minorHAnsi" w:cstheme="minorHAnsi"/>
          <w:b/>
          <w:bCs/>
          <w:i/>
          <w:iCs/>
          <w:color w:val="000000" w:themeColor="text1"/>
          <w:sz w:val="22"/>
          <w:szCs w:val="22"/>
        </w:rPr>
      </w:pPr>
      <w:r w:rsidRPr="0051101E">
        <w:rPr>
          <w:rStyle w:val="eop"/>
          <w:rFonts w:asciiTheme="minorHAnsi" w:hAnsiTheme="minorHAnsi" w:cstheme="minorHAnsi"/>
          <w:b/>
          <w:bCs/>
          <w:i/>
          <w:iCs/>
          <w:color w:val="000000" w:themeColor="text1"/>
          <w:sz w:val="22"/>
          <w:szCs w:val="22"/>
          <w:lang w:val="en-US"/>
        </w:rPr>
        <w:t> </w:t>
      </w:r>
      <w:bookmarkStart w:id="45" w:name="_Toc133272482"/>
      <w:r w:rsidR="0051101E" w:rsidRPr="0051101E">
        <w:rPr>
          <w:b/>
          <w:bCs/>
          <w:i/>
          <w:iCs/>
          <w:color w:val="000000" w:themeColor="text1"/>
          <w:lang w:val="en-US"/>
        </w:rPr>
        <w:t xml:space="preserve">3.6.3. </w:t>
      </w:r>
      <w:r w:rsidRPr="0051101E">
        <w:rPr>
          <w:rStyle w:val="normaltextrun"/>
          <w:rFonts w:asciiTheme="minorHAnsi" w:hAnsiTheme="minorHAnsi" w:cstheme="minorHAnsi"/>
          <w:b/>
          <w:bCs/>
          <w:i/>
          <w:iCs/>
          <w:color w:val="000000" w:themeColor="text1"/>
          <w:sz w:val="22"/>
          <w:szCs w:val="22"/>
        </w:rPr>
        <w:t>Data Protection and Storage</w:t>
      </w:r>
      <w:bookmarkEnd w:id="45"/>
      <w:r w:rsidRPr="0051101E">
        <w:rPr>
          <w:rStyle w:val="normaltextrun"/>
          <w:rFonts w:asciiTheme="minorHAnsi" w:hAnsiTheme="minorHAnsi" w:cstheme="minorHAnsi"/>
          <w:b/>
          <w:bCs/>
          <w:i/>
          <w:iCs/>
          <w:color w:val="000000" w:themeColor="text1"/>
          <w:sz w:val="22"/>
          <w:szCs w:val="22"/>
        </w:rPr>
        <w:t>  </w:t>
      </w:r>
      <w:r w:rsidRPr="0051101E">
        <w:rPr>
          <w:rStyle w:val="eop"/>
          <w:rFonts w:asciiTheme="minorHAnsi" w:hAnsiTheme="minorHAnsi" w:cstheme="minorHAnsi"/>
          <w:b/>
          <w:bCs/>
          <w:i/>
          <w:iCs/>
          <w:color w:val="000000" w:themeColor="text1"/>
          <w:sz w:val="22"/>
          <w:szCs w:val="22"/>
        </w:rPr>
        <w:t> </w:t>
      </w:r>
    </w:p>
    <w:p w14:paraId="76CE346F" w14:textId="77777777" w:rsidR="0051101E" w:rsidRPr="0051101E" w:rsidRDefault="0051101E" w:rsidP="0051101E"/>
    <w:p w14:paraId="6983FB57" w14:textId="2125F97C" w:rsidR="00B72427" w:rsidRPr="00B72427"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810C24">
        <w:rPr>
          <w:rStyle w:val="normaltextrun"/>
          <w:rFonts w:asciiTheme="minorHAnsi" w:hAnsiTheme="minorHAnsi" w:cstheme="minorHAnsi"/>
          <w:sz w:val="22"/>
          <w:szCs w:val="22"/>
        </w:rPr>
        <w:t>In accordance with The Data Protection Act 2018, all participants were reminded that their data would not be stored longer than is needed and that their data would be ‘’used fairly, lawfully and transparently’’  (The Data Protection Act, 2018., pp. 1) In addition, participants were informed on how their data would be used, how they could withdraw their data from the research project and how they can have access to the research study once the study is completed (The Data Protection Act, 2018). This was noted in the information sheet provided when participants carried out the</w:t>
      </w:r>
      <w:r w:rsidRPr="00B72427">
        <w:rPr>
          <w:rStyle w:val="normaltextrun"/>
          <w:rFonts w:asciiTheme="minorHAnsi" w:hAnsiTheme="minorHAnsi" w:cstheme="minorHAnsi"/>
          <w:sz w:val="22"/>
          <w:szCs w:val="22"/>
        </w:rPr>
        <w:t xml:space="preserve"> questionnaire, </w:t>
      </w:r>
      <w:r w:rsidRPr="00B72427">
        <w:rPr>
          <w:rStyle w:val="normaltextrun"/>
          <w:rFonts w:asciiTheme="minorHAnsi" w:hAnsiTheme="minorHAnsi" w:cstheme="minorHAnsi"/>
          <w:sz w:val="22"/>
          <w:szCs w:val="22"/>
        </w:rPr>
        <w:lastRenderedPageBreak/>
        <w:t>focus group and interviews</w:t>
      </w:r>
      <w:r w:rsidR="007E2810">
        <w:rPr>
          <w:rStyle w:val="normaltextrun"/>
          <w:rFonts w:asciiTheme="minorHAnsi" w:hAnsiTheme="minorHAnsi" w:cstheme="minorHAnsi"/>
          <w:sz w:val="22"/>
          <w:szCs w:val="22"/>
        </w:rPr>
        <w:t xml:space="preserve"> (see appendices)</w:t>
      </w:r>
      <w:r w:rsidRPr="00B72427">
        <w:rPr>
          <w:rStyle w:val="normaltextrun"/>
          <w:rFonts w:asciiTheme="minorHAnsi" w:hAnsiTheme="minorHAnsi" w:cstheme="minorHAnsi"/>
          <w:sz w:val="22"/>
          <w:szCs w:val="22"/>
        </w:rPr>
        <w:t>. Likewise, it was crucial to reassure the participants that all data will be stored safely in a secure folder</w:t>
      </w:r>
      <w:r w:rsidR="00F02FBE">
        <w:rPr>
          <w:rStyle w:val="normaltextrun"/>
          <w:rFonts w:asciiTheme="minorHAnsi" w:hAnsiTheme="minorHAnsi" w:cstheme="minorHAnsi"/>
          <w:sz w:val="22"/>
          <w:szCs w:val="22"/>
        </w:rPr>
        <w:t xml:space="preserve">, </w:t>
      </w:r>
      <w:r w:rsidRPr="00B72427">
        <w:rPr>
          <w:rStyle w:val="normaltextrun"/>
          <w:rFonts w:asciiTheme="minorHAnsi" w:hAnsiTheme="minorHAnsi" w:cstheme="minorHAnsi"/>
          <w:sz w:val="22"/>
          <w:szCs w:val="22"/>
        </w:rPr>
        <w:t>password</w:t>
      </w:r>
      <w:r w:rsidR="00F02FBE">
        <w:rPr>
          <w:rStyle w:val="normaltextrun"/>
          <w:rFonts w:asciiTheme="minorHAnsi" w:hAnsiTheme="minorHAnsi" w:cstheme="minorHAnsi"/>
          <w:sz w:val="22"/>
          <w:szCs w:val="22"/>
        </w:rPr>
        <w:t xml:space="preserve"> protected</w:t>
      </w:r>
      <w:r w:rsidRPr="00B72427">
        <w:rPr>
          <w:rStyle w:val="normaltextrun"/>
          <w:rFonts w:asciiTheme="minorHAnsi" w:hAnsiTheme="minorHAnsi" w:cstheme="minorHAnsi"/>
          <w:sz w:val="22"/>
          <w:szCs w:val="22"/>
        </w:rPr>
        <w:t xml:space="preserve"> and only the researcher and supervisor will have access to the data</w:t>
      </w:r>
      <w:r w:rsidRPr="00810C24">
        <w:rPr>
          <w:rStyle w:val="normaltextrun"/>
          <w:rFonts w:asciiTheme="minorHAnsi" w:hAnsiTheme="minorHAnsi" w:cstheme="minorHAnsi"/>
          <w:sz w:val="22"/>
          <w:szCs w:val="22"/>
        </w:rPr>
        <w:t>.</w:t>
      </w:r>
      <w:r w:rsidR="00F02FBE" w:rsidRPr="00810C24">
        <w:rPr>
          <w:rStyle w:val="normaltextrun"/>
          <w:rFonts w:asciiTheme="minorHAnsi" w:hAnsiTheme="minorHAnsi" w:cstheme="minorHAnsi"/>
          <w:sz w:val="22"/>
          <w:szCs w:val="22"/>
        </w:rPr>
        <w:t xml:space="preserve"> The UWTSD Research Ethics &amp; Integrity Code of Practice (2022) would </w:t>
      </w:r>
      <w:r w:rsidR="00F02FBE">
        <w:rPr>
          <w:rStyle w:val="normaltextrun"/>
          <w:rFonts w:asciiTheme="minorHAnsi" w:hAnsiTheme="minorHAnsi" w:cstheme="minorHAnsi"/>
          <w:sz w:val="22"/>
          <w:szCs w:val="22"/>
        </w:rPr>
        <w:t xml:space="preserve">claim that the study would have effectively implemented data protection as the document highlights the importance of ensuring that all data collected is in secure. </w:t>
      </w:r>
      <w:r w:rsidRPr="00B72427">
        <w:rPr>
          <w:rStyle w:val="normaltextrun"/>
          <w:rFonts w:asciiTheme="minorHAnsi" w:hAnsiTheme="minorHAnsi" w:cstheme="minorHAnsi"/>
          <w:sz w:val="22"/>
          <w:szCs w:val="22"/>
        </w:rPr>
        <w:t xml:space="preserve">By explaining these data protection protocols to all participants, it will have encouraged participants to feel at ease when taking </w:t>
      </w:r>
      <w:r w:rsidRPr="00810C24">
        <w:rPr>
          <w:rStyle w:val="normaltextrun"/>
          <w:rFonts w:asciiTheme="minorHAnsi" w:hAnsiTheme="minorHAnsi" w:cstheme="minorHAnsi"/>
          <w:sz w:val="22"/>
          <w:szCs w:val="22"/>
        </w:rPr>
        <w:t xml:space="preserve">part in the research </w:t>
      </w:r>
      <w:r w:rsidR="00F02FBE" w:rsidRPr="00810C24">
        <w:rPr>
          <w:rStyle w:val="normaltextrun"/>
          <w:rFonts w:asciiTheme="minorHAnsi" w:hAnsiTheme="minorHAnsi" w:cstheme="minorHAnsi"/>
          <w:sz w:val="22"/>
          <w:szCs w:val="22"/>
        </w:rPr>
        <w:t>as</w:t>
      </w:r>
      <w:r w:rsidRPr="00810C24">
        <w:rPr>
          <w:rStyle w:val="normaltextrun"/>
          <w:rFonts w:asciiTheme="minorHAnsi" w:hAnsiTheme="minorHAnsi" w:cstheme="minorHAnsi"/>
          <w:sz w:val="22"/>
          <w:szCs w:val="22"/>
        </w:rPr>
        <w:t xml:space="preserve"> all data is safely stored</w:t>
      </w:r>
      <w:r w:rsidR="00F02FBE" w:rsidRPr="00810C24">
        <w:rPr>
          <w:rStyle w:val="normaltextrun"/>
          <w:rFonts w:asciiTheme="minorHAnsi" w:hAnsiTheme="minorHAnsi" w:cstheme="minorHAnsi"/>
          <w:sz w:val="22"/>
          <w:szCs w:val="22"/>
        </w:rPr>
        <w:t xml:space="preserve">, anonymised </w:t>
      </w:r>
      <w:r w:rsidRPr="00810C24">
        <w:rPr>
          <w:rStyle w:val="normaltextrun"/>
          <w:rFonts w:asciiTheme="minorHAnsi" w:hAnsiTheme="minorHAnsi" w:cstheme="minorHAnsi"/>
          <w:sz w:val="22"/>
          <w:szCs w:val="22"/>
        </w:rPr>
        <w:t>and will not be used for any other purposes</w:t>
      </w:r>
      <w:r w:rsidR="00F02FBE" w:rsidRPr="00810C24">
        <w:rPr>
          <w:rStyle w:val="normaltextrun"/>
          <w:rFonts w:asciiTheme="minorHAnsi" w:hAnsiTheme="minorHAnsi" w:cstheme="minorHAnsi"/>
          <w:sz w:val="22"/>
          <w:szCs w:val="22"/>
        </w:rPr>
        <w:t xml:space="preserve"> (BERA,2018)</w:t>
      </w:r>
    </w:p>
    <w:p w14:paraId="074E15F8" w14:textId="77777777" w:rsidR="00B72427" w:rsidRPr="0051101E" w:rsidRDefault="00B72427" w:rsidP="003F0FEF">
      <w:pPr>
        <w:pStyle w:val="Heading3"/>
      </w:pPr>
      <w:r w:rsidRPr="0051101E">
        <w:rPr>
          <w:rStyle w:val="eop"/>
          <w:rFonts w:asciiTheme="minorHAnsi" w:hAnsiTheme="minorHAnsi" w:cstheme="minorHAnsi"/>
          <w:i/>
          <w:iCs/>
          <w:color w:val="000000" w:themeColor="text1"/>
          <w:sz w:val="22"/>
          <w:szCs w:val="22"/>
        </w:rPr>
        <w:t> </w:t>
      </w:r>
    </w:p>
    <w:p w14:paraId="59AD8B02" w14:textId="4AC89889" w:rsidR="00B72427" w:rsidRPr="0051101E" w:rsidRDefault="0051101E" w:rsidP="003F0FEF">
      <w:pPr>
        <w:pStyle w:val="Heading3"/>
        <w:rPr>
          <w:rStyle w:val="normaltextrun"/>
          <w:rFonts w:asciiTheme="minorHAnsi" w:hAnsiTheme="minorHAnsi" w:cstheme="minorHAnsi"/>
          <w:b/>
          <w:bCs/>
          <w:i/>
          <w:iCs/>
          <w:color w:val="000000" w:themeColor="text1"/>
          <w:sz w:val="22"/>
          <w:szCs w:val="22"/>
        </w:rPr>
      </w:pPr>
      <w:bookmarkStart w:id="46" w:name="_Toc133272483"/>
      <w:r w:rsidRPr="0051101E">
        <w:rPr>
          <w:rStyle w:val="normaltextrun"/>
          <w:rFonts w:asciiTheme="minorHAnsi" w:hAnsiTheme="minorHAnsi" w:cstheme="minorHAnsi"/>
          <w:b/>
          <w:bCs/>
          <w:i/>
          <w:iCs/>
          <w:color w:val="000000" w:themeColor="text1"/>
          <w:sz w:val="22"/>
          <w:szCs w:val="22"/>
        </w:rPr>
        <w:t xml:space="preserve">3.6.4. </w:t>
      </w:r>
      <w:r w:rsidR="00B72427" w:rsidRPr="0051101E">
        <w:rPr>
          <w:rStyle w:val="normaltextrun"/>
          <w:rFonts w:asciiTheme="minorHAnsi" w:hAnsiTheme="minorHAnsi" w:cstheme="minorHAnsi"/>
          <w:b/>
          <w:bCs/>
          <w:i/>
          <w:iCs/>
          <w:color w:val="000000" w:themeColor="text1"/>
          <w:sz w:val="22"/>
          <w:szCs w:val="22"/>
        </w:rPr>
        <w:t>Confidentiality and Anonymity</w:t>
      </w:r>
      <w:bookmarkEnd w:id="46"/>
      <w:r w:rsidR="00B72427" w:rsidRPr="0051101E">
        <w:rPr>
          <w:rStyle w:val="normaltextrun"/>
          <w:rFonts w:asciiTheme="minorHAnsi" w:hAnsiTheme="minorHAnsi" w:cstheme="minorHAnsi"/>
          <w:b/>
          <w:bCs/>
          <w:i/>
          <w:iCs/>
          <w:color w:val="000000" w:themeColor="text1"/>
          <w:sz w:val="22"/>
          <w:szCs w:val="22"/>
        </w:rPr>
        <w:t xml:space="preserve"> </w:t>
      </w:r>
    </w:p>
    <w:p w14:paraId="0C909F28" w14:textId="77777777" w:rsidR="0051101E" w:rsidRPr="0051101E" w:rsidRDefault="0051101E" w:rsidP="0051101E"/>
    <w:p w14:paraId="71BAA33D" w14:textId="6151BDDA" w:rsidR="00B72427" w:rsidRPr="00B72427" w:rsidRDefault="00B72427" w:rsidP="00645692">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B72427">
        <w:rPr>
          <w:rStyle w:val="normaltextrun"/>
          <w:rFonts w:asciiTheme="minorHAnsi" w:hAnsiTheme="minorHAnsi" w:cstheme="minorHAnsi"/>
          <w:sz w:val="22"/>
          <w:szCs w:val="22"/>
        </w:rPr>
        <w:t xml:space="preserve">Confidentiality and anonymity were also vital within the study to ensure that no harm was made towards the young people and youth workers. In relation to young people, the study implemented </w:t>
      </w:r>
      <w:r w:rsidR="00F02FBE">
        <w:rPr>
          <w:rStyle w:val="normaltextrun"/>
          <w:rFonts w:asciiTheme="minorHAnsi" w:hAnsiTheme="minorHAnsi" w:cstheme="minorHAnsi"/>
          <w:sz w:val="22"/>
          <w:szCs w:val="22"/>
        </w:rPr>
        <w:t>A</w:t>
      </w:r>
      <w:r w:rsidRPr="00B72427">
        <w:rPr>
          <w:rStyle w:val="normaltextrun"/>
          <w:rFonts w:asciiTheme="minorHAnsi" w:hAnsiTheme="minorHAnsi" w:cstheme="minorHAnsi"/>
          <w:sz w:val="22"/>
          <w:szCs w:val="22"/>
        </w:rPr>
        <w:t xml:space="preserve">rticle 16 of the UNCRC (1990) effectively by respecting the right to privacy. This was by ensuring the young people remained anonymous and by ensuring the young people were aware of this and that all data collected would be anonymised. This also </w:t>
      </w:r>
      <w:r w:rsidR="00F02FBE">
        <w:rPr>
          <w:rStyle w:val="normaltextrun"/>
          <w:rFonts w:asciiTheme="minorHAnsi" w:hAnsiTheme="minorHAnsi" w:cstheme="minorHAnsi"/>
          <w:sz w:val="22"/>
          <w:szCs w:val="22"/>
        </w:rPr>
        <w:t>mentioned to the</w:t>
      </w:r>
      <w:r w:rsidRPr="00B72427">
        <w:rPr>
          <w:rStyle w:val="normaltextrun"/>
          <w:rFonts w:asciiTheme="minorHAnsi" w:hAnsiTheme="minorHAnsi" w:cstheme="minorHAnsi"/>
          <w:sz w:val="22"/>
          <w:szCs w:val="22"/>
        </w:rPr>
        <w:t xml:space="preserve"> youth workers too, to ensure that they felt conformable and that the study was confidential and anonymous. </w:t>
      </w:r>
      <w:r w:rsidRPr="00B72427">
        <w:rPr>
          <w:rStyle w:val="eop"/>
          <w:rFonts w:asciiTheme="minorHAnsi" w:hAnsiTheme="minorHAnsi" w:cstheme="minorHAnsi"/>
          <w:sz w:val="22"/>
          <w:szCs w:val="22"/>
          <w:lang w:val="en-US"/>
        </w:rPr>
        <w:t> </w:t>
      </w:r>
      <w:proofErr w:type="spellStart"/>
      <w:r w:rsidR="00F02FBE" w:rsidRPr="00810C24">
        <w:rPr>
          <w:rStyle w:val="eop"/>
          <w:rFonts w:asciiTheme="minorHAnsi" w:hAnsiTheme="minorHAnsi" w:cstheme="minorHAnsi"/>
          <w:sz w:val="22"/>
          <w:szCs w:val="22"/>
          <w:lang w:val="en-US"/>
        </w:rPr>
        <w:t>Nduna</w:t>
      </w:r>
      <w:proofErr w:type="spellEnd"/>
      <w:r w:rsidR="00F02FBE" w:rsidRPr="00810C24">
        <w:rPr>
          <w:rStyle w:val="eop"/>
          <w:rFonts w:asciiTheme="minorHAnsi" w:hAnsiTheme="minorHAnsi" w:cstheme="minorHAnsi"/>
          <w:sz w:val="22"/>
          <w:szCs w:val="22"/>
          <w:lang w:val="en-US"/>
        </w:rPr>
        <w:t xml:space="preserve"> et al. (2022) claims</w:t>
      </w:r>
      <w:r w:rsidR="00F02FBE">
        <w:rPr>
          <w:rStyle w:val="eop"/>
          <w:rFonts w:asciiTheme="minorHAnsi" w:hAnsiTheme="minorHAnsi" w:cstheme="minorHAnsi"/>
          <w:sz w:val="22"/>
          <w:szCs w:val="22"/>
          <w:lang w:val="en-US"/>
        </w:rPr>
        <w:t xml:space="preserve"> the </w:t>
      </w:r>
      <w:r w:rsidR="00147BCC">
        <w:rPr>
          <w:rStyle w:val="eop"/>
          <w:rFonts w:asciiTheme="minorHAnsi" w:hAnsiTheme="minorHAnsi" w:cstheme="minorHAnsi"/>
          <w:sz w:val="22"/>
          <w:szCs w:val="22"/>
          <w:lang w:val="en-US"/>
        </w:rPr>
        <w:t>importance</w:t>
      </w:r>
      <w:r w:rsidR="00F02FBE">
        <w:rPr>
          <w:rStyle w:val="eop"/>
          <w:rFonts w:asciiTheme="minorHAnsi" w:hAnsiTheme="minorHAnsi" w:cstheme="minorHAnsi"/>
          <w:sz w:val="22"/>
          <w:szCs w:val="22"/>
          <w:lang w:val="en-US"/>
        </w:rPr>
        <w:t xml:space="preserve"> of confidentiality and anonymity by </w:t>
      </w:r>
      <w:r w:rsidR="00147BCC">
        <w:rPr>
          <w:rStyle w:val="eop"/>
          <w:rFonts w:asciiTheme="minorHAnsi" w:hAnsiTheme="minorHAnsi" w:cstheme="minorHAnsi"/>
          <w:sz w:val="22"/>
          <w:szCs w:val="22"/>
          <w:lang w:val="en-US"/>
        </w:rPr>
        <w:t xml:space="preserve">implying the significance in limiting the probability of being able to trace the participants. Therefore, by not providing the young people or youth workers names ensured that the study fully </w:t>
      </w:r>
      <w:r w:rsidR="00147BCC" w:rsidRPr="00810C24">
        <w:rPr>
          <w:rStyle w:val="eop"/>
          <w:rFonts w:asciiTheme="minorHAnsi" w:hAnsiTheme="minorHAnsi" w:cstheme="minorHAnsi"/>
          <w:sz w:val="22"/>
          <w:szCs w:val="22"/>
        </w:rPr>
        <w:t>an</w:t>
      </w:r>
      <w:r w:rsidR="00810C24" w:rsidRPr="00810C24">
        <w:rPr>
          <w:rStyle w:val="eop"/>
          <w:rFonts w:asciiTheme="minorHAnsi" w:hAnsiTheme="minorHAnsi" w:cstheme="minorHAnsi"/>
          <w:sz w:val="22"/>
          <w:szCs w:val="22"/>
        </w:rPr>
        <w:t>onymised</w:t>
      </w:r>
      <w:r w:rsidR="00147BCC">
        <w:rPr>
          <w:rStyle w:val="eop"/>
          <w:rFonts w:asciiTheme="minorHAnsi" w:hAnsiTheme="minorHAnsi" w:cstheme="minorHAnsi"/>
          <w:sz w:val="22"/>
          <w:szCs w:val="22"/>
          <w:lang w:val="en-US"/>
        </w:rPr>
        <w:t xml:space="preserve"> and respected the young people and youth workers responses without being identified. Furthermore,</w:t>
      </w:r>
      <w:r w:rsidR="00645692">
        <w:rPr>
          <w:rStyle w:val="eop"/>
          <w:rFonts w:asciiTheme="minorHAnsi" w:hAnsiTheme="minorHAnsi" w:cstheme="minorHAnsi"/>
          <w:sz w:val="22"/>
          <w:szCs w:val="22"/>
          <w:lang w:val="en-US"/>
        </w:rPr>
        <w:t xml:space="preserve"> </w:t>
      </w:r>
      <w:r w:rsidR="00147BCC">
        <w:rPr>
          <w:rStyle w:val="eop"/>
          <w:rFonts w:asciiTheme="minorHAnsi" w:hAnsiTheme="minorHAnsi" w:cstheme="minorHAnsi"/>
          <w:sz w:val="22"/>
          <w:szCs w:val="22"/>
          <w:lang w:val="en-US"/>
        </w:rPr>
        <w:t xml:space="preserve">by ensuring the study is confidential and </w:t>
      </w:r>
      <w:proofErr w:type="spellStart"/>
      <w:r w:rsidR="00810C24">
        <w:rPr>
          <w:rStyle w:val="eop"/>
          <w:rFonts w:asciiTheme="minorHAnsi" w:hAnsiTheme="minorHAnsi" w:cstheme="minorHAnsi"/>
          <w:sz w:val="22"/>
          <w:szCs w:val="22"/>
          <w:lang w:val="en-US"/>
        </w:rPr>
        <w:t>anonymised</w:t>
      </w:r>
      <w:proofErr w:type="spellEnd"/>
      <w:r w:rsidR="00810C24">
        <w:rPr>
          <w:rStyle w:val="eop"/>
          <w:rFonts w:asciiTheme="minorHAnsi" w:hAnsiTheme="minorHAnsi" w:cstheme="minorHAnsi"/>
          <w:sz w:val="22"/>
          <w:szCs w:val="22"/>
          <w:lang w:val="en-US"/>
        </w:rPr>
        <w:t xml:space="preserve"> young</w:t>
      </w:r>
      <w:r w:rsidR="00147BCC">
        <w:rPr>
          <w:rStyle w:val="eop"/>
          <w:rFonts w:asciiTheme="minorHAnsi" w:hAnsiTheme="minorHAnsi" w:cstheme="minorHAnsi"/>
          <w:sz w:val="22"/>
          <w:szCs w:val="22"/>
          <w:lang w:val="en-US"/>
        </w:rPr>
        <w:t xml:space="preserve"> people and youth workers would have the opportunity to </w:t>
      </w:r>
      <w:r w:rsidR="00645692">
        <w:rPr>
          <w:rStyle w:val="eop"/>
          <w:rFonts w:asciiTheme="minorHAnsi" w:hAnsiTheme="minorHAnsi" w:cstheme="minorHAnsi"/>
          <w:sz w:val="22"/>
          <w:szCs w:val="22"/>
          <w:lang w:val="en-US"/>
        </w:rPr>
        <w:t>freely</w:t>
      </w:r>
      <w:r w:rsidR="00147BCC">
        <w:rPr>
          <w:rStyle w:val="eop"/>
          <w:rFonts w:asciiTheme="minorHAnsi" w:hAnsiTheme="minorHAnsi" w:cstheme="minorHAnsi"/>
          <w:sz w:val="22"/>
          <w:szCs w:val="22"/>
          <w:lang w:val="en-US"/>
        </w:rPr>
        <w:t xml:space="preserve"> express their views and opinions without worrying that they would be </w:t>
      </w:r>
      <w:r w:rsidR="00645692">
        <w:rPr>
          <w:rStyle w:val="eop"/>
          <w:rFonts w:asciiTheme="minorHAnsi" w:hAnsiTheme="minorHAnsi" w:cstheme="minorHAnsi"/>
          <w:sz w:val="22"/>
          <w:szCs w:val="22"/>
          <w:lang w:val="en-US"/>
        </w:rPr>
        <w:t xml:space="preserve">identifiable as if this was not considered, young people and youth workers may have not honestly answered the questions asked </w:t>
      </w:r>
      <w:r w:rsidR="00645692" w:rsidRPr="00810C24">
        <w:rPr>
          <w:rStyle w:val="eop"/>
          <w:rFonts w:asciiTheme="minorHAnsi" w:hAnsiTheme="minorHAnsi" w:cstheme="minorHAnsi"/>
          <w:sz w:val="22"/>
          <w:szCs w:val="22"/>
          <w:lang w:val="en-US"/>
        </w:rPr>
        <w:t xml:space="preserve">(Warner et al., 2011). </w:t>
      </w:r>
    </w:p>
    <w:p w14:paraId="2015615C" w14:textId="77777777" w:rsidR="00B72427" w:rsidRPr="00B72427" w:rsidRDefault="00B72427" w:rsidP="00B72427">
      <w:pPr>
        <w:pStyle w:val="paragraph"/>
        <w:spacing w:before="0" w:beforeAutospacing="0" w:after="0" w:afterAutospacing="0" w:line="360" w:lineRule="auto"/>
        <w:textAlignment w:val="baseline"/>
        <w:rPr>
          <w:rFonts w:asciiTheme="minorHAnsi" w:hAnsiTheme="minorHAnsi" w:cstheme="minorHAnsi"/>
          <w:sz w:val="22"/>
          <w:szCs w:val="22"/>
          <w:lang w:val="en-US"/>
        </w:rPr>
      </w:pPr>
      <w:r w:rsidRPr="00B72427">
        <w:rPr>
          <w:rStyle w:val="eop"/>
          <w:rFonts w:asciiTheme="minorHAnsi" w:hAnsiTheme="minorHAnsi" w:cstheme="minorHAnsi"/>
          <w:sz w:val="22"/>
          <w:szCs w:val="22"/>
          <w:lang w:val="en-US"/>
        </w:rPr>
        <w:t> </w:t>
      </w:r>
    </w:p>
    <w:p w14:paraId="6F44C62F" w14:textId="77777777" w:rsidR="00B72427" w:rsidRPr="00B72427" w:rsidRDefault="00B72427" w:rsidP="003F0FEF">
      <w:pPr>
        <w:pStyle w:val="Heading2"/>
      </w:pPr>
      <w:r w:rsidRPr="00B72427">
        <w:rPr>
          <w:rStyle w:val="normaltextrun"/>
          <w:rFonts w:asciiTheme="minorHAnsi" w:hAnsiTheme="minorHAnsi" w:cstheme="minorHAnsi"/>
          <w:sz w:val="22"/>
          <w:szCs w:val="22"/>
        </w:rPr>
        <w:t> </w:t>
      </w:r>
      <w:r w:rsidRPr="00B72427">
        <w:rPr>
          <w:rStyle w:val="eop"/>
          <w:rFonts w:asciiTheme="minorHAnsi" w:hAnsiTheme="minorHAnsi" w:cstheme="minorHAnsi"/>
          <w:sz w:val="22"/>
          <w:szCs w:val="22"/>
        </w:rPr>
        <w:t> </w:t>
      </w:r>
    </w:p>
    <w:p w14:paraId="45BF26AE" w14:textId="013C752E" w:rsidR="00B72427" w:rsidRDefault="00B72427" w:rsidP="00C37923">
      <w:pPr>
        <w:pStyle w:val="Heading2"/>
        <w:rPr>
          <w:rStyle w:val="eop"/>
          <w:rFonts w:asciiTheme="minorHAnsi" w:hAnsiTheme="minorHAnsi" w:cstheme="minorHAnsi"/>
          <w:color w:val="000000"/>
          <w:sz w:val="22"/>
          <w:szCs w:val="22"/>
        </w:rPr>
      </w:pPr>
      <w:bookmarkStart w:id="47" w:name="_Toc133272484"/>
      <w:r w:rsidRPr="00B72427">
        <w:rPr>
          <w:rStyle w:val="normaltextrun"/>
          <w:rFonts w:asciiTheme="minorHAnsi" w:hAnsiTheme="minorHAnsi" w:cstheme="minorHAnsi"/>
          <w:b/>
          <w:bCs/>
          <w:color w:val="000000"/>
          <w:sz w:val="22"/>
          <w:szCs w:val="22"/>
        </w:rPr>
        <w:t>3.7. Analytical Approach</w:t>
      </w:r>
      <w:bookmarkEnd w:id="47"/>
      <w:r w:rsidRPr="00B72427">
        <w:rPr>
          <w:rStyle w:val="normaltextrun"/>
          <w:rFonts w:asciiTheme="minorHAnsi" w:hAnsiTheme="minorHAnsi" w:cstheme="minorHAnsi"/>
          <w:b/>
          <w:bCs/>
          <w:color w:val="000000"/>
          <w:sz w:val="22"/>
          <w:szCs w:val="22"/>
        </w:rPr>
        <w:t xml:space="preserve"> </w:t>
      </w:r>
      <w:r w:rsidRPr="00B72427">
        <w:rPr>
          <w:rStyle w:val="eop"/>
          <w:rFonts w:asciiTheme="minorHAnsi" w:hAnsiTheme="minorHAnsi" w:cstheme="minorHAnsi"/>
          <w:color w:val="000000"/>
          <w:sz w:val="22"/>
          <w:szCs w:val="22"/>
        </w:rPr>
        <w:t> </w:t>
      </w:r>
    </w:p>
    <w:p w14:paraId="3F339CC4" w14:textId="77777777" w:rsidR="00C37923" w:rsidRPr="00C37923" w:rsidRDefault="00C37923" w:rsidP="00C37923"/>
    <w:p w14:paraId="513BAE16" w14:textId="77777777" w:rsidR="00B72427" w:rsidRPr="00A632E4" w:rsidRDefault="00B72427" w:rsidP="00B72427">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sz w:val="22"/>
          <w:szCs w:val="22"/>
        </w:rPr>
        <w:t>The analytical approach that the study takes is a thematic analysis (TA). A TA is the most relevant method of analysis when pursuing young people's experiences, understandings and opinions (</w:t>
      </w:r>
      <w:proofErr w:type="spellStart"/>
      <w:r w:rsidRPr="00A632E4">
        <w:rPr>
          <w:rStyle w:val="normaltextrun"/>
          <w:rFonts w:asciiTheme="minorHAnsi" w:hAnsiTheme="minorHAnsi" w:cstheme="minorHAnsi"/>
          <w:sz w:val="22"/>
          <w:szCs w:val="22"/>
        </w:rPr>
        <w:t>Kinger</w:t>
      </w:r>
      <w:proofErr w:type="spellEnd"/>
      <w:r w:rsidRPr="00A632E4">
        <w:rPr>
          <w:rStyle w:val="normaltextrun"/>
          <w:rFonts w:asciiTheme="minorHAnsi" w:hAnsiTheme="minorHAnsi" w:cstheme="minorHAnsi"/>
          <w:sz w:val="22"/>
          <w:szCs w:val="22"/>
        </w:rPr>
        <w:t xml:space="preserve"> and </w:t>
      </w:r>
      <w:proofErr w:type="spellStart"/>
      <w:r w:rsidRPr="00A632E4">
        <w:rPr>
          <w:rStyle w:val="normaltextrun"/>
          <w:rFonts w:asciiTheme="minorHAnsi" w:hAnsiTheme="minorHAnsi" w:cstheme="minorHAnsi"/>
          <w:sz w:val="22"/>
          <w:szCs w:val="22"/>
        </w:rPr>
        <w:t>Varpio</w:t>
      </w:r>
      <w:proofErr w:type="spellEnd"/>
      <w:r w:rsidRPr="00A632E4">
        <w:rPr>
          <w:rStyle w:val="normaltextrun"/>
          <w:rFonts w:asciiTheme="minorHAnsi" w:hAnsiTheme="minorHAnsi" w:cstheme="minorHAnsi"/>
          <w:sz w:val="22"/>
          <w:szCs w:val="22"/>
        </w:rPr>
        <w:t xml:space="preserve">, 2020). Similarly, Clarke and Braun (2015) highlight that a TA is an important and beneficial analytical approach to recognise patterns within data, associated with the participants personal and lived experiences. By recognising patterns within data, codes are generated which result into themes (Braun and Clarke, 2020). However, it is recognised that taking a TA in research has its disadvantages. For example, Nowell et al (2017) stresses that taking a TA can cause inconsistency and a lack of coherence. Therefore, when carrying out this study it was important to ensure that these </w:t>
      </w:r>
      <w:r w:rsidRPr="00A632E4">
        <w:rPr>
          <w:rStyle w:val="normaltextrun"/>
          <w:rFonts w:asciiTheme="minorHAnsi" w:hAnsiTheme="minorHAnsi" w:cstheme="minorHAnsi"/>
          <w:sz w:val="22"/>
          <w:szCs w:val="22"/>
        </w:rPr>
        <w:lastRenderedPageBreak/>
        <w:t>disadvantages did not occur as taking a TA was the best analytical approach to take with the type of methods used.  </w:t>
      </w:r>
      <w:r w:rsidRPr="00A632E4">
        <w:rPr>
          <w:rStyle w:val="eop"/>
          <w:rFonts w:asciiTheme="minorHAnsi" w:hAnsiTheme="minorHAnsi" w:cstheme="minorHAnsi"/>
          <w:sz w:val="22"/>
          <w:szCs w:val="22"/>
        </w:rPr>
        <w:t> </w:t>
      </w:r>
    </w:p>
    <w:p w14:paraId="0C1D6D45" w14:textId="10967F55" w:rsidR="00E11E12" w:rsidRPr="00A632E4" w:rsidRDefault="00B72427" w:rsidP="00B54326">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A632E4">
        <w:rPr>
          <w:rStyle w:val="normaltextrun"/>
          <w:rFonts w:asciiTheme="minorHAnsi" w:hAnsiTheme="minorHAnsi" w:cstheme="minorHAnsi"/>
          <w:sz w:val="22"/>
          <w:szCs w:val="22"/>
        </w:rPr>
        <w:t xml:space="preserve">To overcome this potential barrier to the study, it was important to research the different types of coding that could be implemented to ensure that the patterns within data were effectively linked to themes. Therefore, the study took a deductive coding approach which meant that the study started with key themes prior to the data being collected (Braun and Clarke, 2012). As an example, within the literature review, </w:t>
      </w:r>
      <w:r w:rsidR="00645692" w:rsidRPr="00A632E4">
        <w:rPr>
          <w:rStyle w:val="normaltextrun"/>
          <w:rFonts w:asciiTheme="minorHAnsi" w:hAnsiTheme="minorHAnsi" w:cstheme="minorHAnsi"/>
          <w:sz w:val="22"/>
          <w:szCs w:val="22"/>
        </w:rPr>
        <w:t xml:space="preserve">five </w:t>
      </w:r>
      <w:r w:rsidRPr="00A632E4">
        <w:rPr>
          <w:rStyle w:val="normaltextrun"/>
          <w:rFonts w:asciiTheme="minorHAnsi" w:hAnsiTheme="minorHAnsi" w:cstheme="minorHAnsi"/>
          <w:sz w:val="22"/>
          <w:szCs w:val="22"/>
        </w:rPr>
        <w:t>themes were critically explored</w:t>
      </w:r>
      <w:r w:rsidR="005969E9" w:rsidRPr="00A632E4">
        <w:rPr>
          <w:rStyle w:val="normaltextrun"/>
          <w:rFonts w:asciiTheme="minorHAnsi" w:hAnsiTheme="minorHAnsi" w:cstheme="minorHAnsi"/>
          <w:sz w:val="22"/>
          <w:szCs w:val="22"/>
        </w:rPr>
        <w:t xml:space="preserve">: </w:t>
      </w:r>
      <w:r w:rsidRPr="00A632E4">
        <w:rPr>
          <w:rStyle w:val="normaltextrun"/>
          <w:rFonts w:asciiTheme="minorHAnsi" w:hAnsiTheme="minorHAnsi" w:cstheme="minorHAnsi"/>
          <w:sz w:val="22"/>
          <w:szCs w:val="22"/>
        </w:rPr>
        <w:t>social media, cyberbullying</w:t>
      </w:r>
      <w:r w:rsidR="00645692" w:rsidRPr="00A632E4">
        <w:rPr>
          <w:rStyle w:val="normaltextrun"/>
          <w:rFonts w:asciiTheme="minorHAnsi" w:hAnsiTheme="minorHAnsi" w:cstheme="minorHAnsi"/>
          <w:sz w:val="22"/>
          <w:szCs w:val="22"/>
        </w:rPr>
        <w:t xml:space="preserve">, sleep deprivation, peer influences and pressures </w:t>
      </w:r>
      <w:r w:rsidRPr="00A632E4">
        <w:rPr>
          <w:rStyle w:val="normaltextrun"/>
          <w:rFonts w:asciiTheme="minorHAnsi" w:hAnsiTheme="minorHAnsi" w:cstheme="minorHAnsi"/>
          <w:sz w:val="22"/>
          <w:szCs w:val="22"/>
        </w:rPr>
        <w:t xml:space="preserve">and wellbeing. From exploring these themes in-depth the questions asked during the questionnaires, interviews and focus groups were based </w:t>
      </w:r>
      <w:r w:rsidR="005969E9" w:rsidRPr="00A632E4">
        <w:rPr>
          <w:rStyle w:val="normaltextrun"/>
          <w:rFonts w:asciiTheme="minorHAnsi" w:hAnsiTheme="minorHAnsi" w:cstheme="minorHAnsi"/>
          <w:sz w:val="22"/>
          <w:szCs w:val="22"/>
        </w:rPr>
        <w:t>from</w:t>
      </w:r>
      <w:r w:rsidRPr="00A632E4">
        <w:rPr>
          <w:rStyle w:val="normaltextrun"/>
          <w:rFonts w:asciiTheme="minorHAnsi" w:hAnsiTheme="minorHAnsi" w:cstheme="minorHAnsi"/>
          <w:sz w:val="22"/>
          <w:szCs w:val="22"/>
        </w:rPr>
        <w:t xml:space="preserve"> these themes. Moreover,</w:t>
      </w:r>
      <w:r w:rsidR="00645692" w:rsidRPr="00A632E4">
        <w:rPr>
          <w:rStyle w:val="normaltextrun"/>
          <w:rFonts w:asciiTheme="minorHAnsi" w:hAnsiTheme="minorHAnsi" w:cstheme="minorHAnsi"/>
          <w:sz w:val="22"/>
          <w:szCs w:val="22"/>
        </w:rPr>
        <w:t xml:space="preserve"> </w:t>
      </w:r>
      <w:proofErr w:type="spellStart"/>
      <w:r w:rsidR="00645692" w:rsidRPr="00A632E4">
        <w:rPr>
          <w:rStyle w:val="normaltextrun"/>
          <w:rFonts w:asciiTheme="minorHAnsi" w:hAnsiTheme="minorHAnsi" w:cstheme="minorHAnsi"/>
          <w:sz w:val="22"/>
          <w:szCs w:val="22"/>
        </w:rPr>
        <w:t>Linneberg</w:t>
      </w:r>
      <w:proofErr w:type="spellEnd"/>
      <w:r w:rsidR="00645692" w:rsidRPr="00A632E4">
        <w:rPr>
          <w:rStyle w:val="normaltextrun"/>
          <w:rFonts w:asciiTheme="minorHAnsi" w:hAnsiTheme="minorHAnsi" w:cstheme="minorHAnsi"/>
          <w:sz w:val="22"/>
          <w:szCs w:val="22"/>
        </w:rPr>
        <w:t xml:space="preserve"> and </w:t>
      </w:r>
      <w:proofErr w:type="spellStart"/>
      <w:r w:rsidR="00645692" w:rsidRPr="00A632E4">
        <w:rPr>
          <w:rStyle w:val="normaltextrun"/>
          <w:rFonts w:asciiTheme="minorHAnsi" w:hAnsiTheme="minorHAnsi" w:cstheme="minorHAnsi"/>
          <w:sz w:val="22"/>
          <w:szCs w:val="22"/>
        </w:rPr>
        <w:t>Korsgaard</w:t>
      </w:r>
      <w:proofErr w:type="spellEnd"/>
      <w:r w:rsidR="00645692" w:rsidRPr="00A632E4">
        <w:rPr>
          <w:rStyle w:val="normaltextrun"/>
          <w:rFonts w:asciiTheme="minorHAnsi" w:hAnsiTheme="minorHAnsi" w:cstheme="minorHAnsi"/>
          <w:sz w:val="22"/>
          <w:szCs w:val="22"/>
        </w:rPr>
        <w:t xml:space="preserve"> (2019)</w:t>
      </w:r>
      <w:r w:rsidRPr="00A632E4">
        <w:rPr>
          <w:rStyle w:val="normaltextrun"/>
          <w:rFonts w:asciiTheme="minorHAnsi" w:hAnsiTheme="minorHAnsi" w:cstheme="minorHAnsi"/>
          <w:sz w:val="22"/>
          <w:szCs w:val="22"/>
        </w:rPr>
        <w:t>. would claim that this study effectively took a deductive coding approach as the study ensured that the codes generated from the data linked back to the themes</w:t>
      </w:r>
      <w:r w:rsidR="00645692" w:rsidRPr="00A632E4">
        <w:rPr>
          <w:rStyle w:val="normaltextrun"/>
          <w:rFonts w:asciiTheme="minorHAnsi" w:hAnsiTheme="minorHAnsi" w:cstheme="minorHAnsi"/>
          <w:sz w:val="22"/>
          <w:szCs w:val="22"/>
        </w:rPr>
        <w:t xml:space="preserve">. To effectively code the data collected, the questionnaire, focus group and interviews asked specific questions linking to the literature and then were highlighted in specific colours to match specific themes (see appendices). </w:t>
      </w:r>
    </w:p>
    <w:p w14:paraId="756AC8DA" w14:textId="77777777" w:rsidR="00BD75E1" w:rsidRDefault="00BD75E1"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1BEEA6D3"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60DA5C3A"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54E4AD0"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F6EDEC0"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0F7D88D8"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3A41ABBE"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03559265"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11A1F476"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AA732DB"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57292A0"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D6D4AB7"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3B2D3B61"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3C22DE74"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C0BDD0A"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700B9B3E"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17C56F9A" w14:textId="77777777" w:rsidR="00C37923"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055A986F" w14:textId="77777777" w:rsidR="00C37923" w:rsidRPr="00042218" w:rsidRDefault="00C37923" w:rsidP="00645692">
      <w:pPr>
        <w:pStyle w:val="paragraph"/>
        <w:spacing w:before="0" w:beforeAutospacing="0" w:after="0" w:afterAutospacing="0" w:line="360" w:lineRule="auto"/>
        <w:textAlignment w:val="baseline"/>
        <w:rPr>
          <w:rFonts w:asciiTheme="minorHAnsi" w:hAnsiTheme="minorHAnsi" w:cstheme="minorHAnsi"/>
          <w:sz w:val="22"/>
          <w:szCs w:val="22"/>
        </w:rPr>
      </w:pPr>
    </w:p>
    <w:p w14:paraId="50B8CA25" w14:textId="090E93C7" w:rsidR="00764B45" w:rsidRPr="00042218" w:rsidRDefault="00764B45" w:rsidP="00042218">
      <w:pPr>
        <w:pStyle w:val="Heading1"/>
        <w:spacing w:line="360" w:lineRule="auto"/>
        <w:jc w:val="center"/>
        <w:rPr>
          <w:rFonts w:asciiTheme="minorHAnsi" w:hAnsiTheme="minorHAnsi" w:cstheme="minorHAnsi"/>
          <w:color w:val="000000" w:themeColor="text1"/>
          <w:sz w:val="28"/>
          <w:szCs w:val="28"/>
        </w:rPr>
      </w:pPr>
      <w:bookmarkStart w:id="48" w:name="_Toc133272485"/>
      <w:r w:rsidRPr="00042218">
        <w:rPr>
          <w:rFonts w:asciiTheme="minorHAnsi" w:hAnsiTheme="minorHAnsi" w:cstheme="minorHAnsi"/>
          <w:color w:val="000000" w:themeColor="text1"/>
          <w:sz w:val="28"/>
          <w:szCs w:val="28"/>
        </w:rPr>
        <w:lastRenderedPageBreak/>
        <w:t xml:space="preserve">Chapter </w:t>
      </w:r>
      <w:r w:rsidR="0010290B" w:rsidRPr="00042218">
        <w:rPr>
          <w:rFonts w:asciiTheme="minorHAnsi" w:hAnsiTheme="minorHAnsi" w:cstheme="minorHAnsi"/>
          <w:color w:val="000000" w:themeColor="text1"/>
          <w:sz w:val="28"/>
          <w:szCs w:val="28"/>
        </w:rPr>
        <w:t>4:</w:t>
      </w:r>
      <w:r w:rsidRPr="00042218">
        <w:rPr>
          <w:rFonts w:asciiTheme="minorHAnsi" w:hAnsiTheme="minorHAnsi" w:cstheme="minorHAnsi"/>
          <w:color w:val="000000" w:themeColor="text1"/>
          <w:sz w:val="28"/>
          <w:szCs w:val="28"/>
        </w:rPr>
        <w:t xml:space="preserve"> </w:t>
      </w:r>
      <w:r w:rsidR="0022640C" w:rsidRPr="00042218">
        <w:rPr>
          <w:rFonts w:asciiTheme="minorHAnsi" w:hAnsiTheme="minorHAnsi" w:cstheme="minorHAnsi"/>
          <w:color w:val="000000" w:themeColor="text1"/>
          <w:sz w:val="28"/>
          <w:szCs w:val="28"/>
        </w:rPr>
        <w:t>Findings, Discussion</w:t>
      </w:r>
      <w:r w:rsidR="00A63CA8" w:rsidRPr="00042218">
        <w:rPr>
          <w:rFonts w:asciiTheme="minorHAnsi" w:hAnsiTheme="minorHAnsi" w:cstheme="minorHAnsi"/>
          <w:color w:val="000000" w:themeColor="text1"/>
          <w:sz w:val="28"/>
          <w:szCs w:val="28"/>
        </w:rPr>
        <w:t xml:space="preserve"> and Analysis</w:t>
      </w:r>
      <w:bookmarkEnd w:id="48"/>
    </w:p>
    <w:p w14:paraId="21E8CFF9" w14:textId="7B7F4B89" w:rsidR="00E11E12" w:rsidRPr="00760544" w:rsidRDefault="00E11E12" w:rsidP="00042218">
      <w:pPr>
        <w:spacing w:line="360" w:lineRule="auto"/>
        <w:jc w:val="both"/>
        <w:rPr>
          <w:rFonts w:asciiTheme="minorHAnsi" w:hAnsiTheme="minorHAnsi" w:cstheme="minorHAnsi"/>
          <w:sz w:val="22"/>
          <w:szCs w:val="22"/>
          <w:lang w:eastAsia="en-GB"/>
        </w:rPr>
      </w:pPr>
    </w:p>
    <w:p w14:paraId="534E56E2" w14:textId="71218F52" w:rsidR="00707DA8" w:rsidRPr="00760544" w:rsidRDefault="007F0753" w:rsidP="00042218">
      <w:pPr>
        <w:spacing w:line="360" w:lineRule="auto"/>
        <w:jc w:val="both"/>
        <w:rPr>
          <w:rFonts w:asciiTheme="minorHAnsi" w:hAnsiTheme="minorHAnsi" w:cstheme="minorHAnsi"/>
          <w:sz w:val="22"/>
          <w:szCs w:val="22"/>
          <w:lang w:eastAsia="en-GB"/>
        </w:rPr>
      </w:pPr>
      <w:r w:rsidRPr="00760544">
        <w:rPr>
          <w:rFonts w:asciiTheme="minorHAnsi" w:hAnsiTheme="minorHAnsi" w:cstheme="minorHAnsi"/>
          <w:sz w:val="22"/>
          <w:szCs w:val="22"/>
          <w:lang w:eastAsia="en-GB"/>
        </w:rPr>
        <w:t xml:space="preserve">As mentioned previously within Chapter 3: Methodology, taking a thematic analysis was important for this study as it ensured that the data collected linked back to Chapter 2: Literature Review. </w:t>
      </w:r>
      <w:r w:rsidR="00707DA8" w:rsidRPr="00760544">
        <w:rPr>
          <w:rFonts w:asciiTheme="minorHAnsi" w:hAnsiTheme="minorHAnsi" w:cstheme="minorHAnsi"/>
          <w:sz w:val="22"/>
          <w:szCs w:val="22"/>
          <w:lang w:eastAsia="en-GB"/>
        </w:rPr>
        <w:t>Taking a thematic analysis approach provided the study with consistency and accuracy as the same themes within the literature was explored. Such as: social media, sleep deprivation, cyberbullying, peer influences</w:t>
      </w:r>
      <w:r w:rsidR="00760544">
        <w:rPr>
          <w:rFonts w:asciiTheme="minorHAnsi" w:hAnsiTheme="minorHAnsi" w:cstheme="minorHAnsi"/>
          <w:sz w:val="22"/>
          <w:szCs w:val="22"/>
          <w:lang w:eastAsia="en-GB"/>
        </w:rPr>
        <w:t xml:space="preserve"> and </w:t>
      </w:r>
      <w:r w:rsidR="00707DA8" w:rsidRPr="00760544">
        <w:rPr>
          <w:rFonts w:asciiTheme="minorHAnsi" w:hAnsiTheme="minorHAnsi" w:cstheme="minorHAnsi"/>
          <w:sz w:val="22"/>
          <w:szCs w:val="22"/>
          <w:lang w:eastAsia="en-GB"/>
        </w:rPr>
        <w:t xml:space="preserve">pressures and wellbeing. As a reminder, the study set out to examine whether social media is doing young people any good? A research study looking at the possible impacts of social media on young people. The data and analysis </w:t>
      </w:r>
      <w:r w:rsidR="0074138A" w:rsidRPr="00760544">
        <w:rPr>
          <w:rFonts w:asciiTheme="minorHAnsi" w:hAnsiTheme="minorHAnsi" w:cstheme="minorHAnsi"/>
          <w:sz w:val="22"/>
          <w:szCs w:val="22"/>
          <w:lang w:eastAsia="en-GB"/>
        </w:rPr>
        <w:t>were</w:t>
      </w:r>
      <w:r w:rsidR="00707DA8" w:rsidRPr="00760544">
        <w:rPr>
          <w:rFonts w:asciiTheme="minorHAnsi" w:hAnsiTheme="minorHAnsi" w:cstheme="minorHAnsi"/>
          <w:sz w:val="22"/>
          <w:szCs w:val="22"/>
          <w:lang w:eastAsia="en-GB"/>
        </w:rPr>
        <w:t xml:space="preserve"> able to successfully achieve objective 2, 3 and 4 which were set out to gain views and perspectives on young people and youth workers </w:t>
      </w:r>
      <w:r w:rsidR="00707DA8" w:rsidRPr="00760544">
        <w:rPr>
          <w:rFonts w:asciiTheme="minorHAnsi" w:hAnsiTheme="minorHAnsi" w:cstheme="minorHAnsi"/>
          <w:noProof/>
          <w:sz w:val="22"/>
          <w:szCs w:val="22"/>
          <w14:ligatures w14:val="standardContextual"/>
        </w:rPr>
        <w:t>experiences</w:t>
      </w:r>
      <w:r w:rsidR="00707DA8" w:rsidRPr="00760544">
        <w:rPr>
          <w:rFonts w:asciiTheme="minorHAnsi" w:hAnsiTheme="minorHAnsi" w:cstheme="minorHAnsi"/>
          <w:sz w:val="22"/>
          <w:szCs w:val="22"/>
          <w:lang w:eastAsia="en-GB"/>
        </w:rPr>
        <w:t xml:space="preserve"> by carrying out questionnaires, focus groups and interviews.  </w:t>
      </w:r>
    </w:p>
    <w:p w14:paraId="6871E555" w14:textId="77777777" w:rsidR="0051101E" w:rsidRPr="00042218" w:rsidRDefault="0051101E" w:rsidP="00042218">
      <w:pPr>
        <w:spacing w:line="360" w:lineRule="auto"/>
        <w:jc w:val="both"/>
        <w:rPr>
          <w:rFonts w:asciiTheme="minorHAnsi" w:hAnsiTheme="minorHAnsi" w:cstheme="minorHAnsi"/>
          <w:b/>
          <w:bCs/>
          <w:lang w:eastAsia="en-GB"/>
        </w:rPr>
      </w:pPr>
    </w:p>
    <w:p w14:paraId="51EA012C" w14:textId="00678462" w:rsidR="00836BF5" w:rsidRPr="00571E08" w:rsidRDefault="00A63CA8" w:rsidP="00571E08">
      <w:pPr>
        <w:pStyle w:val="Heading2"/>
        <w:spacing w:line="360" w:lineRule="auto"/>
        <w:rPr>
          <w:rFonts w:asciiTheme="minorHAnsi" w:hAnsiTheme="minorHAnsi" w:cstheme="minorHAnsi"/>
          <w:b/>
          <w:bCs/>
          <w:color w:val="auto"/>
          <w:sz w:val="24"/>
          <w:szCs w:val="24"/>
          <w:lang w:eastAsia="en-GB"/>
        </w:rPr>
      </w:pPr>
      <w:bookmarkStart w:id="49" w:name="_Toc133272486"/>
      <w:r w:rsidRPr="00042218">
        <w:rPr>
          <w:rFonts w:asciiTheme="minorHAnsi" w:hAnsiTheme="minorHAnsi" w:cstheme="minorHAnsi"/>
          <w:b/>
          <w:bCs/>
          <w:color w:val="auto"/>
          <w:sz w:val="24"/>
          <w:szCs w:val="24"/>
          <w:lang w:eastAsia="en-GB"/>
        </w:rPr>
        <w:t xml:space="preserve">4.1. Theme 1 – </w:t>
      </w:r>
      <w:r w:rsidR="00760544">
        <w:rPr>
          <w:rFonts w:asciiTheme="minorHAnsi" w:hAnsiTheme="minorHAnsi" w:cstheme="minorHAnsi"/>
          <w:b/>
          <w:bCs/>
          <w:color w:val="auto"/>
          <w:sz w:val="24"/>
          <w:szCs w:val="24"/>
          <w:lang w:eastAsia="en-GB"/>
        </w:rPr>
        <w:t>S</w:t>
      </w:r>
      <w:r w:rsidR="00525F09" w:rsidRPr="00042218">
        <w:rPr>
          <w:rFonts w:asciiTheme="minorHAnsi" w:hAnsiTheme="minorHAnsi" w:cstheme="minorHAnsi"/>
          <w:b/>
          <w:bCs/>
          <w:color w:val="auto"/>
          <w:sz w:val="24"/>
          <w:szCs w:val="24"/>
          <w:lang w:eastAsia="en-GB"/>
        </w:rPr>
        <w:t>ocial media</w:t>
      </w:r>
      <w:bookmarkEnd w:id="49"/>
      <w:r w:rsidRPr="00042218">
        <w:rPr>
          <w:rFonts w:asciiTheme="minorHAnsi" w:hAnsiTheme="minorHAnsi" w:cstheme="minorHAnsi"/>
          <w:b/>
          <w:bCs/>
          <w:color w:val="auto"/>
          <w:sz w:val="24"/>
          <w:szCs w:val="24"/>
          <w:lang w:eastAsia="en-GB"/>
        </w:rPr>
        <w:t xml:space="preserve"> </w:t>
      </w:r>
    </w:p>
    <w:p w14:paraId="0BEBBD1C" w14:textId="67E27090" w:rsidR="00A04A55" w:rsidRPr="00042218" w:rsidRDefault="00887426"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T</w:t>
      </w:r>
      <w:r w:rsidR="00707DA8" w:rsidRPr="00042218">
        <w:rPr>
          <w:rFonts w:asciiTheme="minorHAnsi" w:hAnsiTheme="minorHAnsi" w:cstheme="minorHAnsi"/>
          <w:color w:val="000000" w:themeColor="text1"/>
          <w:sz w:val="22"/>
          <w:szCs w:val="22"/>
          <w:lang w:eastAsia="en-GB"/>
        </w:rPr>
        <w:t>his</w:t>
      </w:r>
      <w:r w:rsidRPr="00042218">
        <w:rPr>
          <w:rFonts w:asciiTheme="minorHAnsi" w:hAnsiTheme="minorHAnsi" w:cstheme="minorHAnsi"/>
          <w:color w:val="000000" w:themeColor="text1"/>
          <w:sz w:val="22"/>
          <w:szCs w:val="22"/>
          <w:lang w:eastAsia="en-GB"/>
        </w:rPr>
        <w:t xml:space="preserve"> was a</w:t>
      </w:r>
      <w:r w:rsidR="00707DA8" w:rsidRPr="00042218">
        <w:rPr>
          <w:rFonts w:asciiTheme="minorHAnsi" w:hAnsiTheme="minorHAnsi" w:cstheme="minorHAnsi"/>
          <w:color w:val="000000" w:themeColor="text1"/>
          <w:sz w:val="22"/>
          <w:szCs w:val="22"/>
          <w:lang w:eastAsia="en-GB"/>
        </w:rPr>
        <w:t xml:space="preserve"> theme</w:t>
      </w:r>
      <w:r w:rsidRPr="00042218">
        <w:rPr>
          <w:rFonts w:asciiTheme="minorHAnsi" w:hAnsiTheme="minorHAnsi" w:cstheme="minorHAnsi"/>
          <w:color w:val="000000" w:themeColor="text1"/>
          <w:sz w:val="22"/>
          <w:szCs w:val="22"/>
          <w:lang w:eastAsia="en-GB"/>
        </w:rPr>
        <w:t xml:space="preserve"> that occurred during the research process. This </w:t>
      </w:r>
      <w:r w:rsidR="00707DA8" w:rsidRPr="00042218">
        <w:rPr>
          <w:rFonts w:asciiTheme="minorHAnsi" w:hAnsiTheme="minorHAnsi" w:cstheme="minorHAnsi"/>
          <w:color w:val="000000" w:themeColor="text1"/>
          <w:sz w:val="22"/>
          <w:szCs w:val="22"/>
          <w:lang w:eastAsia="en-GB"/>
        </w:rPr>
        <w:t>allowed the study to gain an insight on how many young people are using and accessing social media</w:t>
      </w:r>
      <w:r w:rsidR="00A04A55" w:rsidRPr="00042218">
        <w:rPr>
          <w:rFonts w:asciiTheme="minorHAnsi" w:hAnsiTheme="minorHAnsi" w:cstheme="minorHAnsi"/>
          <w:color w:val="000000" w:themeColor="text1"/>
          <w:sz w:val="22"/>
          <w:szCs w:val="22"/>
          <w:lang w:eastAsia="en-GB"/>
        </w:rPr>
        <w:t>.</w:t>
      </w:r>
      <w:r w:rsidR="00525F09" w:rsidRPr="00042218">
        <w:rPr>
          <w:rFonts w:asciiTheme="minorHAnsi" w:hAnsiTheme="minorHAnsi" w:cstheme="minorHAnsi"/>
          <w:color w:val="000000" w:themeColor="text1"/>
          <w:sz w:val="22"/>
          <w:szCs w:val="22"/>
          <w:lang w:eastAsia="en-GB"/>
        </w:rPr>
        <w:t xml:space="preserve"> </w:t>
      </w:r>
      <w:r w:rsidR="00476C56" w:rsidRPr="00042218">
        <w:rPr>
          <w:rFonts w:asciiTheme="minorHAnsi" w:hAnsiTheme="minorHAnsi" w:cstheme="minorHAnsi"/>
          <w:color w:val="000000" w:themeColor="text1"/>
          <w:sz w:val="22"/>
          <w:szCs w:val="22"/>
          <w:lang w:eastAsia="en-GB"/>
        </w:rPr>
        <w:t>In total, 42 (98%) use social media and only 1 young person (2%) does not (see appendices)</w:t>
      </w:r>
      <w:r w:rsidR="00525F09" w:rsidRPr="00042218">
        <w:rPr>
          <w:rFonts w:asciiTheme="minorHAnsi" w:hAnsiTheme="minorHAnsi" w:cstheme="minorHAnsi"/>
          <w:color w:val="000000" w:themeColor="text1"/>
          <w:sz w:val="22"/>
          <w:szCs w:val="22"/>
          <w:lang w:eastAsia="en-GB"/>
        </w:rPr>
        <w:t>. In addition, 98% of participants use social media every day, with only one participant stating that they use social media weekly (</w:t>
      </w:r>
      <w:r w:rsidR="0022640C" w:rsidRPr="00042218">
        <w:rPr>
          <w:rFonts w:asciiTheme="minorHAnsi" w:hAnsiTheme="minorHAnsi" w:cstheme="minorHAnsi"/>
          <w:color w:val="000000" w:themeColor="text1"/>
          <w:sz w:val="22"/>
          <w:szCs w:val="22"/>
          <w:lang w:eastAsia="en-GB"/>
        </w:rPr>
        <w:t xml:space="preserve">see </w:t>
      </w:r>
      <w:r w:rsidR="00525F09" w:rsidRPr="00042218">
        <w:rPr>
          <w:rFonts w:asciiTheme="minorHAnsi" w:hAnsiTheme="minorHAnsi" w:cstheme="minorHAnsi"/>
          <w:color w:val="000000" w:themeColor="text1"/>
          <w:sz w:val="22"/>
          <w:szCs w:val="22"/>
          <w:lang w:eastAsia="en-GB"/>
        </w:rPr>
        <w:t>figure 2 below)</w:t>
      </w:r>
    </w:p>
    <w:p w14:paraId="047C3C34" w14:textId="77777777" w:rsidR="00525F09" w:rsidRPr="00042218" w:rsidRDefault="00525F09" w:rsidP="00042218">
      <w:pPr>
        <w:spacing w:line="360" w:lineRule="auto"/>
        <w:jc w:val="both"/>
        <w:rPr>
          <w:rFonts w:asciiTheme="minorHAnsi" w:hAnsiTheme="minorHAnsi" w:cstheme="minorHAnsi"/>
          <w:color w:val="000000" w:themeColor="text1"/>
          <w:sz w:val="22"/>
          <w:szCs w:val="22"/>
          <w:lang w:eastAsia="en-GB"/>
        </w:rPr>
      </w:pPr>
    </w:p>
    <w:p w14:paraId="162D5177" w14:textId="19B65F8C" w:rsidR="00537517" w:rsidRPr="00042218" w:rsidRDefault="00487417" w:rsidP="00042218">
      <w:pPr>
        <w:spacing w:line="360" w:lineRule="auto"/>
        <w:jc w:val="both"/>
        <w:rPr>
          <w:rFonts w:asciiTheme="minorHAnsi" w:hAnsiTheme="minorHAnsi" w:cstheme="minorHAnsi"/>
          <w:b/>
          <w:bCs/>
          <w:color w:val="000000" w:themeColor="text1"/>
          <w:sz w:val="22"/>
          <w:szCs w:val="22"/>
          <w:lang w:eastAsia="en-GB"/>
        </w:rPr>
      </w:pPr>
      <w:r w:rsidRPr="00042218">
        <w:rPr>
          <w:rFonts w:asciiTheme="minorHAnsi" w:hAnsiTheme="minorHAnsi" w:cstheme="minorHAnsi"/>
          <w:noProof/>
          <w14:ligatures w14:val="standardContextual"/>
        </w:rPr>
        <w:drawing>
          <wp:anchor distT="0" distB="0" distL="114300" distR="114300" simplePos="0" relativeHeight="251660288" behindDoc="0" locked="0" layoutInCell="1" allowOverlap="1" wp14:anchorId="43FB1D2D" wp14:editId="54515798">
            <wp:simplePos x="0" y="0"/>
            <wp:positionH relativeFrom="margin">
              <wp:align>center</wp:align>
            </wp:positionH>
            <wp:positionV relativeFrom="paragraph">
              <wp:posOffset>11430</wp:posOffset>
            </wp:positionV>
            <wp:extent cx="4792337" cy="2622014"/>
            <wp:effectExtent l="0" t="0" r="8890" b="6985"/>
            <wp:wrapNone/>
            <wp:docPr id="17" name="Chart 17">
              <a:extLst xmlns:a="http://schemas.openxmlformats.org/drawingml/2006/main">
                <a:ext uri="{FF2B5EF4-FFF2-40B4-BE49-F238E27FC236}">
                  <a16:creationId xmlns:a16="http://schemas.microsoft.com/office/drawing/2014/main" id="{71D9B655-48CE-7B95-9E39-D3A1F01D50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BB9C7F3" w14:textId="11DB5536" w:rsidR="00537517" w:rsidRPr="00042218" w:rsidRDefault="00537517" w:rsidP="00042218">
      <w:pPr>
        <w:spacing w:line="360" w:lineRule="auto"/>
        <w:jc w:val="both"/>
        <w:rPr>
          <w:rFonts w:asciiTheme="minorHAnsi" w:hAnsiTheme="minorHAnsi" w:cstheme="minorHAnsi"/>
          <w:b/>
          <w:bCs/>
          <w:color w:val="000000" w:themeColor="text1"/>
          <w:sz w:val="22"/>
          <w:szCs w:val="22"/>
          <w:lang w:eastAsia="en-GB"/>
        </w:rPr>
      </w:pPr>
    </w:p>
    <w:p w14:paraId="0A320B9C" w14:textId="6A6743CB" w:rsidR="007F0753" w:rsidRPr="00042218" w:rsidRDefault="007F0753" w:rsidP="00042218">
      <w:pPr>
        <w:spacing w:line="360" w:lineRule="auto"/>
        <w:jc w:val="both"/>
        <w:rPr>
          <w:rFonts w:asciiTheme="minorHAnsi" w:hAnsiTheme="minorHAnsi" w:cstheme="minorHAnsi"/>
          <w:b/>
          <w:bCs/>
          <w:color w:val="000000" w:themeColor="text1"/>
          <w:sz w:val="22"/>
          <w:szCs w:val="22"/>
          <w:lang w:eastAsia="en-GB"/>
        </w:rPr>
      </w:pPr>
    </w:p>
    <w:p w14:paraId="55D39817"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60EF5DD0"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1F8967DB"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4D0E063B" w14:textId="77777777" w:rsidR="0012089E" w:rsidRPr="00042218" w:rsidRDefault="0012089E" w:rsidP="00042218">
      <w:pPr>
        <w:spacing w:line="360" w:lineRule="auto"/>
        <w:jc w:val="right"/>
        <w:rPr>
          <w:rFonts w:asciiTheme="minorHAnsi" w:hAnsiTheme="minorHAnsi" w:cstheme="minorHAnsi"/>
          <w:b/>
          <w:bCs/>
          <w:color w:val="000000" w:themeColor="text1"/>
          <w:sz w:val="22"/>
          <w:szCs w:val="22"/>
          <w:lang w:eastAsia="en-GB"/>
        </w:rPr>
      </w:pPr>
    </w:p>
    <w:p w14:paraId="7ECFC18A" w14:textId="77777777" w:rsidR="00525F09" w:rsidRPr="00042218" w:rsidRDefault="00525F09" w:rsidP="00042218">
      <w:pPr>
        <w:spacing w:line="360" w:lineRule="auto"/>
        <w:jc w:val="right"/>
        <w:rPr>
          <w:rFonts w:asciiTheme="minorHAnsi" w:hAnsiTheme="minorHAnsi" w:cstheme="minorHAnsi"/>
          <w:b/>
          <w:bCs/>
          <w:color w:val="000000" w:themeColor="text1"/>
          <w:sz w:val="22"/>
          <w:szCs w:val="22"/>
          <w:lang w:eastAsia="en-GB"/>
        </w:rPr>
      </w:pPr>
    </w:p>
    <w:p w14:paraId="686C2C7C" w14:textId="77777777" w:rsidR="00525F09" w:rsidRPr="00042218" w:rsidRDefault="00525F09" w:rsidP="00042218">
      <w:pPr>
        <w:spacing w:line="360" w:lineRule="auto"/>
        <w:jc w:val="right"/>
        <w:rPr>
          <w:rFonts w:asciiTheme="minorHAnsi" w:hAnsiTheme="minorHAnsi" w:cstheme="minorHAnsi"/>
          <w:b/>
          <w:bCs/>
          <w:color w:val="000000" w:themeColor="text1"/>
          <w:sz w:val="22"/>
          <w:szCs w:val="22"/>
          <w:lang w:eastAsia="en-GB"/>
        </w:rPr>
      </w:pPr>
    </w:p>
    <w:p w14:paraId="56C623DA" w14:textId="77777777" w:rsidR="00525F09" w:rsidRPr="00042218" w:rsidRDefault="00525F09" w:rsidP="00042218">
      <w:pPr>
        <w:spacing w:line="360" w:lineRule="auto"/>
        <w:jc w:val="right"/>
        <w:rPr>
          <w:rFonts w:asciiTheme="minorHAnsi" w:hAnsiTheme="minorHAnsi" w:cstheme="minorHAnsi"/>
          <w:b/>
          <w:bCs/>
          <w:color w:val="000000" w:themeColor="text1"/>
          <w:sz w:val="22"/>
          <w:szCs w:val="22"/>
          <w:lang w:eastAsia="en-GB"/>
        </w:rPr>
      </w:pPr>
    </w:p>
    <w:p w14:paraId="3BC6FC31" w14:textId="77777777" w:rsidR="0012089E" w:rsidRPr="00042218" w:rsidRDefault="0012089E" w:rsidP="00042218">
      <w:pPr>
        <w:spacing w:line="360" w:lineRule="auto"/>
        <w:jc w:val="both"/>
        <w:rPr>
          <w:rFonts w:asciiTheme="minorHAnsi" w:hAnsiTheme="minorHAnsi" w:cstheme="minorHAnsi"/>
          <w:b/>
          <w:bCs/>
          <w:color w:val="000000" w:themeColor="text1"/>
          <w:sz w:val="22"/>
          <w:szCs w:val="22"/>
          <w:lang w:eastAsia="en-GB"/>
        </w:rPr>
      </w:pPr>
    </w:p>
    <w:p w14:paraId="50BA688C" w14:textId="4F9A504A" w:rsidR="00525F09" w:rsidRPr="00042218" w:rsidRDefault="00537517" w:rsidP="00BC35DD">
      <w:pPr>
        <w:spacing w:line="360" w:lineRule="auto"/>
        <w:jc w:val="center"/>
        <w:rPr>
          <w:rFonts w:asciiTheme="minorHAnsi" w:hAnsiTheme="minorHAnsi" w:cstheme="minorHAnsi"/>
          <w:b/>
          <w:bCs/>
          <w:color w:val="000000" w:themeColor="text1"/>
          <w:sz w:val="22"/>
          <w:szCs w:val="22"/>
          <w:lang w:eastAsia="en-GB"/>
        </w:rPr>
      </w:pPr>
      <w:r w:rsidRPr="00042218">
        <w:rPr>
          <w:rFonts w:asciiTheme="minorHAnsi" w:hAnsiTheme="minorHAnsi" w:cstheme="minorHAnsi"/>
          <w:b/>
          <w:bCs/>
          <w:color w:val="000000" w:themeColor="text1"/>
          <w:sz w:val="22"/>
          <w:szCs w:val="22"/>
          <w:lang w:eastAsia="en-GB"/>
        </w:rPr>
        <w:t xml:space="preserve">Figure </w:t>
      </w:r>
      <w:r w:rsidR="00487417" w:rsidRPr="00042218">
        <w:rPr>
          <w:rFonts w:asciiTheme="minorHAnsi" w:hAnsiTheme="minorHAnsi" w:cstheme="minorHAnsi"/>
          <w:b/>
          <w:bCs/>
          <w:color w:val="000000" w:themeColor="text1"/>
          <w:sz w:val="22"/>
          <w:szCs w:val="22"/>
          <w:lang w:eastAsia="en-GB"/>
        </w:rPr>
        <w:t>2</w:t>
      </w:r>
      <w:r w:rsidR="00BC35DD">
        <w:rPr>
          <w:rFonts w:asciiTheme="minorHAnsi" w:hAnsiTheme="minorHAnsi" w:cstheme="minorHAnsi"/>
          <w:b/>
          <w:bCs/>
          <w:color w:val="000000" w:themeColor="text1"/>
          <w:sz w:val="22"/>
          <w:szCs w:val="22"/>
          <w:lang w:eastAsia="en-GB"/>
        </w:rPr>
        <w:t>: Question to young people asking how often they use social media.</w:t>
      </w:r>
    </w:p>
    <w:p w14:paraId="4978AB96" w14:textId="77777777" w:rsidR="00525F09" w:rsidRDefault="00525F09" w:rsidP="00042218">
      <w:pPr>
        <w:spacing w:line="360" w:lineRule="auto"/>
        <w:rPr>
          <w:rFonts w:asciiTheme="minorHAnsi" w:hAnsiTheme="minorHAnsi" w:cstheme="minorHAnsi"/>
          <w:color w:val="000000" w:themeColor="text1"/>
          <w:sz w:val="22"/>
          <w:szCs w:val="22"/>
          <w:lang w:eastAsia="en-GB"/>
        </w:rPr>
      </w:pPr>
    </w:p>
    <w:p w14:paraId="627B55A1" w14:textId="77777777" w:rsidR="006D6936" w:rsidRPr="00042218" w:rsidRDefault="006D6936" w:rsidP="00042218">
      <w:pPr>
        <w:spacing w:line="360" w:lineRule="auto"/>
        <w:rPr>
          <w:rFonts w:asciiTheme="minorHAnsi" w:hAnsiTheme="minorHAnsi" w:cstheme="minorHAnsi"/>
          <w:color w:val="000000" w:themeColor="text1"/>
          <w:sz w:val="22"/>
          <w:szCs w:val="22"/>
          <w:lang w:eastAsia="en-GB"/>
        </w:rPr>
      </w:pPr>
    </w:p>
    <w:p w14:paraId="23886630" w14:textId="26CDAD76" w:rsidR="0012089E" w:rsidRDefault="00836BF5" w:rsidP="00042218">
      <w:pPr>
        <w:pStyle w:val="Heading3"/>
        <w:spacing w:line="360" w:lineRule="auto"/>
        <w:rPr>
          <w:rFonts w:asciiTheme="minorHAnsi" w:hAnsiTheme="minorHAnsi" w:cstheme="minorHAnsi"/>
          <w:b/>
          <w:bCs/>
          <w:color w:val="auto"/>
          <w:lang w:eastAsia="en-GB"/>
        </w:rPr>
      </w:pPr>
      <w:bookmarkStart w:id="50" w:name="_Toc133272487"/>
      <w:r w:rsidRPr="00042218">
        <w:rPr>
          <w:rFonts w:asciiTheme="minorHAnsi" w:hAnsiTheme="minorHAnsi" w:cstheme="minorHAnsi"/>
          <w:b/>
          <w:bCs/>
          <w:color w:val="auto"/>
          <w:lang w:eastAsia="en-GB"/>
        </w:rPr>
        <w:lastRenderedPageBreak/>
        <w:t xml:space="preserve">4.1.1 </w:t>
      </w:r>
      <w:r w:rsidR="00B823DB">
        <w:rPr>
          <w:rFonts w:asciiTheme="minorHAnsi" w:hAnsiTheme="minorHAnsi" w:cstheme="minorHAnsi"/>
          <w:b/>
          <w:bCs/>
          <w:color w:val="auto"/>
          <w:lang w:eastAsia="en-GB"/>
        </w:rPr>
        <w:t>R</w:t>
      </w:r>
      <w:r w:rsidR="00606988" w:rsidRPr="00042218">
        <w:rPr>
          <w:rFonts w:asciiTheme="minorHAnsi" w:hAnsiTheme="minorHAnsi" w:cstheme="minorHAnsi"/>
          <w:b/>
          <w:bCs/>
          <w:color w:val="auto"/>
          <w:lang w:eastAsia="en-GB"/>
        </w:rPr>
        <w:t>esults</w:t>
      </w:r>
      <w:r w:rsidR="001C275A" w:rsidRPr="00042218">
        <w:rPr>
          <w:rFonts w:asciiTheme="minorHAnsi" w:hAnsiTheme="minorHAnsi" w:cstheme="minorHAnsi"/>
          <w:b/>
          <w:bCs/>
          <w:color w:val="auto"/>
          <w:lang w:eastAsia="en-GB"/>
        </w:rPr>
        <w:t xml:space="preserve"> on social media being a positive or negative experience</w:t>
      </w:r>
      <w:bookmarkEnd w:id="50"/>
      <w:r w:rsidR="001C275A" w:rsidRPr="00042218">
        <w:rPr>
          <w:rFonts w:asciiTheme="minorHAnsi" w:hAnsiTheme="minorHAnsi" w:cstheme="minorHAnsi"/>
          <w:b/>
          <w:bCs/>
          <w:color w:val="auto"/>
          <w:lang w:eastAsia="en-GB"/>
        </w:rPr>
        <w:t xml:space="preserve"> </w:t>
      </w:r>
      <w:r w:rsidRPr="00042218">
        <w:rPr>
          <w:rFonts w:asciiTheme="minorHAnsi" w:hAnsiTheme="minorHAnsi" w:cstheme="minorHAnsi"/>
          <w:b/>
          <w:bCs/>
          <w:color w:val="auto"/>
          <w:lang w:eastAsia="en-GB"/>
        </w:rPr>
        <w:t xml:space="preserve"> </w:t>
      </w:r>
    </w:p>
    <w:p w14:paraId="5B866966" w14:textId="77777777" w:rsidR="00B823DB" w:rsidRDefault="00B823DB" w:rsidP="00B823DB">
      <w:pPr>
        <w:rPr>
          <w:lang w:eastAsia="en-GB"/>
        </w:rPr>
      </w:pPr>
    </w:p>
    <w:p w14:paraId="57A7248A" w14:textId="09038ECE" w:rsidR="00836BF5" w:rsidRDefault="00B823DB" w:rsidP="00B823DB">
      <w:pPr>
        <w:rPr>
          <w:rFonts w:asciiTheme="minorHAnsi" w:hAnsiTheme="minorHAnsi" w:cstheme="minorHAnsi"/>
          <w:b/>
          <w:bCs/>
          <w:i/>
          <w:iCs/>
          <w:lang w:eastAsia="en-GB"/>
        </w:rPr>
      </w:pPr>
      <w:r w:rsidRPr="00B823DB">
        <w:rPr>
          <w:rFonts w:asciiTheme="minorHAnsi" w:hAnsiTheme="minorHAnsi" w:cstheme="minorHAnsi"/>
          <w:b/>
          <w:bCs/>
          <w:i/>
          <w:iCs/>
          <w:lang w:eastAsia="en-GB"/>
        </w:rPr>
        <w:t xml:space="preserve">Questionnaire: </w:t>
      </w:r>
    </w:p>
    <w:p w14:paraId="3682937C" w14:textId="77777777" w:rsidR="00395806" w:rsidRPr="00B823DB" w:rsidRDefault="00395806" w:rsidP="00B823DB">
      <w:pPr>
        <w:rPr>
          <w:rFonts w:asciiTheme="minorHAnsi" w:hAnsiTheme="minorHAnsi" w:cstheme="minorHAnsi"/>
          <w:b/>
          <w:bCs/>
          <w:i/>
          <w:iCs/>
          <w:lang w:eastAsia="en-GB"/>
        </w:rPr>
      </w:pPr>
    </w:p>
    <w:p w14:paraId="70E8B431" w14:textId="0687FD86" w:rsidR="00836BF5" w:rsidRPr="00042218" w:rsidRDefault="00836BF5"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When carrying out the study, the most important question was to ask young people during the questionnaire and focus group and youth workers in the interviews if they think social media is a positive or negative experience. This was asked through open-ended question.</w:t>
      </w:r>
    </w:p>
    <w:p w14:paraId="568382EE" w14:textId="533623F5" w:rsidR="00BE58EF" w:rsidRPr="00042218" w:rsidRDefault="00BE58EF"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18 participants stated that they thought social media was both a negative and positive </w:t>
      </w:r>
      <w:r w:rsidRPr="00760544">
        <w:rPr>
          <w:rFonts w:asciiTheme="minorHAnsi" w:hAnsiTheme="minorHAnsi" w:cstheme="minorHAnsi"/>
          <w:b/>
          <w:bCs/>
          <w:color w:val="000000" w:themeColor="text1"/>
          <w:sz w:val="22"/>
          <w:szCs w:val="22"/>
          <w:lang w:eastAsia="en-GB"/>
        </w:rPr>
        <w:t>experience</w:t>
      </w:r>
      <w:r w:rsidR="0012089E" w:rsidRPr="00760544">
        <w:rPr>
          <w:rFonts w:asciiTheme="minorHAnsi" w:hAnsiTheme="minorHAnsi" w:cstheme="minorHAnsi"/>
          <w:b/>
          <w:bCs/>
          <w:color w:val="000000" w:themeColor="text1"/>
          <w:sz w:val="22"/>
          <w:szCs w:val="22"/>
          <w:lang w:eastAsia="en-GB"/>
        </w:rPr>
        <w:t xml:space="preserve"> (see appendices).</w:t>
      </w:r>
      <w:r w:rsidR="0012089E" w:rsidRPr="00042218">
        <w:rPr>
          <w:rFonts w:asciiTheme="minorHAnsi" w:hAnsiTheme="minorHAnsi" w:cstheme="minorHAnsi"/>
          <w:color w:val="000000" w:themeColor="text1"/>
          <w:sz w:val="22"/>
          <w:szCs w:val="22"/>
          <w:lang w:eastAsia="en-GB"/>
        </w:rPr>
        <w:t xml:space="preserve"> </w:t>
      </w:r>
      <w:r w:rsidR="00836BF5" w:rsidRPr="00042218">
        <w:rPr>
          <w:rFonts w:asciiTheme="minorHAnsi" w:hAnsiTheme="minorHAnsi" w:cstheme="minorHAnsi"/>
          <w:color w:val="000000" w:themeColor="text1"/>
          <w:sz w:val="22"/>
          <w:szCs w:val="22"/>
          <w:lang w:eastAsia="en-GB"/>
        </w:rPr>
        <w:t xml:space="preserve">Young people all expressed similar feelings towards social media. Feelings such as, negatively impacting mental health were </w:t>
      </w:r>
      <w:r w:rsidR="00606988" w:rsidRPr="00042218">
        <w:rPr>
          <w:rFonts w:asciiTheme="minorHAnsi" w:hAnsiTheme="minorHAnsi" w:cstheme="minorHAnsi"/>
          <w:color w:val="000000" w:themeColor="text1"/>
          <w:sz w:val="22"/>
          <w:szCs w:val="22"/>
          <w:lang w:eastAsia="en-GB"/>
        </w:rPr>
        <w:t>raised and cyberbullying</w:t>
      </w:r>
      <w:r w:rsidR="00836BF5" w:rsidRPr="00042218">
        <w:rPr>
          <w:rFonts w:asciiTheme="minorHAnsi" w:hAnsiTheme="minorHAnsi" w:cstheme="minorHAnsi"/>
          <w:color w:val="000000" w:themeColor="text1"/>
          <w:sz w:val="22"/>
          <w:szCs w:val="22"/>
          <w:lang w:eastAsia="en-GB"/>
        </w:rPr>
        <w:t xml:space="preserve">. Though, young people also highlighted positives such as, </w:t>
      </w:r>
      <w:r w:rsidR="00606988" w:rsidRPr="00042218">
        <w:rPr>
          <w:rFonts w:asciiTheme="minorHAnsi" w:hAnsiTheme="minorHAnsi" w:cstheme="minorHAnsi"/>
          <w:color w:val="000000" w:themeColor="text1"/>
          <w:sz w:val="22"/>
          <w:szCs w:val="22"/>
          <w:lang w:eastAsia="en-GB"/>
        </w:rPr>
        <w:t>being able to easily communicate, learning new things and it being fun (see appendices):</w:t>
      </w:r>
    </w:p>
    <w:p w14:paraId="1A3762FF" w14:textId="77777777" w:rsidR="008372A9" w:rsidRPr="00042218" w:rsidRDefault="008372A9" w:rsidP="00B06EFB">
      <w:pPr>
        <w:spacing w:line="360" w:lineRule="auto"/>
        <w:jc w:val="center"/>
        <w:rPr>
          <w:rFonts w:asciiTheme="minorHAnsi" w:hAnsiTheme="minorHAnsi" w:cstheme="minorHAnsi"/>
          <w:color w:val="000000" w:themeColor="text1"/>
          <w:sz w:val="22"/>
          <w:szCs w:val="22"/>
          <w:lang w:eastAsia="en-GB"/>
        </w:rPr>
      </w:pPr>
    </w:p>
    <w:p w14:paraId="5E204171" w14:textId="07A44883" w:rsidR="00BE58EF" w:rsidRPr="00B06EFB" w:rsidRDefault="00BE58EF"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Pr="00481B04">
        <w:rPr>
          <w:rFonts w:asciiTheme="minorHAnsi" w:hAnsiTheme="minorHAnsi" w:cstheme="minorHAnsi"/>
          <w:i/>
          <w:iCs/>
          <w:color w:val="000000"/>
          <w:sz w:val="22"/>
          <w:szCs w:val="22"/>
          <w:lang w:eastAsia="en-GB"/>
        </w:rPr>
        <w:t>Social media can be both positive and negative. Positives are you can communicate with</w:t>
      </w:r>
      <w:r w:rsidR="00476C56" w:rsidRPr="00B06EFB">
        <w:rPr>
          <w:rFonts w:asciiTheme="minorHAnsi" w:hAnsiTheme="minorHAnsi" w:cstheme="minorHAnsi"/>
          <w:i/>
          <w:iCs/>
          <w:color w:val="000000"/>
          <w:sz w:val="22"/>
          <w:szCs w:val="22"/>
          <w:lang w:eastAsia="en-GB"/>
        </w:rPr>
        <w:t xml:space="preserve"> </w:t>
      </w:r>
      <w:r w:rsidRPr="00481B04">
        <w:rPr>
          <w:rFonts w:asciiTheme="minorHAnsi" w:hAnsiTheme="minorHAnsi" w:cstheme="minorHAnsi"/>
          <w:i/>
          <w:iCs/>
          <w:color w:val="000000"/>
          <w:sz w:val="22"/>
          <w:szCs w:val="22"/>
          <w:lang w:eastAsia="en-GB"/>
        </w:rPr>
        <w:t xml:space="preserve">friends and family and reach out to them. But on the other </w:t>
      </w:r>
      <w:r w:rsidR="00476C56" w:rsidRPr="00B06EFB">
        <w:rPr>
          <w:rFonts w:asciiTheme="minorHAnsi" w:hAnsiTheme="minorHAnsi" w:cstheme="minorHAnsi"/>
          <w:i/>
          <w:iCs/>
          <w:color w:val="000000"/>
          <w:sz w:val="22"/>
          <w:szCs w:val="22"/>
          <w:lang w:eastAsia="en-GB"/>
        </w:rPr>
        <w:t>hand,</w:t>
      </w:r>
      <w:r w:rsidRPr="00481B04">
        <w:rPr>
          <w:rFonts w:asciiTheme="minorHAnsi" w:hAnsiTheme="minorHAnsi" w:cstheme="minorHAnsi"/>
          <w:i/>
          <w:iCs/>
          <w:color w:val="000000"/>
          <w:sz w:val="22"/>
          <w:szCs w:val="22"/>
          <w:lang w:eastAsia="en-GB"/>
        </w:rPr>
        <w:t xml:space="preserve"> it can be negative too because some people</w:t>
      </w:r>
      <w:r w:rsidRPr="00B06EFB">
        <w:rPr>
          <w:rFonts w:asciiTheme="minorHAnsi" w:hAnsiTheme="minorHAnsi" w:cstheme="minorHAnsi"/>
          <w:i/>
          <w:iCs/>
          <w:color w:val="000000"/>
          <w:sz w:val="22"/>
          <w:szCs w:val="22"/>
          <w:lang w:eastAsia="en-GB"/>
        </w:rPr>
        <w:t xml:space="preserve"> </w:t>
      </w:r>
      <w:r w:rsidRPr="00481B04">
        <w:rPr>
          <w:rFonts w:asciiTheme="minorHAnsi" w:hAnsiTheme="minorHAnsi" w:cstheme="minorHAnsi"/>
          <w:i/>
          <w:iCs/>
          <w:color w:val="000000"/>
          <w:sz w:val="22"/>
          <w:szCs w:val="22"/>
          <w:lang w:eastAsia="en-GB"/>
        </w:rPr>
        <w:t>on social media can be nasty. It’s also full of trends that people may feel the need to join in</w:t>
      </w:r>
      <w:r w:rsidRPr="00B06EFB">
        <w:rPr>
          <w:rFonts w:asciiTheme="minorHAnsi" w:hAnsiTheme="minorHAnsi" w:cstheme="minorHAnsi"/>
          <w:i/>
          <w:iCs/>
          <w:color w:val="000000"/>
          <w:sz w:val="22"/>
          <w:szCs w:val="22"/>
          <w:lang w:eastAsia="en-GB"/>
        </w:rPr>
        <w:t xml:space="preserve"> </w:t>
      </w:r>
      <w:r w:rsidRPr="00481B04">
        <w:rPr>
          <w:rFonts w:asciiTheme="minorHAnsi" w:hAnsiTheme="minorHAnsi" w:cstheme="minorHAnsi"/>
          <w:i/>
          <w:iCs/>
          <w:color w:val="000000"/>
          <w:sz w:val="22"/>
          <w:szCs w:val="22"/>
          <w:lang w:eastAsia="en-GB"/>
        </w:rPr>
        <w:t xml:space="preserve">on to keep up and impress other </w:t>
      </w:r>
      <w:r w:rsidRPr="00B06EFB">
        <w:rPr>
          <w:rFonts w:asciiTheme="minorHAnsi" w:hAnsiTheme="minorHAnsi" w:cstheme="minorHAnsi"/>
          <w:i/>
          <w:iCs/>
          <w:color w:val="000000"/>
          <w:sz w:val="22"/>
          <w:szCs w:val="22"/>
          <w:lang w:eastAsia="en-GB"/>
        </w:rPr>
        <w:t>people’’</w:t>
      </w:r>
      <w:r w:rsidR="00606988" w:rsidRPr="00B06EFB">
        <w:rPr>
          <w:rFonts w:asciiTheme="minorHAnsi" w:hAnsiTheme="minorHAnsi" w:cstheme="minorHAnsi"/>
          <w:i/>
          <w:iCs/>
          <w:color w:val="000000"/>
          <w:sz w:val="22"/>
          <w:szCs w:val="22"/>
          <w:lang w:eastAsia="en-GB"/>
        </w:rPr>
        <w:t xml:space="preserve"> (Anonymous participant)</w:t>
      </w:r>
    </w:p>
    <w:p w14:paraId="52F93215" w14:textId="77777777" w:rsidR="00606988" w:rsidRPr="00B823DB" w:rsidRDefault="00606988" w:rsidP="00042218">
      <w:pPr>
        <w:spacing w:line="360" w:lineRule="auto"/>
        <w:rPr>
          <w:rFonts w:asciiTheme="minorHAnsi" w:hAnsiTheme="minorHAnsi" w:cstheme="minorHAnsi"/>
          <w:b/>
          <w:bCs/>
          <w:i/>
          <w:iCs/>
          <w:lang w:eastAsia="en-GB"/>
        </w:rPr>
      </w:pPr>
    </w:p>
    <w:p w14:paraId="4B643569" w14:textId="430481C9" w:rsidR="00B823DB" w:rsidRDefault="00B823DB" w:rsidP="00042218">
      <w:pPr>
        <w:spacing w:line="360" w:lineRule="auto"/>
        <w:rPr>
          <w:rFonts w:asciiTheme="minorHAnsi" w:hAnsiTheme="minorHAnsi" w:cstheme="minorHAnsi"/>
          <w:b/>
          <w:bCs/>
          <w:i/>
          <w:iCs/>
          <w:lang w:eastAsia="en-GB"/>
        </w:rPr>
      </w:pPr>
      <w:r w:rsidRPr="00B823DB">
        <w:rPr>
          <w:rFonts w:asciiTheme="minorHAnsi" w:hAnsiTheme="minorHAnsi" w:cstheme="minorHAnsi"/>
          <w:b/>
          <w:bCs/>
          <w:i/>
          <w:iCs/>
          <w:lang w:eastAsia="en-GB"/>
        </w:rPr>
        <w:t xml:space="preserve">Focus Group: </w:t>
      </w:r>
    </w:p>
    <w:p w14:paraId="7C626085" w14:textId="77777777" w:rsidR="00395806" w:rsidRPr="00B823DB" w:rsidRDefault="00395806" w:rsidP="00042218">
      <w:pPr>
        <w:spacing w:line="360" w:lineRule="auto"/>
        <w:rPr>
          <w:rFonts w:asciiTheme="minorHAnsi" w:hAnsiTheme="minorHAnsi" w:cstheme="minorHAnsi"/>
          <w:b/>
          <w:bCs/>
          <w:i/>
          <w:iCs/>
          <w:lang w:eastAsia="en-GB"/>
        </w:rPr>
      </w:pPr>
    </w:p>
    <w:p w14:paraId="3ECAA1B6" w14:textId="60B7003E" w:rsidR="00606988" w:rsidRPr="00042218" w:rsidRDefault="00606988" w:rsidP="00042218">
      <w:pPr>
        <w:spacing w:line="360" w:lineRule="auto"/>
        <w:jc w:val="both"/>
        <w:rPr>
          <w:rFonts w:asciiTheme="minorHAnsi" w:hAnsiTheme="minorHAnsi" w:cstheme="minorHAnsi"/>
          <w:sz w:val="22"/>
          <w:szCs w:val="22"/>
          <w:lang w:eastAsia="en-GB"/>
        </w:rPr>
      </w:pPr>
      <w:r w:rsidRPr="00042218">
        <w:rPr>
          <w:rFonts w:asciiTheme="minorHAnsi" w:hAnsiTheme="minorHAnsi" w:cstheme="minorHAnsi"/>
          <w:sz w:val="22"/>
          <w:szCs w:val="22"/>
          <w:lang w:eastAsia="en-GB"/>
        </w:rPr>
        <w:t>Young people during the focus group were also asked the same question regarding their views on if social media is a positive or negative experience. Again, all 7 participants felt that social media has both positive and negative aspects. Young people highlighted that if social media is used correctly then it can be a positive experience for individuals. Though if used incorrectly, issues with cyberbullying and insecurities could arise (See appendices)</w:t>
      </w:r>
      <w:r w:rsidR="00C97971" w:rsidRPr="00042218">
        <w:rPr>
          <w:rFonts w:asciiTheme="minorHAnsi" w:hAnsiTheme="minorHAnsi" w:cstheme="minorHAnsi"/>
          <w:sz w:val="22"/>
          <w:szCs w:val="22"/>
          <w:lang w:eastAsia="en-GB"/>
        </w:rPr>
        <w:t xml:space="preserve">: </w:t>
      </w:r>
    </w:p>
    <w:p w14:paraId="69A68F10" w14:textId="77777777" w:rsidR="00606988" w:rsidRPr="00042218" w:rsidRDefault="00606988" w:rsidP="00042218">
      <w:pPr>
        <w:spacing w:line="360" w:lineRule="auto"/>
        <w:rPr>
          <w:rFonts w:asciiTheme="minorHAnsi" w:hAnsiTheme="minorHAnsi" w:cstheme="minorHAnsi"/>
          <w:lang w:eastAsia="en-GB"/>
        </w:rPr>
      </w:pPr>
    </w:p>
    <w:p w14:paraId="0C1CD3B9" w14:textId="77777777" w:rsidR="006D6936" w:rsidRDefault="00D61545" w:rsidP="006D6936">
      <w:pPr>
        <w:tabs>
          <w:tab w:val="left" w:pos="7620"/>
        </w:tabs>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‘’Depends on how it is used. Like you can watch videos and talk to your friends but then also comes with all the bad stuff with it like people you don’t know trying to talk to you or people being mean and nasty to you over text or sending inappropriate picture’’</w:t>
      </w:r>
      <w:r w:rsidR="00606988" w:rsidRPr="00B06EFB">
        <w:rPr>
          <w:rFonts w:asciiTheme="minorHAnsi" w:hAnsiTheme="minorHAnsi" w:cstheme="minorHAnsi"/>
          <w:i/>
          <w:iCs/>
          <w:sz w:val="22"/>
          <w:szCs w:val="22"/>
        </w:rPr>
        <w:t xml:space="preserve"> (Participant 7 from </w:t>
      </w:r>
    </w:p>
    <w:p w14:paraId="63EF8F91" w14:textId="258C22B9" w:rsidR="00B55E16" w:rsidRDefault="00606988" w:rsidP="006D6936">
      <w:pPr>
        <w:tabs>
          <w:tab w:val="left" w:pos="7620"/>
        </w:tabs>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Focus group)</w:t>
      </w:r>
    </w:p>
    <w:p w14:paraId="3288B841" w14:textId="77777777" w:rsidR="006D6936" w:rsidRPr="006D6936" w:rsidRDefault="006D6936" w:rsidP="006D6936">
      <w:pPr>
        <w:tabs>
          <w:tab w:val="left" w:pos="7620"/>
        </w:tabs>
        <w:spacing w:line="360" w:lineRule="auto"/>
        <w:ind w:left="720"/>
        <w:jc w:val="center"/>
        <w:rPr>
          <w:rFonts w:asciiTheme="minorHAnsi" w:hAnsiTheme="minorHAnsi" w:cstheme="minorHAnsi"/>
          <w:i/>
          <w:iCs/>
          <w:sz w:val="22"/>
          <w:szCs w:val="22"/>
        </w:rPr>
      </w:pPr>
    </w:p>
    <w:p w14:paraId="49C2F63C" w14:textId="4DD95484" w:rsidR="00395806" w:rsidRPr="00395806" w:rsidRDefault="00395806" w:rsidP="00042218">
      <w:pPr>
        <w:spacing w:line="360" w:lineRule="auto"/>
        <w:rPr>
          <w:rFonts w:asciiTheme="minorHAnsi" w:hAnsiTheme="minorHAnsi" w:cstheme="minorHAnsi"/>
          <w:b/>
          <w:bCs/>
          <w:i/>
          <w:iCs/>
          <w:lang w:eastAsia="en-GB"/>
        </w:rPr>
      </w:pPr>
      <w:r w:rsidRPr="00395806">
        <w:rPr>
          <w:rFonts w:asciiTheme="minorHAnsi" w:hAnsiTheme="minorHAnsi" w:cstheme="minorHAnsi"/>
          <w:b/>
          <w:bCs/>
          <w:i/>
          <w:iCs/>
          <w:lang w:eastAsia="en-GB"/>
        </w:rPr>
        <w:t>Interviews:</w:t>
      </w:r>
    </w:p>
    <w:p w14:paraId="0D36AADA" w14:textId="05C54B16" w:rsidR="00606988" w:rsidRPr="00042218" w:rsidRDefault="00606988" w:rsidP="00042218">
      <w:pPr>
        <w:spacing w:line="360" w:lineRule="auto"/>
        <w:jc w:val="both"/>
        <w:rPr>
          <w:rFonts w:asciiTheme="minorHAnsi" w:hAnsiTheme="minorHAnsi" w:cstheme="minorHAnsi"/>
          <w:sz w:val="22"/>
          <w:szCs w:val="22"/>
          <w:lang w:eastAsia="en-GB"/>
        </w:rPr>
      </w:pPr>
      <w:r w:rsidRPr="00042218">
        <w:rPr>
          <w:rFonts w:asciiTheme="minorHAnsi" w:hAnsiTheme="minorHAnsi" w:cstheme="minorHAnsi"/>
          <w:sz w:val="22"/>
          <w:szCs w:val="22"/>
          <w:lang w:eastAsia="en-GB"/>
        </w:rPr>
        <w:t xml:space="preserve">Lastly, youth workers also commented very similar responses but had </w:t>
      </w:r>
      <w:proofErr w:type="spellStart"/>
      <w:r w:rsidRPr="00042218">
        <w:rPr>
          <w:rFonts w:asciiTheme="minorHAnsi" w:hAnsiTheme="minorHAnsi" w:cstheme="minorHAnsi"/>
          <w:sz w:val="22"/>
          <w:szCs w:val="22"/>
          <w:lang w:eastAsia="en-GB"/>
        </w:rPr>
        <w:t>a</w:t>
      </w:r>
      <w:proofErr w:type="spellEnd"/>
      <w:r w:rsidRPr="00042218">
        <w:rPr>
          <w:rFonts w:asciiTheme="minorHAnsi" w:hAnsiTheme="minorHAnsi" w:cstheme="minorHAnsi"/>
          <w:sz w:val="22"/>
          <w:szCs w:val="22"/>
          <w:lang w:eastAsia="en-GB"/>
        </w:rPr>
        <w:t xml:space="preserve"> outside perspective on the question. Youth workers claimed similar results to the young people but also highlighted the importance of young people being ‘’emotionally intelligent’’ (Youth Worker 1, See appendices) as </w:t>
      </w:r>
      <w:r w:rsidRPr="00042218">
        <w:rPr>
          <w:rFonts w:asciiTheme="minorHAnsi" w:hAnsiTheme="minorHAnsi" w:cstheme="minorHAnsi"/>
          <w:sz w:val="22"/>
          <w:szCs w:val="22"/>
          <w:lang w:eastAsia="en-GB"/>
        </w:rPr>
        <w:lastRenderedPageBreak/>
        <w:t xml:space="preserve">youth workers claimed that </w:t>
      </w:r>
      <w:r w:rsidR="00C97971" w:rsidRPr="00042218">
        <w:rPr>
          <w:rFonts w:asciiTheme="minorHAnsi" w:hAnsiTheme="minorHAnsi" w:cstheme="minorHAnsi"/>
          <w:sz w:val="22"/>
          <w:szCs w:val="22"/>
          <w:lang w:eastAsia="en-GB"/>
        </w:rPr>
        <w:t xml:space="preserve">the </w:t>
      </w:r>
      <w:r w:rsidRPr="00042218">
        <w:rPr>
          <w:rFonts w:asciiTheme="minorHAnsi" w:hAnsiTheme="minorHAnsi" w:cstheme="minorHAnsi"/>
          <w:sz w:val="22"/>
          <w:szCs w:val="22"/>
          <w:lang w:eastAsia="en-GB"/>
        </w:rPr>
        <w:t xml:space="preserve">young </w:t>
      </w:r>
      <w:r w:rsidR="00FE46E4" w:rsidRPr="00042218">
        <w:rPr>
          <w:rFonts w:asciiTheme="minorHAnsi" w:hAnsiTheme="minorHAnsi" w:cstheme="minorHAnsi"/>
          <w:sz w:val="22"/>
          <w:szCs w:val="22"/>
          <w:lang w:eastAsia="en-GB"/>
        </w:rPr>
        <w:t>people,</w:t>
      </w:r>
      <w:r w:rsidRPr="00042218">
        <w:rPr>
          <w:rFonts w:asciiTheme="minorHAnsi" w:hAnsiTheme="minorHAnsi" w:cstheme="minorHAnsi"/>
          <w:sz w:val="22"/>
          <w:szCs w:val="22"/>
          <w:lang w:eastAsia="en-GB"/>
        </w:rPr>
        <w:t xml:space="preserve"> </w:t>
      </w:r>
      <w:r w:rsidR="00C97971" w:rsidRPr="00042218">
        <w:rPr>
          <w:rFonts w:asciiTheme="minorHAnsi" w:hAnsiTheme="minorHAnsi" w:cstheme="minorHAnsi"/>
          <w:sz w:val="22"/>
          <w:szCs w:val="22"/>
          <w:lang w:eastAsia="en-GB"/>
        </w:rPr>
        <w:t xml:space="preserve">they work with </w:t>
      </w:r>
      <w:r w:rsidRPr="00042218">
        <w:rPr>
          <w:rFonts w:asciiTheme="minorHAnsi" w:hAnsiTheme="minorHAnsi" w:cstheme="minorHAnsi"/>
          <w:sz w:val="22"/>
          <w:szCs w:val="22"/>
          <w:lang w:eastAsia="en-GB"/>
        </w:rPr>
        <w:t>have access to social media 24 hours a day</w:t>
      </w:r>
      <w:r w:rsidR="00C97971" w:rsidRPr="00042218">
        <w:rPr>
          <w:rFonts w:asciiTheme="minorHAnsi" w:hAnsiTheme="minorHAnsi" w:cstheme="minorHAnsi"/>
          <w:sz w:val="22"/>
          <w:szCs w:val="22"/>
          <w:lang w:eastAsia="en-GB"/>
        </w:rPr>
        <w:t xml:space="preserve">: </w:t>
      </w:r>
    </w:p>
    <w:p w14:paraId="48D22ED8" w14:textId="77777777" w:rsidR="00606988" w:rsidRPr="00B06EFB" w:rsidRDefault="00606988" w:rsidP="00B06EFB">
      <w:pPr>
        <w:spacing w:line="360" w:lineRule="auto"/>
        <w:jc w:val="center"/>
        <w:rPr>
          <w:rFonts w:asciiTheme="minorHAnsi" w:hAnsiTheme="minorHAnsi" w:cstheme="minorHAnsi"/>
          <w:i/>
          <w:iCs/>
          <w:lang w:eastAsia="en-GB"/>
        </w:rPr>
      </w:pPr>
    </w:p>
    <w:p w14:paraId="03FE0F67" w14:textId="14B998AB" w:rsidR="0012089E" w:rsidRPr="00B06EFB" w:rsidRDefault="0012089E" w:rsidP="00B06EFB">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b/>
          <w:bCs/>
          <w:i/>
          <w:iCs/>
          <w:sz w:val="22"/>
          <w:szCs w:val="22"/>
          <w:lang w:eastAsia="en-GB"/>
        </w:rPr>
        <w:t>‘’</w:t>
      </w:r>
      <w:r w:rsidRPr="00B06EFB">
        <w:rPr>
          <w:rFonts w:asciiTheme="minorHAnsi" w:hAnsiTheme="minorHAnsi" w:cstheme="minorHAnsi"/>
          <w:i/>
          <w:iCs/>
          <w:sz w:val="22"/>
          <w:szCs w:val="22"/>
        </w:rPr>
        <w:t xml:space="preserve"> I think if used responsibly and young people are emotionally intelligent then it can be very positive, but on the flip side, it is so addictive and often without re-percussions for behaviours that are displayed online that young people can become absolutely vile to each other’’</w:t>
      </w:r>
      <w:r w:rsidR="00C97971" w:rsidRPr="00B06EFB">
        <w:rPr>
          <w:rFonts w:asciiTheme="minorHAnsi" w:hAnsiTheme="minorHAnsi" w:cstheme="minorHAnsi"/>
          <w:i/>
          <w:iCs/>
          <w:sz w:val="22"/>
          <w:szCs w:val="22"/>
        </w:rPr>
        <w:t xml:space="preserve"> (Youth Worker 1)</w:t>
      </w:r>
    </w:p>
    <w:p w14:paraId="07593459" w14:textId="2F22A11A" w:rsidR="0012089E" w:rsidRPr="00B06EFB" w:rsidRDefault="0012089E" w:rsidP="00B06EFB">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 The biggest issue with social media in my opinion is that there is no release from i</w:t>
      </w:r>
      <w:r w:rsidR="00C97971" w:rsidRPr="00B06EFB">
        <w:rPr>
          <w:rFonts w:asciiTheme="minorHAnsi" w:hAnsiTheme="minorHAnsi" w:cstheme="minorHAnsi"/>
          <w:i/>
          <w:iCs/>
          <w:sz w:val="22"/>
          <w:szCs w:val="22"/>
        </w:rPr>
        <w:t xml:space="preserve">t, </w:t>
      </w:r>
      <w:proofErr w:type="spellStart"/>
      <w:r w:rsidR="00C97971" w:rsidRPr="00B06EFB">
        <w:rPr>
          <w:rFonts w:asciiTheme="minorHAnsi" w:hAnsiTheme="minorHAnsi" w:cstheme="minorHAnsi"/>
          <w:i/>
          <w:iCs/>
          <w:sz w:val="22"/>
          <w:szCs w:val="22"/>
        </w:rPr>
        <w:t>its</w:t>
      </w:r>
      <w:proofErr w:type="spellEnd"/>
      <w:r w:rsidRPr="00B06EFB">
        <w:rPr>
          <w:rFonts w:asciiTheme="minorHAnsi" w:hAnsiTheme="minorHAnsi" w:cstheme="minorHAnsi"/>
          <w:i/>
          <w:iCs/>
          <w:sz w:val="22"/>
          <w:szCs w:val="22"/>
        </w:rPr>
        <w:t xml:space="preserve"> on 24 hours a day there is nothing stopping anyone from messaging you weather you are friends or not and due to the scrolling nature and </w:t>
      </w:r>
      <w:r w:rsidR="00C97971" w:rsidRPr="00B06EFB">
        <w:rPr>
          <w:rFonts w:asciiTheme="minorHAnsi" w:hAnsiTheme="minorHAnsi" w:cstheme="minorHAnsi"/>
          <w:i/>
          <w:iCs/>
          <w:sz w:val="22"/>
          <w:szCs w:val="22"/>
        </w:rPr>
        <w:t>intentness</w:t>
      </w:r>
      <w:r w:rsidRPr="00B06EFB">
        <w:rPr>
          <w:rFonts w:asciiTheme="minorHAnsi" w:hAnsiTheme="minorHAnsi" w:cstheme="minorHAnsi"/>
          <w:i/>
          <w:iCs/>
          <w:sz w:val="22"/>
          <w:szCs w:val="22"/>
        </w:rPr>
        <w:t xml:space="preserve"> of the apps it is highly addictive.’’</w:t>
      </w:r>
      <w:r w:rsidR="00C97971" w:rsidRPr="00B06EFB">
        <w:rPr>
          <w:rFonts w:asciiTheme="minorHAnsi" w:hAnsiTheme="minorHAnsi" w:cstheme="minorHAnsi"/>
          <w:i/>
          <w:iCs/>
          <w:sz w:val="22"/>
          <w:szCs w:val="22"/>
        </w:rPr>
        <w:t xml:space="preserve"> (Youth Worker 3)</w:t>
      </w:r>
    </w:p>
    <w:p w14:paraId="32C85516" w14:textId="22699312" w:rsidR="00525F09" w:rsidRPr="00042218" w:rsidRDefault="00525F09" w:rsidP="00042218">
      <w:pPr>
        <w:spacing w:line="360" w:lineRule="auto"/>
        <w:rPr>
          <w:rFonts w:asciiTheme="minorHAnsi" w:hAnsiTheme="minorHAnsi" w:cstheme="minorHAnsi"/>
          <w:b/>
          <w:bCs/>
          <w:sz w:val="22"/>
          <w:szCs w:val="22"/>
          <w:lang w:eastAsia="en-GB"/>
        </w:rPr>
      </w:pPr>
    </w:p>
    <w:p w14:paraId="65CD37FE" w14:textId="3384345D" w:rsidR="00537517" w:rsidRPr="00042218" w:rsidRDefault="00113B51" w:rsidP="00042218">
      <w:pPr>
        <w:pStyle w:val="Heading3"/>
        <w:spacing w:line="360" w:lineRule="auto"/>
        <w:rPr>
          <w:rFonts w:asciiTheme="minorHAnsi" w:hAnsiTheme="minorHAnsi" w:cstheme="minorHAnsi"/>
          <w:lang w:eastAsia="en-GB"/>
        </w:rPr>
      </w:pPr>
      <w:bookmarkStart w:id="51" w:name="_Toc133272488"/>
      <w:r w:rsidRPr="00042218">
        <w:rPr>
          <w:rFonts w:asciiTheme="minorHAnsi" w:hAnsiTheme="minorHAnsi" w:cstheme="minorHAnsi"/>
          <w:b/>
          <w:bCs/>
          <w:color w:val="auto"/>
          <w:lang w:eastAsia="en-GB"/>
        </w:rPr>
        <w:t xml:space="preserve">4.1.4. </w:t>
      </w:r>
      <w:r w:rsidR="00887426" w:rsidRPr="00042218">
        <w:rPr>
          <w:rFonts w:asciiTheme="minorHAnsi" w:hAnsiTheme="minorHAnsi" w:cstheme="minorHAnsi"/>
          <w:b/>
          <w:bCs/>
          <w:color w:val="auto"/>
          <w:lang w:eastAsia="en-GB"/>
        </w:rPr>
        <w:t>Discussion and Analysi</w:t>
      </w:r>
      <w:r w:rsidR="0022640C" w:rsidRPr="00042218">
        <w:rPr>
          <w:rFonts w:asciiTheme="minorHAnsi" w:hAnsiTheme="minorHAnsi" w:cstheme="minorHAnsi"/>
          <w:b/>
          <w:bCs/>
          <w:color w:val="auto"/>
          <w:lang w:eastAsia="en-GB"/>
        </w:rPr>
        <w:t>s</w:t>
      </w:r>
      <w:bookmarkEnd w:id="51"/>
    </w:p>
    <w:p w14:paraId="52B93CF0" w14:textId="40D1CB3B" w:rsidR="00820D68" w:rsidRDefault="009E216E" w:rsidP="00042218">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Unsurprisingly, the majority of young people who took part in the study (98%) all have and use social media</w:t>
      </w:r>
      <w:r w:rsidRPr="009E216E">
        <w:rPr>
          <w:rFonts w:asciiTheme="minorHAnsi" w:hAnsiTheme="minorHAnsi" w:cstheme="minorHAnsi"/>
          <w:b/>
          <w:bCs/>
          <w:color w:val="000000" w:themeColor="text1"/>
          <w:sz w:val="22"/>
          <w:szCs w:val="22"/>
          <w:lang w:eastAsia="en-GB"/>
        </w:rPr>
        <w:t xml:space="preserve">. </w:t>
      </w:r>
      <w:proofErr w:type="spellStart"/>
      <w:r w:rsidRPr="009E216E">
        <w:rPr>
          <w:rFonts w:asciiTheme="minorHAnsi" w:hAnsiTheme="minorHAnsi" w:cstheme="minorHAnsi"/>
          <w:b/>
          <w:bCs/>
          <w:color w:val="000000" w:themeColor="text1"/>
          <w:sz w:val="22"/>
          <w:szCs w:val="22"/>
          <w:lang w:eastAsia="en-GB"/>
        </w:rPr>
        <w:t>Taso</w:t>
      </w:r>
      <w:proofErr w:type="spellEnd"/>
      <w:r w:rsidRPr="009E216E">
        <w:rPr>
          <w:rFonts w:asciiTheme="minorHAnsi" w:hAnsiTheme="minorHAnsi" w:cstheme="minorHAnsi"/>
          <w:b/>
          <w:bCs/>
          <w:color w:val="000000" w:themeColor="text1"/>
          <w:sz w:val="22"/>
          <w:szCs w:val="22"/>
          <w:lang w:eastAsia="en-GB"/>
        </w:rPr>
        <w:t xml:space="preserve"> et al (2021)</w:t>
      </w:r>
      <w:r>
        <w:rPr>
          <w:rFonts w:asciiTheme="minorHAnsi" w:hAnsiTheme="minorHAnsi" w:cstheme="minorHAnsi"/>
          <w:color w:val="000000" w:themeColor="text1"/>
          <w:sz w:val="22"/>
          <w:szCs w:val="22"/>
          <w:lang w:eastAsia="en-GB"/>
        </w:rPr>
        <w:t xml:space="preserve"> would imply that this is due to COVID-19 as this was the only means of communication for young people, suggesting more young people would have more accessibility to social media. Additionally, </w:t>
      </w:r>
      <w:proofErr w:type="spellStart"/>
      <w:r w:rsidR="00820D68">
        <w:rPr>
          <w:rStyle w:val="normaltextrun"/>
          <w:rFonts w:ascii="Calibri" w:hAnsi="Calibri" w:cs="Calibri"/>
          <w:b/>
          <w:bCs/>
          <w:color w:val="000000"/>
          <w:sz w:val="22"/>
          <w:szCs w:val="22"/>
        </w:rPr>
        <w:t>Hiley</w:t>
      </w:r>
      <w:proofErr w:type="spellEnd"/>
      <w:r w:rsidR="00820D68">
        <w:rPr>
          <w:rStyle w:val="normaltextrun"/>
          <w:rFonts w:ascii="Calibri" w:hAnsi="Calibri" w:cs="Calibri"/>
          <w:b/>
          <w:bCs/>
          <w:color w:val="000000"/>
          <w:sz w:val="22"/>
          <w:szCs w:val="22"/>
        </w:rPr>
        <w:t xml:space="preserve"> (2023</w:t>
      </w:r>
      <w:r w:rsidR="00820D68">
        <w:rPr>
          <w:rStyle w:val="normaltextrun"/>
          <w:rFonts w:ascii="Calibri" w:hAnsi="Calibri" w:cs="Calibri"/>
          <w:color w:val="000000"/>
          <w:sz w:val="22"/>
          <w:szCs w:val="22"/>
        </w:rPr>
        <w:t xml:space="preserve">). </w:t>
      </w:r>
      <w:r>
        <w:rPr>
          <w:rFonts w:asciiTheme="minorHAnsi" w:hAnsiTheme="minorHAnsi" w:cstheme="minorHAnsi"/>
          <w:color w:val="000000" w:themeColor="text1"/>
          <w:sz w:val="22"/>
          <w:szCs w:val="22"/>
          <w:lang w:eastAsia="en-GB"/>
        </w:rPr>
        <w:t xml:space="preserve">found that during 2022, 96% of the UK had accessed to a smartphone. Despite this, </w:t>
      </w:r>
      <w:r w:rsidRPr="009E216E">
        <w:rPr>
          <w:rFonts w:asciiTheme="minorHAnsi" w:hAnsiTheme="minorHAnsi" w:cstheme="minorHAnsi"/>
          <w:b/>
          <w:bCs/>
          <w:color w:val="000000" w:themeColor="text1"/>
          <w:sz w:val="22"/>
          <w:szCs w:val="22"/>
          <w:lang w:eastAsia="en-GB"/>
        </w:rPr>
        <w:t>Scott and Woods (2019)</w:t>
      </w:r>
      <w:r>
        <w:rPr>
          <w:rFonts w:asciiTheme="minorHAnsi" w:hAnsiTheme="minorHAnsi" w:cstheme="minorHAnsi"/>
          <w:color w:val="000000" w:themeColor="text1"/>
          <w:sz w:val="22"/>
          <w:szCs w:val="22"/>
          <w:lang w:eastAsia="en-GB"/>
        </w:rPr>
        <w:t xml:space="preserve"> highlights how easily accessible social media </w:t>
      </w:r>
      <w:r w:rsidR="00820D68">
        <w:rPr>
          <w:rFonts w:asciiTheme="minorHAnsi" w:hAnsiTheme="minorHAnsi" w:cstheme="minorHAnsi"/>
          <w:color w:val="000000" w:themeColor="text1"/>
          <w:sz w:val="22"/>
          <w:szCs w:val="22"/>
          <w:lang w:eastAsia="en-GB"/>
        </w:rPr>
        <w:t>are</w:t>
      </w:r>
      <w:r>
        <w:rPr>
          <w:rFonts w:asciiTheme="minorHAnsi" w:hAnsiTheme="minorHAnsi" w:cstheme="minorHAnsi"/>
          <w:color w:val="000000" w:themeColor="text1"/>
          <w:sz w:val="22"/>
          <w:szCs w:val="22"/>
          <w:lang w:eastAsia="en-GB"/>
        </w:rPr>
        <w:t xml:space="preserve"> nowadays and that social media is made to encourage and influence individuals to be constantly engaged. Therefore, because of COVID-19 and social media being easily accessible through phones and computers, it is evident and understandable why 98% of the young people taking part in the study have and use social media everyday (See </w:t>
      </w:r>
      <w:r w:rsidR="00820D68">
        <w:rPr>
          <w:rFonts w:asciiTheme="minorHAnsi" w:hAnsiTheme="minorHAnsi" w:cstheme="minorHAnsi"/>
          <w:color w:val="000000" w:themeColor="text1"/>
          <w:sz w:val="22"/>
          <w:szCs w:val="22"/>
          <w:lang w:eastAsia="en-GB"/>
        </w:rPr>
        <w:t>appendices</w:t>
      </w:r>
      <w:r>
        <w:rPr>
          <w:rFonts w:asciiTheme="minorHAnsi" w:hAnsiTheme="minorHAnsi" w:cstheme="minorHAnsi"/>
          <w:color w:val="000000" w:themeColor="text1"/>
          <w:sz w:val="22"/>
          <w:szCs w:val="22"/>
          <w:lang w:eastAsia="en-GB"/>
        </w:rPr>
        <w:t xml:space="preserve">) </w:t>
      </w:r>
    </w:p>
    <w:p w14:paraId="64943918" w14:textId="77777777" w:rsidR="00571E08" w:rsidRDefault="00571E08" w:rsidP="00042218">
      <w:pPr>
        <w:spacing w:line="360" w:lineRule="auto"/>
        <w:jc w:val="both"/>
        <w:rPr>
          <w:rFonts w:asciiTheme="minorHAnsi" w:hAnsiTheme="minorHAnsi" w:cstheme="minorHAnsi"/>
          <w:color w:val="000000" w:themeColor="text1"/>
          <w:sz w:val="22"/>
          <w:szCs w:val="22"/>
          <w:lang w:eastAsia="en-GB"/>
        </w:rPr>
      </w:pPr>
    </w:p>
    <w:p w14:paraId="622E29A9" w14:textId="6F1DCE48" w:rsidR="00820D68" w:rsidRDefault="00820D68" w:rsidP="00042218">
      <w:pPr>
        <w:spacing w:line="360" w:lineRule="auto"/>
        <w:jc w:val="both"/>
        <w:rPr>
          <w:rStyle w:val="normaltextrun"/>
          <w:rFonts w:asciiTheme="minorHAnsi" w:hAnsiTheme="minorHAnsi" w:cstheme="minorHAnsi"/>
          <w:color w:val="000000"/>
          <w:sz w:val="22"/>
          <w:szCs w:val="22"/>
        </w:rPr>
      </w:pPr>
      <w:r>
        <w:rPr>
          <w:rFonts w:asciiTheme="minorHAnsi" w:hAnsiTheme="minorHAnsi" w:cstheme="minorHAnsi"/>
          <w:color w:val="000000" w:themeColor="text1"/>
          <w:sz w:val="22"/>
          <w:szCs w:val="22"/>
          <w:lang w:eastAsia="en-GB"/>
        </w:rPr>
        <w:t xml:space="preserve">Predictably when collecting and analysing the data, </w:t>
      </w:r>
      <w:r w:rsidR="00113B51" w:rsidRPr="00042218">
        <w:rPr>
          <w:rStyle w:val="normaltextrun"/>
          <w:rFonts w:asciiTheme="minorHAnsi" w:hAnsiTheme="minorHAnsi" w:cstheme="minorHAnsi"/>
          <w:color w:val="000000"/>
          <w:sz w:val="22"/>
          <w:szCs w:val="22"/>
        </w:rPr>
        <w:t xml:space="preserve">Youth Worker 3 in the interview highlighted that there ‘’is no release’’ from social media and claims that social media is ‘’highlight </w:t>
      </w:r>
      <w:r w:rsidR="00113B51" w:rsidRPr="00FE46E4">
        <w:rPr>
          <w:rStyle w:val="normaltextrun"/>
          <w:rFonts w:asciiTheme="minorHAnsi" w:hAnsiTheme="minorHAnsi" w:cstheme="minorHAnsi"/>
          <w:b/>
          <w:bCs/>
          <w:color w:val="000000"/>
          <w:sz w:val="22"/>
          <w:szCs w:val="22"/>
        </w:rPr>
        <w:t>addictive’’</w:t>
      </w:r>
      <w:r>
        <w:rPr>
          <w:rStyle w:val="normaltextrun"/>
          <w:rFonts w:asciiTheme="minorHAnsi" w:hAnsiTheme="minorHAnsi" w:cstheme="minorHAnsi"/>
          <w:b/>
          <w:bCs/>
          <w:color w:val="000000"/>
          <w:sz w:val="22"/>
          <w:szCs w:val="22"/>
        </w:rPr>
        <w:t xml:space="preserve"> </w:t>
      </w:r>
      <w:r w:rsidRPr="00820D68">
        <w:rPr>
          <w:rStyle w:val="normaltextrun"/>
          <w:rFonts w:asciiTheme="minorHAnsi" w:hAnsiTheme="minorHAnsi" w:cstheme="minorHAnsi"/>
          <w:color w:val="000000"/>
          <w:sz w:val="22"/>
          <w:szCs w:val="22"/>
        </w:rPr>
        <w:t>for young people</w:t>
      </w:r>
      <w:r w:rsidR="00113B51" w:rsidRPr="00FE46E4">
        <w:rPr>
          <w:rStyle w:val="normaltextrun"/>
          <w:rFonts w:asciiTheme="minorHAnsi" w:hAnsiTheme="minorHAnsi" w:cstheme="minorHAnsi"/>
          <w:b/>
          <w:bCs/>
          <w:color w:val="000000"/>
          <w:sz w:val="22"/>
          <w:szCs w:val="22"/>
        </w:rPr>
        <w:t xml:space="preserve"> (see </w:t>
      </w:r>
      <w:r w:rsidR="00FE46E4" w:rsidRPr="00FE46E4">
        <w:rPr>
          <w:rStyle w:val="normaltextrun"/>
          <w:rFonts w:asciiTheme="minorHAnsi" w:hAnsiTheme="minorHAnsi" w:cstheme="minorHAnsi"/>
          <w:b/>
          <w:bCs/>
          <w:color w:val="000000"/>
          <w:sz w:val="22"/>
          <w:szCs w:val="22"/>
        </w:rPr>
        <w:t>appendices</w:t>
      </w:r>
      <w:r w:rsidR="00113B51" w:rsidRPr="00FE46E4">
        <w:rPr>
          <w:rStyle w:val="normaltextrun"/>
          <w:rFonts w:asciiTheme="minorHAnsi" w:hAnsiTheme="minorHAnsi" w:cstheme="minorHAnsi"/>
          <w:b/>
          <w:bCs/>
          <w:color w:val="000000"/>
          <w:sz w:val="22"/>
          <w:szCs w:val="22"/>
        </w:rPr>
        <w:t>)</w:t>
      </w:r>
      <w:r w:rsidR="00113B51" w:rsidRPr="00042218">
        <w:rPr>
          <w:rStyle w:val="normaltextrun"/>
          <w:rFonts w:asciiTheme="minorHAnsi" w:hAnsiTheme="minorHAnsi" w:cstheme="minorHAnsi"/>
          <w:color w:val="000000"/>
          <w:sz w:val="22"/>
          <w:szCs w:val="22"/>
        </w:rPr>
        <w:t xml:space="preserve"> </w:t>
      </w:r>
      <w:r w:rsidR="00113B51" w:rsidRPr="00042218">
        <w:rPr>
          <w:rStyle w:val="normaltextrun"/>
          <w:rFonts w:asciiTheme="minorHAnsi" w:hAnsiTheme="minorHAnsi" w:cstheme="minorHAnsi"/>
          <w:b/>
          <w:bCs/>
          <w:color w:val="000000"/>
          <w:sz w:val="22"/>
          <w:szCs w:val="22"/>
        </w:rPr>
        <w:t>Venegas-Vera et al (2020)</w:t>
      </w:r>
      <w:r w:rsidR="00113B51" w:rsidRPr="00042218">
        <w:rPr>
          <w:rStyle w:val="normaltextrun"/>
          <w:rFonts w:asciiTheme="minorHAnsi" w:hAnsiTheme="minorHAnsi" w:cstheme="minorHAnsi"/>
          <w:color w:val="000000"/>
          <w:sz w:val="22"/>
          <w:szCs w:val="22"/>
        </w:rPr>
        <w:t xml:space="preserve"> would argue that this is because young people have the ability to connect with family and friends in the confront of their own homes</w:t>
      </w:r>
      <w:r>
        <w:rPr>
          <w:rStyle w:val="normaltextrun"/>
          <w:rFonts w:asciiTheme="minorHAnsi" w:hAnsiTheme="minorHAnsi" w:cstheme="minorHAnsi"/>
          <w:color w:val="000000"/>
          <w:sz w:val="22"/>
          <w:szCs w:val="22"/>
        </w:rPr>
        <w:t xml:space="preserve"> and therefore may hesitate to be outside socialising. During the focus group, Participant 1 highlighted how socialising on social media was ‘’easier’’ and did not have to make effort (see appendices). Though, </w:t>
      </w:r>
      <w:r w:rsidRPr="00820D68">
        <w:rPr>
          <w:rStyle w:val="normaltextrun"/>
          <w:rFonts w:asciiTheme="minorHAnsi" w:hAnsiTheme="minorHAnsi" w:cstheme="minorHAnsi"/>
          <w:b/>
          <w:bCs/>
          <w:color w:val="000000"/>
          <w:sz w:val="22"/>
          <w:szCs w:val="22"/>
        </w:rPr>
        <w:t>Goodyear and Amour (2019)</w:t>
      </w:r>
      <w:r>
        <w:rPr>
          <w:rStyle w:val="normaltextrun"/>
          <w:rFonts w:asciiTheme="minorHAnsi" w:hAnsiTheme="minorHAnsi" w:cstheme="minorHAnsi"/>
          <w:color w:val="000000"/>
          <w:sz w:val="22"/>
          <w:szCs w:val="22"/>
        </w:rPr>
        <w:t xml:space="preserve"> would argue the powerful influence it can have on young people and that social media can impact the way young people communicate and interact with one another. This suggests that young people need to be in the position to use social media correctly because if used inappropriately it can negatively impact young people’s mental health </w:t>
      </w:r>
      <w:r w:rsidRPr="00820D68">
        <w:rPr>
          <w:rStyle w:val="normaltextrun"/>
          <w:rFonts w:asciiTheme="minorHAnsi" w:hAnsiTheme="minorHAnsi" w:cstheme="minorHAnsi"/>
          <w:b/>
          <w:bCs/>
          <w:color w:val="000000"/>
          <w:sz w:val="22"/>
          <w:szCs w:val="22"/>
        </w:rPr>
        <w:t>(</w:t>
      </w:r>
      <w:proofErr w:type="spellStart"/>
      <w:r w:rsidRPr="00820D68">
        <w:rPr>
          <w:rStyle w:val="normaltextrun"/>
          <w:rFonts w:asciiTheme="minorHAnsi" w:hAnsiTheme="minorHAnsi" w:cstheme="minorHAnsi"/>
          <w:b/>
          <w:bCs/>
          <w:color w:val="000000"/>
          <w:sz w:val="22"/>
          <w:szCs w:val="22"/>
        </w:rPr>
        <w:t>Akaram</w:t>
      </w:r>
      <w:proofErr w:type="spellEnd"/>
      <w:r w:rsidRPr="00820D68">
        <w:rPr>
          <w:rStyle w:val="normaltextrun"/>
          <w:rFonts w:asciiTheme="minorHAnsi" w:hAnsiTheme="minorHAnsi" w:cstheme="minorHAnsi"/>
          <w:b/>
          <w:bCs/>
          <w:color w:val="000000"/>
          <w:sz w:val="22"/>
          <w:szCs w:val="22"/>
        </w:rPr>
        <w:t xml:space="preserve"> and Jumar, 2017). </w:t>
      </w:r>
    </w:p>
    <w:p w14:paraId="70DFEC1D" w14:textId="77777777" w:rsidR="00820D68" w:rsidRDefault="00820D68" w:rsidP="00042218">
      <w:pPr>
        <w:spacing w:line="360" w:lineRule="auto"/>
        <w:jc w:val="both"/>
        <w:rPr>
          <w:rStyle w:val="normaltextrun"/>
          <w:rFonts w:asciiTheme="minorHAnsi" w:hAnsiTheme="minorHAnsi" w:cstheme="minorHAnsi"/>
          <w:color w:val="000000"/>
          <w:sz w:val="22"/>
          <w:szCs w:val="22"/>
        </w:rPr>
      </w:pPr>
    </w:p>
    <w:p w14:paraId="5C81100E" w14:textId="53292707" w:rsidR="00C97971" w:rsidRPr="00042218" w:rsidRDefault="00494D7F" w:rsidP="00042218">
      <w:pPr>
        <w:spacing w:line="360" w:lineRule="auto"/>
        <w:jc w:val="both"/>
        <w:rPr>
          <w:rStyle w:val="normaltextrun"/>
          <w:rFonts w:asciiTheme="minorHAnsi" w:hAnsiTheme="minorHAnsi" w:cstheme="minorHAnsi"/>
          <w:color w:val="000000"/>
          <w:sz w:val="22"/>
          <w:szCs w:val="22"/>
        </w:rPr>
      </w:pPr>
      <w:r w:rsidRPr="00042218">
        <w:rPr>
          <w:rStyle w:val="normaltextrun"/>
          <w:rFonts w:asciiTheme="minorHAnsi" w:hAnsiTheme="minorHAnsi" w:cstheme="minorHAnsi"/>
          <w:color w:val="000000"/>
          <w:sz w:val="22"/>
          <w:szCs w:val="22"/>
        </w:rPr>
        <w:lastRenderedPageBreak/>
        <w:t xml:space="preserve">Furthermore, </w:t>
      </w:r>
      <w:r w:rsidR="00820D68">
        <w:rPr>
          <w:rStyle w:val="normaltextrun"/>
          <w:rFonts w:asciiTheme="minorHAnsi" w:hAnsiTheme="minorHAnsi" w:cstheme="minorHAnsi"/>
          <w:color w:val="000000"/>
          <w:sz w:val="22"/>
          <w:szCs w:val="22"/>
        </w:rPr>
        <w:t xml:space="preserve">during the study it was important to examine </w:t>
      </w:r>
      <w:r w:rsidR="004C2407" w:rsidRPr="00042218">
        <w:rPr>
          <w:rStyle w:val="normaltextrun"/>
          <w:rFonts w:asciiTheme="minorHAnsi" w:hAnsiTheme="minorHAnsi" w:cstheme="minorHAnsi"/>
          <w:color w:val="000000"/>
          <w:sz w:val="22"/>
          <w:szCs w:val="22"/>
        </w:rPr>
        <w:t xml:space="preserve">participants </w:t>
      </w:r>
      <w:r w:rsidR="003E2616">
        <w:rPr>
          <w:rStyle w:val="normaltextrun"/>
          <w:rFonts w:asciiTheme="minorHAnsi" w:hAnsiTheme="minorHAnsi" w:cstheme="minorHAnsi"/>
          <w:color w:val="000000"/>
          <w:sz w:val="22"/>
          <w:szCs w:val="22"/>
        </w:rPr>
        <w:t xml:space="preserve">views on social media by asking them if they find social media a positive or negative experience. Upon analysing the data, it is evident that young people had mixed views on social media. Young people and youth workers </w:t>
      </w:r>
      <w:proofErr w:type="spellStart"/>
      <w:r w:rsidR="003E2616">
        <w:rPr>
          <w:rStyle w:val="normaltextrun"/>
          <w:rFonts w:asciiTheme="minorHAnsi" w:hAnsiTheme="minorHAnsi" w:cstheme="minorHAnsi"/>
          <w:color w:val="000000"/>
          <w:sz w:val="22"/>
          <w:szCs w:val="22"/>
        </w:rPr>
        <w:t>highlited</w:t>
      </w:r>
      <w:proofErr w:type="spellEnd"/>
      <w:r w:rsidR="003E2616">
        <w:rPr>
          <w:rStyle w:val="normaltextrun"/>
          <w:rFonts w:asciiTheme="minorHAnsi" w:hAnsiTheme="minorHAnsi" w:cstheme="minorHAnsi"/>
          <w:color w:val="000000"/>
          <w:sz w:val="22"/>
          <w:szCs w:val="22"/>
        </w:rPr>
        <w:t xml:space="preserve"> many positives; the ability to connect with family and friends and learning new skills (See </w:t>
      </w:r>
      <w:proofErr w:type="spellStart"/>
      <w:r w:rsidR="003E2616">
        <w:rPr>
          <w:rStyle w:val="normaltextrun"/>
          <w:rFonts w:asciiTheme="minorHAnsi" w:hAnsiTheme="minorHAnsi" w:cstheme="minorHAnsi"/>
          <w:color w:val="000000"/>
          <w:sz w:val="22"/>
          <w:szCs w:val="22"/>
        </w:rPr>
        <w:t>apendicies</w:t>
      </w:r>
      <w:proofErr w:type="spellEnd"/>
      <w:r w:rsidR="003E2616">
        <w:rPr>
          <w:rStyle w:val="normaltextrun"/>
          <w:rFonts w:asciiTheme="minorHAnsi" w:hAnsiTheme="minorHAnsi" w:cstheme="minorHAnsi"/>
          <w:color w:val="000000"/>
          <w:sz w:val="22"/>
          <w:szCs w:val="22"/>
        </w:rPr>
        <w:t>).</w:t>
      </w:r>
      <w:r w:rsidR="004C2407" w:rsidRPr="00042218">
        <w:rPr>
          <w:rStyle w:val="normaltextrun"/>
          <w:rFonts w:asciiTheme="minorHAnsi" w:hAnsiTheme="minorHAnsi" w:cstheme="minorHAnsi"/>
          <w:color w:val="000000"/>
          <w:sz w:val="22"/>
          <w:szCs w:val="22"/>
        </w:rPr>
        <w:t xml:space="preserve">) </w:t>
      </w:r>
      <w:proofErr w:type="spellStart"/>
      <w:r w:rsidR="004C2407" w:rsidRPr="00042218">
        <w:rPr>
          <w:rStyle w:val="normaltextrun"/>
          <w:rFonts w:asciiTheme="minorHAnsi" w:hAnsiTheme="minorHAnsi" w:cstheme="minorHAnsi"/>
          <w:b/>
          <w:bCs/>
          <w:color w:val="000000"/>
          <w:sz w:val="22"/>
          <w:szCs w:val="22"/>
        </w:rPr>
        <w:t>Sadaghevani</w:t>
      </w:r>
      <w:proofErr w:type="spellEnd"/>
      <w:r w:rsidR="004C2407" w:rsidRPr="00042218">
        <w:rPr>
          <w:rStyle w:val="normaltextrun"/>
          <w:rFonts w:asciiTheme="minorHAnsi" w:hAnsiTheme="minorHAnsi" w:cstheme="minorHAnsi"/>
          <w:b/>
          <w:bCs/>
          <w:color w:val="000000"/>
          <w:sz w:val="22"/>
          <w:szCs w:val="22"/>
        </w:rPr>
        <w:t xml:space="preserve"> and </w:t>
      </w:r>
      <w:proofErr w:type="spellStart"/>
      <w:r w:rsidR="004C2407" w:rsidRPr="00042218">
        <w:rPr>
          <w:rStyle w:val="normaltextrun"/>
          <w:rFonts w:asciiTheme="minorHAnsi" w:hAnsiTheme="minorHAnsi" w:cstheme="minorHAnsi"/>
          <w:b/>
          <w:bCs/>
          <w:color w:val="000000"/>
          <w:sz w:val="22"/>
          <w:szCs w:val="22"/>
        </w:rPr>
        <w:t>Tatari</w:t>
      </w:r>
      <w:proofErr w:type="spellEnd"/>
      <w:r w:rsidR="004C2407" w:rsidRPr="00042218">
        <w:rPr>
          <w:rStyle w:val="normaltextrun"/>
          <w:rFonts w:asciiTheme="minorHAnsi" w:hAnsiTheme="minorHAnsi" w:cstheme="minorHAnsi"/>
          <w:b/>
          <w:bCs/>
          <w:color w:val="000000"/>
          <w:sz w:val="22"/>
          <w:szCs w:val="22"/>
        </w:rPr>
        <w:t xml:space="preserve"> (2020)</w:t>
      </w:r>
      <w:r w:rsidR="004C2407" w:rsidRPr="00042218">
        <w:rPr>
          <w:rStyle w:val="normaltextrun"/>
          <w:rFonts w:asciiTheme="minorHAnsi" w:hAnsiTheme="minorHAnsi" w:cstheme="minorHAnsi"/>
          <w:color w:val="000000"/>
          <w:sz w:val="22"/>
          <w:szCs w:val="22"/>
        </w:rPr>
        <w:t xml:space="preserve"> </w:t>
      </w:r>
      <w:r w:rsidR="003E2616">
        <w:rPr>
          <w:rStyle w:val="normaltextrun"/>
          <w:rFonts w:asciiTheme="minorHAnsi" w:hAnsiTheme="minorHAnsi" w:cstheme="minorHAnsi"/>
          <w:color w:val="000000"/>
          <w:sz w:val="22"/>
          <w:szCs w:val="22"/>
        </w:rPr>
        <w:t xml:space="preserve">and </w:t>
      </w:r>
      <w:r w:rsidR="003E2616" w:rsidRPr="003E2616">
        <w:rPr>
          <w:rStyle w:val="normaltextrun"/>
          <w:rFonts w:asciiTheme="minorHAnsi" w:hAnsiTheme="minorHAnsi" w:cstheme="minorHAnsi"/>
          <w:b/>
          <w:bCs/>
          <w:color w:val="000000"/>
          <w:sz w:val="22"/>
          <w:szCs w:val="22"/>
        </w:rPr>
        <w:t>W</w:t>
      </w:r>
      <w:r w:rsidR="007C710F">
        <w:rPr>
          <w:rStyle w:val="normaltextrun"/>
          <w:rFonts w:asciiTheme="minorHAnsi" w:hAnsiTheme="minorHAnsi" w:cstheme="minorHAnsi"/>
          <w:b/>
          <w:bCs/>
          <w:color w:val="000000"/>
          <w:sz w:val="22"/>
          <w:szCs w:val="22"/>
        </w:rPr>
        <w:t>einstein et al</w:t>
      </w:r>
      <w:r w:rsidR="003E2616" w:rsidRPr="003E2616">
        <w:rPr>
          <w:rStyle w:val="normaltextrun"/>
          <w:rFonts w:asciiTheme="minorHAnsi" w:hAnsiTheme="minorHAnsi" w:cstheme="minorHAnsi"/>
          <w:b/>
          <w:bCs/>
          <w:color w:val="000000"/>
          <w:sz w:val="22"/>
          <w:szCs w:val="22"/>
        </w:rPr>
        <w:t xml:space="preserve"> (2021</w:t>
      </w:r>
      <w:r w:rsidR="003E2616">
        <w:rPr>
          <w:rStyle w:val="normaltextrun"/>
          <w:rFonts w:asciiTheme="minorHAnsi" w:hAnsiTheme="minorHAnsi" w:cstheme="minorHAnsi"/>
          <w:color w:val="000000"/>
          <w:sz w:val="22"/>
          <w:szCs w:val="22"/>
        </w:rPr>
        <w:t xml:space="preserve">) </w:t>
      </w:r>
      <w:r w:rsidR="004C2407" w:rsidRPr="00042218">
        <w:rPr>
          <w:rStyle w:val="normaltextrun"/>
          <w:rFonts w:asciiTheme="minorHAnsi" w:hAnsiTheme="minorHAnsi" w:cstheme="minorHAnsi"/>
          <w:color w:val="000000"/>
          <w:sz w:val="22"/>
          <w:szCs w:val="22"/>
        </w:rPr>
        <w:t>would agree that these positives to social media can impact a young person’s emotional support, self-expression and maintaining relationships. Though</w:t>
      </w:r>
      <w:r w:rsidR="00C97971" w:rsidRPr="00042218">
        <w:rPr>
          <w:rStyle w:val="normaltextrun"/>
          <w:rFonts w:asciiTheme="minorHAnsi" w:hAnsiTheme="minorHAnsi" w:cstheme="minorHAnsi"/>
          <w:color w:val="000000"/>
          <w:sz w:val="22"/>
          <w:szCs w:val="22"/>
        </w:rPr>
        <w:t>,</w:t>
      </w:r>
      <w:r w:rsidR="004C2407" w:rsidRPr="00042218">
        <w:rPr>
          <w:rStyle w:val="normaltextrun"/>
          <w:rFonts w:asciiTheme="minorHAnsi" w:hAnsiTheme="minorHAnsi" w:cstheme="minorHAnsi"/>
          <w:color w:val="000000"/>
          <w:sz w:val="22"/>
          <w:szCs w:val="22"/>
        </w:rPr>
        <w:t xml:space="preserve"> </w:t>
      </w:r>
      <w:r w:rsidR="00C97971" w:rsidRPr="00042218">
        <w:rPr>
          <w:rStyle w:val="normaltextrun"/>
          <w:rFonts w:asciiTheme="minorHAnsi" w:hAnsiTheme="minorHAnsi" w:cstheme="minorHAnsi"/>
          <w:color w:val="000000"/>
          <w:sz w:val="22"/>
          <w:szCs w:val="22"/>
        </w:rPr>
        <w:t>as shown in the results, Youth worker 1 argues that young people need to be using social media correctly and</w:t>
      </w:r>
      <w:r w:rsidR="003E2616">
        <w:rPr>
          <w:rStyle w:val="normaltextrun"/>
          <w:rFonts w:asciiTheme="minorHAnsi" w:hAnsiTheme="minorHAnsi" w:cstheme="minorHAnsi"/>
          <w:color w:val="000000"/>
          <w:sz w:val="22"/>
          <w:szCs w:val="22"/>
        </w:rPr>
        <w:t xml:space="preserve"> be </w:t>
      </w:r>
      <w:r w:rsidR="003E2616" w:rsidRPr="00042218">
        <w:rPr>
          <w:rStyle w:val="normaltextrun"/>
          <w:rFonts w:asciiTheme="minorHAnsi" w:hAnsiTheme="minorHAnsi" w:cstheme="minorHAnsi"/>
          <w:color w:val="000000"/>
          <w:sz w:val="22"/>
          <w:szCs w:val="22"/>
        </w:rPr>
        <w:t>emotionally</w:t>
      </w:r>
      <w:r w:rsidR="00C97971" w:rsidRPr="00042218">
        <w:rPr>
          <w:rStyle w:val="normaltextrun"/>
          <w:rFonts w:asciiTheme="minorHAnsi" w:hAnsiTheme="minorHAnsi" w:cstheme="minorHAnsi"/>
          <w:color w:val="000000"/>
          <w:sz w:val="22"/>
          <w:szCs w:val="22"/>
        </w:rPr>
        <w:t xml:space="preserve"> </w:t>
      </w:r>
      <w:r w:rsidR="003E2616" w:rsidRPr="00042218">
        <w:rPr>
          <w:rStyle w:val="normaltextrun"/>
          <w:rFonts w:asciiTheme="minorHAnsi" w:hAnsiTheme="minorHAnsi" w:cstheme="minorHAnsi"/>
          <w:color w:val="000000"/>
          <w:sz w:val="22"/>
          <w:szCs w:val="22"/>
        </w:rPr>
        <w:t>intelligent</w:t>
      </w:r>
      <w:r w:rsidR="003E2616">
        <w:rPr>
          <w:rStyle w:val="normaltextrun"/>
          <w:rFonts w:asciiTheme="minorHAnsi" w:hAnsiTheme="minorHAnsi" w:cstheme="minorHAnsi"/>
          <w:color w:val="000000"/>
          <w:sz w:val="22"/>
          <w:szCs w:val="22"/>
        </w:rPr>
        <w:t xml:space="preserve"> </w:t>
      </w:r>
      <w:r w:rsidR="003E2616" w:rsidRPr="00042218">
        <w:rPr>
          <w:rStyle w:val="normaltextrun"/>
          <w:rFonts w:asciiTheme="minorHAnsi" w:hAnsiTheme="minorHAnsi" w:cstheme="minorHAnsi"/>
          <w:color w:val="000000"/>
          <w:sz w:val="22"/>
          <w:szCs w:val="22"/>
        </w:rPr>
        <w:t>to</w:t>
      </w:r>
      <w:r w:rsidR="00C97971" w:rsidRPr="00042218">
        <w:rPr>
          <w:rStyle w:val="normaltextrun"/>
          <w:rFonts w:asciiTheme="minorHAnsi" w:hAnsiTheme="minorHAnsi" w:cstheme="minorHAnsi"/>
          <w:color w:val="000000"/>
          <w:sz w:val="22"/>
          <w:szCs w:val="22"/>
        </w:rPr>
        <w:t xml:space="preserve"> gain a positive experience on social media. </w:t>
      </w:r>
      <w:r w:rsidR="003E2616">
        <w:rPr>
          <w:rStyle w:val="normaltextrun"/>
          <w:rFonts w:asciiTheme="minorHAnsi" w:hAnsiTheme="minorHAnsi" w:cstheme="minorHAnsi"/>
          <w:color w:val="000000"/>
          <w:sz w:val="22"/>
          <w:szCs w:val="22"/>
        </w:rPr>
        <w:t>This suggests</w:t>
      </w:r>
      <w:r w:rsidR="00C97971" w:rsidRPr="00042218">
        <w:rPr>
          <w:rStyle w:val="normaltextrun"/>
          <w:rFonts w:asciiTheme="minorHAnsi" w:hAnsiTheme="minorHAnsi" w:cstheme="minorHAnsi"/>
          <w:color w:val="000000"/>
          <w:sz w:val="22"/>
          <w:szCs w:val="22"/>
        </w:rPr>
        <w:t xml:space="preserve"> that if this is not adopted, young people may face challenges when online. </w:t>
      </w:r>
      <w:proofErr w:type="spellStart"/>
      <w:r w:rsidR="004C2407" w:rsidRPr="00042218">
        <w:rPr>
          <w:rStyle w:val="normaltextrun"/>
          <w:rFonts w:asciiTheme="minorHAnsi" w:hAnsiTheme="minorHAnsi" w:cstheme="minorHAnsi"/>
          <w:b/>
          <w:bCs/>
          <w:color w:val="000000"/>
          <w:sz w:val="22"/>
          <w:szCs w:val="22"/>
        </w:rPr>
        <w:t>Sadaghevani</w:t>
      </w:r>
      <w:proofErr w:type="spellEnd"/>
      <w:r w:rsidR="004C2407" w:rsidRPr="00042218">
        <w:rPr>
          <w:rStyle w:val="normaltextrun"/>
          <w:rFonts w:asciiTheme="minorHAnsi" w:hAnsiTheme="minorHAnsi" w:cstheme="minorHAnsi"/>
          <w:b/>
          <w:bCs/>
          <w:color w:val="000000"/>
          <w:sz w:val="22"/>
          <w:szCs w:val="22"/>
        </w:rPr>
        <w:t xml:space="preserve"> and </w:t>
      </w:r>
      <w:proofErr w:type="spellStart"/>
      <w:r w:rsidR="004C2407" w:rsidRPr="00042218">
        <w:rPr>
          <w:rStyle w:val="normaltextrun"/>
          <w:rFonts w:asciiTheme="minorHAnsi" w:hAnsiTheme="minorHAnsi" w:cstheme="minorHAnsi"/>
          <w:b/>
          <w:bCs/>
          <w:color w:val="000000"/>
          <w:sz w:val="22"/>
          <w:szCs w:val="22"/>
        </w:rPr>
        <w:t>Tatari</w:t>
      </w:r>
      <w:proofErr w:type="spellEnd"/>
      <w:r w:rsidR="004C2407" w:rsidRPr="00042218">
        <w:rPr>
          <w:rStyle w:val="normaltextrun"/>
          <w:rFonts w:asciiTheme="minorHAnsi" w:hAnsiTheme="minorHAnsi" w:cstheme="minorHAnsi"/>
          <w:b/>
          <w:bCs/>
          <w:color w:val="000000"/>
          <w:sz w:val="22"/>
          <w:szCs w:val="22"/>
        </w:rPr>
        <w:t xml:space="preserve"> (2020)</w:t>
      </w:r>
      <w:r w:rsidR="00C97971" w:rsidRPr="00042218">
        <w:rPr>
          <w:rStyle w:val="normaltextrun"/>
          <w:rFonts w:asciiTheme="minorHAnsi" w:hAnsiTheme="minorHAnsi" w:cstheme="minorHAnsi"/>
          <w:b/>
          <w:bCs/>
          <w:color w:val="000000"/>
          <w:sz w:val="22"/>
          <w:szCs w:val="22"/>
        </w:rPr>
        <w:t xml:space="preserve"> </w:t>
      </w:r>
      <w:r w:rsidR="00C97971" w:rsidRPr="00042218">
        <w:rPr>
          <w:rStyle w:val="normaltextrun"/>
          <w:rFonts w:asciiTheme="minorHAnsi" w:hAnsiTheme="minorHAnsi" w:cstheme="minorHAnsi"/>
          <w:color w:val="000000"/>
          <w:sz w:val="22"/>
          <w:szCs w:val="22"/>
        </w:rPr>
        <w:t xml:space="preserve">supports this by </w:t>
      </w:r>
      <w:r w:rsidR="004C2407" w:rsidRPr="00042218">
        <w:rPr>
          <w:rStyle w:val="normaltextrun"/>
          <w:rFonts w:asciiTheme="minorHAnsi" w:hAnsiTheme="minorHAnsi" w:cstheme="minorHAnsi"/>
          <w:color w:val="000000"/>
          <w:sz w:val="22"/>
          <w:szCs w:val="22"/>
        </w:rPr>
        <w:t>claim</w:t>
      </w:r>
      <w:r w:rsidR="00C97971" w:rsidRPr="00042218">
        <w:rPr>
          <w:rStyle w:val="normaltextrun"/>
          <w:rFonts w:asciiTheme="minorHAnsi" w:hAnsiTheme="minorHAnsi" w:cstheme="minorHAnsi"/>
          <w:color w:val="000000"/>
          <w:sz w:val="22"/>
          <w:szCs w:val="22"/>
        </w:rPr>
        <w:t>ing</w:t>
      </w:r>
      <w:r w:rsidR="004C2407" w:rsidRPr="00042218">
        <w:rPr>
          <w:rStyle w:val="normaltextrun"/>
          <w:rFonts w:asciiTheme="minorHAnsi" w:hAnsiTheme="minorHAnsi" w:cstheme="minorHAnsi"/>
          <w:color w:val="000000"/>
          <w:sz w:val="22"/>
          <w:szCs w:val="22"/>
        </w:rPr>
        <w:t xml:space="preserve"> that it is important young people understand how to use social media appropriately to ensure that a safe environment is maintained. </w:t>
      </w:r>
    </w:p>
    <w:p w14:paraId="7C9F4AFD" w14:textId="6FB70103" w:rsidR="004C2407" w:rsidRPr="00042218" w:rsidRDefault="004C2407" w:rsidP="00042218">
      <w:pPr>
        <w:spacing w:line="360" w:lineRule="auto"/>
        <w:jc w:val="both"/>
        <w:rPr>
          <w:rStyle w:val="normaltextrun"/>
          <w:rFonts w:asciiTheme="minorHAnsi" w:hAnsiTheme="minorHAnsi" w:cstheme="minorHAnsi"/>
          <w:color w:val="000000"/>
          <w:sz w:val="22"/>
          <w:szCs w:val="22"/>
        </w:rPr>
      </w:pPr>
      <w:r w:rsidRPr="00042218">
        <w:rPr>
          <w:rStyle w:val="normaltextrun"/>
          <w:rFonts w:asciiTheme="minorHAnsi" w:hAnsiTheme="minorHAnsi" w:cstheme="minorHAnsi"/>
          <w:color w:val="000000"/>
          <w:sz w:val="22"/>
          <w:szCs w:val="22"/>
        </w:rPr>
        <w:t xml:space="preserve">Interestingly, when collecting data, many young people argued that social media can be negative (see appendices), young people highlighted that it can impact </w:t>
      </w:r>
      <w:r w:rsidR="00BB676C" w:rsidRPr="00042218">
        <w:rPr>
          <w:rStyle w:val="normaltextrun"/>
          <w:rFonts w:asciiTheme="minorHAnsi" w:hAnsiTheme="minorHAnsi" w:cstheme="minorHAnsi"/>
          <w:color w:val="000000"/>
          <w:sz w:val="22"/>
          <w:szCs w:val="22"/>
        </w:rPr>
        <w:t>self-esteem, pressure to keep up with trends, addiction and constant access.</w:t>
      </w:r>
      <w:r w:rsidR="00571E08">
        <w:rPr>
          <w:rStyle w:val="normaltextrun"/>
          <w:rFonts w:asciiTheme="minorHAnsi" w:hAnsiTheme="minorHAnsi" w:cstheme="minorHAnsi"/>
          <w:color w:val="000000"/>
          <w:sz w:val="22"/>
          <w:szCs w:val="22"/>
        </w:rPr>
        <w:t xml:space="preserve"> These themes were also highlighted in the literature by </w:t>
      </w:r>
      <w:proofErr w:type="spellStart"/>
      <w:r w:rsidR="00571E08" w:rsidRPr="00571E08">
        <w:rPr>
          <w:rStyle w:val="normaltextrun"/>
          <w:rFonts w:asciiTheme="minorHAnsi" w:hAnsiTheme="minorHAnsi" w:cstheme="minorHAnsi"/>
          <w:b/>
          <w:bCs/>
          <w:color w:val="000000"/>
          <w:sz w:val="22"/>
          <w:szCs w:val="22"/>
        </w:rPr>
        <w:t>Elsayed</w:t>
      </w:r>
      <w:proofErr w:type="spellEnd"/>
      <w:r w:rsidR="00571E08" w:rsidRPr="00571E08">
        <w:rPr>
          <w:rStyle w:val="normaltextrun"/>
          <w:rFonts w:asciiTheme="minorHAnsi" w:hAnsiTheme="minorHAnsi" w:cstheme="minorHAnsi"/>
          <w:b/>
          <w:bCs/>
          <w:color w:val="000000"/>
          <w:sz w:val="22"/>
          <w:szCs w:val="22"/>
        </w:rPr>
        <w:t xml:space="preserve"> (2021)</w:t>
      </w:r>
      <w:r w:rsidR="00571E08">
        <w:rPr>
          <w:rStyle w:val="normaltextrun"/>
          <w:rFonts w:asciiTheme="minorHAnsi" w:hAnsiTheme="minorHAnsi" w:cstheme="minorHAnsi"/>
          <w:color w:val="000000"/>
          <w:sz w:val="22"/>
          <w:szCs w:val="22"/>
        </w:rPr>
        <w:t xml:space="preserve"> who suggests negative impacts such as: </w:t>
      </w:r>
      <w:r w:rsidR="00571E08" w:rsidRPr="00042218">
        <w:rPr>
          <w:rStyle w:val="normaltextrun"/>
          <w:rFonts w:asciiTheme="minorHAnsi" w:hAnsiTheme="minorHAnsi" w:cstheme="minorHAnsi"/>
          <w:color w:val="000000"/>
          <w:sz w:val="22"/>
          <w:szCs w:val="22"/>
        </w:rPr>
        <w:t>anxiety and depression, loneliness, cyberbullying and fear of missing out</w:t>
      </w:r>
      <w:r w:rsidR="00571E08">
        <w:rPr>
          <w:rStyle w:val="normaltextrun"/>
          <w:rFonts w:asciiTheme="minorHAnsi" w:hAnsiTheme="minorHAnsi" w:cstheme="minorHAnsi"/>
          <w:color w:val="000000"/>
          <w:sz w:val="22"/>
          <w:szCs w:val="22"/>
        </w:rPr>
        <w:t xml:space="preserve"> can be experienced. </w:t>
      </w:r>
      <w:r w:rsidR="00BB676C" w:rsidRPr="00042218">
        <w:rPr>
          <w:rStyle w:val="normaltextrun"/>
          <w:rFonts w:asciiTheme="minorHAnsi" w:hAnsiTheme="minorHAnsi" w:cstheme="minorHAnsi"/>
          <w:b/>
          <w:bCs/>
          <w:color w:val="000000"/>
          <w:sz w:val="22"/>
          <w:szCs w:val="22"/>
        </w:rPr>
        <w:t>Goodyear and Armour (2019)</w:t>
      </w:r>
      <w:r w:rsidR="00BB676C" w:rsidRPr="00042218">
        <w:rPr>
          <w:rStyle w:val="normaltextrun"/>
          <w:rFonts w:asciiTheme="minorHAnsi" w:hAnsiTheme="minorHAnsi" w:cstheme="minorHAnsi"/>
          <w:color w:val="000000"/>
          <w:sz w:val="22"/>
          <w:szCs w:val="22"/>
        </w:rPr>
        <w:t xml:space="preserve"> would indicate that this is due to how powerful and interactive social media is in the 21</w:t>
      </w:r>
      <w:r w:rsidR="00BB676C" w:rsidRPr="00042218">
        <w:rPr>
          <w:rStyle w:val="normaltextrun"/>
          <w:rFonts w:asciiTheme="minorHAnsi" w:hAnsiTheme="minorHAnsi" w:cstheme="minorHAnsi"/>
          <w:color w:val="000000"/>
          <w:sz w:val="22"/>
          <w:szCs w:val="22"/>
          <w:vertAlign w:val="superscript"/>
        </w:rPr>
        <w:t>st</w:t>
      </w:r>
      <w:r w:rsidR="00BB676C" w:rsidRPr="00042218">
        <w:rPr>
          <w:rStyle w:val="normaltextrun"/>
          <w:rFonts w:asciiTheme="minorHAnsi" w:hAnsiTheme="minorHAnsi" w:cstheme="minorHAnsi"/>
          <w:color w:val="000000"/>
          <w:sz w:val="22"/>
          <w:szCs w:val="22"/>
        </w:rPr>
        <w:t xml:space="preserve"> century and that with this understanding and data from young people </w:t>
      </w:r>
      <w:r w:rsidR="00571E08">
        <w:rPr>
          <w:rStyle w:val="normaltextrun"/>
          <w:rFonts w:asciiTheme="minorHAnsi" w:hAnsiTheme="minorHAnsi" w:cstheme="minorHAnsi"/>
          <w:color w:val="000000"/>
          <w:sz w:val="22"/>
          <w:szCs w:val="22"/>
        </w:rPr>
        <w:t>was</w:t>
      </w:r>
      <w:r w:rsidR="00BB676C" w:rsidRPr="00042218">
        <w:rPr>
          <w:rStyle w:val="normaltextrun"/>
          <w:rFonts w:asciiTheme="minorHAnsi" w:hAnsiTheme="minorHAnsi" w:cstheme="minorHAnsi"/>
          <w:color w:val="000000"/>
          <w:sz w:val="22"/>
          <w:szCs w:val="22"/>
        </w:rPr>
        <w:t xml:space="preserve"> important </w:t>
      </w:r>
      <w:r w:rsidR="00571E08">
        <w:rPr>
          <w:rStyle w:val="normaltextrun"/>
          <w:rFonts w:asciiTheme="minorHAnsi" w:hAnsiTheme="minorHAnsi" w:cstheme="minorHAnsi"/>
          <w:color w:val="000000"/>
          <w:sz w:val="22"/>
          <w:szCs w:val="22"/>
        </w:rPr>
        <w:t xml:space="preserve">to </w:t>
      </w:r>
      <w:r w:rsidR="00BB676C" w:rsidRPr="00042218">
        <w:rPr>
          <w:rStyle w:val="normaltextrun"/>
          <w:rFonts w:asciiTheme="minorHAnsi" w:hAnsiTheme="minorHAnsi" w:cstheme="minorHAnsi"/>
          <w:color w:val="000000"/>
          <w:sz w:val="22"/>
          <w:szCs w:val="22"/>
        </w:rPr>
        <w:t>acknowledge the possible impacts</w:t>
      </w:r>
      <w:r w:rsidR="00571E08">
        <w:rPr>
          <w:rStyle w:val="normaltextrun"/>
          <w:rFonts w:asciiTheme="minorHAnsi" w:hAnsiTheme="minorHAnsi" w:cstheme="minorHAnsi"/>
          <w:color w:val="000000"/>
          <w:sz w:val="22"/>
          <w:szCs w:val="22"/>
        </w:rPr>
        <w:t xml:space="preserve">. </w:t>
      </w:r>
    </w:p>
    <w:p w14:paraId="0FB9BE7C" w14:textId="3B595CE1" w:rsidR="00113B51" w:rsidRPr="00042218" w:rsidRDefault="00494D7F" w:rsidP="00042218">
      <w:pPr>
        <w:spacing w:line="360" w:lineRule="auto"/>
        <w:jc w:val="both"/>
        <w:rPr>
          <w:rStyle w:val="normaltextrun"/>
          <w:rFonts w:asciiTheme="minorHAnsi" w:hAnsiTheme="minorHAnsi" w:cstheme="minorHAnsi"/>
          <w:color w:val="000000"/>
          <w:sz w:val="22"/>
          <w:szCs w:val="22"/>
        </w:rPr>
      </w:pPr>
      <w:r w:rsidRPr="00042218">
        <w:rPr>
          <w:rStyle w:val="normaltextrun"/>
          <w:rFonts w:asciiTheme="minorHAnsi" w:hAnsiTheme="minorHAnsi" w:cstheme="minorHAnsi"/>
          <w:color w:val="000000"/>
          <w:sz w:val="22"/>
          <w:szCs w:val="22"/>
        </w:rPr>
        <w:t>To conclude, to further the findings and analysis it would be crucial to study how common social media was within young people ages 11-18 pre COVID-19 and if young people’s views and opinions on the experiences of social media were similar to now. This would be beneficial as currently, 98% of young people who took part in the study use social media and majority of the young people claimed negative views of social media</w:t>
      </w:r>
      <w:r w:rsidRPr="00042218">
        <w:rPr>
          <w:rStyle w:val="normaltextrun"/>
          <w:rFonts w:asciiTheme="minorHAnsi" w:hAnsiTheme="minorHAnsi" w:cstheme="minorHAnsi"/>
          <w:b/>
          <w:bCs/>
          <w:color w:val="000000"/>
          <w:sz w:val="22"/>
          <w:szCs w:val="22"/>
        </w:rPr>
        <w:t xml:space="preserve"> (see appendices)</w:t>
      </w:r>
      <w:r w:rsidR="00113B51" w:rsidRPr="00042218">
        <w:rPr>
          <w:rStyle w:val="normaltextrun"/>
          <w:rFonts w:asciiTheme="minorHAnsi" w:hAnsiTheme="minorHAnsi" w:cstheme="minorHAnsi"/>
          <w:color w:val="000000"/>
          <w:sz w:val="22"/>
          <w:szCs w:val="22"/>
        </w:rPr>
        <w:t xml:space="preserve">. In </w:t>
      </w:r>
      <w:r w:rsidR="008E166E" w:rsidRPr="00042218">
        <w:rPr>
          <w:rStyle w:val="normaltextrun"/>
          <w:rFonts w:asciiTheme="minorHAnsi" w:hAnsiTheme="minorHAnsi" w:cstheme="minorHAnsi"/>
          <w:color w:val="000000"/>
          <w:sz w:val="22"/>
          <w:szCs w:val="22"/>
        </w:rPr>
        <w:t>addition,</w:t>
      </w:r>
      <w:r w:rsidR="00113B51" w:rsidRPr="00042218">
        <w:rPr>
          <w:rStyle w:val="normaltextrun"/>
          <w:rFonts w:asciiTheme="minorHAnsi" w:hAnsiTheme="minorHAnsi" w:cstheme="minorHAnsi"/>
          <w:color w:val="000000"/>
          <w:sz w:val="22"/>
          <w:szCs w:val="22"/>
        </w:rPr>
        <w:t xml:space="preserve"> it would be </w:t>
      </w:r>
      <w:r w:rsidR="00C00490" w:rsidRPr="00042218">
        <w:rPr>
          <w:rStyle w:val="normaltextrun"/>
          <w:rFonts w:asciiTheme="minorHAnsi" w:hAnsiTheme="minorHAnsi" w:cstheme="minorHAnsi"/>
          <w:color w:val="000000"/>
          <w:sz w:val="22"/>
          <w:szCs w:val="22"/>
        </w:rPr>
        <w:t>beneficial</w:t>
      </w:r>
      <w:r w:rsidR="00113B51" w:rsidRPr="00042218">
        <w:rPr>
          <w:rStyle w:val="normaltextrun"/>
          <w:rFonts w:asciiTheme="minorHAnsi" w:hAnsiTheme="minorHAnsi" w:cstheme="minorHAnsi"/>
          <w:color w:val="000000"/>
          <w:sz w:val="22"/>
          <w:szCs w:val="22"/>
        </w:rPr>
        <w:t xml:space="preserve"> to research further into young people being emotionally intelligent as it would provide a clear answer as to whether positive experiences of social media </w:t>
      </w:r>
      <w:r w:rsidR="00571E08" w:rsidRPr="00042218">
        <w:rPr>
          <w:rStyle w:val="normaltextrun"/>
          <w:rFonts w:asciiTheme="minorHAnsi" w:hAnsiTheme="minorHAnsi" w:cstheme="minorHAnsi"/>
          <w:color w:val="000000"/>
          <w:sz w:val="22"/>
          <w:szCs w:val="22"/>
        </w:rPr>
        <w:t>are</w:t>
      </w:r>
      <w:r w:rsidR="00113B51" w:rsidRPr="00042218">
        <w:rPr>
          <w:rStyle w:val="normaltextrun"/>
          <w:rFonts w:asciiTheme="minorHAnsi" w:hAnsiTheme="minorHAnsi" w:cstheme="minorHAnsi"/>
          <w:color w:val="000000"/>
          <w:sz w:val="22"/>
          <w:szCs w:val="22"/>
        </w:rPr>
        <w:t xml:space="preserve"> due to emotionally intelligent young people. </w:t>
      </w:r>
    </w:p>
    <w:p w14:paraId="6AFBC71E" w14:textId="6D2BDFD9" w:rsidR="00CF66C4" w:rsidRPr="00042218" w:rsidRDefault="00CF66C4" w:rsidP="00042218">
      <w:pPr>
        <w:spacing w:line="360" w:lineRule="auto"/>
        <w:rPr>
          <w:rFonts w:asciiTheme="minorHAnsi" w:hAnsiTheme="minorHAnsi" w:cstheme="minorHAnsi"/>
          <w:color w:val="000000" w:themeColor="text1"/>
          <w:sz w:val="22"/>
          <w:szCs w:val="22"/>
          <w:lang w:eastAsia="en-GB"/>
        </w:rPr>
      </w:pPr>
    </w:p>
    <w:p w14:paraId="284EA4EE" w14:textId="755B62CD" w:rsidR="00A63CA8" w:rsidRPr="00042218" w:rsidRDefault="00A63CA8" w:rsidP="00042218">
      <w:pPr>
        <w:pStyle w:val="Heading2"/>
        <w:spacing w:line="360" w:lineRule="auto"/>
        <w:rPr>
          <w:rFonts w:asciiTheme="minorHAnsi" w:hAnsiTheme="minorHAnsi" w:cstheme="minorHAnsi"/>
          <w:b/>
          <w:bCs/>
          <w:color w:val="auto"/>
          <w:sz w:val="24"/>
          <w:szCs w:val="24"/>
          <w:lang w:eastAsia="en-GB"/>
        </w:rPr>
      </w:pPr>
      <w:bookmarkStart w:id="52" w:name="_Toc133272489"/>
      <w:r w:rsidRPr="00042218">
        <w:rPr>
          <w:rFonts w:asciiTheme="minorHAnsi" w:hAnsiTheme="minorHAnsi" w:cstheme="minorHAnsi"/>
          <w:b/>
          <w:bCs/>
          <w:color w:val="auto"/>
          <w:sz w:val="24"/>
          <w:szCs w:val="24"/>
          <w:lang w:eastAsia="en-GB"/>
        </w:rPr>
        <w:t>4.2. Theme 2 – Sleep Deprivation</w:t>
      </w:r>
      <w:bookmarkEnd w:id="52"/>
      <w:r w:rsidRPr="00042218">
        <w:rPr>
          <w:rFonts w:asciiTheme="minorHAnsi" w:hAnsiTheme="minorHAnsi" w:cstheme="minorHAnsi"/>
          <w:b/>
          <w:bCs/>
          <w:color w:val="auto"/>
          <w:sz w:val="24"/>
          <w:szCs w:val="24"/>
          <w:lang w:eastAsia="en-GB"/>
        </w:rPr>
        <w:t xml:space="preserve"> </w:t>
      </w:r>
    </w:p>
    <w:p w14:paraId="5157C80F" w14:textId="77777777" w:rsidR="00494D7F" w:rsidRPr="00042218" w:rsidRDefault="00494D7F" w:rsidP="00042218">
      <w:pPr>
        <w:spacing w:line="360" w:lineRule="auto"/>
        <w:rPr>
          <w:rFonts w:asciiTheme="minorHAnsi" w:hAnsiTheme="minorHAnsi" w:cstheme="minorHAnsi"/>
          <w:b/>
          <w:bCs/>
          <w:color w:val="000000" w:themeColor="text1"/>
          <w:sz w:val="22"/>
          <w:szCs w:val="22"/>
          <w:lang w:eastAsia="en-GB"/>
        </w:rPr>
      </w:pPr>
    </w:p>
    <w:p w14:paraId="1485C955" w14:textId="7B461966" w:rsidR="003E7D55" w:rsidRPr="00042218" w:rsidRDefault="003E7D55"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When researching the possible impacts of social media, sleep deprivation occurred frequently within different journals. With this in mind, it was important to study whether sleep deprivation was linked to late social media usage and if this was an impact on young people. Therefore, young people were asked a variety of questions (See </w:t>
      </w:r>
      <w:r w:rsidR="00BF1416" w:rsidRPr="00042218">
        <w:rPr>
          <w:rFonts w:asciiTheme="minorHAnsi" w:hAnsiTheme="minorHAnsi" w:cstheme="minorHAnsi"/>
          <w:color w:val="000000" w:themeColor="text1"/>
          <w:sz w:val="22"/>
          <w:szCs w:val="22"/>
          <w:lang w:eastAsia="en-GB"/>
        </w:rPr>
        <w:t>appendices</w:t>
      </w:r>
      <w:r w:rsidRPr="00042218">
        <w:rPr>
          <w:rFonts w:asciiTheme="minorHAnsi" w:hAnsiTheme="minorHAnsi" w:cstheme="minorHAnsi"/>
          <w:color w:val="000000" w:themeColor="text1"/>
          <w:sz w:val="22"/>
          <w:szCs w:val="22"/>
          <w:lang w:eastAsia="en-GB"/>
        </w:rPr>
        <w:t xml:space="preserve">). However, the most important questions which generated in-depth data was if they turned their phones off at night and if they find notifications a distraction when trying to sleep. </w:t>
      </w:r>
    </w:p>
    <w:p w14:paraId="5F607DBF" w14:textId="77777777" w:rsidR="00C00490" w:rsidRPr="00042218" w:rsidRDefault="00C00490" w:rsidP="00042218">
      <w:pPr>
        <w:spacing w:line="360" w:lineRule="auto"/>
        <w:jc w:val="both"/>
        <w:rPr>
          <w:rFonts w:asciiTheme="minorHAnsi" w:hAnsiTheme="minorHAnsi" w:cstheme="minorHAnsi"/>
          <w:color w:val="000000" w:themeColor="text1"/>
          <w:sz w:val="22"/>
          <w:szCs w:val="22"/>
          <w:lang w:eastAsia="en-GB"/>
        </w:rPr>
      </w:pPr>
    </w:p>
    <w:p w14:paraId="3A88E9EF" w14:textId="0336B006" w:rsidR="00C00490" w:rsidRDefault="00C00490" w:rsidP="00042218">
      <w:pPr>
        <w:pStyle w:val="Heading3"/>
        <w:spacing w:line="360" w:lineRule="auto"/>
        <w:rPr>
          <w:rFonts w:asciiTheme="minorHAnsi" w:hAnsiTheme="minorHAnsi" w:cstheme="minorHAnsi"/>
          <w:b/>
          <w:bCs/>
          <w:color w:val="auto"/>
          <w:lang w:eastAsia="en-GB"/>
        </w:rPr>
      </w:pPr>
      <w:bookmarkStart w:id="53" w:name="_Hlk133010064"/>
      <w:bookmarkStart w:id="54" w:name="_Toc133272490"/>
      <w:r w:rsidRPr="00042218">
        <w:rPr>
          <w:rFonts w:asciiTheme="minorHAnsi" w:hAnsiTheme="minorHAnsi" w:cstheme="minorHAnsi"/>
          <w:b/>
          <w:bCs/>
          <w:color w:val="auto"/>
          <w:lang w:eastAsia="en-GB"/>
        </w:rPr>
        <w:t xml:space="preserve">4.2.1. </w:t>
      </w:r>
      <w:r w:rsidR="00395806">
        <w:rPr>
          <w:rFonts w:asciiTheme="minorHAnsi" w:hAnsiTheme="minorHAnsi" w:cstheme="minorHAnsi"/>
          <w:b/>
          <w:bCs/>
          <w:color w:val="auto"/>
          <w:lang w:eastAsia="en-GB"/>
        </w:rPr>
        <w:t>R</w:t>
      </w:r>
      <w:r w:rsidRPr="00042218">
        <w:rPr>
          <w:rFonts w:asciiTheme="minorHAnsi" w:hAnsiTheme="minorHAnsi" w:cstheme="minorHAnsi"/>
          <w:b/>
          <w:bCs/>
          <w:color w:val="auto"/>
          <w:lang w:eastAsia="en-GB"/>
        </w:rPr>
        <w:t xml:space="preserve">esults </w:t>
      </w:r>
      <w:r w:rsidR="004B10BC" w:rsidRPr="00042218">
        <w:rPr>
          <w:rFonts w:asciiTheme="minorHAnsi" w:hAnsiTheme="minorHAnsi" w:cstheme="minorHAnsi"/>
          <w:b/>
          <w:bCs/>
          <w:color w:val="auto"/>
          <w:lang w:eastAsia="en-GB"/>
        </w:rPr>
        <w:t>on turning phone off at night</w:t>
      </w:r>
      <w:bookmarkEnd w:id="54"/>
    </w:p>
    <w:p w14:paraId="27BB7A15" w14:textId="77777777" w:rsidR="00395806" w:rsidRDefault="00395806" w:rsidP="00395806">
      <w:pPr>
        <w:rPr>
          <w:lang w:eastAsia="en-GB"/>
        </w:rPr>
      </w:pPr>
    </w:p>
    <w:p w14:paraId="6C4A7119" w14:textId="3ED4CDC3" w:rsidR="00395806" w:rsidRPr="00395806" w:rsidRDefault="00395806" w:rsidP="00395806">
      <w:pPr>
        <w:jc w:val="both"/>
        <w:rPr>
          <w:rFonts w:asciiTheme="minorHAnsi" w:hAnsiTheme="minorHAnsi" w:cstheme="minorHAnsi"/>
          <w:b/>
          <w:bCs/>
          <w:i/>
          <w:iCs/>
          <w:lang w:eastAsia="en-GB"/>
        </w:rPr>
      </w:pPr>
      <w:r w:rsidRPr="00395806">
        <w:rPr>
          <w:rFonts w:asciiTheme="minorHAnsi" w:hAnsiTheme="minorHAnsi" w:cstheme="minorHAnsi"/>
          <w:b/>
          <w:bCs/>
          <w:i/>
          <w:iCs/>
          <w:lang w:eastAsia="en-GB"/>
        </w:rPr>
        <w:t xml:space="preserve">Questionnaire: </w:t>
      </w:r>
    </w:p>
    <w:p w14:paraId="193EFE45" w14:textId="77777777" w:rsidR="00395806" w:rsidRPr="00395806" w:rsidRDefault="00395806" w:rsidP="00395806">
      <w:pPr>
        <w:rPr>
          <w:lang w:eastAsia="en-GB"/>
        </w:rPr>
      </w:pPr>
    </w:p>
    <w:p w14:paraId="3F14D460" w14:textId="116995AB" w:rsidR="003E7D55" w:rsidRPr="00042218" w:rsidRDefault="00C00490"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Firstly, Young people during the questionnaires were asked if they turned their phone off at night and if they did not why. Majority of young people claimed that they did not turn their phones off as they were either on their phones at night, needed the phone for an alarm or kept it on in case of emergencies: </w:t>
      </w:r>
    </w:p>
    <w:p w14:paraId="05892A75" w14:textId="4304C565" w:rsidR="003E7D55" w:rsidRPr="00B06EFB" w:rsidRDefault="003E7D55"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themeColor="text1"/>
          <w:sz w:val="22"/>
          <w:szCs w:val="22"/>
          <w:lang w:eastAsia="en-GB"/>
        </w:rPr>
        <w:t>‘’</w:t>
      </w:r>
      <w:r w:rsidRPr="00B06EFB">
        <w:rPr>
          <w:rFonts w:asciiTheme="minorHAnsi" w:hAnsiTheme="minorHAnsi" w:cstheme="minorHAnsi"/>
          <w:i/>
          <w:iCs/>
          <w:color w:val="000000"/>
          <w:sz w:val="22"/>
          <w:szCs w:val="22"/>
          <w:lang w:eastAsia="en-GB"/>
        </w:rPr>
        <w:t xml:space="preserve"> </w:t>
      </w:r>
      <w:r w:rsidR="00C00490" w:rsidRPr="00B06EFB">
        <w:rPr>
          <w:rFonts w:asciiTheme="minorHAnsi" w:hAnsiTheme="minorHAnsi" w:cstheme="minorHAnsi"/>
          <w:i/>
          <w:iCs/>
          <w:color w:val="000000"/>
          <w:sz w:val="22"/>
          <w:szCs w:val="22"/>
          <w:lang w:eastAsia="en-GB"/>
        </w:rPr>
        <w:t xml:space="preserve">I </w:t>
      </w:r>
      <w:r w:rsidRPr="00BD4ACF">
        <w:rPr>
          <w:rFonts w:asciiTheme="minorHAnsi" w:hAnsiTheme="minorHAnsi" w:cstheme="minorHAnsi"/>
          <w:i/>
          <w:iCs/>
          <w:color w:val="000000"/>
          <w:sz w:val="22"/>
          <w:szCs w:val="22"/>
          <w:lang w:eastAsia="en-GB"/>
        </w:rPr>
        <w:t xml:space="preserve">tend to check messages from certain people, or my brain won’t shut off so </w:t>
      </w:r>
      <w:r w:rsidR="00C00490" w:rsidRPr="00B06EFB">
        <w:rPr>
          <w:rFonts w:asciiTheme="minorHAnsi" w:hAnsiTheme="minorHAnsi" w:cstheme="minorHAnsi"/>
          <w:i/>
          <w:iCs/>
          <w:color w:val="000000"/>
          <w:sz w:val="22"/>
          <w:szCs w:val="22"/>
          <w:lang w:eastAsia="en-GB"/>
        </w:rPr>
        <w:t>I</w:t>
      </w:r>
      <w:r w:rsidRPr="00BD4ACF">
        <w:rPr>
          <w:rFonts w:asciiTheme="minorHAnsi" w:hAnsiTheme="minorHAnsi" w:cstheme="minorHAnsi"/>
          <w:i/>
          <w:iCs/>
          <w:color w:val="000000"/>
          <w:sz w:val="22"/>
          <w:szCs w:val="22"/>
          <w:lang w:eastAsia="en-GB"/>
        </w:rPr>
        <w:t xml:space="preserve"> just scroll </w:t>
      </w:r>
      <w:r w:rsidR="00C00490" w:rsidRPr="00B06EFB">
        <w:rPr>
          <w:rFonts w:asciiTheme="minorHAnsi" w:hAnsiTheme="minorHAnsi" w:cstheme="minorHAnsi"/>
          <w:i/>
          <w:iCs/>
          <w:color w:val="000000"/>
          <w:sz w:val="22"/>
          <w:szCs w:val="22"/>
          <w:lang w:eastAsia="en-GB"/>
        </w:rPr>
        <w:t xml:space="preserve">        </w:t>
      </w:r>
      <w:r w:rsidRPr="00BD4ACF">
        <w:rPr>
          <w:rFonts w:asciiTheme="minorHAnsi" w:hAnsiTheme="minorHAnsi" w:cstheme="minorHAnsi"/>
          <w:i/>
          <w:iCs/>
          <w:color w:val="000000"/>
          <w:sz w:val="22"/>
          <w:szCs w:val="22"/>
          <w:lang w:eastAsia="en-GB"/>
        </w:rPr>
        <w:t xml:space="preserve">through </w:t>
      </w:r>
      <w:r w:rsidRPr="00B06EFB">
        <w:rPr>
          <w:rFonts w:asciiTheme="minorHAnsi" w:hAnsiTheme="minorHAnsi" w:cstheme="minorHAnsi"/>
          <w:i/>
          <w:iCs/>
          <w:color w:val="000000"/>
          <w:sz w:val="22"/>
          <w:szCs w:val="22"/>
          <w:lang w:eastAsia="en-GB"/>
        </w:rPr>
        <w:t>Instagram</w:t>
      </w:r>
      <w:r w:rsidRPr="00BD4ACF">
        <w:rPr>
          <w:rFonts w:asciiTheme="minorHAnsi" w:hAnsiTheme="minorHAnsi" w:cstheme="minorHAnsi"/>
          <w:i/>
          <w:iCs/>
          <w:color w:val="000000"/>
          <w:sz w:val="22"/>
          <w:szCs w:val="22"/>
          <w:lang w:eastAsia="en-GB"/>
        </w:rPr>
        <w:t xml:space="preserve"> and </w:t>
      </w:r>
      <w:r w:rsidRPr="00B06EFB">
        <w:rPr>
          <w:rFonts w:asciiTheme="minorHAnsi" w:hAnsiTheme="minorHAnsi" w:cstheme="minorHAnsi"/>
          <w:i/>
          <w:iCs/>
          <w:color w:val="000000"/>
          <w:sz w:val="22"/>
          <w:szCs w:val="22"/>
          <w:lang w:eastAsia="en-GB"/>
        </w:rPr>
        <w:t>TikTok’’</w:t>
      </w:r>
      <w:r w:rsidR="00C00490" w:rsidRPr="00B06EFB">
        <w:rPr>
          <w:rFonts w:asciiTheme="minorHAnsi" w:hAnsiTheme="minorHAnsi" w:cstheme="minorHAnsi"/>
          <w:i/>
          <w:iCs/>
          <w:color w:val="000000"/>
          <w:sz w:val="22"/>
          <w:szCs w:val="22"/>
          <w:lang w:eastAsia="en-GB"/>
        </w:rPr>
        <w:t xml:space="preserve"> (Anonyms Participant)</w:t>
      </w:r>
    </w:p>
    <w:p w14:paraId="14FA591D" w14:textId="178DC9E5" w:rsidR="003E7D55" w:rsidRPr="00B06EFB" w:rsidRDefault="00C00490"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003E7D55" w:rsidRPr="00BD4ACF">
        <w:rPr>
          <w:rFonts w:asciiTheme="minorHAnsi" w:hAnsiTheme="minorHAnsi" w:cstheme="minorHAnsi"/>
          <w:i/>
          <w:iCs/>
          <w:color w:val="000000"/>
          <w:sz w:val="22"/>
          <w:szCs w:val="22"/>
          <w:lang w:eastAsia="en-GB"/>
        </w:rPr>
        <w:t xml:space="preserve">Because in case someone is in </w:t>
      </w:r>
      <w:r w:rsidR="003E7D55" w:rsidRPr="00B06EFB">
        <w:rPr>
          <w:rFonts w:asciiTheme="minorHAnsi" w:hAnsiTheme="minorHAnsi" w:cstheme="minorHAnsi"/>
          <w:i/>
          <w:iCs/>
          <w:color w:val="000000"/>
          <w:sz w:val="22"/>
          <w:szCs w:val="22"/>
          <w:lang w:eastAsia="en-GB"/>
        </w:rPr>
        <w:t>an</w:t>
      </w:r>
      <w:r w:rsidR="003E7D55" w:rsidRPr="00BD4ACF">
        <w:rPr>
          <w:rFonts w:asciiTheme="minorHAnsi" w:hAnsiTheme="minorHAnsi" w:cstheme="minorHAnsi"/>
          <w:i/>
          <w:iCs/>
          <w:color w:val="000000"/>
          <w:sz w:val="22"/>
          <w:szCs w:val="22"/>
          <w:lang w:eastAsia="en-GB"/>
        </w:rPr>
        <w:t xml:space="preserve"> emergency</w:t>
      </w:r>
      <w:r w:rsidRPr="00B06EFB">
        <w:rPr>
          <w:rFonts w:asciiTheme="minorHAnsi" w:hAnsiTheme="minorHAnsi" w:cstheme="minorHAnsi"/>
          <w:i/>
          <w:iCs/>
          <w:color w:val="000000"/>
          <w:sz w:val="22"/>
          <w:szCs w:val="22"/>
          <w:lang w:eastAsia="en-GB"/>
        </w:rPr>
        <w:t>’’ (Anonyms Participant)</w:t>
      </w:r>
    </w:p>
    <w:p w14:paraId="6EA47BE5" w14:textId="1862789B" w:rsidR="003E7D55" w:rsidRPr="00B06EFB" w:rsidRDefault="003E7D55"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themeColor="text1"/>
          <w:sz w:val="22"/>
          <w:szCs w:val="22"/>
          <w:lang w:eastAsia="en-GB"/>
        </w:rPr>
        <w:t>‘’</w:t>
      </w:r>
      <w:r w:rsidRPr="00BD4ACF">
        <w:rPr>
          <w:rFonts w:asciiTheme="minorHAnsi" w:hAnsiTheme="minorHAnsi" w:cstheme="minorHAnsi"/>
          <w:i/>
          <w:iCs/>
          <w:color w:val="000000"/>
          <w:sz w:val="22"/>
          <w:szCs w:val="22"/>
          <w:lang w:eastAsia="en-GB"/>
        </w:rPr>
        <w:t xml:space="preserve">Because my friends are messaging me and I want to be nosy </w:t>
      </w:r>
      <w:r w:rsidR="00C00490" w:rsidRPr="00B06EFB">
        <w:rPr>
          <w:rFonts w:asciiTheme="minorHAnsi" w:hAnsiTheme="minorHAnsi" w:cstheme="minorHAnsi"/>
          <w:i/>
          <w:iCs/>
          <w:color w:val="000000"/>
          <w:sz w:val="22"/>
          <w:szCs w:val="22"/>
          <w:lang w:eastAsia="en-GB"/>
        </w:rPr>
        <w:t>(Anonyms Participant)</w:t>
      </w:r>
    </w:p>
    <w:p w14:paraId="7069B5E7" w14:textId="77777777" w:rsidR="00B75F36" w:rsidRPr="00042218" w:rsidRDefault="00B75F36" w:rsidP="00042218">
      <w:pPr>
        <w:spacing w:line="360" w:lineRule="auto"/>
        <w:jc w:val="both"/>
        <w:rPr>
          <w:rFonts w:asciiTheme="minorHAnsi" w:hAnsiTheme="minorHAnsi" w:cstheme="minorHAnsi"/>
          <w:color w:val="000000"/>
          <w:sz w:val="22"/>
          <w:szCs w:val="22"/>
          <w:lang w:eastAsia="en-GB"/>
        </w:rPr>
      </w:pPr>
    </w:p>
    <w:p w14:paraId="2B5751D6" w14:textId="68834281" w:rsidR="00395806" w:rsidRPr="00395806" w:rsidRDefault="00395806" w:rsidP="00042218">
      <w:pPr>
        <w:spacing w:line="360" w:lineRule="auto"/>
        <w:jc w:val="both"/>
        <w:rPr>
          <w:rFonts w:asciiTheme="minorHAnsi" w:hAnsiTheme="minorHAnsi" w:cstheme="minorHAnsi"/>
          <w:b/>
          <w:bCs/>
          <w:i/>
          <w:iCs/>
          <w:lang w:eastAsia="en-GB"/>
        </w:rPr>
      </w:pPr>
      <w:r w:rsidRPr="00395806">
        <w:rPr>
          <w:rFonts w:asciiTheme="minorHAnsi" w:hAnsiTheme="minorHAnsi" w:cstheme="minorHAnsi"/>
          <w:b/>
          <w:bCs/>
          <w:i/>
          <w:iCs/>
          <w:lang w:eastAsia="en-GB"/>
        </w:rPr>
        <w:t>Focus Group:</w:t>
      </w:r>
    </w:p>
    <w:p w14:paraId="2331F5DE" w14:textId="5ED2022E" w:rsidR="003E7D55" w:rsidRPr="00042218" w:rsidRDefault="00C00490" w:rsidP="00042218">
      <w:pPr>
        <w:spacing w:line="360" w:lineRule="auto"/>
        <w:jc w:val="both"/>
        <w:rPr>
          <w:rFonts w:asciiTheme="minorHAnsi" w:hAnsiTheme="minorHAnsi" w:cstheme="minorHAnsi"/>
          <w:color w:val="000000"/>
          <w:sz w:val="22"/>
          <w:szCs w:val="22"/>
          <w:lang w:eastAsia="en-GB"/>
        </w:rPr>
      </w:pPr>
      <w:r w:rsidRPr="00042218">
        <w:rPr>
          <w:rFonts w:asciiTheme="minorHAnsi" w:hAnsiTheme="minorHAnsi" w:cstheme="minorHAnsi"/>
          <w:color w:val="000000"/>
          <w:sz w:val="22"/>
          <w:szCs w:val="22"/>
          <w:lang w:eastAsia="en-GB"/>
        </w:rPr>
        <w:t xml:space="preserve">All 7 </w:t>
      </w:r>
      <w:r w:rsidR="004B10BC" w:rsidRPr="00042218">
        <w:rPr>
          <w:rFonts w:asciiTheme="minorHAnsi" w:hAnsiTheme="minorHAnsi" w:cstheme="minorHAnsi"/>
          <w:color w:val="000000"/>
          <w:sz w:val="22"/>
          <w:szCs w:val="22"/>
          <w:lang w:eastAsia="en-GB"/>
        </w:rPr>
        <w:t>participants</w:t>
      </w:r>
      <w:r w:rsidRPr="00042218">
        <w:rPr>
          <w:rFonts w:asciiTheme="minorHAnsi" w:hAnsiTheme="minorHAnsi" w:cstheme="minorHAnsi"/>
          <w:color w:val="000000"/>
          <w:sz w:val="22"/>
          <w:szCs w:val="22"/>
          <w:lang w:eastAsia="en-GB"/>
        </w:rPr>
        <w:t xml:space="preserve"> in the focus group claimed that they are up late on their phones at night which suggests that they do not turn their phones off. 100% of the </w:t>
      </w:r>
      <w:r w:rsidR="004B10BC" w:rsidRPr="00042218">
        <w:rPr>
          <w:rFonts w:asciiTheme="minorHAnsi" w:hAnsiTheme="minorHAnsi" w:cstheme="minorHAnsi"/>
          <w:color w:val="000000"/>
          <w:sz w:val="22"/>
          <w:szCs w:val="22"/>
          <w:lang w:eastAsia="en-GB"/>
        </w:rPr>
        <w:t>participants</w:t>
      </w:r>
      <w:r w:rsidRPr="00042218">
        <w:rPr>
          <w:rFonts w:asciiTheme="minorHAnsi" w:hAnsiTheme="minorHAnsi" w:cstheme="minorHAnsi"/>
          <w:color w:val="000000"/>
          <w:sz w:val="22"/>
          <w:szCs w:val="22"/>
          <w:lang w:eastAsia="en-GB"/>
        </w:rPr>
        <w:t xml:space="preserve"> stated that they are on their phones until early hours of the morning and spend a lot of their time on social media apps: </w:t>
      </w:r>
    </w:p>
    <w:p w14:paraId="71583F95" w14:textId="77777777" w:rsidR="00C00490" w:rsidRPr="00042218" w:rsidRDefault="00C00490" w:rsidP="00042218">
      <w:pPr>
        <w:spacing w:line="360" w:lineRule="auto"/>
        <w:jc w:val="both"/>
        <w:rPr>
          <w:rFonts w:asciiTheme="minorHAnsi" w:hAnsiTheme="minorHAnsi" w:cstheme="minorHAnsi"/>
          <w:color w:val="000000"/>
          <w:sz w:val="22"/>
          <w:szCs w:val="22"/>
          <w:lang w:eastAsia="en-GB"/>
        </w:rPr>
      </w:pPr>
    </w:p>
    <w:p w14:paraId="4B93E84F" w14:textId="17E6F324" w:rsidR="003E7D55" w:rsidRPr="00B06EFB" w:rsidRDefault="003E7D55" w:rsidP="00B06EFB">
      <w:pPr>
        <w:spacing w:line="360" w:lineRule="auto"/>
        <w:ind w:left="144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004B10BC" w:rsidRPr="00B06EFB">
        <w:rPr>
          <w:rFonts w:asciiTheme="minorHAnsi" w:hAnsiTheme="minorHAnsi" w:cstheme="minorHAnsi"/>
          <w:i/>
          <w:iCs/>
          <w:color w:val="000000"/>
          <w:sz w:val="22"/>
          <w:szCs w:val="22"/>
          <w:lang w:eastAsia="en-GB"/>
        </w:rPr>
        <w:t>O</w:t>
      </w:r>
      <w:r w:rsidR="00EC4C4B" w:rsidRPr="00B06EFB">
        <w:rPr>
          <w:rFonts w:asciiTheme="minorHAnsi" w:hAnsiTheme="minorHAnsi" w:cstheme="minorHAnsi"/>
          <w:i/>
          <w:iCs/>
          <w:color w:val="000000"/>
          <w:sz w:val="22"/>
          <w:szCs w:val="22"/>
          <w:lang w:eastAsia="en-GB"/>
        </w:rPr>
        <w:t xml:space="preserve">h </w:t>
      </w:r>
      <w:r w:rsidR="004B10BC" w:rsidRPr="00B06EFB">
        <w:rPr>
          <w:rFonts w:asciiTheme="minorHAnsi" w:hAnsiTheme="minorHAnsi" w:cstheme="minorHAnsi"/>
          <w:i/>
          <w:iCs/>
          <w:color w:val="000000"/>
          <w:sz w:val="22"/>
          <w:szCs w:val="22"/>
          <w:lang w:eastAsia="en-GB"/>
        </w:rPr>
        <w:t>I’m</w:t>
      </w:r>
      <w:r w:rsidR="00EC4C4B" w:rsidRPr="00B06EFB">
        <w:rPr>
          <w:rFonts w:asciiTheme="minorHAnsi" w:hAnsiTheme="minorHAnsi" w:cstheme="minorHAnsi"/>
          <w:i/>
          <w:iCs/>
          <w:color w:val="000000"/>
          <w:sz w:val="22"/>
          <w:szCs w:val="22"/>
          <w:lang w:eastAsia="en-GB"/>
        </w:rPr>
        <w:t xml:space="preserve"> up till like half </w:t>
      </w:r>
      <w:r w:rsidR="00C00490" w:rsidRPr="00B06EFB">
        <w:rPr>
          <w:rFonts w:asciiTheme="minorHAnsi" w:hAnsiTheme="minorHAnsi" w:cstheme="minorHAnsi"/>
          <w:i/>
          <w:iCs/>
          <w:color w:val="000000"/>
          <w:sz w:val="22"/>
          <w:szCs w:val="22"/>
          <w:lang w:eastAsia="en-GB"/>
        </w:rPr>
        <w:t>5’’ (Participant 4)</w:t>
      </w:r>
    </w:p>
    <w:p w14:paraId="377CD16A" w14:textId="77777777" w:rsidR="006D6936" w:rsidRDefault="00EC4C4B" w:rsidP="006D6936">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color w:val="000000"/>
          <w:sz w:val="22"/>
          <w:szCs w:val="22"/>
          <w:lang w:eastAsia="en-GB"/>
        </w:rPr>
        <w:t>‘’</w:t>
      </w:r>
      <w:r w:rsidR="004B10BC" w:rsidRPr="00B06EFB">
        <w:rPr>
          <w:rFonts w:asciiTheme="minorHAnsi" w:hAnsiTheme="minorHAnsi" w:cstheme="minorHAnsi"/>
          <w:i/>
          <w:iCs/>
          <w:color w:val="000000"/>
          <w:sz w:val="22"/>
          <w:szCs w:val="22"/>
          <w:lang w:eastAsia="en-GB"/>
        </w:rPr>
        <w:t>Y</w:t>
      </w:r>
      <w:r w:rsidRPr="00B06EFB">
        <w:rPr>
          <w:rFonts w:asciiTheme="minorHAnsi" w:hAnsiTheme="minorHAnsi" w:cstheme="minorHAnsi"/>
          <w:i/>
          <w:iCs/>
          <w:color w:val="000000"/>
          <w:sz w:val="22"/>
          <w:szCs w:val="22"/>
          <w:lang w:eastAsia="en-GB"/>
        </w:rPr>
        <w:t xml:space="preserve">eah, </w:t>
      </w:r>
      <w:r w:rsidRPr="00B06EFB">
        <w:rPr>
          <w:rFonts w:asciiTheme="minorHAnsi" w:hAnsiTheme="minorHAnsi" w:cstheme="minorHAnsi"/>
          <w:i/>
          <w:iCs/>
          <w:sz w:val="22"/>
          <w:szCs w:val="22"/>
        </w:rPr>
        <w:t xml:space="preserve">you feel like there is nothing else to do at night so you just go on your phone but you don’t realise how long you’re on it for, I find I don’t get much sleep then at </w:t>
      </w:r>
    </w:p>
    <w:p w14:paraId="54F4AC75" w14:textId="143E5CDA" w:rsidR="00395806" w:rsidRPr="006D6936" w:rsidRDefault="00EC4C4B" w:rsidP="006D6936">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sz w:val="22"/>
          <w:szCs w:val="22"/>
        </w:rPr>
        <w:t>night’’</w:t>
      </w:r>
      <w:r w:rsidR="00C00490" w:rsidRPr="00B06EFB">
        <w:rPr>
          <w:rFonts w:asciiTheme="minorHAnsi" w:hAnsiTheme="minorHAnsi" w:cstheme="minorHAnsi"/>
          <w:i/>
          <w:iCs/>
          <w:sz w:val="22"/>
          <w:szCs w:val="22"/>
        </w:rPr>
        <w:t xml:space="preserve"> (</w:t>
      </w:r>
      <w:r w:rsidR="00C00490" w:rsidRPr="00B06EFB">
        <w:rPr>
          <w:rFonts w:asciiTheme="minorHAnsi" w:hAnsiTheme="minorHAnsi" w:cstheme="minorHAnsi"/>
          <w:i/>
          <w:iCs/>
          <w:color w:val="000000"/>
          <w:sz w:val="22"/>
          <w:szCs w:val="22"/>
          <w:lang w:eastAsia="en-GB"/>
        </w:rPr>
        <w:t>Participant 1)</w:t>
      </w:r>
    </w:p>
    <w:p w14:paraId="23EBDA74" w14:textId="77777777" w:rsidR="00395806" w:rsidRDefault="00395806" w:rsidP="00042218">
      <w:pPr>
        <w:spacing w:line="360" w:lineRule="auto"/>
        <w:rPr>
          <w:rFonts w:asciiTheme="minorHAnsi" w:hAnsiTheme="minorHAnsi" w:cstheme="minorHAnsi"/>
          <w:sz w:val="22"/>
          <w:szCs w:val="22"/>
        </w:rPr>
      </w:pPr>
    </w:p>
    <w:p w14:paraId="5F85E414" w14:textId="77777777" w:rsidR="006D6936" w:rsidRDefault="006D6936" w:rsidP="00042218">
      <w:pPr>
        <w:spacing w:line="360" w:lineRule="auto"/>
        <w:rPr>
          <w:rFonts w:asciiTheme="minorHAnsi" w:hAnsiTheme="minorHAnsi" w:cstheme="minorHAnsi"/>
          <w:sz w:val="22"/>
          <w:szCs w:val="22"/>
        </w:rPr>
      </w:pPr>
    </w:p>
    <w:p w14:paraId="457930B5" w14:textId="5AD764AE" w:rsidR="00395806" w:rsidRPr="00395806" w:rsidRDefault="00395806" w:rsidP="00042218">
      <w:pPr>
        <w:spacing w:line="360" w:lineRule="auto"/>
        <w:rPr>
          <w:rFonts w:asciiTheme="minorHAnsi" w:hAnsiTheme="minorHAnsi" w:cstheme="minorHAnsi"/>
          <w:b/>
          <w:bCs/>
          <w:i/>
          <w:iCs/>
        </w:rPr>
      </w:pPr>
      <w:r w:rsidRPr="00395806">
        <w:rPr>
          <w:rFonts w:asciiTheme="minorHAnsi" w:hAnsiTheme="minorHAnsi" w:cstheme="minorHAnsi"/>
          <w:b/>
          <w:bCs/>
          <w:i/>
          <w:iCs/>
        </w:rPr>
        <w:t>Interviews:</w:t>
      </w:r>
    </w:p>
    <w:p w14:paraId="5087A078" w14:textId="2A2848D1" w:rsidR="00EC4C4B" w:rsidRPr="00042218" w:rsidRDefault="00EC4C4B" w:rsidP="00042218">
      <w:pPr>
        <w:spacing w:line="360" w:lineRule="auto"/>
        <w:rPr>
          <w:rFonts w:asciiTheme="minorHAnsi" w:hAnsiTheme="minorHAnsi" w:cstheme="minorHAnsi"/>
          <w:sz w:val="22"/>
          <w:szCs w:val="22"/>
        </w:rPr>
      </w:pPr>
      <w:r w:rsidRPr="00042218">
        <w:rPr>
          <w:rFonts w:asciiTheme="minorHAnsi" w:hAnsiTheme="minorHAnsi" w:cstheme="minorHAnsi"/>
          <w:sz w:val="22"/>
          <w:szCs w:val="22"/>
        </w:rPr>
        <w:t xml:space="preserve">It was also important to ask the youth workers on their </w:t>
      </w:r>
      <w:r w:rsidR="00BF1416" w:rsidRPr="00042218">
        <w:rPr>
          <w:rFonts w:asciiTheme="minorHAnsi" w:hAnsiTheme="minorHAnsi" w:cstheme="minorHAnsi"/>
          <w:sz w:val="22"/>
          <w:szCs w:val="22"/>
        </w:rPr>
        <w:t>perspectives</w:t>
      </w:r>
      <w:r w:rsidRPr="00042218">
        <w:rPr>
          <w:rFonts w:asciiTheme="minorHAnsi" w:hAnsiTheme="minorHAnsi" w:cstheme="minorHAnsi"/>
          <w:sz w:val="22"/>
          <w:szCs w:val="22"/>
        </w:rPr>
        <w:t xml:space="preserve"> and if they find that the young </w:t>
      </w:r>
      <w:r w:rsidR="004B10BC" w:rsidRPr="00042218">
        <w:rPr>
          <w:rFonts w:asciiTheme="minorHAnsi" w:hAnsiTheme="minorHAnsi" w:cstheme="minorHAnsi"/>
          <w:sz w:val="22"/>
          <w:szCs w:val="22"/>
        </w:rPr>
        <w:t>people,</w:t>
      </w:r>
      <w:r w:rsidRPr="00042218">
        <w:rPr>
          <w:rFonts w:asciiTheme="minorHAnsi" w:hAnsiTheme="minorHAnsi" w:cstheme="minorHAnsi"/>
          <w:sz w:val="22"/>
          <w:szCs w:val="22"/>
        </w:rPr>
        <w:t xml:space="preserve"> they work wi</w:t>
      </w:r>
      <w:r w:rsidR="00BF1416" w:rsidRPr="00042218">
        <w:rPr>
          <w:rFonts w:asciiTheme="minorHAnsi" w:hAnsiTheme="minorHAnsi" w:cstheme="minorHAnsi"/>
          <w:sz w:val="22"/>
          <w:szCs w:val="22"/>
        </w:rPr>
        <w:t xml:space="preserve">th are spending a lot of their time at night on social media (See appendices). Youth workers </w:t>
      </w:r>
      <w:r w:rsidR="004B10BC" w:rsidRPr="00042218">
        <w:rPr>
          <w:rFonts w:asciiTheme="minorHAnsi" w:hAnsiTheme="minorHAnsi" w:cstheme="minorHAnsi"/>
          <w:sz w:val="22"/>
          <w:szCs w:val="22"/>
        </w:rPr>
        <w:t>all highlighted their experience with reoccurring themes around being told by young people about late night social media use:</w:t>
      </w:r>
    </w:p>
    <w:p w14:paraId="7CBBC6B2" w14:textId="77777777" w:rsidR="00BF1416" w:rsidRPr="00B06EFB" w:rsidRDefault="00BF1416" w:rsidP="00042218">
      <w:pPr>
        <w:spacing w:line="360" w:lineRule="auto"/>
        <w:ind w:left="1440"/>
        <w:jc w:val="both"/>
        <w:rPr>
          <w:rFonts w:asciiTheme="minorHAnsi" w:hAnsiTheme="minorHAnsi" w:cstheme="minorHAnsi"/>
          <w:i/>
          <w:iCs/>
          <w:sz w:val="22"/>
          <w:szCs w:val="22"/>
        </w:rPr>
      </w:pPr>
    </w:p>
    <w:p w14:paraId="7532040D" w14:textId="1AD26FEB" w:rsidR="00C37923" w:rsidRDefault="00BF1416" w:rsidP="00C37923">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sz w:val="22"/>
          <w:szCs w:val="22"/>
        </w:rPr>
        <w:t xml:space="preserve">‘’ </w:t>
      </w:r>
      <w:r w:rsidR="004B10BC" w:rsidRPr="00B06EFB">
        <w:rPr>
          <w:rFonts w:asciiTheme="minorHAnsi" w:hAnsiTheme="minorHAnsi" w:cstheme="minorHAnsi"/>
          <w:i/>
          <w:iCs/>
          <w:sz w:val="22"/>
          <w:szCs w:val="22"/>
        </w:rPr>
        <w:t>Yes,</w:t>
      </w:r>
      <w:r w:rsidRPr="00B06EFB">
        <w:rPr>
          <w:rFonts w:asciiTheme="minorHAnsi" w:hAnsiTheme="minorHAnsi" w:cstheme="minorHAnsi"/>
          <w:i/>
          <w:iCs/>
          <w:sz w:val="22"/>
          <w:szCs w:val="22"/>
        </w:rPr>
        <w:t xml:space="preserve"> young people tell us they are on social media at night and sometimes not</w:t>
      </w:r>
    </w:p>
    <w:p w14:paraId="059AA412" w14:textId="788A858A" w:rsidR="00FE686F" w:rsidRDefault="00BF1416" w:rsidP="00C37923">
      <w:pPr>
        <w:spacing w:line="360" w:lineRule="auto"/>
        <w:ind w:left="1440"/>
        <w:jc w:val="center"/>
        <w:rPr>
          <w:rFonts w:asciiTheme="minorHAnsi" w:hAnsiTheme="minorHAnsi" w:cstheme="minorHAnsi"/>
          <w:i/>
          <w:iCs/>
          <w:sz w:val="22"/>
          <w:szCs w:val="22"/>
        </w:rPr>
      </w:pPr>
      <w:r w:rsidRPr="00B06EFB">
        <w:rPr>
          <w:rFonts w:asciiTheme="minorHAnsi" w:hAnsiTheme="minorHAnsi" w:cstheme="minorHAnsi"/>
          <w:i/>
          <w:iCs/>
          <w:sz w:val="22"/>
          <w:szCs w:val="22"/>
        </w:rPr>
        <w:t>sleeping properly due to this’’</w:t>
      </w:r>
      <w:r w:rsidR="004B10BC" w:rsidRPr="00B06EFB">
        <w:rPr>
          <w:rFonts w:asciiTheme="minorHAnsi" w:hAnsiTheme="minorHAnsi" w:cstheme="minorHAnsi"/>
          <w:i/>
          <w:iCs/>
          <w:sz w:val="22"/>
          <w:szCs w:val="22"/>
        </w:rPr>
        <w:t xml:space="preserve"> (Youth Worker 4)</w:t>
      </w:r>
    </w:p>
    <w:p w14:paraId="57DBD8B4" w14:textId="77777777" w:rsidR="00C37923" w:rsidRPr="006D6936" w:rsidRDefault="00C37923" w:rsidP="00C37923">
      <w:pPr>
        <w:spacing w:line="360" w:lineRule="auto"/>
        <w:ind w:left="1440"/>
        <w:jc w:val="center"/>
        <w:rPr>
          <w:rFonts w:asciiTheme="minorHAnsi" w:hAnsiTheme="minorHAnsi" w:cstheme="minorHAnsi"/>
          <w:i/>
          <w:iCs/>
          <w:sz w:val="22"/>
          <w:szCs w:val="22"/>
        </w:rPr>
      </w:pPr>
    </w:p>
    <w:p w14:paraId="6758C188" w14:textId="792DA14B" w:rsidR="00FE686F" w:rsidRDefault="001C275A" w:rsidP="00042218">
      <w:pPr>
        <w:pStyle w:val="Heading3"/>
        <w:spacing w:line="360" w:lineRule="auto"/>
        <w:rPr>
          <w:rFonts w:asciiTheme="minorHAnsi" w:hAnsiTheme="minorHAnsi" w:cstheme="minorHAnsi"/>
          <w:b/>
          <w:bCs/>
          <w:color w:val="auto"/>
        </w:rPr>
      </w:pPr>
      <w:bookmarkStart w:id="55" w:name="_Toc133272491"/>
      <w:r w:rsidRPr="00042218">
        <w:rPr>
          <w:rFonts w:asciiTheme="minorHAnsi" w:hAnsiTheme="minorHAnsi" w:cstheme="minorHAnsi"/>
          <w:b/>
          <w:bCs/>
          <w:color w:val="auto"/>
        </w:rPr>
        <w:lastRenderedPageBreak/>
        <w:t xml:space="preserve">4.2.4. </w:t>
      </w:r>
      <w:r w:rsidR="00395806">
        <w:rPr>
          <w:rFonts w:asciiTheme="minorHAnsi" w:hAnsiTheme="minorHAnsi" w:cstheme="minorHAnsi"/>
          <w:b/>
          <w:bCs/>
          <w:color w:val="auto"/>
        </w:rPr>
        <w:t>R</w:t>
      </w:r>
      <w:r w:rsidR="004B10BC" w:rsidRPr="00042218">
        <w:rPr>
          <w:rFonts w:asciiTheme="minorHAnsi" w:hAnsiTheme="minorHAnsi" w:cstheme="minorHAnsi"/>
          <w:b/>
          <w:bCs/>
          <w:color w:val="auto"/>
        </w:rPr>
        <w:t>esults</w:t>
      </w:r>
      <w:r w:rsidRPr="00042218">
        <w:rPr>
          <w:rFonts w:asciiTheme="minorHAnsi" w:hAnsiTheme="minorHAnsi" w:cstheme="minorHAnsi"/>
          <w:b/>
          <w:bCs/>
          <w:color w:val="auto"/>
        </w:rPr>
        <w:t xml:space="preserve"> on notifications being a distraction</w:t>
      </w:r>
      <w:r w:rsidR="00FE686F" w:rsidRPr="00042218">
        <w:rPr>
          <w:rFonts w:asciiTheme="minorHAnsi" w:hAnsiTheme="minorHAnsi" w:cstheme="minorHAnsi"/>
          <w:b/>
          <w:bCs/>
          <w:color w:val="auto"/>
        </w:rPr>
        <w:t>:</w:t>
      </w:r>
      <w:bookmarkEnd w:id="55"/>
      <w:r w:rsidR="00FE686F" w:rsidRPr="00042218">
        <w:rPr>
          <w:rFonts w:asciiTheme="minorHAnsi" w:hAnsiTheme="minorHAnsi" w:cstheme="minorHAnsi"/>
          <w:b/>
          <w:bCs/>
          <w:color w:val="auto"/>
        </w:rPr>
        <w:t xml:space="preserve"> </w:t>
      </w:r>
    </w:p>
    <w:p w14:paraId="0042F899" w14:textId="77777777" w:rsidR="00395806" w:rsidRPr="00395806" w:rsidRDefault="00395806" w:rsidP="00395806">
      <w:pPr>
        <w:rPr>
          <w:rFonts w:asciiTheme="minorHAnsi" w:hAnsiTheme="minorHAnsi" w:cstheme="minorHAnsi"/>
          <w:b/>
          <w:bCs/>
          <w:i/>
          <w:iCs/>
        </w:rPr>
      </w:pPr>
    </w:p>
    <w:p w14:paraId="3D1C8D7A" w14:textId="41C1D52D" w:rsidR="001C275A" w:rsidRDefault="00395806" w:rsidP="00395806">
      <w:pPr>
        <w:rPr>
          <w:rFonts w:asciiTheme="minorHAnsi" w:hAnsiTheme="minorHAnsi" w:cstheme="minorHAnsi"/>
          <w:b/>
          <w:bCs/>
          <w:i/>
          <w:iCs/>
        </w:rPr>
      </w:pPr>
      <w:r w:rsidRPr="00395806">
        <w:rPr>
          <w:rFonts w:asciiTheme="minorHAnsi" w:hAnsiTheme="minorHAnsi" w:cstheme="minorHAnsi"/>
          <w:b/>
          <w:bCs/>
          <w:i/>
          <w:iCs/>
        </w:rPr>
        <w:t>Questionnaire:</w:t>
      </w:r>
    </w:p>
    <w:p w14:paraId="7F5901EF" w14:textId="77777777" w:rsidR="00395806" w:rsidRPr="00395806" w:rsidRDefault="00395806" w:rsidP="00395806">
      <w:pPr>
        <w:rPr>
          <w:rFonts w:asciiTheme="minorHAnsi" w:hAnsiTheme="minorHAnsi" w:cstheme="minorHAnsi"/>
          <w:b/>
          <w:bCs/>
          <w:i/>
          <w:iCs/>
        </w:rPr>
      </w:pPr>
    </w:p>
    <w:p w14:paraId="5084F58B" w14:textId="13B23CC8" w:rsidR="001C275A" w:rsidRPr="00042218" w:rsidRDefault="001C275A" w:rsidP="00042218">
      <w:pPr>
        <w:spacing w:line="360" w:lineRule="auto"/>
        <w:jc w:val="both"/>
        <w:rPr>
          <w:rFonts w:asciiTheme="minorHAnsi" w:hAnsiTheme="minorHAnsi" w:cstheme="minorHAnsi"/>
          <w:sz w:val="22"/>
          <w:szCs w:val="22"/>
        </w:rPr>
      </w:pPr>
      <w:r w:rsidRPr="00042218">
        <w:rPr>
          <w:rFonts w:asciiTheme="minorHAnsi" w:hAnsiTheme="minorHAnsi" w:cstheme="minorHAnsi"/>
          <w:sz w:val="22"/>
          <w:szCs w:val="22"/>
        </w:rPr>
        <w:t xml:space="preserve">Secondly, young people were asked if they found notifications a distraction when trying to sleep. This helped to understand if young people were spending a lot of time at night on their phone, getting a lack of sleep, due to notifications from their phones. </w:t>
      </w:r>
    </w:p>
    <w:p w14:paraId="77980BEA" w14:textId="1BE507F0" w:rsidR="00BF1416" w:rsidRPr="00042218" w:rsidRDefault="00FE686F" w:rsidP="00042218">
      <w:pPr>
        <w:spacing w:line="360" w:lineRule="auto"/>
        <w:jc w:val="both"/>
        <w:rPr>
          <w:rFonts w:asciiTheme="minorHAnsi" w:hAnsiTheme="minorHAnsi" w:cstheme="minorHAnsi"/>
          <w:sz w:val="22"/>
          <w:szCs w:val="22"/>
        </w:rPr>
      </w:pPr>
      <w:r w:rsidRPr="00042218">
        <w:rPr>
          <w:rFonts w:asciiTheme="minorHAnsi" w:hAnsiTheme="minorHAnsi" w:cstheme="minorHAnsi"/>
          <w:sz w:val="22"/>
          <w:szCs w:val="22"/>
        </w:rPr>
        <w:t>26 participants said that they did not find notifications a distraction when trying to sleep, 15 participants said yes, that they did find notifications a distraction, and only 2 participants said sometimes (see appendices)</w:t>
      </w:r>
      <w:r w:rsidR="004B10BC" w:rsidRPr="00042218">
        <w:rPr>
          <w:rFonts w:asciiTheme="minorHAnsi" w:hAnsiTheme="minorHAnsi" w:cstheme="minorHAnsi"/>
          <w:sz w:val="22"/>
          <w:szCs w:val="22"/>
        </w:rPr>
        <w:t xml:space="preserve">: </w:t>
      </w:r>
    </w:p>
    <w:p w14:paraId="6DA86E6C" w14:textId="77777777" w:rsidR="004B10BC" w:rsidRPr="00B06EFB" w:rsidRDefault="004B10BC" w:rsidP="00B06EFB">
      <w:pPr>
        <w:spacing w:line="360" w:lineRule="auto"/>
        <w:jc w:val="center"/>
        <w:rPr>
          <w:rFonts w:asciiTheme="minorHAnsi" w:hAnsiTheme="minorHAnsi" w:cstheme="minorHAnsi"/>
          <w:i/>
          <w:iCs/>
          <w:sz w:val="22"/>
          <w:szCs w:val="22"/>
        </w:rPr>
      </w:pPr>
    </w:p>
    <w:p w14:paraId="6801195C" w14:textId="5D5901BC"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w:t>
      </w:r>
      <w:r w:rsidR="004B10BC" w:rsidRPr="00B06EFB">
        <w:rPr>
          <w:rFonts w:asciiTheme="minorHAnsi" w:hAnsiTheme="minorHAnsi" w:cstheme="minorHAnsi"/>
          <w:bCs/>
          <w:i/>
          <w:iCs/>
          <w:sz w:val="22"/>
          <w:szCs w:val="22"/>
        </w:rPr>
        <w:t>Well,</w:t>
      </w:r>
      <w:r w:rsidRPr="00B06EFB">
        <w:rPr>
          <w:rFonts w:asciiTheme="minorHAnsi" w:hAnsiTheme="minorHAnsi" w:cstheme="minorHAnsi"/>
          <w:bCs/>
          <w:i/>
          <w:iCs/>
          <w:sz w:val="22"/>
          <w:szCs w:val="22"/>
        </w:rPr>
        <w:t xml:space="preserve"> I’m usually the one messaging them so not really’’ </w:t>
      </w:r>
      <w:r w:rsidR="004B10BC" w:rsidRPr="00B06EFB">
        <w:rPr>
          <w:rFonts w:asciiTheme="minorHAnsi" w:hAnsiTheme="minorHAnsi" w:cstheme="minorHAnsi"/>
          <w:bCs/>
          <w:i/>
          <w:iCs/>
          <w:sz w:val="22"/>
          <w:szCs w:val="22"/>
        </w:rPr>
        <w:t>(Anonymous participant)</w:t>
      </w:r>
    </w:p>
    <w:p w14:paraId="5A3812D0" w14:textId="3AA46828"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 xml:space="preserve">‘Nope I’m used to it’’ </w:t>
      </w:r>
      <w:r w:rsidR="004B10BC" w:rsidRPr="00B06EFB">
        <w:rPr>
          <w:rFonts w:asciiTheme="minorHAnsi" w:hAnsiTheme="minorHAnsi" w:cstheme="minorHAnsi"/>
          <w:bCs/>
          <w:i/>
          <w:iCs/>
          <w:sz w:val="22"/>
          <w:szCs w:val="22"/>
        </w:rPr>
        <w:t>(Anonymous participant)</w:t>
      </w:r>
    </w:p>
    <w:p w14:paraId="49EB920A" w14:textId="3F7734FA" w:rsidR="004B10BC" w:rsidRPr="00B06EFB" w:rsidRDefault="004B10BC"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‘’Sometimes if I’m trying to sleep and then it goes off’’ (Anonymous participant)</w:t>
      </w:r>
    </w:p>
    <w:bookmarkEnd w:id="53"/>
    <w:p w14:paraId="7AE9F10C" w14:textId="77777777" w:rsidR="00FE686F" w:rsidRDefault="00FE686F" w:rsidP="00042218">
      <w:pPr>
        <w:spacing w:line="360" w:lineRule="auto"/>
        <w:jc w:val="both"/>
        <w:rPr>
          <w:rFonts w:asciiTheme="minorHAnsi" w:eastAsiaTheme="majorEastAsia" w:hAnsiTheme="minorHAnsi" w:cstheme="minorHAnsi"/>
          <w:b/>
        </w:rPr>
      </w:pPr>
    </w:p>
    <w:p w14:paraId="004547DD" w14:textId="2D2D6ADE" w:rsidR="00395806" w:rsidRPr="00395806" w:rsidRDefault="00395806" w:rsidP="00042218">
      <w:pPr>
        <w:spacing w:line="360" w:lineRule="auto"/>
        <w:jc w:val="both"/>
        <w:rPr>
          <w:rFonts w:asciiTheme="minorHAnsi" w:eastAsiaTheme="majorEastAsia" w:hAnsiTheme="minorHAnsi" w:cstheme="minorHAnsi"/>
          <w:b/>
          <w:i/>
          <w:iCs/>
        </w:rPr>
      </w:pPr>
      <w:r w:rsidRPr="00395806">
        <w:rPr>
          <w:rFonts w:asciiTheme="minorHAnsi" w:eastAsiaTheme="majorEastAsia" w:hAnsiTheme="minorHAnsi" w:cstheme="minorHAnsi"/>
          <w:b/>
          <w:i/>
          <w:iCs/>
        </w:rPr>
        <w:t>Focus Group</w:t>
      </w:r>
    </w:p>
    <w:p w14:paraId="72DD6DEF" w14:textId="7B49C041" w:rsidR="00FE686F" w:rsidRPr="00042218" w:rsidRDefault="001C275A" w:rsidP="00042218">
      <w:pPr>
        <w:spacing w:line="360" w:lineRule="auto"/>
        <w:jc w:val="both"/>
        <w:rPr>
          <w:rFonts w:asciiTheme="minorHAnsi" w:hAnsiTheme="minorHAnsi" w:cstheme="minorHAnsi"/>
          <w:bCs/>
          <w:sz w:val="22"/>
          <w:szCs w:val="22"/>
        </w:rPr>
      </w:pPr>
      <w:r w:rsidRPr="00042218">
        <w:rPr>
          <w:rFonts w:asciiTheme="minorHAnsi" w:hAnsiTheme="minorHAnsi" w:cstheme="minorHAnsi"/>
          <w:bCs/>
          <w:sz w:val="22"/>
          <w:szCs w:val="22"/>
        </w:rPr>
        <w:t>All 7 participants</w:t>
      </w:r>
      <w:r w:rsidR="00FE686F" w:rsidRPr="00042218">
        <w:rPr>
          <w:rFonts w:asciiTheme="minorHAnsi" w:hAnsiTheme="minorHAnsi" w:cstheme="minorHAnsi"/>
          <w:bCs/>
          <w:sz w:val="22"/>
          <w:szCs w:val="22"/>
        </w:rPr>
        <w:t xml:space="preserve"> during the focus group also had similar answers (see appendices)</w:t>
      </w:r>
      <w:r w:rsidRPr="00042218">
        <w:rPr>
          <w:rFonts w:asciiTheme="minorHAnsi" w:hAnsiTheme="minorHAnsi" w:cstheme="minorHAnsi"/>
          <w:bCs/>
          <w:sz w:val="22"/>
          <w:szCs w:val="22"/>
        </w:rPr>
        <w:t xml:space="preserve"> expressing that they felt that notifications being a distraction and it was clear that the participants felt the pressure to always be available:</w:t>
      </w:r>
    </w:p>
    <w:p w14:paraId="493BC387" w14:textId="77777777" w:rsidR="00FE686F" w:rsidRPr="00042218" w:rsidRDefault="00FE686F" w:rsidP="00B06EFB">
      <w:pPr>
        <w:spacing w:line="360" w:lineRule="auto"/>
        <w:ind w:left="720"/>
        <w:jc w:val="center"/>
        <w:rPr>
          <w:rFonts w:asciiTheme="minorHAnsi" w:hAnsiTheme="minorHAnsi" w:cstheme="minorHAnsi"/>
          <w:bCs/>
          <w:sz w:val="22"/>
          <w:szCs w:val="22"/>
        </w:rPr>
      </w:pPr>
    </w:p>
    <w:p w14:paraId="7CA07CAA" w14:textId="3202B885"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 xml:space="preserve">‘’Yeah because it pings and your intrigued as to what and who it is’’ </w:t>
      </w:r>
      <w:r w:rsidR="001C275A" w:rsidRPr="00B06EFB">
        <w:rPr>
          <w:rFonts w:asciiTheme="minorHAnsi" w:hAnsiTheme="minorHAnsi" w:cstheme="minorHAnsi"/>
          <w:bCs/>
          <w:i/>
          <w:iCs/>
          <w:sz w:val="22"/>
          <w:szCs w:val="22"/>
        </w:rPr>
        <w:t>(Participant 1)</w:t>
      </w:r>
    </w:p>
    <w:p w14:paraId="3A7594BA" w14:textId="2D6D8376" w:rsidR="00FE686F" w:rsidRPr="00B06EFB" w:rsidRDefault="00FE686F" w:rsidP="00B06EFB">
      <w:pPr>
        <w:spacing w:line="360" w:lineRule="auto"/>
        <w:ind w:left="1440"/>
        <w:jc w:val="center"/>
        <w:rPr>
          <w:rFonts w:asciiTheme="minorHAnsi" w:hAnsiTheme="minorHAnsi" w:cstheme="minorHAnsi"/>
          <w:bCs/>
          <w:i/>
          <w:iCs/>
          <w:sz w:val="22"/>
          <w:szCs w:val="22"/>
        </w:rPr>
      </w:pPr>
      <w:r w:rsidRPr="00B06EFB">
        <w:rPr>
          <w:rFonts w:asciiTheme="minorHAnsi" w:hAnsiTheme="minorHAnsi" w:cstheme="minorHAnsi"/>
          <w:bCs/>
          <w:i/>
          <w:iCs/>
          <w:sz w:val="22"/>
          <w:szCs w:val="22"/>
        </w:rPr>
        <w:t>‘’</w:t>
      </w:r>
      <w:r w:rsidR="003B1716" w:rsidRPr="00B06EFB">
        <w:rPr>
          <w:rFonts w:asciiTheme="minorHAnsi" w:hAnsiTheme="minorHAnsi" w:cstheme="minorHAnsi"/>
          <w:bCs/>
          <w:i/>
          <w:iCs/>
          <w:sz w:val="22"/>
          <w:szCs w:val="22"/>
        </w:rPr>
        <w:t>Y</w:t>
      </w:r>
      <w:r w:rsidRPr="00B06EFB">
        <w:rPr>
          <w:rFonts w:asciiTheme="minorHAnsi" w:hAnsiTheme="minorHAnsi" w:cstheme="minorHAnsi"/>
          <w:bCs/>
          <w:i/>
          <w:iCs/>
          <w:sz w:val="22"/>
          <w:szCs w:val="22"/>
        </w:rPr>
        <w:t xml:space="preserve">eah and it might be important so keep me up on my phone’’ </w:t>
      </w:r>
      <w:r w:rsidR="001C275A" w:rsidRPr="00B06EFB">
        <w:rPr>
          <w:rFonts w:asciiTheme="minorHAnsi" w:hAnsiTheme="minorHAnsi" w:cstheme="minorHAnsi"/>
          <w:bCs/>
          <w:i/>
          <w:iCs/>
          <w:sz w:val="22"/>
          <w:szCs w:val="22"/>
        </w:rPr>
        <w:t>(Participant 5)</w:t>
      </w:r>
    </w:p>
    <w:p w14:paraId="62E7D67A" w14:textId="77777777" w:rsidR="003B1716" w:rsidRPr="00395806" w:rsidRDefault="003B1716" w:rsidP="00395806">
      <w:pPr>
        <w:pStyle w:val="Heading3"/>
        <w:rPr>
          <w:rFonts w:asciiTheme="minorHAnsi" w:hAnsiTheme="minorHAnsi" w:cstheme="minorHAnsi"/>
          <w:b/>
          <w:bCs/>
          <w:color w:val="auto"/>
        </w:rPr>
      </w:pPr>
    </w:p>
    <w:p w14:paraId="0B1F3E43" w14:textId="32DE10EB" w:rsidR="00FE686F" w:rsidRPr="00395806" w:rsidRDefault="00395806" w:rsidP="00395806">
      <w:pPr>
        <w:pStyle w:val="Heading3"/>
        <w:rPr>
          <w:rFonts w:asciiTheme="minorHAnsi" w:hAnsiTheme="minorHAnsi" w:cstheme="minorHAnsi"/>
          <w:b/>
          <w:bCs/>
          <w:color w:val="auto"/>
        </w:rPr>
      </w:pPr>
      <w:bookmarkStart w:id="56" w:name="_Toc133272492"/>
      <w:r w:rsidRPr="00395806">
        <w:rPr>
          <w:rFonts w:asciiTheme="minorHAnsi" w:hAnsiTheme="minorHAnsi" w:cstheme="minorHAnsi"/>
          <w:b/>
          <w:bCs/>
          <w:color w:val="auto"/>
        </w:rPr>
        <w:t>4.2.5</w:t>
      </w:r>
      <w:r w:rsidR="0026016E">
        <w:rPr>
          <w:rFonts w:asciiTheme="minorHAnsi" w:hAnsiTheme="minorHAnsi" w:cstheme="minorHAnsi"/>
          <w:b/>
          <w:bCs/>
          <w:color w:val="auto"/>
        </w:rPr>
        <w:t>.</w:t>
      </w:r>
      <w:r w:rsidRPr="00395806">
        <w:rPr>
          <w:rFonts w:asciiTheme="minorHAnsi" w:hAnsiTheme="minorHAnsi" w:cstheme="minorHAnsi"/>
          <w:b/>
          <w:bCs/>
          <w:color w:val="auto"/>
        </w:rPr>
        <w:t xml:space="preserve"> </w:t>
      </w:r>
      <w:r w:rsidR="00FE686F" w:rsidRPr="00395806">
        <w:rPr>
          <w:rFonts w:asciiTheme="minorHAnsi" w:hAnsiTheme="minorHAnsi" w:cstheme="minorHAnsi"/>
          <w:b/>
          <w:bCs/>
          <w:color w:val="auto"/>
        </w:rPr>
        <w:t>Discussion and Analysis</w:t>
      </w:r>
      <w:bookmarkEnd w:id="56"/>
      <w:r w:rsidR="00451805" w:rsidRPr="00395806">
        <w:rPr>
          <w:rFonts w:asciiTheme="minorHAnsi" w:hAnsiTheme="minorHAnsi" w:cstheme="minorHAnsi"/>
          <w:b/>
          <w:bCs/>
          <w:color w:val="auto"/>
        </w:rPr>
        <w:t xml:space="preserve"> </w:t>
      </w:r>
    </w:p>
    <w:p w14:paraId="11AC7000" w14:textId="77777777" w:rsidR="00FE686F" w:rsidRPr="00042218" w:rsidRDefault="00FE686F" w:rsidP="00042218">
      <w:pPr>
        <w:spacing w:line="360" w:lineRule="auto"/>
        <w:rPr>
          <w:rFonts w:asciiTheme="minorHAnsi" w:hAnsiTheme="minorHAnsi" w:cstheme="minorHAnsi"/>
          <w:bCs/>
        </w:rPr>
      </w:pPr>
    </w:p>
    <w:p w14:paraId="2159AD18" w14:textId="405417CA" w:rsidR="00A250CC" w:rsidRDefault="00571E08" w:rsidP="00B71E16">
      <w:pPr>
        <w:spacing w:line="360" w:lineRule="auto"/>
        <w:jc w:val="both"/>
        <w:rPr>
          <w:rFonts w:asciiTheme="minorHAnsi" w:hAnsiTheme="minorHAnsi" w:cstheme="minorHAnsi"/>
          <w:color w:val="000000"/>
          <w:sz w:val="22"/>
          <w:szCs w:val="22"/>
          <w:lang w:eastAsia="en-GB"/>
        </w:rPr>
      </w:pPr>
      <w:r w:rsidRPr="00635563">
        <w:rPr>
          <w:rFonts w:asciiTheme="minorHAnsi" w:hAnsiTheme="minorHAnsi" w:cstheme="minorHAnsi"/>
          <w:bCs/>
          <w:sz w:val="22"/>
          <w:szCs w:val="22"/>
        </w:rPr>
        <w:t xml:space="preserve">By </w:t>
      </w:r>
      <w:r w:rsidR="00FE46E4" w:rsidRPr="00635563">
        <w:rPr>
          <w:rFonts w:asciiTheme="minorHAnsi" w:hAnsiTheme="minorHAnsi" w:cstheme="minorHAnsi"/>
          <w:bCs/>
          <w:sz w:val="22"/>
          <w:szCs w:val="22"/>
        </w:rPr>
        <w:t xml:space="preserve">analysing the </w:t>
      </w:r>
      <w:r w:rsidR="00B71E16" w:rsidRPr="00635563">
        <w:rPr>
          <w:rFonts w:asciiTheme="minorHAnsi" w:hAnsiTheme="minorHAnsi" w:cstheme="minorHAnsi"/>
          <w:bCs/>
          <w:sz w:val="22"/>
          <w:szCs w:val="22"/>
        </w:rPr>
        <w:t>data</w:t>
      </w:r>
      <w:r w:rsidR="00635563" w:rsidRPr="00635563">
        <w:rPr>
          <w:rFonts w:asciiTheme="minorHAnsi" w:hAnsiTheme="minorHAnsi" w:cstheme="minorHAnsi"/>
          <w:bCs/>
          <w:sz w:val="22"/>
          <w:szCs w:val="22"/>
        </w:rPr>
        <w:t xml:space="preserve"> </w:t>
      </w:r>
      <w:r w:rsidR="00C37923">
        <w:rPr>
          <w:rFonts w:asciiTheme="minorHAnsi" w:hAnsiTheme="minorHAnsi" w:cstheme="minorHAnsi"/>
          <w:bCs/>
          <w:sz w:val="22"/>
          <w:szCs w:val="22"/>
        </w:rPr>
        <w:t>thoroughly</w:t>
      </w:r>
      <w:r w:rsidR="00B71E16" w:rsidRPr="00635563">
        <w:rPr>
          <w:rFonts w:asciiTheme="minorHAnsi" w:hAnsiTheme="minorHAnsi" w:cstheme="minorHAnsi"/>
          <w:bCs/>
          <w:sz w:val="22"/>
          <w:szCs w:val="22"/>
        </w:rPr>
        <w:t xml:space="preserve">, </w:t>
      </w:r>
      <w:r w:rsidR="00635563" w:rsidRPr="00635563">
        <w:rPr>
          <w:rFonts w:asciiTheme="minorHAnsi" w:hAnsiTheme="minorHAnsi" w:cstheme="minorHAnsi"/>
          <w:bCs/>
          <w:sz w:val="22"/>
          <w:szCs w:val="22"/>
        </w:rPr>
        <w:t>90%</w:t>
      </w:r>
      <w:r w:rsidR="00FE46E4" w:rsidRPr="00635563">
        <w:rPr>
          <w:rFonts w:asciiTheme="minorHAnsi" w:hAnsiTheme="minorHAnsi" w:cstheme="minorHAnsi"/>
          <w:bCs/>
          <w:sz w:val="22"/>
          <w:szCs w:val="22"/>
        </w:rPr>
        <w:t xml:space="preserve"> of young people who took part in the study </w:t>
      </w:r>
      <w:r w:rsidR="00635563" w:rsidRPr="00635563">
        <w:rPr>
          <w:rFonts w:asciiTheme="minorHAnsi" w:hAnsiTheme="minorHAnsi" w:cstheme="minorHAnsi"/>
          <w:bCs/>
          <w:sz w:val="22"/>
          <w:szCs w:val="22"/>
        </w:rPr>
        <w:t xml:space="preserve">said that the </w:t>
      </w:r>
      <w:r w:rsidR="00FE46E4" w:rsidRPr="00635563">
        <w:rPr>
          <w:rFonts w:asciiTheme="minorHAnsi" w:hAnsiTheme="minorHAnsi" w:cstheme="minorHAnsi"/>
          <w:bCs/>
          <w:sz w:val="22"/>
          <w:szCs w:val="22"/>
        </w:rPr>
        <w:t>keep their phones on during the</w:t>
      </w:r>
      <w:r w:rsidR="006A1DCF" w:rsidRPr="00635563">
        <w:rPr>
          <w:rFonts w:asciiTheme="minorHAnsi" w:hAnsiTheme="minorHAnsi" w:cstheme="minorHAnsi"/>
          <w:bCs/>
          <w:sz w:val="22"/>
          <w:szCs w:val="22"/>
        </w:rPr>
        <w:t xml:space="preserve"> nigh</w:t>
      </w:r>
      <w:r w:rsidR="00635563" w:rsidRPr="00635563">
        <w:rPr>
          <w:rFonts w:asciiTheme="minorHAnsi" w:hAnsiTheme="minorHAnsi" w:cstheme="minorHAnsi"/>
          <w:bCs/>
          <w:sz w:val="22"/>
          <w:szCs w:val="22"/>
        </w:rPr>
        <w:t xml:space="preserve">t (see </w:t>
      </w:r>
      <w:r w:rsidR="00C37923" w:rsidRPr="00635563">
        <w:rPr>
          <w:rFonts w:asciiTheme="minorHAnsi" w:hAnsiTheme="minorHAnsi" w:cstheme="minorHAnsi"/>
          <w:bCs/>
          <w:sz w:val="22"/>
          <w:szCs w:val="22"/>
        </w:rPr>
        <w:t>appendices</w:t>
      </w:r>
      <w:r w:rsidR="00635563" w:rsidRPr="00635563">
        <w:rPr>
          <w:rFonts w:asciiTheme="minorHAnsi" w:hAnsiTheme="minorHAnsi" w:cstheme="minorHAnsi"/>
          <w:bCs/>
          <w:sz w:val="22"/>
          <w:szCs w:val="22"/>
        </w:rPr>
        <w:t>)</w:t>
      </w:r>
      <w:r w:rsidR="006A1DCF" w:rsidRPr="00635563">
        <w:rPr>
          <w:rFonts w:asciiTheme="minorHAnsi" w:hAnsiTheme="minorHAnsi" w:cstheme="minorHAnsi"/>
          <w:bCs/>
          <w:sz w:val="22"/>
          <w:szCs w:val="22"/>
        </w:rPr>
        <w:t>. Young people also highlighted</w:t>
      </w:r>
      <w:r w:rsidR="00B71E16" w:rsidRPr="00635563">
        <w:rPr>
          <w:rFonts w:asciiTheme="minorHAnsi" w:hAnsiTheme="minorHAnsi" w:cstheme="minorHAnsi"/>
          <w:bCs/>
          <w:sz w:val="22"/>
          <w:szCs w:val="22"/>
        </w:rPr>
        <w:t xml:space="preserve"> similar feelings towards this by claiming that they do not turn their phones off in case of emergencies, speaking with friends and having nothing else to </w:t>
      </w:r>
      <w:r w:rsidR="00635563" w:rsidRPr="00635563">
        <w:rPr>
          <w:rFonts w:asciiTheme="minorHAnsi" w:hAnsiTheme="minorHAnsi" w:cstheme="minorHAnsi"/>
          <w:bCs/>
          <w:sz w:val="22"/>
          <w:szCs w:val="22"/>
        </w:rPr>
        <w:t>do than being on their phones</w:t>
      </w:r>
      <w:r w:rsidR="00B71E16" w:rsidRPr="00635563">
        <w:rPr>
          <w:rFonts w:asciiTheme="minorHAnsi" w:hAnsiTheme="minorHAnsi" w:cstheme="minorHAnsi"/>
          <w:bCs/>
          <w:sz w:val="22"/>
          <w:szCs w:val="22"/>
        </w:rPr>
        <w:t xml:space="preserve"> (See appendices).</w:t>
      </w:r>
      <w:r w:rsidR="006A1DCF" w:rsidRPr="00635563">
        <w:rPr>
          <w:rFonts w:asciiTheme="minorHAnsi" w:hAnsiTheme="minorHAnsi" w:cstheme="minorHAnsi"/>
          <w:bCs/>
          <w:sz w:val="22"/>
          <w:szCs w:val="22"/>
        </w:rPr>
        <w:t xml:space="preserve"> </w:t>
      </w:r>
      <w:r w:rsidR="00635563" w:rsidRPr="00635563">
        <w:rPr>
          <w:rFonts w:asciiTheme="minorHAnsi" w:hAnsiTheme="minorHAnsi" w:cstheme="minorHAnsi"/>
          <w:bCs/>
          <w:sz w:val="22"/>
          <w:szCs w:val="22"/>
        </w:rPr>
        <w:t xml:space="preserve"> </w:t>
      </w:r>
      <w:r w:rsidR="006A1DCF" w:rsidRPr="00635563">
        <w:rPr>
          <w:rFonts w:asciiTheme="minorHAnsi" w:hAnsiTheme="minorHAnsi" w:cstheme="minorHAnsi"/>
          <w:bCs/>
          <w:sz w:val="22"/>
          <w:szCs w:val="22"/>
        </w:rPr>
        <w:t>For example, one young person stated that they are up late at night on their phone ‘’</w:t>
      </w:r>
      <w:r w:rsidR="006A1DCF" w:rsidRPr="00635563">
        <w:rPr>
          <w:rFonts w:asciiTheme="minorHAnsi" w:hAnsiTheme="minorHAnsi" w:cstheme="minorHAnsi"/>
          <w:color w:val="000000" w:themeColor="text1"/>
          <w:sz w:val="22"/>
          <w:szCs w:val="22"/>
          <w:lang w:eastAsia="en-GB"/>
        </w:rPr>
        <w:t xml:space="preserve"> ’</w:t>
      </w:r>
      <w:r w:rsidR="006A1DCF" w:rsidRPr="00BD4ACF">
        <w:rPr>
          <w:rFonts w:asciiTheme="minorHAnsi" w:hAnsiTheme="minorHAnsi" w:cstheme="minorHAnsi"/>
          <w:color w:val="000000"/>
          <w:sz w:val="22"/>
          <w:szCs w:val="22"/>
          <w:lang w:eastAsia="en-GB"/>
        </w:rPr>
        <w:t>Because my friends are messaging me and I want to be nosy</w:t>
      </w:r>
      <w:r w:rsidR="006A1DCF" w:rsidRPr="00635563">
        <w:rPr>
          <w:rFonts w:asciiTheme="minorHAnsi" w:hAnsiTheme="minorHAnsi" w:cstheme="minorHAnsi"/>
          <w:color w:val="000000"/>
          <w:sz w:val="22"/>
          <w:szCs w:val="22"/>
          <w:lang w:eastAsia="en-GB"/>
        </w:rPr>
        <w:t>’’ (see appendices)</w:t>
      </w:r>
      <w:r w:rsidR="00B71E16" w:rsidRPr="00635563">
        <w:rPr>
          <w:rFonts w:asciiTheme="minorHAnsi" w:hAnsiTheme="minorHAnsi" w:cstheme="minorHAnsi"/>
          <w:color w:val="000000"/>
          <w:sz w:val="22"/>
          <w:szCs w:val="22"/>
          <w:lang w:eastAsia="en-GB"/>
        </w:rPr>
        <w:t xml:space="preserve">. In addition, another young person also claimed that they had to check their social medias otherwise their ‘’brain won’t shut off’’ (See appendices). </w:t>
      </w:r>
      <w:r w:rsidR="00A250CC" w:rsidRPr="00A250CC">
        <w:rPr>
          <w:rFonts w:asciiTheme="minorHAnsi" w:hAnsiTheme="minorHAnsi" w:cstheme="minorHAnsi"/>
          <w:b/>
          <w:bCs/>
          <w:color w:val="000000"/>
          <w:sz w:val="22"/>
          <w:szCs w:val="22"/>
          <w:lang w:eastAsia="en-GB"/>
        </w:rPr>
        <w:t>Alonzo et al (2021)</w:t>
      </w:r>
      <w:r w:rsidR="00A250CC">
        <w:rPr>
          <w:rFonts w:asciiTheme="minorHAnsi" w:hAnsiTheme="minorHAnsi" w:cstheme="minorHAnsi"/>
          <w:color w:val="000000"/>
          <w:sz w:val="22"/>
          <w:szCs w:val="22"/>
          <w:lang w:eastAsia="en-GB"/>
        </w:rPr>
        <w:t xml:space="preserve"> claims that young people are on their phones constantly, especially at night, because of fear of missing out</w:t>
      </w:r>
      <w:r w:rsidR="003B1716">
        <w:rPr>
          <w:rFonts w:asciiTheme="minorHAnsi" w:hAnsiTheme="minorHAnsi" w:cstheme="minorHAnsi"/>
          <w:color w:val="000000"/>
          <w:sz w:val="22"/>
          <w:szCs w:val="22"/>
          <w:lang w:eastAsia="en-GB"/>
        </w:rPr>
        <w:t xml:space="preserve">. </w:t>
      </w:r>
      <w:r w:rsidR="00A250CC">
        <w:rPr>
          <w:rFonts w:asciiTheme="minorHAnsi" w:hAnsiTheme="minorHAnsi" w:cstheme="minorHAnsi"/>
          <w:color w:val="000000"/>
          <w:sz w:val="22"/>
          <w:szCs w:val="22"/>
          <w:lang w:eastAsia="en-GB"/>
        </w:rPr>
        <w:t xml:space="preserve">This suggests that young people always have access to their phones so that they do not </w:t>
      </w:r>
      <w:r w:rsidR="00A250CC">
        <w:rPr>
          <w:rFonts w:asciiTheme="minorHAnsi" w:hAnsiTheme="minorHAnsi" w:cstheme="minorHAnsi"/>
          <w:color w:val="000000"/>
          <w:sz w:val="22"/>
          <w:szCs w:val="22"/>
          <w:lang w:eastAsia="en-GB"/>
        </w:rPr>
        <w:lastRenderedPageBreak/>
        <w:t xml:space="preserve">miss out on anything, resulting in young people finding it difficult to relax due to an increase of anxiety </w:t>
      </w:r>
      <w:r w:rsidR="00A250CC" w:rsidRPr="00A250CC">
        <w:rPr>
          <w:rFonts w:asciiTheme="minorHAnsi" w:hAnsiTheme="minorHAnsi" w:cstheme="minorHAnsi"/>
          <w:b/>
          <w:bCs/>
          <w:color w:val="000000"/>
          <w:sz w:val="22"/>
          <w:szCs w:val="22"/>
          <w:lang w:eastAsia="en-GB"/>
        </w:rPr>
        <w:t>(</w:t>
      </w:r>
      <w:proofErr w:type="spellStart"/>
      <w:r w:rsidR="00A250CC" w:rsidRPr="00A250CC">
        <w:rPr>
          <w:rFonts w:asciiTheme="minorHAnsi" w:hAnsiTheme="minorHAnsi" w:cstheme="minorHAnsi"/>
          <w:b/>
          <w:bCs/>
          <w:color w:val="000000"/>
          <w:sz w:val="22"/>
          <w:szCs w:val="22"/>
          <w:lang w:eastAsia="en-GB"/>
        </w:rPr>
        <w:t>Sumen</w:t>
      </w:r>
      <w:proofErr w:type="spellEnd"/>
      <w:r w:rsidR="00A250CC" w:rsidRPr="00A250CC">
        <w:rPr>
          <w:rFonts w:asciiTheme="minorHAnsi" w:hAnsiTheme="minorHAnsi" w:cstheme="minorHAnsi"/>
          <w:b/>
          <w:bCs/>
          <w:color w:val="000000"/>
          <w:sz w:val="22"/>
          <w:szCs w:val="22"/>
          <w:lang w:eastAsia="en-GB"/>
        </w:rPr>
        <w:t xml:space="preserve"> and </w:t>
      </w:r>
      <w:proofErr w:type="spellStart"/>
      <w:r w:rsidR="00A250CC" w:rsidRPr="00A250CC">
        <w:rPr>
          <w:rFonts w:asciiTheme="minorHAnsi" w:hAnsiTheme="minorHAnsi" w:cstheme="minorHAnsi"/>
          <w:b/>
          <w:bCs/>
          <w:color w:val="000000"/>
          <w:sz w:val="22"/>
          <w:szCs w:val="22"/>
          <w:lang w:eastAsia="en-GB"/>
        </w:rPr>
        <w:t>Eygin</w:t>
      </w:r>
      <w:proofErr w:type="spellEnd"/>
      <w:r w:rsidR="00A250CC" w:rsidRPr="00A250CC">
        <w:rPr>
          <w:rFonts w:asciiTheme="minorHAnsi" w:hAnsiTheme="minorHAnsi" w:cstheme="minorHAnsi"/>
          <w:b/>
          <w:bCs/>
          <w:color w:val="000000"/>
          <w:sz w:val="22"/>
          <w:szCs w:val="22"/>
          <w:lang w:eastAsia="en-GB"/>
        </w:rPr>
        <w:t>, 2021</w:t>
      </w:r>
      <w:r w:rsidR="00A250CC">
        <w:rPr>
          <w:rFonts w:asciiTheme="minorHAnsi" w:hAnsiTheme="minorHAnsi" w:cstheme="minorHAnsi"/>
          <w:color w:val="000000"/>
          <w:sz w:val="22"/>
          <w:szCs w:val="22"/>
          <w:lang w:eastAsia="en-GB"/>
        </w:rPr>
        <w:t xml:space="preserve">). </w:t>
      </w:r>
    </w:p>
    <w:p w14:paraId="0E7F9ABD" w14:textId="6E595128" w:rsidR="00417945" w:rsidRDefault="00B71E16" w:rsidP="00B71E16">
      <w:pPr>
        <w:spacing w:line="360" w:lineRule="auto"/>
        <w:jc w:val="both"/>
        <w:rPr>
          <w:rFonts w:asciiTheme="minorHAnsi" w:hAnsiTheme="minorHAnsi" w:cstheme="minorHAnsi"/>
          <w:b/>
          <w:bCs/>
          <w:color w:val="000000"/>
          <w:sz w:val="22"/>
          <w:szCs w:val="22"/>
          <w:lang w:eastAsia="en-GB"/>
        </w:rPr>
      </w:pPr>
      <w:r w:rsidRPr="00635563">
        <w:rPr>
          <w:rFonts w:asciiTheme="minorHAnsi" w:hAnsiTheme="minorHAnsi" w:cstheme="minorHAnsi"/>
          <w:color w:val="000000"/>
          <w:sz w:val="22"/>
          <w:szCs w:val="22"/>
          <w:lang w:eastAsia="en-GB"/>
        </w:rPr>
        <w:t xml:space="preserve">With this qualitative data, it is evident that </w:t>
      </w:r>
      <w:r w:rsidR="00635563" w:rsidRPr="00635563">
        <w:rPr>
          <w:rFonts w:asciiTheme="minorHAnsi" w:hAnsiTheme="minorHAnsi" w:cstheme="minorHAnsi"/>
          <w:color w:val="000000"/>
          <w:sz w:val="22"/>
          <w:szCs w:val="22"/>
          <w:lang w:eastAsia="en-GB"/>
        </w:rPr>
        <w:t xml:space="preserve">90% of </w:t>
      </w:r>
      <w:r w:rsidRPr="00635563">
        <w:rPr>
          <w:rFonts w:asciiTheme="minorHAnsi" w:hAnsiTheme="minorHAnsi" w:cstheme="minorHAnsi"/>
          <w:color w:val="000000"/>
          <w:sz w:val="22"/>
          <w:szCs w:val="22"/>
          <w:lang w:eastAsia="en-GB"/>
        </w:rPr>
        <w:t xml:space="preserve">young people participating in the study are not gaining sufficient sleep as young people highlighted that they are up </w:t>
      </w:r>
      <w:r w:rsidR="005D0696" w:rsidRPr="00635563">
        <w:rPr>
          <w:rFonts w:asciiTheme="minorHAnsi" w:hAnsiTheme="minorHAnsi" w:cstheme="minorHAnsi"/>
          <w:color w:val="000000"/>
          <w:sz w:val="22"/>
          <w:szCs w:val="22"/>
          <w:lang w:eastAsia="en-GB"/>
        </w:rPr>
        <w:t xml:space="preserve">until early hours in the morning on their phones (See appendices). </w:t>
      </w:r>
      <w:proofErr w:type="spellStart"/>
      <w:r w:rsidR="005D0696" w:rsidRPr="00635563">
        <w:rPr>
          <w:rFonts w:asciiTheme="minorHAnsi" w:hAnsiTheme="minorHAnsi" w:cstheme="minorHAnsi"/>
          <w:b/>
          <w:bCs/>
          <w:color w:val="000000"/>
          <w:sz w:val="22"/>
          <w:szCs w:val="22"/>
          <w:lang w:eastAsia="en-GB"/>
        </w:rPr>
        <w:t>Nollet</w:t>
      </w:r>
      <w:proofErr w:type="spellEnd"/>
      <w:r w:rsidR="005D0696" w:rsidRPr="00635563">
        <w:rPr>
          <w:rFonts w:asciiTheme="minorHAnsi" w:hAnsiTheme="minorHAnsi" w:cstheme="minorHAnsi"/>
          <w:b/>
          <w:bCs/>
          <w:color w:val="000000"/>
          <w:sz w:val="22"/>
          <w:szCs w:val="22"/>
          <w:lang w:eastAsia="en-GB"/>
        </w:rPr>
        <w:t xml:space="preserve"> et al (2022)</w:t>
      </w:r>
      <w:r w:rsidR="005D0696" w:rsidRPr="00635563">
        <w:rPr>
          <w:rFonts w:asciiTheme="minorHAnsi" w:hAnsiTheme="minorHAnsi" w:cstheme="minorHAnsi"/>
          <w:color w:val="000000"/>
          <w:sz w:val="22"/>
          <w:szCs w:val="22"/>
          <w:lang w:eastAsia="en-GB"/>
        </w:rPr>
        <w:t xml:space="preserve"> would argue that this would have an effect on the young </w:t>
      </w:r>
      <w:r w:rsidR="00417945" w:rsidRPr="00635563">
        <w:rPr>
          <w:rFonts w:asciiTheme="minorHAnsi" w:hAnsiTheme="minorHAnsi" w:cstheme="minorHAnsi"/>
          <w:color w:val="000000"/>
          <w:sz w:val="22"/>
          <w:szCs w:val="22"/>
          <w:lang w:eastAsia="en-GB"/>
        </w:rPr>
        <w:t>people’s</w:t>
      </w:r>
      <w:r w:rsidR="005D0696" w:rsidRPr="00635563">
        <w:rPr>
          <w:rFonts w:asciiTheme="minorHAnsi" w:hAnsiTheme="minorHAnsi" w:cstheme="minorHAnsi"/>
          <w:color w:val="000000"/>
          <w:sz w:val="22"/>
          <w:szCs w:val="22"/>
          <w:lang w:eastAsia="en-GB"/>
        </w:rPr>
        <w:t xml:space="preserve"> memory, mood and their ability to focus. </w:t>
      </w:r>
      <w:r w:rsidR="003B1716">
        <w:rPr>
          <w:rFonts w:asciiTheme="minorHAnsi" w:hAnsiTheme="minorHAnsi" w:cstheme="minorHAnsi"/>
          <w:color w:val="000000"/>
          <w:sz w:val="22"/>
          <w:szCs w:val="22"/>
          <w:lang w:eastAsia="en-GB"/>
        </w:rPr>
        <w:t>T</w:t>
      </w:r>
      <w:r w:rsidR="00417945" w:rsidRPr="00635563">
        <w:rPr>
          <w:rFonts w:asciiTheme="minorHAnsi" w:hAnsiTheme="minorHAnsi" w:cstheme="minorHAnsi"/>
          <w:color w:val="000000"/>
          <w:sz w:val="22"/>
          <w:szCs w:val="22"/>
          <w:lang w:eastAsia="en-GB"/>
        </w:rPr>
        <w:t xml:space="preserve">his could imply </w:t>
      </w:r>
      <w:r w:rsidR="005D0696" w:rsidRPr="00635563">
        <w:rPr>
          <w:rFonts w:asciiTheme="minorHAnsi" w:hAnsiTheme="minorHAnsi" w:cstheme="minorHAnsi"/>
          <w:color w:val="000000"/>
          <w:sz w:val="22"/>
          <w:szCs w:val="22"/>
          <w:lang w:eastAsia="en-GB"/>
        </w:rPr>
        <w:t xml:space="preserve">that there is a possibility </w:t>
      </w:r>
      <w:r w:rsidR="00417945" w:rsidRPr="00635563">
        <w:rPr>
          <w:rFonts w:asciiTheme="minorHAnsi" w:hAnsiTheme="minorHAnsi" w:cstheme="minorHAnsi"/>
          <w:color w:val="000000"/>
          <w:sz w:val="22"/>
          <w:szCs w:val="22"/>
          <w:lang w:eastAsia="en-GB"/>
        </w:rPr>
        <w:t>that the</w:t>
      </w:r>
      <w:r w:rsidR="005D0696" w:rsidRPr="00635563">
        <w:rPr>
          <w:rFonts w:asciiTheme="minorHAnsi" w:hAnsiTheme="minorHAnsi" w:cstheme="minorHAnsi"/>
          <w:color w:val="000000"/>
          <w:sz w:val="22"/>
          <w:szCs w:val="22"/>
          <w:lang w:eastAsia="en-GB"/>
        </w:rPr>
        <w:t xml:space="preserve"> young people in the study </w:t>
      </w:r>
      <w:r w:rsidR="00417945" w:rsidRPr="00635563">
        <w:rPr>
          <w:rFonts w:asciiTheme="minorHAnsi" w:hAnsiTheme="minorHAnsi" w:cstheme="minorHAnsi"/>
          <w:color w:val="000000"/>
          <w:sz w:val="22"/>
          <w:szCs w:val="22"/>
          <w:lang w:eastAsia="en-GB"/>
        </w:rPr>
        <w:t xml:space="preserve">may </w:t>
      </w:r>
      <w:r w:rsidR="005D0696" w:rsidRPr="00635563">
        <w:rPr>
          <w:rFonts w:asciiTheme="minorHAnsi" w:hAnsiTheme="minorHAnsi" w:cstheme="minorHAnsi"/>
          <w:color w:val="000000"/>
          <w:sz w:val="22"/>
          <w:szCs w:val="22"/>
          <w:lang w:eastAsia="en-GB"/>
        </w:rPr>
        <w:t>find it difficult to concentrate the following day in school /college to stay focused</w:t>
      </w:r>
      <w:r w:rsidR="00635563" w:rsidRPr="00635563">
        <w:rPr>
          <w:rFonts w:asciiTheme="minorHAnsi" w:hAnsiTheme="minorHAnsi" w:cstheme="minorHAnsi"/>
          <w:color w:val="000000"/>
          <w:sz w:val="22"/>
          <w:szCs w:val="22"/>
          <w:lang w:eastAsia="en-GB"/>
        </w:rPr>
        <w:t xml:space="preserve"> </w:t>
      </w:r>
      <w:r w:rsidR="003B1716">
        <w:rPr>
          <w:rFonts w:asciiTheme="minorHAnsi" w:hAnsiTheme="minorHAnsi" w:cstheme="minorHAnsi"/>
          <w:color w:val="000000"/>
          <w:sz w:val="22"/>
          <w:szCs w:val="22"/>
          <w:lang w:eastAsia="en-GB"/>
        </w:rPr>
        <w:t>due to not</w:t>
      </w:r>
      <w:r w:rsidR="00635563" w:rsidRPr="00635563">
        <w:rPr>
          <w:rFonts w:asciiTheme="minorHAnsi" w:hAnsiTheme="minorHAnsi" w:cstheme="minorHAnsi"/>
          <w:color w:val="000000"/>
          <w:sz w:val="22"/>
          <w:szCs w:val="22"/>
          <w:lang w:eastAsia="en-GB"/>
        </w:rPr>
        <w:t xml:space="preserve"> getting the correct amount of sleep </w:t>
      </w:r>
      <w:r w:rsidR="00635563" w:rsidRPr="00635563">
        <w:rPr>
          <w:rFonts w:asciiTheme="minorHAnsi" w:hAnsiTheme="minorHAnsi" w:cstheme="minorHAnsi"/>
          <w:b/>
          <w:bCs/>
          <w:color w:val="000000"/>
          <w:sz w:val="22"/>
          <w:szCs w:val="22"/>
          <w:lang w:eastAsia="en-GB"/>
        </w:rPr>
        <w:t>(</w:t>
      </w:r>
      <w:proofErr w:type="spellStart"/>
      <w:r w:rsidR="00635563" w:rsidRPr="00635563">
        <w:rPr>
          <w:rFonts w:asciiTheme="minorHAnsi" w:hAnsiTheme="minorHAnsi" w:cstheme="minorHAnsi"/>
          <w:b/>
          <w:bCs/>
          <w:color w:val="000000"/>
          <w:sz w:val="22"/>
          <w:szCs w:val="22"/>
          <w:lang w:eastAsia="en-GB"/>
        </w:rPr>
        <w:t>Hirshkowitz</w:t>
      </w:r>
      <w:proofErr w:type="spellEnd"/>
      <w:r w:rsidR="00635563" w:rsidRPr="00635563">
        <w:rPr>
          <w:rFonts w:asciiTheme="minorHAnsi" w:hAnsiTheme="minorHAnsi" w:cstheme="minorHAnsi"/>
          <w:b/>
          <w:bCs/>
          <w:color w:val="000000"/>
          <w:sz w:val="22"/>
          <w:szCs w:val="22"/>
          <w:lang w:eastAsia="en-GB"/>
        </w:rPr>
        <w:t xml:space="preserve"> et al, 2015). </w:t>
      </w:r>
    </w:p>
    <w:p w14:paraId="0BE77245" w14:textId="77777777" w:rsidR="003B1716" w:rsidRDefault="00635563" w:rsidP="00357C84">
      <w:pPr>
        <w:spacing w:line="360" w:lineRule="auto"/>
        <w:jc w:val="both"/>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From asking the young people if they turned their phones off at night, it was important to understand the impacts of this on the young people. Within the literature, </w:t>
      </w:r>
      <w:r w:rsidRPr="00D03A89">
        <w:rPr>
          <w:rFonts w:asciiTheme="minorHAnsi" w:hAnsiTheme="minorHAnsi" w:cstheme="minorHAnsi"/>
          <w:b/>
          <w:bCs/>
          <w:color w:val="000000"/>
          <w:sz w:val="22"/>
          <w:szCs w:val="22"/>
          <w:lang w:eastAsia="en-GB"/>
        </w:rPr>
        <w:t>Scott et al (2019)</w:t>
      </w:r>
      <w:r>
        <w:rPr>
          <w:rFonts w:asciiTheme="minorHAnsi" w:hAnsiTheme="minorHAnsi" w:cstheme="minorHAnsi"/>
          <w:color w:val="000000"/>
          <w:sz w:val="22"/>
          <w:szCs w:val="22"/>
          <w:lang w:eastAsia="en-GB"/>
        </w:rPr>
        <w:t xml:space="preserve"> claims that if young people are not gaining the correct amount of sleep, t</w:t>
      </w:r>
      <w:r w:rsidR="00D03A89">
        <w:rPr>
          <w:rFonts w:asciiTheme="minorHAnsi" w:hAnsiTheme="minorHAnsi" w:cstheme="minorHAnsi"/>
          <w:color w:val="000000"/>
          <w:sz w:val="22"/>
          <w:szCs w:val="22"/>
          <w:lang w:eastAsia="en-GB"/>
        </w:rPr>
        <w:t>here could be reasonings behind this.</w:t>
      </w:r>
      <w:r w:rsidR="003B1716">
        <w:rPr>
          <w:rFonts w:asciiTheme="minorHAnsi" w:hAnsiTheme="minorHAnsi" w:cstheme="minorHAnsi"/>
          <w:color w:val="000000"/>
          <w:sz w:val="22"/>
          <w:szCs w:val="22"/>
          <w:lang w:eastAsia="en-GB"/>
        </w:rPr>
        <w:t xml:space="preserve"> For example,</w:t>
      </w:r>
      <w:r w:rsidR="00D03A89">
        <w:rPr>
          <w:rFonts w:asciiTheme="minorHAnsi" w:hAnsiTheme="minorHAnsi" w:cstheme="minorHAnsi"/>
          <w:color w:val="000000"/>
          <w:sz w:val="22"/>
          <w:szCs w:val="22"/>
          <w:lang w:eastAsia="en-GB"/>
        </w:rPr>
        <w:t xml:space="preserve"> </w:t>
      </w:r>
      <w:r w:rsidR="00D03A89" w:rsidRPr="00D03A89">
        <w:rPr>
          <w:rFonts w:asciiTheme="minorHAnsi" w:hAnsiTheme="minorHAnsi" w:cstheme="minorHAnsi"/>
          <w:b/>
          <w:bCs/>
          <w:color w:val="000000"/>
          <w:sz w:val="22"/>
          <w:szCs w:val="22"/>
          <w:lang w:eastAsia="en-GB"/>
        </w:rPr>
        <w:t>Woods and Scott (2016)</w:t>
      </w:r>
      <w:r w:rsidR="00D03A89">
        <w:rPr>
          <w:rFonts w:asciiTheme="minorHAnsi" w:hAnsiTheme="minorHAnsi" w:cstheme="minorHAnsi"/>
          <w:color w:val="000000"/>
          <w:sz w:val="22"/>
          <w:szCs w:val="22"/>
          <w:lang w:eastAsia="en-GB"/>
        </w:rPr>
        <w:t xml:space="preserve"> argue that from not turning phones off at night, allows constant alerts from social medias which is likely to interrupt sleep and will present lower sleep efficiency in individuals </w:t>
      </w:r>
      <w:r w:rsidR="00D03A89" w:rsidRPr="00D03A89">
        <w:rPr>
          <w:rFonts w:asciiTheme="minorHAnsi" w:hAnsiTheme="minorHAnsi" w:cstheme="minorHAnsi"/>
          <w:b/>
          <w:bCs/>
          <w:color w:val="000000"/>
          <w:sz w:val="22"/>
          <w:szCs w:val="22"/>
          <w:lang w:eastAsia="en-GB"/>
        </w:rPr>
        <w:t>(Lee et al, 2022).</w:t>
      </w:r>
      <w:r w:rsidR="00D03A89">
        <w:rPr>
          <w:rFonts w:asciiTheme="minorHAnsi" w:hAnsiTheme="minorHAnsi" w:cstheme="minorHAnsi"/>
          <w:b/>
          <w:bCs/>
          <w:color w:val="000000"/>
          <w:sz w:val="22"/>
          <w:szCs w:val="22"/>
          <w:lang w:eastAsia="en-GB"/>
        </w:rPr>
        <w:t xml:space="preserve"> </w:t>
      </w:r>
      <w:r w:rsidR="00D03A89">
        <w:rPr>
          <w:rFonts w:asciiTheme="minorHAnsi" w:hAnsiTheme="minorHAnsi" w:cstheme="minorHAnsi"/>
          <w:color w:val="000000"/>
          <w:sz w:val="22"/>
          <w:szCs w:val="22"/>
          <w:lang w:eastAsia="en-GB"/>
        </w:rPr>
        <w:t xml:space="preserve">Therefore, it was beneficial to explore this with the young people who took part in the study </w:t>
      </w:r>
      <w:r w:rsidR="003B1716">
        <w:rPr>
          <w:rFonts w:asciiTheme="minorHAnsi" w:hAnsiTheme="minorHAnsi" w:cstheme="minorHAnsi"/>
          <w:color w:val="000000"/>
          <w:sz w:val="22"/>
          <w:szCs w:val="22"/>
          <w:lang w:eastAsia="en-GB"/>
        </w:rPr>
        <w:t>to gain</w:t>
      </w:r>
      <w:r w:rsidR="00D03A89">
        <w:rPr>
          <w:rFonts w:asciiTheme="minorHAnsi" w:hAnsiTheme="minorHAnsi" w:cstheme="minorHAnsi"/>
          <w:color w:val="000000"/>
          <w:sz w:val="22"/>
          <w:szCs w:val="22"/>
          <w:lang w:eastAsia="en-GB"/>
        </w:rPr>
        <w:t xml:space="preserve"> first-hand experiences. </w:t>
      </w:r>
    </w:p>
    <w:p w14:paraId="75A950AF" w14:textId="591F7A35" w:rsidR="00A250CC" w:rsidRDefault="00D03A89" w:rsidP="00357C84">
      <w:pPr>
        <w:spacing w:line="360" w:lineRule="auto"/>
        <w:jc w:val="both"/>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Exploring this within the data showed that phone notifications do play a key role in being a distraction for </w:t>
      </w:r>
      <w:r w:rsidR="00357C84">
        <w:rPr>
          <w:rFonts w:asciiTheme="minorHAnsi" w:hAnsiTheme="minorHAnsi" w:cstheme="minorHAnsi"/>
          <w:color w:val="000000"/>
          <w:sz w:val="22"/>
          <w:szCs w:val="22"/>
          <w:lang w:eastAsia="en-GB"/>
        </w:rPr>
        <w:t xml:space="preserve">31 young people </w:t>
      </w:r>
      <w:r>
        <w:rPr>
          <w:rFonts w:asciiTheme="minorHAnsi" w:hAnsiTheme="minorHAnsi" w:cstheme="minorHAnsi"/>
          <w:color w:val="000000"/>
          <w:sz w:val="22"/>
          <w:szCs w:val="22"/>
          <w:lang w:eastAsia="en-GB"/>
        </w:rPr>
        <w:t xml:space="preserve">when trying to get to sleep. </w:t>
      </w:r>
      <w:r w:rsidR="003B1716">
        <w:rPr>
          <w:rFonts w:asciiTheme="minorHAnsi" w:hAnsiTheme="minorHAnsi" w:cstheme="minorHAnsi"/>
          <w:color w:val="000000"/>
          <w:sz w:val="22"/>
          <w:szCs w:val="22"/>
          <w:lang w:eastAsia="en-GB"/>
        </w:rPr>
        <w:t xml:space="preserve">Despite 31 participants not turning their phones of at night, </w:t>
      </w:r>
      <w:r>
        <w:rPr>
          <w:rFonts w:asciiTheme="minorHAnsi" w:hAnsiTheme="minorHAnsi" w:cstheme="minorHAnsi"/>
          <w:color w:val="000000"/>
          <w:sz w:val="22"/>
          <w:szCs w:val="22"/>
          <w:lang w:eastAsia="en-GB"/>
        </w:rPr>
        <w:t>Interestingly, 26 out 43 participants in the questionnaire claimed that they did not find notifications a distraction, though 15 participants claimed that they were a distraction and only 2 said sometimes (See appendices). In addition, 5 out of 7 participants in the focus group stated that they find notifications a distraction at night which encourages them to stay up on their phones (see appendices)</w:t>
      </w:r>
      <w:r w:rsidR="00357C84">
        <w:rPr>
          <w:rFonts w:asciiTheme="minorHAnsi" w:hAnsiTheme="minorHAnsi" w:cstheme="minorHAnsi"/>
          <w:color w:val="000000"/>
          <w:sz w:val="22"/>
          <w:szCs w:val="22"/>
          <w:lang w:eastAsia="en-GB"/>
        </w:rPr>
        <w:t xml:space="preserve">. </w:t>
      </w:r>
    </w:p>
    <w:p w14:paraId="5F10CB3C" w14:textId="75D5E9DE" w:rsidR="0026016E" w:rsidRDefault="00357C84" w:rsidP="003B1716">
      <w:pPr>
        <w:spacing w:line="360" w:lineRule="auto"/>
        <w:jc w:val="both"/>
        <w:rPr>
          <w:rFonts w:asciiTheme="minorHAnsi" w:hAnsiTheme="minorHAnsi" w:cstheme="minorHAnsi"/>
          <w:sz w:val="22"/>
          <w:szCs w:val="22"/>
        </w:rPr>
      </w:pPr>
      <w:r>
        <w:rPr>
          <w:rFonts w:asciiTheme="minorHAnsi" w:hAnsiTheme="minorHAnsi" w:cstheme="minorHAnsi"/>
          <w:color w:val="000000"/>
          <w:sz w:val="22"/>
          <w:szCs w:val="22"/>
          <w:lang w:eastAsia="en-GB"/>
        </w:rPr>
        <w:t>Youth workers who took part in the study also commented that they had witnessed and overheard conversations form young people implying that they do not get enough sleep or up late at night on social media (See appendices). Because of this, Youth workers suggest that young people may not be ‘’sleeping properly due to this’</w:t>
      </w:r>
      <w:r w:rsidR="003B1716">
        <w:rPr>
          <w:rFonts w:asciiTheme="minorHAnsi" w:hAnsiTheme="minorHAnsi" w:cstheme="minorHAnsi"/>
          <w:color w:val="000000"/>
          <w:sz w:val="22"/>
          <w:szCs w:val="22"/>
          <w:lang w:eastAsia="en-GB"/>
        </w:rPr>
        <w:t xml:space="preserve">’ </w:t>
      </w:r>
      <w:r w:rsidR="003B1716" w:rsidRPr="00635563">
        <w:rPr>
          <w:rFonts w:asciiTheme="minorHAnsi" w:hAnsiTheme="minorHAnsi" w:cstheme="minorHAnsi"/>
          <w:color w:val="000000"/>
          <w:sz w:val="22"/>
          <w:szCs w:val="22"/>
          <w:lang w:eastAsia="en-GB"/>
        </w:rPr>
        <w:t>(</w:t>
      </w:r>
      <w:r w:rsidR="00417945" w:rsidRPr="00635563">
        <w:rPr>
          <w:rFonts w:asciiTheme="minorHAnsi" w:hAnsiTheme="minorHAnsi" w:cstheme="minorHAnsi"/>
          <w:color w:val="000000"/>
          <w:sz w:val="22"/>
          <w:szCs w:val="22"/>
          <w:lang w:eastAsia="en-GB"/>
        </w:rPr>
        <w:t xml:space="preserve">Youth Worker 4, see appendices). </w:t>
      </w:r>
      <w:r w:rsidR="00A250CC" w:rsidRPr="003B1716">
        <w:rPr>
          <w:rFonts w:asciiTheme="minorHAnsi" w:hAnsiTheme="minorHAnsi" w:cstheme="minorHAnsi"/>
          <w:b/>
          <w:bCs/>
          <w:color w:val="000000"/>
          <w:sz w:val="22"/>
          <w:szCs w:val="22"/>
          <w:lang w:eastAsia="en-GB"/>
        </w:rPr>
        <w:t>Scott et al (2019)</w:t>
      </w:r>
      <w:r w:rsidR="00A250CC">
        <w:rPr>
          <w:rFonts w:asciiTheme="minorHAnsi" w:hAnsiTheme="minorHAnsi" w:cstheme="minorHAnsi"/>
          <w:color w:val="000000"/>
          <w:sz w:val="22"/>
          <w:szCs w:val="22"/>
          <w:lang w:eastAsia="en-GB"/>
        </w:rPr>
        <w:t xml:space="preserve"> would suggest that young people are delaying their sleeping because of social media</w:t>
      </w:r>
      <w:r w:rsidR="00C10B26">
        <w:rPr>
          <w:rFonts w:asciiTheme="minorHAnsi" w:hAnsiTheme="minorHAnsi" w:cstheme="minorHAnsi"/>
          <w:color w:val="000000"/>
          <w:sz w:val="22"/>
          <w:szCs w:val="22"/>
          <w:lang w:eastAsia="en-GB"/>
        </w:rPr>
        <w:t xml:space="preserve">. Though, </w:t>
      </w:r>
      <w:r w:rsidR="003B1716">
        <w:rPr>
          <w:rFonts w:asciiTheme="minorHAnsi" w:hAnsiTheme="minorHAnsi" w:cstheme="minorHAnsi"/>
          <w:color w:val="000000"/>
          <w:sz w:val="22"/>
          <w:szCs w:val="22"/>
          <w:lang w:eastAsia="en-GB"/>
        </w:rPr>
        <w:t xml:space="preserve">the young people in the study claimed that they could not sleep or switch off if did not check their phones before sleep (See </w:t>
      </w:r>
      <w:r w:rsidR="00C10B26">
        <w:rPr>
          <w:rFonts w:asciiTheme="minorHAnsi" w:hAnsiTheme="minorHAnsi" w:cstheme="minorHAnsi"/>
          <w:color w:val="000000"/>
          <w:sz w:val="22"/>
          <w:szCs w:val="22"/>
          <w:lang w:eastAsia="en-GB"/>
        </w:rPr>
        <w:t>appendices</w:t>
      </w:r>
      <w:r w:rsidR="003B1716">
        <w:rPr>
          <w:rFonts w:asciiTheme="minorHAnsi" w:hAnsiTheme="minorHAnsi" w:cstheme="minorHAnsi"/>
          <w:color w:val="000000"/>
          <w:sz w:val="22"/>
          <w:szCs w:val="22"/>
          <w:lang w:eastAsia="en-GB"/>
        </w:rPr>
        <w:t>)</w:t>
      </w:r>
      <w:r w:rsidR="00C10B26">
        <w:rPr>
          <w:rFonts w:asciiTheme="minorHAnsi" w:hAnsiTheme="minorHAnsi" w:cstheme="minorHAnsi"/>
          <w:color w:val="000000"/>
          <w:sz w:val="22"/>
          <w:szCs w:val="22"/>
          <w:lang w:eastAsia="en-GB"/>
        </w:rPr>
        <w:t>. Additionally, participant 1 from the focus group expressed that ‘’</w:t>
      </w:r>
      <w:r w:rsidR="00C10B26" w:rsidRPr="00042218">
        <w:rPr>
          <w:rFonts w:asciiTheme="minorHAnsi" w:hAnsiTheme="minorHAnsi" w:cstheme="minorHAnsi"/>
          <w:sz w:val="22"/>
          <w:szCs w:val="22"/>
        </w:rPr>
        <w:t>there is nothing else to do at night so you just go on your phone but you do</w:t>
      </w:r>
      <w:r w:rsidR="00C10B26">
        <w:rPr>
          <w:rFonts w:asciiTheme="minorHAnsi" w:hAnsiTheme="minorHAnsi" w:cstheme="minorHAnsi"/>
          <w:sz w:val="22"/>
          <w:szCs w:val="22"/>
        </w:rPr>
        <w:t xml:space="preserve"> not </w:t>
      </w:r>
      <w:r w:rsidR="00C10B26" w:rsidRPr="00042218">
        <w:rPr>
          <w:rFonts w:asciiTheme="minorHAnsi" w:hAnsiTheme="minorHAnsi" w:cstheme="minorHAnsi"/>
          <w:sz w:val="22"/>
          <w:szCs w:val="22"/>
        </w:rPr>
        <w:t>realise how long you</w:t>
      </w:r>
      <w:r w:rsidR="00C10B26">
        <w:rPr>
          <w:rFonts w:asciiTheme="minorHAnsi" w:hAnsiTheme="minorHAnsi" w:cstheme="minorHAnsi"/>
          <w:sz w:val="22"/>
          <w:szCs w:val="22"/>
        </w:rPr>
        <w:t xml:space="preserve"> are</w:t>
      </w:r>
      <w:r w:rsidR="00C10B26" w:rsidRPr="00042218">
        <w:rPr>
          <w:rFonts w:asciiTheme="minorHAnsi" w:hAnsiTheme="minorHAnsi" w:cstheme="minorHAnsi"/>
          <w:sz w:val="22"/>
          <w:szCs w:val="22"/>
        </w:rPr>
        <w:t xml:space="preserve"> on it for, I find I don’t get much sleep then at night’</w:t>
      </w:r>
      <w:r w:rsidR="00C10B26">
        <w:rPr>
          <w:rFonts w:asciiTheme="minorHAnsi" w:hAnsiTheme="minorHAnsi" w:cstheme="minorHAnsi"/>
          <w:sz w:val="22"/>
          <w:szCs w:val="22"/>
        </w:rPr>
        <w:t xml:space="preserve"> (Participant 1, see appendices). </w:t>
      </w:r>
      <w:r w:rsidR="00C10B26" w:rsidRPr="00C10B26">
        <w:rPr>
          <w:rFonts w:asciiTheme="minorHAnsi" w:hAnsiTheme="minorHAnsi" w:cstheme="minorHAnsi"/>
          <w:b/>
          <w:bCs/>
          <w:sz w:val="22"/>
          <w:szCs w:val="22"/>
        </w:rPr>
        <w:t>The Mental Health Foundation (2020</w:t>
      </w:r>
      <w:r w:rsidR="00C10B26">
        <w:rPr>
          <w:rFonts w:asciiTheme="minorHAnsi" w:hAnsiTheme="minorHAnsi" w:cstheme="minorHAnsi"/>
          <w:sz w:val="22"/>
          <w:szCs w:val="22"/>
        </w:rPr>
        <w:t xml:space="preserve">) would suggest that to overcome this, young people should be encouraged to reduce screen time by not going on social media after a certain time. Likewise, </w:t>
      </w:r>
      <w:proofErr w:type="spellStart"/>
      <w:r w:rsidR="00C10B26" w:rsidRPr="00C10B26">
        <w:rPr>
          <w:rFonts w:asciiTheme="minorHAnsi" w:hAnsiTheme="minorHAnsi" w:cstheme="minorHAnsi"/>
          <w:b/>
          <w:bCs/>
          <w:sz w:val="22"/>
          <w:szCs w:val="22"/>
        </w:rPr>
        <w:t>Sriglic</w:t>
      </w:r>
      <w:proofErr w:type="spellEnd"/>
      <w:r w:rsidR="00C10B26" w:rsidRPr="00C10B26">
        <w:rPr>
          <w:rFonts w:asciiTheme="minorHAnsi" w:hAnsiTheme="minorHAnsi" w:cstheme="minorHAnsi"/>
          <w:b/>
          <w:bCs/>
          <w:sz w:val="22"/>
          <w:szCs w:val="22"/>
        </w:rPr>
        <w:t xml:space="preserve"> and Viner (2018)</w:t>
      </w:r>
      <w:r w:rsidR="00C10B26">
        <w:rPr>
          <w:rFonts w:asciiTheme="minorHAnsi" w:hAnsiTheme="minorHAnsi" w:cstheme="minorHAnsi"/>
          <w:sz w:val="22"/>
          <w:szCs w:val="22"/>
        </w:rPr>
        <w:t xml:space="preserve"> highlights the positives in reducing screen time as it can promote healthier mindsets and quality sleep. </w:t>
      </w:r>
    </w:p>
    <w:p w14:paraId="2146CAF1" w14:textId="77777777" w:rsidR="00B55E16" w:rsidRDefault="00B55E16" w:rsidP="003B1716">
      <w:pPr>
        <w:spacing w:line="360" w:lineRule="auto"/>
        <w:jc w:val="both"/>
        <w:rPr>
          <w:rFonts w:asciiTheme="minorHAnsi" w:hAnsiTheme="minorHAnsi" w:cstheme="minorHAnsi"/>
          <w:sz w:val="22"/>
          <w:szCs w:val="22"/>
        </w:rPr>
      </w:pPr>
    </w:p>
    <w:p w14:paraId="0B45960D" w14:textId="76B0681A" w:rsidR="00C10B26" w:rsidRPr="00042218" w:rsidRDefault="00C10B26" w:rsidP="003B1716">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To further the data, it would be interesting to study how much screen time the young people use a day and to explore whether young people would reduce their time screen for a week and then investigate the young people’s experiences on if they felt they gained more quality sleep when not on their phones late on night. </w:t>
      </w:r>
    </w:p>
    <w:p w14:paraId="1CBD0E8C" w14:textId="77777777" w:rsidR="00C10B26" w:rsidRDefault="00C10B26" w:rsidP="00451805">
      <w:pPr>
        <w:spacing w:line="360" w:lineRule="auto"/>
        <w:rPr>
          <w:rFonts w:asciiTheme="minorHAnsi" w:hAnsiTheme="minorHAnsi" w:cstheme="minorHAnsi"/>
          <w:color w:val="000000" w:themeColor="text1"/>
          <w:sz w:val="22"/>
          <w:szCs w:val="22"/>
          <w:lang w:eastAsia="en-GB"/>
        </w:rPr>
      </w:pPr>
    </w:p>
    <w:p w14:paraId="504E85BF" w14:textId="77777777" w:rsidR="006D6936" w:rsidRPr="00451805" w:rsidRDefault="006D6936" w:rsidP="00451805">
      <w:pPr>
        <w:spacing w:line="360" w:lineRule="auto"/>
        <w:rPr>
          <w:rFonts w:asciiTheme="minorHAnsi" w:hAnsiTheme="minorHAnsi" w:cstheme="minorHAnsi"/>
          <w:color w:val="000000" w:themeColor="text1"/>
          <w:sz w:val="22"/>
          <w:szCs w:val="22"/>
          <w:lang w:eastAsia="en-GB"/>
        </w:rPr>
      </w:pPr>
    </w:p>
    <w:p w14:paraId="3926C0DE" w14:textId="3A694A8B" w:rsidR="00FE686F" w:rsidRPr="00042218" w:rsidRDefault="00A63CA8" w:rsidP="00042218">
      <w:pPr>
        <w:pStyle w:val="Heading2"/>
        <w:spacing w:line="360" w:lineRule="auto"/>
        <w:rPr>
          <w:rFonts w:asciiTheme="minorHAnsi" w:hAnsiTheme="minorHAnsi" w:cstheme="minorHAnsi"/>
          <w:b/>
          <w:bCs/>
          <w:color w:val="auto"/>
          <w:sz w:val="24"/>
          <w:szCs w:val="24"/>
          <w:lang w:eastAsia="en-GB"/>
        </w:rPr>
      </w:pPr>
      <w:bookmarkStart w:id="57" w:name="_Toc133272493"/>
      <w:r w:rsidRPr="00042218">
        <w:rPr>
          <w:rFonts w:asciiTheme="minorHAnsi" w:hAnsiTheme="minorHAnsi" w:cstheme="minorHAnsi"/>
          <w:b/>
          <w:bCs/>
          <w:color w:val="auto"/>
          <w:sz w:val="24"/>
          <w:szCs w:val="24"/>
          <w:lang w:eastAsia="en-GB"/>
        </w:rPr>
        <w:t>4.3. Theme 3 – Cyberbullying</w:t>
      </w:r>
      <w:bookmarkEnd w:id="57"/>
    </w:p>
    <w:p w14:paraId="4446271D" w14:textId="77777777" w:rsidR="00711517" w:rsidRPr="00042218" w:rsidRDefault="00711517" w:rsidP="00042218">
      <w:pPr>
        <w:spacing w:line="360" w:lineRule="auto"/>
        <w:rPr>
          <w:rFonts w:asciiTheme="minorHAnsi" w:hAnsiTheme="minorHAnsi" w:cstheme="minorHAnsi"/>
          <w:lang w:eastAsia="en-GB"/>
        </w:rPr>
      </w:pPr>
    </w:p>
    <w:p w14:paraId="0BA15431" w14:textId="48BB66F2" w:rsidR="00FE686F" w:rsidRDefault="00B75F36" w:rsidP="00042218">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The third theme that was asked towards young people and youth workers related to cyberbullying. All 43 young people who took part in the questionnaire and all 7 participants in the focus group were all aware of what cyberbullying is when asked. Young people were also asked if they think cyberbullying happens often. 35 participants who took part in the questionnaire stated that they think cyberbullying does happen very often, with 4 participants who felt that it does not happen often and 4 participants who were not sure. (</w:t>
      </w:r>
      <w:r w:rsidR="00D42543" w:rsidRPr="00042218">
        <w:rPr>
          <w:rFonts w:asciiTheme="minorHAnsi" w:hAnsiTheme="minorHAnsi" w:cstheme="minorHAnsi"/>
          <w:color w:val="000000" w:themeColor="text1"/>
          <w:sz w:val="22"/>
          <w:szCs w:val="22"/>
          <w:lang w:eastAsia="en-GB"/>
        </w:rPr>
        <w:t>See</w:t>
      </w:r>
      <w:r w:rsidRPr="00042218">
        <w:rPr>
          <w:rFonts w:asciiTheme="minorHAnsi" w:hAnsiTheme="minorHAnsi" w:cstheme="minorHAnsi"/>
          <w:color w:val="000000" w:themeColor="text1"/>
          <w:sz w:val="22"/>
          <w:szCs w:val="22"/>
          <w:lang w:eastAsia="en-GB"/>
        </w:rPr>
        <w:t xml:space="preserve"> figure 3 </w:t>
      </w:r>
      <w:r w:rsidR="00AB7900">
        <w:rPr>
          <w:rFonts w:asciiTheme="minorHAnsi" w:hAnsiTheme="minorHAnsi" w:cstheme="minorHAnsi"/>
          <w:color w:val="000000" w:themeColor="text1"/>
          <w:sz w:val="22"/>
          <w:szCs w:val="22"/>
          <w:lang w:eastAsia="en-GB"/>
        </w:rPr>
        <w:t>below)</w:t>
      </w:r>
      <w:r w:rsidRPr="00042218">
        <w:rPr>
          <w:rFonts w:asciiTheme="minorHAnsi" w:hAnsiTheme="minorHAnsi" w:cstheme="minorHAnsi"/>
          <w:color w:val="000000" w:themeColor="text1"/>
          <w:sz w:val="22"/>
          <w:szCs w:val="22"/>
          <w:lang w:eastAsia="en-GB"/>
        </w:rPr>
        <w:t>)</w:t>
      </w:r>
    </w:p>
    <w:p w14:paraId="7D79ED9F" w14:textId="77777777" w:rsidR="00D42543" w:rsidRPr="00042218" w:rsidRDefault="00D42543" w:rsidP="00042218">
      <w:pPr>
        <w:spacing w:line="360" w:lineRule="auto"/>
        <w:jc w:val="both"/>
        <w:rPr>
          <w:rFonts w:asciiTheme="minorHAnsi" w:hAnsiTheme="minorHAnsi" w:cstheme="minorHAnsi"/>
          <w:color w:val="000000" w:themeColor="text1"/>
          <w:sz w:val="22"/>
          <w:szCs w:val="22"/>
          <w:lang w:eastAsia="en-GB"/>
        </w:rPr>
      </w:pPr>
    </w:p>
    <w:p w14:paraId="2FF966C9" w14:textId="2A9B970E" w:rsidR="00B75F36" w:rsidRPr="00042218" w:rsidRDefault="00BC35DD" w:rsidP="00042218">
      <w:pPr>
        <w:spacing w:line="360" w:lineRule="auto"/>
        <w:rPr>
          <w:rFonts w:asciiTheme="minorHAnsi" w:hAnsiTheme="minorHAnsi" w:cstheme="minorHAnsi"/>
          <w:b/>
          <w:bCs/>
          <w:color w:val="000000" w:themeColor="text1"/>
          <w:sz w:val="22"/>
          <w:szCs w:val="22"/>
          <w:lang w:eastAsia="en-GB"/>
        </w:rPr>
      </w:pPr>
      <w:r w:rsidRPr="00042218">
        <w:rPr>
          <w:rFonts w:asciiTheme="minorHAnsi" w:hAnsiTheme="minorHAnsi" w:cstheme="minorHAnsi"/>
          <w:noProof/>
          <w14:ligatures w14:val="standardContextual"/>
        </w:rPr>
        <w:drawing>
          <wp:anchor distT="0" distB="0" distL="114300" distR="114300" simplePos="0" relativeHeight="251662336" behindDoc="0" locked="0" layoutInCell="1" allowOverlap="1" wp14:anchorId="773DD178" wp14:editId="73A8D09B">
            <wp:simplePos x="0" y="0"/>
            <wp:positionH relativeFrom="margin">
              <wp:align>center</wp:align>
            </wp:positionH>
            <wp:positionV relativeFrom="paragraph">
              <wp:posOffset>17145</wp:posOffset>
            </wp:positionV>
            <wp:extent cx="4518954" cy="2680632"/>
            <wp:effectExtent l="0" t="0" r="15240" b="5715"/>
            <wp:wrapNone/>
            <wp:docPr id="20" name="Chart 20">
              <a:extLst xmlns:a="http://schemas.openxmlformats.org/drawingml/2006/main">
                <a:ext uri="{FF2B5EF4-FFF2-40B4-BE49-F238E27FC236}">
                  <a16:creationId xmlns:a16="http://schemas.microsoft.com/office/drawing/2014/main" id="{DCCB6F79-C6CF-C54D-4058-99F101365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30F46942" w14:textId="6682C0E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632C00C8"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318DDF78"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2F73894A"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073F27C3"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1BC7CF95"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71D238FE"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663912B1" w14:textId="77777777"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26F233A3" w14:textId="11C7F563" w:rsidR="00711517" w:rsidRPr="00042218" w:rsidRDefault="00711517" w:rsidP="00042218">
      <w:pPr>
        <w:spacing w:line="360" w:lineRule="auto"/>
        <w:rPr>
          <w:rFonts w:asciiTheme="minorHAnsi" w:hAnsiTheme="minorHAnsi" w:cstheme="minorHAnsi"/>
          <w:b/>
          <w:bCs/>
          <w:color w:val="000000" w:themeColor="text1"/>
          <w:sz w:val="22"/>
          <w:szCs w:val="22"/>
          <w:lang w:eastAsia="en-GB"/>
        </w:rPr>
      </w:pPr>
    </w:p>
    <w:p w14:paraId="3B5C64CC" w14:textId="7DF973C2" w:rsidR="008C1532" w:rsidRDefault="008C1532" w:rsidP="00042218">
      <w:pPr>
        <w:spacing w:line="360" w:lineRule="auto"/>
        <w:rPr>
          <w:rFonts w:asciiTheme="minorHAnsi" w:hAnsiTheme="minorHAnsi" w:cstheme="minorHAnsi"/>
          <w:b/>
          <w:bCs/>
          <w:color w:val="000000" w:themeColor="text1"/>
          <w:sz w:val="22"/>
          <w:szCs w:val="22"/>
          <w:lang w:eastAsia="en-GB"/>
        </w:rPr>
      </w:pPr>
    </w:p>
    <w:p w14:paraId="09AEF76E" w14:textId="6D63BC30" w:rsidR="00BC35DD" w:rsidRPr="00042218" w:rsidRDefault="00BC35DD" w:rsidP="00BC35DD">
      <w:pPr>
        <w:spacing w:line="360" w:lineRule="auto"/>
        <w:jc w:val="center"/>
        <w:rPr>
          <w:rFonts w:asciiTheme="minorHAnsi" w:hAnsiTheme="minorHAnsi" w:cstheme="minorHAnsi"/>
          <w:b/>
          <w:bCs/>
          <w:color w:val="000000" w:themeColor="text1"/>
          <w:sz w:val="22"/>
          <w:szCs w:val="22"/>
          <w:lang w:eastAsia="en-GB"/>
        </w:rPr>
      </w:pPr>
      <w:r>
        <w:rPr>
          <w:rFonts w:asciiTheme="minorHAnsi" w:hAnsiTheme="minorHAnsi" w:cstheme="minorHAnsi"/>
          <w:b/>
          <w:bCs/>
          <w:color w:val="000000" w:themeColor="text1"/>
          <w:sz w:val="22"/>
          <w:szCs w:val="22"/>
          <w:lang w:eastAsia="en-GB"/>
        </w:rPr>
        <w:t>Figure 3: results from young people on if cyberbullying happens often.</w:t>
      </w:r>
    </w:p>
    <w:p w14:paraId="1CE0F57F" w14:textId="77777777" w:rsidR="001C275A" w:rsidRPr="00042218" w:rsidRDefault="001C275A" w:rsidP="00042218">
      <w:pPr>
        <w:spacing w:line="360" w:lineRule="auto"/>
        <w:rPr>
          <w:rFonts w:asciiTheme="minorHAnsi" w:hAnsiTheme="minorHAnsi" w:cstheme="minorHAnsi"/>
          <w:b/>
          <w:bCs/>
          <w:color w:val="000000" w:themeColor="text1"/>
          <w:sz w:val="22"/>
          <w:szCs w:val="22"/>
          <w:lang w:eastAsia="en-GB"/>
        </w:rPr>
      </w:pPr>
    </w:p>
    <w:p w14:paraId="37E0455B" w14:textId="62441375" w:rsidR="001C275A" w:rsidRDefault="001C275A" w:rsidP="00042218">
      <w:pPr>
        <w:pStyle w:val="Heading3"/>
        <w:spacing w:line="360" w:lineRule="auto"/>
        <w:rPr>
          <w:rFonts w:asciiTheme="minorHAnsi" w:hAnsiTheme="minorHAnsi" w:cstheme="minorHAnsi"/>
          <w:b/>
          <w:bCs/>
          <w:color w:val="auto"/>
          <w:lang w:eastAsia="en-GB"/>
        </w:rPr>
      </w:pPr>
      <w:bookmarkStart w:id="58" w:name="_Toc133272494"/>
      <w:r w:rsidRPr="00042218">
        <w:rPr>
          <w:rFonts w:asciiTheme="minorHAnsi" w:hAnsiTheme="minorHAnsi" w:cstheme="minorHAnsi"/>
          <w:b/>
          <w:bCs/>
          <w:color w:val="auto"/>
          <w:lang w:eastAsia="en-GB"/>
        </w:rPr>
        <w:t xml:space="preserve">4.3.1. </w:t>
      </w:r>
      <w:r w:rsidR="00395806">
        <w:rPr>
          <w:rFonts w:asciiTheme="minorHAnsi" w:hAnsiTheme="minorHAnsi" w:cstheme="minorHAnsi"/>
          <w:b/>
          <w:bCs/>
          <w:color w:val="auto"/>
          <w:lang w:eastAsia="en-GB"/>
        </w:rPr>
        <w:t>R</w:t>
      </w:r>
      <w:r w:rsidRPr="00042218">
        <w:rPr>
          <w:rFonts w:asciiTheme="minorHAnsi" w:hAnsiTheme="minorHAnsi" w:cstheme="minorHAnsi"/>
          <w:b/>
          <w:bCs/>
          <w:color w:val="auto"/>
          <w:lang w:eastAsia="en-GB"/>
        </w:rPr>
        <w:t xml:space="preserve">esults </w:t>
      </w:r>
      <w:r w:rsidR="00711517" w:rsidRPr="00042218">
        <w:rPr>
          <w:rFonts w:asciiTheme="minorHAnsi" w:hAnsiTheme="minorHAnsi" w:cstheme="minorHAnsi"/>
          <w:b/>
          <w:bCs/>
          <w:color w:val="auto"/>
          <w:lang w:eastAsia="en-GB"/>
        </w:rPr>
        <w:t>asking young people if they think it is ok for someone to be cyberbullied</w:t>
      </w:r>
      <w:bookmarkEnd w:id="58"/>
      <w:r w:rsidR="00711517" w:rsidRPr="00042218">
        <w:rPr>
          <w:rFonts w:asciiTheme="minorHAnsi" w:hAnsiTheme="minorHAnsi" w:cstheme="minorHAnsi"/>
          <w:b/>
          <w:bCs/>
          <w:color w:val="auto"/>
          <w:lang w:eastAsia="en-GB"/>
        </w:rPr>
        <w:t xml:space="preserve"> </w:t>
      </w:r>
    </w:p>
    <w:p w14:paraId="0E23C6E7" w14:textId="77777777" w:rsidR="00395806" w:rsidRDefault="00395806" w:rsidP="00395806">
      <w:pPr>
        <w:rPr>
          <w:lang w:eastAsia="en-GB"/>
        </w:rPr>
      </w:pPr>
    </w:p>
    <w:p w14:paraId="52BA8121" w14:textId="17BC4A4A" w:rsidR="006D6936" w:rsidRDefault="00395806" w:rsidP="006D6936">
      <w:pPr>
        <w:rPr>
          <w:rFonts w:asciiTheme="minorHAnsi" w:hAnsiTheme="minorHAnsi" w:cstheme="minorHAnsi"/>
          <w:b/>
          <w:bCs/>
          <w:i/>
          <w:iCs/>
          <w:lang w:eastAsia="en-GB"/>
        </w:rPr>
      </w:pPr>
      <w:r w:rsidRPr="00395806">
        <w:rPr>
          <w:rFonts w:asciiTheme="minorHAnsi" w:hAnsiTheme="minorHAnsi" w:cstheme="minorHAnsi"/>
          <w:b/>
          <w:bCs/>
          <w:i/>
          <w:iCs/>
          <w:lang w:eastAsia="en-GB"/>
        </w:rPr>
        <w:t>Questionnaire:</w:t>
      </w:r>
    </w:p>
    <w:p w14:paraId="55D9FB1A" w14:textId="77777777" w:rsidR="006D6936" w:rsidRPr="006D6936" w:rsidRDefault="006D6936" w:rsidP="006D6936">
      <w:pPr>
        <w:rPr>
          <w:rFonts w:asciiTheme="minorHAnsi" w:hAnsiTheme="minorHAnsi" w:cstheme="minorHAnsi"/>
          <w:b/>
          <w:bCs/>
          <w:i/>
          <w:iCs/>
          <w:lang w:eastAsia="en-GB"/>
        </w:rPr>
      </w:pPr>
    </w:p>
    <w:p w14:paraId="4589A8F2" w14:textId="17CF93A4" w:rsidR="00711517" w:rsidRPr="00042218" w:rsidRDefault="00711517" w:rsidP="00042218">
      <w:pPr>
        <w:spacing w:line="360" w:lineRule="auto"/>
        <w:jc w:val="both"/>
        <w:rPr>
          <w:rFonts w:asciiTheme="minorHAnsi" w:hAnsiTheme="minorHAnsi" w:cstheme="minorHAnsi"/>
          <w:sz w:val="22"/>
          <w:szCs w:val="22"/>
          <w:lang w:eastAsia="en-GB"/>
        </w:rPr>
      </w:pPr>
      <w:r w:rsidRPr="00042218">
        <w:rPr>
          <w:rFonts w:asciiTheme="minorHAnsi" w:hAnsiTheme="minorHAnsi" w:cstheme="minorHAnsi"/>
          <w:sz w:val="22"/>
          <w:szCs w:val="22"/>
          <w:lang w:eastAsia="en-GB"/>
        </w:rPr>
        <w:t xml:space="preserve">All 43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in the questionnaire stated ‘No’ when asked if they think it is ok for someone to be cyberbullied. All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were asked to explain their answer.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all expressed similar </w:t>
      </w:r>
      <w:r w:rsidRPr="00042218">
        <w:rPr>
          <w:rFonts w:asciiTheme="minorHAnsi" w:hAnsiTheme="minorHAnsi" w:cstheme="minorHAnsi"/>
          <w:sz w:val="22"/>
          <w:szCs w:val="22"/>
          <w:lang w:eastAsia="en-GB"/>
        </w:rPr>
        <w:lastRenderedPageBreak/>
        <w:t xml:space="preserve">views on this topic. For example, </w:t>
      </w:r>
      <w:r w:rsidR="008C1532" w:rsidRPr="00042218">
        <w:rPr>
          <w:rFonts w:asciiTheme="minorHAnsi" w:hAnsiTheme="minorHAnsi" w:cstheme="minorHAnsi"/>
          <w:sz w:val="22"/>
          <w:szCs w:val="22"/>
          <w:lang w:eastAsia="en-GB"/>
        </w:rPr>
        <w:t>participants</w:t>
      </w:r>
      <w:r w:rsidRPr="00042218">
        <w:rPr>
          <w:rFonts w:asciiTheme="minorHAnsi" w:hAnsiTheme="minorHAnsi" w:cstheme="minorHAnsi"/>
          <w:sz w:val="22"/>
          <w:szCs w:val="22"/>
          <w:lang w:eastAsia="en-GB"/>
        </w:rPr>
        <w:t xml:space="preserve"> suggested that it can affect an </w:t>
      </w:r>
      <w:r w:rsidR="008C1532" w:rsidRPr="00042218">
        <w:rPr>
          <w:rFonts w:asciiTheme="minorHAnsi" w:hAnsiTheme="minorHAnsi" w:cstheme="minorHAnsi"/>
          <w:sz w:val="22"/>
          <w:szCs w:val="22"/>
          <w:lang w:eastAsia="en-GB"/>
        </w:rPr>
        <w:t>individual’s</w:t>
      </w:r>
      <w:r w:rsidRPr="00042218">
        <w:rPr>
          <w:rFonts w:asciiTheme="minorHAnsi" w:hAnsiTheme="minorHAnsi" w:cstheme="minorHAnsi"/>
          <w:sz w:val="22"/>
          <w:szCs w:val="22"/>
          <w:lang w:eastAsia="en-GB"/>
        </w:rPr>
        <w:t xml:space="preserve"> mental health, </w:t>
      </w:r>
      <w:r w:rsidR="008C1532" w:rsidRPr="00042218">
        <w:rPr>
          <w:rFonts w:asciiTheme="minorHAnsi" w:hAnsiTheme="minorHAnsi" w:cstheme="minorHAnsi"/>
          <w:sz w:val="22"/>
          <w:szCs w:val="22"/>
          <w:lang w:eastAsia="en-GB"/>
        </w:rPr>
        <w:t xml:space="preserve">upsetting, lower their self-esteem, unnecessary and just overall not a good thing (see appendices): </w:t>
      </w:r>
    </w:p>
    <w:p w14:paraId="20D5A78B" w14:textId="77777777" w:rsidR="008C1532" w:rsidRPr="00B06EFB" w:rsidRDefault="008C1532" w:rsidP="00B06EFB">
      <w:pPr>
        <w:spacing w:line="360" w:lineRule="auto"/>
        <w:ind w:left="720"/>
        <w:jc w:val="both"/>
        <w:rPr>
          <w:rFonts w:asciiTheme="minorHAnsi" w:hAnsiTheme="minorHAnsi" w:cstheme="minorHAnsi"/>
          <w:sz w:val="22"/>
          <w:szCs w:val="22"/>
          <w:lang w:eastAsia="en-GB"/>
        </w:rPr>
      </w:pPr>
    </w:p>
    <w:p w14:paraId="0DB1A96B" w14:textId="00F121AA"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sz w:val="22"/>
          <w:szCs w:val="22"/>
          <w:lang w:eastAsia="en-GB"/>
        </w:rPr>
        <w:t>‘’</w:t>
      </w:r>
      <w:r w:rsidRPr="00B06EFB">
        <w:rPr>
          <w:rFonts w:asciiTheme="minorHAnsi" w:hAnsiTheme="minorHAnsi" w:cstheme="minorHAnsi"/>
          <w:i/>
          <w:iCs/>
          <w:color w:val="000000"/>
          <w:sz w:val="22"/>
          <w:szCs w:val="22"/>
          <w:lang w:eastAsia="en-GB"/>
        </w:rPr>
        <w:t xml:space="preserve"> A</w:t>
      </w:r>
      <w:r w:rsidRPr="00310CE8">
        <w:rPr>
          <w:rFonts w:asciiTheme="minorHAnsi" w:hAnsiTheme="minorHAnsi" w:cstheme="minorHAnsi"/>
          <w:i/>
          <w:iCs/>
          <w:color w:val="000000"/>
          <w:sz w:val="22"/>
          <w:szCs w:val="22"/>
          <w:lang w:eastAsia="en-GB"/>
        </w:rPr>
        <w:t xml:space="preserve">bsolutely not, it’s a horrible thing to go through. </w:t>
      </w:r>
      <w:r w:rsidRPr="00B06EFB">
        <w:rPr>
          <w:rFonts w:asciiTheme="minorHAnsi" w:hAnsiTheme="minorHAnsi" w:cstheme="minorHAnsi"/>
          <w:i/>
          <w:iCs/>
          <w:color w:val="000000"/>
          <w:sz w:val="22"/>
          <w:szCs w:val="22"/>
          <w:lang w:eastAsia="en-GB"/>
        </w:rPr>
        <w:t>Y</w:t>
      </w:r>
      <w:r w:rsidRPr="00310CE8">
        <w:rPr>
          <w:rFonts w:asciiTheme="minorHAnsi" w:hAnsiTheme="minorHAnsi" w:cstheme="minorHAnsi"/>
          <w:i/>
          <w:iCs/>
          <w:color w:val="000000"/>
          <w:sz w:val="22"/>
          <w:szCs w:val="22"/>
          <w:lang w:eastAsia="en-GB"/>
        </w:rPr>
        <w:t>ou deserve the right to feel comfortable on social media without having someone tearing you down and bullying you for it</w:t>
      </w:r>
      <w:r w:rsidRPr="00B06EFB">
        <w:rPr>
          <w:rFonts w:asciiTheme="minorHAnsi" w:hAnsiTheme="minorHAnsi" w:cstheme="minorHAnsi"/>
          <w:i/>
          <w:iCs/>
          <w:color w:val="000000"/>
          <w:sz w:val="22"/>
          <w:szCs w:val="22"/>
          <w:lang w:eastAsia="en-GB"/>
        </w:rPr>
        <w:t>’’ (Anonymous participant)</w:t>
      </w:r>
    </w:p>
    <w:p w14:paraId="0EDA57FE" w14:textId="77777777" w:rsidR="008C1532" w:rsidRPr="00B06EFB" w:rsidRDefault="008C1532" w:rsidP="00B06EFB">
      <w:pPr>
        <w:spacing w:line="360" w:lineRule="auto"/>
        <w:ind w:left="720"/>
        <w:jc w:val="center"/>
        <w:rPr>
          <w:rFonts w:asciiTheme="minorHAnsi" w:hAnsiTheme="minorHAnsi" w:cstheme="minorHAnsi"/>
          <w:color w:val="000000"/>
          <w:sz w:val="22"/>
          <w:szCs w:val="22"/>
          <w:lang w:eastAsia="en-GB"/>
        </w:rPr>
      </w:pPr>
    </w:p>
    <w:p w14:paraId="2508864E" w14:textId="0633B160"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 xml:space="preserve">‘’ </w:t>
      </w:r>
      <w:r w:rsidRPr="00310CE8">
        <w:rPr>
          <w:rFonts w:asciiTheme="minorHAnsi" w:hAnsiTheme="minorHAnsi" w:cstheme="minorHAnsi"/>
          <w:i/>
          <w:iCs/>
          <w:color w:val="000000"/>
          <w:sz w:val="22"/>
          <w:szCs w:val="22"/>
          <w:lang w:eastAsia="en-GB"/>
        </w:rPr>
        <w:t xml:space="preserve">No, because it will upset people and their </w:t>
      </w:r>
      <w:r w:rsidRPr="00B06EFB">
        <w:rPr>
          <w:rFonts w:asciiTheme="minorHAnsi" w:hAnsiTheme="minorHAnsi" w:cstheme="minorHAnsi"/>
          <w:i/>
          <w:iCs/>
          <w:color w:val="000000"/>
          <w:sz w:val="22"/>
          <w:szCs w:val="22"/>
          <w:lang w:eastAsia="en-GB"/>
        </w:rPr>
        <w:t>self-esteem</w:t>
      </w:r>
      <w:r w:rsidRPr="00310CE8">
        <w:rPr>
          <w:rFonts w:asciiTheme="minorHAnsi" w:hAnsiTheme="minorHAnsi" w:cstheme="minorHAnsi"/>
          <w:i/>
          <w:iCs/>
          <w:color w:val="000000"/>
          <w:sz w:val="22"/>
          <w:szCs w:val="22"/>
          <w:lang w:eastAsia="en-GB"/>
        </w:rPr>
        <w:t xml:space="preserve"> and mental health bad</w:t>
      </w:r>
      <w:r w:rsidRPr="00B06EFB">
        <w:rPr>
          <w:rFonts w:asciiTheme="minorHAnsi" w:hAnsiTheme="minorHAnsi" w:cstheme="minorHAnsi"/>
          <w:i/>
          <w:iCs/>
          <w:color w:val="000000"/>
          <w:sz w:val="22"/>
          <w:szCs w:val="22"/>
          <w:lang w:eastAsia="en-GB"/>
        </w:rPr>
        <w:t>’’ (Anonymous participant)</w:t>
      </w:r>
    </w:p>
    <w:p w14:paraId="6BD4B64E" w14:textId="77777777" w:rsidR="00711517" w:rsidRPr="00B06EFB" w:rsidRDefault="00711517" w:rsidP="00B06EFB">
      <w:pPr>
        <w:spacing w:line="360" w:lineRule="auto"/>
        <w:rPr>
          <w:rFonts w:asciiTheme="minorHAnsi" w:hAnsiTheme="minorHAnsi" w:cstheme="minorHAnsi"/>
          <w:sz w:val="22"/>
          <w:szCs w:val="22"/>
          <w:lang w:eastAsia="en-GB"/>
        </w:rPr>
      </w:pPr>
    </w:p>
    <w:p w14:paraId="1BD3D34C" w14:textId="77777777" w:rsidR="00711517" w:rsidRPr="00B06EFB" w:rsidRDefault="00711517" w:rsidP="00B06EFB">
      <w:pPr>
        <w:spacing w:line="360" w:lineRule="auto"/>
        <w:rPr>
          <w:rFonts w:asciiTheme="minorHAnsi" w:hAnsiTheme="minorHAnsi" w:cstheme="minorHAnsi"/>
          <w:lang w:eastAsia="en-GB"/>
        </w:rPr>
      </w:pPr>
    </w:p>
    <w:p w14:paraId="03DA2A58" w14:textId="1FF70BE8" w:rsidR="00451805" w:rsidRPr="00B06EFB" w:rsidRDefault="00711517" w:rsidP="00B06EFB">
      <w:pPr>
        <w:pStyle w:val="Heading3"/>
        <w:spacing w:line="360" w:lineRule="auto"/>
        <w:rPr>
          <w:rFonts w:asciiTheme="minorHAnsi" w:hAnsiTheme="minorHAnsi" w:cstheme="minorHAnsi"/>
          <w:b/>
          <w:bCs/>
          <w:color w:val="auto"/>
          <w:lang w:eastAsia="en-GB"/>
        </w:rPr>
      </w:pPr>
      <w:bookmarkStart w:id="59" w:name="_Toc133272495"/>
      <w:r w:rsidRPr="00B06EFB">
        <w:rPr>
          <w:rFonts w:asciiTheme="minorHAnsi" w:hAnsiTheme="minorHAnsi" w:cstheme="minorHAnsi"/>
          <w:b/>
          <w:bCs/>
          <w:color w:val="auto"/>
          <w:lang w:eastAsia="en-GB"/>
        </w:rPr>
        <w:t xml:space="preserve">4.3.2. </w:t>
      </w:r>
      <w:r w:rsidR="00395806" w:rsidRPr="00B06EFB">
        <w:rPr>
          <w:rFonts w:asciiTheme="minorHAnsi" w:hAnsiTheme="minorHAnsi" w:cstheme="minorHAnsi"/>
          <w:b/>
          <w:bCs/>
          <w:color w:val="auto"/>
          <w:lang w:eastAsia="en-GB"/>
        </w:rPr>
        <w:t>R</w:t>
      </w:r>
      <w:r w:rsidR="00451805" w:rsidRPr="00B06EFB">
        <w:rPr>
          <w:rFonts w:asciiTheme="minorHAnsi" w:hAnsiTheme="minorHAnsi" w:cstheme="minorHAnsi"/>
          <w:b/>
          <w:bCs/>
          <w:color w:val="auto"/>
          <w:lang w:eastAsia="en-GB"/>
        </w:rPr>
        <w:t>esults</w:t>
      </w:r>
      <w:r w:rsidRPr="00B06EFB">
        <w:rPr>
          <w:rFonts w:asciiTheme="minorHAnsi" w:hAnsiTheme="minorHAnsi" w:cstheme="minorHAnsi"/>
          <w:b/>
          <w:bCs/>
          <w:color w:val="auto"/>
          <w:lang w:eastAsia="en-GB"/>
        </w:rPr>
        <w:t xml:space="preserve"> asking young people why they think someone might cyberbully another</w:t>
      </w:r>
      <w:bookmarkEnd w:id="59"/>
      <w:r w:rsidRPr="00B06EFB">
        <w:rPr>
          <w:rFonts w:asciiTheme="minorHAnsi" w:hAnsiTheme="minorHAnsi" w:cstheme="minorHAnsi"/>
          <w:b/>
          <w:bCs/>
          <w:color w:val="auto"/>
          <w:lang w:eastAsia="en-GB"/>
        </w:rPr>
        <w:t xml:space="preserve"> </w:t>
      </w:r>
    </w:p>
    <w:p w14:paraId="722D54D4" w14:textId="77777777" w:rsidR="00451805" w:rsidRPr="00B06EFB" w:rsidRDefault="00451805" w:rsidP="00B06EFB">
      <w:pPr>
        <w:spacing w:line="360" w:lineRule="auto"/>
        <w:rPr>
          <w:lang w:eastAsia="en-GB"/>
        </w:rPr>
      </w:pPr>
    </w:p>
    <w:p w14:paraId="6751852D" w14:textId="00230030" w:rsidR="00451805" w:rsidRPr="00B06EFB" w:rsidRDefault="00451805" w:rsidP="00B06EFB">
      <w:pPr>
        <w:spacing w:line="360" w:lineRule="auto"/>
        <w:rPr>
          <w:rFonts w:asciiTheme="minorHAnsi" w:hAnsiTheme="minorHAnsi" w:cstheme="minorHAnsi"/>
          <w:b/>
          <w:bCs/>
          <w:i/>
          <w:iCs/>
          <w:lang w:eastAsia="en-GB"/>
        </w:rPr>
      </w:pPr>
      <w:r w:rsidRPr="00B06EFB">
        <w:rPr>
          <w:rFonts w:asciiTheme="minorHAnsi" w:hAnsiTheme="minorHAnsi" w:cstheme="minorHAnsi"/>
          <w:b/>
          <w:bCs/>
          <w:i/>
          <w:iCs/>
          <w:lang w:eastAsia="en-GB"/>
        </w:rPr>
        <w:t>Questionnaire</w:t>
      </w:r>
      <w:r w:rsidR="008E166E" w:rsidRPr="00B06EFB">
        <w:rPr>
          <w:rFonts w:asciiTheme="minorHAnsi" w:hAnsiTheme="minorHAnsi" w:cstheme="minorHAnsi"/>
          <w:b/>
          <w:bCs/>
          <w:i/>
          <w:iCs/>
          <w:lang w:eastAsia="en-GB"/>
        </w:rPr>
        <w:t>:</w:t>
      </w:r>
    </w:p>
    <w:p w14:paraId="46860335" w14:textId="77777777" w:rsidR="008C1532" w:rsidRPr="00B06EFB" w:rsidRDefault="008C1532" w:rsidP="00B06EFB">
      <w:pPr>
        <w:spacing w:line="360" w:lineRule="auto"/>
        <w:jc w:val="both"/>
        <w:rPr>
          <w:rFonts w:asciiTheme="minorHAnsi" w:hAnsiTheme="minorHAnsi" w:cstheme="minorHAnsi"/>
          <w:sz w:val="22"/>
          <w:szCs w:val="22"/>
          <w:lang w:eastAsia="en-GB"/>
        </w:rPr>
      </w:pPr>
    </w:p>
    <w:p w14:paraId="2E0CD96D" w14:textId="6D9A4F84" w:rsidR="008C1532" w:rsidRPr="00B06EFB" w:rsidRDefault="008C1532" w:rsidP="00B06EFB">
      <w:pPr>
        <w:spacing w:line="360" w:lineRule="auto"/>
        <w:jc w:val="both"/>
        <w:rPr>
          <w:rFonts w:asciiTheme="minorHAnsi" w:hAnsiTheme="minorHAnsi" w:cstheme="minorHAnsi"/>
          <w:sz w:val="22"/>
          <w:szCs w:val="22"/>
          <w:lang w:eastAsia="en-GB"/>
        </w:rPr>
      </w:pPr>
      <w:r w:rsidRPr="00B06EFB">
        <w:rPr>
          <w:rFonts w:asciiTheme="minorHAnsi" w:hAnsiTheme="minorHAnsi" w:cstheme="minorHAnsi"/>
          <w:sz w:val="22"/>
          <w:szCs w:val="22"/>
          <w:lang w:eastAsia="en-GB"/>
        </w:rPr>
        <w:t>43 participants all suggested reasonings why an individual may cyberbully another. By asking this question to the participants, young people expressed many views why cyberbullying may occur by claiming that it is due to fall outs, issues at home, insecurities and jealousy (See appendices):</w:t>
      </w:r>
    </w:p>
    <w:p w14:paraId="224C8BC2" w14:textId="77777777" w:rsidR="008C1532" w:rsidRPr="00B06EFB" w:rsidRDefault="008C1532" w:rsidP="00B06EFB">
      <w:pPr>
        <w:spacing w:line="360" w:lineRule="auto"/>
        <w:jc w:val="both"/>
        <w:rPr>
          <w:rFonts w:asciiTheme="minorHAnsi" w:hAnsiTheme="minorHAnsi" w:cstheme="minorHAnsi"/>
          <w:sz w:val="22"/>
          <w:szCs w:val="22"/>
          <w:lang w:eastAsia="en-GB"/>
        </w:rPr>
      </w:pPr>
    </w:p>
    <w:p w14:paraId="09DBCF71" w14:textId="34793745"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sz w:val="22"/>
          <w:szCs w:val="22"/>
          <w:lang w:eastAsia="en-GB"/>
        </w:rPr>
        <w:t>‘’</w:t>
      </w:r>
      <w:r w:rsidRPr="00310CE8">
        <w:rPr>
          <w:rFonts w:asciiTheme="minorHAnsi" w:hAnsiTheme="minorHAnsi" w:cstheme="minorHAnsi"/>
          <w:i/>
          <w:iCs/>
          <w:color w:val="000000"/>
          <w:sz w:val="22"/>
          <w:szCs w:val="22"/>
          <w:lang w:eastAsia="en-GB"/>
        </w:rPr>
        <w:t>Because they are insecure about themselves so they pick on others to make themselves feel better</w:t>
      </w:r>
      <w:r w:rsidRPr="00B06EFB">
        <w:rPr>
          <w:rFonts w:asciiTheme="minorHAnsi" w:hAnsiTheme="minorHAnsi" w:cstheme="minorHAnsi"/>
          <w:i/>
          <w:iCs/>
          <w:color w:val="000000"/>
          <w:sz w:val="22"/>
          <w:szCs w:val="22"/>
          <w:lang w:eastAsia="en-GB"/>
        </w:rPr>
        <w:t>’’ (Anonymous participant)</w:t>
      </w:r>
    </w:p>
    <w:p w14:paraId="430D58BC" w14:textId="1B26BFB0" w:rsidR="008C1532" w:rsidRPr="00B06EFB" w:rsidRDefault="008C1532" w:rsidP="00B06EFB">
      <w:pPr>
        <w:spacing w:line="360" w:lineRule="auto"/>
        <w:ind w:left="720"/>
        <w:jc w:val="center"/>
        <w:rPr>
          <w:rFonts w:asciiTheme="minorHAnsi" w:hAnsiTheme="minorHAnsi" w:cstheme="minorHAnsi"/>
          <w:i/>
          <w:iCs/>
          <w:color w:val="000000"/>
          <w:sz w:val="22"/>
          <w:szCs w:val="22"/>
          <w:lang w:eastAsia="en-GB"/>
        </w:rPr>
      </w:pPr>
      <w:r w:rsidRPr="00B06EFB">
        <w:rPr>
          <w:rFonts w:asciiTheme="minorHAnsi" w:hAnsiTheme="minorHAnsi" w:cstheme="minorHAnsi"/>
          <w:i/>
          <w:iCs/>
          <w:color w:val="000000"/>
          <w:sz w:val="22"/>
          <w:szCs w:val="22"/>
          <w:lang w:eastAsia="en-GB"/>
        </w:rPr>
        <w:t>‘’</w:t>
      </w:r>
      <w:r w:rsidRPr="00310CE8">
        <w:rPr>
          <w:rFonts w:asciiTheme="minorHAnsi" w:hAnsiTheme="minorHAnsi" w:cstheme="minorHAnsi"/>
          <w:i/>
          <w:iCs/>
          <w:color w:val="000000"/>
          <w:sz w:val="22"/>
          <w:szCs w:val="22"/>
          <w:lang w:eastAsia="en-GB"/>
        </w:rPr>
        <w:t>Because they are jealous or going through something themselves</w:t>
      </w:r>
      <w:r w:rsidRPr="00B06EFB">
        <w:rPr>
          <w:rFonts w:asciiTheme="minorHAnsi" w:hAnsiTheme="minorHAnsi" w:cstheme="minorHAnsi"/>
          <w:i/>
          <w:iCs/>
          <w:color w:val="000000"/>
          <w:sz w:val="22"/>
          <w:szCs w:val="22"/>
          <w:lang w:eastAsia="en-GB"/>
        </w:rPr>
        <w:t>’’ (Anonymous participant)</w:t>
      </w:r>
    </w:p>
    <w:p w14:paraId="17C7B9E8" w14:textId="77777777" w:rsidR="008C1532" w:rsidRPr="00B06EFB" w:rsidRDefault="008C1532" w:rsidP="00B06EFB">
      <w:pPr>
        <w:spacing w:line="360" w:lineRule="auto"/>
        <w:rPr>
          <w:rFonts w:asciiTheme="minorHAnsi" w:hAnsiTheme="minorHAnsi" w:cstheme="minorHAnsi"/>
          <w:lang w:eastAsia="en-GB"/>
        </w:rPr>
      </w:pPr>
    </w:p>
    <w:p w14:paraId="1D245939" w14:textId="5B23B20C" w:rsidR="008C1532" w:rsidRPr="00B06EFB" w:rsidRDefault="00711517" w:rsidP="00B06EFB">
      <w:pPr>
        <w:spacing w:line="360" w:lineRule="auto"/>
        <w:rPr>
          <w:rFonts w:asciiTheme="minorHAnsi" w:hAnsiTheme="minorHAnsi" w:cstheme="minorHAnsi"/>
          <w:b/>
          <w:bCs/>
          <w:i/>
          <w:iCs/>
          <w:lang w:eastAsia="en-GB"/>
        </w:rPr>
      </w:pPr>
      <w:r w:rsidRPr="00B06EFB">
        <w:rPr>
          <w:rFonts w:asciiTheme="minorHAnsi" w:hAnsiTheme="minorHAnsi" w:cstheme="minorHAnsi"/>
          <w:b/>
          <w:bCs/>
          <w:i/>
          <w:iCs/>
        </w:rPr>
        <w:t>Focus</w:t>
      </w:r>
      <w:r w:rsidRPr="00B06EFB">
        <w:rPr>
          <w:rFonts w:asciiTheme="minorHAnsi" w:hAnsiTheme="minorHAnsi" w:cstheme="minorHAnsi"/>
          <w:b/>
          <w:bCs/>
          <w:i/>
          <w:iCs/>
          <w:lang w:eastAsia="en-GB"/>
        </w:rPr>
        <w:t xml:space="preserve"> grou</w:t>
      </w:r>
      <w:r w:rsidR="008E166E" w:rsidRPr="00B06EFB">
        <w:rPr>
          <w:rFonts w:asciiTheme="minorHAnsi" w:hAnsiTheme="minorHAnsi" w:cstheme="minorHAnsi"/>
          <w:b/>
          <w:bCs/>
          <w:i/>
          <w:iCs/>
          <w:lang w:eastAsia="en-GB"/>
        </w:rPr>
        <w:t>p:</w:t>
      </w:r>
    </w:p>
    <w:p w14:paraId="54AC387D" w14:textId="77777777" w:rsidR="008E166E" w:rsidRPr="00B06EFB" w:rsidRDefault="008E166E" w:rsidP="00B06EFB">
      <w:pPr>
        <w:spacing w:line="360" w:lineRule="auto"/>
        <w:rPr>
          <w:rFonts w:asciiTheme="minorHAnsi" w:hAnsiTheme="minorHAnsi" w:cstheme="minorHAnsi"/>
          <w:b/>
          <w:bCs/>
          <w:sz w:val="22"/>
          <w:szCs w:val="22"/>
          <w:lang w:eastAsia="en-GB"/>
        </w:rPr>
      </w:pPr>
    </w:p>
    <w:p w14:paraId="3A4F0071" w14:textId="2F6BC3C3" w:rsidR="008C1532" w:rsidRPr="00B06EFB" w:rsidRDefault="00FC3CA1" w:rsidP="00B06EFB">
      <w:pPr>
        <w:spacing w:line="360" w:lineRule="auto"/>
        <w:jc w:val="both"/>
        <w:rPr>
          <w:rFonts w:asciiTheme="minorHAnsi" w:hAnsiTheme="minorHAnsi" w:cstheme="minorHAnsi"/>
          <w:sz w:val="22"/>
          <w:szCs w:val="22"/>
          <w:lang w:eastAsia="en-GB"/>
        </w:rPr>
      </w:pPr>
      <w:r w:rsidRPr="00B06EFB">
        <w:rPr>
          <w:rFonts w:asciiTheme="minorHAnsi" w:hAnsiTheme="minorHAnsi" w:cstheme="minorHAnsi"/>
          <w:sz w:val="22"/>
          <w:szCs w:val="22"/>
          <w:lang w:eastAsia="en-GB"/>
        </w:rPr>
        <w:t>Similarly,</w:t>
      </w:r>
      <w:r w:rsidR="008C1532" w:rsidRPr="00B06EFB">
        <w:rPr>
          <w:rFonts w:asciiTheme="minorHAnsi" w:hAnsiTheme="minorHAnsi" w:cstheme="minorHAnsi"/>
          <w:sz w:val="22"/>
          <w:szCs w:val="22"/>
          <w:lang w:eastAsia="en-GB"/>
        </w:rPr>
        <w:t xml:space="preserve"> to the questionnaire results, the young people who took part </w:t>
      </w:r>
      <w:r w:rsidRPr="00B06EFB">
        <w:rPr>
          <w:rFonts w:asciiTheme="minorHAnsi" w:hAnsiTheme="minorHAnsi" w:cstheme="minorHAnsi"/>
          <w:sz w:val="22"/>
          <w:szCs w:val="22"/>
          <w:lang w:eastAsia="en-GB"/>
        </w:rPr>
        <w:t>i</w:t>
      </w:r>
      <w:r w:rsidR="008C1532" w:rsidRPr="00B06EFB">
        <w:rPr>
          <w:rFonts w:asciiTheme="minorHAnsi" w:hAnsiTheme="minorHAnsi" w:cstheme="minorHAnsi"/>
          <w:sz w:val="22"/>
          <w:szCs w:val="22"/>
          <w:lang w:eastAsia="en-GB"/>
        </w:rPr>
        <w:t>n the focus group also claimed similar views</w:t>
      </w:r>
      <w:r w:rsidRPr="00B06EFB">
        <w:rPr>
          <w:rFonts w:asciiTheme="minorHAnsi" w:hAnsiTheme="minorHAnsi" w:cstheme="minorHAnsi"/>
          <w:sz w:val="22"/>
          <w:szCs w:val="22"/>
          <w:lang w:eastAsia="en-GB"/>
        </w:rPr>
        <w:t xml:space="preserve"> around jealousy, insecurities and issues at home (See appendices): </w:t>
      </w:r>
    </w:p>
    <w:p w14:paraId="34D525A6" w14:textId="77777777" w:rsidR="00FC3CA1" w:rsidRPr="00B06EFB" w:rsidRDefault="00FC3CA1" w:rsidP="00B06EFB">
      <w:pPr>
        <w:spacing w:line="360" w:lineRule="auto"/>
        <w:jc w:val="both"/>
        <w:rPr>
          <w:rFonts w:asciiTheme="minorHAnsi" w:hAnsiTheme="minorHAnsi" w:cstheme="minorHAnsi"/>
          <w:sz w:val="22"/>
          <w:szCs w:val="22"/>
          <w:lang w:eastAsia="en-GB"/>
        </w:rPr>
      </w:pPr>
    </w:p>
    <w:p w14:paraId="0F2F6274" w14:textId="72C6730C" w:rsidR="001C411F" w:rsidRPr="00B06EFB" w:rsidRDefault="00FC3CA1" w:rsidP="001C411F">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‘’Like a comping mechanism, they think it’s easier to take it out on someone else’’ (Participant 1)</w:t>
      </w:r>
    </w:p>
    <w:p w14:paraId="45A9E75A" w14:textId="3D0642FC" w:rsidR="00FC3CA1" w:rsidRPr="00B06EFB" w:rsidRDefault="00FC3CA1" w:rsidP="00B06EFB">
      <w:pPr>
        <w:spacing w:line="360" w:lineRule="auto"/>
        <w:ind w:left="720"/>
        <w:jc w:val="center"/>
        <w:rPr>
          <w:rFonts w:asciiTheme="minorHAnsi" w:hAnsiTheme="minorHAnsi" w:cstheme="minorHAnsi"/>
          <w:i/>
          <w:iCs/>
          <w:sz w:val="22"/>
          <w:szCs w:val="22"/>
        </w:rPr>
      </w:pPr>
      <w:r w:rsidRPr="00B06EFB">
        <w:rPr>
          <w:rFonts w:asciiTheme="minorHAnsi" w:hAnsiTheme="minorHAnsi" w:cstheme="minorHAnsi"/>
          <w:i/>
          <w:iCs/>
          <w:sz w:val="22"/>
          <w:szCs w:val="22"/>
        </w:rPr>
        <w:t>They are jealous of them and maybe they are scared of you in real life so they do it behind the screen (Participant 7)</w:t>
      </w:r>
    </w:p>
    <w:p w14:paraId="0A58E564" w14:textId="77777777" w:rsidR="00451805" w:rsidRPr="00B06EFB" w:rsidRDefault="00451805" w:rsidP="00B06EFB">
      <w:pPr>
        <w:pStyle w:val="Heading3"/>
        <w:spacing w:line="360" w:lineRule="auto"/>
        <w:rPr>
          <w:rFonts w:asciiTheme="minorHAnsi" w:hAnsiTheme="minorHAnsi" w:cstheme="minorHAnsi"/>
          <w:b/>
          <w:bCs/>
          <w:color w:val="auto"/>
        </w:rPr>
      </w:pPr>
    </w:p>
    <w:p w14:paraId="2A92C1B6" w14:textId="4DB99329" w:rsidR="00451805" w:rsidRPr="00B06EFB" w:rsidRDefault="00451805" w:rsidP="00B06EFB">
      <w:pPr>
        <w:pStyle w:val="Heading3"/>
        <w:spacing w:line="360" w:lineRule="auto"/>
        <w:rPr>
          <w:rFonts w:asciiTheme="minorHAnsi" w:hAnsiTheme="minorHAnsi" w:cstheme="minorHAnsi"/>
          <w:b/>
          <w:bCs/>
          <w:color w:val="auto"/>
        </w:rPr>
      </w:pPr>
      <w:bookmarkStart w:id="60" w:name="_Toc133272496"/>
      <w:r w:rsidRPr="00B06EFB">
        <w:rPr>
          <w:rFonts w:asciiTheme="minorHAnsi" w:hAnsiTheme="minorHAnsi" w:cstheme="minorHAnsi"/>
          <w:b/>
          <w:bCs/>
          <w:color w:val="auto"/>
        </w:rPr>
        <w:t xml:space="preserve">4.3.3. </w:t>
      </w:r>
      <w:r w:rsidR="00395806" w:rsidRPr="00B06EFB">
        <w:rPr>
          <w:rFonts w:asciiTheme="minorHAnsi" w:hAnsiTheme="minorHAnsi" w:cstheme="minorHAnsi"/>
          <w:b/>
          <w:bCs/>
          <w:color w:val="auto"/>
        </w:rPr>
        <w:t>R</w:t>
      </w:r>
      <w:r w:rsidRPr="00B06EFB">
        <w:rPr>
          <w:rFonts w:asciiTheme="minorHAnsi" w:hAnsiTheme="minorHAnsi" w:cstheme="minorHAnsi"/>
          <w:b/>
          <w:bCs/>
          <w:color w:val="auto"/>
        </w:rPr>
        <w:t>esults when asking young people who they would feel most comfortable to talk to if experiencing cyberbullying.</w:t>
      </w:r>
      <w:bookmarkEnd w:id="60"/>
      <w:r w:rsidRPr="00B06EFB">
        <w:rPr>
          <w:rFonts w:asciiTheme="minorHAnsi" w:hAnsiTheme="minorHAnsi" w:cstheme="minorHAnsi"/>
          <w:b/>
          <w:bCs/>
          <w:color w:val="auto"/>
        </w:rPr>
        <w:t xml:space="preserve">  </w:t>
      </w:r>
    </w:p>
    <w:p w14:paraId="43E01B7B" w14:textId="6753315D" w:rsidR="00451805" w:rsidRPr="00B06EFB" w:rsidRDefault="00451805" w:rsidP="00B06EFB">
      <w:pPr>
        <w:spacing w:line="360" w:lineRule="auto"/>
        <w:jc w:val="both"/>
        <w:rPr>
          <w:sz w:val="22"/>
          <w:szCs w:val="22"/>
        </w:rPr>
      </w:pPr>
    </w:p>
    <w:p w14:paraId="2119473C" w14:textId="5A36E1E7" w:rsidR="00451805" w:rsidRPr="00B06EFB" w:rsidRDefault="008E166E" w:rsidP="00B06EFB">
      <w:pPr>
        <w:spacing w:line="360" w:lineRule="auto"/>
        <w:jc w:val="both"/>
        <w:rPr>
          <w:rFonts w:asciiTheme="minorHAnsi" w:hAnsiTheme="minorHAnsi" w:cstheme="minorHAnsi"/>
          <w:sz w:val="22"/>
          <w:szCs w:val="22"/>
        </w:rPr>
      </w:pPr>
      <w:r w:rsidRPr="00B06EFB">
        <w:rPr>
          <w:rFonts w:asciiTheme="minorHAnsi" w:hAnsiTheme="minorHAnsi" w:cstheme="minorHAnsi"/>
          <w:sz w:val="22"/>
          <w:szCs w:val="22"/>
        </w:rPr>
        <w:t xml:space="preserve">During the questionnaire and focus group, young people were asked who they would feel most comfortable to talk to if they ever witnessed or experienced cyberbullying. The aim of this question was to evaluate who young people felt most comfortable to speak to when having concerns around cyberbullying. Evidently, young people expressed a range of different support circles (see appendices) </w:t>
      </w:r>
    </w:p>
    <w:p w14:paraId="17F39878" w14:textId="77777777" w:rsidR="0074138A" w:rsidRPr="00B06EFB" w:rsidRDefault="0074138A" w:rsidP="00B06EFB">
      <w:pPr>
        <w:spacing w:line="360" w:lineRule="auto"/>
        <w:jc w:val="both"/>
        <w:rPr>
          <w:rFonts w:asciiTheme="minorHAnsi" w:hAnsiTheme="minorHAnsi" w:cstheme="minorHAnsi"/>
          <w:sz w:val="22"/>
          <w:szCs w:val="22"/>
        </w:rPr>
      </w:pPr>
    </w:p>
    <w:p w14:paraId="746B6724" w14:textId="77777777" w:rsidR="008E166E" w:rsidRPr="00B06EFB" w:rsidRDefault="008E166E" w:rsidP="00B06EFB">
      <w:pPr>
        <w:spacing w:line="360" w:lineRule="auto"/>
        <w:jc w:val="both"/>
        <w:rPr>
          <w:rFonts w:asciiTheme="minorHAnsi" w:hAnsiTheme="minorHAnsi" w:cstheme="minorHAnsi"/>
          <w:i/>
          <w:iCs/>
        </w:rPr>
      </w:pPr>
    </w:p>
    <w:p w14:paraId="354B340E" w14:textId="011C06E1" w:rsidR="008E166E" w:rsidRPr="006D6936" w:rsidRDefault="008E166E" w:rsidP="00B06EFB">
      <w:pPr>
        <w:spacing w:line="360" w:lineRule="auto"/>
        <w:jc w:val="both"/>
        <w:rPr>
          <w:rFonts w:asciiTheme="minorHAnsi" w:hAnsiTheme="minorHAnsi" w:cstheme="minorHAnsi"/>
          <w:b/>
          <w:bCs/>
          <w:i/>
          <w:iCs/>
        </w:rPr>
      </w:pPr>
      <w:r w:rsidRPr="00B06EFB">
        <w:rPr>
          <w:rFonts w:asciiTheme="minorHAnsi" w:hAnsiTheme="minorHAnsi" w:cstheme="minorHAnsi"/>
          <w:b/>
          <w:bCs/>
          <w:i/>
          <w:iCs/>
        </w:rPr>
        <w:t>Questionnaire:</w:t>
      </w:r>
    </w:p>
    <w:p w14:paraId="13374EFE" w14:textId="369E7312" w:rsidR="008E166E" w:rsidRPr="00B06EFB" w:rsidRDefault="008E166E" w:rsidP="00B06EFB">
      <w:pPr>
        <w:spacing w:line="360" w:lineRule="auto"/>
        <w:jc w:val="both"/>
        <w:rPr>
          <w:rFonts w:asciiTheme="minorHAnsi" w:hAnsiTheme="minorHAnsi" w:cstheme="minorHAnsi"/>
          <w:sz w:val="22"/>
          <w:szCs w:val="22"/>
        </w:rPr>
      </w:pPr>
      <w:r w:rsidRPr="00B06EFB">
        <w:rPr>
          <w:rFonts w:asciiTheme="minorHAnsi" w:hAnsiTheme="minorHAnsi" w:cstheme="minorHAnsi"/>
          <w:sz w:val="22"/>
          <w:szCs w:val="22"/>
        </w:rPr>
        <w:t xml:space="preserve">27 participants stated that they would speak to a family member, 17 participants stated friends and only 8 participants stated a teacher. Participants also highlighted youth workers and police (See appendices). Though one young person stated: </w:t>
      </w:r>
    </w:p>
    <w:p w14:paraId="54056CBE" w14:textId="77777777" w:rsidR="006D6936" w:rsidRPr="00B06EFB" w:rsidRDefault="006D6936" w:rsidP="006D6936">
      <w:pPr>
        <w:spacing w:line="360" w:lineRule="auto"/>
        <w:jc w:val="both"/>
        <w:rPr>
          <w:rFonts w:asciiTheme="minorHAnsi" w:hAnsiTheme="minorHAnsi" w:cstheme="minorHAnsi"/>
          <w:i/>
          <w:iCs/>
          <w:sz w:val="22"/>
          <w:szCs w:val="22"/>
        </w:rPr>
      </w:pPr>
    </w:p>
    <w:p w14:paraId="0BEFE120" w14:textId="51ED4A3F" w:rsidR="00351DB2" w:rsidRDefault="008E166E" w:rsidP="006D6936">
      <w:pPr>
        <w:spacing w:line="360" w:lineRule="auto"/>
        <w:jc w:val="center"/>
        <w:rPr>
          <w:rFonts w:asciiTheme="minorHAnsi" w:hAnsiTheme="minorHAnsi" w:cstheme="minorHAnsi"/>
          <w:i/>
          <w:iCs/>
          <w:sz w:val="22"/>
          <w:szCs w:val="22"/>
        </w:rPr>
      </w:pPr>
      <w:r w:rsidRPr="00B06EFB">
        <w:rPr>
          <w:rFonts w:asciiTheme="minorHAnsi" w:hAnsiTheme="minorHAnsi" w:cstheme="minorHAnsi"/>
          <w:i/>
          <w:iCs/>
          <w:sz w:val="22"/>
          <w:szCs w:val="22"/>
        </w:rPr>
        <w:t>‘No one, deal with it myself’’ (anonymous participant)</w:t>
      </w:r>
    </w:p>
    <w:p w14:paraId="019D8626" w14:textId="77777777" w:rsidR="006D6936" w:rsidRPr="003E74C7" w:rsidRDefault="006D6936" w:rsidP="006D6936">
      <w:pPr>
        <w:spacing w:line="360" w:lineRule="auto"/>
        <w:jc w:val="center"/>
        <w:rPr>
          <w:rFonts w:asciiTheme="minorHAnsi" w:hAnsiTheme="minorHAnsi" w:cstheme="minorHAnsi"/>
          <w:i/>
          <w:iCs/>
          <w:sz w:val="22"/>
          <w:szCs w:val="22"/>
        </w:rPr>
      </w:pPr>
    </w:p>
    <w:p w14:paraId="2CBDAC92" w14:textId="2E356841" w:rsidR="008E166E" w:rsidRPr="006D6936" w:rsidRDefault="008E166E" w:rsidP="00B06EFB">
      <w:pPr>
        <w:spacing w:line="360" w:lineRule="auto"/>
        <w:jc w:val="both"/>
        <w:rPr>
          <w:rFonts w:asciiTheme="minorHAnsi" w:hAnsiTheme="minorHAnsi" w:cstheme="minorHAnsi"/>
          <w:b/>
          <w:bCs/>
          <w:i/>
          <w:iCs/>
        </w:rPr>
      </w:pPr>
      <w:r w:rsidRPr="00395806">
        <w:rPr>
          <w:rFonts w:asciiTheme="minorHAnsi" w:hAnsiTheme="minorHAnsi" w:cstheme="minorHAnsi"/>
          <w:b/>
          <w:bCs/>
          <w:i/>
          <w:iCs/>
        </w:rPr>
        <w:t>Focus Group:</w:t>
      </w:r>
    </w:p>
    <w:p w14:paraId="1BDFE0F2" w14:textId="5EC3AC87" w:rsidR="008E166E" w:rsidRPr="00B06EFB" w:rsidRDefault="008E166E" w:rsidP="00B06EFB">
      <w:pPr>
        <w:spacing w:line="360" w:lineRule="auto"/>
        <w:jc w:val="both"/>
        <w:rPr>
          <w:rFonts w:asciiTheme="minorHAnsi" w:hAnsiTheme="minorHAnsi" w:cstheme="minorHAnsi"/>
          <w:sz w:val="22"/>
          <w:szCs w:val="22"/>
        </w:rPr>
      </w:pPr>
      <w:r w:rsidRPr="00B06EFB">
        <w:rPr>
          <w:rFonts w:asciiTheme="minorHAnsi" w:hAnsiTheme="minorHAnsi" w:cstheme="minorHAnsi"/>
          <w:sz w:val="22"/>
          <w:szCs w:val="22"/>
        </w:rPr>
        <w:t>During the focus group discussion, young people also highlighted similar support such as friends, parents, police and youth workers (See appendices) But again, one young person claimed:</w:t>
      </w:r>
    </w:p>
    <w:p w14:paraId="5215ED11" w14:textId="77777777" w:rsidR="008E166E" w:rsidRPr="00B06EFB" w:rsidRDefault="008E166E" w:rsidP="00B06EFB">
      <w:pPr>
        <w:spacing w:line="360" w:lineRule="auto"/>
        <w:jc w:val="both"/>
        <w:rPr>
          <w:rFonts w:asciiTheme="minorHAnsi" w:hAnsiTheme="minorHAnsi" w:cstheme="minorHAnsi"/>
          <w:sz w:val="22"/>
          <w:szCs w:val="22"/>
        </w:rPr>
      </w:pPr>
    </w:p>
    <w:p w14:paraId="38EE55CA" w14:textId="5697B822" w:rsidR="008E166E" w:rsidRPr="00B06EFB" w:rsidRDefault="008E166E" w:rsidP="00B06EFB">
      <w:pPr>
        <w:spacing w:line="360" w:lineRule="auto"/>
        <w:ind w:left="720"/>
        <w:jc w:val="center"/>
        <w:rPr>
          <w:rFonts w:asciiTheme="minorHAnsi" w:hAnsiTheme="minorHAnsi" w:cstheme="minorHAnsi"/>
          <w:sz w:val="22"/>
          <w:szCs w:val="22"/>
        </w:rPr>
      </w:pPr>
      <w:r w:rsidRPr="00B06EFB">
        <w:rPr>
          <w:rFonts w:asciiTheme="minorHAnsi" w:hAnsiTheme="minorHAnsi" w:cstheme="minorHAnsi"/>
          <w:sz w:val="22"/>
          <w:szCs w:val="22"/>
        </w:rPr>
        <w:t xml:space="preserve">‘’Probably wouldn’t tell anyone, it’s quite embarrassing if </w:t>
      </w:r>
      <w:proofErr w:type="spellStart"/>
      <w:r w:rsidRPr="00B06EFB">
        <w:rPr>
          <w:rFonts w:asciiTheme="minorHAnsi" w:hAnsiTheme="minorHAnsi" w:cstheme="minorHAnsi"/>
          <w:sz w:val="22"/>
          <w:szCs w:val="22"/>
        </w:rPr>
        <w:t>your</w:t>
      </w:r>
      <w:proofErr w:type="spellEnd"/>
      <w:r w:rsidRPr="00B06EFB">
        <w:rPr>
          <w:rFonts w:asciiTheme="minorHAnsi" w:hAnsiTheme="minorHAnsi" w:cstheme="minorHAnsi"/>
          <w:sz w:val="22"/>
          <w:szCs w:val="22"/>
        </w:rPr>
        <w:t xml:space="preserve"> getting bullied’’</w:t>
      </w:r>
      <w:r w:rsidR="001C411F">
        <w:rPr>
          <w:rFonts w:asciiTheme="minorHAnsi" w:hAnsiTheme="minorHAnsi" w:cstheme="minorHAnsi"/>
          <w:sz w:val="22"/>
          <w:szCs w:val="22"/>
        </w:rPr>
        <w:t xml:space="preserve"> </w:t>
      </w:r>
      <w:r w:rsidRPr="00B06EFB">
        <w:rPr>
          <w:rFonts w:asciiTheme="minorHAnsi" w:hAnsiTheme="minorHAnsi" w:cstheme="minorHAnsi"/>
          <w:sz w:val="22"/>
          <w:szCs w:val="22"/>
        </w:rPr>
        <w:t>(Participant 5).</w:t>
      </w:r>
    </w:p>
    <w:p w14:paraId="2EF0D586" w14:textId="77777777" w:rsidR="00711517" w:rsidRPr="00042218" w:rsidRDefault="00711517" w:rsidP="00042218">
      <w:pPr>
        <w:pStyle w:val="Heading3"/>
        <w:spacing w:line="360" w:lineRule="auto"/>
        <w:rPr>
          <w:rFonts w:asciiTheme="minorHAnsi" w:hAnsiTheme="minorHAnsi" w:cstheme="minorHAnsi"/>
          <w:b/>
          <w:bCs/>
          <w:color w:val="auto"/>
          <w:lang w:eastAsia="en-GB"/>
        </w:rPr>
      </w:pPr>
    </w:p>
    <w:p w14:paraId="6856E5F1" w14:textId="4D09CB83" w:rsidR="00711517" w:rsidRPr="00042218" w:rsidRDefault="00711517" w:rsidP="00042218">
      <w:pPr>
        <w:pStyle w:val="Heading3"/>
        <w:spacing w:line="360" w:lineRule="auto"/>
        <w:rPr>
          <w:rFonts w:asciiTheme="minorHAnsi" w:hAnsiTheme="minorHAnsi" w:cstheme="minorHAnsi"/>
          <w:b/>
          <w:bCs/>
          <w:color w:val="auto"/>
          <w:lang w:eastAsia="en-GB"/>
        </w:rPr>
      </w:pPr>
      <w:bookmarkStart w:id="61" w:name="_Toc133272497"/>
      <w:r w:rsidRPr="00042218">
        <w:rPr>
          <w:rFonts w:asciiTheme="minorHAnsi" w:hAnsiTheme="minorHAnsi" w:cstheme="minorHAnsi"/>
          <w:b/>
          <w:bCs/>
          <w:color w:val="auto"/>
          <w:lang w:eastAsia="en-GB"/>
        </w:rPr>
        <w:t>4.3.</w:t>
      </w:r>
      <w:r w:rsidR="00451805">
        <w:rPr>
          <w:rFonts w:asciiTheme="minorHAnsi" w:hAnsiTheme="minorHAnsi" w:cstheme="minorHAnsi"/>
          <w:b/>
          <w:bCs/>
          <w:color w:val="auto"/>
          <w:lang w:eastAsia="en-GB"/>
        </w:rPr>
        <w:t>5</w:t>
      </w:r>
      <w:r w:rsidRPr="00042218">
        <w:rPr>
          <w:rFonts w:asciiTheme="minorHAnsi" w:hAnsiTheme="minorHAnsi" w:cstheme="minorHAnsi"/>
          <w:b/>
          <w:bCs/>
          <w:color w:val="auto"/>
          <w:lang w:eastAsia="en-GB"/>
        </w:rPr>
        <w:t>. Interview results from youth workers asking if they think the young people, they work with are knowledgeable on cyberbullying</w:t>
      </w:r>
      <w:bookmarkEnd w:id="61"/>
      <w:r w:rsidRPr="00042218">
        <w:rPr>
          <w:rFonts w:asciiTheme="minorHAnsi" w:hAnsiTheme="minorHAnsi" w:cstheme="minorHAnsi"/>
          <w:b/>
          <w:bCs/>
          <w:color w:val="auto"/>
          <w:lang w:eastAsia="en-GB"/>
        </w:rPr>
        <w:t xml:space="preserve"> </w:t>
      </w:r>
    </w:p>
    <w:p w14:paraId="3FEF9523" w14:textId="77777777" w:rsidR="00B75F36" w:rsidRPr="00042218" w:rsidRDefault="00B75F36" w:rsidP="001C411F">
      <w:pPr>
        <w:spacing w:line="360" w:lineRule="auto"/>
        <w:jc w:val="both"/>
        <w:rPr>
          <w:rFonts w:asciiTheme="minorHAnsi" w:hAnsiTheme="minorHAnsi" w:cstheme="minorHAnsi"/>
          <w:b/>
          <w:bCs/>
          <w:color w:val="000000" w:themeColor="text1"/>
          <w:sz w:val="22"/>
          <w:szCs w:val="22"/>
          <w:lang w:eastAsia="en-GB"/>
        </w:rPr>
      </w:pPr>
    </w:p>
    <w:p w14:paraId="15E5F99B" w14:textId="71FCB649" w:rsidR="00FC3CA1" w:rsidRPr="00042218" w:rsidRDefault="00FC3CA1" w:rsidP="001C411F">
      <w:pPr>
        <w:spacing w:line="360" w:lineRule="auto"/>
        <w:jc w:val="both"/>
        <w:rPr>
          <w:rFonts w:asciiTheme="minorHAnsi" w:hAnsiTheme="minorHAnsi" w:cstheme="minorHAnsi"/>
          <w:color w:val="000000" w:themeColor="text1"/>
          <w:sz w:val="22"/>
          <w:szCs w:val="22"/>
          <w:lang w:eastAsia="en-GB"/>
        </w:rPr>
      </w:pPr>
      <w:r w:rsidRPr="00042218">
        <w:rPr>
          <w:rFonts w:asciiTheme="minorHAnsi" w:hAnsiTheme="minorHAnsi" w:cstheme="minorHAnsi"/>
          <w:color w:val="000000" w:themeColor="text1"/>
          <w:sz w:val="22"/>
          <w:szCs w:val="22"/>
          <w:lang w:eastAsia="en-GB"/>
        </w:rPr>
        <w:t xml:space="preserve">With data from the young people, it was interesting to gain data from youth workers perspectives on this topic. All 5 youth workers that were interviewed felt although young people are knowledgeable on cyberbullying by the youth centres providing workshops around cyberbullying and having informal chats during youth sessions. However, interestingly, Youth workers expressed that despite young people being knowledgeable, majority of the youth workers felt that the young people do not take cyberbullying seriously and understand the impact it has on individuals (see appendices): </w:t>
      </w:r>
    </w:p>
    <w:p w14:paraId="3379B384" w14:textId="77777777" w:rsidR="00FC3CA1" w:rsidRPr="00042218" w:rsidRDefault="00FC3CA1" w:rsidP="001C411F">
      <w:pPr>
        <w:spacing w:line="360" w:lineRule="auto"/>
        <w:ind w:left="720"/>
        <w:jc w:val="both"/>
        <w:rPr>
          <w:rFonts w:asciiTheme="minorHAnsi" w:hAnsiTheme="minorHAnsi" w:cstheme="minorHAnsi"/>
          <w:color w:val="000000" w:themeColor="text1"/>
          <w:sz w:val="22"/>
          <w:szCs w:val="22"/>
          <w:lang w:eastAsia="en-GB"/>
        </w:rPr>
      </w:pPr>
    </w:p>
    <w:p w14:paraId="1EA3254A" w14:textId="110F738F" w:rsidR="00FC3CA1" w:rsidRDefault="00FC3CA1" w:rsidP="001C411F">
      <w:pPr>
        <w:spacing w:line="360" w:lineRule="auto"/>
        <w:ind w:left="720"/>
        <w:jc w:val="center"/>
        <w:rPr>
          <w:rFonts w:asciiTheme="minorHAnsi" w:hAnsiTheme="minorHAnsi" w:cstheme="minorHAnsi"/>
          <w:i/>
          <w:iCs/>
          <w:sz w:val="22"/>
          <w:szCs w:val="22"/>
        </w:rPr>
      </w:pPr>
      <w:r w:rsidRPr="001C411F">
        <w:rPr>
          <w:rFonts w:asciiTheme="minorHAnsi" w:hAnsiTheme="minorHAnsi" w:cstheme="minorHAnsi"/>
          <w:i/>
          <w:iCs/>
          <w:sz w:val="22"/>
          <w:szCs w:val="22"/>
        </w:rPr>
        <w:t>‘’Unfortunately, I believe that cyberbullying happens a lot and despite young people being aware of it and how bad it can be some of them still partake in it (Youth worker 3)</w:t>
      </w:r>
    </w:p>
    <w:p w14:paraId="245CCDA6" w14:textId="77777777" w:rsidR="001C411F" w:rsidRPr="001C411F" w:rsidRDefault="001C411F" w:rsidP="001C411F">
      <w:pPr>
        <w:spacing w:line="360" w:lineRule="auto"/>
        <w:ind w:left="720"/>
        <w:jc w:val="center"/>
        <w:rPr>
          <w:rFonts w:asciiTheme="minorHAnsi" w:hAnsiTheme="minorHAnsi" w:cstheme="minorHAnsi"/>
          <w:i/>
          <w:iCs/>
          <w:sz w:val="22"/>
          <w:szCs w:val="22"/>
        </w:rPr>
      </w:pPr>
    </w:p>
    <w:p w14:paraId="3F4A2C72" w14:textId="51AAD806" w:rsidR="00FC3CA1" w:rsidRPr="001C411F" w:rsidRDefault="00FC3CA1" w:rsidP="001C411F">
      <w:pPr>
        <w:spacing w:line="360" w:lineRule="auto"/>
        <w:ind w:left="720"/>
        <w:jc w:val="center"/>
        <w:rPr>
          <w:rFonts w:asciiTheme="minorHAnsi" w:hAnsiTheme="minorHAnsi" w:cstheme="minorHAnsi"/>
          <w:i/>
          <w:iCs/>
          <w:color w:val="000000" w:themeColor="text1"/>
          <w:sz w:val="22"/>
          <w:szCs w:val="22"/>
          <w:lang w:eastAsia="en-GB"/>
        </w:rPr>
      </w:pPr>
      <w:r w:rsidRPr="001C411F">
        <w:rPr>
          <w:rFonts w:asciiTheme="minorHAnsi" w:hAnsiTheme="minorHAnsi" w:cstheme="minorHAnsi"/>
          <w:i/>
          <w:iCs/>
          <w:sz w:val="22"/>
          <w:szCs w:val="22"/>
        </w:rPr>
        <w:t>‘’</w:t>
      </w:r>
      <w:r w:rsidR="00042218" w:rsidRPr="001C411F">
        <w:rPr>
          <w:rFonts w:asciiTheme="minorHAnsi" w:hAnsiTheme="minorHAnsi" w:cstheme="minorHAnsi"/>
          <w:i/>
          <w:iCs/>
          <w:sz w:val="22"/>
          <w:szCs w:val="22"/>
        </w:rPr>
        <w:t xml:space="preserve"> </w:t>
      </w:r>
      <w:r w:rsidRPr="001C411F">
        <w:rPr>
          <w:rFonts w:asciiTheme="minorHAnsi" w:hAnsiTheme="minorHAnsi" w:cstheme="minorHAnsi"/>
          <w:i/>
          <w:iCs/>
          <w:sz w:val="22"/>
          <w:szCs w:val="22"/>
        </w:rPr>
        <w:t>I think the young people I work with are very knowledgeable about cyber bullying, but also very good at not wanting to take responsibility for their actions about whether their behaviours class as bullying’’</w:t>
      </w:r>
      <w:r w:rsidR="00042218" w:rsidRPr="001C411F">
        <w:rPr>
          <w:rFonts w:asciiTheme="minorHAnsi" w:hAnsiTheme="minorHAnsi" w:cstheme="minorHAnsi"/>
          <w:i/>
          <w:iCs/>
          <w:sz w:val="22"/>
          <w:szCs w:val="22"/>
        </w:rPr>
        <w:t xml:space="preserve"> (Youth Worker 1)</w:t>
      </w:r>
    </w:p>
    <w:p w14:paraId="175C5C2D" w14:textId="77777777" w:rsidR="00FC3CA1" w:rsidRDefault="00FC3CA1" w:rsidP="001D12EC">
      <w:pPr>
        <w:spacing w:line="360" w:lineRule="auto"/>
        <w:rPr>
          <w:rFonts w:asciiTheme="minorHAnsi" w:hAnsiTheme="minorHAnsi" w:cstheme="minorHAnsi"/>
          <w:color w:val="000000" w:themeColor="text1"/>
          <w:sz w:val="22"/>
          <w:szCs w:val="22"/>
          <w:lang w:eastAsia="en-GB"/>
        </w:rPr>
      </w:pPr>
    </w:p>
    <w:p w14:paraId="7E64857A" w14:textId="77777777" w:rsidR="00FC3CA1" w:rsidRPr="00FC3CA1" w:rsidRDefault="00FC3CA1" w:rsidP="001D12EC">
      <w:pPr>
        <w:spacing w:line="360" w:lineRule="auto"/>
        <w:rPr>
          <w:rFonts w:asciiTheme="minorHAnsi" w:hAnsiTheme="minorHAnsi" w:cstheme="minorHAnsi"/>
          <w:color w:val="000000" w:themeColor="text1"/>
          <w:sz w:val="22"/>
          <w:szCs w:val="22"/>
          <w:lang w:eastAsia="en-GB"/>
        </w:rPr>
      </w:pPr>
    </w:p>
    <w:p w14:paraId="7B97C9B3" w14:textId="77777777" w:rsidR="00711517" w:rsidRPr="00B55E16" w:rsidRDefault="00711517" w:rsidP="001D12EC">
      <w:pPr>
        <w:spacing w:line="360" w:lineRule="auto"/>
        <w:rPr>
          <w:rFonts w:asciiTheme="minorHAnsi" w:hAnsiTheme="minorHAnsi" w:cstheme="minorHAnsi"/>
          <w:b/>
          <w:bCs/>
          <w:color w:val="000000" w:themeColor="text1"/>
          <w:sz w:val="22"/>
          <w:szCs w:val="22"/>
          <w:lang w:eastAsia="en-GB"/>
        </w:rPr>
      </w:pPr>
    </w:p>
    <w:p w14:paraId="70C9BFB6" w14:textId="28D9F55F" w:rsidR="00711517" w:rsidRPr="006D6936" w:rsidRDefault="008E166E" w:rsidP="006D6936">
      <w:pPr>
        <w:pStyle w:val="Heading3"/>
        <w:spacing w:line="360" w:lineRule="auto"/>
        <w:rPr>
          <w:rFonts w:asciiTheme="minorHAnsi" w:hAnsiTheme="minorHAnsi" w:cstheme="minorHAnsi"/>
          <w:b/>
          <w:bCs/>
          <w:color w:val="auto"/>
          <w:lang w:eastAsia="en-GB"/>
        </w:rPr>
      </w:pPr>
      <w:bookmarkStart w:id="62" w:name="_Toc133272498"/>
      <w:r w:rsidRPr="00B55E16">
        <w:rPr>
          <w:rFonts w:asciiTheme="minorHAnsi" w:hAnsiTheme="minorHAnsi" w:cstheme="minorHAnsi"/>
          <w:b/>
          <w:bCs/>
          <w:color w:val="auto"/>
          <w:lang w:eastAsia="en-GB"/>
        </w:rPr>
        <w:t>4.3.6. Discussion and Analysis</w:t>
      </w:r>
      <w:bookmarkEnd w:id="62"/>
      <w:r w:rsidRPr="00B55E16">
        <w:rPr>
          <w:rFonts w:asciiTheme="minorHAnsi" w:hAnsiTheme="minorHAnsi" w:cstheme="minorHAnsi"/>
          <w:b/>
          <w:bCs/>
          <w:color w:val="auto"/>
          <w:lang w:eastAsia="en-GB"/>
        </w:rPr>
        <w:t xml:space="preserve"> </w:t>
      </w:r>
    </w:p>
    <w:p w14:paraId="592194A8" w14:textId="71A350C7" w:rsidR="004010C4" w:rsidRDefault="00A2247B" w:rsidP="001D12EC">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From critically analysing the literature and gathering in-depth data on cyberbullying, it is clear that cyberbullying happens often and more frequently than we think. According to the literature, </w:t>
      </w:r>
      <w:proofErr w:type="spellStart"/>
      <w:r w:rsidRPr="0073070B">
        <w:rPr>
          <w:rFonts w:asciiTheme="minorHAnsi" w:hAnsiTheme="minorHAnsi" w:cstheme="minorHAnsi"/>
          <w:b/>
          <w:bCs/>
          <w:color w:val="000000" w:themeColor="text1"/>
          <w:sz w:val="22"/>
          <w:szCs w:val="22"/>
          <w:lang w:eastAsia="en-GB"/>
        </w:rPr>
        <w:t>O’Riley</w:t>
      </w:r>
      <w:proofErr w:type="spellEnd"/>
      <w:r w:rsidRPr="0073070B">
        <w:rPr>
          <w:rFonts w:asciiTheme="minorHAnsi" w:hAnsiTheme="minorHAnsi" w:cstheme="minorHAnsi"/>
          <w:b/>
          <w:bCs/>
          <w:color w:val="000000" w:themeColor="text1"/>
          <w:sz w:val="22"/>
          <w:szCs w:val="22"/>
          <w:lang w:eastAsia="en-GB"/>
        </w:rPr>
        <w:t xml:space="preserve"> et a</w:t>
      </w:r>
      <w:r>
        <w:rPr>
          <w:rFonts w:asciiTheme="minorHAnsi" w:hAnsiTheme="minorHAnsi" w:cstheme="minorHAnsi"/>
          <w:b/>
          <w:bCs/>
          <w:color w:val="000000" w:themeColor="text1"/>
          <w:sz w:val="22"/>
          <w:szCs w:val="22"/>
          <w:lang w:eastAsia="en-GB"/>
        </w:rPr>
        <w:t>l</w:t>
      </w:r>
      <w:r w:rsidRPr="0073070B">
        <w:rPr>
          <w:rFonts w:asciiTheme="minorHAnsi" w:hAnsiTheme="minorHAnsi" w:cstheme="minorHAnsi"/>
          <w:b/>
          <w:bCs/>
          <w:color w:val="000000" w:themeColor="text1"/>
          <w:sz w:val="22"/>
          <w:szCs w:val="22"/>
          <w:lang w:eastAsia="en-GB"/>
        </w:rPr>
        <w:t xml:space="preserve"> (2019) </w:t>
      </w:r>
      <w:r>
        <w:rPr>
          <w:rFonts w:asciiTheme="minorHAnsi" w:hAnsiTheme="minorHAnsi" w:cstheme="minorHAnsi"/>
          <w:color w:val="000000" w:themeColor="text1"/>
          <w:sz w:val="22"/>
          <w:szCs w:val="22"/>
          <w:lang w:eastAsia="en-GB"/>
        </w:rPr>
        <w:t xml:space="preserve">found that social media provided an opportunity to negatively impact an individual’s mental health. Likewise, </w:t>
      </w:r>
      <w:proofErr w:type="spellStart"/>
      <w:r w:rsidRPr="0073070B">
        <w:rPr>
          <w:rFonts w:asciiTheme="minorHAnsi" w:hAnsiTheme="minorHAnsi" w:cstheme="minorHAnsi"/>
          <w:b/>
          <w:bCs/>
          <w:color w:val="000000" w:themeColor="text1"/>
          <w:sz w:val="22"/>
          <w:szCs w:val="22"/>
          <w:lang w:eastAsia="en-GB"/>
        </w:rPr>
        <w:t>Naslund</w:t>
      </w:r>
      <w:proofErr w:type="spellEnd"/>
      <w:r w:rsidRPr="0073070B">
        <w:rPr>
          <w:rFonts w:asciiTheme="minorHAnsi" w:hAnsiTheme="minorHAnsi" w:cstheme="minorHAnsi"/>
          <w:b/>
          <w:bCs/>
          <w:color w:val="000000" w:themeColor="text1"/>
          <w:sz w:val="22"/>
          <w:szCs w:val="22"/>
          <w:lang w:eastAsia="en-GB"/>
        </w:rPr>
        <w:t xml:space="preserve"> et la (2019</w:t>
      </w:r>
      <w:r>
        <w:rPr>
          <w:rFonts w:asciiTheme="minorHAnsi" w:hAnsiTheme="minorHAnsi" w:cstheme="minorHAnsi"/>
          <w:color w:val="000000" w:themeColor="text1"/>
          <w:sz w:val="22"/>
          <w:szCs w:val="22"/>
          <w:lang w:eastAsia="en-GB"/>
        </w:rPr>
        <w:t xml:space="preserve">) highlighted that social media is a space for individuals to be easily exposed to cyberbullying. The data collected from young people living in Pembrokeshire found that all </w:t>
      </w:r>
      <w:r w:rsidR="006502FF">
        <w:rPr>
          <w:rFonts w:asciiTheme="minorHAnsi" w:hAnsiTheme="minorHAnsi" w:cstheme="minorHAnsi"/>
          <w:color w:val="000000" w:themeColor="text1"/>
          <w:sz w:val="22"/>
          <w:szCs w:val="22"/>
          <w:lang w:eastAsia="en-GB"/>
        </w:rPr>
        <w:t>43 young people</w:t>
      </w:r>
      <w:r>
        <w:rPr>
          <w:rFonts w:asciiTheme="minorHAnsi" w:hAnsiTheme="minorHAnsi" w:cstheme="minorHAnsi"/>
          <w:color w:val="000000" w:themeColor="text1"/>
          <w:sz w:val="22"/>
          <w:szCs w:val="22"/>
          <w:lang w:eastAsia="en-GB"/>
        </w:rPr>
        <w:t xml:space="preserve"> who took part in the questionnaire stated that they were aware of what cyberbullying is, alongside 7 young people who took part in the focus group who shared the same responses </w:t>
      </w:r>
      <w:r w:rsidRPr="00A2247B">
        <w:rPr>
          <w:rFonts w:asciiTheme="minorHAnsi" w:hAnsiTheme="minorHAnsi" w:cstheme="minorHAnsi"/>
          <w:b/>
          <w:bCs/>
          <w:color w:val="000000" w:themeColor="text1"/>
          <w:sz w:val="22"/>
          <w:szCs w:val="22"/>
          <w:lang w:eastAsia="en-GB"/>
        </w:rPr>
        <w:t>(see appendices).</w:t>
      </w:r>
      <w:r>
        <w:rPr>
          <w:rFonts w:asciiTheme="minorHAnsi" w:hAnsiTheme="minorHAnsi" w:cstheme="minorHAnsi"/>
          <w:color w:val="000000" w:themeColor="text1"/>
          <w:sz w:val="22"/>
          <w:szCs w:val="22"/>
          <w:lang w:eastAsia="en-GB"/>
        </w:rPr>
        <w:t xml:space="preserve"> </w:t>
      </w:r>
      <w:r w:rsidR="00051891">
        <w:rPr>
          <w:rFonts w:asciiTheme="minorHAnsi" w:hAnsiTheme="minorHAnsi" w:cstheme="minorHAnsi"/>
          <w:color w:val="000000" w:themeColor="text1"/>
          <w:sz w:val="22"/>
          <w:szCs w:val="22"/>
          <w:lang w:eastAsia="en-GB"/>
        </w:rPr>
        <w:t xml:space="preserve">However, during the interview with youth workers, the youth workers expressed that despite young people being aware of cyberbullying they felt that young people still ‘’partake in it’’ (Youth worker 3). Though, despite youth workers highlighting this, during the questionnaire the young people were asked why they believe someone might cyberbully another. Maturely, majority of young people commented that cyberbullying occurs due to fall outs, issues at home and insecurities and jealousy (see appendices). </w:t>
      </w:r>
      <w:r w:rsidR="00051891" w:rsidRPr="00051891">
        <w:rPr>
          <w:rFonts w:asciiTheme="minorHAnsi" w:hAnsiTheme="minorHAnsi" w:cstheme="minorHAnsi"/>
          <w:b/>
          <w:bCs/>
          <w:color w:val="000000" w:themeColor="text1"/>
          <w:sz w:val="22"/>
          <w:szCs w:val="22"/>
          <w:lang w:eastAsia="en-GB"/>
        </w:rPr>
        <w:t>Myers and Cowie (2019</w:t>
      </w:r>
      <w:r w:rsidR="00482354">
        <w:rPr>
          <w:rFonts w:asciiTheme="minorHAnsi" w:hAnsiTheme="minorHAnsi" w:cstheme="minorHAnsi"/>
          <w:b/>
          <w:bCs/>
          <w:color w:val="000000" w:themeColor="text1"/>
          <w:sz w:val="22"/>
          <w:szCs w:val="22"/>
          <w:lang w:eastAsia="en-GB"/>
        </w:rPr>
        <w:t>, pp.2</w:t>
      </w:r>
      <w:r w:rsidR="00051891">
        <w:rPr>
          <w:rFonts w:asciiTheme="minorHAnsi" w:hAnsiTheme="minorHAnsi" w:cstheme="minorHAnsi"/>
          <w:color w:val="000000" w:themeColor="text1"/>
          <w:sz w:val="22"/>
          <w:szCs w:val="22"/>
          <w:lang w:eastAsia="en-GB"/>
        </w:rPr>
        <w:t>) would agree that preparators of cyberbullying have often been bullied themselves and will often use social media to cyberbully an individual to ‘’fight back’’ and due to their own insecurities. This suggests that young people during this study were aware of why cyberbullying may occur</w:t>
      </w:r>
      <w:r w:rsidR="00482354">
        <w:rPr>
          <w:rFonts w:asciiTheme="minorHAnsi" w:hAnsiTheme="minorHAnsi" w:cstheme="minorHAnsi"/>
          <w:color w:val="000000" w:themeColor="text1"/>
          <w:sz w:val="22"/>
          <w:szCs w:val="22"/>
          <w:lang w:eastAsia="en-GB"/>
        </w:rPr>
        <w:t xml:space="preserve"> and young people were able to recognise that it could be due to personal reasons. However, this does not suggest that it is ok to be cyberbullied to cyberbully another. </w:t>
      </w:r>
    </w:p>
    <w:p w14:paraId="539DCBF9" w14:textId="13BED481" w:rsidR="009E1CA8" w:rsidRDefault="00A2247B" w:rsidP="001D12EC">
      <w:pPr>
        <w:spacing w:line="360" w:lineRule="auto"/>
        <w:jc w:val="both"/>
        <w:rPr>
          <w:rFonts w:asciiTheme="minorHAnsi" w:hAnsiTheme="minorHAnsi" w:cstheme="minorHAnsi"/>
          <w:b/>
          <w:bCs/>
          <w:color w:val="000000" w:themeColor="text1"/>
          <w:sz w:val="22"/>
          <w:szCs w:val="22"/>
          <w:lang w:eastAsia="en-GB"/>
        </w:rPr>
      </w:pPr>
      <w:r>
        <w:rPr>
          <w:rFonts w:asciiTheme="minorHAnsi" w:hAnsiTheme="minorHAnsi" w:cstheme="minorHAnsi"/>
          <w:color w:val="000000" w:themeColor="text1"/>
          <w:sz w:val="22"/>
          <w:szCs w:val="22"/>
          <w:lang w:eastAsia="en-GB"/>
        </w:rPr>
        <w:t xml:space="preserve">Furthermore, the study examined young </w:t>
      </w:r>
      <w:r w:rsidR="004010C4">
        <w:rPr>
          <w:rFonts w:asciiTheme="minorHAnsi" w:hAnsiTheme="minorHAnsi" w:cstheme="minorHAnsi"/>
          <w:color w:val="000000" w:themeColor="text1"/>
          <w:sz w:val="22"/>
          <w:szCs w:val="22"/>
          <w:lang w:eastAsia="en-GB"/>
        </w:rPr>
        <w:t>people’s</w:t>
      </w:r>
      <w:r>
        <w:rPr>
          <w:rFonts w:asciiTheme="minorHAnsi" w:hAnsiTheme="minorHAnsi" w:cstheme="minorHAnsi"/>
          <w:color w:val="000000" w:themeColor="text1"/>
          <w:sz w:val="22"/>
          <w:szCs w:val="22"/>
          <w:lang w:eastAsia="en-GB"/>
        </w:rPr>
        <w:t xml:space="preserve"> perspectives further by asking whether they though cyberbullying happens often or not. </w:t>
      </w:r>
      <w:r w:rsidR="00953DDF" w:rsidRPr="00953DDF">
        <w:rPr>
          <w:rFonts w:asciiTheme="minorHAnsi" w:hAnsiTheme="minorHAnsi" w:cstheme="minorHAnsi"/>
          <w:color w:val="000000" w:themeColor="text1"/>
          <w:sz w:val="22"/>
          <w:szCs w:val="22"/>
          <w:lang w:eastAsia="en-GB"/>
        </w:rPr>
        <w:t xml:space="preserve">35 </w:t>
      </w:r>
      <w:r w:rsidR="0073070B">
        <w:rPr>
          <w:rFonts w:asciiTheme="minorHAnsi" w:hAnsiTheme="minorHAnsi" w:cstheme="minorHAnsi"/>
          <w:color w:val="000000" w:themeColor="text1"/>
          <w:sz w:val="22"/>
          <w:szCs w:val="22"/>
          <w:lang w:eastAsia="en-GB"/>
        </w:rPr>
        <w:t xml:space="preserve">out of 43 </w:t>
      </w:r>
      <w:r w:rsidR="00953DDF" w:rsidRPr="00953DDF">
        <w:rPr>
          <w:rFonts w:asciiTheme="minorHAnsi" w:hAnsiTheme="minorHAnsi" w:cstheme="minorHAnsi"/>
          <w:color w:val="000000" w:themeColor="text1"/>
          <w:sz w:val="22"/>
          <w:szCs w:val="22"/>
          <w:lang w:eastAsia="en-GB"/>
        </w:rPr>
        <w:t>young people claimed that cyberbullying happens very often, only 4 young people felt that it does happen but not often and 4 young people were not sure</w:t>
      </w:r>
      <w:r w:rsidR="00953DDF">
        <w:rPr>
          <w:rFonts w:asciiTheme="minorHAnsi" w:hAnsiTheme="minorHAnsi" w:cstheme="minorHAnsi"/>
          <w:color w:val="000000" w:themeColor="text1"/>
          <w:sz w:val="22"/>
          <w:szCs w:val="22"/>
          <w:lang w:eastAsia="en-GB"/>
        </w:rPr>
        <w:t xml:space="preserve"> (</w:t>
      </w:r>
      <w:r w:rsidR="00953DDF" w:rsidRPr="0073070B">
        <w:rPr>
          <w:rFonts w:asciiTheme="minorHAnsi" w:hAnsiTheme="minorHAnsi" w:cstheme="minorHAnsi"/>
          <w:b/>
          <w:bCs/>
          <w:color w:val="000000" w:themeColor="text1"/>
          <w:sz w:val="22"/>
          <w:szCs w:val="22"/>
          <w:lang w:eastAsia="en-GB"/>
        </w:rPr>
        <w:t>figure 3).</w:t>
      </w:r>
      <w:r w:rsidR="00953DDF">
        <w:rPr>
          <w:rFonts w:asciiTheme="minorHAnsi" w:hAnsiTheme="minorHAnsi" w:cstheme="minorHAnsi"/>
          <w:color w:val="000000" w:themeColor="text1"/>
          <w:sz w:val="22"/>
          <w:szCs w:val="22"/>
          <w:lang w:eastAsia="en-GB"/>
        </w:rPr>
        <w:t xml:space="preserve"> It is clear from this data, despite it being a small scale of young people, that cyberbullying is prevalent</w:t>
      </w:r>
      <w:r>
        <w:rPr>
          <w:rFonts w:asciiTheme="minorHAnsi" w:hAnsiTheme="minorHAnsi" w:cstheme="minorHAnsi"/>
          <w:color w:val="000000" w:themeColor="text1"/>
          <w:sz w:val="22"/>
          <w:szCs w:val="22"/>
          <w:lang w:eastAsia="en-GB"/>
        </w:rPr>
        <w:t xml:space="preserve"> within young people. This qualitative data links directly back to </w:t>
      </w:r>
      <w:r w:rsidRPr="004010C4">
        <w:rPr>
          <w:rFonts w:asciiTheme="minorHAnsi" w:hAnsiTheme="minorHAnsi" w:cstheme="minorHAnsi"/>
          <w:b/>
          <w:bCs/>
          <w:color w:val="000000" w:themeColor="text1"/>
          <w:sz w:val="22"/>
          <w:szCs w:val="22"/>
          <w:lang w:eastAsia="en-GB"/>
        </w:rPr>
        <w:t xml:space="preserve">The National </w:t>
      </w:r>
      <w:r w:rsidRPr="004010C4">
        <w:rPr>
          <w:rFonts w:asciiTheme="minorHAnsi" w:hAnsiTheme="minorHAnsi" w:cstheme="minorHAnsi"/>
          <w:b/>
          <w:bCs/>
          <w:color w:val="000000" w:themeColor="text1"/>
          <w:sz w:val="22"/>
          <w:szCs w:val="22"/>
          <w:lang w:eastAsia="en-GB"/>
        </w:rPr>
        <w:lastRenderedPageBreak/>
        <w:t>Occupations Standards (2020</w:t>
      </w:r>
      <w:r w:rsidR="004010C4" w:rsidRPr="004010C4">
        <w:rPr>
          <w:rFonts w:asciiTheme="minorHAnsi" w:hAnsiTheme="minorHAnsi" w:cstheme="minorHAnsi"/>
          <w:b/>
          <w:bCs/>
          <w:color w:val="000000" w:themeColor="text1"/>
          <w:sz w:val="22"/>
          <w:szCs w:val="22"/>
          <w:lang w:eastAsia="en-GB"/>
        </w:rPr>
        <w:t>)</w:t>
      </w:r>
      <w:r w:rsidR="004010C4">
        <w:rPr>
          <w:rFonts w:asciiTheme="minorHAnsi" w:hAnsiTheme="minorHAnsi" w:cstheme="minorHAnsi"/>
          <w:color w:val="000000" w:themeColor="text1"/>
          <w:sz w:val="22"/>
          <w:szCs w:val="22"/>
          <w:lang w:eastAsia="en-GB"/>
        </w:rPr>
        <w:t xml:space="preserve"> figure 1 that was mentioned in the literature review. The table identified that one in five young people was experiencing cyberbullying in 2020, with mention of the types of online bullying.  Evidently, from analysing the literature and figure 1 in the literature review, cyberbullying can encourage psychological stresses, depression and lower self-esteem</w:t>
      </w:r>
      <w:r w:rsidR="004010C4" w:rsidRPr="004010C4">
        <w:rPr>
          <w:rFonts w:asciiTheme="minorHAnsi" w:hAnsiTheme="minorHAnsi" w:cstheme="minorHAnsi"/>
          <w:b/>
          <w:bCs/>
          <w:color w:val="000000" w:themeColor="text1"/>
          <w:sz w:val="22"/>
          <w:szCs w:val="22"/>
          <w:lang w:eastAsia="en-GB"/>
        </w:rPr>
        <w:t xml:space="preserve"> (</w:t>
      </w:r>
      <w:r w:rsidR="00842AB1">
        <w:rPr>
          <w:rFonts w:asciiTheme="minorHAnsi" w:hAnsiTheme="minorHAnsi" w:cstheme="minorHAnsi"/>
          <w:b/>
          <w:bCs/>
          <w:color w:val="000000" w:themeColor="text1"/>
          <w:sz w:val="22"/>
          <w:szCs w:val="22"/>
          <w:lang w:eastAsia="en-GB"/>
        </w:rPr>
        <w:t>Baloch, 2020)</w:t>
      </w:r>
    </w:p>
    <w:p w14:paraId="426F3371" w14:textId="4DF5C861" w:rsidR="0073070B" w:rsidRDefault="004010C4" w:rsidP="001D12EC">
      <w:pPr>
        <w:spacing w:line="360" w:lineRule="auto"/>
        <w:jc w:val="both"/>
        <w:rPr>
          <w:rFonts w:asciiTheme="minorHAnsi" w:hAnsiTheme="minorHAnsi" w:cstheme="minorHAnsi"/>
          <w:color w:val="000000" w:themeColor="text1"/>
          <w:sz w:val="22"/>
          <w:szCs w:val="22"/>
          <w:lang w:eastAsia="en-GB"/>
        </w:rPr>
      </w:pPr>
      <w:r w:rsidRPr="004010C4">
        <w:rPr>
          <w:rFonts w:asciiTheme="minorHAnsi" w:hAnsiTheme="minorHAnsi" w:cstheme="minorHAnsi"/>
          <w:color w:val="000000" w:themeColor="text1"/>
          <w:sz w:val="22"/>
          <w:szCs w:val="22"/>
          <w:lang w:eastAsia="en-GB"/>
        </w:rPr>
        <w:t xml:space="preserve">Linking the literature back to the data collected, it was clear that all 43 young people during the questionnaire and 7 young people during the focus group were able to acknowledge the affects and impacts that cyberbullying can have upon an individual. This was clear when young people highlighted </w:t>
      </w:r>
      <w:r w:rsidR="009E1CA8" w:rsidRPr="004010C4">
        <w:rPr>
          <w:rFonts w:asciiTheme="minorHAnsi" w:hAnsiTheme="minorHAnsi" w:cstheme="minorHAnsi"/>
          <w:color w:val="000000" w:themeColor="text1"/>
          <w:sz w:val="22"/>
          <w:szCs w:val="22"/>
          <w:lang w:eastAsia="en-GB"/>
        </w:rPr>
        <w:t>those negative impacts</w:t>
      </w:r>
      <w:r w:rsidRPr="004010C4">
        <w:rPr>
          <w:rFonts w:asciiTheme="minorHAnsi" w:hAnsiTheme="minorHAnsi" w:cstheme="minorHAnsi"/>
          <w:color w:val="000000" w:themeColor="text1"/>
          <w:sz w:val="22"/>
          <w:szCs w:val="22"/>
          <w:lang w:eastAsia="en-GB"/>
        </w:rPr>
        <w:t xml:space="preserve"> such as: negative mental health, upsetting, unnecessary and </w:t>
      </w:r>
      <w:r w:rsidR="009E1CA8" w:rsidRPr="004010C4">
        <w:rPr>
          <w:rFonts w:asciiTheme="minorHAnsi" w:hAnsiTheme="minorHAnsi" w:cstheme="minorHAnsi"/>
          <w:color w:val="000000" w:themeColor="text1"/>
          <w:sz w:val="22"/>
          <w:szCs w:val="22"/>
          <w:lang w:eastAsia="en-GB"/>
        </w:rPr>
        <w:t>overall,</w:t>
      </w:r>
      <w:r w:rsidRPr="004010C4">
        <w:rPr>
          <w:rFonts w:asciiTheme="minorHAnsi" w:hAnsiTheme="minorHAnsi" w:cstheme="minorHAnsi"/>
          <w:color w:val="000000" w:themeColor="text1"/>
          <w:sz w:val="22"/>
          <w:szCs w:val="22"/>
          <w:lang w:eastAsia="en-GB"/>
        </w:rPr>
        <w:t xml:space="preserve"> not good. One young person commented ‘’</w:t>
      </w:r>
      <w:r w:rsidRPr="004010C4">
        <w:rPr>
          <w:rFonts w:asciiTheme="minorHAnsi" w:hAnsiTheme="minorHAnsi" w:cstheme="minorHAnsi"/>
          <w:i/>
          <w:iCs/>
          <w:color w:val="000000"/>
          <w:sz w:val="22"/>
          <w:szCs w:val="22"/>
          <w:lang w:eastAsia="en-GB"/>
        </w:rPr>
        <w:t xml:space="preserve"> </w:t>
      </w:r>
      <w:r w:rsidRPr="004010C4">
        <w:rPr>
          <w:rFonts w:asciiTheme="minorHAnsi" w:hAnsiTheme="minorHAnsi" w:cstheme="minorHAnsi"/>
          <w:color w:val="000000"/>
          <w:sz w:val="22"/>
          <w:szCs w:val="22"/>
          <w:lang w:eastAsia="en-GB"/>
        </w:rPr>
        <w:t>Y</w:t>
      </w:r>
      <w:r w:rsidRPr="00310CE8">
        <w:rPr>
          <w:rFonts w:asciiTheme="minorHAnsi" w:hAnsiTheme="minorHAnsi" w:cstheme="minorHAnsi"/>
          <w:color w:val="000000"/>
          <w:sz w:val="22"/>
          <w:szCs w:val="22"/>
          <w:lang w:eastAsia="en-GB"/>
        </w:rPr>
        <w:t xml:space="preserve">ou deserve the right to feel comfortable on social media without having someone tearing you down and bullying you for </w:t>
      </w:r>
      <w:r w:rsidRPr="004010C4">
        <w:rPr>
          <w:rFonts w:asciiTheme="minorHAnsi" w:hAnsiTheme="minorHAnsi" w:cstheme="minorHAnsi"/>
          <w:color w:val="000000"/>
          <w:sz w:val="22"/>
          <w:szCs w:val="22"/>
          <w:lang w:eastAsia="en-GB"/>
        </w:rPr>
        <w:t>I’ (see appendices)</w:t>
      </w:r>
      <w:r w:rsidR="009E1CA8">
        <w:rPr>
          <w:rFonts w:asciiTheme="minorHAnsi" w:hAnsiTheme="minorHAnsi" w:cstheme="minorHAnsi"/>
          <w:color w:val="000000"/>
          <w:sz w:val="22"/>
          <w:szCs w:val="22"/>
          <w:lang w:eastAsia="en-GB"/>
        </w:rPr>
        <w:t xml:space="preserve">. However, Cassidy, </w:t>
      </w:r>
      <w:proofErr w:type="spellStart"/>
      <w:r w:rsidR="009E1CA8" w:rsidRPr="009E1CA8">
        <w:rPr>
          <w:rFonts w:asciiTheme="minorHAnsi" w:hAnsiTheme="minorHAnsi" w:cstheme="minorHAnsi"/>
          <w:b/>
          <w:bCs/>
          <w:color w:val="000000"/>
          <w:sz w:val="22"/>
          <w:szCs w:val="22"/>
          <w:lang w:eastAsia="en-GB"/>
        </w:rPr>
        <w:t>Faucher</w:t>
      </w:r>
      <w:proofErr w:type="spellEnd"/>
      <w:r w:rsidR="009E1CA8" w:rsidRPr="009E1CA8">
        <w:rPr>
          <w:rFonts w:asciiTheme="minorHAnsi" w:hAnsiTheme="minorHAnsi" w:cstheme="minorHAnsi"/>
          <w:b/>
          <w:bCs/>
          <w:color w:val="000000"/>
          <w:sz w:val="22"/>
          <w:szCs w:val="22"/>
          <w:lang w:eastAsia="en-GB"/>
        </w:rPr>
        <w:t xml:space="preserve"> and Jackson (2018)</w:t>
      </w:r>
      <w:r w:rsidR="009E1CA8">
        <w:rPr>
          <w:rFonts w:asciiTheme="minorHAnsi" w:hAnsiTheme="minorHAnsi" w:cstheme="minorHAnsi"/>
          <w:color w:val="000000"/>
          <w:sz w:val="22"/>
          <w:szCs w:val="22"/>
          <w:lang w:eastAsia="en-GB"/>
        </w:rPr>
        <w:t xml:space="preserve"> argues that to prevent cyberbullying from occurring it is important to educate young people on these impacts to prevent it from happening. Likewise, as mentioned in the literature, </w:t>
      </w:r>
      <w:r w:rsidR="009E1CA8" w:rsidRPr="009E1CA8">
        <w:rPr>
          <w:rFonts w:asciiTheme="minorHAnsi" w:hAnsiTheme="minorHAnsi" w:cstheme="minorHAnsi"/>
          <w:b/>
          <w:bCs/>
          <w:color w:val="000000"/>
          <w:sz w:val="22"/>
          <w:szCs w:val="22"/>
          <w:lang w:eastAsia="en-GB"/>
        </w:rPr>
        <w:t>Pearce et al (2011)</w:t>
      </w:r>
      <w:r w:rsidR="009E1CA8">
        <w:rPr>
          <w:rFonts w:asciiTheme="minorHAnsi" w:hAnsiTheme="minorHAnsi" w:cstheme="minorHAnsi"/>
          <w:color w:val="000000"/>
          <w:sz w:val="22"/>
          <w:szCs w:val="22"/>
          <w:lang w:eastAsia="en-GB"/>
        </w:rPr>
        <w:t xml:space="preserve"> suggest that teachers and parents also need training/awareness around cyberbullying to help educate young people of the effects, which may prevent or lessen cyberbullying from occurring. However, despite the literature suggesting this, when asking the young people during the questionnaire </w:t>
      </w:r>
      <w:r w:rsidR="00260E4B">
        <w:rPr>
          <w:rFonts w:asciiTheme="minorHAnsi" w:hAnsiTheme="minorHAnsi" w:cstheme="minorHAnsi"/>
          <w:color w:val="000000"/>
          <w:sz w:val="22"/>
          <w:szCs w:val="22"/>
          <w:lang w:eastAsia="en-GB"/>
        </w:rPr>
        <w:t xml:space="preserve">27 participants stated that they would speak to a family member, 17 participants said that they would talk with friends and only 8 participants would speak to a teacher regarding cyberbullying. Similarly, during the focus group, young people highlighted friends and parents as being the main people of support if experiencing cyberbullying. </w:t>
      </w:r>
      <w:r w:rsidR="009E1CA8">
        <w:rPr>
          <w:rFonts w:asciiTheme="minorHAnsi" w:hAnsiTheme="minorHAnsi" w:cstheme="minorHAnsi"/>
          <w:color w:val="000000"/>
          <w:sz w:val="22"/>
          <w:szCs w:val="22"/>
          <w:lang w:eastAsia="en-GB"/>
        </w:rPr>
        <w:t xml:space="preserve"> </w:t>
      </w:r>
      <w:r w:rsidR="00260E4B">
        <w:rPr>
          <w:rFonts w:asciiTheme="minorHAnsi" w:hAnsiTheme="minorHAnsi" w:cstheme="minorHAnsi"/>
          <w:color w:val="000000"/>
          <w:sz w:val="22"/>
          <w:szCs w:val="22"/>
          <w:lang w:eastAsia="en-GB"/>
        </w:rPr>
        <w:t>Therefore, this suggests that teachers are in need of more training/awareness to be able to educate and support the young people further as clearly the</w:t>
      </w:r>
      <w:r w:rsidR="00051891">
        <w:rPr>
          <w:rFonts w:asciiTheme="minorHAnsi" w:hAnsiTheme="minorHAnsi" w:cstheme="minorHAnsi"/>
          <w:color w:val="000000"/>
          <w:sz w:val="22"/>
          <w:szCs w:val="22"/>
          <w:lang w:eastAsia="en-GB"/>
        </w:rPr>
        <w:t xml:space="preserve"> majority of</w:t>
      </w:r>
      <w:r w:rsidR="00260E4B">
        <w:rPr>
          <w:rFonts w:asciiTheme="minorHAnsi" w:hAnsiTheme="minorHAnsi" w:cstheme="minorHAnsi"/>
          <w:color w:val="000000"/>
          <w:sz w:val="22"/>
          <w:szCs w:val="22"/>
          <w:lang w:eastAsia="en-GB"/>
        </w:rPr>
        <w:t xml:space="preserve"> young people who took part in this study did not feel that they could speak with their teachers </w:t>
      </w:r>
      <w:r w:rsidR="00051891">
        <w:rPr>
          <w:rFonts w:asciiTheme="minorHAnsi" w:hAnsiTheme="minorHAnsi" w:cstheme="minorHAnsi"/>
          <w:color w:val="000000"/>
          <w:sz w:val="22"/>
          <w:szCs w:val="22"/>
          <w:lang w:eastAsia="en-GB"/>
        </w:rPr>
        <w:t xml:space="preserve">as only 8 participants mentioned their teachers. </w:t>
      </w:r>
    </w:p>
    <w:p w14:paraId="0077C9AE" w14:textId="2B2E8ACE" w:rsidR="009E1CA8" w:rsidRDefault="001D12EC" w:rsidP="001D12EC">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To further the research, it would be beneficial to gain teachers perspectives and first-hand experiences on cyberbullying and if they feel they get enough support/training to best educate their pupils. </w:t>
      </w:r>
    </w:p>
    <w:p w14:paraId="7AC30242" w14:textId="77777777" w:rsidR="009E1CA8" w:rsidRDefault="009E1CA8" w:rsidP="00953DDF">
      <w:pPr>
        <w:spacing w:line="360" w:lineRule="auto"/>
        <w:jc w:val="both"/>
        <w:rPr>
          <w:rFonts w:asciiTheme="minorHAnsi" w:hAnsiTheme="minorHAnsi" w:cstheme="minorHAnsi"/>
          <w:color w:val="000000" w:themeColor="text1"/>
          <w:sz w:val="22"/>
          <w:szCs w:val="22"/>
          <w:lang w:eastAsia="en-GB"/>
        </w:rPr>
      </w:pPr>
    </w:p>
    <w:p w14:paraId="2EB85041" w14:textId="77777777" w:rsidR="009E1CA8" w:rsidRDefault="009E1CA8" w:rsidP="00953DDF">
      <w:pPr>
        <w:spacing w:line="360" w:lineRule="auto"/>
        <w:jc w:val="both"/>
        <w:rPr>
          <w:rFonts w:asciiTheme="minorHAnsi" w:hAnsiTheme="minorHAnsi" w:cstheme="minorHAnsi"/>
          <w:color w:val="000000" w:themeColor="text1"/>
          <w:sz w:val="22"/>
          <w:szCs w:val="22"/>
          <w:lang w:eastAsia="en-GB"/>
        </w:rPr>
      </w:pPr>
    </w:p>
    <w:p w14:paraId="3E4D4145" w14:textId="77777777" w:rsidR="009E1CA8" w:rsidRDefault="009E1CA8" w:rsidP="00953DDF">
      <w:pPr>
        <w:spacing w:line="360" w:lineRule="auto"/>
        <w:jc w:val="both"/>
        <w:rPr>
          <w:rFonts w:asciiTheme="minorHAnsi" w:hAnsiTheme="minorHAnsi" w:cstheme="minorHAnsi"/>
          <w:color w:val="000000" w:themeColor="text1"/>
          <w:sz w:val="22"/>
          <w:szCs w:val="22"/>
          <w:lang w:eastAsia="en-GB"/>
        </w:rPr>
      </w:pPr>
    </w:p>
    <w:p w14:paraId="39B26AB7"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0FE2D30A"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68A6FEF3"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484CD209"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365CB35E" w14:textId="77777777" w:rsidR="00711517" w:rsidRDefault="00711517" w:rsidP="00B75F36">
      <w:pPr>
        <w:spacing w:line="360" w:lineRule="auto"/>
        <w:rPr>
          <w:rFonts w:asciiTheme="minorHAnsi" w:hAnsiTheme="minorHAnsi" w:cstheme="minorHAnsi"/>
          <w:b/>
          <w:bCs/>
          <w:color w:val="000000" w:themeColor="text1"/>
          <w:sz w:val="22"/>
          <w:szCs w:val="22"/>
          <w:lang w:eastAsia="en-GB"/>
        </w:rPr>
      </w:pPr>
    </w:p>
    <w:p w14:paraId="1FB4D8FC" w14:textId="77777777" w:rsidR="00AB7900" w:rsidRDefault="00AB7900" w:rsidP="00B75F36">
      <w:pPr>
        <w:spacing w:line="360" w:lineRule="auto"/>
        <w:rPr>
          <w:rFonts w:asciiTheme="minorHAnsi" w:hAnsiTheme="minorHAnsi" w:cstheme="minorHAnsi"/>
          <w:b/>
          <w:bCs/>
          <w:color w:val="000000" w:themeColor="text1"/>
          <w:sz w:val="22"/>
          <w:szCs w:val="22"/>
          <w:lang w:eastAsia="en-GB"/>
        </w:rPr>
      </w:pPr>
    </w:p>
    <w:p w14:paraId="038FA246" w14:textId="77777777" w:rsidR="00AB7900" w:rsidRPr="0051101E" w:rsidRDefault="00AB7900" w:rsidP="00B75F36">
      <w:pPr>
        <w:spacing w:line="360" w:lineRule="auto"/>
        <w:rPr>
          <w:rFonts w:asciiTheme="minorHAnsi" w:hAnsiTheme="minorHAnsi" w:cstheme="minorHAnsi"/>
          <w:b/>
          <w:bCs/>
          <w:color w:val="000000" w:themeColor="text1"/>
          <w:sz w:val="22"/>
          <w:szCs w:val="22"/>
          <w:lang w:eastAsia="en-GB"/>
        </w:rPr>
      </w:pPr>
    </w:p>
    <w:p w14:paraId="3F3FFDDD" w14:textId="27517488" w:rsidR="00A63CA8" w:rsidRDefault="00A63CA8" w:rsidP="00AB7900">
      <w:pPr>
        <w:pStyle w:val="Heading2"/>
        <w:rPr>
          <w:rFonts w:asciiTheme="minorHAnsi" w:hAnsiTheme="minorHAnsi" w:cstheme="minorHAnsi"/>
          <w:b/>
          <w:bCs/>
          <w:color w:val="auto"/>
          <w:sz w:val="24"/>
          <w:szCs w:val="24"/>
          <w:lang w:eastAsia="en-GB"/>
        </w:rPr>
      </w:pPr>
      <w:bookmarkStart w:id="63" w:name="_Toc133272499"/>
      <w:r w:rsidRPr="00AB7900">
        <w:rPr>
          <w:rFonts w:asciiTheme="minorHAnsi" w:hAnsiTheme="minorHAnsi" w:cstheme="minorHAnsi"/>
          <w:b/>
          <w:bCs/>
          <w:color w:val="auto"/>
          <w:sz w:val="24"/>
          <w:szCs w:val="24"/>
          <w:lang w:eastAsia="en-GB"/>
        </w:rPr>
        <w:lastRenderedPageBreak/>
        <w:t>4.4. Theme 4 – Peer Influences / Pressures</w:t>
      </w:r>
      <w:bookmarkEnd w:id="63"/>
      <w:r w:rsidRPr="00AB7900">
        <w:rPr>
          <w:rFonts w:asciiTheme="minorHAnsi" w:hAnsiTheme="minorHAnsi" w:cstheme="minorHAnsi"/>
          <w:b/>
          <w:bCs/>
          <w:color w:val="auto"/>
          <w:sz w:val="24"/>
          <w:szCs w:val="24"/>
          <w:lang w:eastAsia="en-GB"/>
        </w:rPr>
        <w:t xml:space="preserve"> </w:t>
      </w:r>
    </w:p>
    <w:p w14:paraId="47A890CB" w14:textId="77777777" w:rsidR="000539FF" w:rsidRPr="000539FF" w:rsidRDefault="000539FF" w:rsidP="000539FF">
      <w:pPr>
        <w:rPr>
          <w:lang w:eastAsia="en-GB"/>
        </w:rPr>
      </w:pPr>
    </w:p>
    <w:p w14:paraId="786D93D1" w14:textId="1FDB40AD" w:rsidR="00AB7900" w:rsidRDefault="00AB7900" w:rsidP="00AB7900">
      <w:pPr>
        <w:spacing w:line="360" w:lineRule="auto"/>
        <w:jc w:val="both"/>
        <w:rPr>
          <w:rFonts w:asciiTheme="minorHAnsi" w:hAnsiTheme="minorHAnsi" w:cstheme="minorHAnsi"/>
          <w:color w:val="000000" w:themeColor="text1"/>
          <w:sz w:val="22"/>
          <w:szCs w:val="22"/>
          <w:lang w:eastAsia="en-GB"/>
        </w:rPr>
      </w:pPr>
      <w:r w:rsidRPr="00AB7900">
        <w:rPr>
          <w:rFonts w:asciiTheme="minorHAnsi" w:hAnsiTheme="minorHAnsi" w:cstheme="minorHAnsi"/>
          <w:color w:val="000000" w:themeColor="text1"/>
          <w:sz w:val="22"/>
          <w:szCs w:val="22"/>
          <w:lang w:eastAsia="en-GB"/>
        </w:rPr>
        <w:t>Peer influences/pressures have been one of the possible impacts of social media. As mentioned in the literature review, young people are often influenced and pressured into posting onto social media or taking part in ‘trends’ due to peer pressure and influences. Therefore, this theme was important to explore with the young people as it allowed the study to gain first-hand experiences on the topic, allowing the study to critically discuss and analyse the literature</w:t>
      </w:r>
      <w:r>
        <w:rPr>
          <w:rFonts w:asciiTheme="minorHAnsi" w:hAnsiTheme="minorHAnsi" w:cstheme="minorHAnsi"/>
          <w:color w:val="000000" w:themeColor="text1"/>
          <w:sz w:val="22"/>
          <w:szCs w:val="22"/>
          <w:lang w:eastAsia="en-GB"/>
        </w:rPr>
        <w:t xml:space="preserve"> further. </w:t>
      </w:r>
    </w:p>
    <w:p w14:paraId="582C4075" w14:textId="17ED375C" w:rsidR="00AB7900" w:rsidRDefault="00AB7900" w:rsidP="00AB7900">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Firstly, young people were asked if they have ever felt pressured to do something because of social media. Figure 4 below identifies that, 23</w:t>
      </w:r>
      <w:r w:rsidR="000539FF">
        <w:rPr>
          <w:rFonts w:asciiTheme="minorHAnsi" w:hAnsiTheme="minorHAnsi" w:cstheme="minorHAnsi"/>
          <w:color w:val="000000" w:themeColor="text1"/>
          <w:sz w:val="22"/>
          <w:szCs w:val="22"/>
          <w:lang w:eastAsia="en-GB"/>
        </w:rPr>
        <w:t xml:space="preserve"> (53%)</w:t>
      </w:r>
      <w:r>
        <w:rPr>
          <w:rFonts w:asciiTheme="minorHAnsi" w:hAnsiTheme="minorHAnsi" w:cstheme="minorHAnsi"/>
          <w:color w:val="000000" w:themeColor="text1"/>
          <w:sz w:val="22"/>
          <w:szCs w:val="22"/>
          <w:lang w:eastAsia="en-GB"/>
        </w:rPr>
        <w:t xml:space="preserve"> participants stated ‘no’ and 20 </w:t>
      </w:r>
      <w:r w:rsidR="000539FF">
        <w:rPr>
          <w:rFonts w:asciiTheme="minorHAnsi" w:hAnsiTheme="minorHAnsi" w:cstheme="minorHAnsi"/>
          <w:color w:val="000000" w:themeColor="text1"/>
          <w:sz w:val="22"/>
          <w:szCs w:val="22"/>
          <w:lang w:eastAsia="en-GB"/>
        </w:rPr>
        <w:t xml:space="preserve">(47%) </w:t>
      </w:r>
      <w:r>
        <w:rPr>
          <w:rFonts w:asciiTheme="minorHAnsi" w:hAnsiTheme="minorHAnsi" w:cstheme="minorHAnsi"/>
          <w:color w:val="000000" w:themeColor="text1"/>
          <w:sz w:val="22"/>
          <w:szCs w:val="22"/>
          <w:lang w:eastAsia="en-GB"/>
        </w:rPr>
        <w:t>participants stated ‘yes’. Evidently this result i</w:t>
      </w:r>
      <w:r w:rsidR="000539FF">
        <w:rPr>
          <w:rFonts w:asciiTheme="minorHAnsi" w:hAnsiTheme="minorHAnsi" w:cstheme="minorHAnsi"/>
          <w:color w:val="000000" w:themeColor="text1"/>
          <w:sz w:val="22"/>
          <w:szCs w:val="22"/>
          <w:lang w:eastAsia="en-GB"/>
        </w:rPr>
        <w:t>s</w:t>
      </w:r>
      <w:r>
        <w:rPr>
          <w:rFonts w:asciiTheme="minorHAnsi" w:hAnsiTheme="minorHAnsi" w:cstheme="minorHAnsi"/>
          <w:color w:val="000000" w:themeColor="text1"/>
          <w:sz w:val="22"/>
          <w:szCs w:val="22"/>
          <w:lang w:eastAsia="en-GB"/>
        </w:rPr>
        <w:t xml:space="preserve"> close and it is important to explore this further. </w:t>
      </w:r>
    </w:p>
    <w:p w14:paraId="1B8C81CA" w14:textId="711F495B" w:rsidR="000539FF" w:rsidRDefault="000539FF" w:rsidP="00AB7900">
      <w:pPr>
        <w:spacing w:line="360" w:lineRule="auto"/>
        <w:jc w:val="both"/>
        <w:rPr>
          <w:rFonts w:asciiTheme="minorHAnsi" w:hAnsiTheme="minorHAnsi" w:cstheme="minorHAnsi"/>
          <w:color w:val="000000" w:themeColor="text1"/>
          <w:sz w:val="22"/>
          <w:szCs w:val="22"/>
          <w:lang w:eastAsia="en-GB"/>
        </w:rPr>
      </w:pPr>
      <w:r>
        <w:rPr>
          <w:noProof/>
          <w14:ligatures w14:val="standardContextual"/>
        </w:rPr>
        <w:drawing>
          <wp:anchor distT="0" distB="0" distL="114300" distR="114300" simplePos="0" relativeHeight="251664384" behindDoc="1" locked="0" layoutInCell="1" allowOverlap="1" wp14:anchorId="355D0830" wp14:editId="2FA4BA06">
            <wp:simplePos x="0" y="0"/>
            <wp:positionH relativeFrom="margin">
              <wp:posOffset>605790</wp:posOffset>
            </wp:positionH>
            <wp:positionV relativeFrom="paragraph">
              <wp:posOffset>208280</wp:posOffset>
            </wp:positionV>
            <wp:extent cx="4508500" cy="2633345"/>
            <wp:effectExtent l="0" t="0" r="6350" b="14605"/>
            <wp:wrapTight wrapText="bothSides">
              <wp:wrapPolygon edited="0">
                <wp:start x="0" y="0"/>
                <wp:lineTo x="0" y="21564"/>
                <wp:lineTo x="21539" y="21564"/>
                <wp:lineTo x="21539" y="0"/>
                <wp:lineTo x="0" y="0"/>
              </wp:wrapPolygon>
            </wp:wrapTight>
            <wp:docPr id="21" name="Chart 21">
              <a:extLst xmlns:a="http://schemas.openxmlformats.org/drawingml/2006/main">
                <a:ext uri="{FF2B5EF4-FFF2-40B4-BE49-F238E27FC236}">
                  <a16:creationId xmlns:a16="http://schemas.microsoft.com/office/drawing/2014/main" id="{F3E85233-D513-A983-830A-F1F9082039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59E30CC" w14:textId="33BAD2A8"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5750B6E6" w14:textId="77777777" w:rsidR="00AB7900" w:rsidRDefault="00AB7900" w:rsidP="00AB7900">
      <w:pPr>
        <w:spacing w:line="360" w:lineRule="auto"/>
        <w:jc w:val="both"/>
        <w:rPr>
          <w:rFonts w:asciiTheme="minorHAnsi" w:hAnsiTheme="minorHAnsi" w:cstheme="minorHAnsi"/>
          <w:color w:val="000000" w:themeColor="text1"/>
          <w:sz w:val="22"/>
          <w:szCs w:val="22"/>
          <w:lang w:eastAsia="en-GB"/>
        </w:rPr>
      </w:pPr>
    </w:p>
    <w:p w14:paraId="7F546CE7"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6CCB551C"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6E646747"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1848DC14"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43A1D3EE" w14:textId="7C631DC6"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2D45F03E"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792CEA3D"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1E4FD1DD" w14:textId="77777777"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0F882A22" w14:textId="75C51ED5" w:rsidR="00BC35DD" w:rsidRDefault="000539FF" w:rsidP="000539FF">
      <w:pPr>
        <w:spacing w:line="360" w:lineRule="auto"/>
        <w:jc w:val="center"/>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                                                                                                                    </w:t>
      </w:r>
    </w:p>
    <w:p w14:paraId="4812FFA0" w14:textId="5EC02471" w:rsidR="000539FF" w:rsidRPr="00BC35DD" w:rsidRDefault="000539FF" w:rsidP="00BC35DD">
      <w:pPr>
        <w:spacing w:line="360" w:lineRule="auto"/>
        <w:jc w:val="center"/>
        <w:rPr>
          <w:rFonts w:asciiTheme="minorHAnsi" w:hAnsiTheme="minorHAnsi" w:cstheme="minorHAnsi"/>
          <w:b/>
          <w:bCs/>
          <w:color w:val="000000" w:themeColor="text1"/>
          <w:sz w:val="22"/>
          <w:szCs w:val="22"/>
          <w:lang w:eastAsia="en-GB"/>
        </w:rPr>
      </w:pPr>
      <w:r w:rsidRPr="00BC35DD">
        <w:rPr>
          <w:rFonts w:asciiTheme="minorHAnsi" w:hAnsiTheme="minorHAnsi" w:cstheme="minorHAnsi"/>
          <w:b/>
          <w:bCs/>
          <w:color w:val="000000" w:themeColor="text1"/>
          <w:sz w:val="22"/>
          <w:szCs w:val="22"/>
          <w:lang w:eastAsia="en-GB"/>
        </w:rPr>
        <w:t>Figure 4</w:t>
      </w:r>
      <w:r w:rsidR="00BC35DD" w:rsidRPr="00BC35DD">
        <w:rPr>
          <w:rFonts w:asciiTheme="minorHAnsi" w:hAnsiTheme="minorHAnsi" w:cstheme="minorHAnsi"/>
          <w:b/>
          <w:bCs/>
          <w:color w:val="000000" w:themeColor="text1"/>
          <w:sz w:val="22"/>
          <w:szCs w:val="22"/>
          <w:lang w:eastAsia="en-GB"/>
        </w:rPr>
        <w:t>: data showing if the young people have ever felt pressured to do something because they saw it on social media</w:t>
      </w:r>
    </w:p>
    <w:p w14:paraId="15B657AB" w14:textId="5D43123B" w:rsidR="000539FF" w:rsidRDefault="000539FF" w:rsidP="00AB7900">
      <w:pPr>
        <w:spacing w:line="360" w:lineRule="auto"/>
        <w:jc w:val="both"/>
        <w:rPr>
          <w:rFonts w:asciiTheme="minorHAnsi" w:hAnsiTheme="minorHAnsi" w:cstheme="minorHAnsi"/>
          <w:color w:val="000000" w:themeColor="text1"/>
          <w:sz w:val="22"/>
          <w:szCs w:val="22"/>
          <w:lang w:eastAsia="en-GB"/>
        </w:rPr>
      </w:pPr>
    </w:p>
    <w:p w14:paraId="73A15E3C" w14:textId="7295C657" w:rsidR="00AB7900" w:rsidRDefault="00AB7900" w:rsidP="00AB7900">
      <w:pPr>
        <w:pStyle w:val="Heading3"/>
        <w:rPr>
          <w:rFonts w:asciiTheme="minorHAnsi" w:hAnsiTheme="minorHAnsi" w:cstheme="minorHAnsi"/>
          <w:b/>
          <w:bCs/>
          <w:color w:val="auto"/>
          <w:lang w:eastAsia="en-GB"/>
        </w:rPr>
      </w:pPr>
      <w:bookmarkStart w:id="64" w:name="_Toc133272500"/>
      <w:r w:rsidRPr="00AB7900">
        <w:rPr>
          <w:rFonts w:asciiTheme="minorHAnsi" w:hAnsiTheme="minorHAnsi" w:cstheme="minorHAnsi"/>
          <w:b/>
          <w:bCs/>
          <w:color w:val="auto"/>
          <w:lang w:eastAsia="en-GB"/>
        </w:rPr>
        <w:t>4.4.1</w:t>
      </w:r>
      <w:r w:rsidR="000539FF">
        <w:rPr>
          <w:rFonts w:asciiTheme="minorHAnsi" w:hAnsiTheme="minorHAnsi" w:cstheme="minorHAnsi"/>
          <w:b/>
          <w:bCs/>
          <w:color w:val="auto"/>
          <w:lang w:eastAsia="en-GB"/>
        </w:rPr>
        <w:t xml:space="preserve"> </w:t>
      </w:r>
      <w:r w:rsidR="00D42543">
        <w:rPr>
          <w:rFonts w:asciiTheme="minorHAnsi" w:hAnsiTheme="minorHAnsi" w:cstheme="minorHAnsi"/>
          <w:b/>
          <w:bCs/>
          <w:color w:val="auto"/>
          <w:lang w:eastAsia="en-GB"/>
        </w:rPr>
        <w:t>R</w:t>
      </w:r>
      <w:r w:rsidR="000539FF">
        <w:rPr>
          <w:rFonts w:asciiTheme="minorHAnsi" w:hAnsiTheme="minorHAnsi" w:cstheme="minorHAnsi"/>
          <w:b/>
          <w:bCs/>
          <w:color w:val="auto"/>
          <w:lang w:eastAsia="en-GB"/>
        </w:rPr>
        <w:t>esults to peer influences/pressures</w:t>
      </w:r>
      <w:bookmarkEnd w:id="64"/>
    </w:p>
    <w:p w14:paraId="13B2697D" w14:textId="77777777" w:rsidR="00D42543" w:rsidRDefault="00D42543" w:rsidP="00D42543">
      <w:pPr>
        <w:rPr>
          <w:lang w:eastAsia="en-GB"/>
        </w:rPr>
      </w:pPr>
    </w:p>
    <w:p w14:paraId="788CD740" w14:textId="7F07A59D" w:rsidR="000539FF" w:rsidRPr="006D6936" w:rsidRDefault="00D42543" w:rsidP="006D6936">
      <w:pPr>
        <w:rPr>
          <w:rFonts w:asciiTheme="minorHAnsi" w:hAnsiTheme="minorHAnsi" w:cstheme="minorHAnsi"/>
          <w:b/>
          <w:bCs/>
          <w:i/>
          <w:iCs/>
          <w:lang w:eastAsia="en-GB"/>
        </w:rPr>
      </w:pPr>
      <w:r w:rsidRPr="00D42543">
        <w:rPr>
          <w:rFonts w:asciiTheme="minorHAnsi" w:hAnsiTheme="minorHAnsi" w:cstheme="minorHAnsi"/>
          <w:b/>
          <w:bCs/>
          <w:i/>
          <w:iCs/>
          <w:lang w:eastAsia="en-GB"/>
        </w:rPr>
        <w:t>Questionnaire:</w:t>
      </w:r>
    </w:p>
    <w:p w14:paraId="0F24B6D5" w14:textId="4AD84861" w:rsidR="000539FF" w:rsidRPr="00BC35DD" w:rsidRDefault="000539FF" w:rsidP="001C411F">
      <w:pPr>
        <w:spacing w:line="360" w:lineRule="auto"/>
        <w:jc w:val="both"/>
        <w:rPr>
          <w:rFonts w:asciiTheme="minorHAnsi" w:hAnsiTheme="minorHAnsi" w:cstheme="minorHAnsi"/>
          <w:sz w:val="22"/>
          <w:szCs w:val="22"/>
          <w:lang w:eastAsia="en-GB"/>
        </w:rPr>
      </w:pPr>
      <w:r w:rsidRPr="00BC35DD">
        <w:rPr>
          <w:rFonts w:asciiTheme="minorHAnsi" w:hAnsiTheme="minorHAnsi" w:cstheme="minorHAnsi"/>
          <w:sz w:val="22"/>
          <w:szCs w:val="22"/>
          <w:lang w:eastAsia="en-GB"/>
        </w:rPr>
        <w:t>To gain in-depth data, it was crucial to ask the young people who answered yes to figure 4 above (have you ever felt pressured to do something because you saw it on social media) why they felt this way. Therefore, asking the young people if they did it to try and ‘fit in’ was asked. 13 Young people expressed that they did it to try and ‘fit in’ and be similar to friends. Though, 8 participants stated that they did it as it seemed fun (see appendices):</w:t>
      </w:r>
    </w:p>
    <w:p w14:paraId="1B1842C8" w14:textId="77777777" w:rsidR="000539FF" w:rsidRPr="001C411F" w:rsidRDefault="000539FF" w:rsidP="001C411F">
      <w:pPr>
        <w:spacing w:line="360" w:lineRule="auto"/>
        <w:jc w:val="center"/>
        <w:rPr>
          <w:i/>
          <w:iCs/>
          <w:sz w:val="22"/>
          <w:szCs w:val="22"/>
          <w:lang w:eastAsia="en-GB"/>
        </w:rPr>
      </w:pPr>
    </w:p>
    <w:p w14:paraId="49A8E144" w14:textId="02AC3A38" w:rsidR="000539FF" w:rsidRPr="001C411F" w:rsidRDefault="000539FF" w:rsidP="001C411F">
      <w:pPr>
        <w:spacing w:line="360" w:lineRule="auto"/>
        <w:ind w:left="720"/>
        <w:jc w:val="center"/>
        <w:rPr>
          <w:rFonts w:asciiTheme="minorHAnsi" w:hAnsiTheme="minorHAnsi" w:cstheme="minorHAnsi"/>
          <w:i/>
          <w:iCs/>
          <w:sz w:val="22"/>
          <w:szCs w:val="22"/>
          <w:lang w:eastAsia="en-GB"/>
        </w:rPr>
      </w:pPr>
      <w:r w:rsidRPr="001C411F">
        <w:rPr>
          <w:rFonts w:asciiTheme="minorHAnsi" w:hAnsiTheme="minorHAnsi" w:cstheme="minorHAnsi"/>
          <w:i/>
          <w:iCs/>
          <w:sz w:val="22"/>
          <w:szCs w:val="22"/>
          <w:lang w:eastAsia="en-GB"/>
        </w:rPr>
        <w:t>‘’Not to fit in but because I felt like I was being left out’’ (Anonymous participant)’</w:t>
      </w:r>
    </w:p>
    <w:p w14:paraId="10A84759" w14:textId="673D63DB" w:rsidR="000539FF" w:rsidRDefault="000539FF" w:rsidP="001C411F">
      <w:pPr>
        <w:spacing w:line="360" w:lineRule="auto"/>
        <w:ind w:left="720"/>
        <w:jc w:val="center"/>
        <w:rPr>
          <w:rFonts w:asciiTheme="minorHAnsi" w:hAnsiTheme="minorHAnsi" w:cstheme="minorHAnsi"/>
          <w:i/>
          <w:iCs/>
          <w:sz w:val="22"/>
          <w:szCs w:val="22"/>
          <w:lang w:eastAsia="en-GB"/>
        </w:rPr>
      </w:pPr>
      <w:r w:rsidRPr="001C411F">
        <w:rPr>
          <w:rFonts w:asciiTheme="minorHAnsi" w:hAnsiTheme="minorHAnsi" w:cstheme="minorHAnsi"/>
          <w:i/>
          <w:iCs/>
          <w:sz w:val="22"/>
          <w:szCs w:val="22"/>
          <w:lang w:eastAsia="en-GB"/>
        </w:rPr>
        <w:t>‘’Ye, wanted to do what my friends were doing’’ (Anonymous participant)</w:t>
      </w:r>
    </w:p>
    <w:p w14:paraId="402530C2" w14:textId="77777777" w:rsidR="00D42543" w:rsidRPr="000B623A" w:rsidRDefault="00D42543" w:rsidP="001C411F">
      <w:pPr>
        <w:spacing w:line="360" w:lineRule="auto"/>
        <w:ind w:left="720"/>
        <w:jc w:val="center"/>
        <w:rPr>
          <w:rFonts w:asciiTheme="minorHAnsi" w:hAnsiTheme="minorHAnsi" w:cstheme="minorHAnsi"/>
          <w:b/>
          <w:bCs/>
          <w:i/>
          <w:iCs/>
          <w:lang w:eastAsia="en-GB"/>
        </w:rPr>
      </w:pPr>
    </w:p>
    <w:p w14:paraId="51B6DB5A" w14:textId="3FD5C7B7" w:rsidR="00D42543" w:rsidRPr="000B623A" w:rsidRDefault="00D42543" w:rsidP="00D42543">
      <w:pPr>
        <w:spacing w:line="360" w:lineRule="auto"/>
        <w:rPr>
          <w:rFonts w:asciiTheme="minorHAnsi" w:hAnsiTheme="minorHAnsi" w:cstheme="minorHAnsi"/>
          <w:b/>
          <w:bCs/>
          <w:i/>
          <w:iCs/>
          <w:lang w:eastAsia="en-GB"/>
        </w:rPr>
      </w:pPr>
      <w:r w:rsidRPr="000B623A">
        <w:rPr>
          <w:rFonts w:asciiTheme="minorHAnsi" w:hAnsiTheme="minorHAnsi" w:cstheme="minorHAnsi"/>
          <w:b/>
          <w:bCs/>
          <w:i/>
          <w:iCs/>
          <w:lang w:eastAsia="en-GB"/>
        </w:rPr>
        <w:t>Interviews:</w:t>
      </w:r>
    </w:p>
    <w:p w14:paraId="6BE8DAD8" w14:textId="1676619E" w:rsidR="000B623A" w:rsidRDefault="00D42543" w:rsidP="006D6936">
      <w:pPr>
        <w:spacing w:line="360" w:lineRule="auto"/>
        <w:rPr>
          <w:rFonts w:asciiTheme="minorHAnsi" w:hAnsiTheme="minorHAnsi" w:cstheme="minorHAnsi"/>
          <w:sz w:val="22"/>
          <w:szCs w:val="22"/>
          <w:lang w:eastAsia="en-GB"/>
        </w:rPr>
      </w:pPr>
      <w:r>
        <w:rPr>
          <w:rFonts w:asciiTheme="minorHAnsi" w:hAnsiTheme="minorHAnsi" w:cstheme="minorHAnsi"/>
          <w:sz w:val="22"/>
          <w:szCs w:val="22"/>
          <w:lang w:eastAsia="en-GB"/>
        </w:rPr>
        <w:t xml:space="preserve">It was interesting to </w:t>
      </w:r>
      <w:r w:rsidR="000B623A">
        <w:rPr>
          <w:rFonts w:asciiTheme="minorHAnsi" w:hAnsiTheme="minorHAnsi" w:cstheme="minorHAnsi"/>
          <w:sz w:val="22"/>
          <w:szCs w:val="22"/>
          <w:lang w:eastAsia="en-GB"/>
        </w:rPr>
        <w:t>gain</w:t>
      </w:r>
      <w:r>
        <w:rPr>
          <w:rFonts w:asciiTheme="minorHAnsi" w:hAnsiTheme="minorHAnsi" w:cstheme="minorHAnsi"/>
          <w:sz w:val="22"/>
          <w:szCs w:val="22"/>
          <w:lang w:eastAsia="en-GB"/>
        </w:rPr>
        <w:t xml:space="preserve"> youth workers perspectives on this question as they work with the young people </w:t>
      </w:r>
      <w:r w:rsidR="000B623A">
        <w:rPr>
          <w:rFonts w:asciiTheme="minorHAnsi" w:hAnsiTheme="minorHAnsi" w:cstheme="minorHAnsi"/>
          <w:sz w:val="22"/>
          <w:szCs w:val="22"/>
          <w:lang w:eastAsia="en-GB"/>
        </w:rPr>
        <w:t xml:space="preserve">5 days a week. By asking the youth workers their opinion, the youth workers highlighted that young people often take part in trends/challenges online because their peers are or because it is the ‘norm’ (see appendices): </w:t>
      </w:r>
    </w:p>
    <w:p w14:paraId="7A925F52" w14:textId="77777777" w:rsidR="000B623A" w:rsidRDefault="000B623A" w:rsidP="000B623A">
      <w:pPr>
        <w:spacing w:line="360" w:lineRule="auto"/>
        <w:jc w:val="center"/>
        <w:rPr>
          <w:rFonts w:asciiTheme="minorHAnsi" w:hAnsiTheme="minorHAnsi" w:cstheme="minorHAnsi"/>
          <w:sz w:val="22"/>
          <w:szCs w:val="22"/>
          <w:lang w:eastAsia="en-GB"/>
        </w:rPr>
      </w:pPr>
    </w:p>
    <w:p w14:paraId="6B458C21" w14:textId="691A69CE" w:rsidR="000B623A" w:rsidRPr="000B623A" w:rsidRDefault="000B623A" w:rsidP="000B623A">
      <w:pPr>
        <w:spacing w:line="360" w:lineRule="auto"/>
        <w:jc w:val="center"/>
        <w:rPr>
          <w:rFonts w:asciiTheme="minorHAnsi" w:hAnsiTheme="minorHAnsi" w:cstheme="minorHAnsi"/>
          <w:i/>
          <w:iCs/>
          <w:sz w:val="22"/>
          <w:szCs w:val="22"/>
        </w:rPr>
      </w:pPr>
      <w:r>
        <w:rPr>
          <w:rFonts w:asciiTheme="minorHAnsi" w:hAnsiTheme="minorHAnsi" w:cstheme="minorHAnsi"/>
          <w:i/>
          <w:iCs/>
          <w:sz w:val="22"/>
          <w:szCs w:val="22"/>
        </w:rPr>
        <w:t>‘’</w:t>
      </w:r>
      <w:r w:rsidRPr="000B623A">
        <w:rPr>
          <w:rFonts w:asciiTheme="minorHAnsi" w:hAnsiTheme="minorHAnsi" w:cstheme="minorHAnsi"/>
          <w:i/>
          <w:iCs/>
          <w:sz w:val="22"/>
          <w:szCs w:val="22"/>
        </w:rPr>
        <w:t>TikTok trends are very common, whether this be a sprite challenge, dance trend or aesthetic trend. This is part of their daily lives</w:t>
      </w:r>
      <w:r>
        <w:rPr>
          <w:rFonts w:asciiTheme="minorHAnsi" w:hAnsiTheme="minorHAnsi" w:cstheme="minorHAnsi"/>
          <w:i/>
          <w:iCs/>
          <w:sz w:val="22"/>
          <w:szCs w:val="22"/>
        </w:rPr>
        <w:t>’’ (Youth Worker 1)</w:t>
      </w:r>
    </w:p>
    <w:p w14:paraId="61E36278" w14:textId="34204C12" w:rsidR="000B623A" w:rsidRPr="000B623A" w:rsidRDefault="000B623A" w:rsidP="000B623A">
      <w:pPr>
        <w:spacing w:line="360" w:lineRule="auto"/>
        <w:jc w:val="center"/>
        <w:rPr>
          <w:rFonts w:asciiTheme="minorHAnsi" w:hAnsiTheme="minorHAnsi" w:cstheme="minorHAnsi"/>
          <w:bCs/>
          <w:i/>
          <w:iCs/>
          <w:sz w:val="22"/>
          <w:szCs w:val="22"/>
        </w:rPr>
      </w:pPr>
      <w:r>
        <w:rPr>
          <w:rFonts w:asciiTheme="minorHAnsi" w:hAnsiTheme="minorHAnsi" w:cstheme="minorHAnsi"/>
          <w:i/>
          <w:iCs/>
          <w:sz w:val="22"/>
          <w:szCs w:val="22"/>
          <w:lang w:eastAsia="en-GB"/>
        </w:rPr>
        <w:t>‘’</w:t>
      </w:r>
      <w:r w:rsidRPr="000B623A">
        <w:rPr>
          <w:rFonts w:asciiTheme="minorHAnsi" w:hAnsiTheme="minorHAnsi" w:cstheme="minorHAnsi"/>
          <w:bCs/>
          <w:i/>
          <w:iCs/>
          <w:sz w:val="22"/>
          <w:szCs w:val="22"/>
        </w:rPr>
        <w:t>For me this is a concern as young people spend a lot of time online and they are forming opinions and views on the world around them</w:t>
      </w:r>
      <w:r>
        <w:rPr>
          <w:rFonts w:asciiTheme="minorHAnsi" w:hAnsiTheme="minorHAnsi" w:cstheme="minorHAnsi"/>
          <w:bCs/>
          <w:i/>
          <w:iCs/>
          <w:sz w:val="22"/>
          <w:szCs w:val="22"/>
        </w:rPr>
        <w:t>’’ (Youth Worker 2)</w:t>
      </w:r>
    </w:p>
    <w:p w14:paraId="248A05E3" w14:textId="061E8296" w:rsidR="000B623A" w:rsidRDefault="000B623A" w:rsidP="000B623A">
      <w:pPr>
        <w:spacing w:line="360" w:lineRule="auto"/>
        <w:jc w:val="center"/>
        <w:rPr>
          <w:rFonts w:asciiTheme="minorHAnsi" w:hAnsiTheme="minorHAnsi" w:cstheme="minorHAnsi"/>
          <w:i/>
          <w:iCs/>
          <w:sz w:val="22"/>
          <w:szCs w:val="22"/>
        </w:rPr>
      </w:pPr>
      <w:r>
        <w:rPr>
          <w:rFonts w:asciiTheme="minorHAnsi" w:hAnsiTheme="minorHAnsi" w:cstheme="minorHAnsi"/>
          <w:i/>
          <w:iCs/>
          <w:sz w:val="22"/>
          <w:szCs w:val="22"/>
        </w:rPr>
        <w:t>T</w:t>
      </w:r>
      <w:r w:rsidRPr="000B623A">
        <w:rPr>
          <w:rFonts w:asciiTheme="minorHAnsi" w:hAnsiTheme="minorHAnsi" w:cstheme="minorHAnsi"/>
          <w:i/>
          <w:iCs/>
          <w:sz w:val="22"/>
          <w:szCs w:val="22"/>
        </w:rPr>
        <w:t>his could be dangerous as there are trends such as “blue Whale” which we have seen venerable young people get involved in due to the influence of their pairs</w:t>
      </w:r>
      <w:r>
        <w:rPr>
          <w:rFonts w:asciiTheme="minorHAnsi" w:hAnsiTheme="minorHAnsi" w:cstheme="minorHAnsi"/>
          <w:i/>
          <w:iCs/>
          <w:sz w:val="22"/>
          <w:szCs w:val="22"/>
        </w:rPr>
        <w:t>’’ (Youth Worker 4)</w:t>
      </w:r>
    </w:p>
    <w:p w14:paraId="467C1D4E" w14:textId="77777777" w:rsidR="006D6936" w:rsidRPr="000B623A" w:rsidRDefault="006D6936" w:rsidP="000B623A">
      <w:pPr>
        <w:spacing w:line="360" w:lineRule="auto"/>
        <w:jc w:val="center"/>
        <w:rPr>
          <w:rFonts w:asciiTheme="minorHAnsi" w:hAnsiTheme="minorHAnsi" w:cstheme="minorHAnsi"/>
          <w:i/>
          <w:iCs/>
          <w:sz w:val="22"/>
          <w:szCs w:val="22"/>
        </w:rPr>
      </w:pPr>
    </w:p>
    <w:p w14:paraId="76C98411" w14:textId="4B7D4EE3" w:rsidR="000B623A" w:rsidRPr="00B55E16" w:rsidRDefault="000B623A" w:rsidP="00B55E16">
      <w:pPr>
        <w:pStyle w:val="Heading3"/>
        <w:rPr>
          <w:rFonts w:asciiTheme="minorHAnsi" w:hAnsiTheme="minorHAnsi" w:cstheme="minorHAnsi"/>
          <w:b/>
          <w:bCs/>
          <w:lang w:eastAsia="en-GB"/>
        </w:rPr>
      </w:pPr>
    </w:p>
    <w:p w14:paraId="58EA52A6" w14:textId="6713F00F" w:rsidR="00B55E16" w:rsidRDefault="00B55E16" w:rsidP="00B55E16">
      <w:pPr>
        <w:pStyle w:val="Heading3"/>
        <w:rPr>
          <w:rFonts w:asciiTheme="minorHAnsi" w:hAnsiTheme="minorHAnsi" w:cstheme="minorHAnsi"/>
          <w:b/>
          <w:bCs/>
          <w:lang w:eastAsia="en-GB"/>
        </w:rPr>
      </w:pPr>
      <w:bookmarkStart w:id="65" w:name="_Toc133272501"/>
      <w:r w:rsidRPr="00B55E16">
        <w:rPr>
          <w:rFonts w:asciiTheme="minorHAnsi" w:hAnsiTheme="minorHAnsi" w:cstheme="minorHAnsi"/>
          <w:b/>
          <w:bCs/>
          <w:lang w:eastAsia="en-GB"/>
        </w:rPr>
        <w:t>4.4.2. Questionnaire results on getting likes on social media</w:t>
      </w:r>
      <w:bookmarkEnd w:id="65"/>
    </w:p>
    <w:p w14:paraId="18973092" w14:textId="557C913F" w:rsidR="00B55E16" w:rsidRDefault="00B55E16" w:rsidP="00B55E16">
      <w:pPr>
        <w:rPr>
          <w:lang w:eastAsia="en-GB"/>
        </w:rPr>
      </w:pPr>
    </w:p>
    <w:p w14:paraId="1C697395" w14:textId="05A808EE" w:rsidR="005E5A7F" w:rsidRDefault="00B55E16" w:rsidP="00B55E16">
      <w:pPr>
        <w:rPr>
          <w:rFonts w:asciiTheme="minorHAnsi" w:hAnsiTheme="minorHAnsi" w:cstheme="minorHAnsi"/>
          <w:sz w:val="22"/>
          <w:szCs w:val="22"/>
          <w:lang w:eastAsia="en-GB"/>
        </w:rPr>
      </w:pPr>
      <w:r>
        <w:rPr>
          <w:rFonts w:asciiTheme="minorHAnsi" w:hAnsiTheme="minorHAnsi" w:cstheme="minorHAnsi"/>
          <w:sz w:val="22"/>
          <w:szCs w:val="22"/>
          <w:lang w:eastAsia="en-GB"/>
        </w:rPr>
        <w:t xml:space="preserve">Lastly, it was </w:t>
      </w:r>
      <w:proofErr w:type="spellStart"/>
      <w:r>
        <w:rPr>
          <w:rFonts w:asciiTheme="minorHAnsi" w:hAnsiTheme="minorHAnsi" w:cstheme="minorHAnsi"/>
          <w:sz w:val="22"/>
          <w:szCs w:val="22"/>
          <w:lang w:eastAsia="en-GB"/>
        </w:rPr>
        <w:t>improtnant</w:t>
      </w:r>
      <w:proofErr w:type="spellEnd"/>
      <w:r>
        <w:rPr>
          <w:rFonts w:asciiTheme="minorHAnsi" w:hAnsiTheme="minorHAnsi" w:cstheme="minorHAnsi"/>
          <w:sz w:val="22"/>
          <w:szCs w:val="22"/>
          <w:lang w:eastAsia="en-GB"/>
        </w:rPr>
        <w:t xml:space="preserve"> to ask the young people if they felt like they had to get lots of likes on social media to feel confident and worthy. Surprisingly, 32 participants stated no, with only 7 participants stating yes and 4 participants stating sometimes (see </w:t>
      </w:r>
      <w:r w:rsidR="00BE6275">
        <w:rPr>
          <w:rFonts w:asciiTheme="minorHAnsi" w:hAnsiTheme="minorHAnsi" w:cstheme="minorHAnsi"/>
          <w:sz w:val="22"/>
          <w:szCs w:val="22"/>
          <w:lang w:eastAsia="en-GB"/>
        </w:rPr>
        <w:t>appendices</w:t>
      </w:r>
      <w:r>
        <w:rPr>
          <w:rFonts w:asciiTheme="minorHAnsi" w:hAnsiTheme="minorHAnsi" w:cstheme="minorHAnsi"/>
          <w:sz w:val="22"/>
          <w:szCs w:val="22"/>
          <w:lang w:eastAsia="en-GB"/>
        </w:rPr>
        <w:t xml:space="preserve">). </w:t>
      </w:r>
    </w:p>
    <w:p w14:paraId="17E02C54" w14:textId="77777777" w:rsidR="00B55E16" w:rsidRDefault="00B55E16" w:rsidP="00B55E16">
      <w:pPr>
        <w:rPr>
          <w:rFonts w:asciiTheme="minorHAnsi" w:hAnsiTheme="minorHAnsi" w:cstheme="minorHAnsi"/>
          <w:sz w:val="22"/>
          <w:szCs w:val="22"/>
          <w:lang w:eastAsia="en-GB"/>
        </w:rPr>
      </w:pPr>
    </w:p>
    <w:p w14:paraId="28A16562" w14:textId="70845132" w:rsidR="00B55E16" w:rsidRPr="00B55E16" w:rsidRDefault="00B55E16" w:rsidP="00B55E16">
      <w:pPr>
        <w:jc w:val="center"/>
        <w:rPr>
          <w:rFonts w:ascii="Calibri" w:hAnsi="Calibri" w:cs="Calibri"/>
          <w:color w:val="000000"/>
          <w:sz w:val="22"/>
          <w:szCs w:val="22"/>
          <w:lang w:eastAsia="en-GB"/>
        </w:rPr>
      </w:pPr>
      <w:r w:rsidRPr="00B55E16">
        <w:rPr>
          <w:rFonts w:asciiTheme="minorHAnsi" w:hAnsiTheme="minorHAnsi" w:cstheme="minorHAnsi"/>
          <w:sz w:val="22"/>
          <w:szCs w:val="22"/>
          <w:lang w:eastAsia="en-GB"/>
        </w:rPr>
        <w:t>‘’</w:t>
      </w:r>
      <w:r w:rsidRPr="00B55E16">
        <w:rPr>
          <w:rFonts w:ascii="Calibri" w:hAnsi="Calibri" w:cs="Calibri"/>
          <w:color w:val="000000"/>
          <w:sz w:val="22"/>
          <w:szCs w:val="22"/>
          <w:lang w:eastAsia="en-GB"/>
        </w:rPr>
        <w:t xml:space="preserve"> </w:t>
      </w:r>
      <w:r w:rsidRPr="001C27B4">
        <w:rPr>
          <w:rFonts w:ascii="Calibri" w:hAnsi="Calibri" w:cs="Calibri"/>
          <w:color w:val="000000"/>
          <w:sz w:val="22"/>
          <w:szCs w:val="22"/>
          <w:lang w:eastAsia="en-GB"/>
        </w:rPr>
        <w:t>Sometimes having more likes and followers makes people think that they are liked</w:t>
      </w:r>
    </w:p>
    <w:p w14:paraId="4BB36509" w14:textId="5AC5CB48" w:rsidR="00B55E16" w:rsidRPr="00BE6275" w:rsidRDefault="00B55E16" w:rsidP="00B55E16">
      <w:pPr>
        <w:ind w:left="1440"/>
        <w:rPr>
          <w:rFonts w:ascii="Calibri" w:hAnsi="Calibri" w:cs="Calibri"/>
          <w:color w:val="000000"/>
          <w:sz w:val="22"/>
          <w:szCs w:val="22"/>
          <w:lang w:eastAsia="en-GB"/>
        </w:rPr>
      </w:pPr>
      <w:r w:rsidRPr="001C27B4">
        <w:rPr>
          <w:rFonts w:ascii="Calibri" w:hAnsi="Calibri" w:cs="Calibri"/>
          <w:color w:val="000000"/>
          <w:sz w:val="22"/>
          <w:szCs w:val="22"/>
          <w:lang w:eastAsia="en-GB"/>
        </w:rPr>
        <w:t>which can give someone more confidence</w:t>
      </w:r>
      <w:r w:rsidRPr="00BE6275">
        <w:rPr>
          <w:rFonts w:ascii="Calibri" w:hAnsi="Calibri" w:cs="Calibri"/>
          <w:color w:val="000000"/>
          <w:sz w:val="22"/>
          <w:szCs w:val="22"/>
          <w:lang w:eastAsia="en-GB"/>
        </w:rPr>
        <w:t>’’ (anonymous participant)</w:t>
      </w:r>
    </w:p>
    <w:p w14:paraId="24DCBA88" w14:textId="472CBE2F" w:rsidR="00BE6275" w:rsidRDefault="00BE6275" w:rsidP="00BE6275">
      <w:pPr>
        <w:jc w:val="center"/>
        <w:rPr>
          <w:rFonts w:asciiTheme="minorHAnsi" w:hAnsiTheme="minorHAnsi" w:cstheme="minorHAnsi"/>
          <w:sz w:val="22"/>
          <w:szCs w:val="22"/>
          <w:lang w:eastAsia="en-GB"/>
        </w:rPr>
      </w:pPr>
      <w:r w:rsidRPr="00BE6275">
        <w:rPr>
          <w:rFonts w:ascii="Calibri" w:hAnsi="Calibri" w:cs="Calibri"/>
          <w:color w:val="000000"/>
          <w:sz w:val="22"/>
          <w:szCs w:val="22"/>
          <w:lang w:eastAsia="en-GB"/>
        </w:rPr>
        <w:t xml:space="preserve">‘’ </w:t>
      </w:r>
      <w:r w:rsidRPr="001C27B4">
        <w:rPr>
          <w:rFonts w:ascii="Calibri" w:hAnsi="Calibri" w:cs="Calibri"/>
          <w:color w:val="000000"/>
          <w:sz w:val="22"/>
          <w:szCs w:val="22"/>
          <w:lang w:eastAsia="en-GB"/>
        </w:rPr>
        <w:t>No, doesn’t matter if no one likes you as long as you like yourself that is all you</w:t>
      </w:r>
      <w:r w:rsidRPr="00BE6275">
        <w:rPr>
          <w:rFonts w:ascii="Calibri" w:hAnsi="Calibri" w:cs="Calibri"/>
          <w:color w:val="000000"/>
          <w:sz w:val="22"/>
          <w:szCs w:val="22"/>
          <w:lang w:eastAsia="en-GB"/>
        </w:rPr>
        <w:t xml:space="preserve"> </w:t>
      </w:r>
      <w:r w:rsidRPr="001C27B4">
        <w:rPr>
          <w:rFonts w:ascii="Calibri" w:hAnsi="Calibri" w:cs="Calibri"/>
          <w:color w:val="000000"/>
          <w:sz w:val="22"/>
          <w:szCs w:val="22"/>
          <w:lang w:eastAsia="en-GB"/>
        </w:rPr>
        <w:t>need</w:t>
      </w:r>
      <w:r>
        <w:rPr>
          <w:rFonts w:ascii="Calibri" w:hAnsi="Calibri" w:cs="Calibri"/>
          <w:color w:val="000000"/>
          <w:sz w:val="22"/>
          <w:szCs w:val="22"/>
          <w:lang w:eastAsia="en-GB"/>
        </w:rPr>
        <w:t>’’</w:t>
      </w:r>
      <w:r w:rsidRPr="00BE6275">
        <w:rPr>
          <w:rFonts w:asciiTheme="minorHAnsi" w:hAnsiTheme="minorHAnsi" w:cstheme="minorHAnsi"/>
          <w:sz w:val="22"/>
          <w:szCs w:val="22"/>
          <w:lang w:eastAsia="en-GB"/>
        </w:rPr>
        <w:t xml:space="preserve"> (anonymous participant).</w:t>
      </w:r>
    </w:p>
    <w:p w14:paraId="1324539D" w14:textId="77777777" w:rsidR="00BE6275" w:rsidRPr="00BE6275" w:rsidRDefault="00BE6275" w:rsidP="00BE6275">
      <w:pPr>
        <w:jc w:val="center"/>
        <w:rPr>
          <w:rFonts w:ascii="Calibri" w:hAnsi="Calibri" w:cs="Calibri"/>
          <w:color w:val="000000"/>
          <w:sz w:val="22"/>
          <w:szCs w:val="22"/>
          <w:lang w:eastAsia="en-GB"/>
        </w:rPr>
      </w:pPr>
    </w:p>
    <w:p w14:paraId="00CC24AD" w14:textId="77777777" w:rsidR="000539FF" w:rsidRPr="000B623A" w:rsidRDefault="000539FF" w:rsidP="000B623A">
      <w:pPr>
        <w:pStyle w:val="Heading3"/>
        <w:rPr>
          <w:rFonts w:asciiTheme="minorHAnsi" w:hAnsiTheme="minorHAnsi" w:cstheme="minorHAnsi"/>
          <w:b/>
          <w:bCs/>
          <w:lang w:eastAsia="en-GB"/>
        </w:rPr>
      </w:pPr>
    </w:p>
    <w:p w14:paraId="73CDFCDE" w14:textId="6D13D52A" w:rsidR="00AB7900" w:rsidRPr="000B623A" w:rsidRDefault="000B623A" w:rsidP="000B623A">
      <w:pPr>
        <w:pStyle w:val="Heading3"/>
        <w:rPr>
          <w:rFonts w:asciiTheme="minorHAnsi" w:hAnsiTheme="minorHAnsi" w:cstheme="minorHAnsi"/>
          <w:b/>
          <w:bCs/>
          <w:lang w:eastAsia="en-GB"/>
        </w:rPr>
      </w:pPr>
      <w:bookmarkStart w:id="66" w:name="_Toc133272502"/>
      <w:r w:rsidRPr="000B623A">
        <w:rPr>
          <w:rFonts w:asciiTheme="minorHAnsi" w:hAnsiTheme="minorHAnsi" w:cstheme="minorHAnsi"/>
          <w:b/>
          <w:bCs/>
          <w:lang w:eastAsia="en-GB"/>
        </w:rPr>
        <w:t>4.4.2. Discussion and Analysis</w:t>
      </w:r>
      <w:bookmarkEnd w:id="66"/>
    </w:p>
    <w:p w14:paraId="5D9304AA" w14:textId="77777777" w:rsidR="00AB7900" w:rsidRDefault="00AB7900" w:rsidP="00B75F36">
      <w:pPr>
        <w:spacing w:line="360" w:lineRule="auto"/>
        <w:rPr>
          <w:rFonts w:asciiTheme="minorHAnsi" w:hAnsiTheme="minorHAnsi" w:cstheme="minorHAnsi"/>
          <w:b/>
          <w:bCs/>
          <w:color w:val="000000" w:themeColor="text1"/>
          <w:sz w:val="22"/>
          <w:szCs w:val="22"/>
          <w:lang w:eastAsia="en-GB"/>
        </w:rPr>
      </w:pPr>
    </w:p>
    <w:p w14:paraId="46B49D1C" w14:textId="3E4D12E4" w:rsidR="00A90793" w:rsidRDefault="00BE6275" w:rsidP="00BE6275">
      <w:pPr>
        <w:spacing w:line="360" w:lineRule="auto"/>
        <w:jc w:val="both"/>
        <w:rPr>
          <w:rFonts w:asciiTheme="minorHAnsi" w:hAnsiTheme="minorHAnsi" w:cstheme="minorHAnsi"/>
          <w:color w:val="000000" w:themeColor="text1"/>
          <w:sz w:val="22"/>
          <w:szCs w:val="22"/>
          <w:lang w:eastAsia="en-GB"/>
        </w:rPr>
      </w:pPr>
      <w:r w:rsidRPr="00BE6275">
        <w:rPr>
          <w:rFonts w:asciiTheme="minorHAnsi" w:hAnsiTheme="minorHAnsi" w:cstheme="minorHAnsi"/>
          <w:color w:val="000000" w:themeColor="text1"/>
          <w:sz w:val="22"/>
          <w:szCs w:val="22"/>
          <w:lang w:eastAsia="en-GB"/>
        </w:rPr>
        <w:t xml:space="preserve">Gaining young people’s honest thoughts and opinions regarding peer influences and pressures on social media has provided the study with interesting data. When analysing the literature, it was argued that young people look up to their peers and often get pressured and influenced to do certain things due to their peers. This was evident within the study carried with the young people, when 23 young people stated that they have never felt pressured by social media, whereas 20 young people stated yes. Sherman et al (2018) would suggest that this is due to young people needing to find their place in society and to act and behave in the environment that they are in. </w:t>
      </w:r>
      <w:r w:rsidR="0003233A">
        <w:rPr>
          <w:rFonts w:asciiTheme="minorHAnsi" w:hAnsiTheme="minorHAnsi" w:cstheme="minorHAnsi"/>
          <w:color w:val="000000" w:themeColor="text1"/>
          <w:sz w:val="22"/>
          <w:szCs w:val="22"/>
          <w:lang w:eastAsia="en-GB"/>
        </w:rPr>
        <w:t>F</w:t>
      </w:r>
      <w:r w:rsidRPr="00BE6275">
        <w:rPr>
          <w:rFonts w:asciiTheme="minorHAnsi" w:hAnsiTheme="minorHAnsi" w:cstheme="minorHAnsi"/>
          <w:color w:val="000000" w:themeColor="text1"/>
          <w:sz w:val="22"/>
          <w:szCs w:val="22"/>
          <w:lang w:eastAsia="en-GB"/>
        </w:rPr>
        <w:t xml:space="preserve">urthermore, the literature suggests that the young people who felt pressured to do something due to social media will often do this to attempt to ‘fit in’ to what their peers are doing. However, when asking the young people this, it was </w:t>
      </w:r>
      <w:r w:rsidRPr="00BE6275">
        <w:rPr>
          <w:rFonts w:asciiTheme="minorHAnsi" w:hAnsiTheme="minorHAnsi" w:cstheme="minorHAnsi"/>
          <w:color w:val="000000" w:themeColor="text1"/>
          <w:sz w:val="22"/>
          <w:szCs w:val="22"/>
          <w:lang w:eastAsia="en-GB"/>
        </w:rPr>
        <w:lastRenderedPageBreak/>
        <w:t xml:space="preserve">evident that only 13 participants said it was to ‘fit in’ and 8 participants said it was because they wanted to. </w:t>
      </w:r>
    </w:p>
    <w:p w14:paraId="0C07A3A7" w14:textId="631D3F43" w:rsidR="005E5A7F" w:rsidRPr="006D6936" w:rsidRDefault="0003233A" w:rsidP="006D6936">
      <w:pPr>
        <w:spacing w:line="360" w:lineRule="auto"/>
        <w:jc w:val="both"/>
        <w:rPr>
          <w:rFonts w:asciiTheme="minorHAnsi" w:hAnsiTheme="minorHAnsi" w:cstheme="minorHAnsi"/>
          <w:sz w:val="22"/>
          <w:szCs w:val="22"/>
          <w:lang w:eastAsia="en-GB"/>
        </w:rPr>
      </w:pPr>
      <w:r>
        <w:rPr>
          <w:rFonts w:asciiTheme="minorHAnsi" w:hAnsiTheme="minorHAnsi" w:cstheme="minorHAnsi"/>
          <w:color w:val="000000" w:themeColor="text1"/>
          <w:sz w:val="22"/>
          <w:szCs w:val="22"/>
          <w:lang w:eastAsia="en-GB"/>
        </w:rPr>
        <w:t>A</w:t>
      </w:r>
      <w:r w:rsidR="00BE6275">
        <w:rPr>
          <w:rFonts w:asciiTheme="minorHAnsi" w:hAnsiTheme="minorHAnsi" w:cstheme="minorHAnsi"/>
          <w:color w:val="000000" w:themeColor="text1"/>
          <w:sz w:val="22"/>
          <w:szCs w:val="22"/>
          <w:lang w:eastAsia="en-GB"/>
        </w:rPr>
        <w:t xml:space="preserve">nother aspect of the literature that </w:t>
      </w:r>
      <w:r>
        <w:rPr>
          <w:rFonts w:asciiTheme="minorHAnsi" w:hAnsiTheme="minorHAnsi" w:cstheme="minorHAnsi"/>
          <w:color w:val="000000" w:themeColor="text1"/>
          <w:sz w:val="22"/>
          <w:szCs w:val="22"/>
          <w:lang w:eastAsia="en-GB"/>
        </w:rPr>
        <w:t>was</w:t>
      </w:r>
      <w:r w:rsidR="00BE6275">
        <w:rPr>
          <w:rFonts w:asciiTheme="minorHAnsi" w:hAnsiTheme="minorHAnsi" w:cstheme="minorHAnsi"/>
          <w:color w:val="000000" w:themeColor="text1"/>
          <w:sz w:val="22"/>
          <w:szCs w:val="22"/>
          <w:lang w:eastAsia="en-GB"/>
        </w:rPr>
        <w:t xml:space="preserve"> explored with the young people was their perspectives and </w:t>
      </w:r>
      <w:r>
        <w:rPr>
          <w:rFonts w:asciiTheme="minorHAnsi" w:hAnsiTheme="minorHAnsi" w:cstheme="minorHAnsi"/>
          <w:color w:val="000000" w:themeColor="text1"/>
          <w:sz w:val="22"/>
          <w:szCs w:val="22"/>
          <w:lang w:eastAsia="en-GB"/>
        </w:rPr>
        <w:t>experiences</w:t>
      </w:r>
      <w:r w:rsidR="00BE6275">
        <w:rPr>
          <w:rFonts w:asciiTheme="minorHAnsi" w:hAnsiTheme="minorHAnsi" w:cstheme="minorHAnsi"/>
          <w:color w:val="000000" w:themeColor="text1"/>
          <w:sz w:val="22"/>
          <w:szCs w:val="22"/>
          <w:lang w:eastAsia="en-GB"/>
        </w:rPr>
        <w:t xml:space="preserve"> on gaining likes and comments on social </w:t>
      </w:r>
      <w:r>
        <w:rPr>
          <w:rFonts w:asciiTheme="minorHAnsi" w:hAnsiTheme="minorHAnsi" w:cstheme="minorHAnsi"/>
          <w:color w:val="000000" w:themeColor="text1"/>
          <w:sz w:val="22"/>
          <w:szCs w:val="22"/>
          <w:lang w:eastAsia="en-GB"/>
        </w:rPr>
        <w:t>media</w:t>
      </w:r>
      <w:r w:rsidR="00BE6275">
        <w:rPr>
          <w:rFonts w:asciiTheme="minorHAnsi" w:hAnsiTheme="minorHAnsi" w:cstheme="minorHAnsi"/>
          <w:color w:val="000000" w:themeColor="text1"/>
          <w:sz w:val="22"/>
          <w:szCs w:val="22"/>
          <w:lang w:eastAsia="en-GB"/>
        </w:rPr>
        <w:t xml:space="preserve">. The literature argues that young people often feel although they need to get lots of likes in order to feel </w:t>
      </w:r>
      <w:r>
        <w:rPr>
          <w:rFonts w:asciiTheme="minorHAnsi" w:hAnsiTheme="minorHAnsi" w:cstheme="minorHAnsi"/>
          <w:color w:val="000000" w:themeColor="text1"/>
          <w:sz w:val="22"/>
          <w:szCs w:val="22"/>
          <w:lang w:eastAsia="en-GB"/>
        </w:rPr>
        <w:t>valued (</w:t>
      </w:r>
      <w:r w:rsidR="00BE6275" w:rsidRPr="000B3500">
        <w:rPr>
          <w:rFonts w:asciiTheme="minorHAnsi" w:hAnsiTheme="minorHAnsi" w:cstheme="minorHAnsi"/>
          <w:sz w:val="22"/>
          <w:szCs w:val="22"/>
          <w:lang w:eastAsia="en-GB"/>
        </w:rPr>
        <w:t>Sandford and Quarmby</w:t>
      </w:r>
      <w:r w:rsidR="00BE6275">
        <w:rPr>
          <w:rFonts w:asciiTheme="minorHAnsi" w:hAnsiTheme="minorHAnsi" w:cstheme="minorHAnsi"/>
          <w:sz w:val="22"/>
          <w:szCs w:val="22"/>
          <w:lang w:eastAsia="en-GB"/>
        </w:rPr>
        <w:t xml:space="preserve">, </w:t>
      </w:r>
      <w:r w:rsidR="00BE6275" w:rsidRPr="000B3500">
        <w:rPr>
          <w:rFonts w:asciiTheme="minorHAnsi" w:hAnsiTheme="minorHAnsi" w:cstheme="minorHAnsi"/>
          <w:sz w:val="22"/>
          <w:szCs w:val="22"/>
          <w:lang w:eastAsia="en-GB"/>
        </w:rPr>
        <w:t>201</w:t>
      </w:r>
      <w:r>
        <w:rPr>
          <w:rFonts w:asciiTheme="minorHAnsi" w:hAnsiTheme="minorHAnsi" w:cstheme="minorHAnsi"/>
          <w:sz w:val="22"/>
          <w:szCs w:val="22"/>
          <w:lang w:eastAsia="en-GB"/>
        </w:rPr>
        <w:t>8). Though, when asking the young people this during the study, 32 participants claimed that they were not bothered by likes from social media and that they did not need likes to feel confident or worthy. Only a minority of 7 participants stated yes and only 4 participants said sometimes. When exploring this further, the young people who stated no claimed that it did not matter about likes, as long as you feel confident and like the content you post. With this data it is clear that the young people attending youth club in Pembrokeshire are able to understand the importance of self-acceptance. Pritchard et al (2021, pp. 77) claims that likes on social media content is a ‘’form of validation and measure of self-worth’’ evidently, the majority of the young people who took part in the study do not need social media for validation or to improve their self-worth. However, to have further the research it would have been beneficial to have asked the young people who stated that they needed likes on content that they post, why they felt this way and if their thoughts were due feeling the need to protect and boost their self-esteem and wellbeing (Gallagher, 2017).</w:t>
      </w:r>
    </w:p>
    <w:p w14:paraId="45009B5F" w14:textId="77777777" w:rsidR="005E5A7F" w:rsidRDefault="005E5A7F" w:rsidP="00B75F36">
      <w:pPr>
        <w:spacing w:line="360" w:lineRule="auto"/>
        <w:rPr>
          <w:rFonts w:asciiTheme="minorHAnsi" w:hAnsiTheme="minorHAnsi" w:cstheme="minorHAnsi"/>
          <w:b/>
          <w:bCs/>
          <w:color w:val="000000" w:themeColor="text1"/>
          <w:sz w:val="22"/>
          <w:szCs w:val="22"/>
          <w:lang w:eastAsia="en-GB"/>
        </w:rPr>
      </w:pPr>
    </w:p>
    <w:p w14:paraId="6ABC4FA7" w14:textId="77777777" w:rsidR="00A90793" w:rsidRPr="001C411F" w:rsidRDefault="00A90793" w:rsidP="00B75F36">
      <w:pPr>
        <w:spacing w:line="360" w:lineRule="auto"/>
        <w:rPr>
          <w:rFonts w:asciiTheme="minorHAnsi" w:hAnsiTheme="minorHAnsi" w:cstheme="minorHAnsi"/>
          <w:b/>
          <w:bCs/>
          <w:color w:val="000000" w:themeColor="text1"/>
          <w:lang w:eastAsia="en-GB"/>
        </w:rPr>
      </w:pPr>
    </w:p>
    <w:p w14:paraId="7180515A" w14:textId="7BC331A2" w:rsidR="00E11E12" w:rsidRPr="001C411F" w:rsidRDefault="00A63CA8" w:rsidP="00BC35DD">
      <w:pPr>
        <w:spacing w:line="360" w:lineRule="auto"/>
        <w:rPr>
          <w:rFonts w:asciiTheme="minorHAnsi" w:hAnsiTheme="minorHAnsi" w:cstheme="minorHAnsi"/>
          <w:b/>
          <w:bCs/>
          <w:color w:val="000000" w:themeColor="text1"/>
          <w:lang w:eastAsia="en-GB"/>
        </w:rPr>
      </w:pPr>
      <w:r w:rsidRPr="001C411F">
        <w:rPr>
          <w:rFonts w:asciiTheme="minorHAnsi" w:hAnsiTheme="minorHAnsi" w:cstheme="minorHAnsi"/>
          <w:b/>
          <w:bCs/>
          <w:color w:val="000000" w:themeColor="text1"/>
          <w:lang w:eastAsia="en-GB"/>
        </w:rPr>
        <w:t>4.</w:t>
      </w:r>
      <w:r w:rsidR="00D42543">
        <w:rPr>
          <w:rFonts w:asciiTheme="minorHAnsi" w:hAnsiTheme="minorHAnsi" w:cstheme="minorHAnsi"/>
          <w:b/>
          <w:bCs/>
          <w:color w:val="000000" w:themeColor="text1"/>
          <w:lang w:eastAsia="en-GB"/>
        </w:rPr>
        <w:t>5</w:t>
      </w:r>
      <w:r w:rsidRPr="001C411F">
        <w:rPr>
          <w:rFonts w:asciiTheme="minorHAnsi" w:hAnsiTheme="minorHAnsi" w:cstheme="minorHAnsi"/>
          <w:b/>
          <w:bCs/>
          <w:color w:val="000000" w:themeColor="text1"/>
          <w:lang w:eastAsia="en-GB"/>
        </w:rPr>
        <w:t>. Theme 5 – W</w:t>
      </w:r>
      <w:r w:rsidR="00FE686F" w:rsidRPr="001C411F">
        <w:rPr>
          <w:rFonts w:asciiTheme="minorHAnsi" w:hAnsiTheme="minorHAnsi" w:cstheme="minorHAnsi"/>
          <w:b/>
          <w:bCs/>
          <w:color w:val="000000" w:themeColor="text1"/>
          <w:lang w:eastAsia="en-GB"/>
        </w:rPr>
        <w:t>ell-being</w:t>
      </w:r>
    </w:p>
    <w:p w14:paraId="7A794EE4" w14:textId="77777777" w:rsidR="00BC35DD" w:rsidRPr="00BC35DD" w:rsidRDefault="00BC35DD" w:rsidP="00BC35DD">
      <w:pPr>
        <w:spacing w:line="360" w:lineRule="auto"/>
        <w:rPr>
          <w:rFonts w:asciiTheme="minorHAnsi" w:hAnsiTheme="minorHAnsi" w:cstheme="minorHAnsi"/>
          <w:b/>
          <w:bCs/>
          <w:color w:val="000000" w:themeColor="text1"/>
          <w:sz w:val="22"/>
          <w:szCs w:val="22"/>
          <w:lang w:eastAsia="en-GB"/>
        </w:rPr>
      </w:pPr>
    </w:p>
    <w:p w14:paraId="524B6C1F" w14:textId="7659F70F" w:rsidR="00E11E12" w:rsidRDefault="00A90793" w:rsidP="00BC35DD">
      <w:pPr>
        <w:spacing w:line="360" w:lineRule="auto"/>
        <w:jc w:val="both"/>
        <w:rPr>
          <w:rFonts w:asciiTheme="minorHAnsi" w:hAnsiTheme="minorHAnsi" w:cstheme="minorHAnsi"/>
          <w:sz w:val="22"/>
          <w:szCs w:val="22"/>
          <w:lang w:eastAsia="en-GB"/>
        </w:rPr>
      </w:pPr>
      <w:r w:rsidRPr="00A90793">
        <w:rPr>
          <w:rFonts w:asciiTheme="minorHAnsi" w:hAnsiTheme="minorHAnsi" w:cstheme="minorHAnsi"/>
          <w:sz w:val="22"/>
          <w:szCs w:val="22"/>
          <w:lang w:eastAsia="en-GB"/>
        </w:rPr>
        <w:t xml:space="preserve">Lastly, the last theme explored was well-being. Well-being is an important aspect in an individual to feel positive and feeling good. As critically analysed in the literature review, young people during their youth are starting to compare themselves with friends and will start to shape their self-image </w:t>
      </w:r>
      <w:r w:rsidRPr="00A90793">
        <w:rPr>
          <w:rFonts w:asciiTheme="minorHAnsi" w:hAnsiTheme="minorHAnsi" w:cstheme="minorHAnsi"/>
          <w:b/>
          <w:bCs/>
          <w:sz w:val="22"/>
          <w:szCs w:val="22"/>
          <w:lang w:eastAsia="en-GB"/>
        </w:rPr>
        <w:t>(</w:t>
      </w:r>
      <w:proofErr w:type="spellStart"/>
      <w:r w:rsidRPr="00A90793">
        <w:rPr>
          <w:rFonts w:asciiTheme="minorHAnsi" w:hAnsiTheme="minorHAnsi" w:cstheme="minorHAnsi"/>
          <w:b/>
          <w:bCs/>
          <w:sz w:val="22"/>
          <w:szCs w:val="22"/>
          <w:lang w:eastAsia="en-GB"/>
        </w:rPr>
        <w:t>Charoensukmonnkol</w:t>
      </w:r>
      <w:proofErr w:type="spellEnd"/>
      <w:r w:rsidRPr="00A90793">
        <w:rPr>
          <w:rFonts w:asciiTheme="minorHAnsi" w:hAnsiTheme="minorHAnsi" w:cstheme="minorHAnsi"/>
          <w:b/>
          <w:bCs/>
          <w:sz w:val="22"/>
          <w:szCs w:val="22"/>
          <w:lang w:eastAsia="en-GB"/>
        </w:rPr>
        <w:t>, 2018</w:t>
      </w:r>
      <w:r w:rsidRPr="00A90793">
        <w:rPr>
          <w:rFonts w:asciiTheme="minorHAnsi" w:hAnsiTheme="minorHAnsi" w:cstheme="minorHAnsi"/>
          <w:sz w:val="22"/>
          <w:szCs w:val="22"/>
          <w:lang w:eastAsia="en-GB"/>
        </w:rPr>
        <w:t xml:space="preserve">). In addition, it was found that social media apps can have an influence on young people and can often encourage social comparison online </w:t>
      </w:r>
      <w:r w:rsidRPr="00A90793">
        <w:rPr>
          <w:rFonts w:asciiTheme="minorHAnsi" w:hAnsiTheme="minorHAnsi" w:cstheme="minorHAnsi"/>
          <w:b/>
          <w:bCs/>
          <w:sz w:val="22"/>
          <w:szCs w:val="22"/>
          <w:lang w:eastAsia="en-GB"/>
        </w:rPr>
        <w:t>(Kennedy, 2019</w:t>
      </w:r>
      <w:r w:rsidRPr="00A90793">
        <w:rPr>
          <w:rFonts w:asciiTheme="minorHAnsi" w:hAnsiTheme="minorHAnsi" w:cstheme="minorHAnsi"/>
          <w:sz w:val="22"/>
          <w:szCs w:val="22"/>
          <w:lang w:eastAsia="en-GB"/>
        </w:rPr>
        <w:t xml:space="preserve">). Therefore, this theme was explored with the young people to examine the experiences young people have online and if it affects their well-being. </w:t>
      </w:r>
    </w:p>
    <w:p w14:paraId="21B0DA05" w14:textId="77777777" w:rsidR="00B823DB" w:rsidRPr="00B823DB" w:rsidRDefault="00B823DB" w:rsidP="00B823DB">
      <w:pPr>
        <w:pStyle w:val="Heading3"/>
        <w:rPr>
          <w:rFonts w:asciiTheme="minorHAnsi" w:hAnsiTheme="minorHAnsi" w:cstheme="minorHAnsi"/>
          <w:b/>
          <w:bCs/>
          <w:color w:val="auto"/>
          <w:lang w:eastAsia="en-GB"/>
        </w:rPr>
      </w:pPr>
    </w:p>
    <w:p w14:paraId="19B755F6" w14:textId="5541DE0A" w:rsidR="00B823DB" w:rsidRPr="00B823DB" w:rsidRDefault="00B823DB" w:rsidP="00B823DB">
      <w:pPr>
        <w:pStyle w:val="Heading3"/>
        <w:rPr>
          <w:rFonts w:asciiTheme="minorHAnsi" w:hAnsiTheme="minorHAnsi" w:cstheme="minorHAnsi"/>
          <w:b/>
          <w:bCs/>
          <w:color w:val="auto"/>
          <w:lang w:eastAsia="en-GB"/>
        </w:rPr>
      </w:pPr>
      <w:bookmarkStart w:id="67" w:name="_Toc133272503"/>
      <w:r w:rsidRPr="00B823DB">
        <w:rPr>
          <w:rFonts w:asciiTheme="minorHAnsi" w:hAnsiTheme="minorHAnsi" w:cstheme="minorHAnsi"/>
          <w:b/>
          <w:bCs/>
          <w:color w:val="auto"/>
          <w:lang w:eastAsia="en-GB"/>
        </w:rPr>
        <w:t>4.</w:t>
      </w:r>
      <w:r w:rsidR="00D42543">
        <w:rPr>
          <w:rFonts w:asciiTheme="minorHAnsi" w:hAnsiTheme="minorHAnsi" w:cstheme="minorHAnsi"/>
          <w:b/>
          <w:bCs/>
          <w:color w:val="auto"/>
          <w:lang w:eastAsia="en-GB"/>
        </w:rPr>
        <w:t>5</w:t>
      </w:r>
      <w:r w:rsidRPr="00B823DB">
        <w:rPr>
          <w:rFonts w:asciiTheme="minorHAnsi" w:hAnsiTheme="minorHAnsi" w:cstheme="minorHAnsi"/>
          <w:b/>
          <w:bCs/>
          <w:color w:val="auto"/>
          <w:lang w:eastAsia="en-GB"/>
        </w:rPr>
        <w:t xml:space="preserve">.1. </w:t>
      </w:r>
      <w:r>
        <w:rPr>
          <w:rFonts w:asciiTheme="minorHAnsi" w:hAnsiTheme="minorHAnsi" w:cstheme="minorHAnsi"/>
          <w:b/>
          <w:bCs/>
          <w:color w:val="auto"/>
          <w:lang w:eastAsia="en-GB"/>
        </w:rPr>
        <w:t xml:space="preserve">Results </w:t>
      </w:r>
      <w:r w:rsidRPr="00B823DB">
        <w:rPr>
          <w:rFonts w:asciiTheme="minorHAnsi" w:hAnsiTheme="minorHAnsi" w:cstheme="minorHAnsi"/>
          <w:b/>
          <w:bCs/>
          <w:color w:val="auto"/>
          <w:lang w:eastAsia="en-GB"/>
        </w:rPr>
        <w:t>to comparing self to others</w:t>
      </w:r>
      <w:bookmarkEnd w:id="67"/>
    </w:p>
    <w:p w14:paraId="2650A184" w14:textId="3226709D" w:rsidR="00E11E12" w:rsidRDefault="00E11E12" w:rsidP="00B823DB">
      <w:pPr>
        <w:spacing w:line="360" w:lineRule="auto"/>
        <w:jc w:val="both"/>
        <w:rPr>
          <w:rFonts w:asciiTheme="minorHAnsi" w:hAnsiTheme="minorHAnsi" w:cstheme="minorHAnsi"/>
          <w:color w:val="000000" w:themeColor="text1"/>
          <w:sz w:val="22"/>
          <w:szCs w:val="22"/>
          <w:lang w:eastAsia="en-GB"/>
        </w:rPr>
      </w:pPr>
    </w:p>
    <w:p w14:paraId="6608BB9F" w14:textId="4502DF6C" w:rsidR="00B06EFB" w:rsidRPr="00B06EFB" w:rsidRDefault="00B06EFB" w:rsidP="00B823DB">
      <w:pPr>
        <w:spacing w:line="360" w:lineRule="auto"/>
        <w:jc w:val="both"/>
        <w:rPr>
          <w:rFonts w:asciiTheme="minorHAnsi" w:hAnsiTheme="minorHAnsi" w:cstheme="minorHAnsi"/>
          <w:b/>
          <w:bCs/>
          <w:i/>
          <w:iCs/>
          <w:color w:val="000000" w:themeColor="text1"/>
          <w:lang w:eastAsia="en-GB"/>
        </w:rPr>
      </w:pPr>
      <w:r w:rsidRPr="00B06EFB">
        <w:rPr>
          <w:rFonts w:asciiTheme="minorHAnsi" w:hAnsiTheme="minorHAnsi" w:cstheme="minorHAnsi"/>
          <w:b/>
          <w:bCs/>
          <w:i/>
          <w:iCs/>
          <w:color w:val="000000" w:themeColor="text1"/>
          <w:lang w:eastAsia="en-GB"/>
        </w:rPr>
        <w:t>Questionnaires:</w:t>
      </w:r>
    </w:p>
    <w:p w14:paraId="68F3FB12" w14:textId="74E3E658" w:rsidR="00D23A03" w:rsidRPr="00A90793" w:rsidRDefault="00B823DB" w:rsidP="00B823DB">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Evidently, as shown in figure 5 below, young people were asked if they ever compare themselves to others on social media. Results show that only 5 participants (12%) said ‘’all the time’’, 11 participants </w:t>
      </w:r>
      <w:r>
        <w:rPr>
          <w:rFonts w:asciiTheme="minorHAnsi" w:hAnsiTheme="minorHAnsi" w:cstheme="minorHAnsi"/>
          <w:color w:val="000000" w:themeColor="text1"/>
          <w:sz w:val="22"/>
          <w:szCs w:val="22"/>
          <w:lang w:eastAsia="en-GB"/>
        </w:rPr>
        <w:lastRenderedPageBreak/>
        <w:t xml:space="preserve">(25%) said ‘’never’’, 15 participants (35%) claimed sometimes and 12 participants (28%) claimed not often. </w:t>
      </w:r>
    </w:p>
    <w:p w14:paraId="076AD6B1" w14:textId="077BE83C" w:rsidR="00E11E12" w:rsidRDefault="00E11E12" w:rsidP="00764B45">
      <w:pPr>
        <w:rPr>
          <w:rFonts w:asciiTheme="minorHAnsi" w:hAnsiTheme="minorHAnsi" w:cstheme="minorHAnsi"/>
          <w:color w:val="000000" w:themeColor="text1"/>
          <w:sz w:val="22"/>
          <w:szCs w:val="22"/>
          <w:lang w:eastAsia="en-GB"/>
        </w:rPr>
      </w:pPr>
    </w:p>
    <w:p w14:paraId="39D3EA15" w14:textId="4AD913D8" w:rsidR="00E11E12" w:rsidRDefault="00D23A03" w:rsidP="00764B45">
      <w:pPr>
        <w:rPr>
          <w:rFonts w:asciiTheme="minorHAnsi" w:hAnsiTheme="minorHAnsi" w:cstheme="minorHAnsi"/>
          <w:color w:val="000000" w:themeColor="text1"/>
          <w:sz w:val="22"/>
          <w:szCs w:val="22"/>
          <w:lang w:eastAsia="en-GB"/>
        </w:rPr>
      </w:pPr>
      <w:r>
        <w:rPr>
          <w:noProof/>
          <w14:ligatures w14:val="standardContextual"/>
        </w:rPr>
        <w:drawing>
          <wp:anchor distT="0" distB="0" distL="114300" distR="114300" simplePos="0" relativeHeight="251666432" behindDoc="1" locked="0" layoutInCell="1" allowOverlap="1" wp14:anchorId="20C41F83" wp14:editId="64FEE06E">
            <wp:simplePos x="0" y="0"/>
            <wp:positionH relativeFrom="margin">
              <wp:align>center</wp:align>
            </wp:positionH>
            <wp:positionV relativeFrom="paragraph">
              <wp:posOffset>30026</wp:posOffset>
            </wp:positionV>
            <wp:extent cx="4555521" cy="2739081"/>
            <wp:effectExtent l="0" t="0" r="16510" b="4445"/>
            <wp:wrapTight wrapText="bothSides">
              <wp:wrapPolygon edited="0">
                <wp:start x="0" y="0"/>
                <wp:lineTo x="0" y="21485"/>
                <wp:lineTo x="21588" y="21485"/>
                <wp:lineTo x="21588" y="0"/>
                <wp:lineTo x="0" y="0"/>
              </wp:wrapPolygon>
            </wp:wrapTight>
            <wp:docPr id="23" name="Chart 23">
              <a:extLst xmlns:a="http://schemas.openxmlformats.org/drawingml/2006/main">
                <a:ext uri="{FF2B5EF4-FFF2-40B4-BE49-F238E27FC236}">
                  <a16:creationId xmlns:a16="http://schemas.microsoft.com/office/drawing/2014/main" id="{998A8350-169F-B50D-F417-A1FCD1E62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101D8FE3" w14:textId="1B461E73" w:rsidR="00E11E12" w:rsidRDefault="00E11E12" w:rsidP="00764B45">
      <w:pPr>
        <w:rPr>
          <w:rFonts w:asciiTheme="minorHAnsi" w:hAnsiTheme="minorHAnsi" w:cstheme="minorHAnsi"/>
          <w:color w:val="000000" w:themeColor="text1"/>
          <w:sz w:val="22"/>
          <w:szCs w:val="22"/>
          <w:lang w:eastAsia="en-GB"/>
        </w:rPr>
      </w:pPr>
    </w:p>
    <w:p w14:paraId="6C0AD57A" w14:textId="4378FE6C" w:rsidR="00E11E12" w:rsidRDefault="00E11E12" w:rsidP="00764B45">
      <w:pPr>
        <w:rPr>
          <w:rFonts w:asciiTheme="minorHAnsi" w:hAnsiTheme="minorHAnsi" w:cstheme="minorHAnsi"/>
          <w:color w:val="000000" w:themeColor="text1"/>
          <w:sz w:val="22"/>
          <w:szCs w:val="22"/>
          <w:lang w:eastAsia="en-GB"/>
        </w:rPr>
      </w:pPr>
    </w:p>
    <w:p w14:paraId="13C55FA3" w14:textId="4858DBC8" w:rsidR="00E11E12" w:rsidRDefault="00E11E12" w:rsidP="00764B45">
      <w:pPr>
        <w:rPr>
          <w:rFonts w:asciiTheme="minorHAnsi" w:hAnsiTheme="minorHAnsi" w:cstheme="minorHAnsi"/>
          <w:color w:val="000000" w:themeColor="text1"/>
          <w:sz w:val="22"/>
          <w:szCs w:val="22"/>
          <w:lang w:eastAsia="en-GB"/>
        </w:rPr>
      </w:pPr>
    </w:p>
    <w:p w14:paraId="13F46EC3" w14:textId="3D8ECEF9" w:rsidR="00E11E12" w:rsidRDefault="00E11E12" w:rsidP="00764B45">
      <w:pPr>
        <w:rPr>
          <w:rFonts w:asciiTheme="minorHAnsi" w:hAnsiTheme="minorHAnsi" w:cstheme="minorHAnsi"/>
          <w:color w:val="000000" w:themeColor="text1"/>
          <w:sz w:val="22"/>
          <w:szCs w:val="22"/>
          <w:lang w:eastAsia="en-GB"/>
        </w:rPr>
      </w:pPr>
    </w:p>
    <w:p w14:paraId="2AA6E8B2" w14:textId="6368ED36" w:rsidR="00E11E12" w:rsidRDefault="00E11E12" w:rsidP="00764B45">
      <w:pPr>
        <w:rPr>
          <w:rFonts w:asciiTheme="minorHAnsi" w:hAnsiTheme="minorHAnsi" w:cstheme="minorHAnsi"/>
          <w:color w:val="000000" w:themeColor="text1"/>
          <w:sz w:val="22"/>
          <w:szCs w:val="22"/>
          <w:lang w:eastAsia="en-GB"/>
        </w:rPr>
      </w:pPr>
    </w:p>
    <w:p w14:paraId="4B611F83" w14:textId="5870E0DD" w:rsidR="00E11E12" w:rsidRDefault="00E11E12" w:rsidP="00764B45">
      <w:pPr>
        <w:rPr>
          <w:rFonts w:asciiTheme="minorHAnsi" w:hAnsiTheme="minorHAnsi" w:cstheme="minorHAnsi"/>
          <w:color w:val="000000" w:themeColor="text1"/>
          <w:sz w:val="22"/>
          <w:szCs w:val="22"/>
          <w:lang w:eastAsia="en-GB"/>
        </w:rPr>
      </w:pPr>
    </w:p>
    <w:p w14:paraId="7D6F51E7" w14:textId="56D7D344" w:rsidR="00E11E12" w:rsidRDefault="00E11E12" w:rsidP="00764B45">
      <w:pPr>
        <w:rPr>
          <w:rFonts w:asciiTheme="minorHAnsi" w:hAnsiTheme="minorHAnsi" w:cstheme="minorHAnsi"/>
          <w:color w:val="000000" w:themeColor="text1"/>
          <w:sz w:val="22"/>
          <w:szCs w:val="22"/>
          <w:lang w:eastAsia="en-GB"/>
        </w:rPr>
      </w:pPr>
    </w:p>
    <w:p w14:paraId="30D0B717" w14:textId="22957A52" w:rsidR="00E11E12" w:rsidRDefault="00E11E12" w:rsidP="00764B45">
      <w:pPr>
        <w:rPr>
          <w:rFonts w:asciiTheme="minorHAnsi" w:hAnsiTheme="minorHAnsi" w:cstheme="minorHAnsi"/>
          <w:color w:val="000000" w:themeColor="text1"/>
          <w:sz w:val="22"/>
          <w:szCs w:val="22"/>
          <w:lang w:eastAsia="en-GB"/>
        </w:rPr>
      </w:pPr>
    </w:p>
    <w:p w14:paraId="5B826F7C" w14:textId="7CE09F1D" w:rsidR="00E11E12" w:rsidRDefault="00E11E12" w:rsidP="00764B45">
      <w:pPr>
        <w:rPr>
          <w:rFonts w:asciiTheme="minorHAnsi" w:hAnsiTheme="minorHAnsi" w:cstheme="minorHAnsi"/>
          <w:color w:val="000000" w:themeColor="text1"/>
          <w:sz w:val="22"/>
          <w:szCs w:val="22"/>
          <w:lang w:eastAsia="en-GB"/>
        </w:rPr>
      </w:pPr>
    </w:p>
    <w:p w14:paraId="504521E2" w14:textId="1AB188D0" w:rsidR="00E11E12" w:rsidRDefault="00E11E12" w:rsidP="00764B45">
      <w:pPr>
        <w:rPr>
          <w:rFonts w:asciiTheme="minorHAnsi" w:hAnsiTheme="minorHAnsi" w:cstheme="minorHAnsi"/>
          <w:color w:val="000000" w:themeColor="text1"/>
          <w:sz w:val="22"/>
          <w:szCs w:val="22"/>
          <w:lang w:eastAsia="en-GB"/>
        </w:rPr>
      </w:pPr>
    </w:p>
    <w:p w14:paraId="27DA4B76" w14:textId="6CC4EAC2" w:rsidR="00E11E12" w:rsidRDefault="00E11E12" w:rsidP="00764B45">
      <w:pPr>
        <w:rPr>
          <w:rFonts w:asciiTheme="minorHAnsi" w:hAnsiTheme="minorHAnsi" w:cstheme="minorHAnsi"/>
          <w:color w:val="000000" w:themeColor="text1"/>
          <w:sz w:val="22"/>
          <w:szCs w:val="22"/>
          <w:lang w:eastAsia="en-GB"/>
        </w:rPr>
      </w:pPr>
    </w:p>
    <w:p w14:paraId="596EF6A2" w14:textId="42EDC579" w:rsidR="00E11E12" w:rsidRDefault="00E11E12" w:rsidP="00764B45">
      <w:pPr>
        <w:rPr>
          <w:rFonts w:asciiTheme="minorHAnsi" w:hAnsiTheme="minorHAnsi" w:cstheme="minorHAnsi"/>
          <w:color w:val="000000" w:themeColor="text1"/>
          <w:sz w:val="22"/>
          <w:szCs w:val="22"/>
          <w:lang w:eastAsia="en-GB"/>
        </w:rPr>
      </w:pPr>
    </w:p>
    <w:p w14:paraId="36BD7831" w14:textId="0F0A33D4" w:rsidR="00E11E12" w:rsidRDefault="00E11E12" w:rsidP="00764B45">
      <w:pPr>
        <w:rPr>
          <w:rFonts w:asciiTheme="minorHAnsi" w:hAnsiTheme="minorHAnsi" w:cstheme="minorHAnsi"/>
          <w:color w:val="000000" w:themeColor="text1"/>
          <w:sz w:val="22"/>
          <w:szCs w:val="22"/>
          <w:lang w:eastAsia="en-GB"/>
        </w:rPr>
      </w:pPr>
    </w:p>
    <w:p w14:paraId="1572FAC6" w14:textId="4618EC70" w:rsidR="00E11E12" w:rsidRDefault="00E11E12" w:rsidP="00764B45">
      <w:pPr>
        <w:rPr>
          <w:rFonts w:asciiTheme="minorHAnsi" w:hAnsiTheme="minorHAnsi" w:cstheme="minorHAnsi"/>
          <w:color w:val="000000" w:themeColor="text1"/>
          <w:sz w:val="22"/>
          <w:szCs w:val="22"/>
          <w:lang w:eastAsia="en-GB"/>
        </w:rPr>
      </w:pPr>
    </w:p>
    <w:p w14:paraId="19ADBB38" w14:textId="21E7432C" w:rsidR="00E11E12" w:rsidRDefault="00E11E12" w:rsidP="00764B45">
      <w:pPr>
        <w:rPr>
          <w:rFonts w:asciiTheme="minorHAnsi" w:hAnsiTheme="minorHAnsi" w:cstheme="minorHAnsi"/>
          <w:color w:val="000000" w:themeColor="text1"/>
          <w:sz w:val="22"/>
          <w:szCs w:val="22"/>
          <w:lang w:eastAsia="en-GB"/>
        </w:rPr>
      </w:pPr>
    </w:p>
    <w:p w14:paraId="4008B02C" w14:textId="2013ED03" w:rsidR="00E11E12" w:rsidRPr="00BC35DD" w:rsidRDefault="00E11E12" w:rsidP="00BC35DD">
      <w:pPr>
        <w:spacing w:line="360" w:lineRule="auto"/>
        <w:jc w:val="center"/>
        <w:rPr>
          <w:rFonts w:asciiTheme="minorHAnsi" w:hAnsiTheme="minorHAnsi" w:cstheme="minorHAnsi"/>
          <w:b/>
          <w:bCs/>
          <w:color w:val="000000" w:themeColor="text1"/>
          <w:sz w:val="22"/>
          <w:szCs w:val="22"/>
          <w:lang w:eastAsia="en-GB"/>
        </w:rPr>
      </w:pPr>
    </w:p>
    <w:p w14:paraId="37785F90" w14:textId="3A158121" w:rsidR="00E11E12" w:rsidRPr="00BC35DD" w:rsidRDefault="00BC35DD" w:rsidP="00BC35DD">
      <w:pPr>
        <w:spacing w:line="360" w:lineRule="auto"/>
        <w:jc w:val="center"/>
        <w:rPr>
          <w:rFonts w:asciiTheme="minorHAnsi" w:hAnsiTheme="minorHAnsi" w:cstheme="minorHAnsi"/>
          <w:b/>
          <w:bCs/>
          <w:color w:val="000000" w:themeColor="text1"/>
          <w:sz w:val="22"/>
          <w:szCs w:val="22"/>
          <w:lang w:eastAsia="en-GB"/>
        </w:rPr>
      </w:pPr>
      <w:r w:rsidRPr="00BC35DD">
        <w:rPr>
          <w:rFonts w:asciiTheme="minorHAnsi" w:hAnsiTheme="minorHAnsi" w:cstheme="minorHAnsi"/>
          <w:b/>
          <w:bCs/>
          <w:color w:val="000000" w:themeColor="text1"/>
          <w:sz w:val="22"/>
          <w:szCs w:val="22"/>
          <w:lang w:eastAsia="en-GB"/>
        </w:rPr>
        <w:t>Figure 5: finding out if young people compare themselves to others on social media</w:t>
      </w:r>
    </w:p>
    <w:p w14:paraId="63D0E669" w14:textId="77777777" w:rsidR="00B06EFB" w:rsidRDefault="00B06EFB" w:rsidP="00B823DB">
      <w:pPr>
        <w:spacing w:line="360" w:lineRule="auto"/>
        <w:jc w:val="both"/>
        <w:rPr>
          <w:rFonts w:asciiTheme="minorHAnsi" w:hAnsiTheme="minorHAnsi" w:cstheme="minorHAnsi"/>
          <w:color w:val="000000" w:themeColor="text1"/>
          <w:sz w:val="22"/>
          <w:szCs w:val="22"/>
          <w:lang w:eastAsia="en-GB"/>
        </w:rPr>
      </w:pPr>
    </w:p>
    <w:p w14:paraId="673478D1" w14:textId="40BD420A" w:rsidR="00B06EFB" w:rsidRPr="00B06EFB" w:rsidRDefault="00B06EFB" w:rsidP="00B06EFB">
      <w:pPr>
        <w:spacing w:line="360" w:lineRule="auto"/>
        <w:jc w:val="both"/>
        <w:rPr>
          <w:rFonts w:asciiTheme="minorHAnsi" w:hAnsiTheme="minorHAnsi" w:cstheme="minorHAnsi"/>
          <w:b/>
          <w:bCs/>
          <w:i/>
          <w:iCs/>
          <w:color w:val="000000" w:themeColor="text1"/>
          <w:lang w:eastAsia="en-GB"/>
        </w:rPr>
      </w:pPr>
      <w:r w:rsidRPr="00B06EFB">
        <w:rPr>
          <w:rFonts w:asciiTheme="minorHAnsi" w:hAnsiTheme="minorHAnsi" w:cstheme="minorHAnsi"/>
          <w:b/>
          <w:bCs/>
          <w:i/>
          <w:iCs/>
          <w:color w:val="000000" w:themeColor="text1"/>
          <w:lang w:eastAsia="en-GB"/>
        </w:rPr>
        <w:t>Focus Group:</w:t>
      </w:r>
    </w:p>
    <w:p w14:paraId="350DE4ED" w14:textId="1E2F412A" w:rsidR="00B06EFB" w:rsidRDefault="00B06EFB" w:rsidP="00B06EFB">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Likewise, all 7 participants were asked the same question and 6 participants said that they do compare themselves to others online, young people were also able to identify then negatives of this:</w:t>
      </w:r>
    </w:p>
    <w:p w14:paraId="3CDA7B1F" w14:textId="77777777" w:rsidR="00B06EFB" w:rsidRDefault="00B06EFB" w:rsidP="00B06EFB">
      <w:pPr>
        <w:spacing w:line="360" w:lineRule="auto"/>
        <w:jc w:val="both"/>
        <w:rPr>
          <w:rFonts w:asciiTheme="minorHAnsi" w:hAnsiTheme="minorHAnsi" w:cstheme="minorHAnsi"/>
          <w:color w:val="000000" w:themeColor="text1"/>
          <w:sz w:val="22"/>
          <w:szCs w:val="22"/>
          <w:lang w:eastAsia="en-GB"/>
        </w:rPr>
      </w:pPr>
    </w:p>
    <w:p w14:paraId="0511A477" w14:textId="54350E9E" w:rsidR="00B06EFB" w:rsidRPr="001C411F" w:rsidRDefault="00B06EFB" w:rsidP="00B06EFB">
      <w:pPr>
        <w:tabs>
          <w:tab w:val="left" w:pos="7620"/>
        </w:tabs>
        <w:spacing w:line="360" w:lineRule="auto"/>
        <w:ind w:left="720"/>
        <w:jc w:val="center"/>
        <w:rPr>
          <w:rFonts w:asciiTheme="minorHAnsi" w:hAnsiTheme="minorHAnsi" w:cstheme="minorHAnsi"/>
          <w:i/>
          <w:iCs/>
          <w:sz w:val="22"/>
          <w:szCs w:val="22"/>
        </w:rPr>
      </w:pPr>
      <w:r w:rsidRPr="001C411F">
        <w:rPr>
          <w:rFonts w:asciiTheme="minorHAnsi" w:hAnsiTheme="minorHAnsi" w:cstheme="minorHAnsi"/>
          <w:i/>
          <w:iCs/>
          <w:color w:val="000000" w:themeColor="text1"/>
          <w:sz w:val="20"/>
          <w:szCs w:val="20"/>
          <w:lang w:eastAsia="en-GB"/>
        </w:rPr>
        <w:t>‘’</w:t>
      </w:r>
      <w:r w:rsidRPr="001C411F">
        <w:rPr>
          <w:rFonts w:asciiTheme="minorHAnsi" w:hAnsiTheme="minorHAnsi" w:cstheme="minorHAnsi"/>
          <w:i/>
          <w:iCs/>
          <w:sz w:val="22"/>
          <w:szCs w:val="22"/>
        </w:rPr>
        <w:t>Yeah, all of the time, but I think it just makes you feel worse cause people like, say Kim Kardashian has obviously had lots of surgery and all that so there’s lots of pressures to look like them and it’s not natural’’ (Participant 1)</w:t>
      </w:r>
    </w:p>
    <w:p w14:paraId="6B3F0F34" w14:textId="38F603A0" w:rsidR="00B06EFB" w:rsidRPr="001C411F" w:rsidRDefault="00B06EFB" w:rsidP="00B06EFB">
      <w:pPr>
        <w:tabs>
          <w:tab w:val="left" w:pos="7620"/>
        </w:tabs>
        <w:spacing w:line="360" w:lineRule="auto"/>
        <w:ind w:left="720"/>
        <w:jc w:val="center"/>
        <w:rPr>
          <w:rFonts w:asciiTheme="minorHAnsi" w:hAnsiTheme="minorHAnsi" w:cstheme="minorHAnsi"/>
          <w:i/>
          <w:iCs/>
          <w:sz w:val="22"/>
          <w:szCs w:val="22"/>
        </w:rPr>
      </w:pPr>
      <w:r w:rsidRPr="001C411F">
        <w:rPr>
          <w:rFonts w:asciiTheme="minorHAnsi" w:hAnsiTheme="minorHAnsi" w:cstheme="minorHAnsi"/>
          <w:i/>
          <w:iCs/>
          <w:sz w:val="22"/>
          <w:szCs w:val="22"/>
        </w:rPr>
        <w:t>‘’Yeah, you try to be more like them but if it doesn’t work it makes you feel really bad about yourself’ (Participant 2).</w:t>
      </w:r>
    </w:p>
    <w:p w14:paraId="4DAB3191" w14:textId="77777777" w:rsidR="00B06EFB" w:rsidRPr="00B06EFB" w:rsidRDefault="00B06EFB" w:rsidP="00B06EFB">
      <w:pPr>
        <w:tabs>
          <w:tab w:val="left" w:pos="7620"/>
        </w:tabs>
        <w:spacing w:line="360" w:lineRule="auto"/>
        <w:ind w:left="720"/>
        <w:jc w:val="both"/>
        <w:rPr>
          <w:rFonts w:asciiTheme="minorHAnsi" w:hAnsiTheme="minorHAnsi" w:cstheme="minorHAnsi"/>
          <w:sz w:val="22"/>
          <w:szCs w:val="22"/>
        </w:rPr>
      </w:pPr>
      <w:bookmarkStart w:id="68" w:name="_Hlk133264666"/>
    </w:p>
    <w:p w14:paraId="4694FE45" w14:textId="43B2BBEE" w:rsidR="00B06EFB" w:rsidRDefault="00B06EFB" w:rsidP="00B06EFB">
      <w:pPr>
        <w:pStyle w:val="Heading3"/>
        <w:rPr>
          <w:rFonts w:asciiTheme="minorHAnsi" w:hAnsiTheme="minorHAnsi" w:cstheme="minorHAnsi"/>
          <w:b/>
          <w:bCs/>
          <w:color w:val="auto"/>
          <w:lang w:eastAsia="en-GB"/>
        </w:rPr>
      </w:pPr>
      <w:bookmarkStart w:id="69" w:name="_Toc133272504"/>
      <w:r w:rsidRPr="00B823DB">
        <w:rPr>
          <w:rFonts w:asciiTheme="minorHAnsi" w:hAnsiTheme="minorHAnsi" w:cstheme="minorHAnsi"/>
          <w:b/>
          <w:bCs/>
          <w:color w:val="auto"/>
          <w:lang w:eastAsia="en-GB"/>
        </w:rPr>
        <w:t>4.</w:t>
      </w:r>
      <w:r w:rsidR="00D42543">
        <w:rPr>
          <w:rFonts w:asciiTheme="minorHAnsi" w:hAnsiTheme="minorHAnsi" w:cstheme="minorHAnsi"/>
          <w:b/>
          <w:bCs/>
          <w:color w:val="auto"/>
          <w:lang w:eastAsia="en-GB"/>
        </w:rPr>
        <w:t>5</w:t>
      </w:r>
      <w:r w:rsidRPr="00B823DB">
        <w:rPr>
          <w:rFonts w:asciiTheme="minorHAnsi" w:hAnsiTheme="minorHAnsi" w:cstheme="minorHAnsi"/>
          <w:b/>
          <w:bCs/>
          <w:color w:val="auto"/>
          <w:lang w:eastAsia="en-GB"/>
        </w:rPr>
        <w:t>.</w:t>
      </w:r>
      <w:r>
        <w:rPr>
          <w:rFonts w:asciiTheme="minorHAnsi" w:hAnsiTheme="minorHAnsi" w:cstheme="minorHAnsi"/>
          <w:b/>
          <w:bCs/>
          <w:color w:val="auto"/>
          <w:lang w:eastAsia="en-GB"/>
        </w:rPr>
        <w:t>2.</w:t>
      </w:r>
      <w:r w:rsidRPr="00B823DB">
        <w:rPr>
          <w:rFonts w:asciiTheme="minorHAnsi" w:hAnsiTheme="minorHAnsi" w:cstheme="minorHAnsi"/>
          <w:b/>
          <w:bCs/>
          <w:color w:val="auto"/>
          <w:lang w:eastAsia="en-GB"/>
        </w:rPr>
        <w:t xml:space="preserve"> </w:t>
      </w:r>
      <w:r>
        <w:rPr>
          <w:rFonts w:asciiTheme="minorHAnsi" w:hAnsiTheme="minorHAnsi" w:cstheme="minorHAnsi"/>
          <w:b/>
          <w:bCs/>
          <w:color w:val="auto"/>
          <w:lang w:eastAsia="en-GB"/>
        </w:rPr>
        <w:t xml:space="preserve">Results </w:t>
      </w:r>
      <w:r w:rsidRPr="00B823DB">
        <w:rPr>
          <w:rFonts w:asciiTheme="minorHAnsi" w:hAnsiTheme="minorHAnsi" w:cstheme="minorHAnsi"/>
          <w:b/>
          <w:bCs/>
          <w:color w:val="auto"/>
          <w:lang w:eastAsia="en-GB"/>
        </w:rPr>
        <w:t>to</w:t>
      </w:r>
      <w:r>
        <w:rPr>
          <w:rFonts w:asciiTheme="minorHAnsi" w:hAnsiTheme="minorHAnsi" w:cstheme="minorHAnsi"/>
          <w:b/>
          <w:bCs/>
          <w:color w:val="auto"/>
          <w:lang w:eastAsia="en-GB"/>
        </w:rPr>
        <w:t xml:space="preserve"> attention and approval on social media</w:t>
      </w:r>
      <w:bookmarkEnd w:id="69"/>
    </w:p>
    <w:p w14:paraId="1FC645AE" w14:textId="77777777" w:rsidR="00B06EFB" w:rsidRDefault="00B06EFB" w:rsidP="00B06EFB">
      <w:pPr>
        <w:rPr>
          <w:lang w:eastAsia="en-GB"/>
        </w:rPr>
      </w:pPr>
    </w:p>
    <w:p w14:paraId="20C3DA96" w14:textId="77777777" w:rsidR="00B06EFB" w:rsidRDefault="00B06EFB" w:rsidP="00B06EFB">
      <w:pPr>
        <w:spacing w:line="360" w:lineRule="auto"/>
        <w:rPr>
          <w:rFonts w:asciiTheme="minorHAnsi" w:hAnsiTheme="minorHAnsi" w:cstheme="minorHAnsi"/>
          <w:b/>
          <w:bCs/>
          <w:i/>
          <w:iCs/>
          <w:lang w:eastAsia="en-GB"/>
        </w:rPr>
      </w:pPr>
    </w:p>
    <w:p w14:paraId="52B1DF27" w14:textId="2CBAE6E2" w:rsidR="00B06EFB" w:rsidRPr="006D6936" w:rsidRDefault="00B06EFB" w:rsidP="006D6936">
      <w:pPr>
        <w:spacing w:line="360" w:lineRule="auto"/>
        <w:rPr>
          <w:rFonts w:asciiTheme="minorHAnsi" w:hAnsiTheme="minorHAnsi" w:cstheme="minorHAnsi"/>
          <w:b/>
          <w:bCs/>
          <w:i/>
          <w:iCs/>
          <w:lang w:eastAsia="en-GB"/>
        </w:rPr>
      </w:pPr>
      <w:r w:rsidRPr="00B06EFB">
        <w:rPr>
          <w:rFonts w:asciiTheme="minorHAnsi" w:hAnsiTheme="minorHAnsi" w:cstheme="minorHAnsi"/>
          <w:b/>
          <w:bCs/>
          <w:i/>
          <w:iCs/>
          <w:lang w:eastAsia="en-GB"/>
        </w:rPr>
        <w:t>Questionnaire</w:t>
      </w:r>
    </w:p>
    <w:p w14:paraId="11098B06" w14:textId="17E1F648" w:rsidR="00E11E12" w:rsidRDefault="00B823DB" w:rsidP="00B06EFB">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In addition, young people were asked if they felt that having attention and approval on social media increases their self-worth and self-value. Interestingly, 20 participants stated ‘’yes’’ and 19 participants stated ‘’no’’, with only 4 participants stating sometimes (See appendices). </w:t>
      </w:r>
    </w:p>
    <w:p w14:paraId="0CCA2C5C" w14:textId="77777777" w:rsidR="001C411F" w:rsidRDefault="001C411F" w:rsidP="00B06EFB">
      <w:pPr>
        <w:spacing w:line="360" w:lineRule="auto"/>
        <w:jc w:val="both"/>
        <w:rPr>
          <w:rFonts w:asciiTheme="minorHAnsi" w:hAnsiTheme="minorHAnsi" w:cstheme="minorHAnsi"/>
          <w:color w:val="000000" w:themeColor="text1"/>
          <w:sz w:val="22"/>
          <w:szCs w:val="22"/>
          <w:lang w:eastAsia="en-GB"/>
        </w:rPr>
      </w:pPr>
    </w:p>
    <w:p w14:paraId="72C69F06" w14:textId="1E2513CB" w:rsidR="00B823DB" w:rsidRPr="001C411F" w:rsidRDefault="00B823DB" w:rsidP="001C411F">
      <w:pPr>
        <w:spacing w:line="360" w:lineRule="auto"/>
        <w:ind w:left="720"/>
        <w:jc w:val="center"/>
        <w:rPr>
          <w:rFonts w:asciiTheme="minorHAnsi" w:hAnsiTheme="minorHAnsi" w:cstheme="minorHAnsi"/>
          <w:i/>
          <w:iCs/>
          <w:color w:val="000000"/>
          <w:sz w:val="22"/>
          <w:szCs w:val="22"/>
          <w:lang w:eastAsia="en-GB"/>
        </w:rPr>
      </w:pPr>
      <w:r w:rsidRPr="001C411F">
        <w:rPr>
          <w:rFonts w:asciiTheme="minorHAnsi" w:hAnsiTheme="minorHAnsi" w:cstheme="minorHAnsi"/>
          <w:i/>
          <w:iCs/>
          <w:color w:val="000000" w:themeColor="text1"/>
          <w:sz w:val="22"/>
          <w:szCs w:val="22"/>
          <w:lang w:eastAsia="en-GB"/>
        </w:rPr>
        <w:lastRenderedPageBreak/>
        <w:t>‘’</w:t>
      </w:r>
      <w:r w:rsidRPr="001C411F">
        <w:rPr>
          <w:rFonts w:asciiTheme="minorHAnsi" w:hAnsiTheme="minorHAnsi" w:cstheme="minorHAnsi"/>
          <w:i/>
          <w:iCs/>
          <w:color w:val="000000"/>
          <w:sz w:val="22"/>
          <w:szCs w:val="22"/>
          <w:lang w:eastAsia="en-GB"/>
        </w:rPr>
        <w:t xml:space="preserve"> Y</w:t>
      </w:r>
      <w:r w:rsidRPr="001C27B4">
        <w:rPr>
          <w:rFonts w:asciiTheme="minorHAnsi" w:hAnsiTheme="minorHAnsi" w:cstheme="minorHAnsi"/>
          <w:i/>
          <w:iCs/>
          <w:color w:val="000000"/>
          <w:sz w:val="22"/>
          <w:szCs w:val="22"/>
          <w:lang w:eastAsia="en-GB"/>
        </w:rPr>
        <w:t xml:space="preserve">eah, </w:t>
      </w:r>
      <w:r w:rsidRPr="001C411F">
        <w:rPr>
          <w:rFonts w:asciiTheme="minorHAnsi" w:hAnsiTheme="minorHAnsi" w:cstheme="minorHAnsi"/>
          <w:i/>
          <w:iCs/>
          <w:color w:val="000000"/>
          <w:sz w:val="22"/>
          <w:szCs w:val="22"/>
          <w:lang w:eastAsia="en-GB"/>
        </w:rPr>
        <w:t>I</w:t>
      </w:r>
      <w:r w:rsidRPr="001C27B4">
        <w:rPr>
          <w:rFonts w:asciiTheme="minorHAnsi" w:hAnsiTheme="minorHAnsi" w:cstheme="minorHAnsi"/>
          <w:i/>
          <w:iCs/>
          <w:color w:val="000000"/>
          <w:sz w:val="22"/>
          <w:szCs w:val="22"/>
          <w:lang w:eastAsia="en-GB"/>
        </w:rPr>
        <w:t xml:space="preserve"> feel that validation from others tends to </w:t>
      </w:r>
      <w:r w:rsidRPr="001C411F">
        <w:rPr>
          <w:rFonts w:asciiTheme="minorHAnsi" w:hAnsiTheme="minorHAnsi" w:cstheme="minorHAnsi"/>
          <w:i/>
          <w:iCs/>
          <w:color w:val="000000"/>
          <w:sz w:val="22"/>
          <w:szCs w:val="22"/>
          <w:lang w:eastAsia="en-GB"/>
        </w:rPr>
        <w:t>help me</w:t>
      </w:r>
      <w:r w:rsidRPr="001C27B4">
        <w:rPr>
          <w:rFonts w:asciiTheme="minorHAnsi" w:hAnsiTheme="minorHAnsi" w:cstheme="minorHAnsi"/>
          <w:i/>
          <w:iCs/>
          <w:color w:val="000000"/>
          <w:sz w:val="22"/>
          <w:szCs w:val="22"/>
          <w:lang w:eastAsia="en-GB"/>
        </w:rPr>
        <w:t xml:space="preserve"> with my </w:t>
      </w:r>
      <w:r w:rsidRPr="001C411F">
        <w:rPr>
          <w:rFonts w:asciiTheme="minorHAnsi" w:hAnsiTheme="minorHAnsi" w:cstheme="minorHAnsi"/>
          <w:i/>
          <w:iCs/>
          <w:color w:val="000000"/>
          <w:sz w:val="22"/>
          <w:szCs w:val="22"/>
          <w:lang w:eastAsia="en-GB"/>
        </w:rPr>
        <w:t>self-image’’ (anonymous participant)</w:t>
      </w:r>
    </w:p>
    <w:p w14:paraId="27AC3CE7" w14:textId="0F751C2E" w:rsidR="00B823DB" w:rsidRPr="001C411F" w:rsidRDefault="00B823DB" w:rsidP="001C411F">
      <w:pPr>
        <w:spacing w:line="360" w:lineRule="auto"/>
        <w:ind w:left="720"/>
        <w:jc w:val="center"/>
        <w:rPr>
          <w:rFonts w:asciiTheme="minorHAnsi" w:hAnsiTheme="minorHAnsi" w:cstheme="minorHAnsi"/>
          <w:i/>
          <w:iCs/>
          <w:color w:val="000000"/>
          <w:sz w:val="22"/>
          <w:szCs w:val="22"/>
          <w:lang w:eastAsia="en-GB"/>
        </w:rPr>
      </w:pPr>
      <w:r w:rsidRPr="001C411F">
        <w:rPr>
          <w:rFonts w:asciiTheme="minorHAnsi" w:hAnsiTheme="minorHAnsi" w:cstheme="minorHAnsi"/>
          <w:i/>
          <w:iCs/>
          <w:color w:val="000000"/>
          <w:sz w:val="22"/>
          <w:szCs w:val="22"/>
          <w:lang w:eastAsia="en-GB"/>
        </w:rPr>
        <w:t xml:space="preserve">‘’ </w:t>
      </w:r>
      <w:r w:rsidRPr="001C27B4">
        <w:rPr>
          <w:rFonts w:asciiTheme="minorHAnsi" w:hAnsiTheme="minorHAnsi" w:cstheme="minorHAnsi"/>
          <w:i/>
          <w:iCs/>
          <w:color w:val="000000"/>
          <w:sz w:val="22"/>
          <w:szCs w:val="22"/>
          <w:lang w:eastAsia="en-GB"/>
        </w:rPr>
        <w:t>Makes u feel more confident</w:t>
      </w:r>
      <w:r w:rsidRPr="001C411F">
        <w:rPr>
          <w:rFonts w:asciiTheme="minorHAnsi" w:hAnsiTheme="minorHAnsi" w:cstheme="minorHAnsi"/>
          <w:i/>
          <w:iCs/>
          <w:color w:val="000000"/>
          <w:sz w:val="22"/>
          <w:szCs w:val="22"/>
          <w:lang w:eastAsia="en-GB"/>
        </w:rPr>
        <w:t>’’ (</w:t>
      </w:r>
      <w:r w:rsidR="00B06EFB" w:rsidRPr="001C411F">
        <w:rPr>
          <w:rFonts w:asciiTheme="minorHAnsi" w:hAnsiTheme="minorHAnsi" w:cstheme="minorHAnsi"/>
          <w:i/>
          <w:iCs/>
          <w:color w:val="000000"/>
          <w:sz w:val="22"/>
          <w:szCs w:val="22"/>
          <w:lang w:eastAsia="en-GB"/>
        </w:rPr>
        <w:t>anonymous</w:t>
      </w:r>
      <w:r w:rsidRPr="001C411F">
        <w:rPr>
          <w:rFonts w:asciiTheme="minorHAnsi" w:hAnsiTheme="minorHAnsi" w:cstheme="minorHAnsi"/>
          <w:i/>
          <w:iCs/>
          <w:color w:val="000000"/>
          <w:sz w:val="22"/>
          <w:szCs w:val="22"/>
          <w:lang w:eastAsia="en-GB"/>
        </w:rPr>
        <w:t xml:space="preserve"> participant)</w:t>
      </w:r>
    </w:p>
    <w:p w14:paraId="6D24702A" w14:textId="0DF8ADBD" w:rsidR="001C411F" w:rsidRPr="001C411F" w:rsidRDefault="001C411F" w:rsidP="001C411F">
      <w:pPr>
        <w:spacing w:line="360" w:lineRule="auto"/>
        <w:ind w:left="720"/>
        <w:jc w:val="center"/>
        <w:rPr>
          <w:rFonts w:asciiTheme="minorHAnsi" w:hAnsiTheme="minorHAnsi" w:cstheme="minorHAnsi"/>
          <w:color w:val="000000"/>
          <w:sz w:val="22"/>
          <w:szCs w:val="22"/>
          <w:lang w:eastAsia="en-GB"/>
        </w:rPr>
      </w:pPr>
      <w:r w:rsidRPr="001C411F">
        <w:rPr>
          <w:rFonts w:asciiTheme="minorHAnsi" w:hAnsiTheme="minorHAnsi" w:cstheme="minorHAnsi"/>
          <w:i/>
          <w:iCs/>
          <w:color w:val="000000"/>
          <w:sz w:val="22"/>
          <w:szCs w:val="22"/>
          <w:lang w:eastAsia="en-GB"/>
        </w:rPr>
        <w:t>‘’</w:t>
      </w:r>
      <w:r w:rsidRPr="001C27B4">
        <w:rPr>
          <w:rFonts w:asciiTheme="minorHAnsi" w:hAnsiTheme="minorHAnsi" w:cstheme="minorHAnsi"/>
          <w:color w:val="000000"/>
          <w:sz w:val="22"/>
          <w:szCs w:val="22"/>
          <w:lang w:eastAsia="en-GB"/>
        </w:rPr>
        <w:t>Depends who it is, if it’s a close friends or mum and dad then yes, makes</w:t>
      </w:r>
      <w:r>
        <w:rPr>
          <w:rFonts w:asciiTheme="minorHAnsi" w:hAnsiTheme="minorHAnsi" w:cstheme="minorHAnsi"/>
          <w:color w:val="000000"/>
          <w:sz w:val="22"/>
          <w:szCs w:val="22"/>
          <w:lang w:eastAsia="en-GB"/>
        </w:rPr>
        <w:t xml:space="preserve"> me</w:t>
      </w:r>
      <w:r w:rsidRPr="001C27B4">
        <w:rPr>
          <w:rFonts w:asciiTheme="minorHAnsi" w:hAnsiTheme="minorHAnsi" w:cstheme="minorHAnsi"/>
          <w:color w:val="000000"/>
          <w:sz w:val="22"/>
          <w:szCs w:val="22"/>
          <w:lang w:eastAsia="en-GB"/>
        </w:rPr>
        <w:t xml:space="preserve"> feel happier</w:t>
      </w:r>
      <w:r w:rsidRPr="001C411F">
        <w:rPr>
          <w:rFonts w:asciiTheme="minorHAnsi" w:hAnsiTheme="minorHAnsi" w:cstheme="minorHAnsi"/>
          <w:color w:val="000000"/>
          <w:sz w:val="22"/>
          <w:szCs w:val="22"/>
          <w:lang w:eastAsia="en-GB"/>
        </w:rPr>
        <w:t xml:space="preserve">’’ </w:t>
      </w:r>
      <w:r w:rsidRPr="001C411F">
        <w:rPr>
          <w:rFonts w:asciiTheme="minorHAnsi" w:hAnsiTheme="minorHAnsi" w:cstheme="minorHAnsi"/>
          <w:i/>
          <w:iCs/>
          <w:color w:val="000000"/>
          <w:sz w:val="22"/>
          <w:szCs w:val="22"/>
          <w:lang w:eastAsia="en-GB"/>
        </w:rPr>
        <w:t>(anonymous participant)</w:t>
      </w:r>
    </w:p>
    <w:p w14:paraId="43DBB0A0" w14:textId="166E091E" w:rsidR="001C411F" w:rsidRDefault="001C411F" w:rsidP="001C411F">
      <w:pPr>
        <w:spacing w:line="360" w:lineRule="auto"/>
        <w:jc w:val="center"/>
        <w:rPr>
          <w:rFonts w:asciiTheme="minorHAnsi" w:hAnsiTheme="minorHAnsi" w:cstheme="minorHAnsi"/>
          <w:i/>
          <w:iCs/>
          <w:color w:val="000000"/>
          <w:sz w:val="22"/>
          <w:szCs w:val="22"/>
          <w:lang w:eastAsia="en-GB"/>
        </w:rPr>
      </w:pPr>
      <w:r>
        <w:rPr>
          <w:rFonts w:asciiTheme="minorHAnsi" w:hAnsiTheme="minorHAnsi" w:cstheme="minorHAnsi"/>
          <w:color w:val="000000"/>
          <w:sz w:val="22"/>
          <w:szCs w:val="22"/>
          <w:lang w:eastAsia="en-GB"/>
        </w:rPr>
        <w:t>‘’</w:t>
      </w:r>
      <w:r w:rsidRPr="001C27B4">
        <w:rPr>
          <w:rFonts w:asciiTheme="minorHAnsi" w:hAnsiTheme="minorHAnsi" w:cstheme="minorHAnsi"/>
          <w:color w:val="000000"/>
          <w:sz w:val="22"/>
          <w:szCs w:val="22"/>
          <w:lang w:eastAsia="en-GB"/>
        </w:rPr>
        <w:t>No, I have my own self approval that’s all that matters</w:t>
      </w:r>
      <w:r>
        <w:rPr>
          <w:rFonts w:asciiTheme="minorHAnsi" w:hAnsiTheme="minorHAnsi" w:cstheme="minorHAnsi"/>
          <w:color w:val="000000"/>
          <w:sz w:val="22"/>
          <w:szCs w:val="22"/>
          <w:lang w:eastAsia="en-GB"/>
        </w:rPr>
        <w:t>’’</w:t>
      </w:r>
      <w:r w:rsidRPr="001C27B4">
        <w:rPr>
          <w:rFonts w:asciiTheme="minorHAnsi" w:hAnsiTheme="minorHAnsi" w:cstheme="minorHAnsi"/>
          <w:color w:val="000000"/>
          <w:sz w:val="22"/>
          <w:szCs w:val="22"/>
          <w:lang w:eastAsia="en-GB"/>
        </w:rPr>
        <w:t xml:space="preserve"> </w:t>
      </w:r>
      <w:r w:rsidRPr="001C411F">
        <w:rPr>
          <w:rFonts w:asciiTheme="minorHAnsi" w:hAnsiTheme="minorHAnsi" w:cstheme="minorHAnsi"/>
          <w:color w:val="000000"/>
          <w:sz w:val="22"/>
          <w:szCs w:val="22"/>
          <w:lang w:eastAsia="en-GB"/>
        </w:rPr>
        <w:t>(</w:t>
      </w:r>
      <w:r w:rsidRPr="001C411F">
        <w:rPr>
          <w:rFonts w:asciiTheme="minorHAnsi" w:hAnsiTheme="minorHAnsi" w:cstheme="minorHAnsi"/>
          <w:i/>
          <w:iCs/>
          <w:color w:val="000000"/>
          <w:sz w:val="22"/>
          <w:szCs w:val="22"/>
          <w:lang w:eastAsia="en-GB"/>
        </w:rPr>
        <w:t>anonymous participant)</w:t>
      </w:r>
    </w:p>
    <w:p w14:paraId="61448CF2" w14:textId="2780C8E8" w:rsidR="001C411F" w:rsidRDefault="001C411F" w:rsidP="001C411F">
      <w:pPr>
        <w:spacing w:line="360" w:lineRule="auto"/>
        <w:rPr>
          <w:rFonts w:asciiTheme="minorHAnsi" w:hAnsiTheme="minorHAnsi" w:cstheme="minorHAnsi"/>
          <w:i/>
          <w:iCs/>
          <w:color w:val="000000"/>
          <w:sz w:val="22"/>
          <w:szCs w:val="22"/>
          <w:lang w:eastAsia="en-GB"/>
        </w:rPr>
      </w:pPr>
    </w:p>
    <w:p w14:paraId="5A523F0E" w14:textId="651A555B" w:rsidR="001C411F" w:rsidRPr="001C411F" w:rsidRDefault="001C411F" w:rsidP="001C411F">
      <w:pPr>
        <w:spacing w:line="360" w:lineRule="auto"/>
        <w:rPr>
          <w:rFonts w:asciiTheme="minorHAnsi" w:hAnsiTheme="minorHAnsi" w:cstheme="minorHAnsi"/>
          <w:b/>
          <w:bCs/>
          <w:i/>
          <w:iCs/>
          <w:color w:val="000000"/>
          <w:lang w:eastAsia="en-GB"/>
        </w:rPr>
      </w:pPr>
      <w:r w:rsidRPr="001C411F">
        <w:rPr>
          <w:rFonts w:asciiTheme="minorHAnsi" w:hAnsiTheme="minorHAnsi" w:cstheme="minorHAnsi"/>
          <w:b/>
          <w:bCs/>
          <w:i/>
          <w:iCs/>
          <w:color w:val="000000"/>
          <w:lang w:eastAsia="en-GB"/>
        </w:rPr>
        <w:t>Focus Group:</w:t>
      </w:r>
    </w:p>
    <w:p w14:paraId="489CD3CD" w14:textId="77777777" w:rsidR="001C411F" w:rsidRDefault="001C411F" w:rsidP="001C411F">
      <w:pPr>
        <w:spacing w:line="360" w:lineRule="auto"/>
        <w:rPr>
          <w:rFonts w:asciiTheme="minorHAnsi" w:hAnsiTheme="minorHAnsi" w:cstheme="minorHAnsi"/>
          <w:b/>
          <w:bCs/>
          <w:i/>
          <w:iCs/>
          <w:color w:val="000000"/>
          <w:sz w:val="22"/>
          <w:szCs w:val="22"/>
          <w:lang w:eastAsia="en-GB"/>
        </w:rPr>
      </w:pPr>
    </w:p>
    <w:p w14:paraId="2BFCC728" w14:textId="5AB40830" w:rsidR="001C411F" w:rsidRDefault="001C411F" w:rsidP="00D42543">
      <w:pPr>
        <w:spacing w:line="360" w:lineRule="auto"/>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 xml:space="preserve">From collecting the data, 5 </w:t>
      </w:r>
      <w:r w:rsidR="00D42543">
        <w:rPr>
          <w:rFonts w:asciiTheme="minorHAnsi" w:hAnsiTheme="minorHAnsi" w:cstheme="minorHAnsi"/>
          <w:color w:val="000000"/>
          <w:sz w:val="22"/>
          <w:szCs w:val="22"/>
          <w:lang w:eastAsia="en-GB"/>
        </w:rPr>
        <w:t>participants</w:t>
      </w:r>
      <w:r>
        <w:rPr>
          <w:rFonts w:asciiTheme="minorHAnsi" w:hAnsiTheme="minorHAnsi" w:cstheme="minorHAnsi"/>
          <w:color w:val="000000"/>
          <w:sz w:val="22"/>
          <w:szCs w:val="22"/>
          <w:lang w:eastAsia="en-GB"/>
        </w:rPr>
        <w:t xml:space="preserve"> felt that if they did not get much attention and approval on social media then they would </w:t>
      </w:r>
      <w:r w:rsidR="00D42543">
        <w:rPr>
          <w:rFonts w:asciiTheme="minorHAnsi" w:hAnsiTheme="minorHAnsi" w:cstheme="minorHAnsi"/>
          <w:color w:val="000000"/>
          <w:sz w:val="22"/>
          <w:szCs w:val="22"/>
          <w:lang w:eastAsia="en-GB"/>
        </w:rPr>
        <w:t>delete</w:t>
      </w:r>
      <w:r>
        <w:rPr>
          <w:rFonts w:asciiTheme="minorHAnsi" w:hAnsiTheme="minorHAnsi" w:cstheme="minorHAnsi"/>
          <w:color w:val="000000"/>
          <w:sz w:val="22"/>
          <w:szCs w:val="22"/>
          <w:lang w:eastAsia="en-GB"/>
        </w:rPr>
        <w:t xml:space="preserve"> their pictures/post or worry that they do not have many friends. However, one young person spoke about self-worth and that if they want to do something they can regardless of what others think:</w:t>
      </w:r>
    </w:p>
    <w:p w14:paraId="3E59E988" w14:textId="4B90FB92" w:rsidR="001C411F" w:rsidRPr="00D42543" w:rsidRDefault="001C411F" w:rsidP="00D42543">
      <w:pPr>
        <w:spacing w:line="360" w:lineRule="auto"/>
        <w:jc w:val="center"/>
        <w:rPr>
          <w:rFonts w:asciiTheme="minorHAnsi" w:hAnsiTheme="minorHAnsi" w:cstheme="minorHAnsi"/>
          <w:i/>
          <w:iCs/>
          <w:sz w:val="22"/>
          <w:szCs w:val="22"/>
        </w:rPr>
      </w:pPr>
      <w:r w:rsidRPr="00D42543">
        <w:rPr>
          <w:rFonts w:asciiTheme="minorHAnsi" w:hAnsiTheme="minorHAnsi" w:cstheme="minorHAnsi"/>
          <w:i/>
          <w:iCs/>
          <w:color w:val="000000"/>
          <w:sz w:val="20"/>
          <w:szCs w:val="20"/>
          <w:lang w:eastAsia="en-GB"/>
        </w:rPr>
        <w:t>‘’</w:t>
      </w:r>
      <w:r w:rsidRPr="00D42543">
        <w:rPr>
          <w:rFonts w:asciiTheme="minorHAnsi" w:hAnsiTheme="minorHAnsi" w:cstheme="minorHAnsi"/>
          <w:i/>
          <w:iCs/>
          <w:sz w:val="22"/>
          <w:szCs w:val="22"/>
        </w:rPr>
        <w:t xml:space="preserve"> Yeah</w:t>
      </w:r>
      <w:r w:rsidR="00D42543" w:rsidRPr="00D42543">
        <w:rPr>
          <w:rFonts w:asciiTheme="minorHAnsi" w:hAnsiTheme="minorHAnsi" w:cstheme="minorHAnsi"/>
          <w:i/>
          <w:iCs/>
          <w:sz w:val="22"/>
          <w:szCs w:val="22"/>
        </w:rPr>
        <w:t>,</w:t>
      </w:r>
      <w:r w:rsidRPr="00D42543">
        <w:rPr>
          <w:rFonts w:asciiTheme="minorHAnsi" w:hAnsiTheme="minorHAnsi" w:cstheme="minorHAnsi"/>
          <w:i/>
          <w:iCs/>
          <w:sz w:val="22"/>
          <w:szCs w:val="22"/>
        </w:rPr>
        <w:t xml:space="preserve"> cause might think you don’t have many friends’’</w:t>
      </w:r>
      <w:r w:rsidR="00D42543" w:rsidRPr="00D42543">
        <w:rPr>
          <w:rFonts w:asciiTheme="minorHAnsi" w:hAnsiTheme="minorHAnsi" w:cstheme="minorHAnsi"/>
          <w:i/>
          <w:iCs/>
          <w:sz w:val="22"/>
          <w:szCs w:val="22"/>
        </w:rPr>
        <w:t xml:space="preserve"> (Participant 3).</w:t>
      </w:r>
    </w:p>
    <w:p w14:paraId="25AFECC0" w14:textId="7139A58D" w:rsidR="001C411F" w:rsidRPr="00D42543" w:rsidRDefault="001C411F" w:rsidP="00D42543">
      <w:pPr>
        <w:spacing w:line="360" w:lineRule="auto"/>
        <w:jc w:val="center"/>
        <w:rPr>
          <w:rFonts w:asciiTheme="minorHAnsi" w:hAnsiTheme="minorHAnsi" w:cstheme="minorHAnsi"/>
          <w:i/>
          <w:iCs/>
          <w:sz w:val="22"/>
          <w:szCs w:val="22"/>
        </w:rPr>
      </w:pPr>
      <w:r w:rsidRPr="00D42543">
        <w:rPr>
          <w:rFonts w:asciiTheme="minorHAnsi" w:hAnsiTheme="minorHAnsi" w:cstheme="minorHAnsi"/>
          <w:i/>
          <w:iCs/>
          <w:color w:val="000000"/>
          <w:sz w:val="20"/>
          <w:szCs w:val="20"/>
          <w:lang w:eastAsia="en-GB"/>
        </w:rPr>
        <w:t>‘’</w:t>
      </w:r>
      <w:r w:rsidRPr="00D42543">
        <w:rPr>
          <w:rFonts w:asciiTheme="minorHAnsi" w:hAnsiTheme="minorHAnsi" w:cstheme="minorHAnsi"/>
          <w:i/>
          <w:iCs/>
          <w:sz w:val="22"/>
          <w:szCs w:val="22"/>
        </w:rPr>
        <w:t xml:space="preserve"> I have deleted photos for not getting lots of likes. I feel like if you don’t get a lot, people look at it’’</w:t>
      </w:r>
      <w:r w:rsidR="00D42543" w:rsidRPr="00D42543">
        <w:rPr>
          <w:rFonts w:asciiTheme="minorHAnsi" w:hAnsiTheme="minorHAnsi" w:cstheme="minorHAnsi"/>
          <w:i/>
          <w:iCs/>
          <w:sz w:val="22"/>
          <w:szCs w:val="22"/>
        </w:rPr>
        <w:t xml:space="preserve"> (Participant 2).</w:t>
      </w:r>
    </w:p>
    <w:p w14:paraId="5E3E1FF9" w14:textId="19767A2C" w:rsidR="001C411F" w:rsidRPr="00D42543" w:rsidRDefault="00D42543" w:rsidP="00D42543">
      <w:pPr>
        <w:tabs>
          <w:tab w:val="left" w:pos="7620"/>
        </w:tabs>
        <w:spacing w:line="360" w:lineRule="auto"/>
        <w:jc w:val="center"/>
        <w:rPr>
          <w:rFonts w:asciiTheme="minorHAnsi" w:hAnsiTheme="minorHAnsi" w:cstheme="minorHAnsi"/>
          <w:i/>
          <w:iCs/>
          <w:sz w:val="22"/>
          <w:szCs w:val="22"/>
        </w:rPr>
      </w:pPr>
      <w:r w:rsidRPr="00D42543">
        <w:rPr>
          <w:rFonts w:asciiTheme="minorHAnsi" w:hAnsiTheme="minorHAnsi" w:cstheme="minorHAnsi"/>
          <w:i/>
          <w:iCs/>
          <w:sz w:val="22"/>
          <w:szCs w:val="22"/>
        </w:rPr>
        <w:t>‘’ as long as you like the photo then I think its fine’’ (Participant 5).</w:t>
      </w:r>
    </w:p>
    <w:bookmarkEnd w:id="68"/>
    <w:p w14:paraId="5E1DD92A" w14:textId="77777777" w:rsidR="00B823DB" w:rsidRDefault="00B823DB" w:rsidP="00B06EFB">
      <w:pPr>
        <w:ind w:left="720"/>
        <w:jc w:val="center"/>
        <w:rPr>
          <w:rFonts w:ascii="Calibri" w:hAnsi="Calibri" w:cs="Calibri"/>
          <w:color w:val="000000"/>
          <w:lang w:eastAsia="en-GB"/>
        </w:rPr>
      </w:pPr>
    </w:p>
    <w:p w14:paraId="798F01DF" w14:textId="77777777" w:rsidR="00B823DB" w:rsidRPr="001C27B4" w:rsidRDefault="00B823DB" w:rsidP="00B823DB">
      <w:pPr>
        <w:jc w:val="both"/>
        <w:rPr>
          <w:rFonts w:ascii="Calibri" w:hAnsi="Calibri" w:cs="Calibri"/>
          <w:color w:val="000000"/>
          <w:lang w:eastAsia="en-GB"/>
        </w:rPr>
      </w:pPr>
    </w:p>
    <w:p w14:paraId="08FC66C6" w14:textId="0E24BD22" w:rsidR="00B823DB" w:rsidRPr="006D6936" w:rsidRDefault="00B823DB" w:rsidP="00B823DB">
      <w:pPr>
        <w:spacing w:line="360" w:lineRule="auto"/>
        <w:ind w:left="1440"/>
        <w:jc w:val="both"/>
        <w:rPr>
          <w:rFonts w:asciiTheme="minorHAnsi" w:hAnsiTheme="minorHAnsi" w:cstheme="minorHAnsi"/>
          <w:sz w:val="22"/>
          <w:szCs w:val="22"/>
          <w:lang w:eastAsia="en-GB"/>
        </w:rPr>
      </w:pPr>
    </w:p>
    <w:p w14:paraId="059D5CF8" w14:textId="28785789" w:rsidR="00E11E12" w:rsidRPr="006D6936" w:rsidRDefault="00D42543" w:rsidP="00854973">
      <w:pPr>
        <w:pStyle w:val="Heading3"/>
        <w:spacing w:line="360" w:lineRule="auto"/>
        <w:jc w:val="both"/>
        <w:rPr>
          <w:b/>
          <w:bCs/>
          <w:color w:val="auto"/>
          <w:lang w:eastAsia="en-GB"/>
        </w:rPr>
      </w:pPr>
      <w:bookmarkStart w:id="70" w:name="_Toc133272505"/>
      <w:r w:rsidRPr="006D6936">
        <w:rPr>
          <w:b/>
          <w:bCs/>
          <w:color w:val="auto"/>
          <w:lang w:eastAsia="en-GB"/>
        </w:rPr>
        <w:t>4.5.3. Discussion and Analysis</w:t>
      </w:r>
      <w:bookmarkEnd w:id="70"/>
    </w:p>
    <w:p w14:paraId="3DFFCD28" w14:textId="034F1A69" w:rsidR="00E11E12" w:rsidRDefault="00E11E12" w:rsidP="00854973">
      <w:pPr>
        <w:spacing w:line="360" w:lineRule="auto"/>
        <w:jc w:val="both"/>
        <w:rPr>
          <w:rFonts w:asciiTheme="minorHAnsi" w:hAnsiTheme="minorHAnsi" w:cstheme="minorHAnsi"/>
          <w:color w:val="000000" w:themeColor="text1"/>
          <w:sz w:val="22"/>
          <w:szCs w:val="22"/>
          <w:lang w:eastAsia="en-GB"/>
        </w:rPr>
      </w:pPr>
    </w:p>
    <w:p w14:paraId="4FCF167F" w14:textId="2F07FDED" w:rsidR="00E11E12" w:rsidRPr="000D5933" w:rsidRDefault="0003233A" w:rsidP="00854973">
      <w:pPr>
        <w:spacing w:line="360" w:lineRule="auto"/>
        <w:jc w:val="both"/>
        <w:rPr>
          <w:rFonts w:asciiTheme="minorHAnsi" w:hAnsiTheme="minorHAnsi" w:cstheme="minorHAnsi"/>
          <w:sz w:val="22"/>
          <w:szCs w:val="22"/>
          <w:lang w:eastAsia="en-GB"/>
        </w:rPr>
      </w:pPr>
      <w:r>
        <w:rPr>
          <w:rFonts w:asciiTheme="minorHAnsi" w:hAnsiTheme="minorHAnsi" w:cstheme="minorHAnsi"/>
          <w:color w:val="000000" w:themeColor="text1"/>
          <w:sz w:val="22"/>
          <w:szCs w:val="22"/>
          <w:lang w:eastAsia="en-GB"/>
        </w:rPr>
        <w:t>Lastly, the theme well-being was explored with the young people throughout the questionnaire and focus group.</w:t>
      </w:r>
      <w:r w:rsidR="00D14D88">
        <w:rPr>
          <w:rFonts w:asciiTheme="minorHAnsi" w:hAnsiTheme="minorHAnsi" w:cstheme="minorHAnsi"/>
          <w:color w:val="000000" w:themeColor="text1"/>
          <w:sz w:val="22"/>
          <w:szCs w:val="22"/>
          <w:lang w:eastAsia="en-GB"/>
        </w:rPr>
        <w:t xml:space="preserve"> As found in the literature,</w:t>
      </w:r>
      <w:r>
        <w:rPr>
          <w:rFonts w:asciiTheme="minorHAnsi" w:hAnsiTheme="minorHAnsi" w:cstheme="minorHAnsi"/>
          <w:color w:val="000000" w:themeColor="text1"/>
          <w:sz w:val="22"/>
          <w:szCs w:val="22"/>
          <w:lang w:eastAsia="en-GB"/>
        </w:rPr>
        <w:t xml:space="preserve"> </w:t>
      </w:r>
      <w:proofErr w:type="spellStart"/>
      <w:r w:rsidR="00D14D88" w:rsidRPr="000B3500">
        <w:rPr>
          <w:rFonts w:asciiTheme="minorHAnsi" w:hAnsiTheme="minorHAnsi" w:cstheme="minorHAnsi"/>
          <w:sz w:val="22"/>
          <w:szCs w:val="22"/>
          <w:lang w:eastAsia="en-GB"/>
        </w:rPr>
        <w:t>Charoensukmongkol</w:t>
      </w:r>
      <w:proofErr w:type="spellEnd"/>
      <w:r w:rsidR="00D14D88">
        <w:rPr>
          <w:rFonts w:asciiTheme="minorHAnsi" w:hAnsiTheme="minorHAnsi" w:cstheme="minorHAnsi"/>
          <w:sz w:val="22"/>
          <w:szCs w:val="22"/>
          <w:lang w:eastAsia="en-GB"/>
        </w:rPr>
        <w:t xml:space="preserve"> (</w:t>
      </w:r>
      <w:r w:rsidR="00D14D88" w:rsidRPr="000B3500">
        <w:rPr>
          <w:rFonts w:asciiTheme="minorHAnsi" w:hAnsiTheme="minorHAnsi" w:cstheme="minorHAnsi"/>
          <w:sz w:val="22"/>
          <w:szCs w:val="22"/>
          <w:lang w:eastAsia="en-GB"/>
        </w:rPr>
        <w:t>2018</w:t>
      </w:r>
      <w:r w:rsidR="00D14D88">
        <w:rPr>
          <w:rFonts w:asciiTheme="minorHAnsi" w:hAnsiTheme="minorHAnsi" w:cstheme="minorHAnsi"/>
          <w:sz w:val="22"/>
          <w:szCs w:val="22"/>
          <w:lang w:eastAsia="en-GB"/>
        </w:rPr>
        <w:t>) highlights that young people will start to shape their perceptions of self and will start to compare themselves to others. In addition, Kennedy (2019) also found similar results, arguing that social media apps allow young people to have the opportunity to compare themselves more frequently. By reviewing this literature, it was clear that social media can act as a negative influence on a young person’s well-being</w:t>
      </w:r>
      <w:r w:rsidR="007A0795">
        <w:rPr>
          <w:rFonts w:asciiTheme="minorHAnsi" w:hAnsiTheme="minorHAnsi" w:cstheme="minorHAnsi"/>
          <w:sz w:val="22"/>
          <w:szCs w:val="22"/>
          <w:lang w:eastAsia="en-GB"/>
        </w:rPr>
        <w:t>. In addition, from</w:t>
      </w:r>
      <w:r w:rsidR="00D14D88">
        <w:rPr>
          <w:rFonts w:asciiTheme="minorHAnsi" w:hAnsiTheme="minorHAnsi" w:cstheme="minorHAnsi"/>
          <w:sz w:val="22"/>
          <w:szCs w:val="22"/>
          <w:lang w:eastAsia="en-GB"/>
        </w:rPr>
        <w:t xml:space="preserve"> analysing the data social media platforms can generate negative views of one’s self and encourage young people to gain poorer self-image (</w:t>
      </w:r>
      <w:r w:rsidR="00D14D88" w:rsidRPr="000B3500">
        <w:rPr>
          <w:rFonts w:asciiTheme="minorHAnsi" w:hAnsiTheme="minorHAnsi" w:cstheme="minorHAnsi"/>
          <w:sz w:val="22"/>
          <w:szCs w:val="22"/>
          <w:lang w:eastAsia="en-GB"/>
        </w:rPr>
        <w:t>Rodger and Rousseau, 2022</w:t>
      </w:r>
      <w:r w:rsidR="00D14D88">
        <w:rPr>
          <w:rFonts w:asciiTheme="minorHAnsi" w:hAnsiTheme="minorHAnsi" w:cstheme="minorHAnsi"/>
          <w:sz w:val="22"/>
          <w:szCs w:val="22"/>
          <w:lang w:eastAsia="en-GB"/>
        </w:rPr>
        <w:t>). Despite the literature arguing this, it was crucial to ask the young people on their experiences.</w:t>
      </w:r>
      <w:r w:rsidR="007A0795">
        <w:rPr>
          <w:rFonts w:asciiTheme="minorHAnsi" w:hAnsiTheme="minorHAnsi" w:cstheme="minorHAnsi"/>
          <w:sz w:val="22"/>
          <w:szCs w:val="22"/>
          <w:lang w:eastAsia="en-GB"/>
        </w:rPr>
        <w:t xml:space="preserve"> S</w:t>
      </w:r>
      <w:r w:rsidR="00D14D88">
        <w:rPr>
          <w:rFonts w:asciiTheme="minorHAnsi" w:hAnsiTheme="minorHAnsi" w:cstheme="minorHAnsi"/>
          <w:sz w:val="22"/>
          <w:szCs w:val="22"/>
          <w:lang w:eastAsia="en-GB"/>
        </w:rPr>
        <w:t xml:space="preserve">urprisingly, it was clear that only 5 participants compare themselves ‘all the time’, 11 participants commented ‘never’, 15 participants stated ‘sometimes’ and 12 participants said ‘not often’. In addition, </w:t>
      </w:r>
      <w:r w:rsidR="007A0795">
        <w:rPr>
          <w:rFonts w:asciiTheme="minorHAnsi" w:hAnsiTheme="minorHAnsi" w:cstheme="minorHAnsi"/>
          <w:sz w:val="22"/>
          <w:szCs w:val="22"/>
          <w:lang w:eastAsia="en-GB"/>
        </w:rPr>
        <w:t>6 young</w:t>
      </w:r>
      <w:r w:rsidR="00D14D88">
        <w:rPr>
          <w:rFonts w:asciiTheme="minorHAnsi" w:hAnsiTheme="minorHAnsi" w:cstheme="minorHAnsi"/>
          <w:sz w:val="22"/>
          <w:szCs w:val="22"/>
          <w:lang w:eastAsia="en-GB"/>
        </w:rPr>
        <w:t xml:space="preserve"> people in the focus group said that they always compare themselves to others online. Young people identified the negative </w:t>
      </w:r>
      <w:r w:rsidR="007A0795">
        <w:rPr>
          <w:rFonts w:asciiTheme="minorHAnsi" w:hAnsiTheme="minorHAnsi" w:cstheme="minorHAnsi"/>
          <w:sz w:val="22"/>
          <w:szCs w:val="22"/>
          <w:lang w:eastAsia="en-GB"/>
        </w:rPr>
        <w:t>impacts</w:t>
      </w:r>
      <w:r w:rsidR="00D14D88">
        <w:rPr>
          <w:rFonts w:asciiTheme="minorHAnsi" w:hAnsiTheme="minorHAnsi" w:cstheme="minorHAnsi"/>
          <w:sz w:val="22"/>
          <w:szCs w:val="22"/>
          <w:lang w:eastAsia="en-GB"/>
        </w:rPr>
        <w:t xml:space="preserve"> that this could have upon young people. For example, bad mental health, pressures to look like others </w:t>
      </w:r>
      <w:r w:rsidR="00D14D88">
        <w:rPr>
          <w:rFonts w:asciiTheme="minorHAnsi" w:hAnsiTheme="minorHAnsi" w:cstheme="minorHAnsi"/>
          <w:sz w:val="22"/>
          <w:szCs w:val="22"/>
          <w:lang w:eastAsia="en-GB"/>
        </w:rPr>
        <w:lastRenderedPageBreak/>
        <w:t xml:space="preserve">and feelings of doubt about themselves. Keels and </w:t>
      </w:r>
      <w:proofErr w:type="spellStart"/>
      <w:r w:rsidR="00D14D88">
        <w:rPr>
          <w:rFonts w:asciiTheme="minorHAnsi" w:hAnsiTheme="minorHAnsi" w:cstheme="minorHAnsi"/>
          <w:sz w:val="22"/>
          <w:szCs w:val="22"/>
          <w:lang w:eastAsia="en-GB"/>
        </w:rPr>
        <w:t>Grealis</w:t>
      </w:r>
      <w:proofErr w:type="spellEnd"/>
      <w:r w:rsidR="00D14D88">
        <w:rPr>
          <w:rFonts w:asciiTheme="minorHAnsi" w:hAnsiTheme="minorHAnsi" w:cstheme="minorHAnsi"/>
          <w:sz w:val="22"/>
          <w:szCs w:val="22"/>
          <w:lang w:eastAsia="en-GB"/>
        </w:rPr>
        <w:t xml:space="preserve"> (2020) would argue that this is because the young people have a lack of self-regulation and vulnerability. In addition, the literature would </w:t>
      </w:r>
      <w:r w:rsidR="007A0795">
        <w:rPr>
          <w:rFonts w:asciiTheme="minorHAnsi" w:hAnsiTheme="minorHAnsi" w:cstheme="minorHAnsi"/>
          <w:sz w:val="22"/>
          <w:szCs w:val="22"/>
          <w:lang w:eastAsia="en-GB"/>
        </w:rPr>
        <w:t>suggest</w:t>
      </w:r>
      <w:r w:rsidR="00D14D88">
        <w:rPr>
          <w:rFonts w:asciiTheme="minorHAnsi" w:hAnsiTheme="minorHAnsi" w:cstheme="minorHAnsi"/>
          <w:sz w:val="22"/>
          <w:szCs w:val="22"/>
          <w:lang w:eastAsia="en-GB"/>
        </w:rPr>
        <w:t xml:space="preserve"> that social media can portray negative and false content to make young people feel this way (</w:t>
      </w:r>
      <w:proofErr w:type="spellStart"/>
      <w:r w:rsidR="00D14D88">
        <w:rPr>
          <w:rFonts w:asciiTheme="minorHAnsi" w:hAnsiTheme="minorHAnsi" w:cstheme="minorHAnsi"/>
          <w:sz w:val="22"/>
          <w:szCs w:val="22"/>
          <w:lang w:eastAsia="en-GB"/>
        </w:rPr>
        <w:t>Cingel</w:t>
      </w:r>
      <w:proofErr w:type="spellEnd"/>
      <w:r w:rsidR="00D14D88">
        <w:rPr>
          <w:rFonts w:asciiTheme="minorHAnsi" w:hAnsiTheme="minorHAnsi" w:cstheme="minorHAnsi"/>
          <w:sz w:val="22"/>
          <w:szCs w:val="22"/>
          <w:lang w:eastAsia="en-GB"/>
        </w:rPr>
        <w:t xml:space="preserve"> et al, 2022). Therefore, </w:t>
      </w:r>
      <w:r w:rsidR="007A0795">
        <w:rPr>
          <w:rFonts w:asciiTheme="minorHAnsi" w:hAnsiTheme="minorHAnsi" w:cstheme="minorHAnsi"/>
          <w:sz w:val="22"/>
          <w:szCs w:val="22"/>
          <w:lang w:eastAsia="en-GB"/>
        </w:rPr>
        <w:t xml:space="preserve">from analysing the data it is evident that despite some of the young people comparing themselves to others on social media, it is also clear that the young people during this study are very knowledgeable in identifying the negative impacts social media can have upon well-being which was clearly identified above. </w:t>
      </w:r>
    </w:p>
    <w:p w14:paraId="35E17BF7" w14:textId="72E56BD8" w:rsidR="007A0795" w:rsidRDefault="007A0795"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Despite the majority of young people feeling although they only ‘sometimes’ compare themselves to others online, interestingly 20 participants said ‘yes’ when asked if having attention and approval on social media increases their self-worth and self-value and 19 participants stated ‘no’. Many young people expressed views that showed that they needed attention and approval to feel confident, validation and better self-image. Rodger and Rousseau (2022., pp. 289) would claim that the young people who feel that they need this attention and approval from social media will ‘’likely experience negative outcomes’’ in the long term. </w:t>
      </w:r>
      <w:r w:rsidR="00854973">
        <w:rPr>
          <w:rFonts w:asciiTheme="minorHAnsi" w:hAnsiTheme="minorHAnsi" w:cstheme="minorHAnsi"/>
          <w:color w:val="000000" w:themeColor="text1"/>
          <w:sz w:val="22"/>
          <w:szCs w:val="22"/>
          <w:lang w:eastAsia="en-GB"/>
        </w:rPr>
        <w:t xml:space="preserve">In addition, </w:t>
      </w:r>
      <w:proofErr w:type="spellStart"/>
      <w:r w:rsidR="00854973">
        <w:rPr>
          <w:rFonts w:asciiTheme="minorHAnsi" w:hAnsiTheme="minorHAnsi" w:cstheme="minorHAnsi"/>
          <w:color w:val="000000" w:themeColor="text1"/>
          <w:sz w:val="22"/>
          <w:szCs w:val="22"/>
          <w:lang w:eastAsia="en-GB"/>
        </w:rPr>
        <w:t>Beyenes</w:t>
      </w:r>
      <w:proofErr w:type="spellEnd"/>
      <w:r w:rsidR="00854973">
        <w:rPr>
          <w:rFonts w:asciiTheme="minorHAnsi" w:hAnsiTheme="minorHAnsi" w:cstheme="minorHAnsi"/>
          <w:color w:val="000000" w:themeColor="text1"/>
          <w:sz w:val="22"/>
          <w:szCs w:val="22"/>
          <w:lang w:eastAsia="en-GB"/>
        </w:rPr>
        <w:t xml:space="preserve"> et al (2020) would imply that young people are likely to feel this way due to social media platforms being easily accessible to view a diverse range of individuals which can encourage negative impacts upon young people. For example, social comparison.  </w:t>
      </w:r>
    </w:p>
    <w:p w14:paraId="5505065D" w14:textId="77777777" w:rsidR="00567B46" w:rsidRDefault="00567B46" w:rsidP="00854973">
      <w:pPr>
        <w:spacing w:line="360" w:lineRule="auto"/>
        <w:jc w:val="both"/>
        <w:rPr>
          <w:rFonts w:asciiTheme="minorHAnsi" w:hAnsiTheme="minorHAnsi" w:cstheme="minorHAnsi"/>
          <w:color w:val="000000" w:themeColor="text1"/>
          <w:sz w:val="22"/>
          <w:szCs w:val="22"/>
          <w:lang w:eastAsia="en-GB"/>
        </w:rPr>
      </w:pPr>
    </w:p>
    <w:p w14:paraId="5F8E15DB" w14:textId="77777777" w:rsidR="00567B46" w:rsidRDefault="00567B46" w:rsidP="00764B45">
      <w:pPr>
        <w:rPr>
          <w:rFonts w:asciiTheme="minorHAnsi" w:hAnsiTheme="minorHAnsi" w:cstheme="minorHAnsi"/>
          <w:color w:val="000000" w:themeColor="text1"/>
          <w:sz w:val="22"/>
          <w:szCs w:val="22"/>
          <w:lang w:eastAsia="en-GB"/>
        </w:rPr>
      </w:pPr>
    </w:p>
    <w:p w14:paraId="58A91C49" w14:textId="77777777" w:rsidR="00567B46" w:rsidRDefault="00567B46" w:rsidP="00764B45">
      <w:pPr>
        <w:rPr>
          <w:rFonts w:asciiTheme="minorHAnsi" w:hAnsiTheme="minorHAnsi" w:cstheme="minorHAnsi"/>
          <w:color w:val="000000" w:themeColor="text1"/>
          <w:sz w:val="22"/>
          <w:szCs w:val="22"/>
          <w:lang w:eastAsia="en-GB"/>
        </w:rPr>
      </w:pPr>
    </w:p>
    <w:p w14:paraId="58ABF0DF" w14:textId="77777777" w:rsidR="00567B46" w:rsidRDefault="00567B46" w:rsidP="00764B45">
      <w:pPr>
        <w:rPr>
          <w:rFonts w:asciiTheme="minorHAnsi" w:hAnsiTheme="minorHAnsi" w:cstheme="minorHAnsi"/>
          <w:color w:val="000000" w:themeColor="text1"/>
          <w:sz w:val="22"/>
          <w:szCs w:val="22"/>
          <w:lang w:eastAsia="en-GB"/>
        </w:rPr>
      </w:pPr>
    </w:p>
    <w:p w14:paraId="7B995A74" w14:textId="77777777" w:rsidR="00567B46" w:rsidRDefault="00567B46" w:rsidP="00764B45">
      <w:pPr>
        <w:rPr>
          <w:rFonts w:asciiTheme="minorHAnsi" w:hAnsiTheme="minorHAnsi" w:cstheme="minorHAnsi"/>
          <w:color w:val="000000" w:themeColor="text1"/>
          <w:sz w:val="22"/>
          <w:szCs w:val="22"/>
          <w:lang w:eastAsia="en-GB"/>
        </w:rPr>
      </w:pPr>
    </w:p>
    <w:p w14:paraId="6104E03A" w14:textId="77777777" w:rsidR="00567B46" w:rsidRDefault="00567B46" w:rsidP="00764B45">
      <w:pPr>
        <w:rPr>
          <w:rFonts w:asciiTheme="minorHAnsi" w:hAnsiTheme="minorHAnsi" w:cstheme="minorHAnsi"/>
          <w:color w:val="000000" w:themeColor="text1"/>
          <w:sz w:val="22"/>
          <w:szCs w:val="22"/>
          <w:lang w:eastAsia="en-GB"/>
        </w:rPr>
      </w:pPr>
    </w:p>
    <w:p w14:paraId="0EE8ADD3" w14:textId="77777777" w:rsidR="00567B46" w:rsidRDefault="00567B46" w:rsidP="00764B45">
      <w:pPr>
        <w:rPr>
          <w:rFonts w:asciiTheme="minorHAnsi" w:hAnsiTheme="minorHAnsi" w:cstheme="minorHAnsi"/>
          <w:color w:val="000000" w:themeColor="text1"/>
          <w:sz w:val="22"/>
          <w:szCs w:val="22"/>
          <w:lang w:eastAsia="en-GB"/>
        </w:rPr>
      </w:pPr>
    </w:p>
    <w:p w14:paraId="1C0E5631" w14:textId="77777777" w:rsidR="00567B46" w:rsidRDefault="00567B46" w:rsidP="00764B45">
      <w:pPr>
        <w:rPr>
          <w:rFonts w:asciiTheme="minorHAnsi" w:hAnsiTheme="minorHAnsi" w:cstheme="minorHAnsi"/>
          <w:color w:val="000000" w:themeColor="text1"/>
          <w:sz w:val="22"/>
          <w:szCs w:val="22"/>
          <w:lang w:eastAsia="en-GB"/>
        </w:rPr>
      </w:pPr>
    </w:p>
    <w:p w14:paraId="32F48CA1" w14:textId="77777777" w:rsidR="00567B46" w:rsidRDefault="00567B46" w:rsidP="00764B45">
      <w:pPr>
        <w:rPr>
          <w:rFonts w:asciiTheme="minorHAnsi" w:hAnsiTheme="minorHAnsi" w:cstheme="minorHAnsi"/>
          <w:color w:val="000000" w:themeColor="text1"/>
          <w:sz w:val="22"/>
          <w:szCs w:val="22"/>
          <w:lang w:eastAsia="en-GB"/>
        </w:rPr>
      </w:pPr>
    </w:p>
    <w:p w14:paraId="731C878D" w14:textId="77777777" w:rsidR="00567B46" w:rsidRDefault="00567B46" w:rsidP="00764B45">
      <w:pPr>
        <w:rPr>
          <w:rFonts w:asciiTheme="minorHAnsi" w:hAnsiTheme="minorHAnsi" w:cstheme="minorHAnsi"/>
          <w:color w:val="000000" w:themeColor="text1"/>
          <w:sz w:val="22"/>
          <w:szCs w:val="22"/>
          <w:lang w:eastAsia="en-GB"/>
        </w:rPr>
      </w:pPr>
    </w:p>
    <w:p w14:paraId="2FC53701" w14:textId="77777777" w:rsidR="00567B46" w:rsidRDefault="00567B46" w:rsidP="00764B45">
      <w:pPr>
        <w:rPr>
          <w:rFonts w:asciiTheme="minorHAnsi" w:hAnsiTheme="minorHAnsi" w:cstheme="minorHAnsi"/>
          <w:color w:val="000000" w:themeColor="text1"/>
          <w:sz w:val="22"/>
          <w:szCs w:val="22"/>
          <w:lang w:eastAsia="en-GB"/>
        </w:rPr>
      </w:pPr>
    </w:p>
    <w:p w14:paraId="7E5E0CCC" w14:textId="77777777" w:rsidR="00567B46" w:rsidRDefault="00567B46" w:rsidP="00764B45">
      <w:pPr>
        <w:rPr>
          <w:rFonts w:asciiTheme="minorHAnsi" w:hAnsiTheme="minorHAnsi" w:cstheme="minorHAnsi"/>
          <w:color w:val="000000" w:themeColor="text1"/>
          <w:sz w:val="22"/>
          <w:szCs w:val="22"/>
          <w:lang w:eastAsia="en-GB"/>
        </w:rPr>
      </w:pPr>
    </w:p>
    <w:p w14:paraId="09F93F82" w14:textId="77777777" w:rsidR="00567B46" w:rsidRDefault="00567B46" w:rsidP="00764B45">
      <w:pPr>
        <w:rPr>
          <w:rFonts w:asciiTheme="minorHAnsi" w:hAnsiTheme="minorHAnsi" w:cstheme="minorHAnsi"/>
          <w:color w:val="000000" w:themeColor="text1"/>
          <w:sz w:val="22"/>
          <w:szCs w:val="22"/>
          <w:lang w:eastAsia="en-GB"/>
        </w:rPr>
      </w:pPr>
    </w:p>
    <w:p w14:paraId="172F6910" w14:textId="77777777" w:rsidR="00567B46" w:rsidRDefault="00567B46" w:rsidP="00764B45">
      <w:pPr>
        <w:rPr>
          <w:rFonts w:asciiTheme="minorHAnsi" w:hAnsiTheme="minorHAnsi" w:cstheme="minorHAnsi"/>
          <w:color w:val="000000" w:themeColor="text1"/>
          <w:sz w:val="22"/>
          <w:szCs w:val="22"/>
          <w:lang w:eastAsia="en-GB"/>
        </w:rPr>
      </w:pPr>
    </w:p>
    <w:p w14:paraId="3C108BA3" w14:textId="77777777" w:rsidR="00567B46" w:rsidRDefault="00567B46" w:rsidP="00764B45">
      <w:pPr>
        <w:rPr>
          <w:rFonts w:asciiTheme="minorHAnsi" w:hAnsiTheme="minorHAnsi" w:cstheme="minorHAnsi"/>
          <w:color w:val="000000" w:themeColor="text1"/>
          <w:sz w:val="22"/>
          <w:szCs w:val="22"/>
          <w:lang w:eastAsia="en-GB"/>
        </w:rPr>
      </w:pPr>
    </w:p>
    <w:p w14:paraId="14A8D9CC" w14:textId="77777777" w:rsidR="00567B46" w:rsidRDefault="00567B46" w:rsidP="00764B45">
      <w:pPr>
        <w:rPr>
          <w:rFonts w:asciiTheme="minorHAnsi" w:hAnsiTheme="minorHAnsi" w:cstheme="minorHAnsi"/>
          <w:color w:val="000000" w:themeColor="text1"/>
          <w:sz w:val="22"/>
          <w:szCs w:val="22"/>
          <w:lang w:eastAsia="en-GB"/>
        </w:rPr>
      </w:pPr>
    </w:p>
    <w:p w14:paraId="2D008841" w14:textId="77777777" w:rsidR="00567B46" w:rsidRDefault="00567B46" w:rsidP="00764B45">
      <w:pPr>
        <w:rPr>
          <w:rFonts w:asciiTheme="minorHAnsi" w:hAnsiTheme="minorHAnsi" w:cstheme="minorHAnsi"/>
          <w:color w:val="000000" w:themeColor="text1"/>
          <w:sz w:val="22"/>
          <w:szCs w:val="22"/>
          <w:lang w:eastAsia="en-GB"/>
        </w:rPr>
      </w:pPr>
    </w:p>
    <w:p w14:paraId="7AEC80B6" w14:textId="77777777" w:rsidR="00567B46" w:rsidRDefault="00567B46" w:rsidP="00764B45">
      <w:pPr>
        <w:rPr>
          <w:rFonts w:asciiTheme="minorHAnsi" w:hAnsiTheme="minorHAnsi" w:cstheme="minorHAnsi"/>
          <w:color w:val="000000" w:themeColor="text1"/>
          <w:sz w:val="22"/>
          <w:szCs w:val="22"/>
          <w:lang w:eastAsia="en-GB"/>
        </w:rPr>
      </w:pPr>
    </w:p>
    <w:p w14:paraId="101E573F" w14:textId="77777777" w:rsidR="00567B46" w:rsidRDefault="00567B46" w:rsidP="00764B45">
      <w:pPr>
        <w:rPr>
          <w:rFonts w:asciiTheme="minorHAnsi" w:hAnsiTheme="minorHAnsi" w:cstheme="minorHAnsi"/>
          <w:color w:val="000000" w:themeColor="text1"/>
          <w:sz w:val="22"/>
          <w:szCs w:val="22"/>
          <w:lang w:eastAsia="en-GB"/>
        </w:rPr>
      </w:pPr>
    </w:p>
    <w:p w14:paraId="35BE5F9A" w14:textId="77777777" w:rsidR="00567B46" w:rsidRDefault="00567B46" w:rsidP="00764B45">
      <w:pPr>
        <w:rPr>
          <w:rFonts w:asciiTheme="minorHAnsi" w:hAnsiTheme="minorHAnsi" w:cstheme="minorHAnsi"/>
          <w:color w:val="000000" w:themeColor="text1"/>
          <w:sz w:val="22"/>
          <w:szCs w:val="22"/>
          <w:lang w:eastAsia="en-GB"/>
        </w:rPr>
      </w:pPr>
    </w:p>
    <w:p w14:paraId="6869CA13" w14:textId="77777777" w:rsidR="00567B46" w:rsidRDefault="00567B46" w:rsidP="00764B45">
      <w:pPr>
        <w:rPr>
          <w:rFonts w:asciiTheme="minorHAnsi" w:hAnsiTheme="minorHAnsi" w:cstheme="minorHAnsi"/>
          <w:color w:val="000000" w:themeColor="text1"/>
          <w:sz w:val="22"/>
          <w:szCs w:val="22"/>
          <w:lang w:eastAsia="en-GB"/>
        </w:rPr>
      </w:pPr>
    </w:p>
    <w:p w14:paraId="119136A5" w14:textId="77777777" w:rsidR="00567B46" w:rsidRDefault="00567B46" w:rsidP="00764B45">
      <w:pPr>
        <w:rPr>
          <w:rFonts w:asciiTheme="minorHAnsi" w:hAnsiTheme="minorHAnsi" w:cstheme="minorHAnsi"/>
          <w:color w:val="000000" w:themeColor="text1"/>
          <w:sz w:val="22"/>
          <w:szCs w:val="22"/>
          <w:lang w:eastAsia="en-GB"/>
        </w:rPr>
      </w:pPr>
    </w:p>
    <w:p w14:paraId="08794696" w14:textId="77777777" w:rsidR="00567B46" w:rsidRDefault="00567B46" w:rsidP="00764B45">
      <w:pPr>
        <w:rPr>
          <w:rFonts w:asciiTheme="minorHAnsi" w:hAnsiTheme="minorHAnsi" w:cstheme="minorHAnsi"/>
          <w:color w:val="000000" w:themeColor="text1"/>
          <w:sz w:val="22"/>
          <w:szCs w:val="22"/>
          <w:lang w:eastAsia="en-GB"/>
        </w:rPr>
      </w:pPr>
    </w:p>
    <w:p w14:paraId="17F75227" w14:textId="77777777" w:rsidR="00E11E12" w:rsidRPr="00637AAD" w:rsidRDefault="00E11E12" w:rsidP="00764B45">
      <w:pPr>
        <w:rPr>
          <w:rFonts w:asciiTheme="minorHAnsi" w:hAnsiTheme="minorHAnsi" w:cstheme="minorHAnsi"/>
          <w:color w:val="000000" w:themeColor="text1"/>
          <w:sz w:val="22"/>
          <w:szCs w:val="22"/>
          <w:lang w:eastAsia="en-GB"/>
        </w:rPr>
      </w:pPr>
    </w:p>
    <w:p w14:paraId="32C9C397" w14:textId="6C30C7CB" w:rsidR="00764B45" w:rsidRPr="00905F5B" w:rsidRDefault="00764B45" w:rsidP="00905F5B">
      <w:pPr>
        <w:pStyle w:val="Heading1"/>
        <w:jc w:val="center"/>
        <w:rPr>
          <w:rFonts w:asciiTheme="minorHAnsi" w:hAnsiTheme="minorHAnsi" w:cstheme="minorHAnsi"/>
          <w:color w:val="000000" w:themeColor="text1"/>
          <w:sz w:val="28"/>
          <w:szCs w:val="28"/>
        </w:rPr>
      </w:pPr>
      <w:bookmarkStart w:id="71" w:name="_Toc133272506"/>
      <w:r w:rsidRPr="00905F5B">
        <w:rPr>
          <w:rFonts w:asciiTheme="minorHAnsi" w:hAnsiTheme="minorHAnsi" w:cstheme="minorHAnsi"/>
          <w:color w:val="000000" w:themeColor="text1"/>
          <w:sz w:val="28"/>
          <w:szCs w:val="28"/>
        </w:rPr>
        <w:lastRenderedPageBreak/>
        <w:t xml:space="preserve">Chapter </w:t>
      </w:r>
      <w:r w:rsidR="00A63CA8" w:rsidRPr="00905F5B">
        <w:rPr>
          <w:rFonts w:asciiTheme="minorHAnsi" w:hAnsiTheme="minorHAnsi" w:cstheme="minorHAnsi"/>
          <w:color w:val="000000" w:themeColor="text1"/>
          <w:sz w:val="28"/>
          <w:szCs w:val="28"/>
        </w:rPr>
        <w:t>5</w:t>
      </w:r>
      <w:r w:rsidR="0010290B" w:rsidRPr="00905F5B">
        <w:rPr>
          <w:rFonts w:asciiTheme="minorHAnsi" w:hAnsiTheme="minorHAnsi" w:cstheme="minorHAnsi"/>
          <w:color w:val="000000" w:themeColor="text1"/>
          <w:sz w:val="28"/>
          <w:szCs w:val="28"/>
        </w:rPr>
        <w:t>:</w:t>
      </w:r>
      <w:r w:rsidRPr="00905F5B">
        <w:rPr>
          <w:rFonts w:asciiTheme="minorHAnsi" w:hAnsiTheme="minorHAnsi" w:cstheme="minorHAnsi"/>
          <w:color w:val="000000" w:themeColor="text1"/>
          <w:sz w:val="28"/>
          <w:szCs w:val="28"/>
        </w:rPr>
        <w:t xml:space="preserve"> Conclusion and recommendations</w:t>
      </w:r>
      <w:bookmarkEnd w:id="71"/>
      <w:r w:rsidRPr="00905F5B">
        <w:rPr>
          <w:rFonts w:asciiTheme="minorHAnsi" w:hAnsiTheme="minorHAnsi" w:cstheme="minorHAnsi"/>
          <w:color w:val="000000" w:themeColor="text1"/>
          <w:sz w:val="28"/>
          <w:szCs w:val="28"/>
        </w:rPr>
        <w:t xml:space="preserve"> </w:t>
      </w:r>
    </w:p>
    <w:p w14:paraId="66BBA5B8" w14:textId="71F9799B" w:rsidR="00E11E12" w:rsidRPr="008F609F" w:rsidRDefault="00E11E12" w:rsidP="00E11E12">
      <w:pPr>
        <w:rPr>
          <w:rFonts w:asciiTheme="minorHAnsi" w:hAnsiTheme="minorHAnsi" w:cstheme="minorHAnsi"/>
          <w:sz w:val="22"/>
          <w:szCs w:val="22"/>
          <w:lang w:eastAsia="en-GB"/>
        </w:rPr>
      </w:pPr>
    </w:p>
    <w:p w14:paraId="0ABB1BF5" w14:textId="61A0C4A3" w:rsidR="008F609F" w:rsidRDefault="008F609F" w:rsidP="00854973">
      <w:pPr>
        <w:spacing w:line="360" w:lineRule="auto"/>
        <w:jc w:val="both"/>
        <w:rPr>
          <w:rFonts w:asciiTheme="minorHAnsi" w:hAnsiTheme="minorHAnsi" w:cstheme="minorHAnsi"/>
          <w:sz w:val="22"/>
          <w:szCs w:val="22"/>
          <w:lang w:eastAsia="en-GB"/>
        </w:rPr>
      </w:pPr>
    </w:p>
    <w:p w14:paraId="4B72FDCE" w14:textId="2D81267B" w:rsidR="00643069" w:rsidRDefault="00643069" w:rsidP="00854973">
      <w:pPr>
        <w:spacing w:line="360" w:lineRule="auto"/>
        <w:jc w:val="both"/>
        <w:rPr>
          <w:rFonts w:asciiTheme="minorHAnsi" w:hAnsiTheme="minorHAnsi" w:cstheme="minorHAnsi"/>
          <w:sz w:val="22"/>
          <w:szCs w:val="22"/>
          <w:lang w:eastAsia="en-GB"/>
        </w:rPr>
      </w:pPr>
      <w:r>
        <w:rPr>
          <w:rFonts w:asciiTheme="minorHAnsi" w:hAnsiTheme="minorHAnsi" w:cstheme="minorHAnsi"/>
          <w:sz w:val="22"/>
          <w:szCs w:val="22"/>
          <w:lang w:eastAsia="en-GB"/>
        </w:rPr>
        <w:t>The main focus of this study was to evaluate if social media was doing young people any good, looking at the possible impacts of social media on young people. With the aims to gain view and perspectives from young people and youth workers by carrying out questionnaires, focus group and interviews. To carry out this study successfully, the study took on a qualitative study by using open-ended questionnaires, focus groups and interviews, with only a small proportion on quantitative methods (closed-ended questions). In addition, the study applied a TA approach to the study which enabled the research to generate codes and identify themes within the literature and data. Evidently, from analysing the data, social media has many negative impacts which young people have been able to successfully acknowledge, with only some positives. Below will identify some of the main findings:</w:t>
      </w:r>
    </w:p>
    <w:p w14:paraId="5C789ADF" w14:textId="77777777" w:rsidR="00643069" w:rsidRDefault="00643069" w:rsidP="00854973">
      <w:pPr>
        <w:spacing w:line="360" w:lineRule="auto"/>
        <w:jc w:val="both"/>
        <w:rPr>
          <w:rFonts w:asciiTheme="minorHAnsi" w:hAnsiTheme="minorHAnsi" w:cstheme="minorHAnsi"/>
          <w:sz w:val="22"/>
          <w:szCs w:val="22"/>
          <w:lang w:eastAsia="en-GB"/>
        </w:rPr>
      </w:pPr>
    </w:p>
    <w:p w14:paraId="13B68A7B" w14:textId="77777777" w:rsidR="00F411DE" w:rsidRDefault="00643069"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sz w:val="22"/>
          <w:szCs w:val="22"/>
          <w:lang w:eastAsia="en-GB"/>
        </w:rPr>
        <w:t xml:space="preserve">In total, the </w:t>
      </w:r>
      <w:r w:rsidR="00854973">
        <w:rPr>
          <w:rFonts w:asciiTheme="minorHAnsi" w:hAnsiTheme="minorHAnsi" w:cstheme="minorHAnsi"/>
          <w:sz w:val="22"/>
          <w:szCs w:val="22"/>
          <w:lang w:eastAsia="en-GB"/>
        </w:rPr>
        <w:t xml:space="preserve">study has gained first-hand experiences from </w:t>
      </w:r>
      <w:r w:rsidR="005E2123">
        <w:rPr>
          <w:rFonts w:asciiTheme="minorHAnsi" w:hAnsiTheme="minorHAnsi" w:cstheme="minorHAnsi"/>
          <w:sz w:val="22"/>
          <w:szCs w:val="22"/>
          <w:lang w:eastAsia="en-GB"/>
        </w:rPr>
        <w:t xml:space="preserve">50 </w:t>
      </w:r>
      <w:r w:rsidR="00854973">
        <w:rPr>
          <w:rFonts w:asciiTheme="minorHAnsi" w:hAnsiTheme="minorHAnsi" w:cstheme="minorHAnsi"/>
          <w:sz w:val="22"/>
          <w:szCs w:val="22"/>
          <w:lang w:eastAsia="en-GB"/>
        </w:rPr>
        <w:t>young people as well as</w:t>
      </w:r>
      <w:r w:rsidR="005E2123">
        <w:rPr>
          <w:rFonts w:asciiTheme="minorHAnsi" w:hAnsiTheme="minorHAnsi" w:cstheme="minorHAnsi"/>
          <w:sz w:val="22"/>
          <w:szCs w:val="22"/>
          <w:lang w:eastAsia="en-GB"/>
        </w:rPr>
        <w:t xml:space="preserve"> </w:t>
      </w:r>
      <w:r>
        <w:rPr>
          <w:rFonts w:asciiTheme="minorHAnsi" w:hAnsiTheme="minorHAnsi" w:cstheme="minorHAnsi"/>
          <w:sz w:val="22"/>
          <w:szCs w:val="22"/>
          <w:lang w:eastAsia="en-GB"/>
        </w:rPr>
        <w:t>5 youth</w:t>
      </w:r>
      <w:r w:rsidR="00854973">
        <w:rPr>
          <w:rFonts w:asciiTheme="minorHAnsi" w:hAnsiTheme="minorHAnsi" w:cstheme="minorHAnsi"/>
          <w:sz w:val="22"/>
          <w:szCs w:val="22"/>
          <w:lang w:eastAsia="en-GB"/>
        </w:rPr>
        <w:t xml:space="preserve"> workers. Evidently, from carrying out the study, it is clear that social media ha</w:t>
      </w:r>
      <w:r w:rsidR="005E2123">
        <w:rPr>
          <w:rFonts w:asciiTheme="minorHAnsi" w:hAnsiTheme="minorHAnsi" w:cstheme="minorHAnsi"/>
          <w:sz w:val="22"/>
          <w:szCs w:val="22"/>
          <w:lang w:eastAsia="en-GB"/>
        </w:rPr>
        <w:t xml:space="preserve">s </w:t>
      </w:r>
      <w:r w:rsidR="00854973">
        <w:rPr>
          <w:rFonts w:asciiTheme="minorHAnsi" w:hAnsiTheme="minorHAnsi" w:cstheme="minorHAnsi"/>
          <w:sz w:val="22"/>
          <w:szCs w:val="22"/>
          <w:lang w:eastAsia="en-GB"/>
        </w:rPr>
        <w:t xml:space="preserve">many negative impacts on young people. As mentioned in the study, these negative impacts faced by young people are cyberbullying, peer influences and pressures, sleep deprivation and well-being. These impacts, as argued in the literature, all play a part in many young people’s lives and this is clear within Chapter 4: Findings, discussion and analysis when young people argued the </w:t>
      </w:r>
      <w:r>
        <w:rPr>
          <w:rFonts w:asciiTheme="minorHAnsi" w:hAnsiTheme="minorHAnsi" w:cstheme="minorHAnsi"/>
          <w:sz w:val="22"/>
          <w:szCs w:val="22"/>
          <w:lang w:eastAsia="en-GB"/>
        </w:rPr>
        <w:t>e</w:t>
      </w:r>
      <w:r w:rsidR="00854973">
        <w:rPr>
          <w:rFonts w:asciiTheme="minorHAnsi" w:hAnsiTheme="minorHAnsi" w:cstheme="minorHAnsi"/>
          <w:sz w:val="22"/>
          <w:szCs w:val="22"/>
          <w:lang w:eastAsia="en-GB"/>
        </w:rPr>
        <w:t xml:space="preserve">ffects social media can have. </w:t>
      </w:r>
      <w:r>
        <w:rPr>
          <w:rFonts w:asciiTheme="minorHAnsi" w:hAnsiTheme="minorHAnsi" w:cstheme="minorHAnsi"/>
          <w:sz w:val="22"/>
          <w:szCs w:val="22"/>
          <w:lang w:eastAsia="en-GB"/>
        </w:rPr>
        <w:t xml:space="preserve">Similarly, </w:t>
      </w:r>
      <w:r w:rsidR="00854973">
        <w:rPr>
          <w:rFonts w:asciiTheme="minorHAnsi" w:hAnsiTheme="minorHAnsi" w:cstheme="minorHAnsi"/>
          <w:sz w:val="22"/>
          <w:szCs w:val="22"/>
          <w:lang w:eastAsia="en-GB"/>
        </w:rPr>
        <w:t>the research suggests that social media has a negative impact on young people with researchers suggesting that it provides a space for young people to compare themselves</w:t>
      </w:r>
      <w:r w:rsidR="005E2123">
        <w:rPr>
          <w:rFonts w:asciiTheme="minorHAnsi" w:hAnsiTheme="minorHAnsi" w:cstheme="minorHAnsi"/>
          <w:sz w:val="22"/>
          <w:szCs w:val="22"/>
          <w:lang w:eastAsia="en-GB"/>
        </w:rPr>
        <w:t xml:space="preserve"> (</w:t>
      </w:r>
      <w:r w:rsidR="005E2123" w:rsidRPr="000B3500">
        <w:rPr>
          <w:rFonts w:asciiTheme="minorHAnsi" w:hAnsiTheme="minorHAnsi" w:cstheme="minorHAnsi"/>
          <w:sz w:val="22"/>
          <w:szCs w:val="22"/>
          <w:lang w:eastAsia="en-GB"/>
        </w:rPr>
        <w:t>Charoensukmongkol</w:t>
      </w:r>
      <w:r w:rsidR="005E2123">
        <w:rPr>
          <w:rFonts w:asciiTheme="minorHAnsi" w:hAnsiTheme="minorHAnsi" w:cstheme="minorHAnsi"/>
          <w:sz w:val="22"/>
          <w:szCs w:val="22"/>
          <w:lang w:eastAsia="en-GB"/>
        </w:rPr>
        <w:t xml:space="preserve">, </w:t>
      </w:r>
      <w:r w:rsidR="005E2123" w:rsidRPr="000B3500">
        <w:rPr>
          <w:rFonts w:asciiTheme="minorHAnsi" w:hAnsiTheme="minorHAnsi" w:cstheme="minorHAnsi"/>
          <w:sz w:val="22"/>
          <w:szCs w:val="22"/>
          <w:lang w:eastAsia="en-GB"/>
        </w:rPr>
        <w:t>2018</w:t>
      </w:r>
      <w:r w:rsidR="005E2123">
        <w:rPr>
          <w:rFonts w:asciiTheme="minorHAnsi" w:hAnsiTheme="minorHAnsi" w:cstheme="minorHAnsi"/>
          <w:sz w:val="22"/>
          <w:szCs w:val="22"/>
          <w:lang w:eastAsia="en-GB"/>
        </w:rPr>
        <w:t>)</w:t>
      </w:r>
      <w:r w:rsidR="00854973">
        <w:rPr>
          <w:rFonts w:asciiTheme="minorHAnsi" w:hAnsiTheme="minorHAnsi" w:cstheme="minorHAnsi"/>
          <w:sz w:val="22"/>
          <w:szCs w:val="22"/>
          <w:lang w:eastAsia="en-GB"/>
        </w:rPr>
        <w:t>, view false content (</w:t>
      </w:r>
      <w:r w:rsidR="00854973" w:rsidRPr="000B3500">
        <w:rPr>
          <w:rFonts w:asciiTheme="minorHAnsi" w:hAnsiTheme="minorHAnsi" w:cstheme="minorHAnsi"/>
          <w:sz w:val="22"/>
          <w:szCs w:val="22"/>
          <w:lang w:eastAsia="en-GB"/>
        </w:rPr>
        <w:t>Cingel, et al</w:t>
      </w:r>
      <w:r w:rsidR="00854973">
        <w:rPr>
          <w:rFonts w:asciiTheme="minorHAnsi" w:hAnsiTheme="minorHAnsi" w:cstheme="minorHAnsi"/>
          <w:sz w:val="22"/>
          <w:szCs w:val="22"/>
          <w:lang w:eastAsia="en-GB"/>
        </w:rPr>
        <w:t xml:space="preserve">, </w:t>
      </w:r>
      <w:r w:rsidR="00854973" w:rsidRPr="000B3500">
        <w:rPr>
          <w:rFonts w:asciiTheme="minorHAnsi" w:hAnsiTheme="minorHAnsi" w:cstheme="minorHAnsi"/>
          <w:sz w:val="22"/>
          <w:szCs w:val="22"/>
          <w:lang w:eastAsia="en-GB"/>
        </w:rPr>
        <w:t>2022</w:t>
      </w:r>
      <w:r w:rsidR="00854973">
        <w:rPr>
          <w:rFonts w:asciiTheme="minorHAnsi" w:hAnsiTheme="minorHAnsi" w:cstheme="minorHAnsi"/>
          <w:sz w:val="22"/>
          <w:szCs w:val="22"/>
          <w:lang w:eastAsia="en-GB"/>
        </w:rPr>
        <w:t>) experience cyberbullying</w:t>
      </w:r>
      <w:r w:rsidR="005E2123">
        <w:rPr>
          <w:rFonts w:asciiTheme="minorHAnsi" w:hAnsiTheme="minorHAnsi" w:cstheme="minorHAnsi"/>
          <w:sz w:val="22"/>
          <w:szCs w:val="22"/>
          <w:lang w:eastAsia="en-GB"/>
        </w:rPr>
        <w:t xml:space="preserve"> which can </w:t>
      </w:r>
      <w:r w:rsidR="00854973">
        <w:rPr>
          <w:rFonts w:asciiTheme="minorHAnsi" w:hAnsiTheme="minorHAnsi" w:cstheme="minorHAnsi"/>
          <w:color w:val="000000" w:themeColor="text1"/>
          <w:sz w:val="22"/>
          <w:szCs w:val="22"/>
          <w:lang w:eastAsia="en-GB"/>
        </w:rPr>
        <w:t>encourage psychological stresses, depression and lower self-esteem</w:t>
      </w:r>
      <w:r w:rsidR="00854973" w:rsidRPr="004010C4">
        <w:rPr>
          <w:rFonts w:asciiTheme="minorHAnsi" w:hAnsiTheme="minorHAnsi" w:cstheme="minorHAnsi"/>
          <w:b/>
          <w:bCs/>
          <w:color w:val="000000" w:themeColor="text1"/>
          <w:sz w:val="22"/>
          <w:szCs w:val="22"/>
          <w:lang w:eastAsia="en-GB"/>
        </w:rPr>
        <w:t xml:space="preserve"> (</w:t>
      </w:r>
      <w:r w:rsidR="00854973">
        <w:rPr>
          <w:rFonts w:asciiTheme="minorHAnsi" w:hAnsiTheme="minorHAnsi" w:cstheme="minorHAnsi"/>
          <w:b/>
          <w:bCs/>
          <w:color w:val="000000" w:themeColor="text1"/>
          <w:sz w:val="22"/>
          <w:szCs w:val="22"/>
          <w:lang w:eastAsia="en-GB"/>
        </w:rPr>
        <w:t>Baloch, 2020)</w:t>
      </w:r>
      <w:r w:rsidR="005E2123">
        <w:rPr>
          <w:rFonts w:asciiTheme="minorHAnsi" w:hAnsiTheme="minorHAnsi" w:cstheme="minorHAnsi"/>
          <w:b/>
          <w:bCs/>
          <w:color w:val="000000" w:themeColor="text1"/>
          <w:sz w:val="22"/>
          <w:szCs w:val="22"/>
          <w:lang w:eastAsia="en-GB"/>
        </w:rPr>
        <w:t xml:space="preserve">. </w:t>
      </w:r>
      <w:r w:rsidR="005E2123" w:rsidRPr="005E2123">
        <w:rPr>
          <w:rFonts w:asciiTheme="minorHAnsi" w:hAnsiTheme="minorHAnsi" w:cstheme="minorHAnsi"/>
          <w:color w:val="000000" w:themeColor="text1"/>
          <w:sz w:val="22"/>
          <w:szCs w:val="22"/>
          <w:lang w:eastAsia="en-GB"/>
        </w:rPr>
        <w:t>Understandably, w</w:t>
      </w:r>
      <w:r>
        <w:rPr>
          <w:rFonts w:asciiTheme="minorHAnsi" w:hAnsiTheme="minorHAnsi" w:cstheme="minorHAnsi"/>
          <w:color w:val="000000" w:themeColor="text1"/>
          <w:sz w:val="22"/>
          <w:szCs w:val="22"/>
          <w:lang w:eastAsia="en-GB"/>
        </w:rPr>
        <w:t>hen</w:t>
      </w:r>
      <w:r w:rsidR="005E2123">
        <w:rPr>
          <w:rFonts w:asciiTheme="minorHAnsi" w:hAnsiTheme="minorHAnsi" w:cstheme="minorHAnsi"/>
          <w:b/>
          <w:bCs/>
          <w:color w:val="000000" w:themeColor="text1"/>
          <w:sz w:val="22"/>
          <w:szCs w:val="22"/>
          <w:lang w:eastAsia="en-GB"/>
        </w:rPr>
        <w:t xml:space="preserve"> </w:t>
      </w:r>
      <w:r w:rsidR="005E2123" w:rsidRPr="005E2123">
        <w:rPr>
          <w:rFonts w:asciiTheme="minorHAnsi" w:hAnsiTheme="minorHAnsi" w:cstheme="minorHAnsi"/>
          <w:color w:val="000000" w:themeColor="text1"/>
          <w:sz w:val="22"/>
          <w:szCs w:val="22"/>
          <w:lang w:eastAsia="en-GB"/>
        </w:rPr>
        <w:t xml:space="preserve">critically analysing the </w:t>
      </w:r>
      <w:r w:rsidRPr="005E2123">
        <w:rPr>
          <w:rFonts w:asciiTheme="minorHAnsi" w:hAnsiTheme="minorHAnsi" w:cstheme="minorHAnsi"/>
          <w:color w:val="000000" w:themeColor="text1"/>
          <w:sz w:val="22"/>
          <w:szCs w:val="22"/>
          <w:lang w:eastAsia="en-GB"/>
        </w:rPr>
        <w:t>literature,</w:t>
      </w:r>
      <w:r w:rsidR="005E2123" w:rsidRPr="005E2123">
        <w:rPr>
          <w:rFonts w:asciiTheme="minorHAnsi" w:hAnsiTheme="minorHAnsi" w:cstheme="minorHAnsi"/>
          <w:color w:val="000000" w:themeColor="text1"/>
          <w:sz w:val="22"/>
          <w:szCs w:val="22"/>
          <w:lang w:eastAsia="en-GB"/>
        </w:rPr>
        <w:t xml:space="preserve"> it would be </w:t>
      </w:r>
      <w:r w:rsidR="00F411DE">
        <w:rPr>
          <w:rFonts w:asciiTheme="minorHAnsi" w:hAnsiTheme="minorHAnsi" w:cstheme="minorHAnsi"/>
          <w:color w:val="000000" w:themeColor="text1"/>
          <w:sz w:val="22"/>
          <w:szCs w:val="22"/>
          <w:lang w:eastAsia="en-GB"/>
        </w:rPr>
        <w:t xml:space="preserve">ok </w:t>
      </w:r>
      <w:r w:rsidR="005E2123" w:rsidRPr="005E2123">
        <w:rPr>
          <w:rFonts w:asciiTheme="minorHAnsi" w:hAnsiTheme="minorHAnsi" w:cstheme="minorHAnsi"/>
          <w:color w:val="000000" w:themeColor="text1"/>
          <w:sz w:val="22"/>
          <w:szCs w:val="22"/>
          <w:lang w:eastAsia="en-GB"/>
        </w:rPr>
        <w:t>to suggest that social media is not a very</w:t>
      </w:r>
      <w:r w:rsidR="005E2123">
        <w:rPr>
          <w:rFonts w:asciiTheme="minorHAnsi" w:hAnsiTheme="minorHAnsi" w:cstheme="minorHAnsi"/>
          <w:b/>
          <w:bCs/>
          <w:color w:val="000000" w:themeColor="text1"/>
          <w:sz w:val="22"/>
          <w:szCs w:val="22"/>
          <w:lang w:eastAsia="en-GB"/>
        </w:rPr>
        <w:t xml:space="preserve"> </w:t>
      </w:r>
      <w:r w:rsidR="005E2123" w:rsidRPr="005E2123">
        <w:rPr>
          <w:rFonts w:asciiTheme="minorHAnsi" w:hAnsiTheme="minorHAnsi" w:cstheme="minorHAnsi"/>
          <w:color w:val="000000" w:themeColor="text1"/>
          <w:sz w:val="22"/>
          <w:szCs w:val="22"/>
          <w:lang w:eastAsia="en-GB"/>
        </w:rPr>
        <w:t xml:space="preserve">safe nor fun place to be. </w:t>
      </w:r>
      <w:r w:rsidR="005E2123">
        <w:rPr>
          <w:rFonts w:asciiTheme="minorHAnsi" w:hAnsiTheme="minorHAnsi" w:cstheme="minorHAnsi"/>
          <w:color w:val="000000" w:themeColor="text1"/>
          <w:sz w:val="22"/>
          <w:szCs w:val="22"/>
          <w:lang w:eastAsia="en-GB"/>
        </w:rPr>
        <w:t xml:space="preserve">However, from gaining the experiences from young people and youth workers, it is evident that the young people who took part in the study are very knowledgeable on the impacts of social media, as many of the participants were able to identify the negatives and provide understanding. For example, young people were able to identify how a young person may feel if being cyberbullied. </w:t>
      </w:r>
    </w:p>
    <w:p w14:paraId="4F83C35F" w14:textId="3892EB09" w:rsidR="00F411DE" w:rsidRDefault="00F411DE"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Therefore, despite social media having negative impacts, with young people being able to identify these impacts it could be argued that the young people who took part in the study may be able to overcome these potential challenges. </w:t>
      </w:r>
    </w:p>
    <w:p w14:paraId="3980FA7A" w14:textId="1CA05FB1" w:rsidR="005E2123" w:rsidRDefault="005E2123" w:rsidP="00854973">
      <w:pPr>
        <w:spacing w:line="360" w:lineRule="auto"/>
        <w:jc w:val="both"/>
        <w:rPr>
          <w:rFonts w:asciiTheme="minorHAnsi" w:hAnsiTheme="minorHAnsi" w:cstheme="minorHAnsi"/>
          <w:color w:val="000000" w:themeColor="text1"/>
          <w:sz w:val="22"/>
          <w:szCs w:val="22"/>
          <w:lang w:eastAsia="en-GB"/>
        </w:rPr>
      </w:pPr>
      <w:r>
        <w:rPr>
          <w:rFonts w:asciiTheme="minorHAnsi" w:hAnsiTheme="minorHAnsi" w:cstheme="minorHAnsi"/>
          <w:color w:val="000000" w:themeColor="text1"/>
          <w:sz w:val="22"/>
          <w:szCs w:val="22"/>
          <w:lang w:eastAsia="en-GB"/>
        </w:rPr>
        <w:t xml:space="preserve">However, youth workers highlighted that despite the young people being knowledgeable, it has been found that the young people do sometimes partake in cyberbullying and use social media negatively. Therefore, a key recommendation to this would be to explore this further to gain more in-depth data, exploring why if they know the negative impacts of social media why they partake in it. </w:t>
      </w:r>
    </w:p>
    <w:p w14:paraId="47E674CC" w14:textId="60633263" w:rsidR="00643069" w:rsidRDefault="005E2123" w:rsidP="00643069">
      <w:pPr>
        <w:spacing w:line="360" w:lineRule="auto"/>
        <w:jc w:val="both"/>
        <w:rPr>
          <w:rFonts w:asciiTheme="minorHAnsi" w:hAnsiTheme="minorHAnsi" w:cstheme="minorHAnsi"/>
          <w:color w:val="000000"/>
          <w:sz w:val="22"/>
          <w:szCs w:val="22"/>
          <w:lang w:eastAsia="en-GB"/>
        </w:rPr>
      </w:pPr>
      <w:r>
        <w:rPr>
          <w:rFonts w:asciiTheme="minorHAnsi" w:hAnsiTheme="minorHAnsi" w:cstheme="minorHAnsi"/>
          <w:color w:val="000000" w:themeColor="text1"/>
          <w:sz w:val="22"/>
          <w:szCs w:val="22"/>
          <w:lang w:eastAsia="en-GB"/>
        </w:rPr>
        <w:lastRenderedPageBreak/>
        <w:t xml:space="preserve">Furthermore, </w:t>
      </w:r>
      <w:r w:rsidR="00643069">
        <w:rPr>
          <w:rFonts w:asciiTheme="minorHAnsi" w:hAnsiTheme="minorHAnsi" w:cstheme="minorHAnsi"/>
          <w:color w:val="000000" w:themeColor="text1"/>
          <w:sz w:val="22"/>
          <w:szCs w:val="22"/>
          <w:lang w:eastAsia="en-GB"/>
        </w:rPr>
        <w:t>interestingly</w:t>
      </w:r>
      <w:r>
        <w:rPr>
          <w:rFonts w:asciiTheme="minorHAnsi" w:hAnsiTheme="minorHAnsi" w:cstheme="minorHAnsi"/>
          <w:color w:val="000000" w:themeColor="text1"/>
          <w:sz w:val="22"/>
          <w:szCs w:val="22"/>
          <w:lang w:eastAsia="en-GB"/>
        </w:rPr>
        <w:t xml:space="preserve">, the majority of the young people </w:t>
      </w:r>
      <w:r w:rsidR="00643069">
        <w:rPr>
          <w:rFonts w:asciiTheme="minorHAnsi" w:hAnsiTheme="minorHAnsi" w:cstheme="minorHAnsi"/>
          <w:color w:val="000000" w:themeColor="text1"/>
          <w:sz w:val="22"/>
          <w:szCs w:val="22"/>
          <w:lang w:eastAsia="en-GB"/>
        </w:rPr>
        <w:t>expressed pressures of social media and phones and claimed feelings of FOMO. This was identified when young people claimed that they did not turn their phones off at night, resulting in a lack of sleep. Young people expressed feeling of worry when suggesting that they did not turn their phones off in case of emergencies and feelings of anxieties as they are up on their phones on social medias (See appendices). This linked effectively back to the literature, as the literature highlights that young people are unable to relax at night due to the worry of missing out with an increase of anxieties (</w:t>
      </w:r>
      <w:r w:rsidR="00643069" w:rsidRPr="00643069">
        <w:rPr>
          <w:rFonts w:asciiTheme="minorHAnsi" w:hAnsiTheme="minorHAnsi" w:cstheme="minorHAnsi"/>
          <w:color w:val="000000"/>
          <w:sz w:val="22"/>
          <w:szCs w:val="22"/>
          <w:lang w:eastAsia="en-GB"/>
        </w:rPr>
        <w:t>Sumen and Eygin, 2021).</w:t>
      </w:r>
      <w:r w:rsidR="00643069">
        <w:rPr>
          <w:rFonts w:asciiTheme="minorHAnsi" w:hAnsiTheme="minorHAnsi" w:cstheme="minorHAnsi"/>
          <w:color w:val="000000"/>
          <w:sz w:val="22"/>
          <w:szCs w:val="22"/>
          <w:lang w:eastAsia="en-GB"/>
        </w:rPr>
        <w:t xml:space="preserve"> </w:t>
      </w:r>
    </w:p>
    <w:p w14:paraId="5A385D34" w14:textId="77777777" w:rsidR="00310E47" w:rsidRDefault="00F411DE" w:rsidP="00643069">
      <w:pPr>
        <w:spacing w:line="360" w:lineRule="auto"/>
        <w:jc w:val="both"/>
        <w:rPr>
          <w:rFonts w:asciiTheme="minorHAnsi" w:hAnsiTheme="minorHAnsi" w:cstheme="minorHAnsi"/>
          <w:b/>
          <w:bCs/>
          <w:color w:val="000000"/>
          <w:sz w:val="22"/>
          <w:szCs w:val="22"/>
          <w:lang w:eastAsia="en-GB"/>
        </w:rPr>
      </w:pPr>
      <w:r>
        <w:rPr>
          <w:rFonts w:asciiTheme="minorHAnsi" w:hAnsiTheme="minorHAnsi" w:cstheme="minorHAnsi"/>
          <w:color w:val="000000"/>
          <w:sz w:val="22"/>
          <w:szCs w:val="22"/>
          <w:lang w:eastAsia="en-GB"/>
        </w:rPr>
        <w:t xml:space="preserve">In addition, the research identified that young people do not feel comfortable to talk to teachers regarding cyberbullying or negative experiences online. Young people identified that they are more likely to speak with family members or friends. Therefore, although this is still an advantage that young people can recognise support if needed, young people still should feel comfortable to talk to teachers as this is likely to occur during school. As mentioned in the literature, teachers are in a key position to gain training and should be supporting young people in relation to negative impacts on social media to attempt to prevent any negative experiences on social </w:t>
      </w:r>
      <w:r w:rsidRPr="000D5933">
        <w:rPr>
          <w:rFonts w:asciiTheme="minorHAnsi" w:hAnsiTheme="minorHAnsi" w:cstheme="minorHAnsi"/>
          <w:color w:val="000000"/>
          <w:sz w:val="22"/>
          <w:szCs w:val="22"/>
          <w:lang w:eastAsia="en-GB"/>
        </w:rPr>
        <w:t>media (Cassidy, Faucher and Jackson, 2018).</w:t>
      </w:r>
      <w:r>
        <w:rPr>
          <w:rFonts w:asciiTheme="minorHAnsi" w:hAnsiTheme="minorHAnsi" w:cstheme="minorHAnsi"/>
          <w:b/>
          <w:bCs/>
          <w:color w:val="000000"/>
          <w:sz w:val="22"/>
          <w:szCs w:val="22"/>
          <w:lang w:eastAsia="en-GB"/>
        </w:rPr>
        <w:t xml:space="preserve"> </w:t>
      </w:r>
    </w:p>
    <w:p w14:paraId="5923C282" w14:textId="77777777" w:rsidR="00310E47" w:rsidRDefault="00310E47" w:rsidP="00643069">
      <w:pPr>
        <w:spacing w:line="360" w:lineRule="auto"/>
        <w:jc w:val="both"/>
        <w:rPr>
          <w:rFonts w:asciiTheme="minorHAnsi" w:hAnsiTheme="minorHAnsi" w:cstheme="minorHAnsi"/>
          <w:b/>
          <w:bCs/>
          <w:color w:val="000000"/>
          <w:sz w:val="22"/>
          <w:szCs w:val="22"/>
          <w:lang w:eastAsia="en-GB"/>
        </w:rPr>
      </w:pPr>
    </w:p>
    <w:p w14:paraId="1E86A66A" w14:textId="6E022EC7" w:rsidR="00854973" w:rsidRPr="000D5933" w:rsidRDefault="000D5933" w:rsidP="00854973">
      <w:pPr>
        <w:spacing w:line="360" w:lineRule="auto"/>
        <w:jc w:val="both"/>
        <w:rPr>
          <w:rFonts w:asciiTheme="minorHAnsi" w:hAnsiTheme="minorHAnsi" w:cstheme="minorHAnsi"/>
          <w:b/>
          <w:bCs/>
          <w:color w:val="000000"/>
          <w:sz w:val="22"/>
          <w:szCs w:val="22"/>
          <w:lang w:eastAsia="en-GB"/>
        </w:rPr>
      </w:pPr>
      <w:r>
        <w:rPr>
          <w:rFonts w:asciiTheme="minorHAnsi" w:hAnsiTheme="minorHAnsi" w:cstheme="minorHAnsi"/>
          <w:color w:val="000000"/>
          <w:sz w:val="22"/>
          <w:szCs w:val="22"/>
          <w:lang w:eastAsia="en-GB"/>
        </w:rPr>
        <w:t xml:space="preserve">It is important to take into account that the results are based on young people living in a rural area of Pembrokeshire and that evidently social media has more negative impact on young people than positive. For, </w:t>
      </w:r>
      <w:r w:rsidR="00F411DE" w:rsidRPr="00F411DE">
        <w:rPr>
          <w:rFonts w:asciiTheme="minorHAnsi" w:hAnsiTheme="minorHAnsi" w:cstheme="minorHAnsi"/>
          <w:color w:val="000000"/>
          <w:sz w:val="22"/>
          <w:szCs w:val="22"/>
          <w:lang w:eastAsia="en-GB"/>
        </w:rPr>
        <w:t xml:space="preserve">future research it would be beneficial to explore </w:t>
      </w:r>
      <w:r w:rsidR="00310E47" w:rsidRPr="00F411DE">
        <w:rPr>
          <w:rFonts w:asciiTheme="minorHAnsi" w:hAnsiTheme="minorHAnsi" w:cstheme="minorHAnsi"/>
          <w:color w:val="000000"/>
          <w:sz w:val="22"/>
          <w:szCs w:val="22"/>
          <w:lang w:eastAsia="en-GB"/>
        </w:rPr>
        <w:t>teachers’</w:t>
      </w:r>
      <w:r w:rsidR="00F411DE" w:rsidRPr="00F411DE">
        <w:rPr>
          <w:rFonts w:asciiTheme="minorHAnsi" w:hAnsiTheme="minorHAnsi" w:cstheme="minorHAnsi"/>
          <w:color w:val="000000"/>
          <w:sz w:val="22"/>
          <w:szCs w:val="22"/>
          <w:lang w:eastAsia="en-GB"/>
        </w:rPr>
        <w:t xml:space="preserve"> perspectives and to gain their first-hand experiences, to identify whether they are given the opportunity to gain training around social media and young people or if they are given these opportunities, what they do to help young people who face these issues.</w:t>
      </w:r>
      <w:r w:rsidR="00F411DE">
        <w:rPr>
          <w:rFonts w:asciiTheme="minorHAnsi" w:hAnsiTheme="minorHAnsi" w:cstheme="minorHAnsi"/>
          <w:b/>
          <w:bCs/>
          <w:color w:val="000000"/>
          <w:sz w:val="22"/>
          <w:szCs w:val="22"/>
          <w:lang w:eastAsia="en-GB"/>
        </w:rPr>
        <w:t xml:space="preserve"> </w:t>
      </w:r>
      <w:r>
        <w:rPr>
          <w:rFonts w:asciiTheme="minorHAnsi" w:hAnsiTheme="minorHAnsi" w:cstheme="minorHAnsi"/>
          <w:b/>
          <w:bCs/>
          <w:color w:val="000000"/>
          <w:sz w:val="22"/>
          <w:szCs w:val="22"/>
          <w:lang w:eastAsia="en-GB"/>
        </w:rPr>
        <w:t xml:space="preserve"> </w:t>
      </w:r>
      <w:r>
        <w:rPr>
          <w:rFonts w:asciiTheme="minorHAnsi" w:hAnsiTheme="minorHAnsi" w:cstheme="minorHAnsi"/>
          <w:color w:val="000000"/>
          <w:sz w:val="22"/>
          <w:szCs w:val="22"/>
          <w:lang w:eastAsia="en-GB"/>
        </w:rPr>
        <w:t xml:space="preserve">In addition, </w:t>
      </w:r>
      <w:r w:rsidR="00310E47" w:rsidRPr="00310E47">
        <w:rPr>
          <w:rFonts w:asciiTheme="minorHAnsi" w:hAnsiTheme="minorHAnsi" w:cstheme="minorHAnsi"/>
          <w:color w:val="000000"/>
          <w:sz w:val="22"/>
          <w:szCs w:val="22"/>
          <w:lang w:eastAsia="en-GB"/>
        </w:rPr>
        <w:t xml:space="preserve">to deepen the study, providing more in-depth interviews with the young people who experienced negative social media experiences would be beneficial and to ask the young people on their views what they wish to have changed about social media to make it a fun, safe and friendly environment for all. </w:t>
      </w:r>
      <w:r w:rsidR="00310E47">
        <w:rPr>
          <w:rFonts w:asciiTheme="minorHAnsi" w:hAnsiTheme="minorHAnsi" w:cstheme="minorHAnsi"/>
          <w:color w:val="000000"/>
          <w:sz w:val="22"/>
          <w:szCs w:val="22"/>
          <w:lang w:eastAsia="en-GB"/>
        </w:rPr>
        <w:t xml:space="preserve">This would provide the opportunity for young people to be listened to, respected (UNCRC, 1989) and supported </w:t>
      </w:r>
    </w:p>
    <w:p w14:paraId="228C9EBF" w14:textId="77777777" w:rsidR="00854973" w:rsidRDefault="00854973" w:rsidP="00854973">
      <w:pPr>
        <w:spacing w:line="360" w:lineRule="auto"/>
        <w:jc w:val="both"/>
        <w:rPr>
          <w:rFonts w:asciiTheme="minorHAnsi" w:hAnsiTheme="minorHAnsi" w:cstheme="minorHAnsi"/>
          <w:sz w:val="22"/>
          <w:szCs w:val="22"/>
          <w:lang w:eastAsia="en-GB"/>
        </w:rPr>
      </w:pPr>
    </w:p>
    <w:p w14:paraId="6E50E91E" w14:textId="77777777" w:rsidR="00854973" w:rsidRDefault="00854973" w:rsidP="00E11E12">
      <w:pPr>
        <w:rPr>
          <w:rFonts w:asciiTheme="minorHAnsi" w:hAnsiTheme="minorHAnsi" w:cstheme="minorHAnsi"/>
          <w:sz w:val="22"/>
          <w:szCs w:val="22"/>
          <w:lang w:eastAsia="en-GB"/>
        </w:rPr>
      </w:pPr>
    </w:p>
    <w:p w14:paraId="398FAE18" w14:textId="77777777" w:rsidR="00854973" w:rsidRPr="008F609F" w:rsidRDefault="00854973" w:rsidP="00E11E12">
      <w:pPr>
        <w:rPr>
          <w:rFonts w:asciiTheme="minorHAnsi" w:hAnsiTheme="minorHAnsi" w:cstheme="minorHAnsi"/>
          <w:sz w:val="22"/>
          <w:szCs w:val="22"/>
          <w:lang w:eastAsia="en-GB"/>
        </w:rPr>
      </w:pPr>
    </w:p>
    <w:p w14:paraId="08D95C03" w14:textId="15AB9005" w:rsidR="008F609F" w:rsidRPr="008F609F" w:rsidRDefault="008F609F" w:rsidP="00E11E12">
      <w:pPr>
        <w:rPr>
          <w:rFonts w:asciiTheme="minorHAnsi" w:hAnsiTheme="minorHAnsi" w:cstheme="minorHAnsi"/>
          <w:sz w:val="22"/>
          <w:szCs w:val="22"/>
          <w:lang w:eastAsia="en-GB"/>
        </w:rPr>
      </w:pPr>
    </w:p>
    <w:p w14:paraId="4A64F2CD" w14:textId="1DC38382" w:rsidR="00E11E12" w:rsidRDefault="00E11E12" w:rsidP="00E11E12">
      <w:pPr>
        <w:rPr>
          <w:lang w:eastAsia="en-GB"/>
        </w:rPr>
      </w:pPr>
    </w:p>
    <w:p w14:paraId="7098CE51" w14:textId="42449F4E" w:rsidR="00E11E12" w:rsidRDefault="00E11E12" w:rsidP="00E11E12">
      <w:pPr>
        <w:rPr>
          <w:lang w:eastAsia="en-GB"/>
        </w:rPr>
      </w:pPr>
    </w:p>
    <w:p w14:paraId="2B664F21" w14:textId="77777777" w:rsidR="006D6936" w:rsidRDefault="006D6936" w:rsidP="00E11E12">
      <w:pPr>
        <w:rPr>
          <w:lang w:eastAsia="en-GB"/>
        </w:rPr>
      </w:pPr>
    </w:p>
    <w:p w14:paraId="1CD1D1B7" w14:textId="77777777" w:rsidR="006D6936" w:rsidRDefault="006D6936" w:rsidP="00E11E12">
      <w:pPr>
        <w:rPr>
          <w:lang w:eastAsia="en-GB"/>
        </w:rPr>
      </w:pPr>
    </w:p>
    <w:p w14:paraId="5DA04BFA" w14:textId="69EBE23C" w:rsidR="00E11E12" w:rsidRDefault="00E11E12" w:rsidP="00E11E12">
      <w:pPr>
        <w:rPr>
          <w:lang w:eastAsia="en-GB"/>
        </w:rPr>
      </w:pPr>
    </w:p>
    <w:p w14:paraId="1952F589" w14:textId="1A6C9655" w:rsidR="00E11E12" w:rsidRDefault="00E11E12" w:rsidP="00E11E12">
      <w:pPr>
        <w:rPr>
          <w:lang w:eastAsia="en-GB"/>
        </w:rPr>
      </w:pPr>
    </w:p>
    <w:p w14:paraId="52CFE8F6" w14:textId="31FE6CC8" w:rsidR="00E11E12" w:rsidRDefault="00E11E12" w:rsidP="00E11E12">
      <w:pPr>
        <w:rPr>
          <w:lang w:eastAsia="en-GB"/>
        </w:rPr>
      </w:pPr>
    </w:p>
    <w:p w14:paraId="14C2585E" w14:textId="77777777" w:rsidR="00E11E12" w:rsidRPr="00E11E12" w:rsidRDefault="00E11E12" w:rsidP="00E11E12">
      <w:pPr>
        <w:rPr>
          <w:lang w:eastAsia="en-GB"/>
        </w:rPr>
      </w:pPr>
    </w:p>
    <w:p w14:paraId="1346CA03" w14:textId="731C102B" w:rsidR="00057E3E" w:rsidRDefault="00764B45" w:rsidP="00905F5B">
      <w:pPr>
        <w:pStyle w:val="Heading1"/>
        <w:jc w:val="center"/>
        <w:rPr>
          <w:rFonts w:asciiTheme="minorHAnsi" w:hAnsiTheme="minorHAnsi" w:cstheme="minorHAnsi"/>
          <w:color w:val="000000" w:themeColor="text1"/>
          <w:sz w:val="28"/>
          <w:szCs w:val="28"/>
        </w:rPr>
      </w:pPr>
      <w:bookmarkStart w:id="72" w:name="_Toc133272507"/>
      <w:r w:rsidRPr="00905F5B">
        <w:rPr>
          <w:rFonts w:asciiTheme="minorHAnsi" w:hAnsiTheme="minorHAnsi" w:cstheme="minorHAnsi"/>
          <w:color w:val="000000" w:themeColor="text1"/>
          <w:sz w:val="28"/>
          <w:szCs w:val="28"/>
        </w:rPr>
        <w:lastRenderedPageBreak/>
        <w:t xml:space="preserve">Chapter </w:t>
      </w:r>
      <w:r w:rsidR="00A63CA8" w:rsidRPr="00905F5B">
        <w:rPr>
          <w:rFonts w:asciiTheme="minorHAnsi" w:hAnsiTheme="minorHAnsi" w:cstheme="minorHAnsi"/>
          <w:color w:val="000000" w:themeColor="text1"/>
          <w:sz w:val="28"/>
          <w:szCs w:val="28"/>
        </w:rPr>
        <w:t>6</w:t>
      </w:r>
      <w:r w:rsidR="0010290B" w:rsidRPr="00905F5B">
        <w:rPr>
          <w:rFonts w:asciiTheme="minorHAnsi" w:hAnsiTheme="minorHAnsi" w:cstheme="minorHAnsi"/>
          <w:color w:val="000000" w:themeColor="text1"/>
          <w:sz w:val="28"/>
          <w:szCs w:val="28"/>
        </w:rPr>
        <w:t>:</w:t>
      </w:r>
      <w:r w:rsidRPr="00905F5B">
        <w:rPr>
          <w:rFonts w:asciiTheme="minorHAnsi" w:hAnsiTheme="minorHAnsi" w:cstheme="minorHAnsi"/>
          <w:color w:val="000000" w:themeColor="text1"/>
          <w:sz w:val="28"/>
          <w:szCs w:val="28"/>
        </w:rPr>
        <w:t xml:space="preserve"> References</w:t>
      </w:r>
      <w:bookmarkEnd w:id="72"/>
    </w:p>
    <w:p w14:paraId="2FAB246B" w14:textId="6F096C42"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p>
    <w:p w14:paraId="53A0EE3E" w14:textId="77777777" w:rsidR="00A632E4" w:rsidRPr="00A632E4" w:rsidRDefault="00A632E4" w:rsidP="00A632E4">
      <w:pPr>
        <w:spacing w:line="360" w:lineRule="auto"/>
        <w:jc w:val="both"/>
        <w:rPr>
          <w:rFonts w:asciiTheme="minorHAnsi" w:hAnsiTheme="minorHAnsi" w:cstheme="minorHAnsi"/>
          <w:sz w:val="22"/>
          <w:szCs w:val="22"/>
        </w:rPr>
      </w:pPr>
      <w:proofErr w:type="spellStart"/>
      <w:r w:rsidRPr="00A632E4">
        <w:rPr>
          <w:rFonts w:asciiTheme="minorHAnsi" w:hAnsiTheme="minorHAnsi" w:cstheme="minorHAnsi"/>
          <w:color w:val="222222"/>
          <w:sz w:val="22"/>
          <w:szCs w:val="22"/>
          <w:shd w:val="clear" w:color="auto" w:fill="FFFFFF"/>
        </w:rPr>
        <w:t>Abaido</w:t>
      </w:r>
      <w:proofErr w:type="spellEnd"/>
      <w:r w:rsidRPr="00A632E4">
        <w:rPr>
          <w:rFonts w:asciiTheme="minorHAnsi" w:hAnsiTheme="minorHAnsi" w:cstheme="minorHAnsi"/>
          <w:color w:val="222222"/>
          <w:sz w:val="22"/>
          <w:szCs w:val="22"/>
          <w:shd w:val="clear" w:color="auto" w:fill="FFFFFF"/>
        </w:rPr>
        <w:t>, G.M. (2020). Cyberbullying on social media platforms among university students in the United Arab Emirates. </w:t>
      </w:r>
      <w:r w:rsidRPr="00A632E4">
        <w:rPr>
          <w:rFonts w:asciiTheme="minorHAnsi" w:hAnsiTheme="minorHAnsi" w:cstheme="minorHAnsi"/>
          <w:i/>
          <w:iCs/>
          <w:color w:val="222222"/>
          <w:sz w:val="22"/>
          <w:szCs w:val="22"/>
          <w:shd w:val="clear" w:color="auto" w:fill="FFFFFF"/>
        </w:rPr>
        <w:t>International journal of adolescence and youth</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25</w:t>
      </w:r>
      <w:r w:rsidRPr="00A632E4">
        <w:rPr>
          <w:rFonts w:asciiTheme="minorHAnsi" w:hAnsiTheme="minorHAnsi" w:cstheme="minorHAnsi"/>
          <w:color w:val="222222"/>
          <w:sz w:val="22"/>
          <w:szCs w:val="22"/>
          <w:shd w:val="clear" w:color="auto" w:fill="FFFFFF"/>
        </w:rPr>
        <w:t>(1), pp.407-420.</w:t>
      </w:r>
      <w:r w:rsidRPr="00A632E4">
        <w:rPr>
          <w:rFonts w:asciiTheme="minorHAnsi" w:hAnsiTheme="minorHAnsi" w:cstheme="minorHAnsi"/>
          <w:sz w:val="22"/>
          <w:szCs w:val="22"/>
        </w:rPr>
        <w:t xml:space="preserve"> . Available via: </w:t>
      </w:r>
      <w:hyperlink r:id="rId15" w:history="1">
        <w:r w:rsidRPr="00A632E4">
          <w:rPr>
            <w:rStyle w:val="Hyperlink"/>
            <w:rFonts w:asciiTheme="minorHAnsi" w:hAnsiTheme="minorHAnsi" w:cstheme="minorHAnsi"/>
            <w:sz w:val="22"/>
            <w:szCs w:val="22"/>
          </w:rPr>
          <w:t>https://www.tandfonline.com/doi/pdf/10.1080/02673843.2019.1669059?needAccess=true&amp;role=button</w:t>
        </w:r>
      </w:hyperlink>
      <w:r w:rsidRPr="00A632E4">
        <w:rPr>
          <w:rFonts w:asciiTheme="minorHAnsi" w:hAnsiTheme="minorHAnsi" w:cstheme="minorHAnsi"/>
          <w:sz w:val="22"/>
          <w:szCs w:val="22"/>
        </w:rPr>
        <w:t xml:space="preserve"> (Accessed 24</w:t>
      </w:r>
      <w:r w:rsidRPr="00A632E4">
        <w:rPr>
          <w:rFonts w:asciiTheme="minorHAnsi" w:hAnsiTheme="minorHAnsi" w:cstheme="minorHAnsi"/>
          <w:sz w:val="22"/>
          <w:szCs w:val="22"/>
          <w:vertAlign w:val="superscript"/>
        </w:rPr>
        <w:t>th</w:t>
      </w:r>
      <w:r w:rsidRPr="00A632E4">
        <w:rPr>
          <w:rFonts w:asciiTheme="minorHAnsi" w:hAnsiTheme="minorHAnsi" w:cstheme="minorHAnsi"/>
          <w:sz w:val="22"/>
          <w:szCs w:val="22"/>
        </w:rPr>
        <w:t xml:space="preserve"> October 2022). </w:t>
      </w:r>
    </w:p>
    <w:p w14:paraId="5FE0A467"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lang w:val="en-US"/>
        </w:rPr>
        <w:t xml:space="preserve">Acharya, A.S., Prakash, A., Saxena, P. and Nigam, A. (2013). Sampling: Why and how of it. </w:t>
      </w:r>
      <w:r w:rsidRPr="00A632E4">
        <w:rPr>
          <w:rStyle w:val="normaltextrun"/>
          <w:rFonts w:asciiTheme="minorHAnsi" w:hAnsiTheme="minorHAnsi" w:cstheme="minorHAnsi"/>
          <w:i/>
          <w:iCs/>
          <w:color w:val="222222"/>
          <w:sz w:val="22"/>
          <w:szCs w:val="22"/>
          <w:shd w:val="clear" w:color="auto" w:fill="FFFFFF"/>
          <w:lang w:val="en-US"/>
        </w:rPr>
        <w:t>Indian Journal of Medical Specialties</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4</w:t>
      </w:r>
      <w:r w:rsidRPr="00A632E4">
        <w:rPr>
          <w:rStyle w:val="normaltextrun"/>
          <w:rFonts w:asciiTheme="minorHAnsi" w:hAnsiTheme="minorHAnsi" w:cstheme="minorHAnsi"/>
          <w:color w:val="222222"/>
          <w:sz w:val="22"/>
          <w:szCs w:val="22"/>
          <w:shd w:val="clear" w:color="auto" w:fill="FFFFFF"/>
          <w:lang w:val="en-US"/>
        </w:rPr>
        <w:t>(2), pp.330-333.</w:t>
      </w:r>
      <w:r w:rsidRPr="00A632E4">
        <w:rPr>
          <w:rStyle w:val="normaltextrun"/>
          <w:rFonts w:asciiTheme="minorHAnsi" w:hAnsiTheme="minorHAnsi" w:cstheme="minorHAnsi"/>
          <w:color w:val="000000"/>
          <w:sz w:val="22"/>
          <w:szCs w:val="22"/>
          <w:shd w:val="clear" w:color="auto" w:fill="FFFFFF"/>
          <w:lang w:val="en-US"/>
        </w:rPr>
        <w:t xml:space="preserve"> Available via: </w:t>
      </w:r>
      <w:hyperlink r:id="rId16" w:tgtFrame="_blank" w:history="1">
        <w:r w:rsidRPr="00A632E4">
          <w:rPr>
            <w:rStyle w:val="normaltextrun"/>
            <w:rFonts w:asciiTheme="minorHAnsi" w:hAnsiTheme="minorHAnsi" w:cstheme="minorHAnsi"/>
            <w:color w:val="0563C1"/>
            <w:sz w:val="22"/>
            <w:szCs w:val="22"/>
            <w:u w:val="single"/>
            <w:shd w:val="clear" w:color="auto" w:fill="FFFFFF"/>
            <w:lang w:val="en-US"/>
          </w:rPr>
          <w:t>https://www.researchgate.net/profile/Anita-Acharya-2/publication/256446902_Sampling_Why_and_How_of_it_Anita_S_Acharya_Anupam_Prakash_Pikee_Saxena_Aruna_Nigam/links/0c960527c82d449788000000/Sampling-Why-and-How-of-it-Anita-S-Acharya-Anupam-Prakash-Pikee-Saxena-Aruna-Nigam.pdf</w:t>
        </w:r>
      </w:hyperlink>
      <w:r w:rsidRPr="00A632E4">
        <w:rPr>
          <w:rStyle w:val="normaltextrun"/>
          <w:rFonts w:asciiTheme="minorHAnsi" w:hAnsiTheme="minorHAnsi" w:cstheme="minorHAnsi"/>
          <w:color w:val="000000"/>
          <w:sz w:val="22"/>
          <w:szCs w:val="22"/>
          <w:shd w:val="clear" w:color="auto" w:fill="FFFFFF"/>
          <w:lang w:val="en-US"/>
        </w:rPr>
        <w:t xml:space="preserve"> (Accessed 14</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February 2022).</w:t>
      </w:r>
      <w:r w:rsidRPr="00A632E4">
        <w:rPr>
          <w:rStyle w:val="eop"/>
          <w:rFonts w:asciiTheme="minorHAnsi" w:eastAsiaTheme="majorEastAsia" w:hAnsiTheme="minorHAnsi" w:cstheme="minorHAnsi"/>
          <w:color w:val="000000"/>
          <w:sz w:val="22"/>
          <w:szCs w:val="22"/>
          <w:shd w:val="clear" w:color="auto" w:fill="FFFFFF"/>
        </w:rPr>
        <w:t> </w:t>
      </w:r>
    </w:p>
    <w:p w14:paraId="480FE221"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lang w:val="en-US"/>
        </w:rPr>
        <w:t>Almalki</w:t>
      </w:r>
      <w:proofErr w:type="spellEnd"/>
      <w:r w:rsidRPr="00A632E4">
        <w:rPr>
          <w:rStyle w:val="normaltextrun"/>
          <w:rFonts w:asciiTheme="minorHAnsi" w:hAnsiTheme="minorHAnsi" w:cstheme="minorHAnsi"/>
          <w:color w:val="222222"/>
          <w:sz w:val="22"/>
          <w:szCs w:val="22"/>
          <w:shd w:val="clear" w:color="auto" w:fill="FFFFFF"/>
          <w:lang w:val="en-US"/>
        </w:rPr>
        <w:t xml:space="preserve">, S. (2016). Integrating Quantitative and Qualitative Data in Mixed Methods Research--Challenges and Benefits. </w:t>
      </w:r>
      <w:r w:rsidRPr="00A632E4">
        <w:rPr>
          <w:rStyle w:val="normaltextrun"/>
          <w:rFonts w:asciiTheme="minorHAnsi" w:hAnsiTheme="minorHAnsi" w:cstheme="minorHAnsi"/>
          <w:i/>
          <w:iCs/>
          <w:color w:val="222222"/>
          <w:sz w:val="22"/>
          <w:szCs w:val="22"/>
          <w:shd w:val="clear" w:color="auto" w:fill="FFFFFF"/>
          <w:lang w:val="en-US"/>
        </w:rPr>
        <w:t>Journal of education and learning</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5</w:t>
      </w:r>
      <w:r w:rsidRPr="00A632E4">
        <w:rPr>
          <w:rStyle w:val="normaltextrun"/>
          <w:rFonts w:asciiTheme="minorHAnsi" w:hAnsiTheme="minorHAnsi" w:cstheme="minorHAnsi"/>
          <w:color w:val="222222"/>
          <w:sz w:val="22"/>
          <w:szCs w:val="22"/>
          <w:shd w:val="clear" w:color="auto" w:fill="FFFFFF"/>
          <w:lang w:val="en-US"/>
        </w:rPr>
        <w:t>(3), pp.288-296.</w:t>
      </w:r>
      <w:r w:rsidRPr="00A632E4">
        <w:rPr>
          <w:rStyle w:val="normaltextrun"/>
          <w:rFonts w:asciiTheme="minorHAnsi" w:hAnsiTheme="minorHAnsi" w:cstheme="minorHAnsi"/>
          <w:color w:val="000000"/>
          <w:sz w:val="22"/>
          <w:szCs w:val="22"/>
          <w:shd w:val="clear" w:color="auto" w:fill="FFFFFF"/>
          <w:lang w:val="en-US"/>
        </w:rPr>
        <w:t xml:space="preserve"> Available via: </w:t>
      </w:r>
      <w:hyperlink r:id="rId17" w:tgtFrame="_blank" w:history="1">
        <w:r w:rsidRPr="00A632E4">
          <w:rPr>
            <w:rStyle w:val="normaltextrun"/>
            <w:rFonts w:asciiTheme="minorHAnsi" w:hAnsiTheme="minorHAnsi" w:cstheme="minorHAnsi"/>
            <w:color w:val="0563C1"/>
            <w:sz w:val="22"/>
            <w:szCs w:val="22"/>
            <w:u w:val="single"/>
            <w:shd w:val="clear" w:color="auto" w:fill="FFFFFF"/>
            <w:lang w:val="en-US"/>
          </w:rPr>
          <w:t>https://files.eric.ed.gov/fulltext/EJ1110464.pdf</w:t>
        </w:r>
      </w:hyperlink>
      <w:r w:rsidRPr="00A632E4">
        <w:rPr>
          <w:rStyle w:val="normaltextrun"/>
          <w:rFonts w:asciiTheme="minorHAnsi" w:hAnsiTheme="minorHAnsi" w:cstheme="minorHAnsi"/>
          <w:color w:val="000000"/>
          <w:sz w:val="22"/>
          <w:szCs w:val="22"/>
          <w:shd w:val="clear" w:color="auto" w:fill="FFFFFF"/>
          <w:lang w:val="en-US"/>
        </w:rPr>
        <w:t>.  (Accessed 19</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2462D63F"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Alonzo, R., Hussain, J., </w:t>
      </w:r>
      <w:proofErr w:type="spellStart"/>
      <w:r w:rsidRPr="00A632E4">
        <w:rPr>
          <w:rStyle w:val="normaltextrun"/>
          <w:rFonts w:asciiTheme="minorHAnsi" w:hAnsiTheme="minorHAnsi" w:cstheme="minorHAnsi"/>
          <w:color w:val="222222"/>
          <w:sz w:val="22"/>
          <w:szCs w:val="22"/>
          <w:shd w:val="clear" w:color="auto" w:fill="FFFFFF"/>
        </w:rPr>
        <w:t>Stranges</w:t>
      </w:r>
      <w:proofErr w:type="spellEnd"/>
      <w:r w:rsidRPr="00A632E4">
        <w:rPr>
          <w:rStyle w:val="normaltextrun"/>
          <w:rFonts w:asciiTheme="minorHAnsi" w:hAnsiTheme="minorHAnsi" w:cstheme="minorHAnsi"/>
          <w:color w:val="222222"/>
          <w:sz w:val="22"/>
          <w:szCs w:val="22"/>
          <w:shd w:val="clear" w:color="auto" w:fill="FFFFFF"/>
        </w:rPr>
        <w:t xml:space="preserve">, S. and Anderson, K.K (2021). Interplay between social media use, sleep quality, and mental health in youth: A systematic review. </w:t>
      </w:r>
      <w:r w:rsidRPr="00A632E4">
        <w:rPr>
          <w:rStyle w:val="normaltextrun"/>
          <w:rFonts w:asciiTheme="minorHAnsi" w:hAnsiTheme="minorHAnsi" w:cstheme="minorHAnsi"/>
          <w:i/>
          <w:iCs/>
          <w:color w:val="222222"/>
          <w:sz w:val="22"/>
          <w:szCs w:val="22"/>
          <w:shd w:val="clear" w:color="auto" w:fill="FFFFFF"/>
        </w:rPr>
        <w:t>Sleep Medicine Reviews</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56</w:t>
      </w:r>
      <w:r w:rsidRPr="00A632E4">
        <w:rPr>
          <w:rStyle w:val="normaltextrun"/>
          <w:rFonts w:asciiTheme="minorHAnsi" w:hAnsiTheme="minorHAnsi" w:cstheme="minorHAnsi"/>
          <w:color w:val="222222"/>
          <w:sz w:val="22"/>
          <w:szCs w:val="22"/>
          <w:shd w:val="clear" w:color="auto" w:fill="FFFFFF"/>
        </w:rPr>
        <w:t>, p.101414.</w:t>
      </w:r>
      <w:r w:rsidRPr="00A632E4">
        <w:rPr>
          <w:rStyle w:val="normaltextrun"/>
          <w:rFonts w:asciiTheme="minorHAnsi" w:hAnsiTheme="minorHAnsi" w:cstheme="minorHAnsi"/>
          <w:color w:val="000000"/>
          <w:sz w:val="22"/>
          <w:szCs w:val="22"/>
          <w:shd w:val="clear" w:color="auto" w:fill="FFFFFF"/>
        </w:rPr>
        <w:t xml:space="preserve"> </w:t>
      </w:r>
      <w:r w:rsidRPr="00A632E4">
        <w:rPr>
          <w:rStyle w:val="normaltextrun"/>
          <w:rFonts w:asciiTheme="minorHAnsi" w:hAnsiTheme="minorHAnsi" w:cstheme="minorHAnsi"/>
          <w:color w:val="222222"/>
          <w:sz w:val="22"/>
          <w:szCs w:val="22"/>
          <w:shd w:val="clear" w:color="auto" w:fill="FFFFFF"/>
        </w:rPr>
        <w:t xml:space="preserve">Available via: </w:t>
      </w:r>
      <w:hyperlink r:id="rId18" w:tgtFrame="_blank" w:history="1">
        <w:r w:rsidRPr="00A632E4">
          <w:rPr>
            <w:rStyle w:val="normaltextrun"/>
            <w:rFonts w:asciiTheme="minorHAnsi" w:hAnsiTheme="minorHAnsi" w:cstheme="minorHAnsi"/>
            <w:color w:val="0563C1"/>
            <w:sz w:val="22"/>
            <w:szCs w:val="22"/>
            <w:u w:val="single"/>
            <w:shd w:val="clear" w:color="auto" w:fill="FFFFFF"/>
          </w:rPr>
          <w:t>https://reader.elsevier.com/reader/sd/pii/S108707922030157X?token=7EDF65CF58C517EA4506FE30924A3E6B5B72242AAA5B1062EC464B6D67A868B783B33067AC5137F6DE3EB0EA1D6D9D57&amp;originRegion=eu-west-1&amp;originCreation=20230108222508</w:t>
        </w:r>
      </w:hyperlink>
      <w:r w:rsidRPr="00A632E4">
        <w:rPr>
          <w:rStyle w:val="normaltextrun"/>
          <w:rFonts w:asciiTheme="minorHAnsi" w:hAnsiTheme="minorHAnsi" w:cstheme="minorHAnsi"/>
          <w:color w:val="222222"/>
          <w:sz w:val="22"/>
          <w:szCs w:val="22"/>
          <w:shd w:val="clear" w:color="auto" w:fill="FFFFFF"/>
        </w:rPr>
        <w:t>. (Accessed 28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December 2022). </w:t>
      </w:r>
      <w:r w:rsidRPr="00A632E4">
        <w:rPr>
          <w:rStyle w:val="eop"/>
          <w:rFonts w:asciiTheme="minorHAnsi" w:eastAsiaTheme="majorEastAsia" w:hAnsiTheme="minorHAnsi" w:cstheme="minorHAnsi"/>
          <w:color w:val="222222"/>
          <w:sz w:val="22"/>
          <w:szCs w:val="22"/>
          <w:shd w:val="clear" w:color="auto" w:fill="FFFFFF"/>
        </w:rPr>
        <w:t> </w:t>
      </w:r>
    </w:p>
    <w:p w14:paraId="7EC1E295"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Al-</w:t>
      </w:r>
      <w:proofErr w:type="spellStart"/>
      <w:r w:rsidRPr="00A632E4">
        <w:rPr>
          <w:rStyle w:val="normaltextrun"/>
          <w:rFonts w:asciiTheme="minorHAnsi" w:hAnsiTheme="minorHAnsi" w:cstheme="minorHAnsi"/>
          <w:color w:val="222222"/>
          <w:sz w:val="22"/>
          <w:szCs w:val="22"/>
          <w:shd w:val="clear" w:color="auto" w:fill="FFFFFF"/>
        </w:rPr>
        <w:t>Saadi</w:t>
      </w:r>
      <w:proofErr w:type="spellEnd"/>
      <w:r w:rsidRPr="00A632E4">
        <w:rPr>
          <w:rStyle w:val="normaltextrun"/>
          <w:rFonts w:asciiTheme="minorHAnsi" w:hAnsiTheme="minorHAnsi" w:cstheme="minorHAnsi"/>
          <w:color w:val="222222"/>
          <w:sz w:val="22"/>
          <w:szCs w:val="22"/>
          <w:shd w:val="clear" w:color="auto" w:fill="FFFFFF"/>
        </w:rPr>
        <w:t xml:space="preserve">, H., 2014. Demystifying Ontology and Epistemology in research methods. </w:t>
      </w:r>
      <w:r w:rsidRPr="00A632E4">
        <w:rPr>
          <w:rStyle w:val="normaltextrun"/>
          <w:rFonts w:asciiTheme="minorHAnsi" w:hAnsiTheme="minorHAnsi" w:cstheme="minorHAnsi"/>
          <w:i/>
          <w:iCs/>
          <w:color w:val="222222"/>
          <w:sz w:val="22"/>
          <w:szCs w:val="22"/>
          <w:shd w:val="clear" w:color="auto" w:fill="FFFFFF"/>
        </w:rPr>
        <w:t>Research gate</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1</w:t>
      </w:r>
      <w:r w:rsidRPr="00A632E4">
        <w:rPr>
          <w:rStyle w:val="normaltextrun"/>
          <w:rFonts w:asciiTheme="minorHAnsi" w:hAnsiTheme="minorHAnsi" w:cstheme="minorHAnsi"/>
          <w:color w:val="222222"/>
          <w:sz w:val="22"/>
          <w:szCs w:val="22"/>
          <w:shd w:val="clear" w:color="auto" w:fill="FFFFFF"/>
        </w:rPr>
        <w:t>(1), pp.1-10.</w:t>
      </w:r>
      <w:r w:rsidRPr="00A632E4">
        <w:rPr>
          <w:rStyle w:val="normaltextrun"/>
          <w:rFonts w:asciiTheme="minorHAnsi" w:hAnsiTheme="minorHAnsi" w:cstheme="minorHAnsi"/>
          <w:color w:val="000000"/>
          <w:sz w:val="22"/>
          <w:szCs w:val="22"/>
          <w:shd w:val="clear" w:color="auto" w:fill="FFFFFF"/>
        </w:rPr>
        <w:t xml:space="preserve"> Available via: </w:t>
      </w:r>
      <w:hyperlink r:id="rId19" w:tgtFrame="_blank" w:history="1">
        <w:r w:rsidRPr="00A632E4">
          <w:rPr>
            <w:rStyle w:val="normaltextrun"/>
            <w:rFonts w:asciiTheme="minorHAnsi" w:hAnsiTheme="minorHAnsi" w:cstheme="minorHAnsi"/>
            <w:color w:val="0563C1"/>
            <w:sz w:val="22"/>
            <w:szCs w:val="22"/>
            <w:u w:val="single"/>
            <w:shd w:val="clear" w:color="auto" w:fill="FFFFFF"/>
          </w:rPr>
          <w:t>https://d1wqtxts1xzle7.cloudfront.net/46826079/Demystifying_Ontology_and_Epistemology_in_research_methods-libre.pdf?1467024845=&amp;response-content-disposition=inline%3B+filename%3DDemystifying_Ontology_and_Epistemology_i.pdf&amp;Expires=1678836205&amp;Signature=U0PYMAHyABVQftBoILMM47eT4tjhMMiP9ijm04HJ0tkqrYklKd67uBTkcBdGrplOnhYtx-1fR7m2MgUeXLS0rJ0Vf3NNtNAWsO~zgJ0Kw5rdQ2vzluHOD2YMq7OIn1DbsAOJCBe47ntTY7rSJTfJOxEMb3Qfe8ahASWPr7GEnIIaX4kLCLk4o9282LeRIKqC7lEPdIur5UG0JjsDzvGNMWIqu654Jiyl3Ge93B1Mj~h5ChBJGWPJZEMdkTHnWHphuTl~YAxwf6mduCsKKANBKUavbRwxjtFWLoa~O3dHkF7j-NQMaZJCf0QjL12fAZQvfOdf~I7CxClFm0Z7N~nxKg__&amp;Key-Pair-Id=APKAJLOHF5GGSLRBV4ZA</w:t>
        </w:r>
      </w:hyperlink>
      <w:r w:rsidRPr="00A632E4">
        <w:rPr>
          <w:rStyle w:val="normaltextrun"/>
          <w:rFonts w:asciiTheme="minorHAnsi" w:hAnsiTheme="minorHAnsi" w:cstheme="minorHAnsi"/>
          <w:color w:val="000000"/>
          <w:sz w:val="22"/>
          <w:szCs w:val="22"/>
          <w:shd w:val="clear" w:color="auto" w:fill="FFFFFF"/>
        </w:rPr>
        <w:t>. (Accessed 12</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March 2023). </w:t>
      </w:r>
    </w:p>
    <w:p w14:paraId="6F1E7B11"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lastRenderedPageBreak/>
        <w:t xml:space="preserve">Anderson, M. and Jiang, J. (2018). Teens, social media &amp; technology 2018. </w:t>
      </w:r>
      <w:r w:rsidRPr="00A632E4">
        <w:rPr>
          <w:rStyle w:val="normaltextrun"/>
          <w:rFonts w:asciiTheme="minorHAnsi" w:hAnsiTheme="minorHAnsi" w:cstheme="minorHAnsi"/>
          <w:i/>
          <w:iCs/>
          <w:color w:val="222222"/>
          <w:sz w:val="22"/>
          <w:szCs w:val="22"/>
          <w:shd w:val="clear" w:color="auto" w:fill="FFFFFF"/>
        </w:rPr>
        <w:t xml:space="preserve">Pew Research </w:t>
      </w:r>
      <w:proofErr w:type="spellStart"/>
      <w:r w:rsidRPr="00A632E4">
        <w:rPr>
          <w:rStyle w:val="normaltextrun"/>
          <w:rFonts w:asciiTheme="minorHAnsi" w:hAnsiTheme="minorHAnsi" w:cstheme="minorHAnsi"/>
          <w:i/>
          <w:iCs/>
          <w:color w:val="222222"/>
          <w:sz w:val="22"/>
          <w:szCs w:val="22"/>
          <w:shd w:val="clear" w:color="auto" w:fill="FFFFFF"/>
        </w:rPr>
        <w:t>Center</w:t>
      </w:r>
      <w:proofErr w:type="spellEnd"/>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31</w:t>
      </w:r>
      <w:r w:rsidRPr="00A632E4">
        <w:rPr>
          <w:rStyle w:val="normaltextrun"/>
          <w:rFonts w:asciiTheme="minorHAnsi" w:hAnsiTheme="minorHAnsi" w:cstheme="minorHAnsi"/>
          <w:color w:val="222222"/>
          <w:sz w:val="22"/>
          <w:szCs w:val="22"/>
          <w:shd w:val="clear" w:color="auto" w:fill="FFFFFF"/>
        </w:rPr>
        <w:t>(2018), pp.1673-1689.</w:t>
      </w:r>
      <w:r w:rsidRPr="00A632E4">
        <w:rPr>
          <w:rStyle w:val="normaltextrun"/>
          <w:rFonts w:asciiTheme="minorHAnsi" w:hAnsiTheme="minorHAnsi" w:cstheme="minorHAnsi"/>
          <w:color w:val="000000"/>
          <w:sz w:val="22"/>
          <w:szCs w:val="22"/>
          <w:shd w:val="clear" w:color="auto" w:fill="FFFFFF"/>
        </w:rPr>
        <w:t xml:space="preserve"> Available via: </w:t>
      </w:r>
      <w:hyperlink r:id="rId20" w:tgtFrame="_blank" w:history="1">
        <w:r w:rsidRPr="00A632E4">
          <w:rPr>
            <w:rStyle w:val="normaltextrun"/>
            <w:rFonts w:asciiTheme="minorHAnsi" w:hAnsiTheme="minorHAnsi" w:cstheme="minorHAnsi"/>
            <w:color w:val="0563C1"/>
            <w:sz w:val="22"/>
            <w:szCs w:val="22"/>
            <w:u w:val="single"/>
            <w:shd w:val="clear" w:color="auto" w:fill="FFFFFF"/>
          </w:rPr>
          <w:t>http://publicservicesalliance.org/wp-content/uploads/2018/06/Teens-Social-Media-Technology-2018-PEW.pdf</w:t>
        </w:r>
      </w:hyperlink>
      <w:r w:rsidRPr="00A632E4">
        <w:rPr>
          <w:rStyle w:val="normaltextrun"/>
          <w:rFonts w:asciiTheme="minorHAnsi" w:hAnsiTheme="minorHAnsi" w:cstheme="minorHAnsi"/>
          <w:color w:val="000000"/>
          <w:sz w:val="22"/>
          <w:szCs w:val="22"/>
          <w:shd w:val="clear" w:color="auto" w:fill="FFFFFF"/>
        </w:rPr>
        <w:t>. (Accessed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February 2023). </w:t>
      </w:r>
      <w:r w:rsidRPr="00A632E4">
        <w:rPr>
          <w:rStyle w:val="eop"/>
          <w:rFonts w:asciiTheme="minorHAnsi" w:eastAsiaTheme="majorEastAsia" w:hAnsiTheme="minorHAnsi" w:cstheme="minorHAnsi"/>
          <w:color w:val="000000"/>
          <w:sz w:val="22"/>
          <w:szCs w:val="22"/>
          <w:shd w:val="clear" w:color="auto" w:fill="FFFFFF"/>
        </w:rPr>
        <w:t> </w:t>
      </w:r>
    </w:p>
    <w:p w14:paraId="7F642EA3"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Andrews, J.L., Foulkes, L. and Blakemore, S.J. (2020). Peer influence in adolescence: Public-health implications for COVID-19. </w:t>
      </w:r>
      <w:r w:rsidRPr="00A632E4">
        <w:rPr>
          <w:rStyle w:val="normaltextrun"/>
          <w:rFonts w:asciiTheme="minorHAnsi" w:hAnsiTheme="minorHAnsi" w:cstheme="minorHAnsi"/>
          <w:i/>
          <w:iCs/>
          <w:color w:val="222222"/>
          <w:sz w:val="22"/>
          <w:szCs w:val="22"/>
        </w:rPr>
        <w:t>Trends in Cognitive Sciences</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24</w:t>
      </w:r>
      <w:r w:rsidRPr="00A632E4">
        <w:rPr>
          <w:rStyle w:val="normaltextrun"/>
          <w:rFonts w:asciiTheme="minorHAnsi" w:hAnsiTheme="minorHAnsi" w:cstheme="minorHAnsi"/>
          <w:color w:val="222222"/>
          <w:sz w:val="22"/>
          <w:szCs w:val="22"/>
        </w:rPr>
        <w:t>(8), pp.585-587.</w:t>
      </w:r>
      <w:r w:rsidRPr="00A632E4">
        <w:rPr>
          <w:rStyle w:val="normaltextrun"/>
          <w:rFonts w:asciiTheme="minorHAnsi" w:hAnsiTheme="minorHAnsi" w:cstheme="minorHAnsi"/>
          <w:sz w:val="22"/>
          <w:szCs w:val="22"/>
        </w:rPr>
        <w:t xml:space="preserve"> Available via: </w:t>
      </w:r>
      <w:hyperlink r:id="rId21" w:tgtFrame="_blank" w:history="1">
        <w:r w:rsidRPr="00A632E4">
          <w:rPr>
            <w:rStyle w:val="normaltextrun"/>
            <w:rFonts w:asciiTheme="minorHAnsi" w:hAnsiTheme="minorHAnsi" w:cstheme="minorHAnsi"/>
            <w:color w:val="0563C1"/>
            <w:sz w:val="22"/>
            <w:szCs w:val="22"/>
          </w:rPr>
          <w:t>https://www.ncbi.nlm.nih.gov/pmc/articles/PMC7205648/</w:t>
        </w:r>
      </w:hyperlink>
      <w:r w:rsidRPr="00A632E4">
        <w:rPr>
          <w:rStyle w:val="normaltextrun"/>
          <w:rFonts w:asciiTheme="minorHAnsi" w:hAnsiTheme="minorHAnsi" w:cstheme="minorHAnsi"/>
          <w:sz w:val="22"/>
          <w:szCs w:val="22"/>
        </w:rPr>
        <w:t>. (Accessed 7</w:t>
      </w:r>
      <w:r w:rsidRPr="00A632E4">
        <w:rPr>
          <w:rStyle w:val="normaltextrun"/>
          <w:rFonts w:asciiTheme="minorHAnsi" w:hAnsiTheme="minorHAnsi" w:cstheme="minorHAnsi"/>
          <w:sz w:val="22"/>
          <w:szCs w:val="22"/>
          <w:vertAlign w:val="superscript"/>
        </w:rPr>
        <w:t>th</w:t>
      </w:r>
      <w:r w:rsidRPr="00A632E4">
        <w:rPr>
          <w:rStyle w:val="normaltextrun"/>
          <w:rFonts w:asciiTheme="minorHAnsi" w:hAnsiTheme="minorHAnsi" w:cstheme="minorHAnsi"/>
          <w:sz w:val="22"/>
          <w:szCs w:val="22"/>
        </w:rPr>
        <w:t xml:space="preserve"> December 2022). </w:t>
      </w:r>
    </w:p>
    <w:p w14:paraId="415E1FF8"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Available via: </w:t>
      </w:r>
      <w:hyperlink r:id="rId22" w:tgtFrame="_blank" w:history="1">
        <w:r w:rsidRPr="00A632E4">
          <w:rPr>
            <w:rStyle w:val="normaltextrun"/>
            <w:rFonts w:asciiTheme="minorHAnsi" w:hAnsiTheme="minorHAnsi" w:cstheme="minorHAnsi"/>
            <w:color w:val="0563C1"/>
            <w:sz w:val="22"/>
            <w:szCs w:val="22"/>
            <w:u w:val="single"/>
          </w:rPr>
          <w:t>https://norwegianscitechnews.com/2020/09/social-media-likes-and-comments-lead-to-poorer-self-esteem/.</w:t>
        </w:r>
      </w:hyperlink>
      <w:r w:rsidRPr="00A632E4">
        <w:rPr>
          <w:rStyle w:val="normaltextrun"/>
          <w:rFonts w:asciiTheme="minorHAnsi" w:hAnsiTheme="minorHAnsi" w:cstheme="minorHAnsi"/>
          <w:color w:val="222222"/>
          <w:sz w:val="22"/>
          <w:szCs w:val="22"/>
        </w:rPr>
        <w:t xml:space="preserve"> Accessed 18</w:t>
      </w:r>
      <w:r w:rsidRPr="00A632E4">
        <w:rPr>
          <w:rStyle w:val="normaltextrun"/>
          <w:rFonts w:asciiTheme="minorHAnsi" w:hAnsiTheme="minorHAnsi" w:cstheme="minorHAnsi"/>
          <w:color w:val="222222"/>
          <w:sz w:val="22"/>
          <w:szCs w:val="22"/>
          <w:vertAlign w:val="superscript"/>
        </w:rPr>
        <w:t>th</w:t>
      </w:r>
      <w:r w:rsidRPr="00A632E4">
        <w:rPr>
          <w:rStyle w:val="normaltextrun"/>
          <w:rFonts w:asciiTheme="minorHAnsi" w:hAnsiTheme="minorHAnsi" w:cstheme="minorHAnsi"/>
          <w:color w:val="222222"/>
          <w:sz w:val="22"/>
          <w:szCs w:val="22"/>
        </w:rPr>
        <w:t xml:space="preserve"> November 2022). </w:t>
      </w:r>
      <w:r w:rsidRPr="00A632E4">
        <w:rPr>
          <w:rStyle w:val="eop"/>
          <w:rFonts w:asciiTheme="minorHAnsi" w:hAnsiTheme="minorHAnsi" w:cstheme="minorHAnsi"/>
          <w:color w:val="222222"/>
          <w:sz w:val="22"/>
          <w:szCs w:val="22"/>
        </w:rPr>
        <w:t> </w:t>
      </w:r>
    </w:p>
    <w:p w14:paraId="52FD5791"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shd w:val="clear" w:color="auto" w:fill="FFFFFF"/>
        </w:rPr>
      </w:pPr>
      <w:r w:rsidRPr="00A632E4">
        <w:rPr>
          <w:rFonts w:asciiTheme="minorHAnsi" w:hAnsiTheme="minorHAnsi" w:cstheme="minorHAnsi"/>
          <w:color w:val="222222"/>
          <w:sz w:val="22"/>
          <w:szCs w:val="22"/>
          <w:shd w:val="clear" w:color="auto" w:fill="FFFFFF"/>
        </w:rPr>
        <w:t xml:space="preserve">Baloch, R. (2020) . Cyber Bullying and its Emotional Impact on Employees Performance with Mediating Role of Psychological Distress and Moderating Role of Management Support. Available via: </w:t>
      </w:r>
      <w:hyperlink r:id="rId23" w:history="1">
        <w:r w:rsidRPr="00A632E4">
          <w:rPr>
            <w:rStyle w:val="Hyperlink"/>
            <w:rFonts w:asciiTheme="minorHAnsi" w:hAnsiTheme="minorHAnsi" w:cstheme="minorHAnsi"/>
            <w:sz w:val="22"/>
            <w:szCs w:val="22"/>
            <w:shd w:val="clear" w:color="auto" w:fill="FFFFFF"/>
          </w:rPr>
          <w:t>https://thesis.cust.edu.pk/UploadedFiles/MMS183025-Rooha%20Baloch.pdf</w:t>
        </w:r>
      </w:hyperlink>
      <w:r w:rsidRPr="00A632E4">
        <w:rPr>
          <w:rFonts w:asciiTheme="minorHAnsi" w:hAnsiTheme="minorHAnsi" w:cstheme="minorHAnsi"/>
          <w:color w:val="222222"/>
          <w:sz w:val="22"/>
          <w:szCs w:val="22"/>
          <w:shd w:val="clear" w:color="auto" w:fill="FFFFFF"/>
        </w:rPr>
        <w:t>. (Accessed 17</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 </w:t>
      </w:r>
    </w:p>
    <w:p w14:paraId="5C1533C9"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sz w:val="22"/>
          <w:szCs w:val="22"/>
        </w:rPr>
        <w:t xml:space="preserve">BERA (2018). </w:t>
      </w:r>
      <w:r w:rsidRPr="00A632E4">
        <w:rPr>
          <w:rStyle w:val="normaltextrun"/>
          <w:rFonts w:asciiTheme="minorHAnsi" w:hAnsiTheme="minorHAnsi" w:cstheme="minorHAnsi"/>
          <w:i/>
          <w:iCs/>
          <w:sz w:val="22"/>
          <w:szCs w:val="22"/>
        </w:rPr>
        <w:t>Ethical Guidelines for Educational Research.</w:t>
      </w:r>
      <w:r w:rsidRPr="00A632E4">
        <w:rPr>
          <w:rStyle w:val="normaltextrun"/>
          <w:rFonts w:asciiTheme="minorHAnsi" w:hAnsiTheme="minorHAnsi" w:cstheme="minorHAnsi"/>
          <w:sz w:val="22"/>
          <w:szCs w:val="22"/>
        </w:rPr>
        <w:t xml:space="preserve"> Fourth Edition. Available via: </w:t>
      </w:r>
      <w:hyperlink r:id="rId24" w:tgtFrame="_blank" w:history="1">
        <w:r w:rsidRPr="00A632E4">
          <w:rPr>
            <w:rStyle w:val="normaltextrun"/>
            <w:rFonts w:asciiTheme="minorHAnsi" w:hAnsiTheme="minorHAnsi" w:cstheme="minorHAnsi"/>
            <w:color w:val="0563C1"/>
            <w:sz w:val="22"/>
            <w:szCs w:val="22"/>
            <w:u w:val="single"/>
          </w:rPr>
          <w:t>file:///C:/Users/User/Downloads/BERA-Ethical-Guidelines-for-Educational-Research_4thEdn_2018.pdf</w:t>
        </w:r>
      </w:hyperlink>
      <w:r w:rsidRPr="00A632E4">
        <w:rPr>
          <w:rStyle w:val="normaltextrun"/>
          <w:rFonts w:asciiTheme="minorHAnsi" w:hAnsiTheme="minorHAnsi" w:cstheme="minorHAnsi"/>
          <w:sz w:val="22"/>
          <w:szCs w:val="22"/>
        </w:rPr>
        <w:t>. (Accessed 30</w:t>
      </w:r>
      <w:r w:rsidRPr="00A632E4">
        <w:rPr>
          <w:rStyle w:val="normaltextrun"/>
          <w:rFonts w:asciiTheme="minorHAnsi" w:hAnsiTheme="minorHAnsi" w:cstheme="minorHAnsi"/>
          <w:sz w:val="22"/>
          <w:szCs w:val="22"/>
          <w:vertAlign w:val="superscript"/>
        </w:rPr>
        <w:t>th</w:t>
      </w:r>
      <w:r w:rsidRPr="00A632E4">
        <w:rPr>
          <w:rStyle w:val="normaltextrun"/>
          <w:rFonts w:asciiTheme="minorHAnsi" w:hAnsiTheme="minorHAnsi" w:cstheme="minorHAnsi"/>
          <w:sz w:val="22"/>
          <w:szCs w:val="22"/>
        </w:rPr>
        <w:t xml:space="preserve"> December 2022). </w:t>
      </w:r>
      <w:r w:rsidRPr="00A632E4">
        <w:rPr>
          <w:rStyle w:val="eop"/>
          <w:rFonts w:asciiTheme="minorHAnsi" w:hAnsiTheme="minorHAnsi" w:cstheme="minorHAnsi"/>
          <w:sz w:val="22"/>
          <w:szCs w:val="22"/>
        </w:rPr>
        <w:t> </w:t>
      </w:r>
    </w:p>
    <w:p w14:paraId="34708541" w14:textId="77777777" w:rsidR="00A632E4" w:rsidRPr="00A632E4" w:rsidRDefault="00A632E4" w:rsidP="00A632E4">
      <w:pPr>
        <w:spacing w:line="360" w:lineRule="auto"/>
        <w:jc w:val="both"/>
        <w:rPr>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Beyens</w:t>
      </w:r>
      <w:proofErr w:type="spellEnd"/>
      <w:r w:rsidRPr="00A632E4">
        <w:rPr>
          <w:rStyle w:val="normaltextrun"/>
          <w:rFonts w:asciiTheme="minorHAnsi" w:hAnsiTheme="minorHAnsi" w:cstheme="minorHAnsi"/>
          <w:color w:val="222222"/>
          <w:sz w:val="22"/>
          <w:szCs w:val="22"/>
          <w:shd w:val="clear" w:color="auto" w:fill="FFFFFF"/>
        </w:rPr>
        <w:t xml:space="preserve">, I., </w:t>
      </w:r>
      <w:proofErr w:type="spellStart"/>
      <w:r w:rsidRPr="00A632E4">
        <w:rPr>
          <w:rStyle w:val="normaltextrun"/>
          <w:rFonts w:asciiTheme="minorHAnsi" w:hAnsiTheme="minorHAnsi" w:cstheme="minorHAnsi"/>
          <w:color w:val="222222"/>
          <w:sz w:val="22"/>
          <w:szCs w:val="22"/>
          <w:shd w:val="clear" w:color="auto" w:fill="FFFFFF"/>
        </w:rPr>
        <w:t>Pouwels</w:t>
      </w:r>
      <w:proofErr w:type="spellEnd"/>
      <w:r w:rsidRPr="00A632E4">
        <w:rPr>
          <w:rStyle w:val="normaltextrun"/>
          <w:rFonts w:asciiTheme="minorHAnsi" w:hAnsiTheme="minorHAnsi" w:cstheme="minorHAnsi"/>
          <w:color w:val="222222"/>
          <w:sz w:val="22"/>
          <w:szCs w:val="22"/>
          <w:shd w:val="clear" w:color="auto" w:fill="FFFFFF"/>
        </w:rPr>
        <w:t xml:space="preserve">, J.L., van </w:t>
      </w:r>
      <w:proofErr w:type="spellStart"/>
      <w:r w:rsidRPr="00A632E4">
        <w:rPr>
          <w:rStyle w:val="normaltextrun"/>
          <w:rFonts w:asciiTheme="minorHAnsi" w:hAnsiTheme="minorHAnsi" w:cstheme="minorHAnsi"/>
          <w:color w:val="222222"/>
          <w:sz w:val="22"/>
          <w:szCs w:val="22"/>
          <w:shd w:val="clear" w:color="auto" w:fill="FFFFFF"/>
        </w:rPr>
        <w:t>Driel</w:t>
      </w:r>
      <w:proofErr w:type="spellEnd"/>
      <w:r w:rsidRPr="00A632E4">
        <w:rPr>
          <w:rStyle w:val="normaltextrun"/>
          <w:rFonts w:asciiTheme="minorHAnsi" w:hAnsiTheme="minorHAnsi" w:cstheme="minorHAnsi"/>
          <w:color w:val="222222"/>
          <w:sz w:val="22"/>
          <w:szCs w:val="22"/>
          <w:shd w:val="clear" w:color="auto" w:fill="FFFFFF"/>
        </w:rPr>
        <w:t xml:space="preserve">, I.I., </w:t>
      </w:r>
      <w:proofErr w:type="spellStart"/>
      <w:r w:rsidRPr="00A632E4">
        <w:rPr>
          <w:rStyle w:val="normaltextrun"/>
          <w:rFonts w:asciiTheme="minorHAnsi" w:hAnsiTheme="minorHAnsi" w:cstheme="minorHAnsi"/>
          <w:color w:val="222222"/>
          <w:sz w:val="22"/>
          <w:szCs w:val="22"/>
          <w:shd w:val="clear" w:color="auto" w:fill="FFFFFF"/>
        </w:rPr>
        <w:t>Keijsers</w:t>
      </w:r>
      <w:proofErr w:type="spellEnd"/>
      <w:r w:rsidRPr="00A632E4">
        <w:rPr>
          <w:rStyle w:val="normaltextrun"/>
          <w:rFonts w:asciiTheme="minorHAnsi" w:hAnsiTheme="minorHAnsi" w:cstheme="minorHAnsi"/>
          <w:color w:val="222222"/>
          <w:sz w:val="22"/>
          <w:szCs w:val="22"/>
          <w:shd w:val="clear" w:color="auto" w:fill="FFFFFF"/>
        </w:rPr>
        <w:t xml:space="preserve">, L. and Valkenburg, P.M. (2020). The effect of social media on well-being differs from adolescent to adolescent. </w:t>
      </w:r>
      <w:r w:rsidRPr="00A632E4">
        <w:rPr>
          <w:rStyle w:val="normaltextrun"/>
          <w:rFonts w:asciiTheme="minorHAnsi" w:hAnsiTheme="minorHAnsi" w:cstheme="minorHAnsi"/>
          <w:i/>
          <w:iCs/>
          <w:color w:val="222222"/>
          <w:sz w:val="22"/>
          <w:szCs w:val="22"/>
          <w:shd w:val="clear" w:color="auto" w:fill="FFFFFF"/>
        </w:rPr>
        <w:t>Scientific Reports</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10</w:t>
      </w:r>
      <w:r w:rsidRPr="00A632E4">
        <w:rPr>
          <w:rStyle w:val="normaltextrun"/>
          <w:rFonts w:asciiTheme="minorHAnsi" w:hAnsiTheme="minorHAnsi" w:cstheme="minorHAnsi"/>
          <w:color w:val="222222"/>
          <w:sz w:val="22"/>
          <w:szCs w:val="22"/>
          <w:shd w:val="clear" w:color="auto" w:fill="FFFFFF"/>
        </w:rPr>
        <w:t xml:space="preserve">(1), p.10763. Available via:  </w:t>
      </w:r>
      <w:hyperlink r:id="rId25" w:tgtFrame="_blank" w:history="1">
        <w:r w:rsidRPr="00A632E4">
          <w:rPr>
            <w:rStyle w:val="normaltextrun"/>
            <w:rFonts w:asciiTheme="minorHAnsi" w:hAnsiTheme="minorHAnsi" w:cstheme="minorHAnsi"/>
            <w:color w:val="0563C1"/>
            <w:sz w:val="22"/>
            <w:szCs w:val="22"/>
            <w:u w:val="single"/>
            <w:shd w:val="clear" w:color="auto" w:fill="FFFFFF"/>
          </w:rPr>
          <w:t>https://www.nature.com/articles/s41598-020-67727-7</w:t>
        </w:r>
      </w:hyperlink>
      <w:r w:rsidRPr="00A632E4">
        <w:rPr>
          <w:rStyle w:val="normaltextrun"/>
          <w:rFonts w:asciiTheme="minorHAnsi" w:hAnsiTheme="minorHAnsi" w:cstheme="minorHAnsi"/>
          <w:color w:val="000000"/>
          <w:sz w:val="22"/>
          <w:szCs w:val="22"/>
          <w:shd w:val="clear" w:color="auto" w:fill="FFFFFF"/>
        </w:rPr>
        <w:t xml:space="preserve"> . (Accessed 21</w:t>
      </w:r>
      <w:r w:rsidRPr="00A632E4">
        <w:rPr>
          <w:rStyle w:val="normaltextrun"/>
          <w:rFonts w:asciiTheme="minorHAnsi" w:hAnsiTheme="minorHAnsi" w:cstheme="minorHAnsi"/>
          <w:color w:val="000000"/>
          <w:sz w:val="22"/>
          <w:szCs w:val="22"/>
          <w:shd w:val="clear" w:color="auto" w:fill="FFFFFF"/>
          <w:vertAlign w:val="superscript"/>
        </w:rPr>
        <w:t>st</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eastAsiaTheme="majorEastAsia" w:hAnsiTheme="minorHAnsi" w:cstheme="minorHAnsi"/>
          <w:color w:val="000000"/>
          <w:sz w:val="22"/>
          <w:szCs w:val="22"/>
          <w:shd w:val="clear" w:color="auto" w:fill="FFFFFF"/>
        </w:rPr>
        <w:t> </w:t>
      </w:r>
    </w:p>
    <w:p w14:paraId="5BB4E348" w14:textId="77777777" w:rsidR="00A632E4" w:rsidRPr="00A632E4" w:rsidRDefault="00A632E4" w:rsidP="00A632E4">
      <w:pPr>
        <w:spacing w:line="360" w:lineRule="auto"/>
        <w:jc w:val="both"/>
        <w:rPr>
          <w:rFonts w:asciiTheme="minorHAnsi" w:hAnsiTheme="minorHAnsi" w:cstheme="minorHAnsi"/>
          <w:sz w:val="22"/>
          <w:szCs w:val="22"/>
        </w:rPr>
      </w:pPr>
      <w:proofErr w:type="spellStart"/>
      <w:r w:rsidRPr="00A632E4">
        <w:rPr>
          <w:rStyle w:val="eop"/>
          <w:rFonts w:asciiTheme="minorHAnsi" w:hAnsiTheme="minorHAnsi" w:cstheme="minorHAnsi"/>
          <w:sz w:val="22"/>
          <w:szCs w:val="22"/>
        </w:rPr>
        <w:t>Biggam</w:t>
      </w:r>
      <w:proofErr w:type="spellEnd"/>
      <w:r w:rsidRPr="00A632E4">
        <w:rPr>
          <w:rStyle w:val="eop"/>
          <w:rFonts w:asciiTheme="minorHAnsi" w:hAnsiTheme="minorHAnsi" w:cstheme="minorHAnsi"/>
          <w:sz w:val="22"/>
          <w:szCs w:val="22"/>
        </w:rPr>
        <w:t>, J (2021</w:t>
      </w:r>
      <w:r w:rsidRPr="00A632E4">
        <w:rPr>
          <w:rStyle w:val="eop"/>
          <w:rFonts w:asciiTheme="minorHAnsi" w:hAnsiTheme="minorHAnsi" w:cstheme="minorHAnsi"/>
          <w:b/>
          <w:bCs/>
          <w:sz w:val="22"/>
          <w:szCs w:val="22"/>
        </w:rPr>
        <w:t>)</w:t>
      </w:r>
      <w:r w:rsidRPr="00A632E4">
        <w:rPr>
          <w:rStyle w:val="eop"/>
          <w:rFonts w:asciiTheme="minorHAnsi" w:hAnsiTheme="minorHAnsi" w:cstheme="minorHAnsi"/>
          <w:sz w:val="22"/>
          <w:szCs w:val="22"/>
        </w:rPr>
        <w:t xml:space="preserve"> </w:t>
      </w:r>
      <w:r w:rsidRPr="00A632E4">
        <w:rPr>
          <w:rStyle w:val="eop"/>
          <w:rFonts w:asciiTheme="minorHAnsi" w:hAnsiTheme="minorHAnsi" w:cstheme="minorHAnsi"/>
          <w:i/>
          <w:iCs/>
          <w:sz w:val="22"/>
          <w:szCs w:val="22"/>
        </w:rPr>
        <w:t>Succeeding with your master’s dissertation. A step-by-step handbook.</w:t>
      </w:r>
      <w:r w:rsidRPr="00A632E4">
        <w:rPr>
          <w:rStyle w:val="eop"/>
          <w:rFonts w:asciiTheme="minorHAnsi" w:hAnsiTheme="minorHAnsi" w:cstheme="minorHAnsi"/>
          <w:sz w:val="22"/>
          <w:szCs w:val="22"/>
        </w:rPr>
        <w:t>5</w:t>
      </w:r>
      <w:r w:rsidRPr="00A632E4">
        <w:rPr>
          <w:rStyle w:val="eop"/>
          <w:rFonts w:asciiTheme="minorHAnsi" w:hAnsiTheme="minorHAnsi" w:cstheme="minorHAnsi"/>
          <w:sz w:val="22"/>
          <w:szCs w:val="22"/>
          <w:vertAlign w:val="superscript"/>
        </w:rPr>
        <w:t>th</w:t>
      </w:r>
      <w:r w:rsidRPr="00A632E4">
        <w:rPr>
          <w:rStyle w:val="eop"/>
          <w:rFonts w:asciiTheme="minorHAnsi" w:hAnsiTheme="minorHAnsi" w:cstheme="minorHAnsi"/>
          <w:sz w:val="22"/>
          <w:szCs w:val="22"/>
        </w:rPr>
        <w:t xml:space="preserve"> Edition. London: Open University Press</w:t>
      </w:r>
    </w:p>
    <w:p w14:paraId="458024BC"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3A3A3A"/>
          <w:sz w:val="22"/>
          <w:szCs w:val="22"/>
        </w:rPr>
        <w:t xml:space="preserve">Bos, J. (2020) </w:t>
      </w:r>
      <w:r w:rsidRPr="00A632E4">
        <w:rPr>
          <w:rStyle w:val="normaltextrun"/>
          <w:rFonts w:asciiTheme="minorHAnsi" w:hAnsiTheme="minorHAnsi" w:cstheme="minorHAnsi"/>
          <w:i/>
          <w:iCs/>
          <w:color w:val="3A3A3A"/>
          <w:sz w:val="22"/>
          <w:szCs w:val="22"/>
        </w:rPr>
        <w:t>Research ethics for students in the social sciences</w:t>
      </w:r>
      <w:r w:rsidRPr="00A632E4">
        <w:rPr>
          <w:rStyle w:val="normaltextrun"/>
          <w:rFonts w:asciiTheme="minorHAnsi" w:hAnsiTheme="minorHAnsi" w:cstheme="minorHAnsi"/>
          <w:color w:val="3A3A3A"/>
          <w:sz w:val="22"/>
          <w:szCs w:val="22"/>
        </w:rPr>
        <w:t xml:space="preserve">. First edition, 2020. Cham: Springer Nature. </w:t>
      </w:r>
      <w:r w:rsidRPr="00A632E4">
        <w:rPr>
          <w:rStyle w:val="normaltextrun"/>
          <w:rFonts w:asciiTheme="minorHAnsi" w:hAnsiTheme="minorHAnsi" w:cstheme="minorHAnsi"/>
          <w:color w:val="000000"/>
          <w:sz w:val="22"/>
          <w:szCs w:val="22"/>
        </w:rPr>
        <w:t xml:space="preserve">Available via: </w:t>
      </w:r>
      <w:hyperlink r:id="rId26" w:tgtFrame="_blank" w:history="1">
        <w:r w:rsidRPr="00A632E4">
          <w:rPr>
            <w:rStyle w:val="normaltextrun"/>
            <w:rFonts w:asciiTheme="minorHAnsi" w:hAnsiTheme="minorHAnsi" w:cstheme="minorHAnsi"/>
            <w:color w:val="0563C1"/>
            <w:sz w:val="22"/>
            <w:szCs w:val="22"/>
            <w:u w:val="single"/>
          </w:rPr>
          <w:t>https://link.springer.com/book/10.1007/978-3-030-48415-6</w:t>
        </w:r>
      </w:hyperlink>
      <w:r w:rsidRPr="00A632E4">
        <w:rPr>
          <w:rStyle w:val="normaltextrun"/>
          <w:rFonts w:asciiTheme="minorHAnsi" w:hAnsiTheme="minorHAnsi" w:cstheme="minorHAnsi"/>
          <w:color w:val="000000"/>
          <w:sz w:val="22"/>
          <w:szCs w:val="22"/>
        </w:rPr>
        <w:t>. (Accessed 30</w:t>
      </w:r>
      <w:r w:rsidRPr="00A632E4">
        <w:rPr>
          <w:rStyle w:val="normaltextrun"/>
          <w:rFonts w:asciiTheme="minorHAnsi" w:hAnsiTheme="minorHAnsi" w:cstheme="minorHAnsi"/>
          <w:color w:val="000000"/>
          <w:sz w:val="22"/>
          <w:szCs w:val="22"/>
          <w:vertAlign w:val="superscript"/>
        </w:rPr>
        <w:t>th</w:t>
      </w:r>
      <w:r w:rsidRPr="00A632E4">
        <w:rPr>
          <w:rStyle w:val="normaltextrun"/>
          <w:rFonts w:asciiTheme="minorHAnsi" w:hAnsiTheme="minorHAnsi" w:cstheme="minorHAnsi"/>
          <w:color w:val="000000"/>
          <w:sz w:val="22"/>
          <w:szCs w:val="22"/>
        </w:rPr>
        <w:t xml:space="preserve"> December 2022)</w:t>
      </w:r>
      <w:r w:rsidRPr="00A632E4">
        <w:rPr>
          <w:rStyle w:val="eop"/>
          <w:rFonts w:asciiTheme="minorHAnsi" w:hAnsiTheme="minorHAnsi" w:cstheme="minorHAnsi"/>
          <w:color w:val="000000"/>
          <w:sz w:val="22"/>
          <w:szCs w:val="22"/>
        </w:rPr>
        <w:t> </w:t>
      </w:r>
    </w:p>
    <w:p w14:paraId="600E297F"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rPr>
      </w:pPr>
      <w:proofErr w:type="spellStart"/>
      <w:r w:rsidRPr="00A632E4">
        <w:rPr>
          <w:rStyle w:val="normaltextrun"/>
          <w:rFonts w:asciiTheme="minorHAnsi" w:hAnsiTheme="minorHAnsi" w:cstheme="minorHAnsi"/>
          <w:color w:val="222222"/>
          <w:sz w:val="22"/>
          <w:szCs w:val="22"/>
          <w:shd w:val="clear" w:color="auto" w:fill="FFFFFF"/>
        </w:rPr>
        <w:t>Brailovskaia</w:t>
      </w:r>
      <w:proofErr w:type="spellEnd"/>
      <w:r w:rsidRPr="00A632E4">
        <w:rPr>
          <w:rStyle w:val="normaltextrun"/>
          <w:rFonts w:asciiTheme="minorHAnsi" w:hAnsiTheme="minorHAnsi" w:cstheme="minorHAnsi"/>
          <w:color w:val="222222"/>
          <w:sz w:val="22"/>
          <w:szCs w:val="22"/>
          <w:shd w:val="clear" w:color="auto" w:fill="FFFFFF"/>
        </w:rPr>
        <w:t xml:space="preserve">, J. and Teichert, T. (2020). “I like it” and “I need it”: Relationship between implicit associations, flow, and addictive social media use. </w:t>
      </w:r>
      <w:r w:rsidRPr="00A632E4">
        <w:rPr>
          <w:rStyle w:val="normaltextrun"/>
          <w:rFonts w:asciiTheme="minorHAnsi" w:hAnsiTheme="minorHAnsi" w:cstheme="minorHAnsi"/>
          <w:i/>
          <w:iCs/>
          <w:color w:val="222222"/>
          <w:sz w:val="22"/>
          <w:szCs w:val="22"/>
          <w:shd w:val="clear" w:color="auto" w:fill="FFFFFF"/>
        </w:rPr>
        <w:t xml:space="preserve">Computers in Human </w:t>
      </w:r>
      <w:proofErr w:type="spellStart"/>
      <w:r w:rsidRPr="00A632E4">
        <w:rPr>
          <w:rStyle w:val="normaltextrun"/>
          <w:rFonts w:asciiTheme="minorHAnsi" w:hAnsiTheme="minorHAnsi" w:cstheme="minorHAnsi"/>
          <w:i/>
          <w:iCs/>
          <w:color w:val="222222"/>
          <w:sz w:val="22"/>
          <w:szCs w:val="22"/>
          <w:shd w:val="clear" w:color="auto" w:fill="FFFFFF"/>
        </w:rPr>
        <w:t>Behavior</w:t>
      </w:r>
      <w:proofErr w:type="spellEnd"/>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113</w:t>
      </w:r>
      <w:r w:rsidRPr="00A632E4">
        <w:rPr>
          <w:rStyle w:val="normaltextrun"/>
          <w:rFonts w:asciiTheme="minorHAnsi" w:hAnsiTheme="minorHAnsi" w:cstheme="minorHAnsi"/>
          <w:color w:val="222222"/>
          <w:sz w:val="22"/>
          <w:szCs w:val="22"/>
          <w:shd w:val="clear" w:color="auto" w:fill="FFFFFF"/>
        </w:rPr>
        <w:t>, p.106509. Available via: </w:t>
      </w:r>
      <w:r w:rsidRPr="00A632E4">
        <w:rPr>
          <w:rStyle w:val="normaltextrun"/>
          <w:rFonts w:asciiTheme="minorHAnsi" w:hAnsiTheme="minorHAnsi" w:cstheme="minorHAnsi"/>
          <w:color w:val="000000"/>
          <w:sz w:val="22"/>
          <w:szCs w:val="22"/>
          <w:shd w:val="clear" w:color="auto" w:fill="FFFFFF"/>
        </w:rPr>
        <w:t xml:space="preserve"> </w:t>
      </w:r>
      <w:hyperlink r:id="rId27" w:tgtFrame="_blank" w:history="1">
        <w:r w:rsidRPr="00A632E4">
          <w:rPr>
            <w:rStyle w:val="normaltextrun"/>
            <w:rFonts w:asciiTheme="minorHAnsi" w:hAnsiTheme="minorHAnsi" w:cstheme="minorHAnsi"/>
            <w:color w:val="0563C1"/>
            <w:sz w:val="22"/>
            <w:szCs w:val="22"/>
            <w:u w:val="single"/>
            <w:shd w:val="clear" w:color="auto" w:fill="FFFFFF"/>
          </w:rPr>
          <w:t xml:space="preserve">https://www.sciencedirect.com/science/article/pii/S0747563220302612 </w:t>
        </w:r>
      </w:hyperlink>
      <w:r w:rsidRPr="00A632E4">
        <w:rPr>
          <w:rStyle w:val="normaltextrun"/>
          <w:rFonts w:asciiTheme="minorHAnsi" w:hAnsiTheme="minorHAnsi" w:cstheme="minorHAnsi"/>
          <w:color w:val="000000"/>
          <w:sz w:val="22"/>
          <w:szCs w:val="22"/>
          <w:shd w:val="clear" w:color="auto" w:fill="FFFFFF"/>
        </w:rPr>
        <w:t>(Accessed 18</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eastAsiaTheme="majorEastAsia" w:hAnsiTheme="minorHAnsi" w:cstheme="minorHAnsi"/>
          <w:color w:val="000000"/>
          <w:sz w:val="22"/>
          <w:szCs w:val="22"/>
          <w:shd w:val="clear" w:color="auto" w:fill="FFFFFF"/>
        </w:rPr>
        <w:t> </w:t>
      </w:r>
      <w:r w:rsidRPr="00A632E4">
        <w:rPr>
          <w:rStyle w:val="normaltextrun"/>
          <w:rFonts w:asciiTheme="minorHAnsi" w:eastAsia="Arial Unicode MS" w:hAnsiTheme="minorHAnsi" w:cstheme="minorHAnsi"/>
          <w:sz w:val="22"/>
          <w:szCs w:val="22"/>
        </w:rPr>
        <w:t xml:space="preserve"> </w:t>
      </w:r>
    </w:p>
    <w:p w14:paraId="1A5AC7E1"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Braun, V. and Clarke, V., 2022. Conceptual and design thinking for thematic analysis. </w:t>
      </w:r>
      <w:r w:rsidRPr="00A632E4">
        <w:rPr>
          <w:rStyle w:val="normaltextrun"/>
          <w:rFonts w:asciiTheme="minorHAnsi" w:hAnsiTheme="minorHAnsi" w:cstheme="minorHAnsi"/>
          <w:i/>
          <w:iCs/>
          <w:color w:val="222222"/>
          <w:sz w:val="22"/>
          <w:szCs w:val="22"/>
          <w:shd w:val="clear" w:color="auto" w:fill="FFFFFF"/>
        </w:rPr>
        <w:t>Qualitative Psychology</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9</w:t>
      </w:r>
      <w:r w:rsidRPr="00A632E4">
        <w:rPr>
          <w:rStyle w:val="normaltextrun"/>
          <w:rFonts w:asciiTheme="minorHAnsi" w:hAnsiTheme="minorHAnsi" w:cstheme="minorHAnsi"/>
          <w:color w:val="222222"/>
          <w:sz w:val="22"/>
          <w:szCs w:val="22"/>
          <w:shd w:val="clear" w:color="auto" w:fill="FFFFFF"/>
        </w:rPr>
        <w:t xml:space="preserve">(1), p.3.. Available via: </w:t>
      </w:r>
      <w:hyperlink r:id="rId28" w:tgtFrame="_blank" w:history="1">
        <w:r w:rsidRPr="00A632E4">
          <w:rPr>
            <w:rStyle w:val="normaltextrun"/>
            <w:rFonts w:asciiTheme="minorHAnsi" w:hAnsiTheme="minorHAnsi" w:cstheme="minorHAnsi"/>
            <w:color w:val="0563C1"/>
            <w:sz w:val="22"/>
            <w:szCs w:val="22"/>
            <w:u w:val="single"/>
            <w:shd w:val="clear" w:color="auto" w:fill="FFFFFF"/>
          </w:rPr>
          <w:t>https://uwe-repository.worktribe.com/preview/7165036/Conceptual%20and%20design%20thinking%20for%20thematic%20analysis.pdf</w:t>
        </w:r>
      </w:hyperlink>
      <w:r w:rsidRPr="00A632E4">
        <w:rPr>
          <w:rStyle w:val="normaltextrun"/>
          <w:rFonts w:asciiTheme="minorHAnsi" w:hAnsiTheme="minorHAnsi" w:cstheme="minorHAnsi"/>
          <w:color w:val="222222"/>
          <w:sz w:val="22"/>
          <w:szCs w:val="22"/>
          <w:shd w:val="clear" w:color="auto" w:fill="FFFFFF"/>
        </w:rPr>
        <w:t>. (Accessed 10</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February 2023).</w:t>
      </w:r>
      <w:r w:rsidRPr="00A632E4">
        <w:rPr>
          <w:rStyle w:val="eop"/>
          <w:rFonts w:asciiTheme="minorHAnsi" w:eastAsiaTheme="majorEastAsia" w:hAnsiTheme="minorHAnsi" w:cstheme="minorHAnsi"/>
          <w:color w:val="222222"/>
          <w:sz w:val="22"/>
          <w:szCs w:val="22"/>
          <w:shd w:val="clear" w:color="auto" w:fill="FFFFFF"/>
        </w:rPr>
        <w:t> </w:t>
      </w:r>
    </w:p>
    <w:p w14:paraId="27B2B4F1" w14:textId="38C3DFC6"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Brown, A. and Danaher, P.A., 2019. CHE principles: Facilitating authentic and dialogical semi-structured interviews in educational research. </w:t>
      </w:r>
      <w:r w:rsidRPr="00A632E4">
        <w:rPr>
          <w:rFonts w:asciiTheme="minorHAnsi" w:hAnsiTheme="minorHAnsi" w:cstheme="minorHAnsi"/>
          <w:i/>
          <w:iCs/>
          <w:color w:val="222222"/>
          <w:sz w:val="22"/>
          <w:szCs w:val="22"/>
          <w:shd w:val="clear" w:color="auto" w:fill="FFFFFF"/>
        </w:rPr>
        <w:t xml:space="preserve">International Journal of Research &amp; Method in </w:t>
      </w:r>
      <w:r w:rsidRPr="00A632E4">
        <w:rPr>
          <w:rFonts w:asciiTheme="minorHAnsi" w:hAnsiTheme="minorHAnsi" w:cstheme="minorHAnsi"/>
          <w:i/>
          <w:iCs/>
          <w:color w:val="222222"/>
          <w:sz w:val="22"/>
          <w:szCs w:val="22"/>
          <w:shd w:val="clear" w:color="auto" w:fill="FFFFFF"/>
        </w:rPr>
        <w:lastRenderedPageBreak/>
        <w:t>Education</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42</w:t>
      </w:r>
      <w:r w:rsidRPr="00A632E4">
        <w:rPr>
          <w:rFonts w:asciiTheme="minorHAnsi" w:hAnsiTheme="minorHAnsi" w:cstheme="minorHAnsi"/>
          <w:color w:val="222222"/>
          <w:sz w:val="22"/>
          <w:szCs w:val="22"/>
          <w:shd w:val="clear" w:color="auto" w:fill="FFFFFF"/>
        </w:rPr>
        <w:t>(1), pp.76-90. Av</w:t>
      </w:r>
      <w:r w:rsidR="006766DA">
        <w:rPr>
          <w:rFonts w:asciiTheme="minorHAnsi" w:hAnsiTheme="minorHAnsi" w:cstheme="minorHAnsi"/>
          <w:color w:val="222222"/>
          <w:sz w:val="22"/>
          <w:szCs w:val="22"/>
          <w:shd w:val="clear" w:color="auto" w:fill="FFFFFF"/>
        </w:rPr>
        <w:t>ailable</w:t>
      </w:r>
      <w:r w:rsidRPr="00A632E4">
        <w:rPr>
          <w:rFonts w:asciiTheme="minorHAnsi" w:hAnsiTheme="minorHAnsi" w:cstheme="minorHAnsi"/>
          <w:color w:val="222222"/>
          <w:sz w:val="22"/>
          <w:szCs w:val="22"/>
          <w:shd w:val="clear" w:color="auto" w:fill="FFFFFF"/>
        </w:rPr>
        <w:t xml:space="preserve"> via: </w:t>
      </w:r>
      <w:hyperlink r:id="rId29" w:history="1">
        <w:r w:rsidRPr="00A632E4">
          <w:rPr>
            <w:rStyle w:val="Hyperlink"/>
            <w:rFonts w:asciiTheme="minorHAnsi" w:hAnsiTheme="minorHAnsi" w:cstheme="minorHAnsi"/>
            <w:sz w:val="22"/>
            <w:szCs w:val="22"/>
            <w:shd w:val="clear" w:color="auto" w:fill="FFFFFF"/>
          </w:rPr>
          <w:t>https://www.tandfonline.com/doi/abs/10.1080/1743727X.2017.1379987?role=button&amp;needAccess=true&amp;journalCode=cwse20</w:t>
        </w:r>
      </w:hyperlink>
      <w:r w:rsidRPr="00A632E4">
        <w:rPr>
          <w:rFonts w:asciiTheme="minorHAnsi" w:hAnsiTheme="minorHAnsi" w:cstheme="minorHAnsi"/>
          <w:color w:val="222222"/>
          <w:sz w:val="22"/>
          <w:szCs w:val="22"/>
          <w:shd w:val="clear" w:color="auto" w:fill="FFFFFF"/>
        </w:rPr>
        <w:t>. (Accessed 21</w:t>
      </w:r>
      <w:r w:rsidRPr="00A632E4">
        <w:rPr>
          <w:rFonts w:asciiTheme="minorHAnsi" w:hAnsiTheme="minorHAnsi" w:cstheme="minorHAnsi"/>
          <w:color w:val="222222"/>
          <w:sz w:val="22"/>
          <w:szCs w:val="22"/>
          <w:shd w:val="clear" w:color="auto" w:fill="FFFFFF"/>
          <w:vertAlign w:val="superscript"/>
        </w:rPr>
        <w:t>st</w:t>
      </w:r>
      <w:r w:rsidRPr="00A632E4">
        <w:rPr>
          <w:rFonts w:asciiTheme="minorHAnsi" w:hAnsiTheme="minorHAnsi" w:cstheme="minorHAnsi"/>
          <w:color w:val="222222"/>
          <w:sz w:val="22"/>
          <w:szCs w:val="22"/>
          <w:shd w:val="clear" w:color="auto" w:fill="FFFFFF"/>
        </w:rPr>
        <w:t xml:space="preserve"> December 2022).</w:t>
      </w:r>
    </w:p>
    <w:p w14:paraId="0DD44FDB"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lang w:val="en-US"/>
        </w:rPr>
        <w:t>Busetto</w:t>
      </w:r>
      <w:proofErr w:type="spellEnd"/>
      <w:r w:rsidRPr="00A632E4">
        <w:rPr>
          <w:rStyle w:val="normaltextrun"/>
          <w:rFonts w:asciiTheme="minorHAnsi" w:hAnsiTheme="minorHAnsi" w:cstheme="minorHAnsi"/>
          <w:color w:val="222222"/>
          <w:sz w:val="22"/>
          <w:szCs w:val="22"/>
          <w:shd w:val="clear" w:color="auto" w:fill="FFFFFF"/>
          <w:lang w:val="en-US"/>
        </w:rPr>
        <w:t xml:space="preserve">, L., Wick, W. and </w:t>
      </w:r>
      <w:proofErr w:type="spellStart"/>
      <w:r w:rsidRPr="00A632E4">
        <w:rPr>
          <w:rStyle w:val="normaltextrun"/>
          <w:rFonts w:asciiTheme="minorHAnsi" w:hAnsiTheme="minorHAnsi" w:cstheme="minorHAnsi"/>
          <w:color w:val="222222"/>
          <w:sz w:val="22"/>
          <w:szCs w:val="22"/>
          <w:shd w:val="clear" w:color="auto" w:fill="FFFFFF"/>
          <w:lang w:val="en-US"/>
        </w:rPr>
        <w:t>Gumbinger</w:t>
      </w:r>
      <w:proofErr w:type="spellEnd"/>
      <w:r w:rsidRPr="00A632E4">
        <w:rPr>
          <w:rStyle w:val="normaltextrun"/>
          <w:rFonts w:asciiTheme="minorHAnsi" w:hAnsiTheme="minorHAnsi" w:cstheme="minorHAnsi"/>
          <w:color w:val="222222"/>
          <w:sz w:val="22"/>
          <w:szCs w:val="22"/>
          <w:shd w:val="clear" w:color="auto" w:fill="FFFFFF"/>
          <w:lang w:val="en-US"/>
        </w:rPr>
        <w:t xml:space="preserve">, C. (2020). How to use and assess qualitative research methods. </w:t>
      </w:r>
      <w:r w:rsidRPr="00A632E4">
        <w:rPr>
          <w:rStyle w:val="normaltextrun"/>
          <w:rFonts w:asciiTheme="minorHAnsi" w:hAnsiTheme="minorHAnsi" w:cstheme="minorHAnsi"/>
          <w:i/>
          <w:iCs/>
          <w:color w:val="222222"/>
          <w:sz w:val="22"/>
          <w:szCs w:val="22"/>
          <w:shd w:val="clear" w:color="auto" w:fill="FFFFFF"/>
          <w:lang w:val="en-US"/>
        </w:rPr>
        <w:t>Neurological Research and practice</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2</w:t>
      </w:r>
      <w:r w:rsidRPr="00A632E4">
        <w:rPr>
          <w:rStyle w:val="normaltextrun"/>
          <w:rFonts w:asciiTheme="minorHAnsi" w:hAnsiTheme="minorHAnsi" w:cstheme="minorHAnsi"/>
          <w:color w:val="222222"/>
          <w:sz w:val="22"/>
          <w:szCs w:val="22"/>
          <w:shd w:val="clear" w:color="auto" w:fill="FFFFFF"/>
          <w:lang w:val="en-US"/>
        </w:rPr>
        <w:t>, pp.1-10.</w:t>
      </w:r>
      <w:r w:rsidRPr="00A632E4">
        <w:rPr>
          <w:rStyle w:val="normaltextrun"/>
          <w:rFonts w:asciiTheme="minorHAnsi" w:hAnsiTheme="minorHAnsi" w:cstheme="minorHAnsi"/>
          <w:color w:val="000000"/>
          <w:sz w:val="22"/>
          <w:szCs w:val="22"/>
          <w:shd w:val="clear" w:color="auto" w:fill="FFFFFF"/>
          <w:lang w:val="en-US"/>
        </w:rPr>
        <w:t xml:space="preserve"> </w:t>
      </w:r>
      <w:r w:rsidRPr="00A632E4">
        <w:rPr>
          <w:rStyle w:val="normaltextrun"/>
          <w:rFonts w:asciiTheme="minorHAnsi" w:hAnsiTheme="minorHAnsi" w:cstheme="minorHAnsi"/>
          <w:color w:val="222222"/>
          <w:sz w:val="22"/>
          <w:szCs w:val="22"/>
          <w:shd w:val="clear" w:color="auto" w:fill="FFFFFF"/>
          <w:lang w:val="en-US"/>
        </w:rPr>
        <w:t xml:space="preserve">Available via: </w:t>
      </w:r>
      <w:hyperlink r:id="rId30" w:tgtFrame="_blank" w:history="1">
        <w:r w:rsidRPr="00A632E4">
          <w:rPr>
            <w:rStyle w:val="normaltextrun"/>
            <w:rFonts w:asciiTheme="minorHAnsi" w:hAnsiTheme="minorHAnsi" w:cstheme="minorHAnsi"/>
            <w:color w:val="0563C1"/>
            <w:sz w:val="22"/>
            <w:szCs w:val="22"/>
            <w:u w:val="single"/>
            <w:shd w:val="clear" w:color="auto" w:fill="FFFFFF"/>
            <w:lang w:val="en-US"/>
          </w:rPr>
          <w:t>https://link.springer.com/article/10.1186/s42466-020-00059-z</w:t>
        </w:r>
      </w:hyperlink>
      <w:r w:rsidRPr="00A632E4">
        <w:rPr>
          <w:rStyle w:val="normaltextrun"/>
          <w:rFonts w:asciiTheme="minorHAnsi" w:hAnsiTheme="minorHAnsi" w:cstheme="minorHAnsi"/>
          <w:color w:val="222222"/>
          <w:sz w:val="22"/>
          <w:szCs w:val="22"/>
          <w:shd w:val="clear" w:color="auto" w:fill="FFFFFF"/>
          <w:lang w:val="en-US"/>
        </w:rPr>
        <w:t> </w:t>
      </w:r>
      <w:r w:rsidRPr="00A632E4">
        <w:rPr>
          <w:rStyle w:val="eop"/>
          <w:rFonts w:asciiTheme="minorHAnsi" w:eastAsiaTheme="majorEastAsia" w:hAnsiTheme="minorHAnsi" w:cstheme="minorHAnsi"/>
          <w:color w:val="222222"/>
          <w:sz w:val="22"/>
          <w:szCs w:val="22"/>
          <w:shd w:val="clear" w:color="auto" w:fill="FFFFFF"/>
        </w:rPr>
        <w:t> </w:t>
      </w:r>
    </w:p>
    <w:p w14:paraId="250830EB"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 xml:space="preserve">Cassidy, W., </w:t>
      </w:r>
      <w:proofErr w:type="spellStart"/>
      <w:r w:rsidRPr="00A632E4">
        <w:rPr>
          <w:rFonts w:asciiTheme="minorHAnsi" w:hAnsiTheme="minorHAnsi" w:cstheme="minorHAnsi"/>
          <w:color w:val="222222"/>
          <w:sz w:val="22"/>
          <w:szCs w:val="22"/>
          <w:shd w:val="clear" w:color="auto" w:fill="FFFFFF"/>
        </w:rPr>
        <w:t>Faucher</w:t>
      </w:r>
      <w:proofErr w:type="spellEnd"/>
      <w:r w:rsidRPr="00A632E4">
        <w:rPr>
          <w:rFonts w:asciiTheme="minorHAnsi" w:hAnsiTheme="minorHAnsi" w:cstheme="minorHAnsi"/>
          <w:color w:val="222222"/>
          <w:sz w:val="22"/>
          <w:szCs w:val="22"/>
          <w:shd w:val="clear" w:color="auto" w:fill="FFFFFF"/>
        </w:rPr>
        <w:t>, C. and Jackson, M., 2018. What parents can do to prevent cyberbullying: Students’ and educators’ perspectives. </w:t>
      </w:r>
      <w:r w:rsidRPr="00A632E4">
        <w:rPr>
          <w:rFonts w:asciiTheme="minorHAnsi" w:hAnsiTheme="minorHAnsi" w:cstheme="minorHAnsi"/>
          <w:i/>
          <w:iCs/>
          <w:color w:val="222222"/>
          <w:sz w:val="22"/>
          <w:szCs w:val="22"/>
          <w:shd w:val="clear" w:color="auto" w:fill="FFFFFF"/>
        </w:rPr>
        <w:t>Social Sciences</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7</w:t>
      </w:r>
      <w:r w:rsidRPr="00A632E4">
        <w:rPr>
          <w:rFonts w:asciiTheme="minorHAnsi" w:hAnsiTheme="minorHAnsi" w:cstheme="minorHAnsi"/>
          <w:color w:val="222222"/>
          <w:sz w:val="22"/>
          <w:szCs w:val="22"/>
          <w:shd w:val="clear" w:color="auto" w:fill="FFFFFF"/>
        </w:rPr>
        <w:t xml:space="preserve">(12), p.251. Available via: </w:t>
      </w:r>
      <w:hyperlink r:id="rId31" w:history="1">
        <w:r w:rsidRPr="00A632E4">
          <w:rPr>
            <w:rStyle w:val="Hyperlink"/>
            <w:rFonts w:asciiTheme="minorHAnsi" w:hAnsiTheme="minorHAnsi" w:cstheme="minorHAnsi"/>
            <w:sz w:val="22"/>
            <w:szCs w:val="22"/>
            <w:shd w:val="clear" w:color="auto" w:fill="FFFFFF"/>
          </w:rPr>
          <w:t>file:///C:/Users/zoepo/Downloads/socsci-07-00251-v2.pdf</w:t>
        </w:r>
      </w:hyperlink>
      <w:r w:rsidRPr="00A632E4">
        <w:rPr>
          <w:rFonts w:asciiTheme="minorHAnsi" w:hAnsiTheme="minorHAnsi" w:cstheme="minorHAnsi"/>
          <w:color w:val="222222"/>
          <w:sz w:val="22"/>
          <w:szCs w:val="22"/>
          <w:shd w:val="clear" w:color="auto" w:fill="FFFFFF"/>
        </w:rPr>
        <w:t>. (Accessed 17</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 </w:t>
      </w:r>
    </w:p>
    <w:p w14:paraId="46496F3A"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lang w:val="en-US"/>
        </w:rPr>
        <w:t>Çelik</w:t>
      </w:r>
      <w:proofErr w:type="spellEnd"/>
      <w:r w:rsidRPr="00A632E4">
        <w:rPr>
          <w:rStyle w:val="normaltextrun"/>
          <w:rFonts w:asciiTheme="minorHAnsi" w:hAnsiTheme="minorHAnsi" w:cstheme="minorHAnsi"/>
          <w:color w:val="222222"/>
          <w:sz w:val="22"/>
          <w:szCs w:val="22"/>
          <w:shd w:val="clear" w:color="auto" w:fill="FFFFFF"/>
          <w:lang w:val="en-US"/>
        </w:rPr>
        <w:t xml:space="preserve">, Ö. and </w:t>
      </w:r>
      <w:proofErr w:type="spellStart"/>
      <w:r w:rsidRPr="00A632E4">
        <w:rPr>
          <w:rStyle w:val="normaltextrun"/>
          <w:rFonts w:asciiTheme="minorHAnsi" w:hAnsiTheme="minorHAnsi" w:cstheme="minorHAnsi"/>
          <w:color w:val="222222"/>
          <w:sz w:val="22"/>
          <w:szCs w:val="22"/>
          <w:shd w:val="clear" w:color="auto" w:fill="FFFFFF"/>
          <w:lang w:val="en-US"/>
        </w:rPr>
        <w:t>Köksal</w:t>
      </w:r>
      <w:proofErr w:type="spellEnd"/>
      <w:r w:rsidRPr="00A632E4">
        <w:rPr>
          <w:rStyle w:val="normaltextrun"/>
          <w:rFonts w:asciiTheme="minorHAnsi" w:hAnsiTheme="minorHAnsi" w:cstheme="minorHAnsi"/>
          <w:color w:val="222222"/>
          <w:sz w:val="22"/>
          <w:szCs w:val="22"/>
          <w:shd w:val="clear" w:color="auto" w:fill="FFFFFF"/>
          <w:lang w:val="en-US"/>
        </w:rPr>
        <w:t xml:space="preserve">, D. (2019) . Ontological and epistemological foundations of research: The analysis of three educational studies. </w:t>
      </w:r>
      <w:r w:rsidRPr="00A632E4">
        <w:rPr>
          <w:rStyle w:val="normaltextrun"/>
          <w:rFonts w:asciiTheme="minorHAnsi" w:hAnsiTheme="minorHAnsi" w:cstheme="minorHAnsi"/>
          <w:i/>
          <w:iCs/>
          <w:color w:val="222222"/>
          <w:sz w:val="22"/>
          <w:szCs w:val="22"/>
          <w:shd w:val="clear" w:color="auto" w:fill="FFFFFF"/>
          <w:lang w:val="en-US"/>
        </w:rPr>
        <w:t>ELT Research Journal</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8</w:t>
      </w:r>
      <w:r w:rsidRPr="00A632E4">
        <w:rPr>
          <w:rStyle w:val="normaltextrun"/>
          <w:rFonts w:asciiTheme="minorHAnsi" w:hAnsiTheme="minorHAnsi" w:cstheme="minorHAnsi"/>
          <w:color w:val="222222"/>
          <w:sz w:val="22"/>
          <w:szCs w:val="22"/>
          <w:shd w:val="clear" w:color="auto" w:fill="FFFFFF"/>
          <w:lang w:val="en-US"/>
        </w:rPr>
        <w:t xml:space="preserve">(4), pp.191-199. Available via: </w:t>
      </w:r>
      <w:hyperlink r:id="rId32" w:tgtFrame="_blank" w:history="1">
        <w:r w:rsidRPr="00A632E4">
          <w:rPr>
            <w:rStyle w:val="normaltextrun"/>
            <w:rFonts w:asciiTheme="minorHAnsi" w:hAnsiTheme="minorHAnsi" w:cstheme="minorHAnsi"/>
            <w:color w:val="0563C1"/>
            <w:sz w:val="22"/>
            <w:szCs w:val="22"/>
            <w:u w:val="single"/>
            <w:shd w:val="clear" w:color="auto" w:fill="FFFFFF"/>
            <w:lang w:val="en-US"/>
          </w:rPr>
          <w:t>https://dergipark.org.tr/en/download/article-file/903566</w:t>
        </w:r>
      </w:hyperlink>
      <w:r w:rsidRPr="00A632E4">
        <w:rPr>
          <w:rStyle w:val="normaltextrun"/>
          <w:rFonts w:asciiTheme="minorHAnsi" w:hAnsiTheme="minorHAnsi" w:cstheme="minorHAnsi"/>
          <w:color w:val="222222"/>
          <w:sz w:val="22"/>
          <w:szCs w:val="22"/>
          <w:shd w:val="clear" w:color="auto" w:fill="FFFFFF"/>
          <w:lang w:val="en-US"/>
        </w:rPr>
        <w:t>. (Accessed 10</w:t>
      </w:r>
      <w:r w:rsidRPr="00A632E4">
        <w:rPr>
          <w:rStyle w:val="normaltextrun"/>
          <w:rFonts w:asciiTheme="minorHAnsi" w:hAnsiTheme="minorHAnsi" w:cstheme="minorHAnsi"/>
          <w:color w:val="222222"/>
          <w:sz w:val="22"/>
          <w:szCs w:val="22"/>
          <w:shd w:val="clear" w:color="auto" w:fill="FFFFFF"/>
          <w:vertAlign w:val="superscript"/>
          <w:lang w:val="en-US"/>
        </w:rPr>
        <w:t>th</w:t>
      </w:r>
      <w:r w:rsidRPr="00A632E4">
        <w:rPr>
          <w:rStyle w:val="normaltextrun"/>
          <w:rFonts w:asciiTheme="minorHAnsi" w:hAnsiTheme="minorHAnsi" w:cstheme="minorHAnsi"/>
          <w:color w:val="222222"/>
          <w:sz w:val="22"/>
          <w:szCs w:val="22"/>
          <w:shd w:val="clear" w:color="auto" w:fill="FFFFFF"/>
          <w:lang w:val="en-US"/>
        </w:rPr>
        <w:t xml:space="preserve"> March 2023). </w:t>
      </w:r>
      <w:r w:rsidRPr="00A632E4">
        <w:rPr>
          <w:rStyle w:val="eop"/>
          <w:rFonts w:asciiTheme="minorHAnsi" w:eastAsiaTheme="majorEastAsia" w:hAnsiTheme="minorHAnsi" w:cstheme="minorHAnsi"/>
          <w:color w:val="222222"/>
          <w:sz w:val="22"/>
          <w:szCs w:val="22"/>
          <w:shd w:val="clear" w:color="auto" w:fill="FFFFFF"/>
        </w:rPr>
        <w:t> </w:t>
      </w:r>
    </w:p>
    <w:p w14:paraId="0A3CE555"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proofErr w:type="spellStart"/>
      <w:r w:rsidRPr="00A632E4">
        <w:rPr>
          <w:rStyle w:val="normaltextrun"/>
          <w:rFonts w:asciiTheme="minorHAnsi" w:hAnsiTheme="minorHAnsi" w:cstheme="minorHAnsi"/>
          <w:color w:val="222222"/>
          <w:sz w:val="22"/>
          <w:szCs w:val="22"/>
        </w:rPr>
        <w:t>Charoensukmongkol</w:t>
      </w:r>
      <w:proofErr w:type="spellEnd"/>
      <w:r w:rsidRPr="00A632E4">
        <w:rPr>
          <w:rStyle w:val="normaltextrun"/>
          <w:rFonts w:asciiTheme="minorHAnsi" w:hAnsiTheme="minorHAnsi" w:cstheme="minorHAnsi"/>
          <w:color w:val="222222"/>
          <w:sz w:val="22"/>
          <w:szCs w:val="22"/>
        </w:rPr>
        <w:t xml:space="preserve">, P., (2018) . The impact of social media on social comparison and envy in teenagers: The moderating role of the parent comparing children and in-group competition among friends. </w:t>
      </w:r>
      <w:r w:rsidRPr="00A632E4">
        <w:rPr>
          <w:rStyle w:val="normaltextrun"/>
          <w:rFonts w:asciiTheme="minorHAnsi" w:hAnsiTheme="minorHAnsi" w:cstheme="minorHAnsi"/>
          <w:i/>
          <w:iCs/>
          <w:color w:val="222222"/>
          <w:sz w:val="22"/>
          <w:szCs w:val="22"/>
        </w:rPr>
        <w:t>Journal of Child and Family Studies</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27</w:t>
      </w:r>
      <w:r w:rsidRPr="00A632E4">
        <w:rPr>
          <w:rStyle w:val="normaltextrun"/>
          <w:rFonts w:asciiTheme="minorHAnsi" w:hAnsiTheme="minorHAnsi" w:cstheme="minorHAnsi"/>
          <w:color w:val="222222"/>
          <w:sz w:val="22"/>
          <w:szCs w:val="22"/>
        </w:rPr>
        <w:t xml:space="preserve">(1), pp.69-79. Available via: </w:t>
      </w:r>
      <w:hyperlink r:id="rId33" w:tgtFrame="_blank" w:history="1">
        <w:r w:rsidRPr="00A632E4">
          <w:rPr>
            <w:rStyle w:val="normaltextrun"/>
            <w:rFonts w:asciiTheme="minorHAnsi" w:hAnsiTheme="minorHAnsi" w:cstheme="minorHAnsi"/>
            <w:color w:val="0563C1"/>
            <w:sz w:val="22"/>
            <w:szCs w:val="22"/>
            <w:u w:val="single"/>
          </w:rPr>
          <w:t>https://d1wqtxts1xzle7.cloudfront.net/64700658/The_Impact_of_Social_Media_on_Social_Comparison_and_Envy-libre.pdf?1602916882=&amp;response-content-disposition=inline%3B+filename%3DThe_Impact_of_Social_Media_on_Social_Com.pdf&amp;Expires=1681511547&amp;Signature=fM18uDoUS0l0X~GlybWlW4uB69rfFSEj030ZfbIPQJkWUGz16Mdd~ZGdJsFIvxA3tAL6g6djtJojcj2zQOfr7JalAtpPNXGu9xeJmCfCovwqwRZDhziNgqKF3uWXHYsP~IzEx2~IuyDI2jVGOeoY3LPTVYZDlDGtEL0d8UP5-MWFiP-YPaqF-C8p8NcZWRtg~JuSWMcy3l07t1h0stoYDAaYSTAvVmUnHik6PEkObCD-l0znsFkWrnjiOIjU1fGYPIpBirQzEIgGdWj1RHAoA3nsmeO115J9fElr6vxBLgztEtjxEkoIpr778jM8VSCaKJliVALR3pWwz5bCqIpkDw__&amp;Key-Pair-Id=APKAJLOHF5GGSLRBV4ZA</w:t>
        </w:r>
      </w:hyperlink>
      <w:r w:rsidRPr="00A632E4">
        <w:rPr>
          <w:rStyle w:val="normaltextrun"/>
          <w:rFonts w:asciiTheme="minorHAnsi" w:hAnsiTheme="minorHAnsi" w:cstheme="minorHAnsi"/>
          <w:color w:val="222222"/>
          <w:sz w:val="22"/>
          <w:szCs w:val="22"/>
        </w:rPr>
        <w:t>. (Accessed 21</w:t>
      </w:r>
      <w:r w:rsidRPr="00A632E4">
        <w:rPr>
          <w:rStyle w:val="normaltextrun"/>
          <w:rFonts w:asciiTheme="minorHAnsi" w:hAnsiTheme="minorHAnsi" w:cstheme="minorHAnsi"/>
          <w:color w:val="222222"/>
          <w:sz w:val="22"/>
          <w:szCs w:val="22"/>
          <w:vertAlign w:val="superscript"/>
        </w:rPr>
        <w:t>st</w:t>
      </w:r>
      <w:r w:rsidRPr="00A632E4">
        <w:rPr>
          <w:rStyle w:val="normaltextrun"/>
          <w:rFonts w:asciiTheme="minorHAnsi" w:hAnsiTheme="minorHAnsi" w:cstheme="minorHAnsi"/>
          <w:color w:val="222222"/>
          <w:sz w:val="22"/>
          <w:szCs w:val="22"/>
        </w:rPr>
        <w:t xml:space="preserve"> November 2022) . </w:t>
      </w:r>
    </w:p>
    <w:p w14:paraId="5D369883" w14:textId="77777777" w:rsidR="00A632E4" w:rsidRPr="00A632E4" w:rsidRDefault="00A632E4" w:rsidP="00A632E4">
      <w:pPr>
        <w:pStyle w:val="paragraph"/>
        <w:spacing w:before="0" w:beforeAutospacing="0" w:after="0" w:afterAutospacing="0" w:line="360" w:lineRule="auto"/>
        <w:jc w:val="both"/>
        <w:textAlignment w:val="baseline"/>
        <w:rPr>
          <w:rStyle w:val="eop"/>
          <w:rFonts w:asciiTheme="minorHAnsi" w:hAnsiTheme="minorHAnsi" w:cstheme="minorHAnsi"/>
          <w:color w:val="212121"/>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 xml:space="preserve">Childline (2023) </w:t>
      </w:r>
      <w:r w:rsidRPr="00A632E4">
        <w:rPr>
          <w:rStyle w:val="normaltextrun"/>
          <w:rFonts w:asciiTheme="minorHAnsi" w:hAnsiTheme="minorHAnsi" w:cstheme="minorHAnsi"/>
          <w:i/>
          <w:iCs/>
          <w:color w:val="000000"/>
          <w:sz w:val="22"/>
          <w:szCs w:val="22"/>
          <w:shd w:val="clear" w:color="auto" w:fill="FFFFFF"/>
        </w:rPr>
        <w:t>Peer Pressure.</w:t>
      </w:r>
      <w:r w:rsidRPr="00A632E4">
        <w:rPr>
          <w:rStyle w:val="normaltextrun"/>
          <w:rFonts w:asciiTheme="minorHAnsi" w:hAnsiTheme="minorHAnsi" w:cstheme="minorHAnsi"/>
          <w:color w:val="000000"/>
          <w:sz w:val="22"/>
          <w:szCs w:val="22"/>
          <w:shd w:val="clear" w:color="auto" w:fill="FFFFFF"/>
        </w:rPr>
        <w:t xml:space="preserve"> Available via: </w:t>
      </w:r>
      <w:hyperlink r:id="rId34" w:anchor=":~:text=Peer%20pressure%20means%20feeling%20like,want%20to%20or%20feel%20uncomfortable" w:tgtFrame="_blank" w:history="1">
        <w:r w:rsidRPr="00A632E4">
          <w:rPr>
            <w:rStyle w:val="normaltextrun"/>
            <w:rFonts w:asciiTheme="minorHAnsi" w:hAnsiTheme="minorHAnsi" w:cstheme="minorHAnsi"/>
            <w:color w:val="0563C1"/>
            <w:sz w:val="22"/>
            <w:szCs w:val="22"/>
            <w:u w:val="single"/>
            <w:shd w:val="clear" w:color="auto" w:fill="FFFFFF"/>
          </w:rPr>
          <w:t>https://www.childline.org.uk/info-advice/friends-relationships-sex/friends/peer-pressure/#:~:text=Peer%20pressure%20means%20feeling%20like,want%20to%20or%20feel%20uncomfortable</w:t>
        </w:r>
      </w:hyperlink>
      <w:r w:rsidRPr="00A632E4">
        <w:rPr>
          <w:rStyle w:val="normaltextrun"/>
          <w:rFonts w:asciiTheme="minorHAnsi" w:hAnsiTheme="minorHAnsi" w:cstheme="minorHAnsi"/>
          <w:color w:val="212121"/>
          <w:sz w:val="22"/>
          <w:szCs w:val="22"/>
          <w:shd w:val="clear" w:color="auto" w:fill="FFFFFF"/>
        </w:rPr>
        <w:t>. (Accessed 7</w:t>
      </w:r>
      <w:r w:rsidRPr="00A632E4">
        <w:rPr>
          <w:rStyle w:val="normaltextrun"/>
          <w:rFonts w:asciiTheme="minorHAnsi" w:hAnsiTheme="minorHAnsi" w:cstheme="minorHAnsi"/>
          <w:color w:val="212121"/>
          <w:sz w:val="22"/>
          <w:szCs w:val="22"/>
          <w:shd w:val="clear" w:color="auto" w:fill="FFFFFF"/>
          <w:vertAlign w:val="superscript"/>
        </w:rPr>
        <w:t>th</w:t>
      </w:r>
      <w:r w:rsidRPr="00A632E4">
        <w:rPr>
          <w:rStyle w:val="normaltextrun"/>
          <w:rFonts w:asciiTheme="minorHAnsi" w:hAnsiTheme="minorHAnsi" w:cstheme="minorHAnsi"/>
          <w:color w:val="212121"/>
          <w:sz w:val="22"/>
          <w:szCs w:val="22"/>
          <w:shd w:val="clear" w:color="auto" w:fill="FFFFFF"/>
        </w:rPr>
        <w:t xml:space="preserve"> December 2022). </w:t>
      </w:r>
      <w:r w:rsidRPr="00A632E4">
        <w:rPr>
          <w:rStyle w:val="eop"/>
          <w:rFonts w:asciiTheme="minorHAnsi" w:eastAsiaTheme="majorEastAsia" w:hAnsiTheme="minorHAnsi" w:cstheme="minorHAnsi"/>
          <w:color w:val="212121"/>
          <w:sz w:val="22"/>
          <w:szCs w:val="22"/>
          <w:shd w:val="clear" w:color="auto" w:fill="FFFFFF"/>
        </w:rPr>
        <w:t> </w:t>
      </w:r>
    </w:p>
    <w:p w14:paraId="1285C0FE"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Chowdhury, M.F. (2014). Interpretivism in aiding our understanding of the contemporary social world. </w:t>
      </w:r>
      <w:r w:rsidRPr="00A632E4">
        <w:rPr>
          <w:rStyle w:val="normaltextrun"/>
          <w:rFonts w:asciiTheme="minorHAnsi" w:hAnsiTheme="minorHAnsi" w:cstheme="minorHAnsi"/>
          <w:i/>
          <w:iCs/>
          <w:color w:val="222222"/>
          <w:sz w:val="22"/>
          <w:szCs w:val="22"/>
          <w:shd w:val="clear" w:color="auto" w:fill="FFFFFF"/>
        </w:rPr>
        <w:t>Open Journal of Philosophy</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2014</w:t>
      </w:r>
      <w:r w:rsidRPr="00A632E4">
        <w:rPr>
          <w:rStyle w:val="normaltextrun"/>
          <w:rFonts w:asciiTheme="minorHAnsi" w:hAnsiTheme="minorHAnsi" w:cstheme="minorHAnsi"/>
          <w:color w:val="222222"/>
          <w:sz w:val="22"/>
          <w:szCs w:val="22"/>
          <w:shd w:val="clear" w:color="auto" w:fill="FFFFFF"/>
        </w:rPr>
        <w:t xml:space="preserve">. Accessed via: </w:t>
      </w:r>
      <w:hyperlink r:id="rId35" w:tgtFrame="_blank" w:history="1">
        <w:r w:rsidRPr="00A632E4">
          <w:rPr>
            <w:rStyle w:val="normaltextrun"/>
            <w:rFonts w:asciiTheme="minorHAnsi" w:hAnsiTheme="minorHAnsi" w:cstheme="minorHAnsi"/>
            <w:color w:val="0563C1"/>
            <w:sz w:val="22"/>
            <w:szCs w:val="22"/>
            <w:u w:val="single"/>
            <w:shd w:val="clear" w:color="auto" w:fill="FFFFFF"/>
          </w:rPr>
          <w:t>https://www.scirp.org/html/20-1650412_48986.htm</w:t>
        </w:r>
      </w:hyperlink>
      <w:r w:rsidRPr="00A632E4">
        <w:rPr>
          <w:rStyle w:val="normaltextrun"/>
          <w:rFonts w:asciiTheme="minorHAnsi" w:hAnsiTheme="minorHAnsi" w:cstheme="minorHAnsi"/>
          <w:color w:val="222222"/>
          <w:sz w:val="22"/>
          <w:szCs w:val="22"/>
          <w:shd w:val="clear" w:color="auto" w:fill="FFFFFF"/>
        </w:rPr>
        <w:t>. (Available on 10</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March 2023).</w:t>
      </w:r>
      <w:r w:rsidRPr="00A632E4">
        <w:rPr>
          <w:rStyle w:val="eop"/>
          <w:rFonts w:asciiTheme="minorHAnsi" w:eastAsiaTheme="majorEastAsia" w:hAnsiTheme="minorHAnsi" w:cstheme="minorHAnsi"/>
          <w:color w:val="222222"/>
          <w:sz w:val="22"/>
          <w:szCs w:val="22"/>
          <w:shd w:val="clear" w:color="auto" w:fill="FFFFFF"/>
        </w:rPr>
        <w:t> </w:t>
      </w:r>
    </w:p>
    <w:p w14:paraId="30499D3A"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Cingel</w:t>
      </w:r>
      <w:proofErr w:type="spellEnd"/>
      <w:r w:rsidRPr="00A632E4">
        <w:rPr>
          <w:rStyle w:val="normaltextrun"/>
          <w:rFonts w:asciiTheme="minorHAnsi" w:hAnsiTheme="minorHAnsi" w:cstheme="minorHAnsi"/>
          <w:color w:val="222222"/>
          <w:sz w:val="22"/>
          <w:szCs w:val="22"/>
          <w:shd w:val="clear" w:color="auto" w:fill="FFFFFF"/>
        </w:rPr>
        <w:t xml:space="preserve">, D.P., Carter, M.C. and Krause, H.V., (2022). Social media and self-esteem. </w:t>
      </w:r>
      <w:r w:rsidRPr="00A632E4">
        <w:rPr>
          <w:rStyle w:val="normaltextrun"/>
          <w:rFonts w:asciiTheme="minorHAnsi" w:hAnsiTheme="minorHAnsi" w:cstheme="minorHAnsi"/>
          <w:i/>
          <w:iCs/>
          <w:color w:val="222222"/>
          <w:sz w:val="22"/>
          <w:szCs w:val="22"/>
          <w:shd w:val="clear" w:color="auto" w:fill="FFFFFF"/>
        </w:rPr>
        <w:t>Current Opinion in Psychology</w:t>
      </w:r>
      <w:r w:rsidRPr="00A632E4">
        <w:rPr>
          <w:rStyle w:val="normaltextrun"/>
          <w:rFonts w:asciiTheme="minorHAnsi" w:hAnsiTheme="minorHAnsi" w:cstheme="minorHAnsi"/>
          <w:color w:val="222222"/>
          <w:sz w:val="22"/>
          <w:szCs w:val="22"/>
          <w:shd w:val="clear" w:color="auto" w:fill="FFFFFF"/>
        </w:rPr>
        <w:t xml:space="preserve">, p.101304. Available via: </w:t>
      </w:r>
      <w:hyperlink r:id="rId36" w:tgtFrame="_blank" w:history="1">
        <w:r w:rsidRPr="00A632E4">
          <w:rPr>
            <w:rStyle w:val="normaltextrun"/>
            <w:rFonts w:asciiTheme="minorHAnsi" w:hAnsiTheme="minorHAnsi" w:cstheme="minorHAnsi"/>
            <w:color w:val="0563C1"/>
            <w:sz w:val="22"/>
            <w:szCs w:val="22"/>
            <w:u w:val="single"/>
            <w:shd w:val="clear" w:color="auto" w:fill="FFFFFF"/>
          </w:rPr>
          <w:t>https://reader.elsevier.com/reader/sd/pii/S2352250X22000069?token=2397753C851E7CB4786B2B</w:t>
        </w:r>
        <w:r w:rsidRPr="00A632E4">
          <w:rPr>
            <w:rStyle w:val="normaltextrun"/>
            <w:rFonts w:asciiTheme="minorHAnsi" w:hAnsiTheme="minorHAnsi" w:cstheme="minorHAnsi"/>
            <w:color w:val="0563C1"/>
            <w:sz w:val="22"/>
            <w:szCs w:val="22"/>
            <w:u w:val="single"/>
            <w:shd w:val="clear" w:color="auto" w:fill="FFFFFF"/>
          </w:rPr>
          <w:lastRenderedPageBreak/>
          <w:t>65A22640D5356308CE86F48C117669585EC3FEF6D5C9D6E9D79AE40BF3685D83F81CE8D33C&amp;originRegion=eu-west-1&amp;originCreation=20221121153539/</w:t>
        </w:r>
      </w:hyperlink>
      <w:r w:rsidRPr="00A632E4">
        <w:rPr>
          <w:rStyle w:val="normaltextrun"/>
          <w:rFonts w:asciiTheme="minorHAnsi" w:hAnsiTheme="minorHAnsi" w:cstheme="minorHAnsi"/>
          <w:color w:val="222222"/>
          <w:sz w:val="22"/>
          <w:szCs w:val="22"/>
          <w:shd w:val="clear" w:color="auto" w:fill="FFFFFF"/>
        </w:rPr>
        <w:t xml:space="preserve"> . (Accessed 21</w:t>
      </w:r>
      <w:r w:rsidRPr="00A632E4">
        <w:rPr>
          <w:rStyle w:val="normaltextrun"/>
          <w:rFonts w:asciiTheme="minorHAnsi" w:hAnsiTheme="minorHAnsi" w:cstheme="minorHAnsi"/>
          <w:color w:val="222222"/>
          <w:sz w:val="22"/>
          <w:szCs w:val="22"/>
          <w:shd w:val="clear" w:color="auto" w:fill="FFFFFF"/>
          <w:vertAlign w:val="superscript"/>
        </w:rPr>
        <w:t>st</w:t>
      </w:r>
      <w:r w:rsidRPr="00A632E4">
        <w:rPr>
          <w:rStyle w:val="normaltextrun"/>
          <w:rFonts w:asciiTheme="minorHAnsi" w:hAnsiTheme="minorHAnsi" w:cstheme="minorHAnsi"/>
          <w:color w:val="222222"/>
          <w:sz w:val="22"/>
          <w:szCs w:val="22"/>
          <w:shd w:val="clear" w:color="auto" w:fill="FFFFFF"/>
        </w:rPr>
        <w:t xml:space="preserve"> November 2022).</w:t>
      </w:r>
      <w:r w:rsidRPr="00A632E4">
        <w:rPr>
          <w:rStyle w:val="eop"/>
          <w:rFonts w:asciiTheme="minorHAnsi" w:eastAsiaTheme="majorEastAsia" w:hAnsiTheme="minorHAnsi" w:cstheme="minorHAnsi"/>
          <w:color w:val="222222"/>
          <w:sz w:val="22"/>
          <w:szCs w:val="22"/>
          <w:shd w:val="clear" w:color="auto" w:fill="FFFFFF"/>
        </w:rPr>
        <w:t> </w:t>
      </w:r>
    </w:p>
    <w:p w14:paraId="13218274"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Clarke, V., Braun, V. and Hayfield, N. (2015). Thematic analysis. </w:t>
      </w:r>
      <w:r w:rsidRPr="00A632E4">
        <w:rPr>
          <w:rStyle w:val="normaltextrun"/>
          <w:rFonts w:asciiTheme="minorHAnsi" w:hAnsiTheme="minorHAnsi" w:cstheme="minorHAnsi"/>
          <w:i/>
          <w:iCs/>
          <w:color w:val="222222"/>
          <w:sz w:val="22"/>
          <w:szCs w:val="22"/>
          <w:shd w:val="clear" w:color="auto" w:fill="FFFFFF"/>
        </w:rPr>
        <w:t>Qualitative psychology: A practical guide to research methods</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w:t>
      </w:r>
      <w:r w:rsidRPr="00A632E4">
        <w:rPr>
          <w:rStyle w:val="normaltextrun"/>
          <w:rFonts w:asciiTheme="minorHAnsi" w:hAnsiTheme="minorHAnsi" w:cstheme="minorHAnsi"/>
          <w:color w:val="222222"/>
          <w:sz w:val="22"/>
          <w:szCs w:val="22"/>
          <w:shd w:val="clear" w:color="auto" w:fill="FFFFFF"/>
        </w:rPr>
        <w:t>, pp.222-248.</w:t>
      </w:r>
      <w:r w:rsidRPr="00A632E4">
        <w:rPr>
          <w:rStyle w:val="normaltextrun"/>
          <w:rFonts w:asciiTheme="minorHAnsi" w:hAnsiTheme="minorHAnsi" w:cstheme="minorHAnsi"/>
          <w:color w:val="000000"/>
          <w:sz w:val="22"/>
          <w:szCs w:val="22"/>
          <w:shd w:val="clear" w:color="auto" w:fill="FFFFFF"/>
        </w:rPr>
        <w:t xml:space="preserve"> Available via: </w:t>
      </w:r>
      <w:hyperlink r:id="rId37" w:tgtFrame="_blank" w:history="1">
        <w:r w:rsidRPr="00A632E4">
          <w:rPr>
            <w:rStyle w:val="normaltextrun"/>
            <w:rFonts w:asciiTheme="minorHAnsi" w:hAnsiTheme="minorHAnsi" w:cstheme="minorHAnsi"/>
            <w:color w:val="0563C1"/>
            <w:sz w:val="22"/>
            <w:szCs w:val="22"/>
            <w:u w:val="single"/>
            <w:shd w:val="clear" w:color="auto" w:fill="FFFFFF"/>
          </w:rPr>
          <w:t>https://researchspace.auckland.ac.nz/bitstream/handle/2292/43968/Thematic%20analysis_Journal%20Positive%20Psychology_ACCEPTED..pdf?sequence=4&amp;isAllowed=y</w:t>
        </w:r>
      </w:hyperlink>
      <w:r w:rsidRPr="00A632E4">
        <w:rPr>
          <w:rStyle w:val="normaltextrun"/>
          <w:rFonts w:asciiTheme="minorHAnsi" w:hAnsiTheme="minorHAnsi" w:cstheme="minorHAnsi"/>
          <w:color w:val="000000"/>
          <w:sz w:val="22"/>
          <w:szCs w:val="22"/>
          <w:shd w:val="clear" w:color="auto" w:fill="FFFFFF"/>
        </w:rPr>
        <w:t xml:space="preserve"> (Accessed 10</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February 2023). </w:t>
      </w:r>
      <w:r w:rsidRPr="00A632E4">
        <w:rPr>
          <w:rStyle w:val="eop"/>
          <w:rFonts w:asciiTheme="minorHAnsi" w:eastAsiaTheme="majorEastAsia" w:hAnsiTheme="minorHAnsi" w:cstheme="minorHAnsi"/>
          <w:color w:val="000000"/>
          <w:sz w:val="22"/>
          <w:szCs w:val="22"/>
          <w:shd w:val="clear" w:color="auto" w:fill="FFFFFF"/>
        </w:rPr>
        <w:t> </w:t>
      </w:r>
    </w:p>
    <w:p w14:paraId="07966174"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Cyr, J. (2019.) </w:t>
      </w:r>
      <w:r w:rsidRPr="00A632E4">
        <w:rPr>
          <w:rStyle w:val="normaltextrun"/>
          <w:rFonts w:asciiTheme="minorHAnsi" w:hAnsiTheme="minorHAnsi" w:cstheme="minorHAnsi"/>
          <w:i/>
          <w:iCs/>
          <w:color w:val="222222"/>
          <w:sz w:val="22"/>
          <w:szCs w:val="22"/>
          <w:shd w:val="clear" w:color="auto" w:fill="FFFFFF"/>
        </w:rPr>
        <w:t>Focus groups for the social science researcher</w:t>
      </w:r>
      <w:r w:rsidRPr="00A632E4">
        <w:rPr>
          <w:rStyle w:val="normaltextrun"/>
          <w:rFonts w:asciiTheme="minorHAnsi" w:hAnsiTheme="minorHAnsi" w:cstheme="minorHAnsi"/>
          <w:color w:val="222222"/>
          <w:sz w:val="22"/>
          <w:szCs w:val="22"/>
          <w:shd w:val="clear" w:color="auto" w:fill="FFFFFF"/>
        </w:rPr>
        <w:t xml:space="preserve">. Cambridge University Press. Available via: </w:t>
      </w:r>
      <w:hyperlink r:id="rId38" w:anchor="v=onepage&amp;q=%22focus%20groups%22&amp;f=false" w:tgtFrame="_blank" w:history="1">
        <w:r w:rsidRPr="00A632E4">
          <w:rPr>
            <w:rStyle w:val="normaltextrun"/>
            <w:rFonts w:asciiTheme="minorHAnsi" w:hAnsiTheme="minorHAnsi" w:cstheme="minorHAnsi"/>
            <w:color w:val="0563C1"/>
            <w:sz w:val="22"/>
            <w:szCs w:val="22"/>
            <w:u w:val="single"/>
            <w:shd w:val="clear" w:color="auto" w:fill="FFFFFF"/>
          </w:rPr>
          <w:t>https://books.google.co.uk/books?hl=en&amp;lr=&amp;id=ylqHDwAAQBAJ&amp;oi=fnd&amp;pg=PR8&amp;dq=++%22focus+groups%22&amp;ots=MI3aO0i4uZ&amp;sig=OmP02T05e_qnduhEw2Xhb8Mq9bU&amp;redir_esc=y#v=onepage&amp;q=%22focus%20groups%22&amp;f=false</w:t>
        </w:r>
      </w:hyperlink>
      <w:r w:rsidRPr="00A632E4">
        <w:rPr>
          <w:rStyle w:val="normaltextrun"/>
          <w:rFonts w:asciiTheme="minorHAnsi" w:hAnsiTheme="minorHAnsi" w:cstheme="minorHAnsi"/>
          <w:color w:val="222222"/>
          <w:sz w:val="22"/>
          <w:szCs w:val="22"/>
          <w:shd w:val="clear" w:color="auto" w:fill="FFFFFF"/>
        </w:rPr>
        <w:t>. (Accessed 4</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January 2023). </w:t>
      </w:r>
      <w:r w:rsidRPr="00A632E4">
        <w:rPr>
          <w:rStyle w:val="eop"/>
          <w:rFonts w:asciiTheme="minorHAnsi" w:eastAsiaTheme="majorEastAsia" w:hAnsiTheme="minorHAnsi" w:cstheme="minorHAnsi"/>
          <w:color w:val="222222"/>
          <w:sz w:val="22"/>
          <w:szCs w:val="22"/>
          <w:shd w:val="clear" w:color="auto" w:fill="FFFFFF"/>
        </w:rPr>
        <w:t> </w:t>
      </w:r>
    </w:p>
    <w:p w14:paraId="2F25534B"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lang w:val="en-US"/>
        </w:rPr>
        <w:t>Dalati</w:t>
      </w:r>
      <w:proofErr w:type="spellEnd"/>
      <w:r w:rsidRPr="00A632E4">
        <w:rPr>
          <w:rStyle w:val="normaltextrun"/>
          <w:rFonts w:asciiTheme="minorHAnsi" w:hAnsiTheme="minorHAnsi" w:cstheme="minorHAnsi"/>
          <w:color w:val="222222"/>
          <w:sz w:val="22"/>
          <w:szCs w:val="22"/>
          <w:shd w:val="clear" w:color="auto" w:fill="FFFFFF"/>
          <w:lang w:val="en-US"/>
        </w:rPr>
        <w:t xml:space="preserve">, S. and Marx Gómez, J. (2018). Surveys and questionnaires. </w:t>
      </w:r>
      <w:r w:rsidRPr="00A632E4">
        <w:rPr>
          <w:rStyle w:val="normaltextrun"/>
          <w:rFonts w:asciiTheme="minorHAnsi" w:hAnsiTheme="minorHAnsi" w:cstheme="minorHAnsi"/>
          <w:i/>
          <w:iCs/>
          <w:color w:val="222222"/>
          <w:sz w:val="22"/>
          <w:szCs w:val="22"/>
          <w:shd w:val="clear" w:color="auto" w:fill="FFFFFF"/>
          <w:lang w:val="en-US"/>
        </w:rPr>
        <w:t>Modernizing the Academic Teaching and Research Environment: Methodologies and Cases in Business Research</w:t>
      </w:r>
      <w:r w:rsidRPr="00A632E4">
        <w:rPr>
          <w:rStyle w:val="normaltextrun"/>
          <w:rFonts w:asciiTheme="minorHAnsi" w:hAnsiTheme="minorHAnsi" w:cstheme="minorHAnsi"/>
          <w:color w:val="222222"/>
          <w:sz w:val="22"/>
          <w:szCs w:val="22"/>
          <w:shd w:val="clear" w:color="auto" w:fill="FFFFFF"/>
          <w:lang w:val="en-US"/>
        </w:rPr>
        <w:t>, pp.175-186.</w:t>
      </w:r>
      <w:r w:rsidRPr="00A632E4">
        <w:rPr>
          <w:rStyle w:val="normaltextrun"/>
          <w:rFonts w:asciiTheme="minorHAnsi" w:hAnsiTheme="minorHAnsi" w:cstheme="minorHAnsi"/>
          <w:color w:val="000000"/>
          <w:sz w:val="22"/>
          <w:szCs w:val="22"/>
          <w:shd w:val="clear" w:color="auto" w:fill="FFFFFF"/>
          <w:lang w:val="en-US"/>
        </w:rPr>
        <w:t xml:space="preserve"> </w:t>
      </w:r>
      <w:r w:rsidRPr="00A632E4">
        <w:rPr>
          <w:rStyle w:val="normaltextrun"/>
          <w:rFonts w:asciiTheme="minorHAnsi" w:hAnsiTheme="minorHAnsi" w:cstheme="minorHAnsi"/>
          <w:color w:val="222222"/>
          <w:sz w:val="22"/>
          <w:szCs w:val="22"/>
          <w:shd w:val="clear" w:color="auto" w:fill="FFFFFF"/>
          <w:lang w:val="en-US"/>
        </w:rPr>
        <w:t xml:space="preserve">Available via: </w:t>
      </w:r>
      <w:hyperlink r:id="rId39" w:tgtFrame="_blank" w:history="1">
        <w:r w:rsidRPr="00A632E4">
          <w:rPr>
            <w:rStyle w:val="normaltextrun"/>
            <w:rFonts w:asciiTheme="minorHAnsi" w:hAnsiTheme="minorHAnsi" w:cstheme="minorHAnsi"/>
            <w:color w:val="0563C1"/>
            <w:sz w:val="22"/>
            <w:szCs w:val="22"/>
            <w:u w:val="single"/>
            <w:shd w:val="clear" w:color="auto" w:fill="FFFFFF"/>
            <w:lang w:val="en-US"/>
          </w:rPr>
          <w:t>https://www.researchgate.net/profile/Serene-Dalati/publication/324117644_Surveys_and_Questionnaires/links/5afa9842aca272e73029cca8/Surveys-and-Questionnaires.pdf</w:t>
        </w:r>
      </w:hyperlink>
      <w:r w:rsidRPr="00A632E4">
        <w:rPr>
          <w:rStyle w:val="normaltextrun"/>
          <w:rFonts w:asciiTheme="minorHAnsi" w:hAnsiTheme="minorHAnsi" w:cstheme="minorHAnsi"/>
          <w:color w:val="222222"/>
          <w:sz w:val="22"/>
          <w:szCs w:val="22"/>
          <w:shd w:val="clear" w:color="auto" w:fill="FFFFFF"/>
          <w:lang w:val="en-US"/>
        </w:rPr>
        <w:t xml:space="preserve"> . (Accessed 2</w:t>
      </w:r>
      <w:r w:rsidRPr="00A632E4">
        <w:rPr>
          <w:rStyle w:val="normaltextrun"/>
          <w:rFonts w:asciiTheme="minorHAnsi" w:hAnsiTheme="minorHAnsi" w:cstheme="minorHAnsi"/>
          <w:color w:val="222222"/>
          <w:sz w:val="22"/>
          <w:szCs w:val="22"/>
          <w:shd w:val="clear" w:color="auto" w:fill="FFFFFF"/>
          <w:vertAlign w:val="superscript"/>
          <w:lang w:val="en-US"/>
        </w:rPr>
        <w:t>nd</w:t>
      </w:r>
      <w:r w:rsidRPr="00A632E4">
        <w:rPr>
          <w:rStyle w:val="normaltextrun"/>
          <w:rFonts w:asciiTheme="minorHAnsi" w:hAnsiTheme="minorHAnsi" w:cstheme="minorHAnsi"/>
          <w:color w:val="222222"/>
          <w:sz w:val="22"/>
          <w:szCs w:val="22"/>
          <w:shd w:val="clear" w:color="auto" w:fill="FFFFFF"/>
          <w:lang w:val="en-US"/>
        </w:rPr>
        <w:t xml:space="preserve"> December 2022). </w:t>
      </w:r>
      <w:r w:rsidRPr="00A632E4">
        <w:rPr>
          <w:rStyle w:val="eop"/>
          <w:rFonts w:asciiTheme="minorHAnsi" w:eastAsiaTheme="majorEastAsia" w:hAnsiTheme="minorHAnsi" w:cstheme="minorHAnsi"/>
          <w:color w:val="222222"/>
          <w:sz w:val="22"/>
          <w:szCs w:val="22"/>
          <w:shd w:val="clear" w:color="auto" w:fill="FFFFFF"/>
        </w:rPr>
        <w:t> </w:t>
      </w:r>
    </w:p>
    <w:p w14:paraId="45F927E8"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lang w:val="en-US"/>
        </w:rPr>
        <w:t>Dalati</w:t>
      </w:r>
      <w:proofErr w:type="spellEnd"/>
      <w:r w:rsidRPr="00A632E4">
        <w:rPr>
          <w:rStyle w:val="normaltextrun"/>
          <w:rFonts w:asciiTheme="minorHAnsi" w:hAnsiTheme="minorHAnsi" w:cstheme="minorHAnsi"/>
          <w:color w:val="222222"/>
          <w:sz w:val="22"/>
          <w:szCs w:val="22"/>
          <w:shd w:val="clear" w:color="auto" w:fill="FFFFFF"/>
          <w:lang w:val="en-US"/>
        </w:rPr>
        <w:t xml:space="preserve">, S. and Marx Gómez, J. (2018). Surveys and questionnaires. </w:t>
      </w:r>
      <w:r w:rsidRPr="00A632E4">
        <w:rPr>
          <w:rStyle w:val="normaltextrun"/>
          <w:rFonts w:asciiTheme="minorHAnsi" w:hAnsiTheme="minorHAnsi" w:cstheme="minorHAnsi"/>
          <w:i/>
          <w:iCs/>
          <w:color w:val="222222"/>
          <w:sz w:val="22"/>
          <w:szCs w:val="22"/>
          <w:shd w:val="clear" w:color="auto" w:fill="FFFFFF"/>
          <w:lang w:val="en-US"/>
        </w:rPr>
        <w:t>Modernizing the Academic Teaching and Research Environment: Methodologies and Cases in Business Research</w:t>
      </w:r>
      <w:r w:rsidRPr="00A632E4">
        <w:rPr>
          <w:rStyle w:val="normaltextrun"/>
          <w:rFonts w:asciiTheme="minorHAnsi" w:hAnsiTheme="minorHAnsi" w:cstheme="minorHAnsi"/>
          <w:color w:val="222222"/>
          <w:sz w:val="22"/>
          <w:szCs w:val="22"/>
          <w:shd w:val="clear" w:color="auto" w:fill="FFFFFF"/>
          <w:lang w:val="en-US"/>
        </w:rPr>
        <w:t>, pp.175-186.</w:t>
      </w:r>
      <w:r w:rsidRPr="00A632E4">
        <w:rPr>
          <w:rStyle w:val="normaltextrun"/>
          <w:rFonts w:asciiTheme="minorHAnsi" w:hAnsiTheme="minorHAnsi" w:cstheme="minorHAnsi"/>
          <w:color w:val="000000"/>
          <w:sz w:val="22"/>
          <w:szCs w:val="22"/>
          <w:shd w:val="clear" w:color="auto" w:fill="FFFFFF"/>
          <w:lang w:val="en-US"/>
        </w:rPr>
        <w:t xml:space="preserve"> </w:t>
      </w:r>
      <w:r w:rsidRPr="00A632E4">
        <w:rPr>
          <w:rStyle w:val="normaltextrun"/>
          <w:rFonts w:asciiTheme="minorHAnsi" w:hAnsiTheme="minorHAnsi" w:cstheme="minorHAnsi"/>
          <w:color w:val="222222"/>
          <w:sz w:val="22"/>
          <w:szCs w:val="22"/>
          <w:shd w:val="clear" w:color="auto" w:fill="FFFFFF"/>
          <w:lang w:val="en-US"/>
        </w:rPr>
        <w:t xml:space="preserve">Available via: </w:t>
      </w:r>
      <w:hyperlink r:id="rId40" w:tgtFrame="_blank" w:history="1">
        <w:r w:rsidRPr="00A632E4">
          <w:rPr>
            <w:rStyle w:val="normaltextrun"/>
            <w:rFonts w:asciiTheme="minorHAnsi" w:hAnsiTheme="minorHAnsi" w:cstheme="minorHAnsi"/>
            <w:color w:val="0563C1"/>
            <w:sz w:val="22"/>
            <w:szCs w:val="22"/>
            <w:u w:val="single"/>
            <w:shd w:val="clear" w:color="auto" w:fill="FFFFFF"/>
            <w:lang w:val="en-US"/>
          </w:rPr>
          <w:t>https://www.researchgate.net/profile/Serene-Dalati/publication/324117644_Surveys_and_Questionnaires/links/5afa9842aca272e73029cca8/Surveys-and-Questionnaires.pdf</w:t>
        </w:r>
      </w:hyperlink>
      <w:r w:rsidRPr="00A632E4">
        <w:rPr>
          <w:rStyle w:val="normaltextrun"/>
          <w:rFonts w:asciiTheme="minorHAnsi" w:hAnsiTheme="minorHAnsi" w:cstheme="minorHAnsi"/>
          <w:color w:val="222222"/>
          <w:sz w:val="22"/>
          <w:szCs w:val="22"/>
          <w:shd w:val="clear" w:color="auto" w:fill="FFFFFF"/>
          <w:lang w:val="en-US"/>
        </w:rPr>
        <w:t xml:space="preserve"> . (Accessed 2</w:t>
      </w:r>
      <w:r w:rsidRPr="00A632E4">
        <w:rPr>
          <w:rStyle w:val="normaltextrun"/>
          <w:rFonts w:asciiTheme="minorHAnsi" w:hAnsiTheme="minorHAnsi" w:cstheme="minorHAnsi"/>
          <w:color w:val="222222"/>
          <w:sz w:val="22"/>
          <w:szCs w:val="22"/>
          <w:shd w:val="clear" w:color="auto" w:fill="FFFFFF"/>
          <w:vertAlign w:val="superscript"/>
          <w:lang w:val="en-US"/>
        </w:rPr>
        <w:t>nd</w:t>
      </w:r>
      <w:r w:rsidRPr="00A632E4">
        <w:rPr>
          <w:rStyle w:val="normaltextrun"/>
          <w:rFonts w:asciiTheme="minorHAnsi" w:hAnsiTheme="minorHAnsi" w:cstheme="minorHAnsi"/>
          <w:color w:val="222222"/>
          <w:sz w:val="22"/>
          <w:szCs w:val="22"/>
          <w:shd w:val="clear" w:color="auto" w:fill="FFFFFF"/>
          <w:lang w:val="en-US"/>
        </w:rPr>
        <w:t xml:space="preserve"> December 2022). </w:t>
      </w:r>
      <w:r w:rsidRPr="00A632E4">
        <w:rPr>
          <w:rStyle w:val="eop"/>
          <w:rFonts w:asciiTheme="minorHAnsi" w:eastAsiaTheme="majorEastAsia" w:hAnsiTheme="minorHAnsi" w:cstheme="minorHAnsi"/>
          <w:color w:val="222222"/>
          <w:sz w:val="22"/>
          <w:szCs w:val="22"/>
          <w:shd w:val="clear" w:color="auto" w:fill="FFFFFF"/>
        </w:rPr>
        <w:t> </w:t>
      </w:r>
    </w:p>
    <w:p w14:paraId="027CC9F3"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 xml:space="preserve">Davis, J.L. (2016). Social Media. Available via: </w:t>
      </w:r>
      <w:hyperlink r:id="rId41" w:history="1">
        <w:r w:rsidRPr="00A632E4">
          <w:rPr>
            <w:rStyle w:val="Hyperlink"/>
            <w:rFonts w:asciiTheme="minorHAnsi" w:hAnsiTheme="minorHAnsi" w:cstheme="minorHAnsi"/>
            <w:sz w:val="22"/>
            <w:szCs w:val="22"/>
            <w:shd w:val="clear" w:color="auto" w:fill="FFFFFF"/>
          </w:rPr>
          <w:t>https://onlinelibrary.wiley.com/doi/10.1002/9781118541555.wbiepc004</w:t>
        </w:r>
      </w:hyperlink>
      <w:r w:rsidRPr="00A632E4">
        <w:rPr>
          <w:rFonts w:asciiTheme="minorHAnsi" w:hAnsiTheme="minorHAnsi" w:cstheme="minorHAnsi"/>
          <w:color w:val="222222"/>
          <w:sz w:val="22"/>
          <w:szCs w:val="22"/>
          <w:shd w:val="clear" w:color="auto" w:fill="FFFFFF"/>
        </w:rPr>
        <w:t>. (Accessed 20</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 </w:t>
      </w:r>
    </w:p>
    <w:p w14:paraId="085C1A84" w14:textId="77777777" w:rsidR="00A632E4" w:rsidRPr="00A632E4" w:rsidRDefault="00A632E4" w:rsidP="00A632E4">
      <w:pPr>
        <w:spacing w:line="360" w:lineRule="auto"/>
        <w:jc w:val="both"/>
        <w:rPr>
          <w:rStyle w:val="normaltextrun"/>
          <w:rFonts w:asciiTheme="minorHAnsi" w:eastAsia="Arial Unicode MS" w:hAnsiTheme="minorHAnsi" w:cstheme="minorHAnsi"/>
          <w:color w:val="222222"/>
          <w:sz w:val="22"/>
          <w:szCs w:val="22"/>
          <w:shd w:val="clear" w:color="auto" w:fill="FFFFFF"/>
          <w:lang w:val="en-US"/>
        </w:rPr>
      </w:pPr>
      <w:proofErr w:type="spellStart"/>
      <w:r w:rsidRPr="00A632E4">
        <w:rPr>
          <w:rStyle w:val="normaltextrun"/>
          <w:rFonts w:asciiTheme="minorHAnsi" w:eastAsia="Arial Unicode MS" w:hAnsiTheme="minorHAnsi" w:cstheme="minorHAnsi"/>
          <w:color w:val="222222"/>
          <w:sz w:val="22"/>
          <w:szCs w:val="22"/>
          <w:shd w:val="clear" w:color="auto" w:fill="FFFFFF"/>
          <w:lang w:val="en-US"/>
        </w:rPr>
        <w:t>D</w:t>
      </w:r>
      <w:r w:rsidRPr="00A632E4">
        <w:rPr>
          <w:rStyle w:val="normaltextrun"/>
          <w:rFonts w:asciiTheme="minorHAnsi" w:hAnsiTheme="minorHAnsi" w:cstheme="minorHAnsi"/>
          <w:color w:val="222222"/>
          <w:sz w:val="22"/>
          <w:szCs w:val="22"/>
          <w:shd w:val="clear" w:color="auto" w:fill="FFFFFF"/>
          <w:lang w:val="en-US"/>
        </w:rPr>
        <w:t>awadi</w:t>
      </w:r>
      <w:proofErr w:type="spellEnd"/>
      <w:r w:rsidRPr="00A632E4">
        <w:rPr>
          <w:rStyle w:val="normaltextrun"/>
          <w:rFonts w:asciiTheme="minorHAnsi" w:hAnsiTheme="minorHAnsi" w:cstheme="minorHAnsi"/>
          <w:color w:val="222222"/>
          <w:sz w:val="22"/>
          <w:szCs w:val="22"/>
          <w:shd w:val="clear" w:color="auto" w:fill="FFFFFF"/>
          <w:lang w:val="en-US"/>
        </w:rPr>
        <w:t xml:space="preserve">, S., Shrestha, S. and Giri, R.A., (2021). Mixed-methods research: A discussion on its types, challenges, and criticisms. </w:t>
      </w:r>
      <w:r w:rsidRPr="00A632E4">
        <w:rPr>
          <w:rStyle w:val="normaltextrun"/>
          <w:rFonts w:asciiTheme="minorHAnsi" w:hAnsiTheme="minorHAnsi" w:cstheme="minorHAnsi"/>
          <w:i/>
          <w:iCs/>
          <w:color w:val="222222"/>
          <w:sz w:val="22"/>
          <w:szCs w:val="22"/>
          <w:shd w:val="clear" w:color="auto" w:fill="FFFFFF"/>
          <w:lang w:val="en-US"/>
        </w:rPr>
        <w:t>Journal of Practical Studies in Education</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2</w:t>
      </w:r>
      <w:r w:rsidRPr="00A632E4">
        <w:rPr>
          <w:rStyle w:val="normaltextrun"/>
          <w:rFonts w:asciiTheme="minorHAnsi" w:hAnsiTheme="minorHAnsi" w:cstheme="minorHAnsi"/>
          <w:color w:val="222222"/>
          <w:sz w:val="22"/>
          <w:szCs w:val="22"/>
          <w:shd w:val="clear" w:color="auto" w:fill="FFFFFF"/>
          <w:lang w:val="en-US"/>
        </w:rPr>
        <w:t xml:space="preserve">(2), pp.25-36. Available via: </w:t>
      </w:r>
      <w:hyperlink r:id="rId42" w:tgtFrame="_blank" w:history="1">
        <w:r w:rsidRPr="00A632E4">
          <w:rPr>
            <w:rStyle w:val="normaltextrun"/>
            <w:rFonts w:asciiTheme="minorHAnsi" w:hAnsiTheme="minorHAnsi" w:cstheme="minorHAnsi"/>
            <w:color w:val="0563C1"/>
            <w:sz w:val="22"/>
            <w:szCs w:val="22"/>
            <w:u w:val="single"/>
            <w:shd w:val="clear" w:color="auto" w:fill="FFFFFF"/>
            <w:lang w:val="en-US"/>
          </w:rPr>
          <w:t>https://oro.open.ac.uk/75449/1/Dawadi%2C%20Shreshta%20and%20Giri%202021.pdf</w:t>
        </w:r>
      </w:hyperlink>
      <w:r w:rsidRPr="00A632E4">
        <w:rPr>
          <w:rStyle w:val="normaltextrun"/>
          <w:rFonts w:asciiTheme="minorHAnsi" w:hAnsiTheme="minorHAnsi" w:cstheme="minorHAnsi"/>
          <w:color w:val="222222"/>
          <w:sz w:val="22"/>
          <w:szCs w:val="22"/>
          <w:shd w:val="clear" w:color="auto" w:fill="FFFFFF"/>
          <w:lang w:val="en-US"/>
        </w:rPr>
        <w:t>. (Accessed 27</w:t>
      </w:r>
      <w:r w:rsidRPr="00A632E4">
        <w:rPr>
          <w:rStyle w:val="normaltextrun"/>
          <w:rFonts w:asciiTheme="minorHAnsi" w:hAnsiTheme="minorHAnsi" w:cstheme="minorHAnsi"/>
          <w:color w:val="222222"/>
          <w:sz w:val="22"/>
          <w:szCs w:val="22"/>
          <w:shd w:val="clear" w:color="auto" w:fill="FFFFFF"/>
          <w:vertAlign w:val="superscript"/>
          <w:lang w:val="en-US"/>
        </w:rPr>
        <w:t>th</w:t>
      </w:r>
      <w:r w:rsidRPr="00A632E4">
        <w:rPr>
          <w:rStyle w:val="normaltextrun"/>
          <w:rFonts w:asciiTheme="minorHAnsi" w:hAnsiTheme="minorHAnsi" w:cstheme="minorHAnsi"/>
          <w:color w:val="222222"/>
          <w:sz w:val="22"/>
          <w:szCs w:val="22"/>
          <w:shd w:val="clear" w:color="auto" w:fill="FFFFFF"/>
          <w:lang w:val="en-US"/>
        </w:rPr>
        <w:t xml:space="preserve"> December 2022). </w:t>
      </w:r>
    </w:p>
    <w:p w14:paraId="5071E603"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Denscombe, M. (2017). The Good Research Guide: For small-scale social research projects [</w:t>
      </w:r>
      <w:proofErr w:type="spellStart"/>
      <w:r w:rsidRPr="00A632E4">
        <w:rPr>
          <w:rStyle w:val="normaltextrun"/>
          <w:rFonts w:asciiTheme="minorHAnsi" w:hAnsiTheme="minorHAnsi" w:cstheme="minorHAnsi"/>
          <w:color w:val="000000"/>
          <w:sz w:val="22"/>
          <w:szCs w:val="22"/>
          <w:shd w:val="clear" w:color="auto" w:fill="FFFFFF"/>
        </w:rPr>
        <w:t>VleReader</w:t>
      </w:r>
      <w:proofErr w:type="spellEnd"/>
      <w:r w:rsidRPr="00A632E4">
        <w:rPr>
          <w:rStyle w:val="normaltextrun"/>
          <w:rFonts w:asciiTheme="minorHAnsi" w:hAnsiTheme="minorHAnsi" w:cstheme="minorHAnsi"/>
          <w:color w:val="000000"/>
          <w:sz w:val="22"/>
          <w:szCs w:val="22"/>
          <w:shd w:val="clear" w:color="auto" w:fill="FFFFFF"/>
        </w:rPr>
        <w:t xml:space="preserve">]. Sixth Edition. England: Open University Press. Available via: </w:t>
      </w:r>
      <w:hyperlink r:id="rId43" w:tgtFrame="_blank" w:history="1">
        <w:r w:rsidRPr="00A632E4">
          <w:rPr>
            <w:rStyle w:val="normaltextrun"/>
            <w:rFonts w:asciiTheme="minorHAnsi" w:hAnsiTheme="minorHAnsi" w:cstheme="minorHAnsi"/>
            <w:color w:val="0563C1"/>
            <w:sz w:val="22"/>
            <w:szCs w:val="22"/>
            <w:u w:val="single"/>
            <w:shd w:val="clear" w:color="auto" w:fill="FFFFFF"/>
          </w:rPr>
          <w:t>https://ds.amu.edu.et/xmlui/bitstream/handle/123456789/12929/The%20Good%20Research%20Guide.pdf?sequence=1&amp;isAllowed=y</w:t>
        </w:r>
      </w:hyperlink>
      <w:r w:rsidRPr="00A632E4">
        <w:rPr>
          <w:rStyle w:val="normaltextrun"/>
          <w:rFonts w:asciiTheme="minorHAnsi" w:hAnsiTheme="minorHAnsi" w:cstheme="minorHAnsi"/>
          <w:color w:val="000000"/>
          <w:sz w:val="22"/>
          <w:szCs w:val="22"/>
          <w:shd w:val="clear" w:color="auto" w:fill="FFFFFF"/>
        </w:rPr>
        <w:t xml:space="preserve"> (Accessed 21</w:t>
      </w:r>
      <w:r w:rsidRPr="00A632E4">
        <w:rPr>
          <w:rStyle w:val="normaltextrun"/>
          <w:rFonts w:asciiTheme="minorHAnsi" w:hAnsiTheme="minorHAnsi" w:cstheme="minorHAnsi"/>
          <w:color w:val="000000"/>
          <w:sz w:val="22"/>
          <w:szCs w:val="22"/>
          <w:shd w:val="clear" w:color="auto" w:fill="FFFFFF"/>
          <w:vertAlign w:val="superscript"/>
        </w:rPr>
        <w:t>st</w:t>
      </w:r>
      <w:r w:rsidRPr="00A632E4">
        <w:rPr>
          <w:rStyle w:val="normaltextrun"/>
          <w:rFonts w:asciiTheme="minorHAnsi" w:hAnsiTheme="minorHAnsi" w:cstheme="minorHAnsi"/>
          <w:color w:val="000000"/>
          <w:sz w:val="22"/>
          <w:szCs w:val="22"/>
          <w:shd w:val="clear" w:color="auto" w:fill="FFFFFF"/>
        </w:rPr>
        <w:t xml:space="preserve"> December 2022).</w:t>
      </w:r>
      <w:r w:rsidRPr="00A632E4">
        <w:rPr>
          <w:rStyle w:val="eop"/>
          <w:rFonts w:asciiTheme="minorHAnsi" w:eastAsiaTheme="majorEastAsia" w:hAnsiTheme="minorHAnsi" w:cstheme="minorHAnsi"/>
          <w:color w:val="000000"/>
          <w:sz w:val="22"/>
          <w:szCs w:val="22"/>
          <w:shd w:val="clear" w:color="auto" w:fill="FFFFFF"/>
        </w:rPr>
        <w:t> </w:t>
      </w:r>
    </w:p>
    <w:p w14:paraId="3C91EA6E" w14:textId="77777777" w:rsidR="00A632E4" w:rsidRPr="00A632E4" w:rsidRDefault="00A632E4" w:rsidP="00A632E4">
      <w:pPr>
        <w:spacing w:line="360" w:lineRule="auto"/>
        <w:jc w:val="both"/>
        <w:rPr>
          <w:rStyle w:val="normaltextrun"/>
          <w:rFonts w:asciiTheme="minorHAnsi" w:eastAsia="Arial Unicode MS" w:hAnsiTheme="minorHAnsi" w:cstheme="minorHAnsi"/>
          <w:b/>
          <w:bCs/>
          <w:sz w:val="22"/>
          <w:szCs w:val="22"/>
        </w:rPr>
      </w:pPr>
      <w:r w:rsidRPr="00A632E4">
        <w:rPr>
          <w:rStyle w:val="normaltextrun"/>
          <w:rFonts w:asciiTheme="minorHAnsi" w:hAnsiTheme="minorHAnsi" w:cstheme="minorHAnsi"/>
          <w:color w:val="000000"/>
          <w:sz w:val="22"/>
          <w:szCs w:val="22"/>
          <w:shd w:val="clear" w:color="auto" w:fill="FFFFFF"/>
        </w:rPr>
        <w:t>Denscombe, M. (2017). The Good Research Guide: For small-scale social research projects [</w:t>
      </w:r>
      <w:proofErr w:type="spellStart"/>
      <w:r w:rsidRPr="00A632E4">
        <w:rPr>
          <w:rStyle w:val="normaltextrun"/>
          <w:rFonts w:asciiTheme="minorHAnsi" w:hAnsiTheme="minorHAnsi" w:cstheme="minorHAnsi"/>
          <w:color w:val="000000"/>
          <w:sz w:val="22"/>
          <w:szCs w:val="22"/>
          <w:shd w:val="clear" w:color="auto" w:fill="FFFFFF"/>
        </w:rPr>
        <w:t>VleReader</w:t>
      </w:r>
      <w:proofErr w:type="spellEnd"/>
      <w:r w:rsidRPr="00A632E4">
        <w:rPr>
          <w:rStyle w:val="normaltextrun"/>
          <w:rFonts w:asciiTheme="minorHAnsi" w:hAnsiTheme="minorHAnsi" w:cstheme="minorHAnsi"/>
          <w:color w:val="000000"/>
          <w:sz w:val="22"/>
          <w:szCs w:val="22"/>
          <w:shd w:val="clear" w:color="auto" w:fill="FFFFFF"/>
        </w:rPr>
        <w:t xml:space="preserve">]. Sixth Edition. England: Open University Press. Available via: </w:t>
      </w:r>
      <w:hyperlink r:id="rId44" w:tgtFrame="_blank" w:history="1">
        <w:r w:rsidRPr="00A632E4">
          <w:rPr>
            <w:rStyle w:val="normaltextrun"/>
            <w:rFonts w:asciiTheme="minorHAnsi" w:hAnsiTheme="minorHAnsi" w:cstheme="minorHAnsi"/>
            <w:color w:val="0563C1"/>
            <w:sz w:val="22"/>
            <w:szCs w:val="22"/>
            <w:u w:val="single"/>
            <w:shd w:val="clear" w:color="auto" w:fill="FFFFFF"/>
          </w:rPr>
          <w:t>https://ds.amu.edu.et/xmlui/bitstream/handle/123456789/12929/The%20Good%20Research%20Guide.pdf?sequence=1&amp;isAllowed=y</w:t>
        </w:r>
      </w:hyperlink>
      <w:r w:rsidRPr="00A632E4">
        <w:rPr>
          <w:rStyle w:val="normaltextrun"/>
          <w:rFonts w:asciiTheme="minorHAnsi" w:hAnsiTheme="minorHAnsi" w:cstheme="minorHAnsi"/>
          <w:color w:val="000000"/>
          <w:sz w:val="22"/>
          <w:szCs w:val="22"/>
          <w:shd w:val="clear" w:color="auto" w:fill="FFFFFF"/>
        </w:rPr>
        <w:t xml:space="preserve"> (Accessed 21</w:t>
      </w:r>
      <w:r w:rsidRPr="00A632E4">
        <w:rPr>
          <w:rStyle w:val="normaltextrun"/>
          <w:rFonts w:asciiTheme="minorHAnsi" w:hAnsiTheme="minorHAnsi" w:cstheme="minorHAnsi"/>
          <w:color w:val="000000"/>
          <w:sz w:val="22"/>
          <w:szCs w:val="22"/>
          <w:shd w:val="clear" w:color="auto" w:fill="FFFFFF"/>
          <w:vertAlign w:val="superscript"/>
        </w:rPr>
        <w:t>st</w:t>
      </w:r>
      <w:r w:rsidRPr="00A632E4">
        <w:rPr>
          <w:rStyle w:val="normaltextrun"/>
          <w:rFonts w:asciiTheme="minorHAnsi" w:hAnsiTheme="minorHAnsi" w:cstheme="minorHAnsi"/>
          <w:color w:val="000000"/>
          <w:sz w:val="22"/>
          <w:szCs w:val="22"/>
          <w:shd w:val="clear" w:color="auto" w:fill="FFFFFF"/>
        </w:rPr>
        <w:t xml:space="preserve"> December 2022).</w:t>
      </w:r>
      <w:r w:rsidRPr="00A632E4">
        <w:rPr>
          <w:rStyle w:val="eop"/>
          <w:rFonts w:asciiTheme="minorHAnsi" w:eastAsiaTheme="majorEastAsia" w:hAnsiTheme="minorHAnsi" w:cstheme="minorHAnsi"/>
          <w:color w:val="000000"/>
          <w:sz w:val="22"/>
          <w:szCs w:val="22"/>
          <w:shd w:val="clear" w:color="auto" w:fill="FFFFFF"/>
        </w:rPr>
        <w:t> </w:t>
      </w:r>
      <w:r w:rsidRPr="00A632E4">
        <w:rPr>
          <w:rStyle w:val="normaltextrun"/>
          <w:rFonts w:asciiTheme="minorHAnsi" w:eastAsia="Arial Unicode MS" w:hAnsiTheme="minorHAnsi" w:cstheme="minorHAnsi"/>
          <w:b/>
          <w:bCs/>
          <w:sz w:val="22"/>
          <w:szCs w:val="22"/>
        </w:rPr>
        <w:t xml:space="preserve"> </w:t>
      </w:r>
    </w:p>
    <w:p w14:paraId="44DB575A"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Denscombe, M. (2017). The Good Research Guide: For small-scale social research projects [</w:t>
      </w:r>
      <w:proofErr w:type="spellStart"/>
      <w:r w:rsidRPr="00A632E4">
        <w:rPr>
          <w:rStyle w:val="normaltextrun"/>
          <w:rFonts w:asciiTheme="minorHAnsi" w:hAnsiTheme="minorHAnsi" w:cstheme="minorHAnsi"/>
          <w:color w:val="000000"/>
          <w:sz w:val="22"/>
          <w:szCs w:val="22"/>
          <w:shd w:val="clear" w:color="auto" w:fill="FFFFFF"/>
        </w:rPr>
        <w:t>VleReader</w:t>
      </w:r>
      <w:proofErr w:type="spellEnd"/>
      <w:r w:rsidRPr="00A632E4">
        <w:rPr>
          <w:rStyle w:val="normaltextrun"/>
          <w:rFonts w:asciiTheme="minorHAnsi" w:hAnsiTheme="minorHAnsi" w:cstheme="minorHAnsi"/>
          <w:color w:val="000000"/>
          <w:sz w:val="22"/>
          <w:szCs w:val="22"/>
          <w:shd w:val="clear" w:color="auto" w:fill="FFFFFF"/>
        </w:rPr>
        <w:t xml:space="preserve">]. Sixth Edition. England: Open University Press. Available via: </w:t>
      </w:r>
      <w:hyperlink r:id="rId45" w:tgtFrame="_blank" w:history="1">
        <w:r w:rsidRPr="00A632E4">
          <w:rPr>
            <w:rStyle w:val="normaltextrun"/>
            <w:rFonts w:asciiTheme="minorHAnsi" w:hAnsiTheme="minorHAnsi" w:cstheme="minorHAnsi"/>
            <w:color w:val="0563C1"/>
            <w:sz w:val="22"/>
            <w:szCs w:val="22"/>
            <w:u w:val="single"/>
            <w:shd w:val="clear" w:color="auto" w:fill="FFFFFF"/>
          </w:rPr>
          <w:t>https://ds.amu.edu.et/xmlui/bitstream/handle/123456789/12929/The%20Good%20Research%20Guide.pdf?sequence=1&amp;isAllowed=y</w:t>
        </w:r>
      </w:hyperlink>
      <w:r w:rsidRPr="00A632E4">
        <w:rPr>
          <w:rStyle w:val="normaltextrun"/>
          <w:rFonts w:asciiTheme="minorHAnsi" w:hAnsiTheme="minorHAnsi" w:cstheme="minorHAnsi"/>
          <w:color w:val="000000"/>
          <w:sz w:val="22"/>
          <w:szCs w:val="22"/>
          <w:shd w:val="clear" w:color="auto" w:fill="FFFFFF"/>
        </w:rPr>
        <w:t xml:space="preserve"> (Accessed 21</w:t>
      </w:r>
      <w:r w:rsidRPr="00A632E4">
        <w:rPr>
          <w:rStyle w:val="normaltextrun"/>
          <w:rFonts w:asciiTheme="minorHAnsi" w:hAnsiTheme="minorHAnsi" w:cstheme="minorHAnsi"/>
          <w:color w:val="000000"/>
          <w:sz w:val="22"/>
          <w:szCs w:val="22"/>
          <w:shd w:val="clear" w:color="auto" w:fill="FFFFFF"/>
          <w:vertAlign w:val="superscript"/>
        </w:rPr>
        <w:t>st</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2DB2E5EC"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 xml:space="preserve">Edmonds, R. (2018) </w:t>
      </w:r>
      <w:r w:rsidRPr="00A632E4">
        <w:rPr>
          <w:rStyle w:val="normaltextrun"/>
          <w:rFonts w:asciiTheme="minorHAnsi" w:hAnsiTheme="minorHAnsi" w:cstheme="minorHAnsi"/>
          <w:i/>
          <w:iCs/>
          <w:color w:val="000000"/>
          <w:sz w:val="22"/>
          <w:szCs w:val="22"/>
          <w:shd w:val="clear" w:color="auto" w:fill="FFFFFF"/>
        </w:rPr>
        <w:t>Anxiety, Loneliness and Fear Of Missing Out: The Impact Of Social Media On Young People’s Mental Health</w:t>
      </w:r>
      <w:r w:rsidRPr="00A632E4">
        <w:rPr>
          <w:rStyle w:val="normaltextrun"/>
          <w:rFonts w:asciiTheme="minorHAnsi" w:hAnsiTheme="minorHAnsi" w:cstheme="minorHAnsi"/>
          <w:color w:val="000000"/>
          <w:sz w:val="22"/>
          <w:szCs w:val="22"/>
          <w:shd w:val="clear" w:color="auto" w:fill="FFFFFF"/>
        </w:rPr>
        <w:t xml:space="preserve">. Available via: </w:t>
      </w:r>
      <w:hyperlink r:id="rId46" w:tgtFrame="_blank" w:history="1">
        <w:r w:rsidRPr="00A632E4">
          <w:rPr>
            <w:rStyle w:val="normaltextrun"/>
            <w:rFonts w:asciiTheme="minorHAnsi" w:hAnsiTheme="minorHAnsi" w:cstheme="minorHAnsi"/>
            <w:color w:val="0563C1"/>
            <w:sz w:val="22"/>
            <w:szCs w:val="22"/>
            <w:u w:val="single"/>
            <w:shd w:val="clear" w:color="auto" w:fill="FFFFFF"/>
          </w:rPr>
          <w:t>https://www.centreformentalhealth.org.uk/blogs/anxiety-loneliness-and-fear-missing-out-impact-social-media-young-peoples-mental-health</w:t>
        </w:r>
      </w:hyperlink>
      <w:r w:rsidRPr="00A632E4">
        <w:rPr>
          <w:rStyle w:val="normaltextrun"/>
          <w:rFonts w:asciiTheme="minorHAnsi" w:hAnsiTheme="minorHAnsi" w:cstheme="minorHAnsi"/>
          <w:color w:val="000000"/>
          <w:sz w:val="22"/>
          <w:szCs w:val="22"/>
          <w:shd w:val="clear" w:color="auto" w:fill="FFFFFF"/>
        </w:rPr>
        <w:t>. (Accessed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February 2023). </w:t>
      </w:r>
      <w:r w:rsidRPr="00A632E4">
        <w:rPr>
          <w:rStyle w:val="eop"/>
          <w:rFonts w:asciiTheme="minorHAnsi" w:eastAsiaTheme="majorEastAsia" w:hAnsiTheme="minorHAnsi" w:cstheme="minorHAnsi"/>
          <w:color w:val="000000"/>
          <w:sz w:val="22"/>
          <w:szCs w:val="22"/>
          <w:shd w:val="clear" w:color="auto" w:fill="FFFFFF"/>
        </w:rPr>
        <w:t> </w:t>
      </w:r>
    </w:p>
    <w:p w14:paraId="432B5A7D"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Elsayed</w:t>
      </w:r>
      <w:proofErr w:type="spellEnd"/>
      <w:r w:rsidRPr="00A632E4">
        <w:rPr>
          <w:rStyle w:val="normaltextrun"/>
          <w:rFonts w:asciiTheme="minorHAnsi" w:hAnsiTheme="minorHAnsi" w:cstheme="minorHAnsi"/>
          <w:color w:val="222222"/>
          <w:sz w:val="22"/>
          <w:szCs w:val="22"/>
          <w:shd w:val="clear" w:color="auto" w:fill="FFFFFF"/>
        </w:rPr>
        <w:t xml:space="preserve">, W. (2021). The negative effects of social media on the social identity of adolescents from the perspective of social work. </w:t>
      </w:r>
      <w:proofErr w:type="spellStart"/>
      <w:r w:rsidRPr="00A632E4">
        <w:rPr>
          <w:rStyle w:val="normaltextrun"/>
          <w:rFonts w:asciiTheme="minorHAnsi" w:hAnsiTheme="minorHAnsi" w:cstheme="minorHAnsi"/>
          <w:i/>
          <w:iCs/>
          <w:color w:val="222222"/>
          <w:sz w:val="22"/>
          <w:szCs w:val="22"/>
          <w:shd w:val="clear" w:color="auto" w:fill="FFFFFF"/>
        </w:rPr>
        <w:t>Heliyon</w:t>
      </w:r>
      <w:proofErr w:type="spellEnd"/>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7</w:t>
      </w:r>
      <w:r w:rsidRPr="00A632E4">
        <w:rPr>
          <w:rStyle w:val="normaltextrun"/>
          <w:rFonts w:asciiTheme="minorHAnsi" w:hAnsiTheme="minorHAnsi" w:cstheme="minorHAnsi"/>
          <w:color w:val="222222"/>
          <w:sz w:val="22"/>
          <w:szCs w:val="22"/>
          <w:shd w:val="clear" w:color="auto" w:fill="FFFFFF"/>
        </w:rPr>
        <w:t xml:space="preserve">(2), p.e06327. Available via: </w:t>
      </w:r>
      <w:hyperlink r:id="rId47" w:tgtFrame="_blank" w:history="1">
        <w:r w:rsidRPr="00A632E4">
          <w:rPr>
            <w:rStyle w:val="normaltextrun"/>
            <w:rFonts w:asciiTheme="minorHAnsi" w:hAnsiTheme="minorHAnsi" w:cstheme="minorHAnsi"/>
            <w:color w:val="0563C1"/>
            <w:sz w:val="22"/>
            <w:szCs w:val="22"/>
            <w:u w:val="single"/>
            <w:shd w:val="clear" w:color="auto" w:fill="FFFFFF"/>
          </w:rPr>
          <w:t>https://reader.elsevier.com/reader/sd/pii/S2405844021004321?token=88028879E758446C9CCAEC6DA3B7629F68822DCABD9E0ADC659007DC8A5FE55AA5839CE0DB7478A65FBDC52E3236028C&amp;originRegion=eu-west-1&amp;originCreation=20221124113222</w:t>
        </w:r>
      </w:hyperlink>
      <w:r w:rsidRPr="00A632E4">
        <w:rPr>
          <w:rStyle w:val="normaltextrun"/>
          <w:rFonts w:asciiTheme="minorHAnsi" w:hAnsiTheme="minorHAnsi" w:cstheme="minorHAnsi"/>
          <w:color w:val="222222"/>
          <w:sz w:val="22"/>
          <w:szCs w:val="22"/>
          <w:shd w:val="clear" w:color="auto" w:fill="FFFFFF"/>
        </w:rPr>
        <w:t>. (Accessed 20</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w:t>
      </w:r>
      <w:r w:rsidRPr="00A632E4">
        <w:rPr>
          <w:rStyle w:val="eop"/>
          <w:rFonts w:asciiTheme="minorHAnsi" w:eastAsiaTheme="majorEastAsia" w:hAnsiTheme="minorHAnsi" w:cstheme="minorHAnsi"/>
          <w:color w:val="222222"/>
          <w:sz w:val="22"/>
          <w:szCs w:val="22"/>
          <w:shd w:val="clear" w:color="auto" w:fill="FFFFFF"/>
        </w:rPr>
        <w:t> </w:t>
      </w:r>
    </w:p>
    <w:p w14:paraId="713B3963"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lang w:val="en-US"/>
        </w:rPr>
        <w:t>Etikan</w:t>
      </w:r>
      <w:proofErr w:type="spellEnd"/>
      <w:r w:rsidRPr="00A632E4">
        <w:rPr>
          <w:rStyle w:val="normaltextrun"/>
          <w:rFonts w:asciiTheme="minorHAnsi" w:hAnsiTheme="minorHAnsi" w:cstheme="minorHAnsi"/>
          <w:color w:val="222222"/>
          <w:sz w:val="22"/>
          <w:szCs w:val="22"/>
          <w:shd w:val="clear" w:color="auto" w:fill="FFFFFF"/>
          <w:lang w:val="en-US"/>
        </w:rPr>
        <w:t xml:space="preserve">, I., </w:t>
      </w:r>
      <w:proofErr w:type="spellStart"/>
      <w:r w:rsidRPr="00A632E4">
        <w:rPr>
          <w:rStyle w:val="normaltextrun"/>
          <w:rFonts w:asciiTheme="minorHAnsi" w:hAnsiTheme="minorHAnsi" w:cstheme="minorHAnsi"/>
          <w:color w:val="222222"/>
          <w:sz w:val="22"/>
          <w:szCs w:val="22"/>
          <w:shd w:val="clear" w:color="auto" w:fill="FFFFFF"/>
          <w:lang w:val="en-US"/>
        </w:rPr>
        <w:t>Alkassim</w:t>
      </w:r>
      <w:proofErr w:type="spellEnd"/>
      <w:r w:rsidRPr="00A632E4">
        <w:rPr>
          <w:rStyle w:val="normaltextrun"/>
          <w:rFonts w:asciiTheme="minorHAnsi" w:hAnsiTheme="minorHAnsi" w:cstheme="minorHAnsi"/>
          <w:color w:val="222222"/>
          <w:sz w:val="22"/>
          <w:szCs w:val="22"/>
          <w:shd w:val="clear" w:color="auto" w:fill="FFFFFF"/>
          <w:lang w:val="en-US"/>
        </w:rPr>
        <w:t xml:space="preserve">, R. and Abubakar, S., (2016). </w:t>
      </w:r>
      <w:proofErr w:type="spellStart"/>
      <w:r w:rsidRPr="00A632E4">
        <w:rPr>
          <w:rStyle w:val="normaltextrun"/>
          <w:rFonts w:asciiTheme="minorHAnsi" w:hAnsiTheme="minorHAnsi" w:cstheme="minorHAnsi"/>
          <w:color w:val="222222"/>
          <w:sz w:val="22"/>
          <w:szCs w:val="22"/>
          <w:shd w:val="clear" w:color="auto" w:fill="FFFFFF"/>
          <w:lang w:val="en-US"/>
        </w:rPr>
        <w:t>Comparision</w:t>
      </w:r>
      <w:proofErr w:type="spellEnd"/>
      <w:r w:rsidRPr="00A632E4">
        <w:rPr>
          <w:rStyle w:val="normaltextrun"/>
          <w:rFonts w:asciiTheme="minorHAnsi" w:hAnsiTheme="minorHAnsi" w:cstheme="minorHAnsi"/>
          <w:color w:val="222222"/>
          <w:sz w:val="22"/>
          <w:szCs w:val="22"/>
          <w:shd w:val="clear" w:color="auto" w:fill="FFFFFF"/>
          <w:lang w:val="en-US"/>
        </w:rPr>
        <w:t xml:space="preserve"> of snowball sampling and sequential sampling technique. </w:t>
      </w:r>
      <w:r w:rsidRPr="00A632E4">
        <w:rPr>
          <w:rStyle w:val="normaltextrun"/>
          <w:rFonts w:asciiTheme="minorHAnsi" w:hAnsiTheme="minorHAnsi" w:cstheme="minorHAnsi"/>
          <w:i/>
          <w:iCs/>
          <w:color w:val="222222"/>
          <w:sz w:val="22"/>
          <w:szCs w:val="22"/>
          <w:shd w:val="clear" w:color="auto" w:fill="FFFFFF"/>
          <w:lang w:val="en-US"/>
        </w:rPr>
        <w:t>Biometrics and Biostatistics International Journal</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3</w:t>
      </w:r>
      <w:r w:rsidRPr="00A632E4">
        <w:rPr>
          <w:rStyle w:val="normaltextrun"/>
          <w:rFonts w:asciiTheme="minorHAnsi" w:hAnsiTheme="minorHAnsi" w:cstheme="minorHAnsi"/>
          <w:color w:val="222222"/>
          <w:sz w:val="22"/>
          <w:szCs w:val="22"/>
          <w:shd w:val="clear" w:color="auto" w:fill="FFFFFF"/>
          <w:lang w:val="en-US"/>
        </w:rPr>
        <w:t>(1), p.55.</w:t>
      </w:r>
      <w:r w:rsidRPr="00A632E4">
        <w:rPr>
          <w:rStyle w:val="normaltextrun"/>
          <w:rFonts w:asciiTheme="minorHAnsi" w:hAnsiTheme="minorHAnsi" w:cstheme="minorHAnsi"/>
          <w:color w:val="000000"/>
          <w:sz w:val="22"/>
          <w:szCs w:val="22"/>
          <w:shd w:val="clear" w:color="auto" w:fill="FFFFFF"/>
          <w:lang w:val="en-US"/>
        </w:rPr>
        <w:t xml:space="preserve"> Available via: </w:t>
      </w:r>
      <w:hyperlink r:id="rId48" w:tgtFrame="_blank" w:history="1">
        <w:r w:rsidRPr="00A632E4">
          <w:rPr>
            <w:rStyle w:val="normaltextrun"/>
            <w:rFonts w:asciiTheme="minorHAnsi" w:hAnsiTheme="minorHAnsi" w:cstheme="minorHAnsi"/>
            <w:color w:val="0563C1"/>
            <w:sz w:val="22"/>
            <w:szCs w:val="22"/>
            <w:u w:val="single"/>
            <w:shd w:val="clear" w:color="auto" w:fill="FFFFFF"/>
            <w:lang w:val="en-US"/>
          </w:rPr>
          <w:t>https://d1wqtxts1xzle7.cloudfront.net/42569290/BBIJ-03-00055-libre.pdf?1455219398=&amp;response-content-disposition=inline%3B+filename%3DComparision_of_Snowball_Sampling_and_Seq.pdf&amp;Expires=1671495653&amp;Signature=ah9latXz78HQwyCtGhjnJiPDmrr5AgDqQbQuPcDQteCFa3ErTeudxil3qnTpSwi3Rs2QVrRT0U76APOy4xlquTGVI5b~WIyWvQgXIpZIcyB8TL0o5Ln61JvgPv2gi56t7WZ1PHqgEgRumvM1hlCtUTcF~pGjUr6UfIlrBTAqQm6hwr9AgjuezAsMwVDvfUk1EQwbzpjYpHpAkHyi1iBGlhqTkbTYTTPkYbVnoaddnsCRAO8YBAH-Jk5PHs-yHpNLFQRjjXWh-bCABPO4a-kaFIL42s~a2vnyuX4TN7pf~ZNEYjOYSAH5DQb0f~VmGMd~v8MR2RmoxidjW2i3VWbUIw__&amp;Key-Pair-Id=APKAJLOHF5GGSLRBV4ZA.</w:t>
        </w:r>
      </w:hyperlink>
      <w:r w:rsidRPr="00A632E4">
        <w:rPr>
          <w:rStyle w:val="normaltextrun"/>
          <w:rFonts w:asciiTheme="minorHAnsi" w:hAnsiTheme="minorHAnsi" w:cstheme="minorHAnsi"/>
          <w:color w:val="000000"/>
          <w:sz w:val="22"/>
          <w:szCs w:val="22"/>
          <w:shd w:val="clear" w:color="auto" w:fill="FFFFFF"/>
          <w:lang w:val="en-US"/>
        </w:rPr>
        <w:t xml:space="preserve"> (Accessed 19</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w:t>
      </w:r>
      <w:proofErr w:type="spellStart"/>
      <w:r w:rsidRPr="00A632E4">
        <w:rPr>
          <w:rStyle w:val="normaltextrun"/>
          <w:rFonts w:asciiTheme="minorHAnsi" w:hAnsiTheme="minorHAnsi" w:cstheme="minorHAnsi"/>
          <w:color w:val="000000"/>
          <w:sz w:val="22"/>
          <w:szCs w:val="22"/>
          <w:shd w:val="clear" w:color="auto" w:fill="FFFFFF"/>
          <w:lang w:val="en-US"/>
        </w:rPr>
        <w:t>Decemebr</w:t>
      </w:r>
      <w:proofErr w:type="spellEnd"/>
      <w:r w:rsidRPr="00A632E4">
        <w:rPr>
          <w:rStyle w:val="normaltextrun"/>
          <w:rFonts w:asciiTheme="minorHAnsi" w:hAnsiTheme="minorHAnsi" w:cstheme="minorHAnsi"/>
          <w:color w:val="000000"/>
          <w:sz w:val="22"/>
          <w:szCs w:val="22"/>
          <w:shd w:val="clear" w:color="auto" w:fill="FFFFFF"/>
          <w:lang w:val="en-US"/>
        </w:rPr>
        <w:t xml:space="preserve"> 2022). </w:t>
      </w:r>
      <w:r w:rsidRPr="00A632E4">
        <w:rPr>
          <w:rStyle w:val="eop"/>
          <w:rFonts w:asciiTheme="minorHAnsi" w:eastAsiaTheme="majorEastAsia" w:hAnsiTheme="minorHAnsi" w:cstheme="minorHAnsi"/>
          <w:color w:val="000000"/>
          <w:sz w:val="22"/>
          <w:szCs w:val="22"/>
          <w:shd w:val="clear" w:color="auto" w:fill="FFFFFF"/>
        </w:rPr>
        <w:t> </w:t>
      </w:r>
    </w:p>
    <w:p w14:paraId="08156BDA"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González-Padilla, D.A. and </w:t>
      </w:r>
      <w:proofErr w:type="spellStart"/>
      <w:r w:rsidRPr="00A632E4">
        <w:rPr>
          <w:rStyle w:val="normaltextrun"/>
          <w:rFonts w:asciiTheme="minorHAnsi" w:hAnsiTheme="minorHAnsi" w:cstheme="minorHAnsi"/>
          <w:color w:val="222222"/>
          <w:sz w:val="22"/>
          <w:szCs w:val="22"/>
          <w:shd w:val="clear" w:color="auto" w:fill="FFFFFF"/>
        </w:rPr>
        <w:t>Tortolero</w:t>
      </w:r>
      <w:proofErr w:type="spellEnd"/>
      <w:r w:rsidRPr="00A632E4">
        <w:rPr>
          <w:rStyle w:val="normaltextrun"/>
          <w:rFonts w:asciiTheme="minorHAnsi" w:hAnsiTheme="minorHAnsi" w:cstheme="minorHAnsi"/>
          <w:color w:val="222222"/>
          <w:sz w:val="22"/>
          <w:szCs w:val="22"/>
          <w:shd w:val="clear" w:color="auto" w:fill="FFFFFF"/>
        </w:rPr>
        <w:t xml:space="preserve">-Blanco, L., (2020). Social media influence in the COVID-19 Pandemic. </w:t>
      </w:r>
      <w:r w:rsidRPr="00A632E4">
        <w:rPr>
          <w:rStyle w:val="normaltextrun"/>
          <w:rFonts w:asciiTheme="minorHAnsi" w:hAnsiTheme="minorHAnsi" w:cstheme="minorHAnsi"/>
          <w:i/>
          <w:iCs/>
          <w:color w:val="222222"/>
          <w:sz w:val="22"/>
          <w:szCs w:val="22"/>
          <w:shd w:val="clear" w:color="auto" w:fill="FFFFFF"/>
        </w:rPr>
        <w:t xml:space="preserve">International </w:t>
      </w:r>
      <w:proofErr w:type="spellStart"/>
      <w:r w:rsidRPr="00A632E4">
        <w:rPr>
          <w:rStyle w:val="normaltextrun"/>
          <w:rFonts w:asciiTheme="minorHAnsi" w:hAnsiTheme="minorHAnsi" w:cstheme="minorHAnsi"/>
          <w:i/>
          <w:iCs/>
          <w:color w:val="222222"/>
          <w:sz w:val="22"/>
          <w:szCs w:val="22"/>
          <w:shd w:val="clear" w:color="auto" w:fill="FFFFFF"/>
        </w:rPr>
        <w:t>braz</w:t>
      </w:r>
      <w:proofErr w:type="spellEnd"/>
      <w:r w:rsidRPr="00A632E4">
        <w:rPr>
          <w:rStyle w:val="normaltextrun"/>
          <w:rFonts w:asciiTheme="minorHAnsi" w:hAnsiTheme="minorHAnsi" w:cstheme="minorHAnsi"/>
          <w:i/>
          <w:iCs/>
          <w:color w:val="222222"/>
          <w:sz w:val="22"/>
          <w:szCs w:val="22"/>
          <w:shd w:val="clear" w:color="auto" w:fill="FFFFFF"/>
        </w:rPr>
        <w:t xml:space="preserve"> j </w:t>
      </w:r>
      <w:proofErr w:type="spellStart"/>
      <w:r w:rsidRPr="00A632E4">
        <w:rPr>
          <w:rStyle w:val="normaltextrun"/>
          <w:rFonts w:asciiTheme="minorHAnsi" w:hAnsiTheme="minorHAnsi" w:cstheme="minorHAnsi"/>
          <w:i/>
          <w:iCs/>
          <w:color w:val="222222"/>
          <w:sz w:val="22"/>
          <w:szCs w:val="22"/>
          <w:shd w:val="clear" w:color="auto" w:fill="FFFFFF"/>
        </w:rPr>
        <w:t>urol</w:t>
      </w:r>
      <w:proofErr w:type="spellEnd"/>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46</w:t>
      </w:r>
      <w:r w:rsidRPr="00A632E4">
        <w:rPr>
          <w:rStyle w:val="normaltextrun"/>
          <w:rFonts w:asciiTheme="minorHAnsi" w:hAnsiTheme="minorHAnsi" w:cstheme="minorHAnsi"/>
          <w:color w:val="222222"/>
          <w:sz w:val="22"/>
          <w:szCs w:val="22"/>
          <w:shd w:val="clear" w:color="auto" w:fill="FFFFFF"/>
        </w:rPr>
        <w:t xml:space="preserve">, pp.120-124. Available via: </w:t>
      </w:r>
      <w:hyperlink r:id="rId49" w:tgtFrame="_blank" w:history="1">
        <w:r w:rsidRPr="00A632E4">
          <w:rPr>
            <w:rStyle w:val="normaltextrun"/>
            <w:rFonts w:asciiTheme="minorHAnsi" w:hAnsiTheme="minorHAnsi" w:cstheme="minorHAnsi"/>
            <w:color w:val="0563C1"/>
            <w:sz w:val="22"/>
            <w:szCs w:val="22"/>
            <w:u w:val="single"/>
            <w:shd w:val="clear" w:color="auto" w:fill="FFFFFF"/>
          </w:rPr>
          <w:t>https://www.scielo.br/j/ibju/a/nV6DpnQf7GWYrd94ZcHQBWz/?format=html</w:t>
        </w:r>
      </w:hyperlink>
      <w:r w:rsidRPr="00A632E4">
        <w:rPr>
          <w:rStyle w:val="normaltextrun"/>
          <w:rFonts w:asciiTheme="minorHAnsi" w:hAnsiTheme="minorHAnsi" w:cstheme="minorHAnsi"/>
          <w:color w:val="222222"/>
          <w:sz w:val="22"/>
          <w:szCs w:val="22"/>
          <w:shd w:val="clear" w:color="auto" w:fill="FFFFFF"/>
        </w:rPr>
        <w:t>. (Accessed 2</w:t>
      </w:r>
      <w:r w:rsidRPr="00A632E4">
        <w:rPr>
          <w:rStyle w:val="normaltextrun"/>
          <w:rFonts w:asciiTheme="minorHAnsi" w:hAnsiTheme="minorHAnsi" w:cstheme="minorHAnsi"/>
          <w:color w:val="222222"/>
          <w:sz w:val="22"/>
          <w:szCs w:val="22"/>
          <w:shd w:val="clear" w:color="auto" w:fill="FFFFFF"/>
          <w:vertAlign w:val="superscript"/>
        </w:rPr>
        <w:t>nd</w:t>
      </w:r>
      <w:r w:rsidRPr="00A632E4">
        <w:rPr>
          <w:rStyle w:val="normaltextrun"/>
          <w:rFonts w:asciiTheme="minorHAnsi" w:hAnsiTheme="minorHAnsi" w:cstheme="minorHAnsi"/>
          <w:color w:val="222222"/>
          <w:sz w:val="22"/>
          <w:szCs w:val="22"/>
          <w:shd w:val="clear" w:color="auto" w:fill="FFFFFF"/>
        </w:rPr>
        <w:t xml:space="preserve"> December)</w:t>
      </w:r>
      <w:r w:rsidRPr="00A632E4">
        <w:rPr>
          <w:rStyle w:val="eop"/>
          <w:rFonts w:asciiTheme="minorHAnsi" w:eastAsiaTheme="majorEastAsia" w:hAnsiTheme="minorHAnsi" w:cstheme="minorHAnsi"/>
          <w:color w:val="222222"/>
          <w:sz w:val="22"/>
          <w:szCs w:val="22"/>
          <w:shd w:val="clear" w:color="auto" w:fill="FFFFFF"/>
        </w:rPr>
        <w:t> </w:t>
      </w:r>
    </w:p>
    <w:p w14:paraId="38D7386D" w14:textId="77777777" w:rsidR="00A632E4" w:rsidRPr="00A632E4" w:rsidRDefault="00A632E4" w:rsidP="00A632E4">
      <w:pPr>
        <w:spacing w:line="360" w:lineRule="auto"/>
        <w:jc w:val="both"/>
        <w:rPr>
          <w:rFonts w:asciiTheme="minorHAnsi" w:hAnsiTheme="minorHAnsi" w:cstheme="minorHAnsi"/>
          <w:sz w:val="22"/>
          <w:szCs w:val="22"/>
        </w:rPr>
      </w:pPr>
      <w:r w:rsidRPr="00A632E4">
        <w:rPr>
          <w:rStyle w:val="normaltextrun"/>
          <w:rFonts w:asciiTheme="minorHAnsi" w:hAnsiTheme="minorHAnsi" w:cstheme="minorHAnsi"/>
          <w:color w:val="3A3A3A"/>
          <w:sz w:val="22"/>
          <w:szCs w:val="22"/>
          <w:shd w:val="clear" w:color="auto" w:fill="FFFFFF"/>
        </w:rPr>
        <w:t xml:space="preserve"> Goodyear, V. A., &amp; Armour, K. M. (2019). </w:t>
      </w:r>
      <w:r w:rsidRPr="00A632E4">
        <w:rPr>
          <w:rStyle w:val="normaltextrun"/>
          <w:rFonts w:asciiTheme="minorHAnsi" w:hAnsiTheme="minorHAnsi" w:cstheme="minorHAnsi"/>
          <w:i/>
          <w:iCs/>
          <w:color w:val="3A3A3A"/>
          <w:sz w:val="22"/>
          <w:szCs w:val="22"/>
          <w:shd w:val="clear" w:color="auto" w:fill="FFFFFF"/>
        </w:rPr>
        <w:t>Young people, social media and health</w:t>
      </w:r>
      <w:r w:rsidRPr="00A632E4">
        <w:rPr>
          <w:rStyle w:val="normaltextrun"/>
          <w:rFonts w:asciiTheme="minorHAnsi" w:hAnsiTheme="minorHAnsi" w:cstheme="minorHAnsi"/>
          <w:color w:val="3A3A3A"/>
          <w:sz w:val="22"/>
          <w:szCs w:val="22"/>
          <w:shd w:val="clear" w:color="auto" w:fill="FFFFFF"/>
        </w:rPr>
        <w:t xml:space="preserve"> (Goodyear &amp; K. M. Armour, Eds.). London: Routledge. Available via: </w:t>
      </w:r>
      <w:hyperlink r:id="rId50" w:tgtFrame="_blank" w:history="1">
        <w:r w:rsidRPr="00A632E4">
          <w:rPr>
            <w:rStyle w:val="normaltextrun"/>
            <w:rFonts w:asciiTheme="minorHAnsi" w:hAnsiTheme="minorHAnsi" w:cstheme="minorHAnsi"/>
            <w:color w:val="0563C1"/>
            <w:sz w:val="22"/>
            <w:szCs w:val="22"/>
            <w:u w:val="single"/>
            <w:shd w:val="clear" w:color="auto" w:fill="FFFFFF"/>
          </w:rPr>
          <w:t>https://library.oapen.org/bitstream/handle/20.500.12657/28205/9781138493957_text.pdf?sequence=1&amp;isAllowed=y</w:t>
        </w:r>
      </w:hyperlink>
      <w:r w:rsidRPr="00A632E4">
        <w:rPr>
          <w:rStyle w:val="normaltextrun"/>
          <w:rFonts w:asciiTheme="minorHAnsi" w:hAnsiTheme="minorHAnsi" w:cstheme="minorHAnsi"/>
          <w:color w:val="3A3A3A"/>
          <w:sz w:val="22"/>
          <w:szCs w:val="22"/>
          <w:shd w:val="clear" w:color="auto" w:fill="FFFFFF"/>
        </w:rPr>
        <w:t>. (Accessed 17</w:t>
      </w:r>
      <w:r w:rsidRPr="00A632E4">
        <w:rPr>
          <w:rStyle w:val="normaltextrun"/>
          <w:rFonts w:asciiTheme="minorHAnsi" w:hAnsiTheme="minorHAnsi" w:cstheme="minorHAnsi"/>
          <w:color w:val="3A3A3A"/>
          <w:sz w:val="22"/>
          <w:szCs w:val="22"/>
          <w:shd w:val="clear" w:color="auto" w:fill="FFFFFF"/>
          <w:vertAlign w:val="superscript"/>
        </w:rPr>
        <w:t>th</w:t>
      </w:r>
      <w:r w:rsidRPr="00A632E4">
        <w:rPr>
          <w:rStyle w:val="normaltextrun"/>
          <w:rFonts w:asciiTheme="minorHAnsi" w:hAnsiTheme="minorHAnsi" w:cstheme="minorHAnsi"/>
          <w:color w:val="3A3A3A"/>
          <w:sz w:val="22"/>
          <w:szCs w:val="22"/>
          <w:shd w:val="clear" w:color="auto" w:fill="FFFFFF"/>
        </w:rPr>
        <w:t xml:space="preserve"> November 2022). </w:t>
      </w:r>
      <w:r w:rsidRPr="00A632E4">
        <w:rPr>
          <w:rStyle w:val="eop"/>
          <w:rFonts w:asciiTheme="minorHAnsi" w:eastAsiaTheme="majorEastAsia" w:hAnsiTheme="minorHAnsi" w:cstheme="minorHAnsi"/>
          <w:color w:val="3A3A3A"/>
          <w:sz w:val="22"/>
          <w:szCs w:val="22"/>
          <w:shd w:val="clear" w:color="auto" w:fill="FFFFFF"/>
        </w:rPr>
        <w:t> </w:t>
      </w:r>
      <w:r w:rsidRPr="00A632E4">
        <w:rPr>
          <w:rStyle w:val="normaltextrun"/>
          <w:rFonts w:asciiTheme="minorHAnsi" w:hAnsiTheme="minorHAnsi" w:cstheme="minorHAnsi"/>
          <w:color w:val="000000"/>
          <w:sz w:val="22"/>
          <w:szCs w:val="22"/>
        </w:rPr>
        <w:t xml:space="preserve">Akram and Kumar, 2017., pp352). </w:t>
      </w:r>
    </w:p>
    <w:p w14:paraId="339C8A36"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lastRenderedPageBreak/>
        <w:t>Goodyear, V., Armour, K. and Wood, H. (2018). The impact of social media on young people’s health and wellbeing: Evidence, guidelines and actions.</w:t>
      </w:r>
      <w:r w:rsidRPr="00A632E4">
        <w:rPr>
          <w:rStyle w:val="normaltextrun"/>
          <w:rFonts w:asciiTheme="minorHAnsi" w:hAnsiTheme="minorHAnsi" w:cstheme="minorHAnsi"/>
          <w:sz w:val="22"/>
          <w:szCs w:val="22"/>
        </w:rPr>
        <w:t xml:space="preserve"> Available via: </w:t>
      </w:r>
      <w:hyperlink r:id="rId51" w:tgtFrame="_blank" w:history="1">
        <w:r w:rsidRPr="00A632E4">
          <w:rPr>
            <w:rStyle w:val="normaltextrun"/>
            <w:rFonts w:asciiTheme="minorHAnsi" w:hAnsiTheme="minorHAnsi" w:cstheme="minorHAnsi"/>
            <w:color w:val="0563C1"/>
            <w:sz w:val="22"/>
            <w:szCs w:val="22"/>
          </w:rPr>
          <w:t>http://epapers.bham.ac.uk/3070/1/The_Impact_of_Social_Media_on_Young_People%E2%80%99s_Health_and_Wellbeing_%28FINAL_15TH_JAN%29.pdf</w:t>
        </w:r>
      </w:hyperlink>
      <w:r w:rsidRPr="00A632E4">
        <w:rPr>
          <w:rStyle w:val="normaltextrun"/>
          <w:rFonts w:asciiTheme="minorHAnsi" w:hAnsiTheme="minorHAnsi" w:cstheme="minorHAnsi"/>
          <w:sz w:val="22"/>
          <w:szCs w:val="22"/>
        </w:rPr>
        <w:t xml:space="preserve"> (Accessed 18</w:t>
      </w:r>
      <w:r w:rsidRPr="00A632E4">
        <w:rPr>
          <w:rStyle w:val="normaltextrun"/>
          <w:rFonts w:asciiTheme="minorHAnsi" w:hAnsiTheme="minorHAnsi" w:cstheme="minorHAnsi"/>
          <w:sz w:val="22"/>
          <w:szCs w:val="22"/>
          <w:vertAlign w:val="superscript"/>
        </w:rPr>
        <w:t>th</w:t>
      </w:r>
      <w:r w:rsidRPr="00A632E4">
        <w:rPr>
          <w:rStyle w:val="normaltextrun"/>
          <w:rFonts w:asciiTheme="minorHAnsi" w:hAnsiTheme="minorHAnsi" w:cstheme="minorHAnsi"/>
          <w:sz w:val="22"/>
          <w:szCs w:val="22"/>
        </w:rPr>
        <w:t xml:space="preserve"> November 2022).</w:t>
      </w:r>
    </w:p>
    <w:p w14:paraId="176F0094"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Goodyear, V., Armour, K. and Wood, H. (2018). The impact of social media on young people’s health and wellbeing: Evidence, guidelines and actions.</w:t>
      </w:r>
      <w:r w:rsidRPr="00A632E4">
        <w:rPr>
          <w:rStyle w:val="normaltextrun"/>
          <w:rFonts w:asciiTheme="minorHAnsi" w:hAnsiTheme="minorHAnsi" w:cstheme="minorHAnsi"/>
          <w:sz w:val="22"/>
          <w:szCs w:val="22"/>
        </w:rPr>
        <w:t xml:space="preserve"> Available via: </w:t>
      </w:r>
      <w:hyperlink r:id="rId52" w:tgtFrame="_blank" w:history="1">
        <w:r w:rsidRPr="00A632E4">
          <w:rPr>
            <w:rStyle w:val="normaltextrun"/>
            <w:rFonts w:asciiTheme="minorHAnsi" w:hAnsiTheme="minorHAnsi" w:cstheme="minorHAnsi"/>
            <w:color w:val="0563C1"/>
            <w:sz w:val="22"/>
            <w:szCs w:val="22"/>
          </w:rPr>
          <w:t>http://epapers.bham.ac.uk/3070/1/The_Impact_of_Social_Media_on_Young_People%E2%80%99s_Health_and_Wellbeing_%28FINAL_15TH_JAN%29.pdf</w:t>
        </w:r>
      </w:hyperlink>
      <w:r w:rsidRPr="00A632E4">
        <w:rPr>
          <w:rStyle w:val="normaltextrun"/>
          <w:rFonts w:asciiTheme="minorHAnsi" w:hAnsiTheme="minorHAnsi" w:cstheme="minorHAnsi"/>
          <w:sz w:val="22"/>
          <w:szCs w:val="22"/>
        </w:rPr>
        <w:t xml:space="preserve"> (Accessed 18</w:t>
      </w:r>
      <w:r w:rsidRPr="00A632E4">
        <w:rPr>
          <w:rStyle w:val="normaltextrun"/>
          <w:rFonts w:asciiTheme="minorHAnsi" w:hAnsiTheme="minorHAnsi" w:cstheme="minorHAnsi"/>
          <w:sz w:val="22"/>
          <w:szCs w:val="22"/>
          <w:vertAlign w:val="superscript"/>
        </w:rPr>
        <w:t>th</w:t>
      </w:r>
      <w:r w:rsidRPr="00A632E4">
        <w:rPr>
          <w:rStyle w:val="normaltextrun"/>
          <w:rFonts w:asciiTheme="minorHAnsi" w:hAnsiTheme="minorHAnsi" w:cstheme="minorHAnsi"/>
          <w:sz w:val="22"/>
          <w:szCs w:val="22"/>
        </w:rPr>
        <w:t xml:space="preserve"> </w:t>
      </w:r>
      <w:proofErr w:type="spellStart"/>
      <w:r w:rsidRPr="00A632E4">
        <w:rPr>
          <w:rStyle w:val="normaltextrun"/>
          <w:rFonts w:asciiTheme="minorHAnsi" w:hAnsiTheme="minorHAnsi" w:cstheme="minorHAnsi"/>
          <w:sz w:val="22"/>
          <w:szCs w:val="22"/>
        </w:rPr>
        <w:t>Novemebr</w:t>
      </w:r>
      <w:proofErr w:type="spellEnd"/>
      <w:r w:rsidRPr="00A632E4">
        <w:rPr>
          <w:rStyle w:val="normaltextrun"/>
          <w:rFonts w:asciiTheme="minorHAnsi" w:hAnsiTheme="minorHAnsi" w:cstheme="minorHAnsi"/>
          <w:sz w:val="22"/>
          <w:szCs w:val="22"/>
        </w:rPr>
        <w:t xml:space="preserve"> 2022).</w:t>
      </w:r>
    </w:p>
    <w:p w14:paraId="1875E1C5"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Griffith, R. (2016). What is Gillick competence?. </w:t>
      </w:r>
      <w:r w:rsidRPr="00A632E4">
        <w:rPr>
          <w:rStyle w:val="normaltextrun"/>
          <w:rFonts w:asciiTheme="minorHAnsi" w:hAnsiTheme="minorHAnsi" w:cstheme="minorHAnsi"/>
          <w:i/>
          <w:iCs/>
          <w:color w:val="222222"/>
          <w:sz w:val="22"/>
          <w:szCs w:val="22"/>
        </w:rPr>
        <w:t xml:space="preserve">Human vaccines &amp; </w:t>
      </w:r>
      <w:proofErr w:type="spellStart"/>
      <w:r w:rsidRPr="00A632E4">
        <w:rPr>
          <w:rStyle w:val="normaltextrun"/>
          <w:rFonts w:asciiTheme="minorHAnsi" w:hAnsiTheme="minorHAnsi" w:cstheme="minorHAnsi"/>
          <w:i/>
          <w:iCs/>
          <w:color w:val="222222"/>
          <w:sz w:val="22"/>
          <w:szCs w:val="22"/>
        </w:rPr>
        <w:t>immunotherapeutics</w:t>
      </w:r>
      <w:proofErr w:type="spellEnd"/>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12</w:t>
      </w:r>
      <w:r w:rsidRPr="00A632E4">
        <w:rPr>
          <w:rStyle w:val="normaltextrun"/>
          <w:rFonts w:asciiTheme="minorHAnsi" w:hAnsiTheme="minorHAnsi" w:cstheme="minorHAnsi"/>
          <w:color w:val="222222"/>
          <w:sz w:val="22"/>
          <w:szCs w:val="22"/>
        </w:rPr>
        <w:t>(1), pp.244-247.</w:t>
      </w:r>
      <w:r w:rsidRPr="00A632E4">
        <w:rPr>
          <w:rStyle w:val="normaltextrun"/>
          <w:rFonts w:asciiTheme="minorHAnsi" w:hAnsiTheme="minorHAnsi" w:cstheme="minorHAnsi"/>
          <w:color w:val="000000"/>
          <w:sz w:val="22"/>
          <w:szCs w:val="22"/>
        </w:rPr>
        <w:t xml:space="preserve"> Available via: </w:t>
      </w:r>
      <w:hyperlink r:id="rId53" w:tgtFrame="_blank" w:history="1">
        <w:r w:rsidRPr="00A632E4">
          <w:rPr>
            <w:rStyle w:val="normaltextrun"/>
            <w:rFonts w:asciiTheme="minorHAnsi" w:hAnsiTheme="minorHAnsi" w:cstheme="minorHAnsi"/>
            <w:color w:val="0563C1"/>
            <w:sz w:val="22"/>
            <w:szCs w:val="22"/>
            <w:u w:val="single"/>
          </w:rPr>
          <w:t>https://www.tandfonline.com/doi/epdf/10.1080/21645515.2015.1091548?needAccess=true&amp;role=button</w:t>
        </w:r>
      </w:hyperlink>
      <w:r w:rsidRPr="00A632E4">
        <w:rPr>
          <w:rStyle w:val="normaltextrun"/>
          <w:rFonts w:asciiTheme="minorHAnsi" w:hAnsiTheme="minorHAnsi" w:cstheme="minorHAnsi"/>
          <w:color w:val="000000"/>
          <w:sz w:val="22"/>
          <w:szCs w:val="22"/>
        </w:rPr>
        <w:t>. </w:t>
      </w:r>
      <w:r w:rsidRPr="00A632E4">
        <w:rPr>
          <w:rStyle w:val="normaltextrun"/>
          <w:rFonts w:asciiTheme="minorHAnsi" w:hAnsiTheme="minorHAnsi" w:cstheme="minorHAnsi"/>
          <w:sz w:val="22"/>
          <w:szCs w:val="22"/>
        </w:rPr>
        <w:t> </w:t>
      </w:r>
      <w:r w:rsidRPr="00A632E4">
        <w:rPr>
          <w:rStyle w:val="eop"/>
          <w:rFonts w:asciiTheme="minorHAnsi" w:hAnsiTheme="minorHAnsi" w:cstheme="minorHAnsi"/>
          <w:sz w:val="22"/>
          <w:szCs w:val="22"/>
        </w:rPr>
        <w:t> </w:t>
      </w:r>
    </w:p>
    <w:p w14:paraId="7D62F849" w14:textId="77777777" w:rsidR="00A632E4" w:rsidRPr="00A632E4" w:rsidRDefault="00A632E4" w:rsidP="00A632E4">
      <w:pPr>
        <w:spacing w:line="360" w:lineRule="auto"/>
        <w:jc w:val="both"/>
        <w:rPr>
          <w:rStyle w:val="normaltextrun"/>
          <w:rFonts w:asciiTheme="minorHAnsi" w:eastAsia="Arial Unicode MS" w:hAnsiTheme="minorHAnsi" w:cstheme="minorHAnsi"/>
          <w:b/>
          <w:bCs/>
          <w:sz w:val="22"/>
          <w:szCs w:val="22"/>
        </w:rPr>
      </w:pPr>
      <w:proofErr w:type="spellStart"/>
      <w:r w:rsidRPr="00A632E4">
        <w:rPr>
          <w:rStyle w:val="normaltextrun"/>
          <w:rFonts w:asciiTheme="minorHAnsi" w:hAnsiTheme="minorHAnsi" w:cstheme="minorHAnsi"/>
          <w:color w:val="222222"/>
          <w:sz w:val="22"/>
          <w:szCs w:val="22"/>
          <w:shd w:val="clear" w:color="auto" w:fill="FFFFFF"/>
        </w:rPr>
        <w:t>Gundumogula</w:t>
      </w:r>
      <w:proofErr w:type="spellEnd"/>
      <w:r w:rsidRPr="00A632E4">
        <w:rPr>
          <w:rStyle w:val="normaltextrun"/>
          <w:rFonts w:asciiTheme="minorHAnsi" w:hAnsiTheme="minorHAnsi" w:cstheme="minorHAnsi"/>
          <w:color w:val="222222"/>
          <w:sz w:val="22"/>
          <w:szCs w:val="22"/>
          <w:shd w:val="clear" w:color="auto" w:fill="FFFFFF"/>
        </w:rPr>
        <w:t xml:space="preserve">, M.,2020. Importance of focus groups in qualitative research. </w:t>
      </w:r>
      <w:r w:rsidRPr="00A632E4">
        <w:rPr>
          <w:rStyle w:val="normaltextrun"/>
          <w:rFonts w:asciiTheme="minorHAnsi" w:hAnsiTheme="minorHAnsi" w:cstheme="minorHAnsi"/>
          <w:i/>
          <w:iCs/>
          <w:color w:val="222222"/>
          <w:sz w:val="22"/>
          <w:szCs w:val="22"/>
          <w:shd w:val="clear" w:color="auto" w:fill="FFFFFF"/>
        </w:rPr>
        <w:t>The International Journal of Humanities &amp; Social Studies</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8</w:t>
      </w:r>
      <w:r w:rsidRPr="00A632E4">
        <w:rPr>
          <w:rStyle w:val="normaltextrun"/>
          <w:rFonts w:asciiTheme="minorHAnsi" w:hAnsiTheme="minorHAnsi" w:cstheme="minorHAnsi"/>
          <w:color w:val="222222"/>
          <w:sz w:val="22"/>
          <w:szCs w:val="22"/>
          <w:shd w:val="clear" w:color="auto" w:fill="FFFFFF"/>
        </w:rPr>
        <w:t xml:space="preserve">(11). Available via: </w:t>
      </w:r>
      <w:hyperlink r:id="rId54" w:tgtFrame="_blank" w:history="1">
        <w:r w:rsidRPr="00A632E4">
          <w:rPr>
            <w:rStyle w:val="normaltextrun"/>
            <w:rFonts w:asciiTheme="minorHAnsi" w:hAnsiTheme="minorHAnsi" w:cstheme="minorHAnsi"/>
            <w:color w:val="0563C1"/>
            <w:sz w:val="22"/>
            <w:szCs w:val="22"/>
            <w:u w:val="single"/>
            <w:shd w:val="clear" w:color="auto" w:fill="FFFFFF"/>
          </w:rPr>
          <w:t>https://indianjournalofeconomicsandresearch.com/index.php/theijhss/article/viewFile/156834/108403</w:t>
        </w:r>
      </w:hyperlink>
      <w:r w:rsidRPr="00A632E4">
        <w:rPr>
          <w:rStyle w:val="normaltextrun"/>
          <w:rFonts w:asciiTheme="minorHAnsi" w:hAnsiTheme="minorHAnsi" w:cstheme="minorHAnsi"/>
          <w:color w:val="222222"/>
          <w:sz w:val="22"/>
          <w:szCs w:val="22"/>
          <w:shd w:val="clear" w:color="auto" w:fill="FFFFFF"/>
        </w:rPr>
        <w:t>. (Accessed 4th January 2023). </w:t>
      </w:r>
      <w:r w:rsidRPr="00A632E4">
        <w:rPr>
          <w:rStyle w:val="eop"/>
          <w:rFonts w:asciiTheme="minorHAnsi" w:eastAsiaTheme="majorEastAsia" w:hAnsiTheme="minorHAnsi" w:cstheme="minorHAnsi"/>
          <w:color w:val="222222"/>
          <w:sz w:val="22"/>
          <w:szCs w:val="22"/>
          <w:shd w:val="clear" w:color="auto" w:fill="FFFFFF"/>
        </w:rPr>
        <w:t> </w:t>
      </w:r>
      <w:r w:rsidRPr="00A632E4">
        <w:rPr>
          <w:rStyle w:val="normaltextrun"/>
          <w:rFonts w:asciiTheme="minorHAnsi" w:eastAsia="Arial Unicode MS" w:hAnsiTheme="minorHAnsi" w:cstheme="minorHAnsi"/>
          <w:b/>
          <w:bCs/>
          <w:sz w:val="22"/>
          <w:szCs w:val="22"/>
        </w:rPr>
        <w:t xml:space="preserve"> </w:t>
      </w:r>
    </w:p>
    <w:p w14:paraId="58DC11C9" w14:textId="77777777" w:rsidR="00A632E4" w:rsidRPr="00A632E4" w:rsidRDefault="00A632E4" w:rsidP="00A632E4">
      <w:pPr>
        <w:spacing w:line="360" w:lineRule="auto"/>
        <w:jc w:val="both"/>
        <w:rPr>
          <w:rFonts w:asciiTheme="minorHAnsi" w:hAnsiTheme="minorHAnsi" w:cstheme="minorHAnsi"/>
          <w:i/>
          <w:iCs/>
          <w:sz w:val="22"/>
          <w:szCs w:val="22"/>
        </w:rPr>
      </w:pPr>
      <w:proofErr w:type="spellStart"/>
      <w:r w:rsidRPr="00A632E4">
        <w:rPr>
          <w:rStyle w:val="normaltextrun"/>
          <w:rFonts w:asciiTheme="minorHAnsi" w:eastAsia="Arial Unicode MS" w:hAnsiTheme="minorHAnsi" w:cstheme="minorHAnsi"/>
          <w:sz w:val="22"/>
          <w:szCs w:val="22"/>
        </w:rPr>
        <w:t>Hiley</w:t>
      </w:r>
      <w:proofErr w:type="spellEnd"/>
      <w:r w:rsidRPr="00A632E4">
        <w:rPr>
          <w:rStyle w:val="normaltextrun"/>
          <w:rFonts w:asciiTheme="minorHAnsi" w:eastAsia="Arial Unicode MS" w:hAnsiTheme="minorHAnsi" w:cstheme="minorHAnsi"/>
          <w:sz w:val="22"/>
          <w:szCs w:val="22"/>
        </w:rPr>
        <w:t xml:space="preserve">, C. (2023). UK Mobile Phone Statistics (2023) . Available via: </w:t>
      </w:r>
      <w:hyperlink r:id="rId55" w:anchor=":~:text=As%20of%202022%2C%20almost%2096,smartphone%20to%20access%20the%20internet" w:history="1">
        <w:r w:rsidRPr="00A632E4">
          <w:rPr>
            <w:rStyle w:val="Hyperlink"/>
            <w:rFonts w:asciiTheme="minorHAnsi" w:hAnsiTheme="minorHAnsi" w:cstheme="minorHAnsi"/>
            <w:sz w:val="22"/>
            <w:szCs w:val="22"/>
          </w:rPr>
          <w:t>https://www.uswitch.com/mobiles/studies/mobile-statistics/#:~:text=As%20of%202022%2C%20almost%2096,smartphone%20to%20access%20the%20internet</w:t>
        </w:r>
      </w:hyperlink>
      <w:r w:rsidRPr="00A632E4">
        <w:rPr>
          <w:rStyle w:val="normaltextrun"/>
          <w:rFonts w:asciiTheme="minorHAnsi" w:eastAsia="Arial Unicode MS" w:hAnsiTheme="minorHAnsi" w:cstheme="minorHAnsi"/>
          <w:color w:val="000000"/>
          <w:sz w:val="22"/>
          <w:szCs w:val="22"/>
        </w:rPr>
        <w:t>.</w:t>
      </w:r>
      <w:r w:rsidRPr="00A632E4">
        <w:rPr>
          <w:rStyle w:val="normaltextrun"/>
          <w:rFonts w:asciiTheme="minorHAnsi" w:eastAsia="Arial Unicode MS" w:hAnsiTheme="minorHAnsi" w:cstheme="minorHAnsi"/>
          <w:sz w:val="22"/>
          <w:szCs w:val="22"/>
        </w:rPr>
        <w:t>. (Accessed 20</w:t>
      </w:r>
      <w:r w:rsidRPr="00A632E4">
        <w:rPr>
          <w:rStyle w:val="normaltextrun"/>
          <w:rFonts w:asciiTheme="minorHAnsi" w:eastAsia="Arial Unicode MS" w:hAnsiTheme="minorHAnsi" w:cstheme="minorHAnsi"/>
          <w:sz w:val="22"/>
          <w:szCs w:val="22"/>
          <w:vertAlign w:val="superscript"/>
        </w:rPr>
        <w:t>th</w:t>
      </w:r>
      <w:r w:rsidRPr="00A632E4">
        <w:rPr>
          <w:rStyle w:val="normaltextrun"/>
          <w:rFonts w:asciiTheme="minorHAnsi" w:eastAsia="Arial Unicode MS" w:hAnsiTheme="minorHAnsi" w:cstheme="minorHAnsi"/>
          <w:sz w:val="22"/>
          <w:szCs w:val="22"/>
        </w:rPr>
        <w:t xml:space="preserve"> November 2022). </w:t>
      </w:r>
    </w:p>
    <w:p w14:paraId="0DA3433C"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lang w:val="en-US"/>
        </w:rPr>
        <w:t xml:space="preserve">Hitchcock, J.H. (2022). Applying Mixed Methods Research to Conduct Human Resources Development Inquiry: An Update. </w:t>
      </w:r>
      <w:r w:rsidRPr="00A632E4">
        <w:rPr>
          <w:rStyle w:val="normaltextrun"/>
          <w:rFonts w:asciiTheme="minorHAnsi" w:hAnsiTheme="minorHAnsi" w:cstheme="minorHAnsi"/>
          <w:i/>
          <w:iCs/>
          <w:color w:val="222222"/>
          <w:sz w:val="22"/>
          <w:szCs w:val="22"/>
          <w:shd w:val="clear" w:color="auto" w:fill="FFFFFF"/>
          <w:lang w:val="en-US"/>
        </w:rPr>
        <w:t>Human Resource Development Review</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21</w:t>
      </w:r>
      <w:r w:rsidRPr="00A632E4">
        <w:rPr>
          <w:rStyle w:val="normaltextrun"/>
          <w:rFonts w:asciiTheme="minorHAnsi" w:hAnsiTheme="minorHAnsi" w:cstheme="minorHAnsi"/>
          <w:color w:val="222222"/>
          <w:sz w:val="22"/>
          <w:szCs w:val="22"/>
          <w:shd w:val="clear" w:color="auto" w:fill="FFFFFF"/>
          <w:lang w:val="en-US"/>
        </w:rPr>
        <w:t xml:space="preserve">(4), pp.517-538. Available via:  </w:t>
      </w:r>
      <w:hyperlink r:id="rId56" w:tgtFrame="_blank" w:history="1">
        <w:r w:rsidRPr="00A632E4">
          <w:rPr>
            <w:rStyle w:val="normaltextrun"/>
            <w:rFonts w:asciiTheme="minorHAnsi" w:hAnsiTheme="minorHAnsi" w:cstheme="minorHAnsi"/>
            <w:color w:val="0563C1"/>
            <w:sz w:val="22"/>
            <w:szCs w:val="22"/>
            <w:u w:val="single"/>
            <w:shd w:val="clear" w:color="auto" w:fill="FFFFFF"/>
            <w:lang w:val="en-US"/>
          </w:rPr>
          <w:t>https://journals.sagepub.com/doi/pdf/10.1177/15344843221129397</w:t>
        </w:r>
      </w:hyperlink>
      <w:r w:rsidRPr="00A632E4">
        <w:rPr>
          <w:rStyle w:val="normaltextrun"/>
          <w:rFonts w:asciiTheme="minorHAnsi" w:hAnsiTheme="minorHAnsi" w:cstheme="minorHAnsi"/>
          <w:color w:val="000000"/>
          <w:sz w:val="22"/>
          <w:szCs w:val="22"/>
          <w:shd w:val="clear" w:color="auto" w:fill="FFFFFF"/>
          <w:lang w:val="en-US"/>
        </w:rPr>
        <w:t xml:space="preserve"> (Accessed 24</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October 2022). </w:t>
      </w:r>
      <w:r w:rsidRPr="00A632E4">
        <w:rPr>
          <w:rStyle w:val="eop"/>
          <w:rFonts w:asciiTheme="minorHAnsi" w:eastAsiaTheme="majorEastAsia" w:hAnsiTheme="minorHAnsi" w:cstheme="minorHAnsi"/>
          <w:color w:val="000000"/>
          <w:sz w:val="22"/>
          <w:szCs w:val="22"/>
          <w:shd w:val="clear" w:color="auto" w:fill="FFFFFF"/>
        </w:rPr>
        <w:t> </w:t>
      </w:r>
    </w:p>
    <w:p w14:paraId="4B5707E6"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Husband, G., 2020. Ethical data collection and recognizing the impact of semi-structured interviews on research respondents. </w:t>
      </w:r>
      <w:r w:rsidRPr="00A632E4">
        <w:rPr>
          <w:rStyle w:val="normaltextrun"/>
          <w:rFonts w:asciiTheme="minorHAnsi" w:hAnsiTheme="minorHAnsi" w:cstheme="minorHAnsi"/>
          <w:i/>
          <w:iCs/>
          <w:color w:val="222222"/>
          <w:sz w:val="22"/>
          <w:szCs w:val="22"/>
        </w:rPr>
        <w:t>Education Sciences</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10</w:t>
      </w:r>
      <w:r w:rsidRPr="00A632E4">
        <w:rPr>
          <w:rStyle w:val="normaltextrun"/>
          <w:rFonts w:asciiTheme="minorHAnsi" w:hAnsiTheme="minorHAnsi" w:cstheme="minorHAnsi"/>
          <w:color w:val="222222"/>
          <w:sz w:val="22"/>
          <w:szCs w:val="22"/>
        </w:rPr>
        <w:t xml:space="preserve">(8), p.206. Available via: </w:t>
      </w:r>
      <w:hyperlink r:id="rId57" w:tgtFrame="_blank" w:history="1">
        <w:r w:rsidRPr="00A632E4">
          <w:rPr>
            <w:rStyle w:val="normaltextrun"/>
            <w:rFonts w:asciiTheme="minorHAnsi" w:hAnsiTheme="minorHAnsi" w:cstheme="minorHAnsi"/>
            <w:color w:val="0563C1"/>
            <w:sz w:val="22"/>
            <w:szCs w:val="22"/>
          </w:rPr>
          <w:t>file:///C:/Users/zoepo/Downloads/education-10-00206.pdf</w:t>
        </w:r>
      </w:hyperlink>
      <w:r w:rsidRPr="00A632E4">
        <w:rPr>
          <w:rStyle w:val="normaltextrun"/>
          <w:rFonts w:asciiTheme="minorHAnsi" w:hAnsiTheme="minorHAnsi" w:cstheme="minorHAnsi"/>
          <w:color w:val="222222"/>
          <w:sz w:val="22"/>
          <w:szCs w:val="22"/>
        </w:rPr>
        <w:t>. Accessed 21</w:t>
      </w:r>
      <w:r w:rsidRPr="00A632E4">
        <w:rPr>
          <w:rStyle w:val="normaltextrun"/>
          <w:rFonts w:asciiTheme="minorHAnsi" w:hAnsiTheme="minorHAnsi" w:cstheme="minorHAnsi"/>
          <w:color w:val="222222"/>
          <w:sz w:val="22"/>
          <w:szCs w:val="22"/>
          <w:vertAlign w:val="superscript"/>
        </w:rPr>
        <w:t>st</w:t>
      </w:r>
      <w:r w:rsidRPr="00A632E4">
        <w:rPr>
          <w:rStyle w:val="normaltextrun"/>
          <w:rFonts w:asciiTheme="minorHAnsi" w:hAnsiTheme="minorHAnsi" w:cstheme="minorHAnsi"/>
          <w:color w:val="222222"/>
          <w:sz w:val="22"/>
          <w:szCs w:val="22"/>
        </w:rPr>
        <w:t xml:space="preserve"> December 2022) </w:t>
      </w:r>
      <w:r w:rsidRPr="00A632E4">
        <w:rPr>
          <w:rStyle w:val="eop"/>
          <w:rFonts w:asciiTheme="minorHAnsi" w:hAnsiTheme="minorHAnsi" w:cstheme="minorHAnsi"/>
          <w:color w:val="222222"/>
          <w:sz w:val="22"/>
          <w:szCs w:val="22"/>
        </w:rPr>
        <w:t> </w:t>
      </w:r>
    </w:p>
    <w:p w14:paraId="64D6D7BF" w14:textId="77777777" w:rsidR="00A632E4" w:rsidRPr="00A632E4" w:rsidRDefault="00A632E4" w:rsidP="00A632E4">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Hussain, W. (2020). Role of social media in COVID-19 pandemic. </w:t>
      </w:r>
      <w:r w:rsidRPr="00A632E4">
        <w:rPr>
          <w:rStyle w:val="normaltextrun"/>
          <w:rFonts w:asciiTheme="minorHAnsi" w:hAnsiTheme="minorHAnsi" w:cstheme="minorHAnsi"/>
          <w:i/>
          <w:iCs/>
          <w:color w:val="222222"/>
          <w:sz w:val="22"/>
          <w:szCs w:val="22"/>
        </w:rPr>
        <w:t>The International Journal of Frontier Sciences</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4</w:t>
      </w:r>
      <w:r w:rsidRPr="00A632E4">
        <w:rPr>
          <w:rStyle w:val="normaltextrun"/>
          <w:rFonts w:asciiTheme="minorHAnsi" w:hAnsiTheme="minorHAnsi" w:cstheme="minorHAnsi"/>
          <w:color w:val="222222"/>
          <w:sz w:val="22"/>
          <w:szCs w:val="22"/>
        </w:rPr>
        <w:t>(2), pp.59-60.</w:t>
      </w:r>
      <w:r w:rsidRPr="00A632E4">
        <w:rPr>
          <w:rStyle w:val="normaltextrun"/>
          <w:rFonts w:asciiTheme="minorHAnsi" w:hAnsiTheme="minorHAnsi" w:cstheme="minorHAnsi"/>
          <w:sz w:val="22"/>
          <w:szCs w:val="22"/>
        </w:rPr>
        <w:t xml:space="preserve"> Available from: </w:t>
      </w:r>
      <w:hyperlink r:id="rId58" w:tgtFrame="_blank" w:history="1">
        <w:r w:rsidRPr="00A632E4">
          <w:rPr>
            <w:rStyle w:val="normaltextrun"/>
            <w:rFonts w:asciiTheme="minorHAnsi" w:hAnsiTheme="minorHAnsi" w:cstheme="minorHAnsi"/>
            <w:color w:val="0563C1"/>
            <w:sz w:val="22"/>
            <w:szCs w:val="22"/>
          </w:rPr>
          <w:t>file:///C:/Users/zoepo/Downloads/admin,+e2.pdf</w:t>
        </w:r>
      </w:hyperlink>
      <w:r w:rsidRPr="00A632E4">
        <w:rPr>
          <w:rStyle w:val="normaltextrun"/>
          <w:rFonts w:asciiTheme="minorHAnsi" w:hAnsiTheme="minorHAnsi" w:cstheme="minorHAnsi"/>
          <w:sz w:val="22"/>
          <w:szCs w:val="22"/>
        </w:rPr>
        <w:t xml:space="preserve"> (Accessed 21</w:t>
      </w:r>
      <w:r w:rsidRPr="00A632E4">
        <w:rPr>
          <w:rStyle w:val="normaltextrun"/>
          <w:rFonts w:asciiTheme="minorHAnsi" w:hAnsiTheme="minorHAnsi" w:cstheme="minorHAnsi"/>
          <w:sz w:val="22"/>
          <w:szCs w:val="22"/>
          <w:vertAlign w:val="superscript"/>
        </w:rPr>
        <w:t>st</w:t>
      </w:r>
      <w:r w:rsidRPr="00A632E4">
        <w:rPr>
          <w:rStyle w:val="normaltextrun"/>
          <w:rFonts w:asciiTheme="minorHAnsi" w:hAnsiTheme="minorHAnsi" w:cstheme="minorHAnsi"/>
          <w:sz w:val="22"/>
          <w:szCs w:val="22"/>
        </w:rPr>
        <w:t xml:space="preserve"> November 2022). </w:t>
      </w:r>
      <w:r w:rsidRPr="00A632E4">
        <w:rPr>
          <w:rStyle w:val="eop"/>
          <w:rFonts w:asciiTheme="minorHAnsi" w:hAnsiTheme="minorHAnsi" w:cstheme="minorHAnsi"/>
          <w:sz w:val="22"/>
          <w:szCs w:val="22"/>
        </w:rPr>
        <w:t> </w:t>
      </w:r>
    </w:p>
    <w:p w14:paraId="211FA862" w14:textId="77777777" w:rsidR="00A632E4" w:rsidRPr="00A632E4" w:rsidRDefault="00A632E4" w:rsidP="00A632E4">
      <w:pPr>
        <w:spacing w:line="360" w:lineRule="auto"/>
        <w:jc w:val="both"/>
        <w:textAlignment w:val="baseline"/>
        <w:rPr>
          <w:rFonts w:asciiTheme="minorHAnsi" w:hAnsiTheme="minorHAnsi" w:cstheme="minorHAnsi"/>
          <w:sz w:val="22"/>
          <w:szCs w:val="22"/>
          <w:lang w:eastAsia="en-GB"/>
        </w:rPr>
      </w:pPr>
      <w:proofErr w:type="spellStart"/>
      <w:r w:rsidRPr="00A632E4">
        <w:rPr>
          <w:rFonts w:asciiTheme="minorHAnsi" w:hAnsiTheme="minorHAnsi" w:cstheme="minorHAnsi"/>
          <w:color w:val="222222"/>
          <w:sz w:val="22"/>
          <w:szCs w:val="22"/>
          <w:lang w:eastAsia="en-GB"/>
        </w:rPr>
        <w:t>Ivankova</w:t>
      </w:r>
      <w:proofErr w:type="spellEnd"/>
      <w:r w:rsidRPr="00A632E4">
        <w:rPr>
          <w:rFonts w:asciiTheme="minorHAnsi" w:hAnsiTheme="minorHAnsi" w:cstheme="minorHAnsi"/>
          <w:color w:val="222222"/>
          <w:sz w:val="22"/>
          <w:szCs w:val="22"/>
          <w:lang w:eastAsia="en-GB"/>
        </w:rPr>
        <w:t xml:space="preserve">, N. and Wingo, N. (2018). Applying mixed methods in action research: Methodological potentials and advantages. </w:t>
      </w:r>
      <w:r w:rsidRPr="00A632E4">
        <w:rPr>
          <w:rFonts w:asciiTheme="minorHAnsi" w:hAnsiTheme="minorHAnsi" w:cstheme="minorHAnsi"/>
          <w:i/>
          <w:iCs/>
          <w:color w:val="222222"/>
          <w:sz w:val="22"/>
          <w:szCs w:val="22"/>
          <w:lang w:eastAsia="en-GB"/>
        </w:rPr>
        <w:t xml:space="preserve">American </w:t>
      </w:r>
      <w:proofErr w:type="spellStart"/>
      <w:r w:rsidRPr="00A632E4">
        <w:rPr>
          <w:rFonts w:asciiTheme="minorHAnsi" w:hAnsiTheme="minorHAnsi" w:cstheme="minorHAnsi"/>
          <w:i/>
          <w:iCs/>
          <w:color w:val="222222"/>
          <w:sz w:val="22"/>
          <w:szCs w:val="22"/>
          <w:lang w:eastAsia="en-GB"/>
        </w:rPr>
        <w:t>Behavioral</w:t>
      </w:r>
      <w:proofErr w:type="spellEnd"/>
      <w:r w:rsidRPr="00A632E4">
        <w:rPr>
          <w:rFonts w:asciiTheme="minorHAnsi" w:hAnsiTheme="minorHAnsi" w:cstheme="minorHAnsi"/>
          <w:i/>
          <w:iCs/>
          <w:color w:val="222222"/>
          <w:sz w:val="22"/>
          <w:szCs w:val="22"/>
          <w:lang w:eastAsia="en-GB"/>
        </w:rPr>
        <w:t xml:space="preserve"> Scientist</w:t>
      </w:r>
      <w:r w:rsidRPr="00A632E4">
        <w:rPr>
          <w:rFonts w:asciiTheme="minorHAnsi" w:hAnsiTheme="minorHAnsi" w:cstheme="minorHAnsi"/>
          <w:color w:val="222222"/>
          <w:sz w:val="22"/>
          <w:szCs w:val="22"/>
          <w:lang w:eastAsia="en-GB"/>
        </w:rPr>
        <w:t xml:space="preserve">, </w:t>
      </w:r>
      <w:r w:rsidRPr="00A632E4">
        <w:rPr>
          <w:rFonts w:asciiTheme="minorHAnsi" w:hAnsiTheme="minorHAnsi" w:cstheme="minorHAnsi"/>
          <w:i/>
          <w:iCs/>
          <w:color w:val="222222"/>
          <w:sz w:val="22"/>
          <w:szCs w:val="22"/>
          <w:lang w:eastAsia="en-GB"/>
        </w:rPr>
        <w:t>62</w:t>
      </w:r>
      <w:r w:rsidRPr="00A632E4">
        <w:rPr>
          <w:rFonts w:asciiTheme="minorHAnsi" w:hAnsiTheme="minorHAnsi" w:cstheme="minorHAnsi"/>
          <w:color w:val="222222"/>
          <w:sz w:val="22"/>
          <w:szCs w:val="22"/>
          <w:lang w:eastAsia="en-GB"/>
        </w:rPr>
        <w:t xml:space="preserve">(7), pp.978-997. Available via: </w:t>
      </w:r>
      <w:hyperlink r:id="rId59" w:tgtFrame="_blank" w:history="1">
        <w:r w:rsidRPr="00A632E4">
          <w:rPr>
            <w:rFonts w:asciiTheme="minorHAnsi" w:hAnsiTheme="minorHAnsi" w:cstheme="minorHAnsi"/>
            <w:color w:val="0000FF"/>
            <w:sz w:val="22"/>
            <w:szCs w:val="22"/>
            <w:u w:val="single"/>
            <w:lang w:eastAsia="en-GB"/>
          </w:rPr>
          <w:t>https://journals.sagepub.com/doi/epub/10.1177/0002764218772673</w:t>
        </w:r>
      </w:hyperlink>
      <w:r w:rsidRPr="00A632E4">
        <w:rPr>
          <w:rFonts w:asciiTheme="minorHAnsi" w:hAnsiTheme="minorHAnsi" w:cstheme="minorHAnsi"/>
          <w:color w:val="222222"/>
          <w:sz w:val="22"/>
          <w:szCs w:val="22"/>
          <w:lang w:eastAsia="en-GB"/>
        </w:rPr>
        <w:t>. (Accessed 24</w:t>
      </w:r>
      <w:r w:rsidRPr="00A632E4">
        <w:rPr>
          <w:rFonts w:asciiTheme="minorHAnsi" w:hAnsiTheme="minorHAnsi" w:cstheme="minorHAnsi"/>
          <w:color w:val="222222"/>
          <w:sz w:val="22"/>
          <w:szCs w:val="22"/>
          <w:vertAlign w:val="superscript"/>
          <w:lang w:eastAsia="en-GB"/>
        </w:rPr>
        <w:t>th</w:t>
      </w:r>
      <w:r w:rsidRPr="00A632E4">
        <w:rPr>
          <w:rFonts w:asciiTheme="minorHAnsi" w:hAnsiTheme="minorHAnsi" w:cstheme="minorHAnsi"/>
          <w:color w:val="222222"/>
          <w:sz w:val="22"/>
          <w:szCs w:val="22"/>
          <w:lang w:eastAsia="en-GB"/>
        </w:rPr>
        <w:t xml:space="preserve"> October 2022)  </w:t>
      </w:r>
    </w:p>
    <w:p w14:paraId="568B83F4" w14:textId="77777777" w:rsidR="00A632E4" w:rsidRPr="00A632E4" w:rsidRDefault="00A632E4" w:rsidP="00A632E4">
      <w:pPr>
        <w:pStyle w:val="paragraph"/>
        <w:spacing w:before="0" w:beforeAutospacing="0" w:after="0" w:afterAutospacing="0" w:line="360" w:lineRule="auto"/>
        <w:jc w:val="both"/>
        <w:textAlignment w:val="baseline"/>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lastRenderedPageBreak/>
        <w:t>Kaijanto</w:t>
      </w:r>
      <w:proofErr w:type="spellEnd"/>
      <w:r w:rsidRPr="00A632E4">
        <w:rPr>
          <w:rStyle w:val="normaltextrun"/>
          <w:rFonts w:asciiTheme="minorHAnsi" w:hAnsiTheme="minorHAnsi" w:cstheme="minorHAnsi"/>
          <w:color w:val="222222"/>
          <w:sz w:val="22"/>
          <w:szCs w:val="22"/>
          <w:shd w:val="clear" w:color="auto" w:fill="FFFFFF"/>
        </w:rPr>
        <w:t xml:space="preserve">, R. (2018). Peer influence in social media. Available via: </w:t>
      </w:r>
      <w:hyperlink r:id="rId60" w:tgtFrame="_blank" w:history="1">
        <w:r w:rsidRPr="00A632E4">
          <w:rPr>
            <w:rStyle w:val="normaltextrun"/>
            <w:rFonts w:asciiTheme="minorHAnsi" w:hAnsiTheme="minorHAnsi" w:cstheme="minorHAnsi"/>
            <w:color w:val="0563C1"/>
            <w:sz w:val="22"/>
            <w:szCs w:val="22"/>
            <w:u w:val="single"/>
            <w:shd w:val="clear" w:color="auto" w:fill="FFFFFF"/>
          </w:rPr>
          <w:t>https://aaltodoc.aalto.fi/bitstream/handle/123456789/35794/bachelor_Kaijanto_Risto_2018.pdf?sequence=1&amp;isAllowed=y</w:t>
        </w:r>
      </w:hyperlink>
      <w:r w:rsidRPr="00A632E4">
        <w:rPr>
          <w:rStyle w:val="normaltextrun"/>
          <w:rFonts w:asciiTheme="minorHAnsi" w:hAnsiTheme="minorHAnsi" w:cstheme="minorHAnsi"/>
          <w:color w:val="222222"/>
          <w:sz w:val="22"/>
          <w:szCs w:val="22"/>
          <w:shd w:val="clear" w:color="auto" w:fill="FFFFFF"/>
        </w:rPr>
        <w:t>. (Accessed 18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w:t>
      </w:r>
      <w:r w:rsidRPr="00A632E4">
        <w:rPr>
          <w:rStyle w:val="eop"/>
          <w:rFonts w:asciiTheme="minorHAnsi" w:eastAsiaTheme="majorEastAsia" w:hAnsiTheme="minorHAnsi" w:cstheme="minorHAnsi"/>
          <w:color w:val="222222"/>
          <w:sz w:val="22"/>
          <w:szCs w:val="22"/>
          <w:shd w:val="clear" w:color="auto" w:fill="FFFFFF"/>
        </w:rPr>
        <w:t> </w:t>
      </w:r>
    </w:p>
    <w:p w14:paraId="41520500"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Keles</w:t>
      </w:r>
      <w:proofErr w:type="spellEnd"/>
      <w:r w:rsidRPr="00A632E4">
        <w:rPr>
          <w:rStyle w:val="normaltextrun"/>
          <w:rFonts w:asciiTheme="minorHAnsi" w:hAnsiTheme="minorHAnsi" w:cstheme="minorHAnsi"/>
          <w:color w:val="222222"/>
          <w:sz w:val="22"/>
          <w:szCs w:val="22"/>
          <w:shd w:val="clear" w:color="auto" w:fill="FFFFFF"/>
        </w:rPr>
        <w:t xml:space="preserve">, B., McCrae, N. and </w:t>
      </w:r>
      <w:proofErr w:type="spellStart"/>
      <w:r w:rsidRPr="00A632E4">
        <w:rPr>
          <w:rStyle w:val="normaltextrun"/>
          <w:rFonts w:asciiTheme="minorHAnsi" w:hAnsiTheme="minorHAnsi" w:cstheme="minorHAnsi"/>
          <w:color w:val="222222"/>
          <w:sz w:val="22"/>
          <w:szCs w:val="22"/>
          <w:shd w:val="clear" w:color="auto" w:fill="FFFFFF"/>
        </w:rPr>
        <w:t>Grealish</w:t>
      </w:r>
      <w:proofErr w:type="spellEnd"/>
      <w:r w:rsidRPr="00A632E4">
        <w:rPr>
          <w:rStyle w:val="normaltextrun"/>
          <w:rFonts w:asciiTheme="minorHAnsi" w:hAnsiTheme="minorHAnsi" w:cstheme="minorHAnsi"/>
          <w:color w:val="222222"/>
          <w:sz w:val="22"/>
          <w:szCs w:val="22"/>
          <w:shd w:val="clear" w:color="auto" w:fill="FFFFFF"/>
        </w:rPr>
        <w:t xml:space="preserve">, A. (2020). A systematic review: the influence of social media on depression, anxiety and psychological distress in adolescents. </w:t>
      </w:r>
      <w:r w:rsidRPr="00A632E4">
        <w:rPr>
          <w:rStyle w:val="normaltextrun"/>
          <w:rFonts w:asciiTheme="minorHAnsi" w:hAnsiTheme="minorHAnsi" w:cstheme="minorHAnsi"/>
          <w:i/>
          <w:iCs/>
          <w:color w:val="222222"/>
          <w:sz w:val="22"/>
          <w:szCs w:val="22"/>
          <w:shd w:val="clear" w:color="auto" w:fill="FFFFFF"/>
        </w:rPr>
        <w:t>International Journal of Adolescence and Youth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25</w:t>
      </w:r>
      <w:r w:rsidRPr="00A632E4">
        <w:rPr>
          <w:rStyle w:val="normaltextrun"/>
          <w:rFonts w:asciiTheme="minorHAnsi" w:hAnsiTheme="minorHAnsi" w:cstheme="minorHAnsi"/>
          <w:color w:val="222222"/>
          <w:sz w:val="22"/>
          <w:szCs w:val="22"/>
          <w:shd w:val="clear" w:color="auto" w:fill="FFFFFF"/>
        </w:rPr>
        <w:t xml:space="preserve">(1), pp.79-93. </w:t>
      </w:r>
      <w:proofErr w:type="spellStart"/>
      <w:r w:rsidRPr="00A632E4">
        <w:rPr>
          <w:rStyle w:val="normaltextrun"/>
          <w:rFonts w:asciiTheme="minorHAnsi" w:hAnsiTheme="minorHAnsi" w:cstheme="minorHAnsi"/>
          <w:color w:val="222222"/>
          <w:sz w:val="22"/>
          <w:szCs w:val="22"/>
          <w:shd w:val="clear" w:color="auto" w:fill="FFFFFF"/>
        </w:rPr>
        <w:t>Avilalbe</w:t>
      </w:r>
      <w:proofErr w:type="spellEnd"/>
      <w:r w:rsidRPr="00A632E4">
        <w:rPr>
          <w:rStyle w:val="normaltextrun"/>
          <w:rFonts w:asciiTheme="minorHAnsi" w:hAnsiTheme="minorHAnsi" w:cstheme="minorHAnsi"/>
          <w:color w:val="222222"/>
          <w:sz w:val="22"/>
          <w:szCs w:val="22"/>
          <w:shd w:val="clear" w:color="auto" w:fill="FFFFFF"/>
        </w:rPr>
        <w:t xml:space="preserve"> via: </w:t>
      </w:r>
      <w:hyperlink r:id="rId61" w:tgtFrame="_blank" w:history="1">
        <w:r w:rsidRPr="00A632E4">
          <w:rPr>
            <w:rStyle w:val="normaltextrun"/>
            <w:rFonts w:asciiTheme="minorHAnsi" w:hAnsiTheme="minorHAnsi" w:cstheme="minorHAnsi"/>
            <w:color w:val="0563C1"/>
            <w:sz w:val="22"/>
            <w:szCs w:val="22"/>
            <w:u w:val="single"/>
            <w:shd w:val="clear" w:color="auto" w:fill="FFFFFF"/>
          </w:rPr>
          <w:t>https://www.tandfonline.com/doi/pdf/10.1080/02673843.2019.1590851?needAccess=true&amp;role=button</w:t>
        </w:r>
      </w:hyperlink>
      <w:r w:rsidRPr="00A632E4">
        <w:rPr>
          <w:rStyle w:val="normaltextrun"/>
          <w:rFonts w:asciiTheme="minorHAnsi" w:hAnsiTheme="minorHAnsi" w:cstheme="minorHAnsi"/>
          <w:color w:val="222222"/>
          <w:sz w:val="22"/>
          <w:szCs w:val="22"/>
          <w:shd w:val="clear" w:color="auto" w:fill="FFFFFF"/>
        </w:rPr>
        <w:t xml:space="preserve"> . (Accessed 18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w:t>
      </w:r>
      <w:r w:rsidRPr="00A632E4">
        <w:rPr>
          <w:rStyle w:val="eop"/>
          <w:rFonts w:asciiTheme="minorHAnsi" w:eastAsiaTheme="majorEastAsia" w:hAnsiTheme="minorHAnsi" w:cstheme="minorHAnsi"/>
          <w:color w:val="222222"/>
          <w:sz w:val="22"/>
          <w:szCs w:val="22"/>
          <w:shd w:val="clear" w:color="auto" w:fill="FFFFFF"/>
        </w:rPr>
        <w:t> </w:t>
      </w:r>
    </w:p>
    <w:p w14:paraId="0296B748" w14:textId="77777777" w:rsidR="00A632E4" w:rsidRPr="00A632E4" w:rsidRDefault="00A632E4" w:rsidP="00A632E4">
      <w:pPr>
        <w:spacing w:line="360" w:lineRule="auto"/>
        <w:jc w:val="both"/>
        <w:rPr>
          <w:rStyle w:val="eop"/>
          <w:rFonts w:asciiTheme="minorHAnsi" w:eastAsiaTheme="majorEastAsia"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Keles</w:t>
      </w:r>
      <w:proofErr w:type="spellEnd"/>
      <w:r w:rsidRPr="00A632E4">
        <w:rPr>
          <w:rStyle w:val="normaltextrun"/>
          <w:rFonts w:asciiTheme="minorHAnsi" w:hAnsiTheme="minorHAnsi" w:cstheme="minorHAnsi"/>
          <w:color w:val="222222"/>
          <w:sz w:val="22"/>
          <w:szCs w:val="22"/>
          <w:shd w:val="clear" w:color="auto" w:fill="FFFFFF"/>
        </w:rPr>
        <w:t xml:space="preserve">, B., McCrae, N. and </w:t>
      </w:r>
      <w:proofErr w:type="spellStart"/>
      <w:r w:rsidRPr="00A632E4">
        <w:rPr>
          <w:rStyle w:val="normaltextrun"/>
          <w:rFonts w:asciiTheme="minorHAnsi" w:hAnsiTheme="minorHAnsi" w:cstheme="minorHAnsi"/>
          <w:color w:val="222222"/>
          <w:sz w:val="22"/>
          <w:szCs w:val="22"/>
          <w:shd w:val="clear" w:color="auto" w:fill="FFFFFF"/>
        </w:rPr>
        <w:t>Grealish</w:t>
      </w:r>
      <w:proofErr w:type="spellEnd"/>
      <w:r w:rsidRPr="00A632E4">
        <w:rPr>
          <w:rStyle w:val="normaltextrun"/>
          <w:rFonts w:asciiTheme="minorHAnsi" w:hAnsiTheme="minorHAnsi" w:cstheme="minorHAnsi"/>
          <w:color w:val="222222"/>
          <w:sz w:val="22"/>
          <w:szCs w:val="22"/>
          <w:shd w:val="clear" w:color="auto" w:fill="FFFFFF"/>
        </w:rPr>
        <w:t xml:space="preserve">, A. (2020). A systematic review: the influence of social media on depression, anxiety and psychological distress in adolescents. </w:t>
      </w:r>
      <w:r w:rsidRPr="00A632E4">
        <w:rPr>
          <w:rStyle w:val="normaltextrun"/>
          <w:rFonts w:asciiTheme="minorHAnsi" w:hAnsiTheme="minorHAnsi" w:cstheme="minorHAnsi"/>
          <w:i/>
          <w:iCs/>
          <w:color w:val="222222"/>
          <w:sz w:val="22"/>
          <w:szCs w:val="22"/>
          <w:shd w:val="clear" w:color="auto" w:fill="FFFFFF"/>
        </w:rPr>
        <w:t>International Journal of Adolescence and Youth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25</w:t>
      </w:r>
      <w:r w:rsidRPr="00A632E4">
        <w:rPr>
          <w:rStyle w:val="normaltextrun"/>
          <w:rFonts w:asciiTheme="minorHAnsi" w:hAnsiTheme="minorHAnsi" w:cstheme="minorHAnsi"/>
          <w:color w:val="222222"/>
          <w:sz w:val="22"/>
          <w:szCs w:val="22"/>
          <w:shd w:val="clear" w:color="auto" w:fill="FFFFFF"/>
        </w:rPr>
        <w:t xml:space="preserve">(1), pp.79-93. Available via: </w:t>
      </w:r>
      <w:hyperlink r:id="rId62" w:tgtFrame="_blank" w:history="1">
        <w:r w:rsidRPr="00A632E4">
          <w:rPr>
            <w:rStyle w:val="normaltextrun"/>
            <w:rFonts w:asciiTheme="minorHAnsi" w:hAnsiTheme="minorHAnsi" w:cstheme="minorHAnsi"/>
            <w:color w:val="0563C1"/>
            <w:sz w:val="22"/>
            <w:szCs w:val="22"/>
            <w:u w:val="single"/>
            <w:shd w:val="clear" w:color="auto" w:fill="FFFFFF"/>
          </w:rPr>
          <w:t>https://www.tandfonline.com/doi/pdf/10.1080/02673843.2019.1590851?needAccess=true&amp;role=button</w:t>
        </w:r>
      </w:hyperlink>
      <w:r w:rsidRPr="00A632E4">
        <w:rPr>
          <w:rStyle w:val="normaltextrun"/>
          <w:rFonts w:asciiTheme="minorHAnsi" w:hAnsiTheme="minorHAnsi" w:cstheme="minorHAnsi"/>
          <w:color w:val="222222"/>
          <w:sz w:val="22"/>
          <w:szCs w:val="22"/>
          <w:shd w:val="clear" w:color="auto" w:fill="FFFFFF"/>
        </w:rPr>
        <w:t xml:space="preserve"> . (Accessed 18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w:t>
      </w:r>
      <w:r w:rsidRPr="00A632E4">
        <w:rPr>
          <w:rStyle w:val="eop"/>
          <w:rFonts w:asciiTheme="minorHAnsi" w:eastAsiaTheme="majorEastAsia" w:hAnsiTheme="minorHAnsi" w:cstheme="minorHAnsi"/>
          <w:color w:val="222222"/>
          <w:sz w:val="22"/>
          <w:szCs w:val="22"/>
          <w:shd w:val="clear" w:color="auto" w:fill="FFFFFF"/>
        </w:rPr>
        <w:t> </w:t>
      </w:r>
    </w:p>
    <w:p w14:paraId="6B01F64F"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Kennedy, K. (2019). </w:t>
      </w:r>
      <w:r w:rsidRPr="00A632E4">
        <w:rPr>
          <w:rStyle w:val="normaltextrun"/>
          <w:rFonts w:asciiTheme="minorHAnsi" w:hAnsiTheme="minorHAnsi" w:cstheme="minorHAnsi"/>
          <w:i/>
          <w:iCs/>
          <w:color w:val="222222"/>
          <w:sz w:val="22"/>
          <w:szCs w:val="22"/>
          <w:shd w:val="clear" w:color="auto" w:fill="FFFFFF"/>
        </w:rPr>
        <w:t>Positive and negative effects of social media on adolescent well-being</w:t>
      </w:r>
      <w:r w:rsidRPr="00A632E4">
        <w:rPr>
          <w:rStyle w:val="normaltextrun"/>
          <w:rFonts w:asciiTheme="minorHAnsi" w:hAnsiTheme="minorHAnsi" w:cstheme="minorHAnsi"/>
          <w:color w:val="222222"/>
          <w:sz w:val="22"/>
          <w:szCs w:val="22"/>
          <w:shd w:val="clear" w:color="auto" w:fill="FFFFFF"/>
        </w:rPr>
        <w:t xml:space="preserve">. Minnesota State University, Mankato. Available via: </w:t>
      </w:r>
      <w:hyperlink r:id="rId63" w:tgtFrame="_blank" w:history="1">
        <w:r w:rsidRPr="00A632E4">
          <w:rPr>
            <w:rStyle w:val="normaltextrun"/>
            <w:rFonts w:asciiTheme="minorHAnsi" w:hAnsiTheme="minorHAnsi" w:cstheme="minorHAnsi"/>
            <w:color w:val="0563C1"/>
            <w:sz w:val="22"/>
            <w:szCs w:val="22"/>
            <w:u w:val="single"/>
            <w:shd w:val="clear" w:color="auto" w:fill="FFFFFF"/>
          </w:rPr>
          <w:t>https://cornerstone.lib.mnsu.edu/cgi/viewcontent.cgi?article=1923&amp;context=etds</w:t>
        </w:r>
      </w:hyperlink>
      <w:r w:rsidRPr="00A632E4">
        <w:rPr>
          <w:rStyle w:val="normaltextrun"/>
          <w:rFonts w:asciiTheme="minorHAnsi" w:hAnsiTheme="minorHAnsi" w:cstheme="minorHAnsi"/>
          <w:color w:val="222222"/>
          <w:sz w:val="22"/>
          <w:szCs w:val="22"/>
          <w:shd w:val="clear" w:color="auto" w:fill="FFFFFF"/>
        </w:rPr>
        <w:t>. (Accessed 21</w:t>
      </w:r>
      <w:r w:rsidRPr="00A632E4">
        <w:rPr>
          <w:rStyle w:val="normaltextrun"/>
          <w:rFonts w:asciiTheme="minorHAnsi" w:hAnsiTheme="minorHAnsi" w:cstheme="minorHAnsi"/>
          <w:color w:val="222222"/>
          <w:sz w:val="22"/>
          <w:szCs w:val="22"/>
          <w:shd w:val="clear" w:color="auto" w:fill="FFFFFF"/>
          <w:vertAlign w:val="superscript"/>
        </w:rPr>
        <w:t>st</w:t>
      </w:r>
      <w:r w:rsidRPr="00A632E4">
        <w:rPr>
          <w:rStyle w:val="normaltextrun"/>
          <w:rFonts w:asciiTheme="minorHAnsi" w:hAnsiTheme="minorHAnsi" w:cstheme="minorHAnsi"/>
          <w:color w:val="222222"/>
          <w:sz w:val="22"/>
          <w:szCs w:val="22"/>
          <w:shd w:val="clear" w:color="auto" w:fill="FFFFFF"/>
        </w:rPr>
        <w:t xml:space="preserve"> November 2022). </w:t>
      </w:r>
      <w:r w:rsidRPr="00A632E4">
        <w:rPr>
          <w:rStyle w:val="normaltextrun"/>
          <w:rFonts w:asciiTheme="minorHAnsi" w:hAnsiTheme="minorHAnsi" w:cstheme="minorHAnsi"/>
          <w:color w:val="000000"/>
          <w:sz w:val="22"/>
          <w:szCs w:val="22"/>
          <w:shd w:val="clear" w:color="auto" w:fill="FFFFFF"/>
        </w:rPr>
        <w:t> </w:t>
      </w:r>
      <w:r w:rsidRPr="00A632E4">
        <w:rPr>
          <w:rStyle w:val="eop"/>
          <w:rFonts w:asciiTheme="minorHAnsi" w:eastAsiaTheme="majorEastAsia" w:hAnsiTheme="minorHAnsi" w:cstheme="minorHAnsi"/>
          <w:color w:val="000000"/>
          <w:sz w:val="22"/>
          <w:szCs w:val="22"/>
          <w:shd w:val="clear" w:color="auto" w:fill="FFFFFF"/>
        </w:rPr>
        <w:t> </w:t>
      </w:r>
    </w:p>
    <w:p w14:paraId="45531489"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Kiger, M.E. and </w:t>
      </w:r>
      <w:proofErr w:type="spellStart"/>
      <w:r w:rsidRPr="00A632E4">
        <w:rPr>
          <w:rStyle w:val="normaltextrun"/>
          <w:rFonts w:asciiTheme="minorHAnsi" w:hAnsiTheme="minorHAnsi" w:cstheme="minorHAnsi"/>
          <w:color w:val="222222"/>
          <w:sz w:val="22"/>
          <w:szCs w:val="22"/>
          <w:shd w:val="clear" w:color="auto" w:fill="FFFFFF"/>
        </w:rPr>
        <w:t>Varpio</w:t>
      </w:r>
      <w:proofErr w:type="spellEnd"/>
      <w:r w:rsidRPr="00A632E4">
        <w:rPr>
          <w:rStyle w:val="normaltextrun"/>
          <w:rFonts w:asciiTheme="minorHAnsi" w:hAnsiTheme="minorHAnsi" w:cstheme="minorHAnsi"/>
          <w:color w:val="222222"/>
          <w:sz w:val="22"/>
          <w:szCs w:val="22"/>
          <w:shd w:val="clear" w:color="auto" w:fill="FFFFFF"/>
        </w:rPr>
        <w:t xml:space="preserve">, L. (2020) Thematic analysis of qualitative data: AMEE Guide No. 131. </w:t>
      </w:r>
      <w:r w:rsidRPr="00A632E4">
        <w:rPr>
          <w:rStyle w:val="normaltextrun"/>
          <w:rFonts w:asciiTheme="minorHAnsi" w:hAnsiTheme="minorHAnsi" w:cstheme="minorHAnsi"/>
          <w:i/>
          <w:iCs/>
          <w:color w:val="222222"/>
          <w:sz w:val="22"/>
          <w:szCs w:val="22"/>
          <w:shd w:val="clear" w:color="auto" w:fill="FFFFFF"/>
        </w:rPr>
        <w:t>Medical teacher</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42</w:t>
      </w:r>
      <w:r w:rsidRPr="00A632E4">
        <w:rPr>
          <w:rStyle w:val="normaltextrun"/>
          <w:rFonts w:asciiTheme="minorHAnsi" w:hAnsiTheme="minorHAnsi" w:cstheme="minorHAnsi"/>
          <w:color w:val="222222"/>
          <w:sz w:val="22"/>
          <w:szCs w:val="22"/>
          <w:shd w:val="clear" w:color="auto" w:fill="FFFFFF"/>
        </w:rPr>
        <w:t>(8), pp.846-854.</w:t>
      </w:r>
      <w:r w:rsidRPr="00A632E4">
        <w:rPr>
          <w:rStyle w:val="normaltextrun"/>
          <w:rFonts w:asciiTheme="minorHAnsi" w:hAnsiTheme="minorHAnsi" w:cstheme="minorHAnsi"/>
          <w:color w:val="000000"/>
          <w:sz w:val="22"/>
          <w:szCs w:val="22"/>
          <w:shd w:val="clear" w:color="auto" w:fill="FFFFFF"/>
        </w:rPr>
        <w:t xml:space="preserve"> </w:t>
      </w:r>
      <w:r w:rsidRPr="00A632E4">
        <w:rPr>
          <w:rStyle w:val="normaltextrun"/>
          <w:rFonts w:asciiTheme="minorHAnsi" w:eastAsia="Arial Unicode MS" w:hAnsiTheme="minorHAnsi" w:cstheme="minorHAnsi"/>
          <w:sz w:val="22"/>
          <w:szCs w:val="22"/>
          <w:shd w:val="clear" w:color="auto" w:fill="FFFFFF"/>
        </w:rPr>
        <w:t>Available</w:t>
      </w:r>
      <w:r w:rsidRPr="00A632E4">
        <w:rPr>
          <w:rStyle w:val="normaltextrun"/>
          <w:rFonts w:asciiTheme="minorHAnsi" w:hAnsiTheme="minorHAnsi" w:cstheme="minorHAnsi"/>
          <w:color w:val="000000"/>
          <w:sz w:val="22"/>
          <w:szCs w:val="22"/>
          <w:shd w:val="clear" w:color="auto" w:fill="FFFFFF"/>
        </w:rPr>
        <w:t xml:space="preserve"> via: </w:t>
      </w:r>
      <w:hyperlink r:id="rId64" w:tgtFrame="_blank" w:history="1">
        <w:r w:rsidRPr="00A632E4">
          <w:rPr>
            <w:rStyle w:val="normaltextrun"/>
            <w:rFonts w:asciiTheme="minorHAnsi" w:hAnsiTheme="minorHAnsi" w:cstheme="minorHAnsi"/>
            <w:color w:val="0563C1"/>
            <w:sz w:val="22"/>
            <w:szCs w:val="22"/>
            <w:u w:val="single"/>
            <w:shd w:val="clear" w:color="auto" w:fill="FFFFFF"/>
          </w:rPr>
          <w:t>https://www.plymouth.ac.uk/uploads/production/document/path/18/18247/Kiger_and_Varpio__2020_Thematic_analysis_of_qualitative_data_AMEE_Guide_No_131.pdf</w:t>
        </w:r>
      </w:hyperlink>
      <w:r w:rsidRPr="00A632E4">
        <w:rPr>
          <w:rStyle w:val="normaltextrun"/>
          <w:rFonts w:asciiTheme="minorHAnsi" w:hAnsiTheme="minorHAnsi" w:cstheme="minorHAnsi"/>
          <w:color w:val="000000"/>
          <w:sz w:val="22"/>
          <w:szCs w:val="22"/>
          <w:shd w:val="clear" w:color="auto" w:fill="FFFFFF"/>
        </w:rPr>
        <w:t>. (Accessed 10</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February 2023).  </w:t>
      </w:r>
      <w:r w:rsidRPr="00A632E4">
        <w:rPr>
          <w:rStyle w:val="eop"/>
          <w:rFonts w:asciiTheme="minorHAnsi" w:eastAsiaTheme="majorEastAsia" w:hAnsiTheme="minorHAnsi" w:cstheme="minorHAnsi"/>
          <w:color w:val="000000"/>
          <w:sz w:val="22"/>
          <w:szCs w:val="22"/>
          <w:shd w:val="clear" w:color="auto" w:fill="FFFFFF"/>
        </w:rPr>
        <w:t> </w:t>
      </w:r>
    </w:p>
    <w:p w14:paraId="1F47A277"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Kivunja</w:t>
      </w:r>
      <w:proofErr w:type="spellEnd"/>
      <w:r w:rsidRPr="00A632E4">
        <w:rPr>
          <w:rStyle w:val="normaltextrun"/>
          <w:rFonts w:asciiTheme="minorHAnsi" w:hAnsiTheme="minorHAnsi" w:cstheme="minorHAnsi"/>
          <w:color w:val="222222"/>
          <w:sz w:val="22"/>
          <w:szCs w:val="22"/>
          <w:shd w:val="clear" w:color="auto" w:fill="FFFFFF"/>
        </w:rPr>
        <w:t xml:space="preserve">, C. and </w:t>
      </w:r>
      <w:proofErr w:type="spellStart"/>
      <w:r w:rsidRPr="00A632E4">
        <w:rPr>
          <w:rStyle w:val="normaltextrun"/>
          <w:rFonts w:asciiTheme="minorHAnsi" w:hAnsiTheme="minorHAnsi" w:cstheme="minorHAnsi"/>
          <w:color w:val="222222"/>
          <w:sz w:val="22"/>
          <w:szCs w:val="22"/>
          <w:shd w:val="clear" w:color="auto" w:fill="FFFFFF"/>
        </w:rPr>
        <w:t>Kuyini</w:t>
      </w:r>
      <w:proofErr w:type="spellEnd"/>
      <w:r w:rsidRPr="00A632E4">
        <w:rPr>
          <w:rStyle w:val="normaltextrun"/>
          <w:rFonts w:asciiTheme="minorHAnsi" w:hAnsiTheme="minorHAnsi" w:cstheme="minorHAnsi"/>
          <w:color w:val="222222"/>
          <w:sz w:val="22"/>
          <w:szCs w:val="22"/>
          <w:shd w:val="clear" w:color="auto" w:fill="FFFFFF"/>
        </w:rPr>
        <w:t xml:space="preserve">, A.B (2017). Understanding and applying research paradigms in educational contexts. </w:t>
      </w:r>
      <w:r w:rsidRPr="00A632E4">
        <w:rPr>
          <w:rStyle w:val="normaltextrun"/>
          <w:rFonts w:asciiTheme="minorHAnsi" w:hAnsiTheme="minorHAnsi" w:cstheme="minorHAnsi"/>
          <w:i/>
          <w:iCs/>
          <w:color w:val="222222"/>
          <w:sz w:val="22"/>
          <w:szCs w:val="22"/>
          <w:shd w:val="clear" w:color="auto" w:fill="FFFFFF"/>
        </w:rPr>
        <w:t>International Journal of higher education</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6</w:t>
      </w:r>
      <w:r w:rsidRPr="00A632E4">
        <w:rPr>
          <w:rStyle w:val="normaltextrun"/>
          <w:rFonts w:asciiTheme="minorHAnsi" w:hAnsiTheme="minorHAnsi" w:cstheme="minorHAnsi"/>
          <w:color w:val="222222"/>
          <w:sz w:val="22"/>
          <w:szCs w:val="22"/>
          <w:shd w:val="clear" w:color="auto" w:fill="FFFFFF"/>
        </w:rPr>
        <w:t xml:space="preserve">(5), pp.26-41. Available via: </w:t>
      </w:r>
      <w:hyperlink r:id="rId65" w:tgtFrame="_blank" w:history="1">
        <w:r w:rsidRPr="00A632E4">
          <w:rPr>
            <w:rStyle w:val="normaltextrun"/>
            <w:rFonts w:asciiTheme="minorHAnsi" w:hAnsiTheme="minorHAnsi" w:cstheme="minorHAnsi"/>
            <w:color w:val="0563C1"/>
            <w:sz w:val="22"/>
            <w:szCs w:val="22"/>
            <w:u w:val="single"/>
            <w:shd w:val="clear" w:color="auto" w:fill="FFFFFF"/>
          </w:rPr>
          <w:t>https://files.eric.ed.gov/fulltext/EJ1154775.pdf</w:t>
        </w:r>
      </w:hyperlink>
      <w:r w:rsidRPr="00A632E4">
        <w:rPr>
          <w:rStyle w:val="normaltextrun"/>
          <w:rFonts w:asciiTheme="minorHAnsi" w:hAnsiTheme="minorHAnsi" w:cstheme="minorHAnsi"/>
          <w:color w:val="222222"/>
          <w:sz w:val="22"/>
          <w:szCs w:val="22"/>
          <w:shd w:val="clear" w:color="auto" w:fill="FFFFFF"/>
        </w:rPr>
        <w:t>. (Accessed 12</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March 2023). </w:t>
      </w:r>
      <w:r w:rsidRPr="00A632E4">
        <w:rPr>
          <w:rStyle w:val="eop"/>
          <w:rFonts w:asciiTheme="minorHAnsi" w:eastAsiaTheme="majorEastAsia" w:hAnsiTheme="minorHAnsi" w:cstheme="minorHAnsi"/>
          <w:color w:val="222222"/>
          <w:sz w:val="22"/>
          <w:szCs w:val="22"/>
          <w:shd w:val="clear" w:color="auto" w:fill="FFFFFF"/>
        </w:rPr>
        <w:t> </w:t>
      </w:r>
    </w:p>
    <w:p w14:paraId="1A3068C7"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proofErr w:type="spellStart"/>
      <w:r w:rsidRPr="00A632E4">
        <w:rPr>
          <w:rStyle w:val="normaltextrun"/>
          <w:rFonts w:asciiTheme="minorHAnsi" w:hAnsiTheme="minorHAnsi" w:cstheme="minorHAnsi"/>
          <w:color w:val="222222"/>
          <w:sz w:val="22"/>
          <w:szCs w:val="22"/>
        </w:rPr>
        <w:t>Kivunja</w:t>
      </w:r>
      <w:proofErr w:type="spellEnd"/>
      <w:r w:rsidRPr="00A632E4">
        <w:rPr>
          <w:rStyle w:val="normaltextrun"/>
          <w:rFonts w:asciiTheme="minorHAnsi" w:hAnsiTheme="minorHAnsi" w:cstheme="minorHAnsi"/>
          <w:color w:val="222222"/>
          <w:sz w:val="22"/>
          <w:szCs w:val="22"/>
        </w:rPr>
        <w:t xml:space="preserve">, C. and </w:t>
      </w:r>
      <w:proofErr w:type="spellStart"/>
      <w:r w:rsidRPr="00A632E4">
        <w:rPr>
          <w:rStyle w:val="normaltextrun"/>
          <w:rFonts w:asciiTheme="minorHAnsi" w:hAnsiTheme="minorHAnsi" w:cstheme="minorHAnsi"/>
          <w:color w:val="222222"/>
          <w:sz w:val="22"/>
          <w:szCs w:val="22"/>
        </w:rPr>
        <w:t>Kuyini</w:t>
      </w:r>
      <w:proofErr w:type="spellEnd"/>
      <w:r w:rsidRPr="00A632E4">
        <w:rPr>
          <w:rStyle w:val="normaltextrun"/>
          <w:rFonts w:asciiTheme="minorHAnsi" w:hAnsiTheme="minorHAnsi" w:cstheme="minorHAnsi"/>
          <w:color w:val="222222"/>
          <w:sz w:val="22"/>
          <w:szCs w:val="22"/>
        </w:rPr>
        <w:t xml:space="preserve">, A.B., 2017. Understanding and applying research paradigms in educational contexts. </w:t>
      </w:r>
      <w:r w:rsidRPr="00A632E4">
        <w:rPr>
          <w:rStyle w:val="normaltextrun"/>
          <w:rFonts w:asciiTheme="minorHAnsi" w:hAnsiTheme="minorHAnsi" w:cstheme="minorHAnsi"/>
          <w:i/>
          <w:iCs/>
          <w:color w:val="222222"/>
          <w:sz w:val="22"/>
          <w:szCs w:val="22"/>
        </w:rPr>
        <w:t>International Journal of higher education</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6</w:t>
      </w:r>
      <w:r w:rsidRPr="00A632E4">
        <w:rPr>
          <w:rStyle w:val="normaltextrun"/>
          <w:rFonts w:asciiTheme="minorHAnsi" w:hAnsiTheme="minorHAnsi" w:cstheme="minorHAnsi"/>
          <w:color w:val="222222"/>
          <w:sz w:val="22"/>
          <w:szCs w:val="22"/>
        </w:rPr>
        <w:t xml:space="preserve">(5), pp.26-41. Available via: </w:t>
      </w:r>
      <w:hyperlink r:id="rId66" w:tgtFrame="_blank" w:history="1">
        <w:r w:rsidRPr="00A632E4">
          <w:rPr>
            <w:rStyle w:val="normaltextrun"/>
            <w:rFonts w:asciiTheme="minorHAnsi" w:hAnsiTheme="minorHAnsi" w:cstheme="minorHAnsi"/>
            <w:color w:val="0563C1"/>
            <w:sz w:val="22"/>
            <w:szCs w:val="22"/>
            <w:u w:val="single"/>
          </w:rPr>
          <w:t>https://files.eric.ed.gov/fulltext/EJ1154775.pdf</w:t>
        </w:r>
      </w:hyperlink>
      <w:r w:rsidRPr="00A632E4">
        <w:rPr>
          <w:rStyle w:val="normaltextrun"/>
          <w:rFonts w:asciiTheme="minorHAnsi" w:hAnsiTheme="minorHAnsi" w:cstheme="minorHAnsi"/>
          <w:color w:val="222222"/>
          <w:sz w:val="22"/>
          <w:szCs w:val="22"/>
        </w:rPr>
        <w:t xml:space="preserve"> (Accessed 1</w:t>
      </w:r>
      <w:r w:rsidRPr="00A632E4">
        <w:rPr>
          <w:rStyle w:val="normaltextrun"/>
          <w:rFonts w:asciiTheme="minorHAnsi" w:hAnsiTheme="minorHAnsi" w:cstheme="minorHAnsi"/>
          <w:color w:val="222222"/>
          <w:sz w:val="22"/>
          <w:szCs w:val="22"/>
          <w:vertAlign w:val="superscript"/>
        </w:rPr>
        <w:t>st</w:t>
      </w:r>
      <w:r w:rsidRPr="00A632E4">
        <w:rPr>
          <w:rStyle w:val="normaltextrun"/>
          <w:rFonts w:asciiTheme="minorHAnsi" w:hAnsiTheme="minorHAnsi" w:cstheme="minorHAnsi"/>
          <w:color w:val="222222"/>
          <w:sz w:val="22"/>
          <w:szCs w:val="22"/>
        </w:rPr>
        <w:t xml:space="preserve"> March 2023). </w:t>
      </w:r>
      <w:r w:rsidRPr="00A632E4">
        <w:rPr>
          <w:rStyle w:val="eop"/>
          <w:rFonts w:asciiTheme="minorHAnsi" w:hAnsiTheme="minorHAnsi" w:cstheme="minorHAnsi"/>
          <w:color w:val="222222"/>
          <w:sz w:val="22"/>
          <w:szCs w:val="22"/>
        </w:rPr>
        <w:t> </w:t>
      </w:r>
    </w:p>
    <w:p w14:paraId="4E3060F3" w14:textId="77777777" w:rsidR="00A632E4" w:rsidRPr="00A632E4" w:rsidRDefault="00A632E4" w:rsidP="00A632E4">
      <w:pPr>
        <w:spacing w:line="360" w:lineRule="auto"/>
        <w:jc w:val="both"/>
        <w:rPr>
          <w:rStyle w:val="eop"/>
          <w:rFonts w:asciiTheme="minorHAnsi" w:hAnsiTheme="minorHAnsi" w:cstheme="minorHAnsi"/>
          <w:color w:val="3A3A3A"/>
          <w:sz w:val="22"/>
          <w:szCs w:val="22"/>
          <w:shd w:val="clear" w:color="auto" w:fill="FFFFFF"/>
        </w:rPr>
      </w:pPr>
      <w:r w:rsidRPr="00A632E4">
        <w:rPr>
          <w:rStyle w:val="normaltextrun"/>
          <w:rFonts w:asciiTheme="minorHAnsi" w:hAnsiTheme="minorHAnsi" w:cstheme="minorHAnsi"/>
          <w:color w:val="3A3A3A"/>
          <w:sz w:val="22"/>
          <w:szCs w:val="22"/>
          <w:shd w:val="clear" w:color="auto" w:fill="FFFFFF"/>
          <w:lang w:val="en-US"/>
        </w:rPr>
        <w:t xml:space="preserve">Lambert, M. (2019) </w:t>
      </w:r>
      <w:r w:rsidRPr="00A632E4">
        <w:rPr>
          <w:rStyle w:val="normaltextrun"/>
          <w:rFonts w:asciiTheme="minorHAnsi" w:hAnsiTheme="minorHAnsi" w:cstheme="minorHAnsi"/>
          <w:i/>
          <w:iCs/>
          <w:color w:val="3A3A3A"/>
          <w:sz w:val="22"/>
          <w:szCs w:val="22"/>
          <w:shd w:val="clear" w:color="auto" w:fill="FFFFFF"/>
          <w:lang w:val="en-US"/>
        </w:rPr>
        <w:t>Practical research methods in education : an early researcher’s critical guide</w:t>
      </w:r>
      <w:r w:rsidRPr="00A632E4">
        <w:rPr>
          <w:rStyle w:val="normaltextrun"/>
          <w:rFonts w:asciiTheme="minorHAnsi" w:hAnsiTheme="minorHAnsi" w:cstheme="minorHAnsi"/>
          <w:color w:val="3A3A3A"/>
          <w:sz w:val="22"/>
          <w:szCs w:val="22"/>
          <w:shd w:val="clear" w:color="auto" w:fill="FFFFFF"/>
          <w:lang w:val="en-US"/>
        </w:rPr>
        <w:t xml:space="preserve">. Edited by M. Lambert. Abingdon, Oxon ;: Routledge. Available via: </w:t>
      </w:r>
      <w:hyperlink r:id="rId67" w:tgtFrame="_blank" w:history="1">
        <w:r w:rsidRPr="00A632E4">
          <w:rPr>
            <w:rStyle w:val="normaltextrun"/>
            <w:rFonts w:asciiTheme="minorHAnsi" w:hAnsiTheme="minorHAnsi" w:cstheme="minorHAnsi"/>
            <w:color w:val="0563C1"/>
            <w:sz w:val="22"/>
            <w:szCs w:val="22"/>
            <w:u w:val="single"/>
            <w:shd w:val="clear" w:color="auto" w:fill="FFFFFF"/>
            <w:lang w:val="en-US"/>
          </w:rPr>
          <w:t>https://www.taylorfrancis.com/pdfviewer/</w:t>
        </w:r>
      </w:hyperlink>
      <w:r w:rsidRPr="00A632E4">
        <w:rPr>
          <w:rStyle w:val="normaltextrun"/>
          <w:rFonts w:asciiTheme="minorHAnsi" w:hAnsiTheme="minorHAnsi" w:cstheme="minorHAnsi"/>
          <w:color w:val="3A3A3A"/>
          <w:sz w:val="22"/>
          <w:szCs w:val="22"/>
          <w:shd w:val="clear" w:color="auto" w:fill="FFFFFF"/>
          <w:lang w:val="en-US"/>
        </w:rPr>
        <w:t xml:space="preserve"> (Accessed 21</w:t>
      </w:r>
      <w:r w:rsidRPr="00A632E4">
        <w:rPr>
          <w:rStyle w:val="normaltextrun"/>
          <w:rFonts w:asciiTheme="minorHAnsi" w:hAnsiTheme="minorHAnsi" w:cstheme="minorHAnsi"/>
          <w:color w:val="3A3A3A"/>
          <w:sz w:val="22"/>
          <w:szCs w:val="22"/>
          <w:shd w:val="clear" w:color="auto" w:fill="FFFFFF"/>
          <w:vertAlign w:val="superscript"/>
          <w:lang w:val="en-US"/>
        </w:rPr>
        <w:t>st</w:t>
      </w:r>
      <w:r w:rsidRPr="00A632E4">
        <w:rPr>
          <w:rStyle w:val="normaltextrun"/>
          <w:rFonts w:asciiTheme="minorHAnsi" w:hAnsiTheme="minorHAnsi" w:cstheme="minorHAnsi"/>
          <w:color w:val="3A3A3A"/>
          <w:sz w:val="22"/>
          <w:szCs w:val="22"/>
          <w:shd w:val="clear" w:color="auto" w:fill="FFFFFF"/>
          <w:lang w:val="en-US"/>
        </w:rPr>
        <w:t xml:space="preserve"> December 2022). </w:t>
      </w:r>
      <w:r w:rsidRPr="00A632E4">
        <w:rPr>
          <w:rStyle w:val="eop"/>
          <w:rFonts w:asciiTheme="minorHAnsi" w:eastAsiaTheme="majorEastAsia" w:hAnsiTheme="minorHAnsi" w:cstheme="minorHAnsi"/>
          <w:color w:val="3A3A3A"/>
          <w:sz w:val="22"/>
          <w:szCs w:val="22"/>
          <w:shd w:val="clear" w:color="auto" w:fill="FFFFFF"/>
        </w:rPr>
        <w:t> </w:t>
      </w:r>
    </w:p>
    <w:p w14:paraId="31042F22" w14:textId="77777777" w:rsidR="00A632E4" w:rsidRPr="00A632E4" w:rsidRDefault="00A632E4" w:rsidP="00A632E4">
      <w:pPr>
        <w:spacing w:line="360" w:lineRule="auto"/>
        <w:jc w:val="both"/>
        <w:rPr>
          <w:rFonts w:asciiTheme="minorHAnsi" w:hAnsiTheme="minorHAnsi" w:cstheme="minorHAnsi"/>
          <w:sz w:val="22"/>
          <w:szCs w:val="22"/>
        </w:rPr>
      </w:pPr>
      <w:r w:rsidRPr="00A632E4">
        <w:rPr>
          <w:rFonts w:asciiTheme="minorHAnsi" w:hAnsiTheme="minorHAnsi" w:cstheme="minorHAnsi"/>
          <w:color w:val="222222"/>
          <w:sz w:val="22"/>
          <w:szCs w:val="22"/>
          <w:shd w:val="clear" w:color="auto" w:fill="FFFFFF"/>
        </w:rPr>
        <w:t xml:space="preserve">Lee, P.H., </w:t>
      </w:r>
      <w:proofErr w:type="spellStart"/>
      <w:r w:rsidRPr="00A632E4">
        <w:rPr>
          <w:rFonts w:asciiTheme="minorHAnsi" w:hAnsiTheme="minorHAnsi" w:cstheme="minorHAnsi"/>
          <w:color w:val="222222"/>
          <w:sz w:val="22"/>
          <w:szCs w:val="22"/>
          <w:shd w:val="clear" w:color="auto" w:fill="FFFFFF"/>
        </w:rPr>
        <w:t>Tse</w:t>
      </w:r>
      <w:proofErr w:type="spellEnd"/>
      <w:r w:rsidRPr="00A632E4">
        <w:rPr>
          <w:rFonts w:asciiTheme="minorHAnsi" w:hAnsiTheme="minorHAnsi" w:cstheme="minorHAnsi"/>
          <w:color w:val="222222"/>
          <w:sz w:val="22"/>
          <w:szCs w:val="22"/>
          <w:shd w:val="clear" w:color="auto" w:fill="FFFFFF"/>
        </w:rPr>
        <w:t>, A.C., Cheung, T., Do, C.W., Szeto, G.P., So, B.C. and Lee, R.L., 2022. Bedtime smart device usage and accelerometer-measured sleep outcomes in children and adolescents. </w:t>
      </w:r>
      <w:r w:rsidRPr="00A632E4">
        <w:rPr>
          <w:rFonts w:asciiTheme="minorHAnsi" w:hAnsiTheme="minorHAnsi" w:cstheme="minorHAnsi"/>
          <w:i/>
          <w:iCs/>
          <w:color w:val="222222"/>
          <w:sz w:val="22"/>
          <w:szCs w:val="22"/>
          <w:shd w:val="clear" w:color="auto" w:fill="FFFFFF"/>
        </w:rPr>
        <w:t>Sleep and Breathing</w:t>
      </w:r>
      <w:r w:rsidRPr="00A632E4">
        <w:rPr>
          <w:rFonts w:asciiTheme="minorHAnsi" w:hAnsiTheme="minorHAnsi" w:cstheme="minorHAnsi"/>
          <w:color w:val="222222"/>
          <w:sz w:val="22"/>
          <w:szCs w:val="22"/>
          <w:shd w:val="clear" w:color="auto" w:fill="FFFFFF"/>
        </w:rPr>
        <w:t xml:space="preserve">, </w:t>
      </w:r>
      <w:r w:rsidRPr="00A632E4">
        <w:rPr>
          <w:rFonts w:asciiTheme="minorHAnsi" w:hAnsiTheme="minorHAnsi" w:cstheme="minorHAnsi"/>
          <w:color w:val="222222"/>
          <w:sz w:val="22"/>
          <w:szCs w:val="22"/>
          <w:shd w:val="clear" w:color="auto" w:fill="FFFFFF"/>
        </w:rPr>
        <w:lastRenderedPageBreak/>
        <w:t xml:space="preserve">pp.1-11. Available via: </w:t>
      </w:r>
      <w:hyperlink r:id="rId68" w:history="1">
        <w:r w:rsidRPr="00A632E4">
          <w:rPr>
            <w:rStyle w:val="Hyperlink"/>
            <w:rFonts w:asciiTheme="minorHAnsi" w:hAnsiTheme="minorHAnsi" w:cstheme="minorHAnsi"/>
            <w:sz w:val="22"/>
            <w:szCs w:val="22"/>
            <w:shd w:val="clear" w:color="auto" w:fill="FFFFFF"/>
          </w:rPr>
          <w:t>https://link.springer.com/article/10.1007/s11325-021-02377-1</w:t>
        </w:r>
      </w:hyperlink>
      <w:r w:rsidRPr="00A632E4">
        <w:rPr>
          <w:rFonts w:asciiTheme="minorHAnsi" w:hAnsiTheme="minorHAnsi" w:cstheme="minorHAnsi"/>
          <w:color w:val="222222"/>
          <w:sz w:val="22"/>
          <w:szCs w:val="22"/>
          <w:shd w:val="clear" w:color="auto" w:fill="FFFFFF"/>
        </w:rPr>
        <w:t>. (Accessed 28</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December 2022). </w:t>
      </w:r>
    </w:p>
    <w:p w14:paraId="0890F190"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Levers, M.J.D., 2013. Philosophical paradigms, grounded theory, and perspectives on emergence. </w:t>
      </w:r>
      <w:r w:rsidRPr="00A632E4">
        <w:rPr>
          <w:rStyle w:val="normaltextrun"/>
          <w:rFonts w:asciiTheme="minorHAnsi" w:hAnsiTheme="minorHAnsi" w:cstheme="minorHAnsi"/>
          <w:i/>
          <w:iCs/>
          <w:color w:val="222222"/>
          <w:sz w:val="22"/>
          <w:szCs w:val="22"/>
        </w:rPr>
        <w:t>Sage Open</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3</w:t>
      </w:r>
      <w:r w:rsidRPr="00A632E4">
        <w:rPr>
          <w:rStyle w:val="normaltextrun"/>
          <w:rFonts w:asciiTheme="minorHAnsi" w:hAnsiTheme="minorHAnsi" w:cstheme="minorHAnsi"/>
          <w:color w:val="222222"/>
          <w:sz w:val="22"/>
          <w:szCs w:val="22"/>
        </w:rPr>
        <w:t>(4), p.2158244013517243. </w:t>
      </w:r>
      <w:r w:rsidRPr="00A632E4">
        <w:rPr>
          <w:rStyle w:val="eop"/>
          <w:rFonts w:asciiTheme="minorHAnsi" w:hAnsiTheme="minorHAnsi" w:cstheme="minorHAnsi"/>
          <w:color w:val="222222"/>
          <w:sz w:val="22"/>
          <w:szCs w:val="22"/>
        </w:rPr>
        <w:t>(Accessed 4</w:t>
      </w:r>
      <w:r w:rsidRPr="00A632E4">
        <w:rPr>
          <w:rStyle w:val="eop"/>
          <w:rFonts w:asciiTheme="minorHAnsi" w:hAnsiTheme="minorHAnsi" w:cstheme="minorHAnsi"/>
          <w:color w:val="222222"/>
          <w:sz w:val="22"/>
          <w:szCs w:val="22"/>
          <w:vertAlign w:val="superscript"/>
        </w:rPr>
        <w:t>th</w:t>
      </w:r>
      <w:r w:rsidRPr="00A632E4">
        <w:rPr>
          <w:rStyle w:val="eop"/>
          <w:rFonts w:asciiTheme="minorHAnsi" w:hAnsiTheme="minorHAnsi" w:cstheme="minorHAnsi"/>
          <w:color w:val="222222"/>
          <w:sz w:val="22"/>
          <w:szCs w:val="22"/>
        </w:rPr>
        <w:t xml:space="preserve"> January 2023).</w:t>
      </w:r>
    </w:p>
    <w:p w14:paraId="3B8FDC5B" w14:textId="77777777" w:rsidR="00A632E4" w:rsidRPr="00A632E4" w:rsidRDefault="00A632E4" w:rsidP="00A632E4">
      <w:pPr>
        <w:spacing w:line="360" w:lineRule="auto"/>
        <w:jc w:val="both"/>
        <w:rPr>
          <w:rStyle w:val="eop"/>
          <w:rFonts w:asciiTheme="minorHAnsi" w:eastAsiaTheme="majorEastAsia"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Li, X. and Liu, Q. (2020) . Social media use, eHealth literacy, disease knowledge, and preventive </w:t>
      </w:r>
      <w:proofErr w:type="spellStart"/>
      <w:r w:rsidRPr="00A632E4">
        <w:rPr>
          <w:rStyle w:val="normaltextrun"/>
          <w:rFonts w:asciiTheme="minorHAnsi" w:hAnsiTheme="minorHAnsi" w:cstheme="minorHAnsi"/>
          <w:color w:val="222222"/>
          <w:sz w:val="22"/>
          <w:szCs w:val="22"/>
          <w:shd w:val="clear" w:color="auto" w:fill="FFFFFF"/>
        </w:rPr>
        <w:t>behaviors</w:t>
      </w:r>
      <w:proofErr w:type="spellEnd"/>
      <w:r w:rsidRPr="00A632E4">
        <w:rPr>
          <w:rStyle w:val="normaltextrun"/>
          <w:rFonts w:asciiTheme="minorHAnsi" w:hAnsiTheme="minorHAnsi" w:cstheme="minorHAnsi"/>
          <w:color w:val="222222"/>
          <w:sz w:val="22"/>
          <w:szCs w:val="22"/>
          <w:shd w:val="clear" w:color="auto" w:fill="FFFFFF"/>
        </w:rPr>
        <w:t xml:space="preserve"> in the COVID-19 pandemic: Cross-sectional study on Chinese netizens. </w:t>
      </w:r>
      <w:r w:rsidRPr="00A632E4">
        <w:rPr>
          <w:rStyle w:val="normaltextrun"/>
          <w:rFonts w:asciiTheme="minorHAnsi" w:hAnsiTheme="minorHAnsi" w:cstheme="minorHAnsi"/>
          <w:i/>
          <w:iCs/>
          <w:color w:val="222222"/>
          <w:sz w:val="22"/>
          <w:szCs w:val="22"/>
          <w:shd w:val="clear" w:color="auto" w:fill="FFFFFF"/>
        </w:rPr>
        <w:t>Journal of medical Internet research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22</w:t>
      </w:r>
      <w:r w:rsidRPr="00A632E4">
        <w:rPr>
          <w:rStyle w:val="normaltextrun"/>
          <w:rFonts w:asciiTheme="minorHAnsi" w:hAnsiTheme="minorHAnsi" w:cstheme="minorHAnsi"/>
          <w:color w:val="222222"/>
          <w:sz w:val="22"/>
          <w:szCs w:val="22"/>
          <w:shd w:val="clear" w:color="auto" w:fill="FFFFFF"/>
        </w:rPr>
        <w:t>(10), p.e19684.</w:t>
      </w:r>
      <w:r w:rsidRPr="00A632E4">
        <w:rPr>
          <w:rStyle w:val="normaltextrun"/>
          <w:rFonts w:asciiTheme="minorHAnsi" w:hAnsiTheme="minorHAnsi" w:cstheme="minorHAnsi"/>
          <w:color w:val="000000"/>
          <w:sz w:val="22"/>
          <w:szCs w:val="22"/>
          <w:shd w:val="clear" w:color="auto" w:fill="FFFFFF"/>
        </w:rPr>
        <w:t xml:space="preserve"> Available via: </w:t>
      </w:r>
      <w:hyperlink r:id="rId69" w:tgtFrame="_blank" w:history="1">
        <w:r w:rsidRPr="00A632E4">
          <w:rPr>
            <w:rStyle w:val="normaltextrun"/>
            <w:rFonts w:asciiTheme="minorHAnsi" w:hAnsiTheme="minorHAnsi" w:cstheme="minorHAnsi"/>
            <w:color w:val="0563C1"/>
            <w:sz w:val="22"/>
            <w:szCs w:val="22"/>
            <w:u w:val="single"/>
            <w:shd w:val="clear" w:color="auto" w:fill="FFFFFF"/>
          </w:rPr>
          <w:t>https://www.ncbi.nlm.nih.gov/pmc/articles/PMC8640972/</w:t>
        </w:r>
      </w:hyperlink>
      <w:r w:rsidRPr="00A632E4">
        <w:rPr>
          <w:rStyle w:val="normaltextrun"/>
          <w:rFonts w:asciiTheme="minorHAnsi" w:hAnsiTheme="minorHAnsi" w:cstheme="minorHAnsi"/>
          <w:color w:val="000000"/>
          <w:sz w:val="22"/>
          <w:szCs w:val="22"/>
          <w:shd w:val="clear" w:color="auto" w:fill="FFFFFF"/>
        </w:rPr>
        <w:t>. (Accessed 27th February 2023). </w:t>
      </w:r>
      <w:r w:rsidRPr="00A632E4">
        <w:rPr>
          <w:rStyle w:val="eop"/>
          <w:rFonts w:asciiTheme="minorHAnsi" w:eastAsiaTheme="majorEastAsia" w:hAnsiTheme="minorHAnsi" w:cstheme="minorHAnsi"/>
          <w:color w:val="000000"/>
          <w:sz w:val="22"/>
          <w:szCs w:val="22"/>
          <w:shd w:val="clear" w:color="auto" w:fill="FFFFFF"/>
        </w:rPr>
        <w:t> </w:t>
      </w:r>
    </w:p>
    <w:p w14:paraId="19056DFF"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Fonts w:asciiTheme="minorHAnsi" w:hAnsiTheme="minorHAnsi" w:cstheme="minorHAnsi"/>
          <w:color w:val="222222"/>
          <w:sz w:val="22"/>
          <w:szCs w:val="22"/>
          <w:shd w:val="clear" w:color="auto" w:fill="FFFFFF"/>
        </w:rPr>
        <w:t>Linneberg</w:t>
      </w:r>
      <w:proofErr w:type="spellEnd"/>
      <w:r w:rsidRPr="00A632E4">
        <w:rPr>
          <w:rFonts w:asciiTheme="minorHAnsi" w:hAnsiTheme="minorHAnsi" w:cstheme="minorHAnsi"/>
          <w:color w:val="222222"/>
          <w:sz w:val="22"/>
          <w:szCs w:val="22"/>
          <w:shd w:val="clear" w:color="auto" w:fill="FFFFFF"/>
        </w:rPr>
        <w:t xml:space="preserve">, M.S. and </w:t>
      </w:r>
      <w:proofErr w:type="spellStart"/>
      <w:r w:rsidRPr="00A632E4">
        <w:rPr>
          <w:rFonts w:asciiTheme="minorHAnsi" w:hAnsiTheme="minorHAnsi" w:cstheme="minorHAnsi"/>
          <w:color w:val="222222"/>
          <w:sz w:val="22"/>
          <w:szCs w:val="22"/>
          <w:shd w:val="clear" w:color="auto" w:fill="FFFFFF"/>
        </w:rPr>
        <w:t>Korsgaard</w:t>
      </w:r>
      <w:proofErr w:type="spellEnd"/>
      <w:r w:rsidRPr="00A632E4">
        <w:rPr>
          <w:rFonts w:asciiTheme="minorHAnsi" w:hAnsiTheme="minorHAnsi" w:cstheme="minorHAnsi"/>
          <w:color w:val="222222"/>
          <w:sz w:val="22"/>
          <w:szCs w:val="22"/>
          <w:shd w:val="clear" w:color="auto" w:fill="FFFFFF"/>
        </w:rPr>
        <w:t>, S., 2019. Coding qualitative data: A synthesis guiding the novice. </w:t>
      </w:r>
      <w:r w:rsidRPr="00A632E4">
        <w:rPr>
          <w:rFonts w:asciiTheme="minorHAnsi" w:hAnsiTheme="minorHAnsi" w:cstheme="minorHAnsi"/>
          <w:i/>
          <w:iCs/>
          <w:color w:val="222222"/>
          <w:sz w:val="22"/>
          <w:szCs w:val="22"/>
          <w:shd w:val="clear" w:color="auto" w:fill="FFFFFF"/>
        </w:rPr>
        <w:t>Qualitative research journal</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19</w:t>
      </w:r>
      <w:r w:rsidRPr="00A632E4">
        <w:rPr>
          <w:rFonts w:asciiTheme="minorHAnsi" w:hAnsiTheme="minorHAnsi" w:cstheme="minorHAnsi"/>
          <w:color w:val="222222"/>
          <w:sz w:val="22"/>
          <w:szCs w:val="22"/>
          <w:shd w:val="clear" w:color="auto" w:fill="FFFFFF"/>
        </w:rPr>
        <w:t>(3), pp.259-270. Available via:</w:t>
      </w:r>
      <w:r w:rsidRPr="00A632E4">
        <w:rPr>
          <w:rFonts w:asciiTheme="minorHAnsi" w:hAnsiTheme="minorHAnsi" w:cstheme="minorHAnsi"/>
          <w:sz w:val="22"/>
          <w:szCs w:val="22"/>
        </w:rPr>
        <w:t xml:space="preserve"> </w:t>
      </w:r>
      <w:hyperlink r:id="rId70" w:history="1">
        <w:r w:rsidRPr="00A632E4">
          <w:rPr>
            <w:rStyle w:val="Hyperlink"/>
            <w:rFonts w:asciiTheme="minorHAnsi" w:hAnsiTheme="minorHAnsi" w:cstheme="minorHAnsi"/>
            <w:sz w:val="22"/>
            <w:szCs w:val="22"/>
            <w:shd w:val="clear" w:color="auto" w:fill="FFFFFF"/>
          </w:rPr>
          <w:t>https://samspo.github.io/Faq/SkjottLinneberg2019.pdf</w:t>
        </w:r>
      </w:hyperlink>
      <w:r w:rsidRPr="00A632E4">
        <w:rPr>
          <w:rFonts w:asciiTheme="minorHAnsi" w:hAnsiTheme="minorHAnsi" w:cstheme="minorHAnsi"/>
          <w:color w:val="222222"/>
          <w:sz w:val="22"/>
          <w:szCs w:val="22"/>
          <w:shd w:val="clear" w:color="auto" w:fill="FFFFFF"/>
        </w:rPr>
        <w:t>. (Accessed 10</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February 2023. </w:t>
      </w:r>
    </w:p>
    <w:p w14:paraId="00598870"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 xml:space="preserve">MacDonald, S., and </w:t>
      </w:r>
      <w:proofErr w:type="spellStart"/>
      <w:r w:rsidRPr="00A632E4">
        <w:rPr>
          <w:rStyle w:val="normaltextrun"/>
          <w:rFonts w:asciiTheme="minorHAnsi" w:hAnsiTheme="minorHAnsi" w:cstheme="minorHAnsi"/>
          <w:color w:val="000000"/>
          <w:sz w:val="22"/>
          <w:szCs w:val="22"/>
          <w:shd w:val="clear" w:color="auto" w:fill="FFFFFF"/>
        </w:rPr>
        <w:t>Headlam</w:t>
      </w:r>
      <w:proofErr w:type="spellEnd"/>
      <w:r w:rsidRPr="00A632E4">
        <w:rPr>
          <w:rStyle w:val="normaltextrun"/>
          <w:rFonts w:asciiTheme="minorHAnsi" w:hAnsiTheme="minorHAnsi" w:cstheme="minorHAnsi"/>
          <w:color w:val="000000"/>
          <w:sz w:val="22"/>
          <w:szCs w:val="22"/>
          <w:shd w:val="clear" w:color="auto" w:fill="FFFFFF"/>
        </w:rPr>
        <w:t xml:space="preserve">, N. (N.D). CLES Research Methods Handbook. </w:t>
      </w:r>
      <w:r w:rsidRPr="00A632E4">
        <w:rPr>
          <w:rStyle w:val="normaltextrun"/>
          <w:rFonts w:asciiTheme="minorHAnsi" w:hAnsiTheme="minorHAnsi" w:cstheme="minorHAnsi"/>
          <w:i/>
          <w:iCs/>
          <w:color w:val="000000"/>
          <w:sz w:val="22"/>
          <w:szCs w:val="22"/>
          <w:shd w:val="clear" w:color="auto" w:fill="FFFFFF"/>
        </w:rPr>
        <w:t xml:space="preserve">Introductory guide to research methods for social research. </w:t>
      </w:r>
      <w:r w:rsidRPr="00A632E4">
        <w:rPr>
          <w:rStyle w:val="normaltextrun"/>
          <w:rFonts w:asciiTheme="minorHAnsi" w:hAnsiTheme="minorHAnsi" w:cstheme="minorHAnsi"/>
          <w:color w:val="000000"/>
          <w:sz w:val="22"/>
          <w:szCs w:val="22"/>
          <w:shd w:val="clear" w:color="auto" w:fill="FFFFFF"/>
        </w:rPr>
        <w:t xml:space="preserve">Available via: </w:t>
      </w:r>
      <w:hyperlink r:id="rId71" w:tgtFrame="_blank" w:history="1">
        <w:r w:rsidRPr="00A632E4">
          <w:rPr>
            <w:rStyle w:val="normaltextrun"/>
            <w:rFonts w:asciiTheme="minorHAnsi" w:hAnsiTheme="minorHAnsi" w:cstheme="minorHAnsi"/>
            <w:color w:val="0563C1"/>
            <w:sz w:val="22"/>
            <w:szCs w:val="22"/>
            <w:u w:val="single"/>
            <w:shd w:val="clear" w:color="auto" w:fill="FFFFFF"/>
          </w:rPr>
          <w:t>https://www.cles.org.uk/wp-content/uploads/2011/01/Research-Methods-Handbook.pdf</w:t>
        </w:r>
      </w:hyperlink>
      <w:r w:rsidRPr="00A632E4">
        <w:rPr>
          <w:rStyle w:val="normaltextrun"/>
          <w:rFonts w:asciiTheme="minorHAnsi" w:hAnsiTheme="minorHAnsi" w:cstheme="minorHAnsi"/>
          <w:color w:val="000000"/>
          <w:sz w:val="22"/>
          <w:szCs w:val="22"/>
          <w:shd w:val="clear" w:color="auto" w:fill="FFFFFF"/>
        </w:rPr>
        <w:t>. (Accessed 30</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December 2022).</w:t>
      </w:r>
      <w:proofErr w:type="spellStart"/>
      <w:r w:rsidRPr="00A632E4">
        <w:rPr>
          <w:rStyle w:val="normaltextrun"/>
          <w:rFonts w:asciiTheme="minorHAnsi" w:hAnsiTheme="minorHAnsi" w:cstheme="minorHAnsi"/>
          <w:color w:val="222222"/>
          <w:sz w:val="22"/>
          <w:szCs w:val="22"/>
          <w:shd w:val="clear" w:color="auto" w:fill="FFFFFF"/>
        </w:rPr>
        <w:t>Ivankova</w:t>
      </w:r>
      <w:proofErr w:type="spellEnd"/>
      <w:r w:rsidRPr="00A632E4">
        <w:rPr>
          <w:rStyle w:val="normaltextrun"/>
          <w:rFonts w:asciiTheme="minorHAnsi" w:hAnsiTheme="minorHAnsi" w:cstheme="minorHAnsi"/>
          <w:color w:val="222222"/>
          <w:sz w:val="22"/>
          <w:szCs w:val="22"/>
          <w:shd w:val="clear" w:color="auto" w:fill="FFFFFF"/>
        </w:rPr>
        <w:t xml:space="preserve">, N. and Wingo, N. (2018). Applying mixed methods in action research: Methodological potentials and advantages. </w:t>
      </w:r>
      <w:r w:rsidRPr="00A632E4">
        <w:rPr>
          <w:rStyle w:val="normaltextrun"/>
          <w:rFonts w:asciiTheme="minorHAnsi" w:hAnsiTheme="minorHAnsi" w:cstheme="minorHAnsi"/>
          <w:i/>
          <w:iCs/>
          <w:color w:val="222222"/>
          <w:sz w:val="22"/>
          <w:szCs w:val="22"/>
          <w:shd w:val="clear" w:color="auto" w:fill="FFFFFF"/>
        </w:rPr>
        <w:t xml:space="preserve">American </w:t>
      </w:r>
      <w:proofErr w:type="spellStart"/>
      <w:r w:rsidRPr="00A632E4">
        <w:rPr>
          <w:rStyle w:val="normaltextrun"/>
          <w:rFonts w:asciiTheme="minorHAnsi" w:hAnsiTheme="minorHAnsi" w:cstheme="minorHAnsi"/>
          <w:i/>
          <w:iCs/>
          <w:color w:val="222222"/>
          <w:sz w:val="22"/>
          <w:szCs w:val="22"/>
          <w:shd w:val="clear" w:color="auto" w:fill="FFFFFF"/>
        </w:rPr>
        <w:t>Behavioral</w:t>
      </w:r>
      <w:proofErr w:type="spellEnd"/>
      <w:r w:rsidRPr="00A632E4">
        <w:rPr>
          <w:rStyle w:val="normaltextrun"/>
          <w:rFonts w:asciiTheme="minorHAnsi" w:hAnsiTheme="minorHAnsi" w:cstheme="minorHAnsi"/>
          <w:i/>
          <w:iCs/>
          <w:color w:val="222222"/>
          <w:sz w:val="22"/>
          <w:szCs w:val="22"/>
          <w:shd w:val="clear" w:color="auto" w:fill="FFFFFF"/>
        </w:rPr>
        <w:t xml:space="preserve"> Scientist</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62</w:t>
      </w:r>
      <w:r w:rsidRPr="00A632E4">
        <w:rPr>
          <w:rStyle w:val="normaltextrun"/>
          <w:rFonts w:asciiTheme="minorHAnsi" w:hAnsiTheme="minorHAnsi" w:cstheme="minorHAnsi"/>
          <w:color w:val="222222"/>
          <w:sz w:val="22"/>
          <w:szCs w:val="22"/>
          <w:shd w:val="clear" w:color="auto" w:fill="FFFFFF"/>
        </w:rPr>
        <w:t xml:space="preserve">(7), pp.978-997. Available via: </w:t>
      </w:r>
      <w:hyperlink r:id="rId72" w:tgtFrame="_blank" w:history="1">
        <w:r w:rsidRPr="00A632E4">
          <w:rPr>
            <w:rStyle w:val="normaltextrun"/>
            <w:rFonts w:asciiTheme="minorHAnsi" w:hAnsiTheme="minorHAnsi" w:cstheme="minorHAnsi"/>
            <w:color w:val="0563C1"/>
            <w:sz w:val="22"/>
            <w:szCs w:val="22"/>
            <w:u w:val="single"/>
            <w:shd w:val="clear" w:color="auto" w:fill="FFFFFF"/>
          </w:rPr>
          <w:t>https://journals.sagepub.com/doi/epub/10.1177/0002764218772673</w:t>
        </w:r>
      </w:hyperlink>
      <w:r w:rsidRPr="00A632E4">
        <w:rPr>
          <w:rStyle w:val="normaltextrun"/>
          <w:rFonts w:asciiTheme="minorHAnsi" w:hAnsiTheme="minorHAnsi" w:cstheme="minorHAnsi"/>
          <w:color w:val="222222"/>
          <w:sz w:val="22"/>
          <w:szCs w:val="22"/>
          <w:shd w:val="clear" w:color="auto" w:fill="FFFFFF"/>
        </w:rPr>
        <w:t>. (Accessed 24</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October 2022) </w:t>
      </w:r>
      <w:r w:rsidRPr="00A632E4">
        <w:rPr>
          <w:rStyle w:val="normaltextrun"/>
          <w:rFonts w:asciiTheme="minorHAnsi" w:hAnsiTheme="minorHAnsi" w:cstheme="minorHAnsi"/>
          <w:color w:val="000000"/>
          <w:sz w:val="22"/>
          <w:szCs w:val="22"/>
          <w:shd w:val="clear" w:color="auto" w:fill="FFFFFF"/>
          <w:lang w:val="en-US"/>
        </w:rPr>
        <w:t> </w:t>
      </w:r>
      <w:r w:rsidRPr="00A632E4">
        <w:rPr>
          <w:rStyle w:val="eop"/>
          <w:rFonts w:asciiTheme="minorHAnsi" w:eastAsiaTheme="majorEastAsia" w:hAnsiTheme="minorHAnsi" w:cstheme="minorHAnsi"/>
          <w:color w:val="000000"/>
          <w:sz w:val="22"/>
          <w:szCs w:val="22"/>
          <w:shd w:val="clear" w:color="auto" w:fill="FFFFFF"/>
        </w:rPr>
        <w:t> </w:t>
      </w:r>
    </w:p>
    <w:p w14:paraId="05D3D807"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lang w:val="en-US"/>
        </w:rPr>
        <w:t xml:space="preserve">McKim, C.A., 2017. The value of mixed methods research: A mixed methods study. </w:t>
      </w:r>
      <w:r w:rsidRPr="00A632E4">
        <w:rPr>
          <w:rStyle w:val="normaltextrun"/>
          <w:rFonts w:asciiTheme="minorHAnsi" w:hAnsiTheme="minorHAnsi" w:cstheme="minorHAnsi"/>
          <w:i/>
          <w:iCs/>
          <w:color w:val="000000"/>
          <w:sz w:val="22"/>
          <w:szCs w:val="22"/>
          <w:shd w:val="clear" w:color="auto" w:fill="FFFFFF"/>
          <w:lang w:val="en-US"/>
        </w:rPr>
        <w:t>Journal of mixed methods research</w:t>
      </w:r>
      <w:r w:rsidRPr="00A632E4">
        <w:rPr>
          <w:rStyle w:val="normaltextrun"/>
          <w:rFonts w:asciiTheme="minorHAnsi" w:hAnsiTheme="minorHAnsi" w:cstheme="minorHAnsi"/>
          <w:color w:val="000000"/>
          <w:sz w:val="22"/>
          <w:szCs w:val="22"/>
          <w:shd w:val="clear" w:color="auto" w:fill="FFFFFF"/>
          <w:lang w:val="en-US"/>
        </w:rPr>
        <w:t xml:space="preserve">, </w:t>
      </w:r>
      <w:r w:rsidRPr="00A632E4">
        <w:rPr>
          <w:rStyle w:val="normaltextrun"/>
          <w:rFonts w:asciiTheme="minorHAnsi" w:hAnsiTheme="minorHAnsi" w:cstheme="minorHAnsi"/>
          <w:i/>
          <w:iCs/>
          <w:color w:val="000000"/>
          <w:sz w:val="22"/>
          <w:szCs w:val="22"/>
          <w:shd w:val="clear" w:color="auto" w:fill="FFFFFF"/>
          <w:lang w:val="en-US"/>
        </w:rPr>
        <w:t>11</w:t>
      </w:r>
      <w:r w:rsidRPr="00A632E4">
        <w:rPr>
          <w:rStyle w:val="normaltextrun"/>
          <w:rFonts w:asciiTheme="minorHAnsi" w:hAnsiTheme="minorHAnsi" w:cstheme="minorHAnsi"/>
          <w:color w:val="000000"/>
          <w:sz w:val="22"/>
          <w:szCs w:val="22"/>
          <w:shd w:val="clear" w:color="auto" w:fill="FFFFFF"/>
          <w:lang w:val="en-US"/>
        </w:rPr>
        <w:t xml:space="preserve">(2), pp.202-222. Available via: </w:t>
      </w:r>
      <w:hyperlink r:id="rId73" w:tgtFrame="_blank" w:history="1">
        <w:r w:rsidRPr="00A632E4">
          <w:rPr>
            <w:rStyle w:val="normaltextrun"/>
            <w:rFonts w:asciiTheme="minorHAnsi" w:hAnsiTheme="minorHAnsi" w:cstheme="minorHAnsi"/>
            <w:color w:val="0563C1"/>
            <w:sz w:val="22"/>
            <w:szCs w:val="22"/>
            <w:u w:val="single"/>
            <w:shd w:val="clear" w:color="auto" w:fill="FFFFFF"/>
            <w:lang w:val="en-US"/>
          </w:rPr>
          <w:t>https://www.didier-jourdan.com/wp-content/uploads/2017/04/MM-and-Graduates-students.pdf</w:t>
        </w:r>
      </w:hyperlink>
      <w:r w:rsidRPr="00A632E4">
        <w:rPr>
          <w:rStyle w:val="normaltextrun"/>
          <w:rFonts w:asciiTheme="minorHAnsi" w:hAnsiTheme="minorHAnsi" w:cstheme="minorHAnsi"/>
          <w:color w:val="000000"/>
          <w:sz w:val="22"/>
          <w:szCs w:val="22"/>
          <w:shd w:val="clear" w:color="auto" w:fill="FFFFFF"/>
          <w:lang w:val="en-US"/>
        </w:rPr>
        <w:t>. (Accessed 24</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October 2022).</w:t>
      </w:r>
      <w:r w:rsidRPr="00A632E4">
        <w:rPr>
          <w:rStyle w:val="eop"/>
          <w:rFonts w:asciiTheme="minorHAnsi" w:eastAsiaTheme="majorEastAsia" w:hAnsiTheme="minorHAnsi" w:cstheme="minorHAnsi"/>
          <w:color w:val="000000"/>
          <w:sz w:val="22"/>
          <w:szCs w:val="22"/>
          <w:shd w:val="clear" w:color="auto" w:fill="FFFFFF"/>
        </w:rPr>
        <w:t> </w:t>
      </w:r>
    </w:p>
    <w:p w14:paraId="2B1345E2"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Mental Health Foundation (2020). </w:t>
      </w:r>
      <w:r w:rsidRPr="00A632E4">
        <w:rPr>
          <w:rStyle w:val="normaltextrun"/>
          <w:rFonts w:asciiTheme="minorHAnsi" w:hAnsiTheme="minorHAnsi" w:cstheme="minorHAnsi"/>
          <w:i/>
          <w:iCs/>
          <w:color w:val="222222"/>
          <w:sz w:val="22"/>
          <w:szCs w:val="22"/>
          <w:shd w:val="clear" w:color="auto" w:fill="FFFFFF"/>
        </w:rPr>
        <w:t xml:space="preserve">Taking sleep seriously. </w:t>
      </w:r>
      <w:r w:rsidRPr="00A632E4">
        <w:rPr>
          <w:rStyle w:val="normaltextrun"/>
          <w:rFonts w:asciiTheme="minorHAnsi" w:hAnsiTheme="minorHAnsi" w:cstheme="minorHAnsi"/>
          <w:color w:val="222222"/>
          <w:sz w:val="22"/>
          <w:szCs w:val="22"/>
          <w:shd w:val="clear" w:color="auto" w:fill="FFFFFF"/>
        </w:rPr>
        <w:t xml:space="preserve">Available via: </w:t>
      </w:r>
      <w:hyperlink r:id="rId74" w:tgtFrame="_blank" w:history="1">
        <w:r w:rsidRPr="00A632E4">
          <w:rPr>
            <w:rStyle w:val="normaltextrun"/>
            <w:rFonts w:asciiTheme="minorHAnsi" w:hAnsiTheme="minorHAnsi" w:cstheme="minorHAnsi"/>
            <w:color w:val="0563C1"/>
            <w:sz w:val="22"/>
            <w:szCs w:val="22"/>
            <w:u w:val="single"/>
            <w:shd w:val="clear" w:color="auto" w:fill="FFFFFF"/>
          </w:rPr>
          <w:t>https://www.mentalhealth.org.uk/sites/default/files/2022-07/MHF-Taking-Sleep-Seriously-Publication-2020.pdf</w:t>
        </w:r>
      </w:hyperlink>
      <w:r w:rsidRPr="00A632E4">
        <w:rPr>
          <w:rStyle w:val="normaltextrun"/>
          <w:rFonts w:asciiTheme="minorHAnsi" w:hAnsiTheme="minorHAnsi" w:cstheme="minorHAnsi"/>
          <w:color w:val="222222"/>
          <w:sz w:val="22"/>
          <w:szCs w:val="22"/>
          <w:shd w:val="clear" w:color="auto" w:fill="FFFFFF"/>
        </w:rPr>
        <w:t>. (Accessed 28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December 2022). </w:t>
      </w:r>
      <w:r w:rsidRPr="00A632E4">
        <w:rPr>
          <w:rStyle w:val="eop"/>
          <w:rFonts w:asciiTheme="minorHAnsi" w:eastAsiaTheme="majorEastAsia" w:hAnsiTheme="minorHAnsi" w:cstheme="minorHAnsi"/>
          <w:color w:val="222222"/>
          <w:sz w:val="22"/>
          <w:szCs w:val="22"/>
          <w:shd w:val="clear" w:color="auto" w:fill="FFFFFF"/>
        </w:rPr>
        <w:t> </w:t>
      </w:r>
      <w:proofErr w:type="spellStart"/>
      <w:r w:rsidRPr="00A632E4">
        <w:rPr>
          <w:rStyle w:val="normaltextrun"/>
          <w:rFonts w:asciiTheme="minorHAnsi" w:hAnsiTheme="minorHAnsi" w:cstheme="minorHAnsi"/>
          <w:color w:val="222222"/>
          <w:sz w:val="22"/>
          <w:szCs w:val="22"/>
          <w:shd w:val="clear" w:color="auto" w:fill="FFFFFF"/>
        </w:rPr>
        <w:t>Hirshkowitz</w:t>
      </w:r>
      <w:proofErr w:type="spellEnd"/>
      <w:r w:rsidRPr="00A632E4">
        <w:rPr>
          <w:rStyle w:val="normaltextrun"/>
          <w:rFonts w:asciiTheme="minorHAnsi" w:hAnsiTheme="minorHAnsi" w:cstheme="minorHAnsi"/>
          <w:color w:val="222222"/>
          <w:sz w:val="22"/>
          <w:szCs w:val="22"/>
          <w:shd w:val="clear" w:color="auto" w:fill="FFFFFF"/>
        </w:rPr>
        <w:t xml:space="preserve">, M., Whiton, K., Albert, S.M., Alessi, C., Bruni, O., </w:t>
      </w:r>
      <w:proofErr w:type="spellStart"/>
      <w:r w:rsidRPr="00A632E4">
        <w:rPr>
          <w:rStyle w:val="normaltextrun"/>
          <w:rFonts w:asciiTheme="minorHAnsi" w:hAnsiTheme="minorHAnsi" w:cstheme="minorHAnsi"/>
          <w:color w:val="222222"/>
          <w:sz w:val="22"/>
          <w:szCs w:val="22"/>
          <w:shd w:val="clear" w:color="auto" w:fill="FFFFFF"/>
        </w:rPr>
        <w:t>DonCarlos</w:t>
      </w:r>
      <w:proofErr w:type="spellEnd"/>
      <w:r w:rsidRPr="00A632E4">
        <w:rPr>
          <w:rStyle w:val="normaltextrun"/>
          <w:rFonts w:asciiTheme="minorHAnsi" w:hAnsiTheme="minorHAnsi" w:cstheme="minorHAnsi"/>
          <w:color w:val="222222"/>
          <w:sz w:val="22"/>
          <w:szCs w:val="22"/>
          <w:shd w:val="clear" w:color="auto" w:fill="FFFFFF"/>
        </w:rPr>
        <w:t xml:space="preserve">, L., Hazen, N., Herman, J., Hillard, P.J.A., Katz, E.S. and </w:t>
      </w:r>
      <w:proofErr w:type="spellStart"/>
      <w:r w:rsidRPr="00A632E4">
        <w:rPr>
          <w:rStyle w:val="normaltextrun"/>
          <w:rFonts w:asciiTheme="minorHAnsi" w:hAnsiTheme="minorHAnsi" w:cstheme="minorHAnsi"/>
          <w:color w:val="222222"/>
          <w:sz w:val="22"/>
          <w:szCs w:val="22"/>
          <w:shd w:val="clear" w:color="auto" w:fill="FFFFFF"/>
        </w:rPr>
        <w:t>Kheirandish-Gozal</w:t>
      </w:r>
      <w:proofErr w:type="spellEnd"/>
      <w:r w:rsidRPr="00A632E4">
        <w:rPr>
          <w:rStyle w:val="normaltextrun"/>
          <w:rFonts w:asciiTheme="minorHAnsi" w:hAnsiTheme="minorHAnsi" w:cstheme="minorHAnsi"/>
          <w:color w:val="222222"/>
          <w:sz w:val="22"/>
          <w:szCs w:val="22"/>
          <w:shd w:val="clear" w:color="auto" w:fill="FFFFFF"/>
        </w:rPr>
        <w:t xml:space="preserve">, L. (2015) . National Sleep Foundation’s updated sleep duration recommendations. </w:t>
      </w:r>
      <w:r w:rsidRPr="00A632E4">
        <w:rPr>
          <w:rStyle w:val="normaltextrun"/>
          <w:rFonts w:asciiTheme="minorHAnsi" w:hAnsiTheme="minorHAnsi" w:cstheme="minorHAnsi"/>
          <w:i/>
          <w:iCs/>
          <w:color w:val="222222"/>
          <w:sz w:val="22"/>
          <w:szCs w:val="22"/>
          <w:shd w:val="clear" w:color="auto" w:fill="FFFFFF"/>
        </w:rPr>
        <w:t>Sleep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1</w:t>
      </w:r>
      <w:r w:rsidRPr="00A632E4">
        <w:rPr>
          <w:rStyle w:val="normaltextrun"/>
          <w:rFonts w:asciiTheme="minorHAnsi" w:hAnsiTheme="minorHAnsi" w:cstheme="minorHAnsi"/>
          <w:color w:val="222222"/>
          <w:sz w:val="22"/>
          <w:szCs w:val="22"/>
          <w:shd w:val="clear" w:color="auto" w:fill="FFFFFF"/>
        </w:rPr>
        <w:t xml:space="preserve">(4), pp.233-243. Available via: </w:t>
      </w:r>
      <w:hyperlink r:id="rId75" w:tgtFrame="_blank" w:history="1">
        <w:r w:rsidRPr="00A632E4">
          <w:rPr>
            <w:rStyle w:val="normaltextrun"/>
            <w:rFonts w:asciiTheme="minorHAnsi" w:hAnsiTheme="minorHAnsi" w:cstheme="minorHAnsi"/>
            <w:color w:val="0563C1"/>
            <w:sz w:val="22"/>
            <w:szCs w:val="22"/>
            <w:u w:val="single"/>
            <w:shd w:val="clear" w:color="auto" w:fill="FFFFFF"/>
          </w:rPr>
          <w:t>https://reader.elsevier.com/reader/sd/pii/S2352721815001606?token=FC9071E6C22185C569EED66E72F1137E0D5798BA7D525C4F87FAF65ECC3A01923374F9B78970BE528EEAB6E2744BE6FC&amp;originRegion=eu-west-1&amp;originCreation=20230106152132</w:t>
        </w:r>
      </w:hyperlink>
      <w:r w:rsidRPr="00A632E4">
        <w:rPr>
          <w:rStyle w:val="normaltextrun"/>
          <w:rFonts w:asciiTheme="minorHAnsi" w:hAnsiTheme="minorHAnsi" w:cstheme="minorHAnsi"/>
          <w:color w:val="222222"/>
          <w:sz w:val="22"/>
          <w:szCs w:val="22"/>
          <w:shd w:val="clear" w:color="auto" w:fill="FFFFFF"/>
        </w:rPr>
        <w:t>. (</w:t>
      </w:r>
      <w:r w:rsidRPr="00A632E4">
        <w:rPr>
          <w:rStyle w:val="normaltextrun"/>
          <w:rFonts w:asciiTheme="minorHAnsi" w:hAnsiTheme="minorHAnsi" w:cstheme="minorHAnsi"/>
          <w:color w:val="000000"/>
          <w:sz w:val="22"/>
          <w:szCs w:val="22"/>
          <w:shd w:val="clear" w:color="auto" w:fill="FFFFFF"/>
        </w:rPr>
        <w:t>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1D6CBFF0"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lang w:val="en-US"/>
        </w:rPr>
        <w:t xml:space="preserve">Moon, K. and Blackman, D., 2017. A guide to ontology, epistemology, and philosophical perspectives for interdisciplinary researchers. </w:t>
      </w:r>
      <w:r w:rsidRPr="00A632E4">
        <w:rPr>
          <w:rStyle w:val="normaltextrun"/>
          <w:rFonts w:asciiTheme="minorHAnsi" w:hAnsiTheme="minorHAnsi" w:cstheme="minorHAnsi"/>
          <w:i/>
          <w:iCs/>
          <w:color w:val="222222"/>
          <w:sz w:val="22"/>
          <w:szCs w:val="22"/>
          <w:shd w:val="clear" w:color="auto" w:fill="FFFFFF"/>
          <w:lang w:val="en-US"/>
        </w:rPr>
        <w:t>Integration and Implementation Insights</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2</w:t>
      </w:r>
      <w:r w:rsidRPr="00A632E4">
        <w:rPr>
          <w:rStyle w:val="normaltextrun"/>
          <w:rFonts w:asciiTheme="minorHAnsi" w:hAnsiTheme="minorHAnsi" w:cstheme="minorHAnsi"/>
          <w:color w:val="222222"/>
          <w:sz w:val="22"/>
          <w:szCs w:val="22"/>
          <w:shd w:val="clear" w:color="auto" w:fill="FFFFFF"/>
          <w:lang w:val="en-US"/>
        </w:rPr>
        <w:t xml:space="preserve">. Available via: </w:t>
      </w:r>
      <w:hyperlink r:id="rId76" w:anchor=":~:text=Ontology%20helps%20researchers%20recognize%20how,and%20conflicting%20ideas%20of%20reality%3F" w:tgtFrame="_blank" w:history="1">
        <w:r w:rsidRPr="00A632E4">
          <w:rPr>
            <w:rStyle w:val="normaltextrun"/>
            <w:rFonts w:asciiTheme="minorHAnsi" w:hAnsiTheme="minorHAnsi" w:cstheme="minorHAnsi"/>
            <w:color w:val="0563C1"/>
            <w:sz w:val="22"/>
            <w:szCs w:val="22"/>
            <w:u w:val="single"/>
            <w:shd w:val="clear" w:color="auto" w:fill="FFFFFF"/>
            <w:lang w:val="en-US"/>
          </w:rPr>
          <w:t>https://i2insights.org/2017/05/02/philosophy-for-</w:t>
        </w:r>
        <w:r w:rsidRPr="00A632E4">
          <w:rPr>
            <w:rStyle w:val="normaltextrun"/>
            <w:rFonts w:asciiTheme="minorHAnsi" w:hAnsiTheme="minorHAnsi" w:cstheme="minorHAnsi"/>
            <w:color w:val="0563C1"/>
            <w:sz w:val="22"/>
            <w:szCs w:val="22"/>
            <w:u w:val="single"/>
            <w:shd w:val="clear" w:color="auto" w:fill="FFFFFF"/>
            <w:lang w:val="en-US"/>
          </w:rPr>
          <w:lastRenderedPageBreak/>
          <w:t>interdisciplinarity/#:~:text=Ontology%20helps%20researchers%20recognize%20how,and%20conflicting%20ideas%20of%20reality%3F</w:t>
        </w:r>
      </w:hyperlink>
      <w:r w:rsidRPr="00A632E4">
        <w:rPr>
          <w:rStyle w:val="normaltextrun"/>
          <w:rFonts w:asciiTheme="minorHAnsi" w:hAnsiTheme="minorHAnsi" w:cstheme="minorHAnsi"/>
          <w:color w:val="222222"/>
          <w:sz w:val="22"/>
          <w:szCs w:val="22"/>
          <w:shd w:val="clear" w:color="auto" w:fill="FFFFFF"/>
          <w:lang w:val="en-US"/>
        </w:rPr>
        <w:t>. (Accessed 10</w:t>
      </w:r>
      <w:r w:rsidRPr="00A632E4">
        <w:rPr>
          <w:rStyle w:val="normaltextrun"/>
          <w:rFonts w:asciiTheme="minorHAnsi" w:hAnsiTheme="minorHAnsi" w:cstheme="minorHAnsi"/>
          <w:color w:val="222222"/>
          <w:sz w:val="22"/>
          <w:szCs w:val="22"/>
          <w:shd w:val="clear" w:color="auto" w:fill="FFFFFF"/>
          <w:vertAlign w:val="superscript"/>
          <w:lang w:val="en-US"/>
        </w:rPr>
        <w:t>th</w:t>
      </w:r>
      <w:r w:rsidRPr="00A632E4">
        <w:rPr>
          <w:rStyle w:val="normaltextrun"/>
          <w:rFonts w:asciiTheme="minorHAnsi" w:hAnsiTheme="minorHAnsi" w:cstheme="minorHAnsi"/>
          <w:color w:val="222222"/>
          <w:sz w:val="22"/>
          <w:szCs w:val="22"/>
          <w:shd w:val="clear" w:color="auto" w:fill="FFFFFF"/>
          <w:lang w:val="en-US"/>
        </w:rPr>
        <w:t xml:space="preserve"> March 2023). </w:t>
      </w:r>
      <w:r w:rsidRPr="00A632E4">
        <w:rPr>
          <w:rStyle w:val="eop"/>
          <w:rFonts w:asciiTheme="minorHAnsi" w:eastAsiaTheme="majorEastAsia" w:hAnsiTheme="minorHAnsi" w:cstheme="minorHAnsi"/>
          <w:color w:val="222222"/>
          <w:sz w:val="22"/>
          <w:szCs w:val="22"/>
          <w:shd w:val="clear" w:color="auto" w:fill="FFFFFF"/>
        </w:rPr>
        <w:t> </w:t>
      </w:r>
    </w:p>
    <w:p w14:paraId="700C1CC2"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findhit"/>
          <w:rFonts w:asciiTheme="minorHAnsi" w:hAnsiTheme="minorHAnsi" w:cstheme="minorHAnsi"/>
          <w:color w:val="222222"/>
          <w:sz w:val="22"/>
          <w:szCs w:val="22"/>
          <w:shd w:val="clear" w:color="auto" w:fill="FFFFFF"/>
        </w:rPr>
        <w:t>Myers</w:t>
      </w:r>
      <w:r w:rsidRPr="00A632E4">
        <w:rPr>
          <w:rStyle w:val="normaltextrun"/>
          <w:rFonts w:asciiTheme="minorHAnsi" w:hAnsiTheme="minorHAnsi" w:cstheme="minorHAnsi"/>
          <w:color w:val="222222"/>
          <w:sz w:val="22"/>
          <w:szCs w:val="22"/>
          <w:shd w:val="clear" w:color="auto" w:fill="FFFFFF"/>
        </w:rPr>
        <w:t xml:space="preserve">, C.A. and Cowie, H. (2019). Cyberbullying across the lifespan of education: Issues and interventions from school to university. </w:t>
      </w:r>
      <w:r w:rsidRPr="00A632E4">
        <w:rPr>
          <w:rStyle w:val="normaltextrun"/>
          <w:rFonts w:asciiTheme="minorHAnsi" w:hAnsiTheme="minorHAnsi" w:cstheme="minorHAnsi"/>
          <w:i/>
          <w:iCs/>
          <w:color w:val="222222"/>
          <w:sz w:val="22"/>
          <w:szCs w:val="22"/>
          <w:shd w:val="clear" w:color="auto" w:fill="FFFFFF"/>
        </w:rPr>
        <w:t>International journal of environmental research and public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16</w:t>
      </w:r>
      <w:r w:rsidRPr="00A632E4">
        <w:rPr>
          <w:rStyle w:val="normaltextrun"/>
          <w:rFonts w:asciiTheme="minorHAnsi" w:hAnsiTheme="minorHAnsi" w:cstheme="minorHAnsi"/>
          <w:color w:val="222222"/>
          <w:sz w:val="22"/>
          <w:szCs w:val="22"/>
          <w:shd w:val="clear" w:color="auto" w:fill="FFFFFF"/>
        </w:rPr>
        <w:t xml:space="preserve">(7), p.1217. </w:t>
      </w:r>
      <w:r w:rsidRPr="00A632E4">
        <w:rPr>
          <w:rStyle w:val="normaltextrun"/>
          <w:rFonts w:asciiTheme="minorHAnsi" w:hAnsiTheme="minorHAnsi" w:cstheme="minorHAnsi"/>
          <w:color w:val="000000"/>
          <w:sz w:val="22"/>
          <w:szCs w:val="22"/>
          <w:shd w:val="clear" w:color="auto" w:fill="FFFFFF"/>
        </w:rPr>
        <w:t xml:space="preserve">Available via: </w:t>
      </w:r>
      <w:hyperlink r:id="rId77" w:tgtFrame="_blank" w:history="1">
        <w:r w:rsidRPr="00A632E4">
          <w:rPr>
            <w:rStyle w:val="normaltextrun"/>
            <w:rFonts w:asciiTheme="minorHAnsi" w:hAnsiTheme="minorHAnsi" w:cstheme="minorHAnsi"/>
            <w:color w:val="0563C1"/>
            <w:sz w:val="22"/>
            <w:szCs w:val="22"/>
            <w:u w:val="single"/>
            <w:shd w:val="clear" w:color="auto" w:fill="FFFFFF"/>
          </w:rPr>
          <w:t>file:///C:/Users/zoepo/Downloads/ijerph-16-01217-v2.pdf</w:t>
        </w:r>
      </w:hyperlink>
      <w:r w:rsidRPr="00A632E4">
        <w:rPr>
          <w:rStyle w:val="normaltextrun"/>
          <w:rFonts w:asciiTheme="minorHAnsi" w:hAnsiTheme="minorHAnsi" w:cstheme="minorHAnsi"/>
          <w:color w:val="000000"/>
          <w:sz w:val="22"/>
          <w:szCs w:val="22"/>
          <w:shd w:val="clear" w:color="auto" w:fill="FFFFFF"/>
        </w:rPr>
        <w:t>&lt;. (Accessed 23</w:t>
      </w:r>
      <w:r w:rsidRPr="00A632E4">
        <w:rPr>
          <w:rStyle w:val="normaltextrun"/>
          <w:rFonts w:asciiTheme="minorHAnsi" w:hAnsiTheme="minorHAnsi" w:cstheme="minorHAnsi"/>
          <w:color w:val="000000"/>
          <w:sz w:val="22"/>
          <w:szCs w:val="22"/>
          <w:shd w:val="clear" w:color="auto" w:fill="FFFFFF"/>
          <w:vertAlign w:val="superscript"/>
        </w:rPr>
        <w:t>rd</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hAnsiTheme="minorHAnsi" w:cstheme="minorHAnsi"/>
          <w:color w:val="000000"/>
          <w:sz w:val="22"/>
          <w:szCs w:val="22"/>
          <w:shd w:val="clear" w:color="auto" w:fill="FFFFFF"/>
        </w:rPr>
        <w:t> </w:t>
      </w:r>
    </w:p>
    <w:p w14:paraId="1BB83A5F" w14:textId="77777777" w:rsidR="00A632E4" w:rsidRPr="00A632E4" w:rsidRDefault="00A632E4" w:rsidP="00A632E4">
      <w:pPr>
        <w:spacing w:line="360" w:lineRule="auto"/>
        <w:jc w:val="both"/>
        <w:rPr>
          <w:rStyle w:val="normaltextrun"/>
          <w:rFonts w:asciiTheme="minorHAnsi" w:eastAsia="Arial Unicode MS"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Naslund</w:t>
      </w:r>
      <w:proofErr w:type="spellEnd"/>
      <w:r w:rsidRPr="00A632E4">
        <w:rPr>
          <w:rStyle w:val="normaltextrun"/>
          <w:rFonts w:asciiTheme="minorHAnsi" w:hAnsiTheme="minorHAnsi" w:cstheme="minorHAnsi"/>
          <w:color w:val="222222"/>
          <w:sz w:val="22"/>
          <w:szCs w:val="22"/>
          <w:shd w:val="clear" w:color="auto" w:fill="FFFFFF"/>
        </w:rPr>
        <w:t xml:space="preserve">, J.A., </w:t>
      </w:r>
      <w:proofErr w:type="spellStart"/>
      <w:r w:rsidRPr="00A632E4">
        <w:rPr>
          <w:rStyle w:val="normaltextrun"/>
          <w:rFonts w:asciiTheme="minorHAnsi" w:hAnsiTheme="minorHAnsi" w:cstheme="minorHAnsi"/>
          <w:color w:val="222222"/>
          <w:sz w:val="22"/>
          <w:szCs w:val="22"/>
          <w:shd w:val="clear" w:color="auto" w:fill="FFFFFF"/>
        </w:rPr>
        <w:t>Bondre</w:t>
      </w:r>
      <w:proofErr w:type="spellEnd"/>
      <w:r w:rsidRPr="00A632E4">
        <w:rPr>
          <w:rStyle w:val="normaltextrun"/>
          <w:rFonts w:asciiTheme="minorHAnsi" w:hAnsiTheme="minorHAnsi" w:cstheme="minorHAnsi"/>
          <w:color w:val="222222"/>
          <w:sz w:val="22"/>
          <w:szCs w:val="22"/>
          <w:shd w:val="clear" w:color="auto" w:fill="FFFFFF"/>
        </w:rPr>
        <w:t xml:space="preserve">, A., </w:t>
      </w:r>
      <w:proofErr w:type="spellStart"/>
      <w:r w:rsidRPr="00A632E4">
        <w:rPr>
          <w:rStyle w:val="normaltextrun"/>
          <w:rFonts w:asciiTheme="minorHAnsi" w:hAnsiTheme="minorHAnsi" w:cstheme="minorHAnsi"/>
          <w:color w:val="222222"/>
          <w:sz w:val="22"/>
          <w:szCs w:val="22"/>
          <w:shd w:val="clear" w:color="auto" w:fill="FFFFFF"/>
        </w:rPr>
        <w:t>Torous</w:t>
      </w:r>
      <w:proofErr w:type="spellEnd"/>
      <w:r w:rsidRPr="00A632E4">
        <w:rPr>
          <w:rStyle w:val="normaltextrun"/>
          <w:rFonts w:asciiTheme="minorHAnsi" w:hAnsiTheme="minorHAnsi" w:cstheme="minorHAnsi"/>
          <w:color w:val="222222"/>
          <w:sz w:val="22"/>
          <w:szCs w:val="22"/>
          <w:shd w:val="clear" w:color="auto" w:fill="FFFFFF"/>
        </w:rPr>
        <w:t xml:space="preserve">, J. and </w:t>
      </w:r>
      <w:proofErr w:type="spellStart"/>
      <w:r w:rsidRPr="00A632E4">
        <w:rPr>
          <w:rStyle w:val="normaltextrun"/>
          <w:rFonts w:asciiTheme="minorHAnsi" w:hAnsiTheme="minorHAnsi" w:cstheme="minorHAnsi"/>
          <w:color w:val="222222"/>
          <w:sz w:val="22"/>
          <w:szCs w:val="22"/>
          <w:shd w:val="clear" w:color="auto" w:fill="FFFFFF"/>
        </w:rPr>
        <w:t>Aschbrenner</w:t>
      </w:r>
      <w:proofErr w:type="spellEnd"/>
      <w:r w:rsidRPr="00A632E4">
        <w:rPr>
          <w:rStyle w:val="normaltextrun"/>
          <w:rFonts w:asciiTheme="minorHAnsi" w:hAnsiTheme="minorHAnsi" w:cstheme="minorHAnsi"/>
          <w:color w:val="222222"/>
          <w:sz w:val="22"/>
          <w:szCs w:val="22"/>
          <w:shd w:val="clear" w:color="auto" w:fill="FFFFFF"/>
        </w:rPr>
        <w:t xml:space="preserve">, K.A. (2020) . Social media and mental health: benefits, risks, and opportunities for research and practice. </w:t>
      </w:r>
      <w:r w:rsidRPr="00A632E4">
        <w:rPr>
          <w:rStyle w:val="normaltextrun"/>
          <w:rFonts w:asciiTheme="minorHAnsi" w:hAnsiTheme="minorHAnsi" w:cstheme="minorHAnsi"/>
          <w:i/>
          <w:iCs/>
          <w:color w:val="222222"/>
          <w:sz w:val="22"/>
          <w:szCs w:val="22"/>
          <w:shd w:val="clear" w:color="auto" w:fill="FFFFFF"/>
        </w:rPr>
        <w:t xml:space="preserve">Journal of technology in </w:t>
      </w:r>
      <w:proofErr w:type="spellStart"/>
      <w:r w:rsidRPr="00A632E4">
        <w:rPr>
          <w:rStyle w:val="normaltextrun"/>
          <w:rFonts w:asciiTheme="minorHAnsi" w:hAnsiTheme="minorHAnsi" w:cstheme="minorHAnsi"/>
          <w:i/>
          <w:iCs/>
          <w:color w:val="222222"/>
          <w:sz w:val="22"/>
          <w:szCs w:val="22"/>
          <w:shd w:val="clear" w:color="auto" w:fill="FFFFFF"/>
        </w:rPr>
        <w:t>behavioral</w:t>
      </w:r>
      <w:proofErr w:type="spellEnd"/>
      <w:r w:rsidRPr="00A632E4">
        <w:rPr>
          <w:rStyle w:val="normaltextrun"/>
          <w:rFonts w:asciiTheme="minorHAnsi" w:hAnsiTheme="minorHAnsi" w:cstheme="minorHAnsi"/>
          <w:i/>
          <w:iCs/>
          <w:color w:val="222222"/>
          <w:sz w:val="22"/>
          <w:szCs w:val="22"/>
          <w:shd w:val="clear" w:color="auto" w:fill="FFFFFF"/>
        </w:rPr>
        <w:t xml:space="preserve"> science</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5</w:t>
      </w:r>
      <w:r w:rsidRPr="00A632E4">
        <w:rPr>
          <w:rStyle w:val="normaltextrun"/>
          <w:rFonts w:asciiTheme="minorHAnsi" w:hAnsiTheme="minorHAnsi" w:cstheme="minorHAnsi"/>
          <w:color w:val="222222"/>
          <w:sz w:val="22"/>
          <w:szCs w:val="22"/>
          <w:shd w:val="clear" w:color="auto" w:fill="FFFFFF"/>
        </w:rPr>
        <w:t>(3), pp.245-257.</w:t>
      </w:r>
      <w:r w:rsidRPr="00A632E4">
        <w:rPr>
          <w:rStyle w:val="normaltextrun"/>
          <w:rFonts w:asciiTheme="minorHAnsi" w:hAnsiTheme="minorHAnsi" w:cstheme="minorHAnsi"/>
          <w:color w:val="000000"/>
          <w:sz w:val="22"/>
          <w:szCs w:val="22"/>
          <w:shd w:val="clear" w:color="auto" w:fill="FFFFFF"/>
        </w:rPr>
        <w:t xml:space="preserve"> Available via: </w:t>
      </w:r>
      <w:hyperlink r:id="rId78" w:tgtFrame="_blank" w:history="1">
        <w:r w:rsidRPr="00A632E4">
          <w:rPr>
            <w:rStyle w:val="normaltextrun"/>
            <w:rFonts w:asciiTheme="minorHAnsi" w:hAnsiTheme="minorHAnsi" w:cstheme="minorHAnsi"/>
            <w:color w:val="0563C1"/>
            <w:sz w:val="22"/>
            <w:szCs w:val="22"/>
            <w:u w:val="single"/>
            <w:shd w:val="clear" w:color="auto" w:fill="FFFFFF"/>
          </w:rPr>
          <w:t>https://link.springer.com/content/pdf/10.1007/s41347-020-00134-x.pdf?pdf=button</w:t>
        </w:r>
      </w:hyperlink>
      <w:r w:rsidRPr="00A632E4">
        <w:rPr>
          <w:rStyle w:val="normaltextrun"/>
          <w:rFonts w:asciiTheme="minorHAnsi" w:hAnsiTheme="minorHAnsi" w:cstheme="minorHAnsi"/>
          <w:color w:val="000000"/>
          <w:sz w:val="22"/>
          <w:szCs w:val="22"/>
          <w:shd w:val="clear" w:color="auto" w:fill="FFFFFF"/>
        </w:rPr>
        <w:t>. (Accessed 23</w:t>
      </w:r>
      <w:r w:rsidRPr="00A632E4">
        <w:rPr>
          <w:rStyle w:val="normaltextrun"/>
          <w:rFonts w:asciiTheme="minorHAnsi" w:hAnsiTheme="minorHAnsi" w:cstheme="minorHAnsi"/>
          <w:color w:val="000000"/>
          <w:sz w:val="22"/>
          <w:szCs w:val="22"/>
          <w:shd w:val="clear" w:color="auto" w:fill="FFFFFF"/>
          <w:vertAlign w:val="superscript"/>
        </w:rPr>
        <w:t>rd</w:t>
      </w:r>
      <w:r w:rsidRPr="00A632E4">
        <w:rPr>
          <w:rStyle w:val="normaltextrun"/>
          <w:rFonts w:asciiTheme="minorHAnsi" w:hAnsiTheme="minorHAnsi" w:cstheme="minorHAnsi"/>
          <w:color w:val="000000"/>
          <w:sz w:val="22"/>
          <w:szCs w:val="22"/>
          <w:shd w:val="clear" w:color="auto" w:fill="FFFFFF"/>
        </w:rPr>
        <w:t xml:space="preserve"> </w:t>
      </w:r>
      <w:proofErr w:type="spellStart"/>
      <w:r w:rsidRPr="00A632E4">
        <w:rPr>
          <w:rStyle w:val="normaltextrun"/>
          <w:rFonts w:asciiTheme="minorHAnsi" w:hAnsiTheme="minorHAnsi" w:cstheme="minorHAnsi"/>
          <w:color w:val="000000"/>
          <w:sz w:val="22"/>
          <w:szCs w:val="22"/>
          <w:shd w:val="clear" w:color="auto" w:fill="FFFFFF"/>
        </w:rPr>
        <w:t>Novemeber</w:t>
      </w:r>
      <w:proofErr w:type="spellEnd"/>
      <w:r w:rsidRPr="00A632E4">
        <w:rPr>
          <w:rStyle w:val="normaltextrun"/>
          <w:rFonts w:asciiTheme="minorHAnsi" w:hAnsiTheme="minorHAnsi" w:cstheme="minorHAnsi"/>
          <w:color w:val="000000"/>
          <w:sz w:val="22"/>
          <w:szCs w:val="22"/>
          <w:shd w:val="clear" w:color="auto" w:fill="FFFFFF"/>
        </w:rPr>
        <w:t xml:space="preserve"> 2022). </w:t>
      </w:r>
      <w:r w:rsidRPr="00A632E4">
        <w:rPr>
          <w:rStyle w:val="eop"/>
          <w:rFonts w:asciiTheme="minorHAnsi" w:eastAsiaTheme="majorEastAsia" w:hAnsiTheme="minorHAnsi" w:cstheme="minorHAnsi"/>
          <w:color w:val="000000"/>
          <w:sz w:val="22"/>
          <w:szCs w:val="22"/>
          <w:shd w:val="clear" w:color="auto" w:fill="FFFFFF"/>
        </w:rPr>
        <w:t> </w:t>
      </w:r>
      <w:r w:rsidRPr="00A632E4">
        <w:rPr>
          <w:rStyle w:val="normaltextrun"/>
          <w:rFonts w:asciiTheme="minorHAnsi" w:eastAsia="Arial Unicode MS" w:hAnsiTheme="minorHAnsi" w:cstheme="minorHAnsi"/>
          <w:color w:val="222222"/>
          <w:sz w:val="22"/>
          <w:szCs w:val="22"/>
          <w:shd w:val="clear" w:color="auto" w:fill="FFFFFF"/>
        </w:rPr>
        <w:t xml:space="preserve"> </w:t>
      </w:r>
    </w:p>
    <w:p w14:paraId="05A4225C"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b/>
          <w:bCs/>
          <w:sz w:val="22"/>
          <w:szCs w:val="22"/>
        </w:rPr>
        <w:t>National Society for the Prevention of Cruelty to Children (2023)</w:t>
      </w:r>
      <w:r w:rsidRPr="00A632E4">
        <w:rPr>
          <w:rStyle w:val="normaltextrun"/>
          <w:rFonts w:asciiTheme="minorHAnsi" w:eastAsia="Arial Unicode MS" w:hAnsiTheme="minorHAnsi" w:cstheme="minorHAnsi"/>
          <w:b/>
          <w:bCs/>
          <w:sz w:val="22"/>
          <w:szCs w:val="22"/>
        </w:rPr>
        <w:t xml:space="preserve">. </w:t>
      </w:r>
      <w:proofErr w:type="spellStart"/>
      <w:r w:rsidRPr="00A632E4">
        <w:rPr>
          <w:rFonts w:asciiTheme="minorHAnsi" w:hAnsiTheme="minorHAnsi" w:cstheme="minorHAnsi"/>
          <w:sz w:val="22"/>
          <w:szCs w:val="22"/>
        </w:rPr>
        <w:t>Availlable</w:t>
      </w:r>
      <w:proofErr w:type="spellEnd"/>
      <w:r w:rsidRPr="00A632E4">
        <w:rPr>
          <w:rFonts w:asciiTheme="minorHAnsi" w:hAnsiTheme="minorHAnsi" w:cstheme="minorHAnsi"/>
          <w:sz w:val="22"/>
          <w:szCs w:val="22"/>
        </w:rPr>
        <w:t xml:space="preserve"> via: </w:t>
      </w:r>
      <w:hyperlink r:id="rId79" w:history="1">
        <w:r w:rsidRPr="00A632E4">
          <w:rPr>
            <w:rStyle w:val="Hyperlink"/>
            <w:rFonts w:asciiTheme="minorHAnsi" w:hAnsiTheme="minorHAnsi" w:cstheme="minorHAnsi"/>
            <w:sz w:val="22"/>
            <w:szCs w:val="22"/>
          </w:rPr>
          <w:t>https://www.nspcc.org.uk/keeping-children-safe/reporting-abuse/nspcc-helpline/?utm_source=google&amp;utm_medium=cpc&amp;utm_campaign=UK_GO_S_B_BND_Grant_Help_&amp;_Advice_Helpline&amp;utm_term=call_nspcc_helpline&amp;&amp;&amp;&amp;&amp;gclsrc=aw.ds&amp;&amp;gclid=CjwKCAjw0ZiiBhBKEiwA4PT9z3cG5lpNy4Fzm-tFswaQHhkH_IvdLQ2ekbCFSSYoUQt4r6mNQVxEBxoCODsQAvD_BwE&amp;gclsrc=aw.ds</w:t>
        </w:r>
      </w:hyperlink>
      <w:r w:rsidRPr="00A632E4">
        <w:rPr>
          <w:rFonts w:asciiTheme="minorHAnsi" w:hAnsiTheme="minorHAnsi" w:cstheme="minorHAnsi"/>
          <w:sz w:val="22"/>
          <w:szCs w:val="22"/>
        </w:rPr>
        <w:t xml:space="preserve">. </w:t>
      </w:r>
      <w:r w:rsidRPr="00A632E4">
        <w:rPr>
          <w:rStyle w:val="normaltextrun"/>
          <w:rFonts w:asciiTheme="minorHAnsi" w:hAnsiTheme="minorHAnsi" w:cstheme="minorHAnsi"/>
          <w:color w:val="000000"/>
          <w:sz w:val="22"/>
          <w:szCs w:val="22"/>
          <w:shd w:val="clear" w:color="auto" w:fill="FFFFFF"/>
        </w:rPr>
        <w:t>(Accessed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04C6E0B8" w14:textId="77777777" w:rsidR="00A632E4" w:rsidRPr="00A632E4" w:rsidRDefault="00A632E4" w:rsidP="00A632E4">
      <w:pPr>
        <w:spacing w:line="360" w:lineRule="auto"/>
        <w:jc w:val="both"/>
        <w:rPr>
          <w:rStyle w:val="eop"/>
          <w:rFonts w:asciiTheme="minorHAnsi" w:hAnsiTheme="minorHAnsi" w:cstheme="minorHAnsi"/>
          <w:b/>
          <w:bCs/>
          <w:sz w:val="22"/>
          <w:szCs w:val="22"/>
        </w:rPr>
      </w:pPr>
      <w:r w:rsidRPr="00A632E4">
        <w:rPr>
          <w:rFonts w:asciiTheme="minorHAnsi" w:hAnsiTheme="minorHAnsi" w:cstheme="minorHAnsi"/>
          <w:color w:val="222222"/>
          <w:sz w:val="22"/>
          <w:szCs w:val="22"/>
          <w:shd w:val="clear" w:color="auto" w:fill="FFFFFF"/>
        </w:rPr>
        <w:t>Nayak, M.S.D.P. and Narayan, K.A., 2019. Strengths and weaknesses of online surveys. </w:t>
      </w:r>
      <w:r w:rsidRPr="00A632E4">
        <w:rPr>
          <w:rFonts w:asciiTheme="minorHAnsi" w:hAnsiTheme="minorHAnsi" w:cstheme="minorHAnsi"/>
          <w:i/>
          <w:iCs/>
          <w:color w:val="222222"/>
          <w:sz w:val="22"/>
          <w:szCs w:val="22"/>
          <w:shd w:val="clear" w:color="auto" w:fill="FFFFFF"/>
        </w:rPr>
        <w:t>Technology</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6</w:t>
      </w:r>
      <w:r w:rsidRPr="00A632E4">
        <w:rPr>
          <w:rFonts w:asciiTheme="minorHAnsi" w:hAnsiTheme="minorHAnsi" w:cstheme="minorHAnsi"/>
          <w:color w:val="222222"/>
          <w:sz w:val="22"/>
          <w:szCs w:val="22"/>
          <w:shd w:val="clear" w:color="auto" w:fill="FFFFFF"/>
        </w:rPr>
        <w:t xml:space="preserve">(7), pp.0837-2405053138. Available via: </w:t>
      </w:r>
      <w:hyperlink r:id="rId80" w:history="1">
        <w:r w:rsidRPr="00A632E4">
          <w:rPr>
            <w:rStyle w:val="Hyperlink"/>
            <w:rFonts w:asciiTheme="minorHAnsi" w:hAnsiTheme="minorHAnsi" w:cstheme="minorHAnsi"/>
            <w:sz w:val="22"/>
            <w:szCs w:val="22"/>
            <w:shd w:val="clear" w:color="auto" w:fill="FFFFFF"/>
          </w:rPr>
          <w:t>https://www.researchgate.net/profile/Mudavath-Nayak/publication/333207786_Strengths_and_Weakness_of_Online_Surveys/links/61176e5a0c2bfa282a42253b/Strengths-and-Weakness-of-Online-Surveys.pdf</w:t>
        </w:r>
      </w:hyperlink>
      <w:r w:rsidRPr="00A632E4">
        <w:rPr>
          <w:rFonts w:asciiTheme="minorHAnsi" w:hAnsiTheme="minorHAnsi" w:cstheme="minorHAnsi"/>
          <w:color w:val="222222"/>
          <w:sz w:val="22"/>
          <w:szCs w:val="22"/>
          <w:shd w:val="clear" w:color="auto" w:fill="FFFFFF"/>
        </w:rPr>
        <w:t>. (Accessed 2</w:t>
      </w:r>
      <w:r w:rsidRPr="00A632E4">
        <w:rPr>
          <w:rFonts w:asciiTheme="minorHAnsi" w:hAnsiTheme="minorHAnsi" w:cstheme="minorHAnsi"/>
          <w:color w:val="222222"/>
          <w:sz w:val="22"/>
          <w:szCs w:val="22"/>
          <w:shd w:val="clear" w:color="auto" w:fill="FFFFFF"/>
          <w:vertAlign w:val="superscript"/>
        </w:rPr>
        <w:t>nd</w:t>
      </w:r>
      <w:r w:rsidRPr="00A632E4">
        <w:rPr>
          <w:rFonts w:asciiTheme="minorHAnsi" w:hAnsiTheme="minorHAnsi" w:cstheme="minorHAnsi"/>
          <w:color w:val="222222"/>
          <w:sz w:val="22"/>
          <w:szCs w:val="22"/>
          <w:shd w:val="clear" w:color="auto" w:fill="FFFFFF"/>
        </w:rPr>
        <w:t xml:space="preserve"> December 2022</w:t>
      </w:r>
    </w:p>
    <w:p w14:paraId="5CA79649"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proofErr w:type="spellStart"/>
      <w:r w:rsidRPr="00A632E4">
        <w:rPr>
          <w:rStyle w:val="normaltextrun"/>
          <w:rFonts w:asciiTheme="minorHAnsi" w:hAnsiTheme="minorHAnsi" w:cstheme="minorHAnsi"/>
          <w:color w:val="222222"/>
          <w:sz w:val="22"/>
          <w:szCs w:val="22"/>
        </w:rPr>
        <w:t>Nduna</w:t>
      </w:r>
      <w:proofErr w:type="spellEnd"/>
      <w:r w:rsidRPr="00A632E4">
        <w:rPr>
          <w:rStyle w:val="normaltextrun"/>
          <w:rFonts w:asciiTheme="minorHAnsi" w:hAnsiTheme="minorHAnsi" w:cstheme="minorHAnsi"/>
          <w:color w:val="222222"/>
          <w:sz w:val="22"/>
          <w:szCs w:val="22"/>
        </w:rPr>
        <w:t xml:space="preserve">, M., </w:t>
      </w:r>
      <w:proofErr w:type="spellStart"/>
      <w:r w:rsidRPr="00A632E4">
        <w:rPr>
          <w:rStyle w:val="normaltextrun"/>
          <w:rFonts w:asciiTheme="minorHAnsi" w:hAnsiTheme="minorHAnsi" w:cstheme="minorHAnsi"/>
          <w:color w:val="222222"/>
          <w:sz w:val="22"/>
          <w:szCs w:val="22"/>
        </w:rPr>
        <w:t>Mayisela</w:t>
      </w:r>
      <w:proofErr w:type="spellEnd"/>
      <w:r w:rsidRPr="00A632E4">
        <w:rPr>
          <w:rStyle w:val="normaltextrun"/>
          <w:rFonts w:asciiTheme="minorHAnsi" w:hAnsiTheme="minorHAnsi" w:cstheme="minorHAnsi"/>
          <w:color w:val="222222"/>
          <w:sz w:val="22"/>
          <w:szCs w:val="22"/>
        </w:rPr>
        <w:t xml:space="preserve">, S., </w:t>
      </w:r>
      <w:proofErr w:type="spellStart"/>
      <w:r w:rsidRPr="00A632E4">
        <w:rPr>
          <w:rStyle w:val="normaltextrun"/>
          <w:rFonts w:asciiTheme="minorHAnsi" w:hAnsiTheme="minorHAnsi" w:cstheme="minorHAnsi"/>
          <w:color w:val="222222"/>
          <w:sz w:val="22"/>
          <w:szCs w:val="22"/>
        </w:rPr>
        <w:t>Balton</w:t>
      </w:r>
      <w:proofErr w:type="spellEnd"/>
      <w:r w:rsidRPr="00A632E4">
        <w:rPr>
          <w:rStyle w:val="normaltextrun"/>
          <w:rFonts w:asciiTheme="minorHAnsi" w:hAnsiTheme="minorHAnsi" w:cstheme="minorHAnsi"/>
          <w:color w:val="222222"/>
          <w:sz w:val="22"/>
          <w:szCs w:val="22"/>
        </w:rPr>
        <w:t xml:space="preserve">, S., </w:t>
      </w:r>
      <w:proofErr w:type="spellStart"/>
      <w:r w:rsidRPr="00A632E4">
        <w:rPr>
          <w:rStyle w:val="normaltextrun"/>
          <w:rFonts w:asciiTheme="minorHAnsi" w:hAnsiTheme="minorHAnsi" w:cstheme="minorHAnsi"/>
          <w:color w:val="222222"/>
          <w:sz w:val="22"/>
          <w:szCs w:val="22"/>
        </w:rPr>
        <w:t>Gobodo-Madikizela</w:t>
      </w:r>
      <w:proofErr w:type="spellEnd"/>
      <w:r w:rsidRPr="00A632E4">
        <w:rPr>
          <w:rStyle w:val="normaltextrun"/>
          <w:rFonts w:asciiTheme="minorHAnsi" w:hAnsiTheme="minorHAnsi" w:cstheme="minorHAnsi"/>
          <w:color w:val="222222"/>
          <w:sz w:val="22"/>
          <w:szCs w:val="22"/>
        </w:rPr>
        <w:t xml:space="preserve">, P., </w:t>
      </w:r>
      <w:proofErr w:type="spellStart"/>
      <w:r w:rsidRPr="00A632E4">
        <w:rPr>
          <w:rStyle w:val="normaltextrun"/>
          <w:rFonts w:asciiTheme="minorHAnsi" w:hAnsiTheme="minorHAnsi" w:cstheme="minorHAnsi"/>
          <w:color w:val="222222"/>
          <w:sz w:val="22"/>
          <w:szCs w:val="22"/>
        </w:rPr>
        <w:t>Kheswa</w:t>
      </w:r>
      <w:proofErr w:type="spellEnd"/>
      <w:r w:rsidRPr="00A632E4">
        <w:rPr>
          <w:rStyle w:val="normaltextrun"/>
          <w:rFonts w:asciiTheme="minorHAnsi" w:hAnsiTheme="minorHAnsi" w:cstheme="minorHAnsi"/>
          <w:color w:val="222222"/>
          <w:sz w:val="22"/>
          <w:szCs w:val="22"/>
        </w:rPr>
        <w:t xml:space="preserve">, J.G., Khumalo, I.P., </w:t>
      </w:r>
      <w:proofErr w:type="spellStart"/>
      <w:r w:rsidRPr="00A632E4">
        <w:rPr>
          <w:rStyle w:val="normaltextrun"/>
          <w:rFonts w:asciiTheme="minorHAnsi" w:hAnsiTheme="minorHAnsi" w:cstheme="minorHAnsi"/>
          <w:color w:val="222222"/>
          <w:sz w:val="22"/>
          <w:szCs w:val="22"/>
        </w:rPr>
        <w:t>Makusha</w:t>
      </w:r>
      <w:proofErr w:type="spellEnd"/>
      <w:r w:rsidRPr="00A632E4">
        <w:rPr>
          <w:rStyle w:val="normaltextrun"/>
          <w:rFonts w:asciiTheme="minorHAnsi" w:hAnsiTheme="minorHAnsi" w:cstheme="minorHAnsi"/>
          <w:color w:val="222222"/>
          <w:sz w:val="22"/>
          <w:szCs w:val="22"/>
        </w:rPr>
        <w:t xml:space="preserve">, T., Naidu, M., </w:t>
      </w:r>
      <w:proofErr w:type="spellStart"/>
      <w:r w:rsidRPr="00A632E4">
        <w:rPr>
          <w:rStyle w:val="normaltextrun"/>
          <w:rFonts w:asciiTheme="minorHAnsi" w:hAnsiTheme="minorHAnsi" w:cstheme="minorHAnsi"/>
          <w:color w:val="222222"/>
          <w:sz w:val="22"/>
          <w:szCs w:val="22"/>
        </w:rPr>
        <w:t>Sikweyiya</w:t>
      </w:r>
      <w:proofErr w:type="spellEnd"/>
      <w:r w:rsidRPr="00A632E4">
        <w:rPr>
          <w:rStyle w:val="normaltextrun"/>
          <w:rFonts w:asciiTheme="minorHAnsi" w:hAnsiTheme="minorHAnsi" w:cstheme="minorHAnsi"/>
          <w:color w:val="222222"/>
          <w:sz w:val="22"/>
          <w:szCs w:val="22"/>
        </w:rPr>
        <w:t xml:space="preserve">, Y., Sithole, S.L. and </w:t>
      </w:r>
      <w:proofErr w:type="spellStart"/>
      <w:r w:rsidRPr="00A632E4">
        <w:rPr>
          <w:rStyle w:val="normaltextrun"/>
          <w:rFonts w:asciiTheme="minorHAnsi" w:hAnsiTheme="minorHAnsi" w:cstheme="minorHAnsi"/>
          <w:color w:val="222222"/>
          <w:sz w:val="22"/>
          <w:szCs w:val="22"/>
        </w:rPr>
        <w:t>Tabane</w:t>
      </w:r>
      <w:proofErr w:type="spellEnd"/>
      <w:r w:rsidRPr="00A632E4">
        <w:rPr>
          <w:rStyle w:val="normaltextrun"/>
          <w:rFonts w:asciiTheme="minorHAnsi" w:hAnsiTheme="minorHAnsi" w:cstheme="minorHAnsi"/>
          <w:color w:val="222222"/>
          <w:sz w:val="22"/>
          <w:szCs w:val="22"/>
        </w:rPr>
        <w:t>, C. (2022). Research site anonymity in context. </w:t>
      </w:r>
      <w:r w:rsidRPr="00A632E4">
        <w:rPr>
          <w:rStyle w:val="normaltextrun"/>
          <w:rFonts w:asciiTheme="minorHAnsi" w:hAnsiTheme="minorHAnsi" w:cstheme="minorHAnsi"/>
          <w:i/>
          <w:iCs/>
          <w:color w:val="222222"/>
          <w:sz w:val="22"/>
          <w:szCs w:val="22"/>
        </w:rPr>
        <w:t>Journal of Empirical Research on Human Research Ethics</w:t>
      </w:r>
      <w:r w:rsidRPr="00A632E4">
        <w:rPr>
          <w:rStyle w:val="normaltextrun"/>
          <w:rFonts w:asciiTheme="minorHAnsi" w:hAnsiTheme="minorHAnsi" w:cstheme="minorHAnsi"/>
          <w:color w:val="222222"/>
          <w:sz w:val="22"/>
          <w:szCs w:val="22"/>
        </w:rPr>
        <w:t>, </w:t>
      </w:r>
      <w:r w:rsidRPr="00A632E4">
        <w:rPr>
          <w:rStyle w:val="normaltextrun"/>
          <w:rFonts w:asciiTheme="minorHAnsi" w:hAnsiTheme="minorHAnsi" w:cstheme="minorHAnsi"/>
          <w:i/>
          <w:iCs/>
          <w:color w:val="222222"/>
          <w:sz w:val="22"/>
          <w:szCs w:val="22"/>
        </w:rPr>
        <w:t>17</w:t>
      </w:r>
      <w:r w:rsidRPr="00A632E4">
        <w:rPr>
          <w:rStyle w:val="normaltextrun"/>
          <w:rFonts w:asciiTheme="minorHAnsi" w:hAnsiTheme="minorHAnsi" w:cstheme="minorHAnsi"/>
          <w:color w:val="222222"/>
          <w:sz w:val="22"/>
          <w:szCs w:val="22"/>
        </w:rPr>
        <w:t>(5), pp.554-564.</w:t>
      </w:r>
      <w:r w:rsidRPr="00A632E4">
        <w:rPr>
          <w:rStyle w:val="normaltextrun"/>
          <w:rFonts w:asciiTheme="minorHAnsi" w:hAnsiTheme="minorHAnsi" w:cstheme="minorHAnsi"/>
          <w:sz w:val="22"/>
          <w:szCs w:val="22"/>
        </w:rPr>
        <w:t xml:space="preserve"> </w:t>
      </w:r>
      <w:r w:rsidRPr="00A632E4">
        <w:rPr>
          <w:rStyle w:val="normaltextrun"/>
          <w:rFonts w:asciiTheme="minorHAnsi" w:hAnsiTheme="minorHAnsi" w:cstheme="minorHAnsi"/>
          <w:color w:val="000000"/>
          <w:sz w:val="22"/>
          <w:szCs w:val="22"/>
        </w:rPr>
        <w:t xml:space="preserve">Available via: </w:t>
      </w:r>
      <w:hyperlink r:id="rId81" w:tgtFrame="_blank" w:history="1">
        <w:r w:rsidRPr="00A632E4">
          <w:rPr>
            <w:rStyle w:val="normaltextrun"/>
            <w:rFonts w:asciiTheme="minorHAnsi" w:hAnsiTheme="minorHAnsi" w:cstheme="minorHAnsi"/>
            <w:color w:val="0563C1"/>
            <w:sz w:val="22"/>
            <w:szCs w:val="22"/>
            <w:u w:val="single"/>
          </w:rPr>
          <w:t>https://www.researchgate.net/profile/Jabulani-Kheswa/publication/359093835_Research_Site_Anonymity_in_Context/links/6237140f72d413197a35199f/Research-Site-Anonymity-in-Context.pdf</w:t>
        </w:r>
      </w:hyperlink>
      <w:r w:rsidRPr="00A632E4">
        <w:rPr>
          <w:rStyle w:val="normaltextrun"/>
          <w:rFonts w:asciiTheme="minorHAnsi" w:hAnsiTheme="minorHAnsi" w:cstheme="minorHAnsi"/>
          <w:color w:val="000000"/>
          <w:sz w:val="22"/>
          <w:szCs w:val="22"/>
        </w:rPr>
        <w:t xml:space="preserve">. (Accessed 1st March 2023). </w:t>
      </w:r>
      <w:r w:rsidRPr="00A632E4">
        <w:rPr>
          <w:rStyle w:val="eop"/>
          <w:rFonts w:asciiTheme="minorHAnsi" w:hAnsiTheme="minorHAnsi" w:cstheme="minorHAnsi"/>
          <w:color w:val="000000"/>
          <w:sz w:val="22"/>
          <w:szCs w:val="22"/>
          <w:lang w:val="en-US"/>
        </w:rPr>
        <w:t> </w:t>
      </w:r>
    </w:p>
    <w:p w14:paraId="243D4523" w14:textId="77777777" w:rsidR="00A632E4" w:rsidRPr="00A632E4" w:rsidRDefault="00A632E4" w:rsidP="00A632E4">
      <w:pPr>
        <w:spacing w:line="360" w:lineRule="auto"/>
        <w:jc w:val="both"/>
        <w:rPr>
          <w:rFonts w:asciiTheme="minorHAnsi" w:hAnsiTheme="minorHAnsi" w:cstheme="minorHAnsi"/>
          <w:sz w:val="22"/>
          <w:szCs w:val="22"/>
        </w:rPr>
      </w:pPr>
      <w:r w:rsidRPr="00A632E4">
        <w:rPr>
          <w:rStyle w:val="normaltextrun"/>
          <w:rFonts w:asciiTheme="minorHAnsi" w:hAnsiTheme="minorHAnsi" w:cstheme="minorHAnsi"/>
          <w:color w:val="222222"/>
          <w:sz w:val="22"/>
          <w:szCs w:val="22"/>
          <w:shd w:val="clear" w:color="auto" w:fill="FFFFFF"/>
        </w:rPr>
        <w:t xml:space="preserve">NHS, (2022). </w:t>
      </w:r>
      <w:r w:rsidRPr="00A632E4">
        <w:rPr>
          <w:rStyle w:val="normaltextrun"/>
          <w:rFonts w:asciiTheme="minorHAnsi" w:hAnsiTheme="minorHAnsi" w:cstheme="minorHAnsi"/>
          <w:i/>
          <w:iCs/>
          <w:color w:val="222222"/>
          <w:sz w:val="22"/>
          <w:szCs w:val="22"/>
          <w:shd w:val="clear" w:color="auto" w:fill="FFFFFF"/>
        </w:rPr>
        <w:t xml:space="preserve">Trouble Sleeping? </w:t>
      </w:r>
      <w:r w:rsidRPr="00A632E4">
        <w:rPr>
          <w:rStyle w:val="normaltextrun"/>
          <w:rFonts w:asciiTheme="minorHAnsi" w:hAnsiTheme="minorHAnsi" w:cstheme="minorHAnsi"/>
          <w:color w:val="222222"/>
          <w:sz w:val="22"/>
          <w:szCs w:val="22"/>
          <w:shd w:val="clear" w:color="auto" w:fill="FFFFFF"/>
        </w:rPr>
        <w:t xml:space="preserve">Available via: </w:t>
      </w:r>
      <w:hyperlink r:id="rId82" w:anchor="signs" w:tgtFrame="_blank" w:history="1">
        <w:r w:rsidRPr="00A632E4">
          <w:rPr>
            <w:rStyle w:val="normaltextrun"/>
            <w:rFonts w:asciiTheme="minorHAnsi" w:hAnsiTheme="minorHAnsi" w:cstheme="minorHAnsi"/>
            <w:color w:val="0563C1"/>
            <w:sz w:val="22"/>
            <w:szCs w:val="22"/>
            <w:u w:val="single"/>
            <w:shd w:val="clear" w:color="auto" w:fill="FFFFFF"/>
          </w:rPr>
          <w:t>https://www.nhs.uk/every-mind-matters/mental-health-issues/sleep/#signs</w:t>
        </w:r>
      </w:hyperlink>
      <w:r w:rsidRPr="00A632E4">
        <w:rPr>
          <w:rStyle w:val="normaltextrun"/>
          <w:rFonts w:asciiTheme="minorHAnsi" w:hAnsiTheme="minorHAnsi" w:cstheme="minorHAnsi"/>
          <w:color w:val="222222"/>
          <w:sz w:val="22"/>
          <w:szCs w:val="22"/>
          <w:shd w:val="clear" w:color="auto" w:fill="FFFFFF"/>
        </w:rPr>
        <w:t>. (Accessed 28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December 2022). </w:t>
      </w:r>
      <w:r w:rsidRPr="00A632E4">
        <w:rPr>
          <w:rStyle w:val="eop"/>
          <w:rFonts w:asciiTheme="minorHAnsi" w:eastAsiaTheme="majorEastAsia" w:hAnsiTheme="minorHAnsi" w:cstheme="minorHAnsi"/>
          <w:color w:val="222222"/>
          <w:sz w:val="22"/>
          <w:szCs w:val="22"/>
          <w:shd w:val="clear" w:color="auto" w:fill="FFFFFF"/>
        </w:rPr>
        <w:t> </w:t>
      </w:r>
      <w:proofErr w:type="spellStart"/>
      <w:r w:rsidRPr="00A632E4">
        <w:rPr>
          <w:rStyle w:val="normaltextrun"/>
          <w:rFonts w:asciiTheme="minorHAnsi" w:hAnsiTheme="minorHAnsi" w:cstheme="minorHAnsi"/>
          <w:color w:val="000000"/>
          <w:sz w:val="22"/>
          <w:szCs w:val="22"/>
        </w:rPr>
        <w:t>Nollet</w:t>
      </w:r>
      <w:proofErr w:type="spellEnd"/>
      <w:r w:rsidRPr="00A632E4">
        <w:rPr>
          <w:rStyle w:val="normaltextrun"/>
          <w:rFonts w:asciiTheme="minorHAnsi" w:hAnsiTheme="minorHAnsi" w:cstheme="minorHAnsi"/>
          <w:color w:val="000000"/>
          <w:sz w:val="22"/>
          <w:szCs w:val="22"/>
        </w:rPr>
        <w:t xml:space="preserve">, et all.,2022). </w:t>
      </w:r>
    </w:p>
    <w:p w14:paraId="5D9228A7" w14:textId="77777777" w:rsidR="00A632E4" w:rsidRPr="00A632E4" w:rsidRDefault="00A632E4" w:rsidP="00A632E4">
      <w:pPr>
        <w:spacing w:line="360" w:lineRule="auto"/>
        <w:jc w:val="both"/>
        <w:rPr>
          <w:rStyle w:val="eop"/>
          <w:rFonts w:asciiTheme="minorHAnsi" w:hAnsiTheme="minorHAnsi" w:cstheme="minorHAnsi"/>
          <w:color w:val="3A3A3A"/>
          <w:sz w:val="22"/>
          <w:szCs w:val="22"/>
          <w:shd w:val="clear" w:color="auto" w:fill="FFFFFF"/>
        </w:rPr>
      </w:pPr>
      <w:r w:rsidRPr="00A632E4">
        <w:rPr>
          <w:rStyle w:val="normaltextrun"/>
          <w:rFonts w:asciiTheme="minorHAnsi" w:hAnsiTheme="minorHAnsi" w:cstheme="minorHAnsi"/>
          <w:color w:val="3A3A3A"/>
          <w:sz w:val="22"/>
          <w:szCs w:val="22"/>
          <w:shd w:val="clear" w:color="auto" w:fill="FFFFFF"/>
        </w:rPr>
        <w:t>NOS (2020) O</w:t>
      </w:r>
      <w:r w:rsidRPr="00A632E4">
        <w:rPr>
          <w:rStyle w:val="normaltextrun"/>
          <w:rFonts w:asciiTheme="minorHAnsi" w:hAnsiTheme="minorHAnsi" w:cstheme="minorHAnsi"/>
          <w:i/>
          <w:iCs/>
          <w:color w:val="3A3A3A"/>
          <w:sz w:val="22"/>
          <w:szCs w:val="22"/>
          <w:shd w:val="clear" w:color="auto" w:fill="FFFFFF"/>
        </w:rPr>
        <w:t xml:space="preserve">nline bullying in England and Wales: year ending March 2020. </w:t>
      </w:r>
      <w:r w:rsidRPr="00A632E4">
        <w:rPr>
          <w:rStyle w:val="normaltextrun"/>
          <w:rFonts w:asciiTheme="minorHAnsi" w:hAnsiTheme="minorHAnsi" w:cstheme="minorHAnsi"/>
          <w:color w:val="3A3A3A"/>
          <w:sz w:val="22"/>
          <w:szCs w:val="22"/>
          <w:shd w:val="clear" w:color="auto" w:fill="FFFFFF"/>
        </w:rPr>
        <w:t xml:space="preserve">Available via: </w:t>
      </w:r>
      <w:hyperlink r:id="rId83" w:tgtFrame="_blank" w:history="1">
        <w:r w:rsidRPr="00A632E4">
          <w:rPr>
            <w:rStyle w:val="normaltextrun"/>
            <w:rFonts w:asciiTheme="minorHAnsi" w:hAnsiTheme="minorHAnsi" w:cstheme="minorHAnsi"/>
            <w:color w:val="0563C1"/>
            <w:sz w:val="22"/>
            <w:szCs w:val="22"/>
            <w:u w:val="single"/>
            <w:shd w:val="clear" w:color="auto" w:fill="FFFFFF"/>
          </w:rPr>
          <w:t>https://www.ons.gov.uk/peoplepopulationandcommunity/crimeandjustice/bulletins/onlinebullyinginenglandandwales/yearendingmarch2020</w:t>
        </w:r>
      </w:hyperlink>
      <w:r w:rsidRPr="00A632E4">
        <w:rPr>
          <w:rStyle w:val="normaltextrun"/>
          <w:rFonts w:asciiTheme="minorHAnsi" w:hAnsiTheme="minorHAnsi" w:cstheme="minorHAnsi"/>
          <w:color w:val="3A3A3A"/>
          <w:sz w:val="22"/>
          <w:szCs w:val="22"/>
          <w:shd w:val="clear" w:color="auto" w:fill="FFFFFF"/>
        </w:rPr>
        <w:t>. (Accessed 17</w:t>
      </w:r>
      <w:r w:rsidRPr="00A632E4">
        <w:rPr>
          <w:rStyle w:val="normaltextrun"/>
          <w:rFonts w:asciiTheme="minorHAnsi" w:hAnsiTheme="minorHAnsi" w:cstheme="minorHAnsi"/>
          <w:color w:val="3A3A3A"/>
          <w:sz w:val="22"/>
          <w:szCs w:val="22"/>
          <w:shd w:val="clear" w:color="auto" w:fill="FFFFFF"/>
          <w:vertAlign w:val="superscript"/>
        </w:rPr>
        <w:t>th</w:t>
      </w:r>
      <w:r w:rsidRPr="00A632E4">
        <w:rPr>
          <w:rStyle w:val="normaltextrun"/>
          <w:rFonts w:asciiTheme="minorHAnsi" w:hAnsiTheme="minorHAnsi" w:cstheme="minorHAnsi"/>
          <w:color w:val="3A3A3A"/>
          <w:sz w:val="22"/>
          <w:szCs w:val="22"/>
          <w:shd w:val="clear" w:color="auto" w:fill="FFFFFF"/>
        </w:rPr>
        <w:t xml:space="preserve"> November 2022). </w:t>
      </w:r>
      <w:r w:rsidRPr="00A632E4">
        <w:rPr>
          <w:rStyle w:val="eop"/>
          <w:rFonts w:asciiTheme="minorHAnsi" w:eastAsiaTheme="majorEastAsia" w:hAnsiTheme="minorHAnsi" w:cstheme="minorHAnsi"/>
          <w:color w:val="3A3A3A"/>
          <w:sz w:val="22"/>
          <w:szCs w:val="22"/>
          <w:shd w:val="clear" w:color="auto" w:fill="FFFFFF"/>
        </w:rPr>
        <w:t> </w:t>
      </w:r>
    </w:p>
    <w:p w14:paraId="4B2E7FCF"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lang w:val="en-US"/>
        </w:rPr>
        <w:lastRenderedPageBreak/>
        <w:t xml:space="preserve">Nowell, L.S., Norris, J.M., White, D.E. and Moules, N.J. (2017). Thematic analysis: Striving to meet the trustworthiness criteria. </w:t>
      </w:r>
      <w:r w:rsidRPr="00A632E4">
        <w:rPr>
          <w:rStyle w:val="normaltextrun"/>
          <w:rFonts w:asciiTheme="minorHAnsi" w:hAnsiTheme="minorHAnsi" w:cstheme="minorHAnsi"/>
          <w:i/>
          <w:iCs/>
          <w:color w:val="222222"/>
          <w:sz w:val="22"/>
          <w:szCs w:val="22"/>
          <w:shd w:val="clear" w:color="auto" w:fill="FFFFFF"/>
          <w:lang w:val="en-US"/>
        </w:rPr>
        <w:t>International journal of qualitative methods</w:t>
      </w:r>
      <w:r w:rsidRPr="00A632E4">
        <w:rPr>
          <w:rStyle w:val="normaltextrun"/>
          <w:rFonts w:asciiTheme="minorHAnsi" w:hAnsiTheme="minorHAnsi" w:cstheme="minorHAnsi"/>
          <w:color w:val="222222"/>
          <w:sz w:val="22"/>
          <w:szCs w:val="22"/>
          <w:shd w:val="clear" w:color="auto" w:fill="FFFFFF"/>
          <w:lang w:val="en-US"/>
        </w:rPr>
        <w:t xml:space="preserve">, </w:t>
      </w:r>
      <w:r w:rsidRPr="00A632E4">
        <w:rPr>
          <w:rStyle w:val="normaltextrun"/>
          <w:rFonts w:asciiTheme="minorHAnsi" w:hAnsiTheme="minorHAnsi" w:cstheme="minorHAnsi"/>
          <w:i/>
          <w:iCs/>
          <w:color w:val="222222"/>
          <w:sz w:val="22"/>
          <w:szCs w:val="22"/>
          <w:shd w:val="clear" w:color="auto" w:fill="FFFFFF"/>
          <w:lang w:val="en-US"/>
        </w:rPr>
        <w:t>16</w:t>
      </w:r>
      <w:r w:rsidRPr="00A632E4">
        <w:rPr>
          <w:rStyle w:val="normaltextrun"/>
          <w:rFonts w:asciiTheme="minorHAnsi" w:hAnsiTheme="minorHAnsi" w:cstheme="minorHAnsi"/>
          <w:color w:val="222222"/>
          <w:sz w:val="22"/>
          <w:szCs w:val="22"/>
          <w:shd w:val="clear" w:color="auto" w:fill="FFFFFF"/>
          <w:lang w:val="en-US"/>
        </w:rPr>
        <w:t>(1), p.1609406917733847.</w:t>
      </w:r>
      <w:r w:rsidRPr="00A632E4">
        <w:rPr>
          <w:rStyle w:val="normaltextrun"/>
          <w:rFonts w:asciiTheme="minorHAnsi" w:hAnsiTheme="minorHAnsi" w:cstheme="minorHAnsi"/>
          <w:color w:val="000000"/>
          <w:sz w:val="22"/>
          <w:szCs w:val="22"/>
          <w:shd w:val="clear" w:color="auto" w:fill="FFFFFF"/>
          <w:lang w:val="en-US"/>
        </w:rPr>
        <w:t xml:space="preserve"> . </w:t>
      </w:r>
      <w:r w:rsidRPr="00A632E4">
        <w:rPr>
          <w:rStyle w:val="normaltextrun"/>
          <w:rFonts w:asciiTheme="minorHAnsi" w:hAnsiTheme="minorHAnsi" w:cstheme="minorHAnsi"/>
          <w:color w:val="222222"/>
          <w:sz w:val="22"/>
          <w:szCs w:val="22"/>
          <w:shd w:val="clear" w:color="auto" w:fill="FFFFFF"/>
          <w:lang w:val="en-US"/>
        </w:rPr>
        <w:t xml:space="preserve">Available via: </w:t>
      </w:r>
      <w:hyperlink r:id="rId84" w:tgtFrame="_blank" w:history="1">
        <w:r w:rsidRPr="00A632E4">
          <w:rPr>
            <w:rStyle w:val="normaltextrun"/>
            <w:rFonts w:asciiTheme="minorHAnsi" w:hAnsiTheme="minorHAnsi" w:cstheme="minorHAnsi"/>
            <w:color w:val="0563C1"/>
            <w:sz w:val="22"/>
            <w:szCs w:val="22"/>
            <w:u w:val="single"/>
            <w:shd w:val="clear" w:color="auto" w:fill="FFFFFF"/>
            <w:lang w:val="en-US"/>
          </w:rPr>
          <w:t>https://journals.sagepub.com/doi/pdf/10.1177/1609406917733847.</w:t>
        </w:r>
      </w:hyperlink>
      <w:r w:rsidRPr="00A632E4">
        <w:rPr>
          <w:rStyle w:val="normaltextrun"/>
          <w:rFonts w:asciiTheme="minorHAnsi" w:hAnsiTheme="minorHAnsi" w:cstheme="minorHAnsi"/>
          <w:color w:val="000000"/>
          <w:sz w:val="22"/>
          <w:szCs w:val="22"/>
          <w:shd w:val="clear" w:color="auto" w:fill="FFFFFF"/>
          <w:lang w:val="en-US"/>
        </w:rPr>
        <w:t xml:space="preserve"> (Accessed 10</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February 2023). </w:t>
      </w:r>
      <w:r w:rsidRPr="00A632E4">
        <w:rPr>
          <w:rStyle w:val="eop"/>
          <w:rFonts w:asciiTheme="minorHAnsi" w:eastAsiaTheme="majorEastAsia" w:hAnsiTheme="minorHAnsi" w:cstheme="minorHAnsi"/>
          <w:color w:val="000000"/>
          <w:sz w:val="22"/>
          <w:szCs w:val="22"/>
          <w:shd w:val="clear" w:color="auto" w:fill="FFFFFF"/>
        </w:rPr>
        <w:t> </w:t>
      </w:r>
    </w:p>
    <w:p w14:paraId="51EA0CAD"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000000"/>
          <w:sz w:val="22"/>
          <w:szCs w:val="22"/>
          <w:shd w:val="clear" w:color="auto" w:fill="FFFFFF"/>
          <w:lang w:val="en-US"/>
        </w:rPr>
        <w:t>Noy, Chaim. (2008). Sampling Knowledge: The Hermeneutics of Snowball Sampling in Qualitative Research. J</w:t>
      </w:r>
      <w:r w:rsidRPr="00A632E4">
        <w:rPr>
          <w:rStyle w:val="normaltextrun"/>
          <w:rFonts w:asciiTheme="minorHAnsi" w:hAnsiTheme="minorHAnsi" w:cstheme="minorHAnsi"/>
          <w:i/>
          <w:iCs/>
          <w:color w:val="000000"/>
          <w:sz w:val="22"/>
          <w:szCs w:val="22"/>
          <w:shd w:val="clear" w:color="auto" w:fill="FFFFFF"/>
          <w:lang w:val="en-US"/>
        </w:rPr>
        <w:t xml:space="preserve">ournal of Social Research Methodology. </w:t>
      </w:r>
      <w:r w:rsidRPr="00A632E4">
        <w:rPr>
          <w:rStyle w:val="normaltextrun"/>
          <w:rFonts w:asciiTheme="minorHAnsi" w:hAnsiTheme="minorHAnsi" w:cstheme="minorHAnsi"/>
          <w:color w:val="000000"/>
          <w:sz w:val="22"/>
          <w:szCs w:val="22"/>
          <w:shd w:val="clear" w:color="auto" w:fill="FFFFFF"/>
          <w:lang w:val="en-US"/>
        </w:rPr>
        <w:t xml:space="preserve">11 (4), pp. 327-344. Available via: </w:t>
      </w:r>
      <w:hyperlink r:id="rId85" w:tgtFrame="_blank" w:history="1">
        <w:r w:rsidRPr="00A632E4">
          <w:rPr>
            <w:rStyle w:val="normaltextrun"/>
            <w:rFonts w:asciiTheme="minorHAnsi" w:hAnsiTheme="minorHAnsi" w:cstheme="minorHAnsi"/>
            <w:color w:val="0563C1"/>
            <w:sz w:val="22"/>
            <w:szCs w:val="22"/>
            <w:u w:val="single"/>
            <w:shd w:val="clear" w:color="auto" w:fill="FFFFFF"/>
            <w:lang w:val="en-US"/>
          </w:rPr>
          <w:t>https://www-tandfonline-com.ezproxy.uwtsd.ac.uk/doi/pdf/10.1080/13645570701401305?needAccess=true</w:t>
        </w:r>
      </w:hyperlink>
      <w:r w:rsidRPr="00A632E4">
        <w:rPr>
          <w:rStyle w:val="normaltextrun"/>
          <w:rFonts w:asciiTheme="minorHAnsi" w:hAnsiTheme="minorHAnsi" w:cstheme="minorHAnsi"/>
          <w:color w:val="000000"/>
          <w:sz w:val="22"/>
          <w:szCs w:val="22"/>
          <w:shd w:val="clear" w:color="auto" w:fill="FFFFFF"/>
          <w:lang w:val="en-US"/>
        </w:rPr>
        <w:t>. (Accessed 19</w:t>
      </w:r>
      <w:r w:rsidRPr="00A632E4">
        <w:rPr>
          <w:rStyle w:val="normaltextrun"/>
          <w:rFonts w:asciiTheme="minorHAnsi" w:hAnsiTheme="minorHAnsi" w:cstheme="minorHAnsi"/>
          <w:color w:val="000000"/>
          <w:sz w:val="22"/>
          <w:szCs w:val="22"/>
          <w:shd w:val="clear" w:color="auto" w:fill="FFFFFF"/>
          <w:vertAlign w:val="superscript"/>
          <w:lang w:val="en-US"/>
        </w:rPr>
        <w:t>th</w:t>
      </w:r>
      <w:r w:rsidRPr="00A632E4">
        <w:rPr>
          <w:rStyle w:val="normaltextrun"/>
          <w:rFonts w:asciiTheme="minorHAnsi" w:hAnsiTheme="minorHAnsi" w:cstheme="minorHAnsi"/>
          <w:color w:val="000000"/>
          <w:sz w:val="22"/>
          <w:szCs w:val="22"/>
          <w:shd w:val="clear" w:color="auto" w:fill="FFFFFF"/>
          <w:lang w:val="en-US"/>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1AF538F1"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O’reilly</w:t>
      </w:r>
      <w:proofErr w:type="spellEnd"/>
      <w:r w:rsidRPr="00A632E4">
        <w:rPr>
          <w:rStyle w:val="normaltextrun"/>
          <w:rFonts w:asciiTheme="minorHAnsi" w:hAnsiTheme="minorHAnsi" w:cstheme="minorHAnsi"/>
          <w:color w:val="222222"/>
          <w:sz w:val="22"/>
          <w:szCs w:val="22"/>
          <w:shd w:val="clear" w:color="auto" w:fill="FFFFFF"/>
        </w:rPr>
        <w:t xml:space="preserve">, M. (2020). Social media and adolescent mental health: the good, the bad and the ugly. </w:t>
      </w:r>
      <w:r w:rsidRPr="00A632E4">
        <w:rPr>
          <w:rStyle w:val="normaltextrun"/>
          <w:rFonts w:asciiTheme="minorHAnsi" w:hAnsiTheme="minorHAnsi" w:cstheme="minorHAnsi"/>
          <w:i/>
          <w:iCs/>
          <w:color w:val="222222"/>
          <w:sz w:val="22"/>
          <w:szCs w:val="22"/>
          <w:shd w:val="clear" w:color="auto" w:fill="FFFFFF"/>
        </w:rPr>
        <w:t>Journal of Mental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29</w:t>
      </w:r>
      <w:r w:rsidRPr="00A632E4">
        <w:rPr>
          <w:rStyle w:val="normaltextrun"/>
          <w:rFonts w:asciiTheme="minorHAnsi" w:hAnsiTheme="minorHAnsi" w:cstheme="minorHAnsi"/>
          <w:color w:val="222222"/>
          <w:sz w:val="22"/>
          <w:szCs w:val="22"/>
          <w:shd w:val="clear" w:color="auto" w:fill="FFFFFF"/>
        </w:rPr>
        <w:t xml:space="preserve">(2), pp.200-206. </w:t>
      </w:r>
      <w:hyperlink r:id="rId86" w:tgtFrame="_blank" w:history="1">
        <w:r w:rsidRPr="00A632E4">
          <w:rPr>
            <w:rStyle w:val="normaltextrun"/>
            <w:rFonts w:asciiTheme="minorHAnsi" w:hAnsiTheme="minorHAnsi" w:cstheme="minorHAnsi"/>
            <w:color w:val="0563C1"/>
            <w:sz w:val="22"/>
            <w:szCs w:val="22"/>
            <w:u w:val="single"/>
            <w:shd w:val="clear" w:color="auto" w:fill="FFFFFF"/>
          </w:rPr>
          <w:t>ile:///C:/Users/zoepo9/Downloads/Social%20media%20paper%20JMH%20-%20Pre-proof%20version.pdf</w:t>
        </w:r>
      </w:hyperlink>
      <w:r w:rsidRPr="00A632E4">
        <w:rPr>
          <w:rStyle w:val="normaltextrun"/>
          <w:rFonts w:asciiTheme="minorHAnsi" w:hAnsiTheme="minorHAnsi" w:cstheme="minorHAnsi"/>
          <w:color w:val="000000"/>
          <w:sz w:val="22"/>
          <w:szCs w:val="22"/>
          <w:shd w:val="clear" w:color="auto" w:fill="FFFFFF"/>
        </w:rPr>
        <w:t xml:space="preserve"> (Accessed 21</w:t>
      </w:r>
      <w:r w:rsidRPr="00A632E4">
        <w:rPr>
          <w:rStyle w:val="normaltextrun"/>
          <w:rFonts w:asciiTheme="minorHAnsi" w:hAnsiTheme="minorHAnsi" w:cstheme="minorHAnsi"/>
          <w:color w:val="000000"/>
          <w:sz w:val="22"/>
          <w:szCs w:val="22"/>
          <w:shd w:val="clear" w:color="auto" w:fill="FFFFFF"/>
          <w:vertAlign w:val="superscript"/>
        </w:rPr>
        <w:t>st</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eastAsiaTheme="majorEastAsia" w:hAnsiTheme="minorHAnsi" w:cstheme="minorHAnsi"/>
          <w:color w:val="000000"/>
          <w:sz w:val="22"/>
          <w:szCs w:val="22"/>
          <w:shd w:val="clear" w:color="auto" w:fill="FFFFFF"/>
        </w:rPr>
        <w:t> </w:t>
      </w:r>
    </w:p>
    <w:p w14:paraId="4C964533"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O’Reilly, M., Dogra, N., Whiteman, N., Hughes, J., </w:t>
      </w:r>
      <w:proofErr w:type="spellStart"/>
      <w:r w:rsidRPr="00A632E4">
        <w:rPr>
          <w:rStyle w:val="normaltextrun"/>
          <w:rFonts w:asciiTheme="minorHAnsi" w:hAnsiTheme="minorHAnsi" w:cstheme="minorHAnsi"/>
          <w:color w:val="222222"/>
          <w:sz w:val="22"/>
          <w:szCs w:val="22"/>
          <w:shd w:val="clear" w:color="auto" w:fill="FFFFFF"/>
        </w:rPr>
        <w:t>Eruyar</w:t>
      </w:r>
      <w:proofErr w:type="spellEnd"/>
      <w:r w:rsidRPr="00A632E4">
        <w:rPr>
          <w:rStyle w:val="normaltextrun"/>
          <w:rFonts w:asciiTheme="minorHAnsi" w:hAnsiTheme="minorHAnsi" w:cstheme="minorHAnsi"/>
          <w:color w:val="222222"/>
          <w:sz w:val="22"/>
          <w:szCs w:val="22"/>
          <w:shd w:val="clear" w:color="auto" w:fill="FFFFFF"/>
        </w:rPr>
        <w:t xml:space="preserve">, S. and Reilly, P. (2018). Is social media bad for mental health and wellbeing? Exploring the perspectives of adolescents. </w:t>
      </w:r>
      <w:r w:rsidRPr="00A632E4">
        <w:rPr>
          <w:rStyle w:val="normaltextrun"/>
          <w:rFonts w:asciiTheme="minorHAnsi" w:hAnsiTheme="minorHAnsi" w:cstheme="minorHAnsi"/>
          <w:i/>
          <w:iCs/>
          <w:color w:val="222222"/>
          <w:sz w:val="22"/>
          <w:szCs w:val="22"/>
          <w:shd w:val="clear" w:color="auto" w:fill="FFFFFF"/>
        </w:rPr>
        <w:t>Clinical child psychology and psychiatry</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23</w:t>
      </w:r>
      <w:r w:rsidRPr="00A632E4">
        <w:rPr>
          <w:rStyle w:val="normaltextrun"/>
          <w:rFonts w:asciiTheme="minorHAnsi" w:hAnsiTheme="minorHAnsi" w:cstheme="minorHAnsi"/>
          <w:color w:val="222222"/>
          <w:sz w:val="22"/>
          <w:szCs w:val="22"/>
          <w:shd w:val="clear" w:color="auto" w:fill="FFFFFF"/>
        </w:rPr>
        <w:t xml:space="preserve">(4), pp.601-613. Available via: </w:t>
      </w:r>
      <w:hyperlink r:id="rId87" w:tgtFrame="_blank" w:history="1">
        <w:r w:rsidRPr="00A632E4">
          <w:rPr>
            <w:rStyle w:val="normaltextrun"/>
            <w:rFonts w:asciiTheme="minorHAnsi" w:hAnsiTheme="minorHAnsi" w:cstheme="minorHAnsi"/>
            <w:color w:val="0563C1"/>
            <w:sz w:val="22"/>
            <w:szCs w:val="22"/>
            <w:u w:val="single"/>
            <w:shd w:val="clear" w:color="auto" w:fill="FFFFFF"/>
          </w:rPr>
          <w:t>https://eprints.whiterose.ac.uk/136393/1/social%2BmediaMH%2BFINAL%2BCCPP%2BREVISED.pdf</w:t>
        </w:r>
      </w:hyperlink>
      <w:r w:rsidRPr="00A632E4">
        <w:rPr>
          <w:rStyle w:val="normaltextrun"/>
          <w:rFonts w:asciiTheme="minorHAnsi" w:hAnsiTheme="minorHAnsi" w:cstheme="minorHAnsi"/>
          <w:color w:val="222222"/>
          <w:sz w:val="22"/>
          <w:szCs w:val="22"/>
          <w:shd w:val="clear" w:color="auto" w:fill="FFFFFF"/>
        </w:rPr>
        <w:t>. (Accessed 1</w:t>
      </w:r>
      <w:r w:rsidRPr="00A632E4">
        <w:rPr>
          <w:rStyle w:val="normaltextrun"/>
          <w:rFonts w:asciiTheme="minorHAnsi" w:hAnsiTheme="minorHAnsi" w:cstheme="minorHAnsi"/>
          <w:color w:val="222222"/>
          <w:sz w:val="22"/>
          <w:szCs w:val="22"/>
          <w:shd w:val="clear" w:color="auto" w:fill="FFFFFF"/>
          <w:vertAlign w:val="superscript"/>
        </w:rPr>
        <w:t>st</w:t>
      </w:r>
      <w:r w:rsidRPr="00A632E4">
        <w:rPr>
          <w:rStyle w:val="normaltextrun"/>
          <w:rFonts w:asciiTheme="minorHAnsi" w:hAnsiTheme="minorHAnsi" w:cstheme="minorHAnsi"/>
          <w:color w:val="222222"/>
          <w:sz w:val="22"/>
          <w:szCs w:val="22"/>
          <w:shd w:val="clear" w:color="auto" w:fill="FFFFFF"/>
        </w:rPr>
        <w:t xml:space="preserve"> November 2022). </w:t>
      </w:r>
      <w:r w:rsidRPr="00A632E4">
        <w:rPr>
          <w:rStyle w:val="eop"/>
          <w:rFonts w:asciiTheme="minorHAnsi" w:eastAsiaTheme="majorEastAsia" w:hAnsiTheme="minorHAnsi" w:cstheme="minorHAnsi"/>
          <w:color w:val="222222"/>
          <w:sz w:val="22"/>
          <w:szCs w:val="22"/>
          <w:shd w:val="clear" w:color="auto" w:fill="FFFFFF"/>
        </w:rPr>
        <w:t> </w:t>
      </w:r>
    </w:p>
    <w:p w14:paraId="3BE99297" w14:textId="77777777" w:rsidR="00A632E4" w:rsidRPr="00A632E4" w:rsidRDefault="00A632E4" w:rsidP="00A632E4">
      <w:pPr>
        <w:pStyle w:val="paragraph"/>
        <w:spacing w:before="0" w:beforeAutospacing="0" w:after="0" w:afterAutospacing="0" w:line="360" w:lineRule="auto"/>
        <w:jc w:val="both"/>
        <w:textAlignment w:val="baseline"/>
        <w:rPr>
          <w:rStyle w:val="normaltextrun"/>
          <w:rFonts w:asciiTheme="minorHAnsi" w:eastAsia="Arial Unicode MS"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Orben</w:t>
      </w:r>
      <w:proofErr w:type="spellEnd"/>
      <w:r w:rsidRPr="00A632E4">
        <w:rPr>
          <w:rStyle w:val="normaltextrun"/>
          <w:rFonts w:asciiTheme="minorHAnsi" w:hAnsiTheme="minorHAnsi" w:cstheme="minorHAnsi"/>
          <w:color w:val="222222"/>
          <w:sz w:val="22"/>
          <w:szCs w:val="22"/>
          <w:shd w:val="clear" w:color="auto" w:fill="FFFFFF"/>
        </w:rPr>
        <w:t xml:space="preserve">, A. (2020). Teenagers, screens and social media: a narrative review of reviews and key studies. </w:t>
      </w:r>
    </w:p>
    <w:p w14:paraId="0AA97543"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shd w:val="clear" w:color="auto" w:fill="FFFFFF"/>
        </w:rPr>
      </w:pPr>
      <w:proofErr w:type="spellStart"/>
      <w:r w:rsidRPr="00A632E4">
        <w:rPr>
          <w:rStyle w:val="normaltextrun"/>
          <w:rFonts w:asciiTheme="minorHAnsi" w:eastAsia="Arial Unicode MS" w:hAnsiTheme="minorHAnsi" w:cstheme="minorHAnsi"/>
          <w:color w:val="3A3A3A"/>
          <w:sz w:val="22"/>
          <w:szCs w:val="22"/>
          <w:shd w:val="clear" w:color="auto" w:fill="FFFFFF"/>
        </w:rPr>
        <w:t>O</w:t>
      </w:r>
      <w:r w:rsidRPr="00A632E4">
        <w:rPr>
          <w:rStyle w:val="normaltextrun"/>
          <w:rFonts w:asciiTheme="minorHAnsi" w:hAnsiTheme="minorHAnsi" w:cstheme="minorHAnsi"/>
          <w:color w:val="3A3A3A"/>
          <w:sz w:val="22"/>
          <w:szCs w:val="22"/>
          <w:shd w:val="clear" w:color="auto" w:fill="FFFFFF"/>
        </w:rPr>
        <w:t>zsungur</w:t>
      </w:r>
      <w:proofErr w:type="spellEnd"/>
      <w:r w:rsidRPr="00A632E4">
        <w:rPr>
          <w:rStyle w:val="normaltextrun"/>
          <w:rFonts w:asciiTheme="minorHAnsi" w:hAnsiTheme="minorHAnsi" w:cstheme="minorHAnsi"/>
          <w:color w:val="3A3A3A"/>
          <w:sz w:val="22"/>
          <w:szCs w:val="22"/>
          <w:shd w:val="clear" w:color="auto" w:fill="FFFFFF"/>
        </w:rPr>
        <w:t xml:space="preserve">, F (2022). </w:t>
      </w:r>
      <w:r w:rsidRPr="00A632E4">
        <w:rPr>
          <w:rStyle w:val="normaltextrun"/>
          <w:rFonts w:asciiTheme="minorHAnsi" w:hAnsiTheme="minorHAnsi" w:cstheme="minorHAnsi"/>
          <w:i/>
          <w:iCs/>
          <w:color w:val="3A3A3A"/>
          <w:sz w:val="22"/>
          <w:szCs w:val="22"/>
          <w:shd w:val="clear" w:color="auto" w:fill="FFFFFF"/>
        </w:rPr>
        <w:t>Handbook of research on digital violence and discrimination studies</w:t>
      </w:r>
      <w:r w:rsidRPr="00A632E4">
        <w:rPr>
          <w:rStyle w:val="normaltextrun"/>
          <w:rFonts w:asciiTheme="minorHAnsi" w:hAnsiTheme="minorHAnsi" w:cstheme="minorHAnsi"/>
          <w:color w:val="3A3A3A"/>
          <w:sz w:val="22"/>
          <w:szCs w:val="22"/>
          <w:shd w:val="clear" w:color="auto" w:fill="FFFFFF"/>
        </w:rPr>
        <w:t>. IGI Global.  Avai</w:t>
      </w:r>
      <w:r w:rsidRPr="00A632E4">
        <w:rPr>
          <w:rStyle w:val="normaltextrun"/>
          <w:rFonts w:asciiTheme="minorHAnsi" w:hAnsiTheme="minorHAnsi" w:cstheme="minorHAnsi"/>
          <w:color w:val="000000"/>
          <w:sz w:val="22"/>
          <w:szCs w:val="22"/>
          <w:shd w:val="clear" w:color="auto" w:fill="FFFFFF"/>
        </w:rPr>
        <w:t xml:space="preserve">lable via: </w:t>
      </w:r>
      <w:hyperlink r:id="rId88" w:tgtFrame="_blank" w:history="1">
        <w:r w:rsidRPr="00A632E4">
          <w:rPr>
            <w:rStyle w:val="normaltextrun"/>
            <w:rFonts w:asciiTheme="minorHAnsi" w:hAnsiTheme="minorHAnsi" w:cstheme="minorHAnsi"/>
            <w:color w:val="0563C1"/>
            <w:sz w:val="22"/>
            <w:szCs w:val="22"/>
            <w:u w:val="single"/>
            <w:shd w:val="clear" w:color="auto" w:fill="FFFFFF"/>
          </w:rPr>
          <w:t>file:///C:/Users/User/Downloads/9781799891871.pdf</w:t>
        </w:r>
      </w:hyperlink>
      <w:r w:rsidRPr="00A632E4">
        <w:rPr>
          <w:rStyle w:val="normaltextrun"/>
          <w:rFonts w:asciiTheme="minorHAnsi" w:hAnsiTheme="minorHAnsi" w:cstheme="minorHAnsi"/>
          <w:color w:val="000000"/>
          <w:sz w:val="22"/>
          <w:szCs w:val="22"/>
          <w:shd w:val="clear" w:color="auto" w:fill="FFFFFF"/>
        </w:rPr>
        <w:t>. (Accessed 17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November 2022). </w:t>
      </w:r>
    </w:p>
    <w:p w14:paraId="22044CFB"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Pearce, N., Cross, D., Monks, H., Waters, S. and Falconer, S. (2011). Current evidence of best practice in whole-school bullying intervention and its potential to inform cyberbullying interventions. </w:t>
      </w:r>
      <w:r w:rsidRPr="00A632E4">
        <w:rPr>
          <w:rFonts w:asciiTheme="minorHAnsi" w:hAnsiTheme="minorHAnsi" w:cstheme="minorHAnsi"/>
          <w:i/>
          <w:iCs/>
          <w:color w:val="222222"/>
          <w:sz w:val="22"/>
          <w:szCs w:val="22"/>
          <w:shd w:val="clear" w:color="auto" w:fill="FFFFFF"/>
        </w:rPr>
        <w:t>Journal of Psychologists and Counsellors in Schools</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21</w:t>
      </w:r>
      <w:r w:rsidRPr="00A632E4">
        <w:rPr>
          <w:rFonts w:asciiTheme="minorHAnsi" w:hAnsiTheme="minorHAnsi" w:cstheme="minorHAnsi"/>
          <w:color w:val="222222"/>
          <w:sz w:val="22"/>
          <w:szCs w:val="22"/>
          <w:shd w:val="clear" w:color="auto" w:fill="FFFFFF"/>
        </w:rPr>
        <w:t xml:space="preserve">(1), pp.1-21. Available via: </w:t>
      </w:r>
      <w:hyperlink r:id="rId89" w:history="1">
        <w:r w:rsidRPr="00A632E4">
          <w:rPr>
            <w:rStyle w:val="Hyperlink"/>
            <w:rFonts w:asciiTheme="minorHAnsi" w:hAnsiTheme="minorHAnsi" w:cstheme="minorHAnsi"/>
            <w:sz w:val="22"/>
            <w:szCs w:val="22"/>
            <w:shd w:val="clear" w:color="auto" w:fill="FFFFFF"/>
          </w:rPr>
          <w:t>https://www.researchgate.net/publication/235417550_Current_Evidence_of_Best_Practice_in_Whole-School_Bullying_Intervention_and_Its_Potential_to_Inform_Cyberbullying_Interventions</w:t>
        </w:r>
      </w:hyperlink>
      <w:r w:rsidRPr="00A632E4">
        <w:rPr>
          <w:rFonts w:asciiTheme="minorHAnsi" w:hAnsiTheme="minorHAnsi" w:cstheme="minorHAnsi"/>
          <w:color w:val="222222"/>
          <w:sz w:val="22"/>
          <w:szCs w:val="22"/>
          <w:shd w:val="clear" w:color="auto" w:fill="FFFFFF"/>
        </w:rPr>
        <w:t>. (Accessed 17</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 </w:t>
      </w:r>
    </w:p>
    <w:p w14:paraId="1A09F128"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 xml:space="preserve">Prichard, I., O’Toole, S., Wu, Y., </w:t>
      </w:r>
      <w:proofErr w:type="spellStart"/>
      <w:r w:rsidRPr="00A632E4">
        <w:rPr>
          <w:rFonts w:asciiTheme="minorHAnsi" w:hAnsiTheme="minorHAnsi" w:cstheme="minorHAnsi"/>
          <w:color w:val="222222"/>
          <w:sz w:val="22"/>
          <w:szCs w:val="22"/>
          <w:shd w:val="clear" w:color="auto" w:fill="FFFFFF"/>
        </w:rPr>
        <w:t>Harford</w:t>
      </w:r>
      <w:proofErr w:type="spellEnd"/>
      <w:r w:rsidRPr="00A632E4">
        <w:rPr>
          <w:rFonts w:asciiTheme="minorHAnsi" w:hAnsiTheme="minorHAnsi" w:cstheme="minorHAnsi"/>
          <w:color w:val="222222"/>
          <w:sz w:val="22"/>
          <w:szCs w:val="22"/>
          <w:shd w:val="clear" w:color="auto" w:fill="FFFFFF"/>
        </w:rPr>
        <w:t>, J. and Tiggemann, M. (2021). No likes, no problem? Users’ reactions to the removal of Instagram number of likes on other people’s posts and links to body image. </w:t>
      </w:r>
      <w:r w:rsidRPr="00A632E4">
        <w:rPr>
          <w:rFonts w:asciiTheme="minorHAnsi" w:hAnsiTheme="minorHAnsi" w:cstheme="minorHAnsi"/>
          <w:i/>
          <w:iCs/>
          <w:color w:val="222222"/>
          <w:sz w:val="22"/>
          <w:szCs w:val="22"/>
          <w:shd w:val="clear" w:color="auto" w:fill="FFFFFF"/>
        </w:rPr>
        <w:t>Body image</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38</w:t>
      </w:r>
      <w:r w:rsidRPr="00A632E4">
        <w:rPr>
          <w:rFonts w:asciiTheme="minorHAnsi" w:hAnsiTheme="minorHAnsi" w:cstheme="minorHAnsi"/>
          <w:color w:val="222222"/>
          <w:sz w:val="22"/>
          <w:szCs w:val="22"/>
          <w:shd w:val="clear" w:color="auto" w:fill="FFFFFF"/>
        </w:rPr>
        <w:t>, pp.72-79. Available via: https://reader.elsevier.com/reader/sd/pii/S1740144521000413?token=0B4491E969E6D660F5D89EB544A9DD345C8AF583B48371902DB714FA6FCEE95C33BC3D81BCB6A96DAF57241B9457C039&amp;originRegion=eu-west-1&amp;originCreation=20230424185749 . (Accessed 18</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 </w:t>
      </w:r>
    </w:p>
    <w:p w14:paraId="0A75594F"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lang w:val="en-US"/>
        </w:rPr>
        <w:lastRenderedPageBreak/>
        <w:t xml:space="preserve">Punch, K.F. and </w:t>
      </w:r>
      <w:proofErr w:type="spellStart"/>
      <w:r w:rsidRPr="00A632E4">
        <w:rPr>
          <w:rStyle w:val="normaltextrun"/>
          <w:rFonts w:asciiTheme="minorHAnsi" w:hAnsiTheme="minorHAnsi" w:cstheme="minorHAnsi"/>
          <w:color w:val="222222"/>
          <w:sz w:val="22"/>
          <w:szCs w:val="22"/>
          <w:shd w:val="clear" w:color="auto" w:fill="FFFFFF"/>
          <w:lang w:val="en-US"/>
        </w:rPr>
        <w:t>Oancea</w:t>
      </w:r>
      <w:proofErr w:type="spellEnd"/>
      <w:r w:rsidRPr="00A632E4">
        <w:rPr>
          <w:rStyle w:val="normaltextrun"/>
          <w:rFonts w:asciiTheme="minorHAnsi" w:hAnsiTheme="minorHAnsi" w:cstheme="minorHAnsi"/>
          <w:color w:val="222222"/>
          <w:sz w:val="22"/>
          <w:szCs w:val="22"/>
          <w:shd w:val="clear" w:color="auto" w:fill="FFFFFF"/>
          <w:lang w:val="en-US"/>
        </w:rPr>
        <w:t xml:space="preserve">, A. (2014) . </w:t>
      </w:r>
      <w:r w:rsidRPr="00A632E4">
        <w:rPr>
          <w:rStyle w:val="normaltextrun"/>
          <w:rFonts w:asciiTheme="minorHAnsi" w:hAnsiTheme="minorHAnsi" w:cstheme="minorHAnsi"/>
          <w:i/>
          <w:iCs/>
          <w:color w:val="222222"/>
          <w:sz w:val="22"/>
          <w:szCs w:val="22"/>
          <w:shd w:val="clear" w:color="auto" w:fill="FFFFFF"/>
          <w:lang w:val="en-US"/>
        </w:rPr>
        <w:t>Introduction to research methods in education</w:t>
      </w:r>
      <w:r w:rsidRPr="00A632E4">
        <w:rPr>
          <w:rStyle w:val="normaltextrun"/>
          <w:rFonts w:asciiTheme="minorHAnsi" w:hAnsiTheme="minorHAnsi" w:cstheme="minorHAnsi"/>
          <w:color w:val="222222"/>
          <w:sz w:val="22"/>
          <w:szCs w:val="22"/>
          <w:shd w:val="clear" w:color="auto" w:fill="FFFFFF"/>
          <w:lang w:val="en-US"/>
        </w:rPr>
        <w:t xml:space="preserve">. Sage. Available via: </w:t>
      </w:r>
      <w:hyperlink r:id="rId90" w:anchor="v=onepage&amp;q=research%20methods&amp;f=false" w:tgtFrame="_blank" w:history="1">
        <w:r w:rsidRPr="00A632E4">
          <w:rPr>
            <w:rStyle w:val="normaltextrun"/>
            <w:rFonts w:asciiTheme="minorHAnsi" w:hAnsiTheme="minorHAnsi" w:cstheme="minorHAnsi"/>
            <w:color w:val="0563C1"/>
            <w:sz w:val="22"/>
            <w:szCs w:val="22"/>
            <w:u w:val="single"/>
            <w:shd w:val="clear" w:color="auto" w:fill="FFFFFF"/>
            <w:lang w:val="en-US"/>
          </w:rPr>
          <w:t>https://books.google.co.uk/books?hl=en&amp;lr=&amp;id=sPSICwAAQBAJ&amp;oi=fnd&amp;pg=PP1&amp;dq=research+methods&amp;ots=9x4kb7runj&amp;sig=5Ir2hcwkUjw4R3fNbOlxF7EJoiY&amp;redir_esc=y#v=onepage&amp;q=research%20methods&amp;f=false</w:t>
        </w:r>
      </w:hyperlink>
      <w:r w:rsidRPr="00A632E4">
        <w:rPr>
          <w:rStyle w:val="normaltextrun"/>
          <w:rFonts w:asciiTheme="minorHAnsi" w:hAnsiTheme="minorHAnsi" w:cstheme="minorHAnsi"/>
          <w:color w:val="222222"/>
          <w:sz w:val="22"/>
          <w:szCs w:val="22"/>
          <w:shd w:val="clear" w:color="auto" w:fill="FFFFFF"/>
          <w:lang w:val="en-US"/>
        </w:rPr>
        <w:t>. (Accessed 20</w:t>
      </w:r>
      <w:r w:rsidRPr="00A632E4">
        <w:rPr>
          <w:rStyle w:val="normaltextrun"/>
          <w:rFonts w:asciiTheme="minorHAnsi" w:hAnsiTheme="minorHAnsi" w:cstheme="minorHAnsi"/>
          <w:color w:val="222222"/>
          <w:sz w:val="22"/>
          <w:szCs w:val="22"/>
          <w:shd w:val="clear" w:color="auto" w:fill="FFFFFF"/>
          <w:vertAlign w:val="superscript"/>
          <w:lang w:val="en-US"/>
        </w:rPr>
        <w:t>th</w:t>
      </w:r>
      <w:r w:rsidRPr="00A632E4">
        <w:rPr>
          <w:rStyle w:val="normaltextrun"/>
          <w:rFonts w:asciiTheme="minorHAnsi" w:hAnsiTheme="minorHAnsi" w:cstheme="minorHAnsi"/>
          <w:color w:val="222222"/>
          <w:sz w:val="22"/>
          <w:szCs w:val="22"/>
          <w:shd w:val="clear" w:color="auto" w:fill="FFFFFF"/>
          <w:lang w:val="en-US"/>
        </w:rPr>
        <w:t xml:space="preserve"> December 2022).</w:t>
      </w:r>
      <w:r w:rsidRPr="00A632E4">
        <w:rPr>
          <w:rStyle w:val="eop"/>
          <w:rFonts w:asciiTheme="minorHAnsi" w:eastAsiaTheme="majorEastAsia" w:hAnsiTheme="minorHAnsi" w:cstheme="minorHAnsi"/>
          <w:color w:val="222222"/>
          <w:sz w:val="22"/>
          <w:szCs w:val="22"/>
          <w:shd w:val="clear" w:color="auto" w:fill="FFFFFF"/>
        </w:rPr>
        <w:t> </w:t>
      </w:r>
    </w:p>
    <w:p w14:paraId="52EFF401" w14:textId="77777777" w:rsidR="00A632E4" w:rsidRPr="00A632E4" w:rsidRDefault="00A632E4" w:rsidP="00A632E4">
      <w:pPr>
        <w:spacing w:line="360" w:lineRule="auto"/>
        <w:jc w:val="both"/>
        <w:rPr>
          <w:rStyle w:val="normaltextrun"/>
          <w:rFonts w:asciiTheme="minorHAnsi" w:eastAsia="Arial Unicode MS" w:hAnsiTheme="minorHAnsi" w:cstheme="minorHAnsi"/>
          <w:b/>
          <w:bCs/>
          <w:sz w:val="22"/>
          <w:szCs w:val="22"/>
        </w:rPr>
      </w:pPr>
      <w:r w:rsidRPr="00A632E4">
        <w:rPr>
          <w:rStyle w:val="normaltextrun"/>
          <w:rFonts w:asciiTheme="minorHAnsi" w:hAnsiTheme="minorHAnsi" w:cstheme="minorHAnsi"/>
          <w:color w:val="222222"/>
          <w:sz w:val="22"/>
          <w:szCs w:val="22"/>
          <w:shd w:val="clear" w:color="auto" w:fill="FFFFFF"/>
          <w:lang w:val="en-US"/>
        </w:rPr>
        <w:t xml:space="preserve">Punch, K.F. and </w:t>
      </w:r>
      <w:proofErr w:type="spellStart"/>
      <w:r w:rsidRPr="00A632E4">
        <w:rPr>
          <w:rStyle w:val="normaltextrun"/>
          <w:rFonts w:asciiTheme="minorHAnsi" w:hAnsiTheme="minorHAnsi" w:cstheme="minorHAnsi"/>
          <w:color w:val="222222"/>
          <w:sz w:val="22"/>
          <w:szCs w:val="22"/>
          <w:shd w:val="clear" w:color="auto" w:fill="FFFFFF"/>
          <w:lang w:val="en-US"/>
        </w:rPr>
        <w:t>Oancea</w:t>
      </w:r>
      <w:proofErr w:type="spellEnd"/>
      <w:r w:rsidRPr="00A632E4">
        <w:rPr>
          <w:rStyle w:val="normaltextrun"/>
          <w:rFonts w:asciiTheme="minorHAnsi" w:hAnsiTheme="minorHAnsi" w:cstheme="minorHAnsi"/>
          <w:color w:val="222222"/>
          <w:sz w:val="22"/>
          <w:szCs w:val="22"/>
          <w:shd w:val="clear" w:color="auto" w:fill="FFFFFF"/>
          <w:lang w:val="en-US"/>
        </w:rPr>
        <w:t xml:space="preserve">, A. (2014) . </w:t>
      </w:r>
      <w:r w:rsidRPr="00A632E4">
        <w:rPr>
          <w:rStyle w:val="normaltextrun"/>
          <w:rFonts w:asciiTheme="minorHAnsi" w:hAnsiTheme="minorHAnsi" w:cstheme="minorHAnsi"/>
          <w:i/>
          <w:iCs/>
          <w:color w:val="222222"/>
          <w:sz w:val="22"/>
          <w:szCs w:val="22"/>
          <w:shd w:val="clear" w:color="auto" w:fill="FFFFFF"/>
          <w:lang w:val="en-US"/>
        </w:rPr>
        <w:t>Introduction to research methods in education</w:t>
      </w:r>
      <w:r w:rsidRPr="00A632E4">
        <w:rPr>
          <w:rStyle w:val="normaltextrun"/>
          <w:rFonts w:asciiTheme="minorHAnsi" w:hAnsiTheme="minorHAnsi" w:cstheme="minorHAnsi"/>
          <w:color w:val="222222"/>
          <w:sz w:val="22"/>
          <w:szCs w:val="22"/>
          <w:shd w:val="clear" w:color="auto" w:fill="FFFFFF"/>
          <w:lang w:val="en-US"/>
        </w:rPr>
        <w:t xml:space="preserve">. Sage. Available via: </w:t>
      </w:r>
      <w:hyperlink r:id="rId91" w:anchor="v=onepage&amp;q=research%20methods&amp;f=false" w:tgtFrame="_blank" w:history="1">
        <w:r w:rsidRPr="00A632E4">
          <w:rPr>
            <w:rStyle w:val="normaltextrun"/>
            <w:rFonts w:asciiTheme="minorHAnsi" w:hAnsiTheme="minorHAnsi" w:cstheme="minorHAnsi"/>
            <w:color w:val="0563C1"/>
            <w:sz w:val="22"/>
            <w:szCs w:val="22"/>
            <w:u w:val="single"/>
            <w:shd w:val="clear" w:color="auto" w:fill="FFFFFF"/>
            <w:lang w:val="en-US"/>
          </w:rPr>
          <w:t>https://books.google.co.uk/books?hl=en&amp;lr=&amp;id=sPSICwAAQBAJ&amp;oi=fnd&amp;pg=PP1&amp;dq=research+methods&amp;ots=9x4kb7runj&amp;sig=5Ir2hcwkUjw4R3fNbOlxF7EJoiY&amp;redir_esc=y#v=onepage&amp;q=research%20methods&amp;f=false</w:t>
        </w:r>
      </w:hyperlink>
      <w:r w:rsidRPr="00A632E4">
        <w:rPr>
          <w:rStyle w:val="normaltextrun"/>
          <w:rFonts w:asciiTheme="minorHAnsi" w:hAnsiTheme="minorHAnsi" w:cstheme="minorHAnsi"/>
          <w:color w:val="222222"/>
          <w:sz w:val="22"/>
          <w:szCs w:val="22"/>
          <w:shd w:val="clear" w:color="auto" w:fill="FFFFFF"/>
          <w:lang w:val="en-US"/>
        </w:rPr>
        <w:t>. (Accessed 20</w:t>
      </w:r>
      <w:r w:rsidRPr="00A632E4">
        <w:rPr>
          <w:rStyle w:val="normaltextrun"/>
          <w:rFonts w:asciiTheme="minorHAnsi" w:hAnsiTheme="minorHAnsi" w:cstheme="minorHAnsi"/>
          <w:color w:val="222222"/>
          <w:sz w:val="22"/>
          <w:szCs w:val="22"/>
          <w:shd w:val="clear" w:color="auto" w:fill="FFFFFF"/>
          <w:vertAlign w:val="superscript"/>
          <w:lang w:val="en-US"/>
        </w:rPr>
        <w:t>th</w:t>
      </w:r>
      <w:r w:rsidRPr="00A632E4">
        <w:rPr>
          <w:rStyle w:val="normaltextrun"/>
          <w:rFonts w:asciiTheme="minorHAnsi" w:hAnsiTheme="minorHAnsi" w:cstheme="minorHAnsi"/>
          <w:color w:val="222222"/>
          <w:sz w:val="22"/>
          <w:szCs w:val="22"/>
          <w:shd w:val="clear" w:color="auto" w:fill="FFFFFF"/>
          <w:lang w:val="en-US"/>
        </w:rPr>
        <w:t xml:space="preserve"> December 2022).</w:t>
      </w:r>
      <w:r w:rsidRPr="00A632E4">
        <w:rPr>
          <w:rStyle w:val="eop"/>
          <w:rFonts w:asciiTheme="minorHAnsi" w:eastAsiaTheme="majorEastAsia" w:hAnsiTheme="minorHAnsi" w:cstheme="minorHAnsi"/>
          <w:color w:val="222222"/>
          <w:sz w:val="22"/>
          <w:szCs w:val="22"/>
          <w:shd w:val="clear" w:color="auto" w:fill="FFFFFF"/>
        </w:rPr>
        <w:t> </w:t>
      </w:r>
      <w:r w:rsidRPr="00A632E4">
        <w:rPr>
          <w:rStyle w:val="normaltextrun"/>
          <w:rFonts w:asciiTheme="minorHAnsi" w:eastAsia="Arial Unicode MS" w:hAnsiTheme="minorHAnsi" w:cstheme="minorHAnsi"/>
          <w:b/>
          <w:bCs/>
          <w:sz w:val="22"/>
          <w:szCs w:val="22"/>
        </w:rPr>
        <w:t xml:space="preserve"> </w:t>
      </w:r>
    </w:p>
    <w:p w14:paraId="5A70AF11"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Rehman, A.A. and </w:t>
      </w:r>
      <w:proofErr w:type="spellStart"/>
      <w:r w:rsidRPr="00A632E4">
        <w:rPr>
          <w:rStyle w:val="normaltextrun"/>
          <w:rFonts w:asciiTheme="minorHAnsi" w:hAnsiTheme="minorHAnsi" w:cstheme="minorHAnsi"/>
          <w:color w:val="222222"/>
          <w:sz w:val="22"/>
          <w:szCs w:val="22"/>
        </w:rPr>
        <w:t>Alharthi</w:t>
      </w:r>
      <w:proofErr w:type="spellEnd"/>
      <w:r w:rsidRPr="00A632E4">
        <w:rPr>
          <w:rStyle w:val="normaltextrun"/>
          <w:rFonts w:asciiTheme="minorHAnsi" w:hAnsiTheme="minorHAnsi" w:cstheme="minorHAnsi"/>
          <w:color w:val="222222"/>
          <w:sz w:val="22"/>
          <w:szCs w:val="22"/>
        </w:rPr>
        <w:t xml:space="preserve">, K. (2016) . An introduction to research paradigms. </w:t>
      </w:r>
      <w:r w:rsidRPr="00A632E4">
        <w:rPr>
          <w:rStyle w:val="normaltextrun"/>
          <w:rFonts w:asciiTheme="minorHAnsi" w:hAnsiTheme="minorHAnsi" w:cstheme="minorHAnsi"/>
          <w:i/>
          <w:iCs/>
          <w:color w:val="222222"/>
          <w:sz w:val="22"/>
          <w:szCs w:val="22"/>
        </w:rPr>
        <w:t>International Journal of Educational Investigations</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3</w:t>
      </w:r>
      <w:r w:rsidRPr="00A632E4">
        <w:rPr>
          <w:rStyle w:val="normaltextrun"/>
          <w:rFonts w:asciiTheme="minorHAnsi" w:hAnsiTheme="minorHAnsi" w:cstheme="minorHAnsi"/>
          <w:color w:val="222222"/>
          <w:sz w:val="22"/>
          <w:szCs w:val="22"/>
        </w:rPr>
        <w:t xml:space="preserve">(8), pp.51-59. Available via: </w:t>
      </w:r>
      <w:hyperlink r:id="rId92" w:tgtFrame="_blank" w:history="1">
        <w:r w:rsidRPr="00A632E4">
          <w:rPr>
            <w:rStyle w:val="normaltextrun"/>
            <w:rFonts w:asciiTheme="minorHAnsi" w:hAnsiTheme="minorHAnsi" w:cstheme="minorHAnsi"/>
            <w:color w:val="0563C1"/>
            <w:sz w:val="22"/>
            <w:szCs w:val="22"/>
            <w:u w:val="single"/>
          </w:rPr>
          <w:t>http://www.ijeionline.com/attachments/article/57/IJEI.Vol.3.No.8.05.pdf</w:t>
        </w:r>
      </w:hyperlink>
      <w:r w:rsidRPr="00A632E4">
        <w:rPr>
          <w:rStyle w:val="normaltextrun"/>
          <w:rFonts w:asciiTheme="minorHAnsi" w:hAnsiTheme="minorHAnsi" w:cstheme="minorHAnsi"/>
          <w:color w:val="222222"/>
          <w:sz w:val="22"/>
          <w:szCs w:val="22"/>
        </w:rPr>
        <w:t>. (Accessed 1</w:t>
      </w:r>
      <w:r w:rsidRPr="00A632E4">
        <w:rPr>
          <w:rStyle w:val="normaltextrun"/>
          <w:rFonts w:asciiTheme="minorHAnsi" w:hAnsiTheme="minorHAnsi" w:cstheme="minorHAnsi"/>
          <w:color w:val="222222"/>
          <w:sz w:val="22"/>
          <w:szCs w:val="22"/>
          <w:vertAlign w:val="superscript"/>
        </w:rPr>
        <w:t>st</w:t>
      </w:r>
      <w:r w:rsidRPr="00A632E4">
        <w:rPr>
          <w:rStyle w:val="normaltextrun"/>
          <w:rFonts w:asciiTheme="minorHAnsi" w:hAnsiTheme="minorHAnsi" w:cstheme="minorHAnsi"/>
          <w:color w:val="222222"/>
          <w:sz w:val="22"/>
          <w:szCs w:val="22"/>
        </w:rPr>
        <w:t xml:space="preserve"> March 2023). </w:t>
      </w:r>
      <w:r w:rsidRPr="00A632E4">
        <w:rPr>
          <w:rStyle w:val="eop"/>
          <w:rFonts w:asciiTheme="minorHAnsi" w:hAnsiTheme="minorHAnsi" w:cstheme="minorHAnsi"/>
          <w:color w:val="222222"/>
          <w:sz w:val="22"/>
          <w:szCs w:val="22"/>
        </w:rPr>
        <w:t> </w:t>
      </w:r>
    </w:p>
    <w:p w14:paraId="2FF8FDD0" w14:textId="77777777" w:rsidR="00A632E4" w:rsidRPr="00A632E4" w:rsidRDefault="00A632E4" w:rsidP="00A632E4">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Rehman, A.A. and </w:t>
      </w:r>
      <w:proofErr w:type="spellStart"/>
      <w:r w:rsidRPr="00A632E4">
        <w:rPr>
          <w:rStyle w:val="normaltextrun"/>
          <w:rFonts w:asciiTheme="minorHAnsi" w:hAnsiTheme="minorHAnsi" w:cstheme="minorHAnsi"/>
          <w:color w:val="222222"/>
          <w:sz w:val="22"/>
          <w:szCs w:val="22"/>
          <w:shd w:val="clear" w:color="auto" w:fill="FFFFFF"/>
        </w:rPr>
        <w:t>Alharthi</w:t>
      </w:r>
      <w:proofErr w:type="spellEnd"/>
      <w:r w:rsidRPr="00A632E4">
        <w:rPr>
          <w:rStyle w:val="normaltextrun"/>
          <w:rFonts w:asciiTheme="minorHAnsi" w:hAnsiTheme="minorHAnsi" w:cstheme="minorHAnsi"/>
          <w:color w:val="222222"/>
          <w:sz w:val="22"/>
          <w:szCs w:val="22"/>
          <w:shd w:val="clear" w:color="auto" w:fill="FFFFFF"/>
        </w:rPr>
        <w:t xml:space="preserve">, K. (2016). An introduction to research paradigms. </w:t>
      </w:r>
      <w:r w:rsidRPr="00A632E4">
        <w:rPr>
          <w:rStyle w:val="normaltextrun"/>
          <w:rFonts w:asciiTheme="minorHAnsi" w:hAnsiTheme="minorHAnsi" w:cstheme="minorHAnsi"/>
          <w:i/>
          <w:iCs/>
          <w:color w:val="222222"/>
          <w:sz w:val="22"/>
          <w:szCs w:val="22"/>
          <w:shd w:val="clear" w:color="auto" w:fill="FFFFFF"/>
        </w:rPr>
        <w:t>International Journal of Educational Investigations</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w:t>
      </w:r>
      <w:r w:rsidRPr="00A632E4">
        <w:rPr>
          <w:rStyle w:val="normaltextrun"/>
          <w:rFonts w:asciiTheme="minorHAnsi" w:hAnsiTheme="minorHAnsi" w:cstheme="minorHAnsi"/>
          <w:color w:val="222222"/>
          <w:sz w:val="22"/>
          <w:szCs w:val="22"/>
          <w:shd w:val="clear" w:color="auto" w:fill="FFFFFF"/>
        </w:rPr>
        <w:t>(8), pp.51-59.</w:t>
      </w:r>
      <w:r w:rsidRPr="00A632E4">
        <w:rPr>
          <w:rStyle w:val="normaltextrun"/>
          <w:rFonts w:asciiTheme="minorHAnsi" w:hAnsiTheme="minorHAnsi" w:cstheme="minorHAnsi"/>
          <w:color w:val="000000"/>
          <w:sz w:val="22"/>
          <w:szCs w:val="22"/>
          <w:shd w:val="clear" w:color="auto" w:fill="FFFFFF"/>
        </w:rPr>
        <w:t xml:space="preserve"> Available via: </w:t>
      </w:r>
      <w:hyperlink r:id="rId93" w:tgtFrame="_blank" w:history="1">
        <w:r w:rsidRPr="00A632E4">
          <w:rPr>
            <w:rStyle w:val="normaltextrun"/>
            <w:rFonts w:asciiTheme="minorHAnsi" w:hAnsiTheme="minorHAnsi" w:cstheme="minorHAnsi"/>
            <w:color w:val="0563C1"/>
            <w:sz w:val="22"/>
            <w:szCs w:val="22"/>
            <w:u w:val="single"/>
            <w:shd w:val="clear" w:color="auto" w:fill="FFFFFF"/>
          </w:rPr>
          <w:t>http://www.ijeionline.com/attachments/article/57/IJEI.Vol.3.No.8.05.pdf</w:t>
        </w:r>
      </w:hyperlink>
      <w:r w:rsidRPr="00A632E4">
        <w:rPr>
          <w:rStyle w:val="normaltextrun"/>
          <w:rFonts w:asciiTheme="minorHAnsi" w:hAnsiTheme="minorHAnsi" w:cstheme="minorHAnsi"/>
          <w:color w:val="000000"/>
          <w:sz w:val="22"/>
          <w:szCs w:val="22"/>
          <w:shd w:val="clear" w:color="auto" w:fill="FFFFFF"/>
        </w:rPr>
        <w:t>. (Accessed 4</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January 2023). </w:t>
      </w:r>
      <w:r w:rsidRPr="00A632E4">
        <w:rPr>
          <w:rStyle w:val="eop"/>
          <w:rFonts w:asciiTheme="minorHAnsi" w:eastAsiaTheme="majorEastAsia" w:hAnsiTheme="minorHAnsi" w:cstheme="minorHAnsi"/>
          <w:color w:val="000000"/>
          <w:sz w:val="22"/>
          <w:szCs w:val="22"/>
          <w:shd w:val="clear" w:color="auto" w:fill="FFFFFF"/>
        </w:rPr>
        <w:t> </w:t>
      </w:r>
    </w:p>
    <w:p w14:paraId="7E2DD7D8" w14:textId="77777777" w:rsidR="00A632E4" w:rsidRPr="00A632E4" w:rsidRDefault="00A632E4" w:rsidP="00A632E4">
      <w:pPr>
        <w:spacing w:line="360" w:lineRule="auto"/>
        <w:jc w:val="both"/>
        <w:rPr>
          <w:rFonts w:asciiTheme="minorHAnsi" w:hAnsiTheme="minorHAnsi" w:cstheme="minorHAnsi"/>
          <w:sz w:val="22"/>
          <w:szCs w:val="22"/>
          <w:lang w:eastAsia="en-GB"/>
        </w:rPr>
      </w:pPr>
      <w:r w:rsidRPr="00A632E4">
        <w:rPr>
          <w:rFonts w:asciiTheme="minorHAnsi" w:hAnsiTheme="minorHAnsi" w:cstheme="minorHAnsi"/>
          <w:color w:val="222222"/>
          <w:sz w:val="22"/>
          <w:szCs w:val="22"/>
          <w:shd w:val="clear" w:color="auto" w:fill="FFFFFF"/>
        </w:rPr>
        <w:t>Rodgers, R.F. and Rousseau, A. (2022) . Social media and body image: Modulating effects of social identities and user characteristics. </w:t>
      </w:r>
      <w:r w:rsidRPr="00A632E4">
        <w:rPr>
          <w:rFonts w:asciiTheme="minorHAnsi" w:hAnsiTheme="minorHAnsi" w:cstheme="minorHAnsi"/>
          <w:i/>
          <w:iCs/>
          <w:color w:val="222222"/>
          <w:sz w:val="22"/>
          <w:szCs w:val="22"/>
          <w:shd w:val="clear" w:color="auto" w:fill="FFFFFF"/>
        </w:rPr>
        <w:t>Body Image</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41</w:t>
      </w:r>
      <w:r w:rsidRPr="00A632E4">
        <w:rPr>
          <w:rFonts w:asciiTheme="minorHAnsi" w:hAnsiTheme="minorHAnsi" w:cstheme="minorHAnsi"/>
          <w:color w:val="222222"/>
          <w:sz w:val="22"/>
          <w:szCs w:val="22"/>
          <w:shd w:val="clear" w:color="auto" w:fill="FFFFFF"/>
        </w:rPr>
        <w:t>, pp.284-291.</w:t>
      </w:r>
      <w:r w:rsidRPr="00A632E4">
        <w:rPr>
          <w:rFonts w:asciiTheme="minorHAnsi" w:hAnsiTheme="minorHAnsi" w:cstheme="minorHAnsi"/>
          <w:sz w:val="22"/>
          <w:szCs w:val="22"/>
          <w:lang w:eastAsia="en-GB"/>
        </w:rPr>
        <w:t xml:space="preserve">  Available via: https://reader.elsevier.com/reader/sd/pii/S1740144522000407?token=07ECB77246C78DBBEA0FD104A5A2D9DF80E8F8B2651DA8EAC39C3371602AD051EE7EFED6E77A44A9A2E41436013FC57F&amp;originRegion=eu-west-1&amp;originCreation=20230424191258 . (Accessed 21</w:t>
      </w:r>
      <w:r w:rsidRPr="00A632E4">
        <w:rPr>
          <w:rFonts w:asciiTheme="minorHAnsi" w:hAnsiTheme="minorHAnsi" w:cstheme="minorHAnsi"/>
          <w:sz w:val="22"/>
          <w:szCs w:val="22"/>
          <w:vertAlign w:val="superscript"/>
          <w:lang w:eastAsia="en-GB"/>
        </w:rPr>
        <w:t>st</w:t>
      </w:r>
      <w:r w:rsidRPr="00A632E4">
        <w:rPr>
          <w:rFonts w:asciiTheme="minorHAnsi" w:hAnsiTheme="minorHAnsi" w:cstheme="minorHAnsi"/>
          <w:sz w:val="22"/>
          <w:szCs w:val="22"/>
          <w:lang w:eastAsia="en-GB"/>
        </w:rPr>
        <w:t xml:space="preserve"> November 2022). </w:t>
      </w:r>
    </w:p>
    <w:p w14:paraId="3FBE7E04" w14:textId="77777777" w:rsidR="00A632E4" w:rsidRPr="00A632E4" w:rsidRDefault="00A632E4" w:rsidP="00A632E4">
      <w:pPr>
        <w:spacing w:line="360" w:lineRule="auto"/>
        <w:jc w:val="both"/>
        <w:rPr>
          <w:rFonts w:asciiTheme="minorHAnsi" w:hAnsiTheme="minorHAnsi" w:cstheme="minorHAnsi"/>
          <w:sz w:val="22"/>
          <w:szCs w:val="22"/>
        </w:rPr>
      </w:pPr>
      <w:r w:rsidRPr="00A632E4">
        <w:rPr>
          <w:rStyle w:val="normaltextrun"/>
          <w:rFonts w:asciiTheme="minorHAnsi" w:hAnsiTheme="minorHAnsi" w:cstheme="minorHAnsi"/>
          <w:color w:val="3A3A3A"/>
          <w:sz w:val="22"/>
          <w:szCs w:val="22"/>
          <w:shd w:val="clear" w:color="auto" w:fill="FFFFFF"/>
        </w:rPr>
        <w:t xml:space="preserve">Rogers. (2010). </w:t>
      </w:r>
      <w:r w:rsidRPr="00A632E4">
        <w:rPr>
          <w:rStyle w:val="normaltextrun"/>
          <w:rFonts w:asciiTheme="minorHAnsi" w:hAnsiTheme="minorHAnsi" w:cstheme="minorHAnsi"/>
          <w:i/>
          <w:iCs/>
          <w:color w:val="3A3A3A"/>
          <w:sz w:val="22"/>
          <w:szCs w:val="22"/>
          <w:shd w:val="clear" w:color="auto" w:fill="FFFFFF"/>
        </w:rPr>
        <w:t>Cyberbullying activities to help children and teens to stay safe in a texting, twittering, social networking world</w:t>
      </w:r>
      <w:r w:rsidRPr="00A632E4">
        <w:rPr>
          <w:rStyle w:val="normaltextrun"/>
          <w:rFonts w:asciiTheme="minorHAnsi" w:hAnsiTheme="minorHAnsi" w:cstheme="minorHAnsi"/>
          <w:color w:val="3A3A3A"/>
          <w:sz w:val="22"/>
          <w:szCs w:val="22"/>
          <w:shd w:val="clear" w:color="auto" w:fill="FFFFFF"/>
        </w:rPr>
        <w:t>. Jessica Kingsley Publishers.</w:t>
      </w:r>
      <w:r w:rsidRPr="00A632E4">
        <w:rPr>
          <w:rStyle w:val="normaltextrun"/>
          <w:rFonts w:asciiTheme="minorHAnsi" w:hAnsiTheme="minorHAnsi" w:cstheme="minorHAnsi"/>
          <w:color w:val="000000"/>
          <w:sz w:val="22"/>
          <w:szCs w:val="22"/>
          <w:shd w:val="clear" w:color="auto" w:fill="FFFFFF"/>
        </w:rPr>
        <w:t xml:space="preserve">  Available via: </w:t>
      </w:r>
      <w:hyperlink r:id="rId94" w:tgtFrame="_blank" w:history="1">
        <w:r w:rsidRPr="00A632E4">
          <w:rPr>
            <w:rStyle w:val="normaltextrun"/>
            <w:rFonts w:asciiTheme="minorHAnsi" w:hAnsiTheme="minorHAnsi" w:cstheme="minorHAnsi"/>
            <w:color w:val="0563C1"/>
            <w:sz w:val="22"/>
            <w:szCs w:val="22"/>
            <w:u w:val="single"/>
            <w:shd w:val="clear" w:color="auto" w:fill="FFFFFF"/>
          </w:rPr>
          <w:t>https://www-vlebooks-com.ezproxy.uwtsd.ac.uk/Product/Index/101787?page=0</w:t>
        </w:r>
      </w:hyperlink>
      <w:r w:rsidRPr="00A632E4">
        <w:rPr>
          <w:rStyle w:val="normaltextrun"/>
          <w:rFonts w:asciiTheme="minorHAnsi" w:hAnsiTheme="minorHAnsi" w:cstheme="minorHAnsi"/>
          <w:color w:val="000000"/>
          <w:sz w:val="22"/>
          <w:szCs w:val="22"/>
          <w:shd w:val="clear" w:color="auto" w:fill="FFFFFF"/>
        </w:rPr>
        <w:t xml:space="preserve"> (Accessed 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November 2022)</w:t>
      </w:r>
      <w:r w:rsidRPr="00A632E4">
        <w:rPr>
          <w:rStyle w:val="eop"/>
          <w:rFonts w:asciiTheme="minorHAnsi" w:eastAsiaTheme="majorEastAsia" w:hAnsiTheme="minorHAnsi" w:cstheme="minorHAnsi"/>
          <w:color w:val="000000"/>
          <w:sz w:val="22"/>
          <w:szCs w:val="22"/>
          <w:shd w:val="clear" w:color="auto" w:fill="FFFFFF"/>
        </w:rPr>
        <w:t> </w:t>
      </w:r>
    </w:p>
    <w:p w14:paraId="09F545BC"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rPr>
      </w:pPr>
      <w:proofErr w:type="spellStart"/>
      <w:r w:rsidRPr="00A632E4">
        <w:rPr>
          <w:rStyle w:val="normaltextrun"/>
          <w:rFonts w:asciiTheme="minorHAnsi" w:hAnsiTheme="minorHAnsi" w:cstheme="minorHAnsi"/>
          <w:color w:val="000000"/>
          <w:sz w:val="22"/>
          <w:szCs w:val="22"/>
          <w:shd w:val="clear" w:color="auto" w:fill="FFFFFF"/>
        </w:rPr>
        <w:t>Sadagheyani</w:t>
      </w:r>
      <w:proofErr w:type="spellEnd"/>
      <w:r w:rsidRPr="00A632E4">
        <w:rPr>
          <w:rStyle w:val="normaltextrun"/>
          <w:rFonts w:asciiTheme="minorHAnsi" w:hAnsiTheme="minorHAnsi" w:cstheme="minorHAnsi"/>
          <w:color w:val="000000"/>
          <w:sz w:val="22"/>
          <w:szCs w:val="22"/>
          <w:shd w:val="clear" w:color="auto" w:fill="FFFFFF"/>
        </w:rPr>
        <w:t xml:space="preserve"> H.E and </w:t>
      </w:r>
      <w:proofErr w:type="spellStart"/>
      <w:r w:rsidRPr="00A632E4">
        <w:rPr>
          <w:rStyle w:val="normaltextrun"/>
          <w:rFonts w:asciiTheme="minorHAnsi" w:hAnsiTheme="minorHAnsi" w:cstheme="minorHAnsi"/>
          <w:color w:val="000000"/>
          <w:sz w:val="22"/>
          <w:szCs w:val="22"/>
          <w:shd w:val="clear" w:color="auto" w:fill="FFFFFF"/>
        </w:rPr>
        <w:t>Tatari</w:t>
      </w:r>
      <w:proofErr w:type="spellEnd"/>
      <w:r w:rsidRPr="00A632E4">
        <w:rPr>
          <w:rStyle w:val="normaltextrun"/>
          <w:rFonts w:asciiTheme="minorHAnsi" w:hAnsiTheme="minorHAnsi" w:cstheme="minorHAnsi"/>
          <w:color w:val="000000"/>
          <w:sz w:val="22"/>
          <w:szCs w:val="22"/>
          <w:shd w:val="clear" w:color="auto" w:fill="FFFFFF"/>
        </w:rPr>
        <w:t xml:space="preserve">, F., (2020). Investigating the role of social media on mental health. </w:t>
      </w:r>
      <w:r w:rsidRPr="00A632E4">
        <w:rPr>
          <w:rStyle w:val="normaltextrun"/>
          <w:rFonts w:asciiTheme="minorHAnsi" w:hAnsiTheme="minorHAnsi" w:cstheme="minorHAnsi"/>
          <w:i/>
          <w:iCs/>
          <w:color w:val="000000"/>
          <w:sz w:val="22"/>
          <w:szCs w:val="22"/>
          <w:shd w:val="clear" w:color="auto" w:fill="FFFFFF"/>
        </w:rPr>
        <w:t xml:space="preserve">Mental Health and Social Inclusion. </w:t>
      </w:r>
      <w:r w:rsidRPr="00A632E4">
        <w:rPr>
          <w:rStyle w:val="normaltextrun"/>
          <w:rFonts w:asciiTheme="minorHAnsi" w:hAnsiTheme="minorHAnsi" w:cstheme="minorHAnsi"/>
          <w:color w:val="000000"/>
          <w:sz w:val="22"/>
          <w:szCs w:val="22"/>
          <w:shd w:val="clear" w:color="auto" w:fill="FFFFFF"/>
        </w:rPr>
        <w:t xml:space="preserve">Available via: </w:t>
      </w:r>
      <w:hyperlink r:id="rId95" w:tgtFrame="_blank" w:history="1">
        <w:r w:rsidRPr="00A632E4">
          <w:rPr>
            <w:rStyle w:val="normaltextrun"/>
            <w:rFonts w:asciiTheme="minorHAnsi" w:hAnsiTheme="minorHAnsi" w:cstheme="minorHAnsi"/>
            <w:color w:val="0563C1"/>
            <w:sz w:val="22"/>
            <w:szCs w:val="22"/>
            <w:u w:val="single"/>
            <w:shd w:val="clear" w:color="auto" w:fill="FFFFFF"/>
          </w:rPr>
          <w:t>https://www.emerald.com/insight/content/doi/10.1108/MHSI-06-2020-0039/full/html.</w:t>
        </w:r>
      </w:hyperlink>
      <w:r w:rsidRPr="00A632E4">
        <w:rPr>
          <w:rStyle w:val="normaltextrun"/>
          <w:rFonts w:asciiTheme="minorHAnsi" w:hAnsiTheme="minorHAnsi" w:cstheme="minorHAnsi"/>
          <w:color w:val="000000"/>
          <w:sz w:val="22"/>
          <w:szCs w:val="22"/>
          <w:shd w:val="clear" w:color="auto" w:fill="FFFFFF"/>
        </w:rPr>
        <w:t xml:space="preserve"> (Accessed 20</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eastAsiaTheme="majorEastAsia" w:hAnsiTheme="minorHAnsi" w:cstheme="minorHAnsi"/>
          <w:color w:val="000000"/>
          <w:sz w:val="22"/>
          <w:szCs w:val="22"/>
          <w:shd w:val="clear" w:color="auto" w:fill="FFFFFF"/>
        </w:rPr>
        <w:t> </w:t>
      </w:r>
      <w:r w:rsidRPr="00A632E4">
        <w:rPr>
          <w:rStyle w:val="normaltextrun"/>
          <w:rFonts w:asciiTheme="minorHAnsi" w:eastAsia="Arial Unicode MS" w:hAnsiTheme="minorHAnsi" w:cstheme="minorHAnsi"/>
          <w:sz w:val="22"/>
          <w:szCs w:val="22"/>
        </w:rPr>
        <w:t xml:space="preserve"> </w:t>
      </w:r>
    </w:p>
    <w:p w14:paraId="2180EE74"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Sandford, R. and Quarmby, T. (2018). Space, place, and identity: New pressures in the lives of young people. In </w:t>
      </w:r>
      <w:r w:rsidRPr="00A632E4">
        <w:rPr>
          <w:rStyle w:val="normaltextrun"/>
          <w:rFonts w:asciiTheme="minorHAnsi" w:hAnsiTheme="minorHAnsi" w:cstheme="minorHAnsi"/>
          <w:i/>
          <w:iCs/>
          <w:color w:val="222222"/>
          <w:sz w:val="22"/>
          <w:szCs w:val="22"/>
          <w:shd w:val="clear" w:color="auto" w:fill="FFFFFF"/>
        </w:rPr>
        <w:t>Young people, social media and health</w:t>
      </w:r>
      <w:r w:rsidRPr="00A632E4">
        <w:rPr>
          <w:rStyle w:val="normaltextrun"/>
          <w:rFonts w:asciiTheme="minorHAnsi" w:hAnsiTheme="minorHAnsi" w:cstheme="minorHAnsi"/>
          <w:color w:val="222222"/>
          <w:sz w:val="22"/>
          <w:szCs w:val="22"/>
          <w:shd w:val="clear" w:color="auto" w:fill="FFFFFF"/>
        </w:rPr>
        <w:t xml:space="preserve"> (pp. 117-131). Routledge. Available via: </w:t>
      </w:r>
      <w:hyperlink r:id="rId96" w:anchor="page=135" w:tgtFrame="_blank" w:history="1">
        <w:r w:rsidRPr="00A632E4">
          <w:rPr>
            <w:rStyle w:val="normaltextrun"/>
            <w:rFonts w:asciiTheme="minorHAnsi" w:hAnsiTheme="minorHAnsi" w:cstheme="minorHAnsi"/>
            <w:color w:val="0563C1"/>
            <w:sz w:val="22"/>
            <w:szCs w:val="22"/>
            <w:u w:val="single"/>
            <w:shd w:val="clear" w:color="auto" w:fill="FFFFFF"/>
          </w:rPr>
          <w:t>https://library.oapen.org/bitstream/handle/20.500.12657/28205/9781138493957_text.pdf;sequence=1#page=135</w:t>
        </w:r>
      </w:hyperlink>
      <w:r w:rsidRPr="00A632E4">
        <w:rPr>
          <w:rStyle w:val="normaltextrun"/>
          <w:rFonts w:asciiTheme="minorHAnsi" w:hAnsiTheme="minorHAnsi" w:cstheme="minorHAnsi"/>
          <w:color w:val="222222"/>
          <w:sz w:val="22"/>
          <w:szCs w:val="22"/>
          <w:shd w:val="clear" w:color="auto" w:fill="FFFFFF"/>
        </w:rPr>
        <w:t>. (Accessed 18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 </w:t>
      </w:r>
      <w:r w:rsidRPr="00A632E4">
        <w:rPr>
          <w:rStyle w:val="eop"/>
          <w:rFonts w:asciiTheme="minorHAnsi" w:eastAsiaTheme="majorEastAsia" w:hAnsiTheme="minorHAnsi" w:cstheme="minorHAnsi"/>
          <w:color w:val="222222"/>
          <w:sz w:val="22"/>
          <w:szCs w:val="22"/>
          <w:shd w:val="clear" w:color="auto" w:fill="FFFFFF"/>
        </w:rPr>
        <w:t> </w:t>
      </w:r>
    </w:p>
    <w:p w14:paraId="6A48919C"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Scotland, J (2012). Exploring the philosophical underpinnings of research: Relating ontology and epistemology to the methodology and methods of the scientific, interpretive, and critical research </w:t>
      </w:r>
      <w:r w:rsidRPr="00A632E4">
        <w:rPr>
          <w:rStyle w:val="normaltextrun"/>
          <w:rFonts w:asciiTheme="minorHAnsi" w:hAnsiTheme="minorHAnsi" w:cstheme="minorHAnsi"/>
          <w:color w:val="222222"/>
          <w:sz w:val="22"/>
          <w:szCs w:val="22"/>
          <w:shd w:val="clear" w:color="auto" w:fill="FFFFFF"/>
        </w:rPr>
        <w:lastRenderedPageBreak/>
        <w:t xml:space="preserve">paradigms. </w:t>
      </w:r>
      <w:r w:rsidRPr="00A632E4">
        <w:rPr>
          <w:rStyle w:val="normaltextrun"/>
          <w:rFonts w:asciiTheme="minorHAnsi" w:hAnsiTheme="minorHAnsi" w:cstheme="minorHAnsi"/>
          <w:i/>
          <w:iCs/>
          <w:color w:val="222222"/>
          <w:sz w:val="22"/>
          <w:szCs w:val="22"/>
          <w:shd w:val="clear" w:color="auto" w:fill="FFFFFF"/>
        </w:rPr>
        <w:t>English language teaching</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5</w:t>
      </w:r>
      <w:r w:rsidRPr="00A632E4">
        <w:rPr>
          <w:rStyle w:val="normaltextrun"/>
          <w:rFonts w:asciiTheme="minorHAnsi" w:hAnsiTheme="minorHAnsi" w:cstheme="minorHAnsi"/>
          <w:color w:val="222222"/>
          <w:sz w:val="22"/>
          <w:szCs w:val="22"/>
          <w:shd w:val="clear" w:color="auto" w:fill="FFFFFF"/>
        </w:rPr>
        <w:t>(9), pp.9-16.</w:t>
      </w:r>
      <w:r w:rsidRPr="00A632E4">
        <w:rPr>
          <w:rStyle w:val="normaltextrun"/>
          <w:rFonts w:asciiTheme="minorHAnsi" w:hAnsiTheme="minorHAnsi" w:cstheme="minorHAnsi"/>
          <w:color w:val="000000"/>
          <w:sz w:val="22"/>
          <w:szCs w:val="22"/>
          <w:shd w:val="clear" w:color="auto" w:fill="FFFFFF"/>
        </w:rPr>
        <w:t xml:space="preserve"> Available via: </w:t>
      </w:r>
      <w:hyperlink r:id="rId97" w:tgtFrame="_blank" w:history="1">
        <w:r w:rsidRPr="00A632E4">
          <w:rPr>
            <w:rStyle w:val="normaltextrun"/>
            <w:rFonts w:asciiTheme="minorHAnsi" w:hAnsiTheme="minorHAnsi" w:cstheme="minorHAnsi"/>
            <w:color w:val="0563C1"/>
            <w:sz w:val="22"/>
            <w:szCs w:val="22"/>
            <w:u w:val="single"/>
            <w:shd w:val="clear" w:color="auto" w:fill="FFFFFF"/>
          </w:rPr>
          <w:t>https://files.eric.ed.gov/fulltext/EJ1080001.pdf</w:t>
        </w:r>
      </w:hyperlink>
      <w:r w:rsidRPr="00A632E4">
        <w:rPr>
          <w:rStyle w:val="normaltextrun"/>
          <w:rFonts w:asciiTheme="minorHAnsi" w:hAnsiTheme="minorHAnsi" w:cstheme="minorHAnsi"/>
          <w:color w:val="000000"/>
          <w:sz w:val="22"/>
          <w:szCs w:val="22"/>
          <w:shd w:val="clear" w:color="auto" w:fill="FFFFFF"/>
        </w:rPr>
        <w:t xml:space="preserve"> (Accessed 12</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March 2023).</w:t>
      </w:r>
      <w:r w:rsidRPr="00A632E4">
        <w:rPr>
          <w:rStyle w:val="eop"/>
          <w:rFonts w:asciiTheme="minorHAnsi" w:eastAsiaTheme="majorEastAsia" w:hAnsiTheme="minorHAnsi" w:cstheme="minorHAnsi"/>
          <w:color w:val="000000"/>
          <w:sz w:val="22"/>
          <w:szCs w:val="22"/>
          <w:shd w:val="clear" w:color="auto" w:fill="FFFFFF"/>
        </w:rPr>
        <w:t> </w:t>
      </w:r>
    </w:p>
    <w:p w14:paraId="7D06F3B9"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rPr>
      </w:pPr>
      <w:r w:rsidRPr="00A632E4">
        <w:rPr>
          <w:rFonts w:asciiTheme="minorHAnsi" w:hAnsiTheme="minorHAnsi" w:cstheme="minorHAnsi"/>
          <w:color w:val="222222"/>
          <w:sz w:val="22"/>
          <w:szCs w:val="22"/>
          <w:shd w:val="clear" w:color="auto" w:fill="FFFFFF"/>
        </w:rPr>
        <w:t>Scott, H. and Woods, H.C. (2019). Understanding links between social media use, sleep and mental health: recent progress and current challenges. </w:t>
      </w:r>
      <w:r w:rsidRPr="00A632E4">
        <w:rPr>
          <w:rFonts w:asciiTheme="minorHAnsi" w:hAnsiTheme="minorHAnsi" w:cstheme="minorHAnsi"/>
          <w:i/>
          <w:iCs/>
          <w:color w:val="222222"/>
          <w:sz w:val="22"/>
          <w:szCs w:val="22"/>
          <w:shd w:val="clear" w:color="auto" w:fill="FFFFFF"/>
        </w:rPr>
        <w:t>Current sleep medicine reports</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5</w:t>
      </w:r>
      <w:r w:rsidRPr="00A632E4">
        <w:rPr>
          <w:rFonts w:asciiTheme="minorHAnsi" w:hAnsiTheme="minorHAnsi" w:cstheme="minorHAnsi"/>
          <w:color w:val="222222"/>
          <w:sz w:val="22"/>
          <w:szCs w:val="22"/>
          <w:shd w:val="clear" w:color="auto" w:fill="FFFFFF"/>
        </w:rPr>
        <w:t>, pp.141-149.</w:t>
      </w:r>
      <w:r w:rsidRPr="00A632E4">
        <w:rPr>
          <w:rStyle w:val="normaltextrun"/>
          <w:rFonts w:asciiTheme="minorHAnsi" w:eastAsia="Arial Unicode MS" w:hAnsiTheme="minorHAnsi" w:cstheme="minorHAnsi"/>
          <w:sz w:val="22"/>
          <w:szCs w:val="22"/>
        </w:rPr>
        <w:t xml:space="preserve"> Available via: </w:t>
      </w:r>
      <w:hyperlink r:id="rId98" w:history="1">
        <w:r w:rsidRPr="00A632E4">
          <w:rPr>
            <w:rStyle w:val="Hyperlink"/>
            <w:rFonts w:asciiTheme="minorHAnsi" w:hAnsiTheme="minorHAnsi" w:cstheme="minorHAnsi"/>
            <w:sz w:val="22"/>
            <w:szCs w:val="22"/>
          </w:rPr>
          <w:t>https://link.springer.com/article/10.1007/s40675-019-00148-9</w:t>
        </w:r>
      </w:hyperlink>
      <w:r w:rsidRPr="00A632E4">
        <w:rPr>
          <w:rStyle w:val="normaltextrun"/>
          <w:rFonts w:asciiTheme="minorHAnsi" w:eastAsia="Arial Unicode MS" w:hAnsiTheme="minorHAnsi" w:cstheme="minorHAnsi"/>
          <w:sz w:val="22"/>
          <w:szCs w:val="22"/>
        </w:rPr>
        <w:t>. (Accessed 20</w:t>
      </w:r>
      <w:r w:rsidRPr="00A632E4">
        <w:rPr>
          <w:rStyle w:val="normaltextrun"/>
          <w:rFonts w:asciiTheme="minorHAnsi" w:eastAsia="Arial Unicode MS" w:hAnsiTheme="minorHAnsi" w:cstheme="minorHAnsi"/>
          <w:sz w:val="22"/>
          <w:szCs w:val="22"/>
          <w:vertAlign w:val="superscript"/>
        </w:rPr>
        <w:t>th</w:t>
      </w:r>
      <w:r w:rsidRPr="00A632E4">
        <w:rPr>
          <w:rStyle w:val="normaltextrun"/>
          <w:rFonts w:asciiTheme="minorHAnsi" w:eastAsia="Arial Unicode MS" w:hAnsiTheme="minorHAnsi" w:cstheme="minorHAnsi"/>
          <w:sz w:val="22"/>
          <w:szCs w:val="22"/>
        </w:rPr>
        <w:t xml:space="preserve"> November 2022). </w:t>
      </w:r>
    </w:p>
    <w:p w14:paraId="0EC0E92F"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Scott, H., </w:t>
      </w:r>
      <w:proofErr w:type="spellStart"/>
      <w:r w:rsidRPr="00A632E4">
        <w:rPr>
          <w:rStyle w:val="normaltextrun"/>
          <w:rFonts w:asciiTheme="minorHAnsi" w:hAnsiTheme="minorHAnsi" w:cstheme="minorHAnsi"/>
          <w:color w:val="222222"/>
          <w:sz w:val="22"/>
          <w:szCs w:val="22"/>
          <w:shd w:val="clear" w:color="auto" w:fill="FFFFFF"/>
        </w:rPr>
        <w:t>Biello</w:t>
      </w:r>
      <w:proofErr w:type="spellEnd"/>
      <w:r w:rsidRPr="00A632E4">
        <w:rPr>
          <w:rStyle w:val="normaltextrun"/>
          <w:rFonts w:asciiTheme="minorHAnsi" w:hAnsiTheme="minorHAnsi" w:cstheme="minorHAnsi"/>
          <w:color w:val="222222"/>
          <w:sz w:val="22"/>
          <w:szCs w:val="22"/>
          <w:shd w:val="clear" w:color="auto" w:fill="FFFFFF"/>
        </w:rPr>
        <w:t xml:space="preserve">, S.M. and Woods, H.C. (2019). Identifying drivers for bedtime social media use despite sleep costs: the adolescent perspective. </w:t>
      </w:r>
      <w:r w:rsidRPr="00A632E4">
        <w:rPr>
          <w:rStyle w:val="normaltextrun"/>
          <w:rFonts w:asciiTheme="minorHAnsi" w:hAnsiTheme="minorHAnsi" w:cstheme="minorHAnsi"/>
          <w:i/>
          <w:iCs/>
          <w:color w:val="222222"/>
          <w:sz w:val="22"/>
          <w:szCs w:val="22"/>
          <w:shd w:val="clear" w:color="auto" w:fill="FFFFFF"/>
        </w:rPr>
        <w:t>Sleep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5</w:t>
      </w:r>
      <w:r w:rsidRPr="00A632E4">
        <w:rPr>
          <w:rStyle w:val="normaltextrun"/>
          <w:rFonts w:asciiTheme="minorHAnsi" w:hAnsiTheme="minorHAnsi" w:cstheme="minorHAnsi"/>
          <w:color w:val="222222"/>
          <w:sz w:val="22"/>
          <w:szCs w:val="22"/>
          <w:shd w:val="clear" w:color="auto" w:fill="FFFFFF"/>
        </w:rPr>
        <w:t>(6), pp.539-545.</w:t>
      </w:r>
      <w:r w:rsidRPr="00A632E4">
        <w:rPr>
          <w:rStyle w:val="normaltextrun"/>
          <w:rFonts w:asciiTheme="minorHAnsi" w:hAnsiTheme="minorHAnsi" w:cstheme="minorHAnsi"/>
          <w:color w:val="000000"/>
          <w:sz w:val="22"/>
          <w:szCs w:val="22"/>
          <w:shd w:val="clear" w:color="auto" w:fill="FFFFFF"/>
        </w:rPr>
        <w:t xml:space="preserve"> Available via: </w:t>
      </w:r>
      <w:hyperlink r:id="rId99" w:tgtFrame="_blank" w:history="1">
        <w:r w:rsidRPr="00A632E4">
          <w:rPr>
            <w:rStyle w:val="normaltextrun"/>
            <w:rFonts w:asciiTheme="minorHAnsi" w:hAnsiTheme="minorHAnsi" w:cstheme="minorHAnsi"/>
            <w:color w:val="0563C1"/>
            <w:sz w:val="22"/>
            <w:szCs w:val="22"/>
            <w:u w:val="single"/>
            <w:shd w:val="clear" w:color="auto" w:fill="FFFFFF"/>
          </w:rPr>
          <w:t>https://reader.elsevier.com/reader/sd/pii/S2352721819301457?token=C670612357F9C70FBE6B7A4EBE539DF5C25816213CC33D243D592F3AC495BA7FC7108A4323DBFC0E8E6FA7BAD1E74D66&amp;originRegion=eu-west-1&amp;originCreation=20230103174000</w:t>
        </w:r>
      </w:hyperlink>
      <w:r w:rsidRPr="00A632E4">
        <w:rPr>
          <w:rStyle w:val="normaltextrun"/>
          <w:rFonts w:asciiTheme="minorHAnsi" w:hAnsiTheme="minorHAnsi" w:cstheme="minorHAnsi"/>
          <w:color w:val="000000"/>
          <w:sz w:val="22"/>
          <w:szCs w:val="22"/>
          <w:shd w:val="clear" w:color="auto" w:fill="FFFFFF"/>
        </w:rPr>
        <w:t>. (Accessed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19BE75FC"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Sharma, G. (2017). Pros and cons of different sampling techniques. </w:t>
      </w:r>
      <w:r w:rsidRPr="00A632E4">
        <w:rPr>
          <w:rStyle w:val="normaltextrun"/>
          <w:rFonts w:asciiTheme="minorHAnsi" w:hAnsiTheme="minorHAnsi" w:cstheme="minorHAnsi"/>
          <w:i/>
          <w:iCs/>
          <w:color w:val="222222"/>
          <w:sz w:val="22"/>
          <w:szCs w:val="22"/>
          <w:shd w:val="clear" w:color="auto" w:fill="FFFFFF"/>
        </w:rPr>
        <w:t>International journal of applied research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w:t>
      </w:r>
      <w:r w:rsidRPr="00A632E4">
        <w:rPr>
          <w:rStyle w:val="normaltextrun"/>
          <w:rFonts w:asciiTheme="minorHAnsi" w:hAnsiTheme="minorHAnsi" w:cstheme="minorHAnsi"/>
          <w:color w:val="222222"/>
          <w:sz w:val="22"/>
          <w:szCs w:val="22"/>
          <w:shd w:val="clear" w:color="auto" w:fill="FFFFFF"/>
        </w:rPr>
        <w:t>(7), pp.749-752.</w:t>
      </w:r>
      <w:r w:rsidRPr="00A632E4">
        <w:rPr>
          <w:rStyle w:val="normaltextrun"/>
          <w:rFonts w:asciiTheme="minorHAnsi" w:hAnsiTheme="minorHAnsi" w:cstheme="minorHAnsi"/>
          <w:color w:val="000000"/>
          <w:sz w:val="22"/>
          <w:szCs w:val="22"/>
          <w:shd w:val="clear" w:color="auto" w:fill="FFFFFF"/>
        </w:rPr>
        <w:t xml:space="preserve"> . Available via: </w:t>
      </w:r>
      <w:hyperlink r:id="rId100" w:tgtFrame="_blank" w:history="1">
        <w:r w:rsidRPr="00A632E4">
          <w:rPr>
            <w:rStyle w:val="normaltextrun"/>
            <w:rFonts w:asciiTheme="minorHAnsi" w:hAnsiTheme="minorHAnsi" w:cstheme="minorHAnsi"/>
            <w:color w:val="0563C1"/>
            <w:sz w:val="22"/>
            <w:szCs w:val="22"/>
            <w:u w:val="single"/>
            <w:shd w:val="clear" w:color="auto" w:fill="FFFFFF"/>
          </w:rPr>
          <w:t>https://d1wqtxts1xzle7.cloudfront.net/58765080/Pros_and_cons_of_sampling-libre.pdf?1554136080=&amp;response-content-disposition=inline%3B+filename%3DImpact_Factor_5_2_IJAR.pdf&amp;Expires=1678755954&amp;Signature=hSDfqjPWkDTdv~n10-kpg99XI00G9Ub1t-wX4u3oDyLqc~11eXL3GZ8GM2xxylPtu-gC7NAveEUAJE-U31gXsWl5KH6w6LoFtC86Of1os6aShCO~673BOh-ldPcSHyoEsThZMp-YAQekza6gSXu1sOmWFM6naS7vG0Dmb7-cMOepTUa8bt-07PC4qa1Sa~Kd~Itj6H6Z30rtUpYg9tcN~WxWaGP28C9~iiEOd43ZezHEpOEyWvEjjEf0opDNETHWmTTT8ITnK9NKPegLBIZNJQNorap7nKIQ~EhK~Sge57wJ70-FwE5T7CmNYecPgRxzGutn0EO-2xraUzW1b3J3xQ__&amp;Key-Pair-Id=APKAJLOHF5GGSLRBV4ZA</w:t>
        </w:r>
      </w:hyperlink>
      <w:r w:rsidRPr="00A632E4">
        <w:rPr>
          <w:rStyle w:val="normaltextrun"/>
          <w:rFonts w:asciiTheme="minorHAnsi" w:hAnsiTheme="minorHAnsi" w:cstheme="minorHAnsi"/>
          <w:color w:val="000000"/>
          <w:sz w:val="22"/>
          <w:szCs w:val="22"/>
          <w:shd w:val="clear" w:color="auto" w:fill="FFFFFF"/>
        </w:rPr>
        <w:t>. (Accessed 14</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February 2023).</w:t>
      </w:r>
      <w:r w:rsidRPr="00A632E4">
        <w:rPr>
          <w:rStyle w:val="eop"/>
          <w:rFonts w:asciiTheme="minorHAnsi" w:eastAsiaTheme="majorEastAsia" w:hAnsiTheme="minorHAnsi" w:cstheme="minorHAnsi"/>
          <w:color w:val="000000"/>
          <w:sz w:val="22"/>
          <w:szCs w:val="22"/>
          <w:shd w:val="clear" w:color="auto" w:fill="FFFFFF"/>
        </w:rPr>
        <w:t> </w:t>
      </w:r>
    </w:p>
    <w:p w14:paraId="3AC10A15" w14:textId="77777777" w:rsidR="00A632E4" w:rsidRPr="00A632E4" w:rsidRDefault="00A632E4" w:rsidP="00A632E4">
      <w:pPr>
        <w:pStyle w:val="paragraph"/>
        <w:spacing w:before="0" w:beforeAutospacing="0" w:after="0" w:afterAutospacing="0" w:line="360" w:lineRule="auto"/>
        <w:jc w:val="both"/>
        <w:textAlignment w:val="baseline"/>
        <w:rPr>
          <w:rStyle w:val="normaltextrun"/>
          <w:rFonts w:asciiTheme="minorHAnsi" w:eastAsia="Arial Unicode MS"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Sherman, L.E., Greenfield, P.M., Hernandez, L.M. and </w:t>
      </w:r>
      <w:proofErr w:type="spellStart"/>
      <w:r w:rsidRPr="00A632E4">
        <w:rPr>
          <w:rStyle w:val="normaltextrun"/>
          <w:rFonts w:asciiTheme="minorHAnsi" w:hAnsiTheme="minorHAnsi" w:cstheme="minorHAnsi"/>
          <w:color w:val="222222"/>
          <w:sz w:val="22"/>
          <w:szCs w:val="22"/>
          <w:shd w:val="clear" w:color="auto" w:fill="FFFFFF"/>
        </w:rPr>
        <w:t>Dapretto</w:t>
      </w:r>
      <w:proofErr w:type="spellEnd"/>
      <w:r w:rsidRPr="00A632E4">
        <w:rPr>
          <w:rStyle w:val="normaltextrun"/>
          <w:rFonts w:asciiTheme="minorHAnsi" w:hAnsiTheme="minorHAnsi" w:cstheme="minorHAnsi"/>
          <w:color w:val="222222"/>
          <w:sz w:val="22"/>
          <w:szCs w:val="22"/>
          <w:shd w:val="clear" w:color="auto" w:fill="FFFFFF"/>
        </w:rPr>
        <w:t xml:space="preserve">, M. (2018). Peer influence via </w:t>
      </w:r>
      <w:proofErr w:type="spellStart"/>
      <w:r w:rsidRPr="00A632E4">
        <w:rPr>
          <w:rStyle w:val="normaltextrun"/>
          <w:rFonts w:asciiTheme="minorHAnsi" w:hAnsiTheme="minorHAnsi" w:cstheme="minorHAnsi"/>
          <w:color w:val="222222"/>
          <w:sz w:val="22"/>
          <w:szCs w:val="22"/>
          <w:shd w:val="clear" w:color="auto" w:fill="FFFFFF"/>
        </w:rPr>
        <w:t>instagram</w:t>
      </w:r>
      <w:proofErr w:type="spellEnd"/>
      <w:r w:rsidRPr="00A632E4">
        <w:rPr>
          <w:rStyle w:val="normaltextrun"/>
          <w:rFonts w:asciiTheme="minorHAnsi" w:hAnsiTheme="minorHAnsi" w:cstheme="minorHAnsi"/>
          <w:color w:val="222222"/>
          <w:sz w:val="22"/>
          <w:szCs w:val="22"/>
          <w:shd w:val="clear" w:color="auto" w:fill="FFFFFF"/>
        </w:rPr>
        <w:t xml:space="preserve">: Effects on brain and </w:t>
      </w:r>
      <w:proofErr w:type="spellStart"/>
      <w:r w:rsidRPr="00A632E4">
        <w:rPr>
          <w:rStyle w:val="normaltextrun"/>
          <w:rFonts w:asciiTheme="minorHAnsi" w:hAnsiTheme="minorHAnsi" w:cstheme="minorHAnsi"/>
          <w:color w:val="222222"/>
          <w:sz w:val="22"/>
          <w:szCs w:val="22"/>
          <w:shd w:val="clear" w:color="auto" w:fill="FFFFFF"/>
        </w:rPr>
        <w:t>behavior</w:t>
      </w:r>
      <w:proofErr w:type="spellEnd"/>
      <w:r w:rsidRPr="00A632E4">
        <w:rPr>
          <w:rStyle w:val="normaltextrun"/>
          <w:rFonts w:asciiTheme="minorHAnsi" w:hAnsiTheme="minorHAnsi" w:cstheme="minorHAnsi"/>
          <w:color w:val="222222"/>
          <w:sz w:val="22"/>
          <w:szCs w:val="22"/>
          <w:shd w:val="clear" w:color="auto" w:fill="FFFFFF"/>
        </w:rPr>
        <w:t xml:space="preserve"> in adolescence and young adulthood. </w:t>
      </w:r>
      <w:r w:rsidRPr="00A632E4">
        <w:rPr>
          <w:rStyle w:val="normaltextrun"/>
          <w:rFonts w:asciiTheme="minorHAnsi" w:hAnsiTheme="minorHAnsi" w:cstheme="minorHAnsi"/>
          <w:i/>
          <w:iCs/>
          <w:color w:val="222222"/>
          <w:sz w:val="22"/>
          <w:szCs w:val="22"/>
          <w:shd w:val="clear" w:color="auto" w:fill="FFFFFF"/>
        </w:rPr>
        <w:t>Child development</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89</w:t>
      </w:r>
      <w:r w:rsidRPr="00A632E4">
        <w:rPr>
          <w:rStyle w:val="normaltextrun"/>
          <w:rFonts w:asciiTheme="minorHAnsi" w:hAnsiTheme="minorHAnsi" w:cstheme="minorHAnsi"/>
          <w:color w:val="222222"/>
          <w:sz w:val="22"/>
          <w:szCs w:val="22"/>
          <w:shd w:val="clear" w:color="auto" w:fill="FFFFFF"/>
        </w:rPr>
        <w:t xml:space="preserve">(1), pp.37-47.  Available via: </w:t>
      </w:r>
      <w:hyperlink r:id="rId101" w:tgtFrame="_blank" w:history="1">
        <w:r w:rsidRPr="00A632E4">
          <w:rPr>
            <w:rStyle w:val="normaltextrun"/>
            <w:rFonts w:asciiTheme="minorHAnsi" w:hAnsiTheme="minorHAnsi" w:cstheme="minorHAnsi"/>
            <w:color w:val="0563C1"/>
            <w:sz w:val="22"/>
            <w:szCs w:val="22"/>
            <w:u w:val="single"/>
            <w:shd w:val="clear" w:color="auto" w:fill="FFFFFF"/>
          </w:rPr>
          <w:t>https://www.ncbi.nlm.nih.gov/pmc/articles/PMC5730501/</w:t>
        </w:r>
      </w:hyperlink>
      <w:r w:rsidRPr="00A632E4">
        <w:rPr>
          <w:rStyle w:val="normaltextrun"/>
          <w:rFonts w:asciiTheme="minorHAnsi" w:hAnsiTheme="minorHAnsi" w:cstheme="minorHAnsi"/>
          <w:color w:val="222222"/>
          <w:sz w:val="22"/>
          <w:szCs w:val="22"/>
          <w:shd w:val="clear" w:color="auto" w:fill="FFFFFF"/>
        </w:rPr>
        <w:t>. (Accessed 28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w:t>
      </w:r>
    </w:p>
    <w:p w14:paraId="1AAC90B0" w14:textId="77777777" w:rsidR="00A632E4" w:rsidRPr="00A632E4" w:rsidRDefault="00A632E4" w:rsidP="00A632E4">
      <w:pPr>
        <w:pStyle w:val="paragraph"/>
        <w:spacing w:before="0" w:beforeAutospacing="0" w:after="0" w:afterAutospacing="0" w:line="360" w:lineRule="auto"/>
        <w:jc w:val="both"/>
        <w:textAlignment w:val="baseline"/>
        <w:rPr>
          <w:rStyle w:val="eop"/>
          <w:rFonts w:asciiTheme="minorHAnsi" w:hAnsiTheme="minorHAnsi" w:cstheme="minorHAnsi"/>
          <w:color w:val="222222"/>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Sherman, L.E., Payton, A.A., Hernandez, L.M., Greenfield, P.M. and </w:t>
      </w:r>
      <w:proofErr w:type="spellStart"/>
      <w:r w:rsidRPr="00A632E4">
        <w:rPr>
          <w:rStyle w:val="normaltextrun"/>
          <w:rFonts w:asciiTheme="minorHAnsi" w:hAnsiTheme="minorHAnsi" w:cstheme="minorHAnsi"/>
          <w:color w:val="222222"/>
          <w:sz w:val="22"/>
          <w:szCs w:val="22"/>
          <w:shd w:val="clear" w:color="auto" w:fill="FFFFFF"/>
        </w:rPr>
        <w:t>Dapretto</w:t>
      </w:r>
      <w:proofErr w:type="spellEnd"/>
      <w:r w:rsidRPr="00A632E4">
        <w:rPr>
          <w:rStyle w:val="normaltextrun"/>
          <w:rFonts w:asciiTheme="minorHAnsi" w:hAnsiTheme="minorHAnsi" w:cstheme="minorHAnsi"/>
          <w:color w:val="222222"/>
          <w:sz w:val="22"/>
          <w:szCs w:val="22"/>
          <w:shd w:val="clear" w:color="auto" w:fill="FFFFFF"/>
        </w:rPr>
        <w:t xml:space="preserve">, M. (2016). The power of the like in adolescence: Effects of peer influence on neural and behavioural responses to social media. </w:t>
      </w:r>
      <w:r w:rsidRPr="00A632E4">
        <w:rPr>
          <w:rStyle w:val="normaltextrun"/>
          <w:rFonts w:asciiTheme="minorHAnsi" w:hAnsiTheme="minorHAnsi" w:cstheme="minorHAnsi"/>
          <w:i/>
          <w:iCs/>
          <w:color w:val="222222"/>
          <w:sz w:val="22"/>
          <w:szCs w:val="22"/>
          <w:shd w:val="clear" w:color="auto" w:fill="FFFFFF"/>
        </w:rPr>
        <w:t>Psychological science</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27</w:t>
      </w:r>
      <w:r w:rsidRPr="00A632E4">
        <w:rPr>
          <w:rStyle w:val="normaltextrun"/>
          <w:rFonts w:asciiTheme="minorHAnsi" w:hAnsiTheme="minorHAnsi" w:cstheme="minorHAnsi"/>
          <w:color w:val="222222"/>
          <w:sz w:val="22"/>
          <w:szCs w:val="22"/>
          <w:shd w:val="clear" w:color="auto" w:fill="FFFFFF"/>
        </w:rPr>
        <w:t xml:space="preserve">(7), pp.1027-1035. Available via: </w:t>
      </w:r>
      <w:hyperlink r:id="rId102" w:tgtFrame="_blank" w:history="1">
        <w:r w:rsidRPr="00A632E4">
          <w:rPr>
            <w:rStyle w:val="normaltextrun"/>
            <w:rFonts w:asciiTheme="minorHAnsi" w:hAnsiTheme="minorHAnsi" w:cstheme="minorHAnsi"/>
            <w:color w:val="0563C1"/>
            <w:sz w:val="22"/>
            <w:szCs w:val="22"/>
            <w:u w:val="single"/>
            <w:shd w:val="clear" w:color="auto" w:fill="FFFFFF"/>
          </w:rPr>
          <w:t>https://www.ncbi.nlm.nih.gov/pmc/articles/PMC5387999/</w:t>
        </w:r>
      </w:hyperlink>
      <w:r w:rsidRPr="00A632E4">
        <w:rPr>
          <w:rStyle w:val="normaltextrun"/>
          <w:rFonts w:asciiTheme="minorHAnsi" w:hAnsiTheme="minorHAnsi" w:cstheme="minorHAnsi"/>
          <w:color w:val="222222"/>
          <w:sz w:val="22"/>
          <w:szCs w:val="22"/>
          <w:shd w:val="clear" w:color="auto" w:fill="FFFFFF"/>
        </w:rPr>
        <w:t>, (Accessed 18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w:t>
      </w:r>
      <w:r w:rsidRPr="00A632E4">
        <w:rPr>
          <w:rStyle w:val="eop"/>
          <w:rFonts w:asciiTheme="minorHAnsi" w:eastAsiaTheme="majorEastAsia" w:hAnsiTheme="minorHAnsi" w:cstheme="minorHAnsi"/>
          <w:color w:val="222222"/>
          <w:sz w:val="22"/>
          <w:szCs w:val="22"/>
          <w:shd w:val="clear" w:color="auto" w:fill="FFFFFF"/>
        </w:rPr>
        <w:t> </w:t>
      </w:r>
    </w:p>
    <w:p w14:paraId="6937673B"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S</w:t>
      </w:r>
      <w:r w:rsidRPr="00A632E4">
        <w:rPr>
          <w:rStyle w:val="normaltextrun"/>
          <w:rFonts w:asciiTheme="minorHAnsi" w:hAnsiTheme="minorHAnsi" w:cstheme="minorHAnsi"/>
          <w:color w:val="3A3A3A"/>
          <w:sz w:val="22"/>
          <w:szCs w:val="22"/>
          <w:shd w:val="clear" w:color="auto" w:fill="FFFFFF"/>
        </w:rPr>
        <w:t xml:space="preserve">mith, P.K and </w:t>
      </w:r>
      <w:proofErr w:type="spellStart"/>
      <w:r w:rsidRPr="00A632E4">
        <w:rPr>
          <w:rStyle w:val="normaltextrun"/>
          <w:rFonts w:asciiTheme="minorHAnsi" w:hAnsiTheme="minorHAnsi" w:cstheme="minorHAnsi"/>
          <w:color w:val="3A3A3A"/>
          <w:sz w:val="22"/>
          <w:szCs w:val="22"/>
          <w:shd w:val="clear" w:color="auto" w:fill="FFFFFF"/>
        </w:rPr>
        <w:t>Steffgen</w:t>
      </w:r>
      <w:proofErr w:type="spellEnd"/>
      <w:r w:rsidRPr="00A632E4">
        <w:rPr>
          <w:rStyle w:val="normaltextrun"/>
          <w:rFonts w:asciiTheme="minorHAnsi" w:hAnsiTheme="minorHAnsi" w:cstheme="minorHAnsi"/>
          <w:color w:val="3A3A3A"/>
          <w:sz w:val="22"/>
          <w:szCs w:val="22"/>
          <w:shd w:val="clear" w:color="auto" w:fill="FFFFFF"/>
        </w:rPr>
        <w:t>, G. (201</w:t>
      </w:r>
      <w:r w:rsidRPr="00A632E4">
        <w:rPr>
          <w:rStyle w:val="normaltextrun"/>
          <w:rFonts w:asciiTheme="minorHAnsi" w:eastAsia="Arial Unicode MS" w:hAnsiTheme="minorHAnsi" w:cstheme="minorHAnsi"/>
          <w:color w:val="3A3A3A"/>
          <w:sz w:val="22"/>
          <w:szCs w:val="22"/>
          <w:shd w:val="clear" w:color="auto" w:fill="FFFFFF"/>
        </w:rPr>
        <w:t>5</w:t>
      </w:r>
      <w:r w:rsidRPr="00A632E4">
        <w:rPr>
          <w:rStyle w:val="normaltextrun"/>
          <w:rFonts w:asciiTheme="minorHAnsi" w:hAnsiTheme="minorHAnsi" w:cstheme="minorHAnsi"/>
          <w:color w:val="3A3A3A"/>
          <w:sz w:val="22"/>
          <w:szCs w:val="22"/>
          <w:shd w:val="clear" w:color="auto" w:fill="FFFFFF"/>
        </w:rPr>
        <w:t xml:space="preserve">). </w:t>
      </w:r>
      <w:r w:rsidRPr="00A632E4">
        <w:rPr>
          <w:rStyle w:val="normaltextrun"/>
          <w:rFonts w:asciiTheme="minorHAnsi" w:hAnsiTheme="minorHAnsi" w:cstheme="minorHAnsi"/>
          <w:i/>
          <w:iCs/>
          <w:color w:val="3A3A3A"/>
          <w:sz w:val="22"/>
          <w:szCs w:val="22"/>
          <w:shd w:val="clear" w:color="auto" w:fill="FFFFFF"/>
        </w:rPr>
        <w:t>Cyberbullying through the new media : findings from an international network</w:t>
      </w:r>
      <w:r w:rsidRPr="00A632E4">
        <w:rPr>
          <w:rStyle w:val="normaltextrun"/>
          <w:rFonts w:asciiTheme="minorHAnsi" w:hAnsiTheme="minorHAnsi" w:cstheme="minorHAnsi"/>
          <w:color w:val="3A3A3A"/>
          <w:sz w:val="22"/>
          <w:szCs w:val="22"/>
          <w:shd w:val="clear" w:color="auto" w:fill="FFFFFF"/>
        </w:rPr>
        <w:t xml:space="preserve"> . Psychology Press. Available via: </w:t>
      </w:r>
      <w:hyperlink r:id="rId103" w:tgtFrame="_blank" w:history="1">
        <w:r w:rsidRPr="00A632E4">
          <w:rPr>
            <w:rStyle w:val="normaltextrun"/>
            <w:rFonts w:asciiTheme="minorHAnsi" w:hAnsiTheme="minorHAnsi" w:cstheme="minorHAnsi"/>
            <w:color w:val="0563C1"/>
            <w:sz w:val="22"/>
            <w:szCs w:val="22"/>
            <w:u w:val="single"/>
            <w:shd w:val="clear" w:color="auto" w:fill="FFFFFF"/>
          </w:rPr>
          <w:t>https://web-p-ebscohost-com.ezproxy.uwtsd.ac.uk/ehost/ebookviewer/ebook/bmxlYmtfXzY3MTg0N19fQU41?sid=2caab2c6-9bc4-4d25-9ae0-795c79a177bd@redis&amp;vid=0&amp;format=EB&amp;rid=1.</w:t>
        </w:r>
      </w:hyperlink>
      <w:r w:rsidRPr="00A632E4">
        <w:rPr>
          <w:rStyle w:val="normaltextrun"/>
          <w:rFonts w:asciiTheme="minorHAnsi" w:hAnsiTheme="minorHAnsi" w:cstheme="minorHAnsi"/>
          <w:color w:val="000000"/>
          <w:sz w:val="22"/>
          <w:szCs w:val="22"/>
          <w:shd w:val="clear" w:color="auto" w:fill="FFFFFF"/>
        </w:rPr>
        <w:t xml:space="preserve"> (Accessed 17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eastAsiaTheme="majorEastAsia" w:hAnsiTheme="minorHAnsi" w:cstheme="minorHAnsi"/>
          <w:color w:val="000000"/>
          <w:sz w:val="22"/>
          <w:szCs w:val="22"/>
          <w:shd w:val="clear" w:color="auto" w:fill="FFFFFF"/>
        </w:rPr>
        <w:t> </w:t>
      </w:r>
    </w:p>
    <w:p w14:paraId="0D804496" w14:textId="77777777" w:rsidR="00A632E4" w:rsidRPr="00A632E4" w:rsidRDefault="00A632E4" w:rsidP="00A632E4">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i/>
          <w:iCs/>
          <w:color w:val="222222"/>
          <w:sz w:val="22"/>
          <w:szCs w:val="22"/>
          <w:shd w:val="clear" w:color="auto" w:fill="FFFFFF"/>
        </w:rPr>
        <w:lastRenderedPageBreak/>
        <w:t>Social psychiatry and psychiatric epidemiology</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55</w:t>
      </w:r>
      <w:r w:rsidRPr="00A632E4">
        <w:rPr>
          <w:rStyle w:val="normaltextrun"/>
          <w:rFonts w:asciiTheme="minorHAnsi" w:hAnsiTheme="minorHAnsi" w:cstheme="minorHAnsi"/>
          <w:color w:val="222222"/>
          <w:sz w:val="22"/>
          <w:szCs w:val="22"/>
          <w:shd w:val="clear" w:color="auto" w:fill="FFFFFF"/>
        </w:rPr>
        <w:t>(4), pp.407-414. Available via: </w:t>
      </w:r>
      <w:r w:rsidRPr="00A632E4">
        <w:rPr>
          <w:rStyle w:val="normaltextrun"/>
          <w:rFonts w:asciiTheme="minorHAnsi" w:hAnsiTheme="minorHAnsi" w:cstheme="minorHAnsi"/>
          <w:color w:val="000000"/>
          <w:sz w:val="22"/>
          <w:szCs w:val="22"/>
          <w:shd w:val="clear" w:color="auto" w:fill="FFFFFF"/>
        </w:rPr>
        <w:t xml:space="preserve"> </w:t>
      </w:r>
      <w:hyperlink r:id="rId104" w:tgtFrame="_blank" w:history="1">
        <w:r w:rsidRPr="00A632E4">
          <w:rPr>
            <w:rStyle w:val="normaltextrun"/>
            <w:rFonts w:asciiTheme="minorHAnsi" w:hAnsiTheme="minorHAnsi" w:cstheme="minorHAnsi"/>
            <w:color w:val="0563C1"/>
            <w:sz w:val="22"/>
            <w:szCs w:val="22"/>
            <w:u w:val="single"/>
            <w:shd w:val="clear" w:color="auto" w:fill="FFFFFF"/>
          </w:rPr>
          <w:t>https://link.springer.com/article/10.1007/s00127-019-01825-4?wt_mc=Internal.Event.1.SEM.ArticleAuthorOnlineFirst&amp;utm_source=ArticleAuthorOnlineFirst&amp;utm_medium=email&amp;utm_content=AA_en_06082018&amp;ArticleAuthorOnlineFirst_20200111?utm_source=modulosPL&amp;utm_medium=linkinterno&amp;utm_campaign=ux</w:t>
        </w:r>
      </w:hyperlink>
      <w:r w:rsidRPr="00A632E4">
        <w:rPr>
          <w:rStyle w:val="normaltextrun"/>
          <w:rFonts w:asciiTheme="minorHAnsi" w:hAnsiTheme="minorHAnsi" w:cstheme="minorHAnsi"/>
          <w:color w:val="000000"/>
          <w:sz w:val="22"/>
          <w:szCs w:val="22"/>
          <w:shd w:val="clear" w:color="auto" w:fill="FFFFFF"/>
        </w:rPr>
        <w:t xml:space="preserve"> (Accessed 23</w:t>
      </w:r>
      <w:r w:rsidRPr="00A632E4">
        <w:rPr>
          <w:rStyle w:val="normaltextrun"/>
          <w:rFonts w:asciiTheme="minorHAnsi" w:hAnsiTheme="minorHAnsi" w:cstheme="minorHAnsi"/>
          <w:color w:val="000000"/>
          <w:sz w:val="22"/>
          <w:szCs w:val="22"/>
          <w:shd w:val="clear" w:color="auto" w:fill="FFFFFF"/>
          <w:vertAlign w:val="superscript"/>
        </w:rPr>
        <w:t>rd</w:t>
      </w:r>
      <w:r w:rsidRPr="00A632E4">
        <w:rPr>
          <w:rStyle w:val="normaltextrun"/>
          <w:rFonts w:asciiTheme="minorHAnsi" w:hAnsiTheme="minorHAnsi" w:cstheme="minorHAnsi"/>
          <w:color w:val="000000"/>
          <w:sz w:val="22"/>
          <w:szCs w:val="22"/>
          <w:shd w:val="clear" w:color="auto" w:fill="FFFFFF"/>
        </w:rPr>
        <w:t xml:space="preserve"> November 2022). </w:t>
      </w:r>
      <w:r w:rsidRPr="00A632E4">
        <w:rPr>
          <w:rStyle w:val="eop"/>
          <w:rFonts w:asciiTheme="minorHAnsi" w:eastAsiaTheme="majorEastAsia" w:hAnsiTheme="minorHAnsi" w:cstheme="minorHAnsi"/>
          <w:color w:val="000000"/>
          <w:sz w:val="22"/>
          <w:szCs w:val="22"/>
          <w:shd w:val="clear" w:color="auto" w:fill="FFFFFF"/>
        </w:rPr>
        <w:t> </w:t>
      </w:r>
    </w:p>
    <w:p w14:paraId="0CD3F587"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color w:val="2F5496"/>
          <w:sz w:val="22"/>
          <w:szCs w:val="22"/>
        </w:rPr>
      </w:pPr>
      <w:proofErr w:type="spellStart"/>
      <w:r w:rsidRPr="00A632E4">
        <w:rPr>
          <w:rStyle w:val="normaltextrun"/>
          <w:rFonts w:asciiTheme="minorHAnsi" w:hAnsiTheme="minorHAnsi" w:cstheme="minorHAnsi"/>
          <w:color w:val="000000"/>
          <w:sz w:val="22"/>
          <w:szCs w:val="22"/>
        </w:rPr>
        <w:t>Steinsbekk</w:t>
      </w:r>
      <w:proofErr w:type="spellEnd"/>
      <w:r w:rsidRPr="00A632E4">
        <w:rPr>
          <w:rStyle w:val="normaltextrun"/>
          <w:rFonts w:asciiTheme="minorHAnsi" w:hAnsiTheme="minorHAnsi" w:cstheme="minorHAnsi"/>
          <w:color w:val="000000"/>
          <w:sz w:val="22"/>
          <w:szCs w:val="22"/>
        </w:rPr>
        <w:t>, S. (2018). Social media “likes” and comments lead to poorer self-esteem</w:t>
      </w:r>
      <w:r w:rsidRPr="00A632E4">
        <w:rPr>
          <w:rStyle w:val="normaltextrun"/>
          <w:rFonts w:asciiTheme="minorHAnsi" w:hAnsiTheme="minorHAnsi" w:cstheme="minorHAnsi"/>
          <w:color w:val="222222"/>
          <w:sz w:val="22"/>
          <w:szCs w:val="22"/>
        </w:rPr>
        <w:t> </w:t>
      </w:r>
      <w:r w:rsidRPr="00A632E4">
        <w:rPr>
          <w:rStyle w:val="eop"/>
          <w:rFonts w:asciiTheme="minorHAnsi" w:hAnsiTheme="minorHAnsi" w:cstheme="minorHAnsi"/>
          <w:color w:val="222222"/>
          <w:sz w:val="22"/>
          <w:szCs w:val="22"/>
        </w:rPr>
        <w:t> </w:t>
      </w:r>
    </w:p>
    <w:p w14:paraId="3A7EF703"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Stiglic</w:t>
      </w:r>
      <w:proofErr w:type="spellEnd"/>
      <w:r w:rsidRPr="00A632E4">
        <w:rPr>
          <w:rStyle w:val="normaltextrun"/>
          <w:rFonts w:asciiTheme="minorHAnsi" w:hAnsiTheme="minorHAnsi" w:cstheme="minorHAnsi"/>
          <w:color w:val="222222"/>
          <w:sz w:val="22"/>
          <w:szCs w:val="22"/>
          <w:shd w:val="clear" w:color="auto" w:fill="FFFFFF"/>
        </w:rPr>
        <w:t xml:space="preserve">, N. and Viner, R.M. (2019). Effects of screentime on the health and well-being of children and adolescents: a systematic review of reviews. </w:t>
      </w:r>
      <w:r w:rsidRPr="00A632E4">
        <w:rPr>
          <w:rStyle w:val="normaltextrun"/>
          <w:rFonts w:asciiTheme="minorHAnsi" w:hAnsiTheme="minorHAnsi" w:cstheme="minorHAnsi"/>
          <w:i/>
          <w:iCs/>
          <w:color w:val="222222"/>
          <w:sz w:val="22"/>
          <w:szCs w:val="22"/>
          <w:shd w:val="clear" w:color="auto" w:fill="FFFFFF"/>
        </w:rPr>
        <w:t>BMJ open</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9</w:t>
      </w:r>
      <w:r w:rsidRPr="00A632E4">
        <w:rPr>
          <w:rStyle w:val="normaltextrun"/>
          <w:rFonts w:asciiTheme="minorHAnsi" w:hAnsiTheme="minorHAnsi" w:cstheme="minorHAnsi"/>
          <w:color w:val="222222"/>
          <w:sz w:val="22"/>
          <w:szCs w:val="22"/>
          <w:shd w:val="clear" w:color="auto" w:fill="FFFFFF"/>
        </w:rPr>
        <w:t>(1), p.e023191.</w:t>
      </w:r>
      <w:r w:rsidRPr="00A632E4">
        <w:rPr>
          <w:rStyle w:val="normaltextrun"/>
          <w:rFonts w:asciiTheme="minorHAnsi" w:hAnsiTheme="minorHAnsi" w:cstheme="minorHAnsi"/>
          <w:color w:val="000000"/>
          <w:sz w:val="22"/>
          <w:szCs w:val="22"/>
          <w:shd w:val="clear" w:color="auto" w:fill="FFFFFF"/>
        </w:rPr>
        <w:t xml:space="preserve"> Available via: </w:t>
      </w:r>
      <w:hyperlink r:id="rId105" w:tgtFrame="_blank" w:history="1">
        <w:r w:rsidRPr="00A632E4">
          <w:rPr>
            <w:rStyle w:val="normaltextrun"/>
            <w:rFonts w:asciiTheme="minorHAnsi" w:hAnsiTheme="minorHAnsi" w:cstheme="minorHAnsi"/>
            <w:color w:val="0563C1"/>
            <w:sz w:val="22"/>
            <w:szCs w:val="22"/>
            <w:u w:val="single"/>
            <w:shd w:val="clear" w:color="auto" w:fill="FFFFFF"/>
          </w:rPr>
          <w:t>https://bmjopen.bmj.com/content/bmjopen/9/1/e023191.full.pdf</w:t>
        </w:r>
      </w:hyperlink>
      <w:r w:rsidRPr="00A632E4">
        <w:rPr>
          <w:rStyle w:val="normaltextrun"/>
          <w:rFonts w:asciiTheme="minorHAnsi" w:hAnsiTheme="minorHAnsi" w:cstheme="minorHAnsi"/>
          <w:color w:val="000000"/>
          <w:sz w:val="22"/>
          <w:szCs w:val="22"/>
          <w:shd w:val="clear" w:color="auto" w:fill="FFFFFF"/>
        </w:rPr>
        <w:t>. (Accessed 28th December 2022). </w:t>
      </w:r>
      <w:r w:rsidRPr="00A632E4">
        <w:rPr>
          <w:rStyle w:val="eop"/>
          <w:rFonts w:asciiTheme="minorHAnsi" w:eastAsiaTheme="majorEastAsia" w:hAnsiTheme="minorHAnsi" w:cstheme="minorHAnsi"/>
          <w:color w:val="000000"/>
          <w:sz w:val="22"/>
          <w:szCs w:val="22"/>
          <w:shd w:val="clear" w:color="auto" w:fill="FFFFFF"/>
        </w:rPr>
        <w:t> </w:t>
      </w:r>
    </w:p>
    <w:p w14:paraId="33D7060F" w14:textId="77777777" w:rsidR="00A632E4" w:rsidRPr="00A632E4" w:rsidRDefault="00A632E4" w:rsidP="00A632E4">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proofErr w:type="spellStart"/>
      <w:r w:rsidRPr="00A632E4">
        <w:rPr>
          <w:rStyle w:val="normaltextrun"/>
          <w:rFonts w:asciiTheme="minorHAnsi" w:hAnsiTheme="minorHAnsi" w:cstheme="minorHAnsi"/>
          <w:color w:val="222222"/>
          <w:sz w:val="22"/>
          <w:szCs w:val="22"/>
        </w:rPr>
        <w:t>Sümen</w:t>
      </w:r>
      <w:proofErr w:type="spellEnd"/>
      <w:r w:rsidRPr="00A632E4">
        <w:rPr>
          <w:rStyle w:val="normaltextrun"/>
          <w:rFonts w:asciiTheme="minorHAnsi" w:hAnsiTheme="minorHAnsi" w:cstheme="minorHAnsi"/>
          <w:color w:val="222222"/>
          <w:sz w:val="22"/>
          <w:szCs w:val="22"/>
        </w:rPr>
        <w:t xml:space="preserve">, A. and </w:t>
      </w:r>
      <w:proofErr w:type="spellStart"/>
      <w:r w:rsidRPr="00A632E4">
        <w:rPr>
          <w:rStyle w:val="normaltextrun"/>
          <w:rFonts w:asciiTheme="minorHAnsi" w:hAnsiTheme="minorHAnsi" w:cstheme="minorHAnsi"/>
          <w:color w:val="222222"/>
          <w:sz w:val="22"/>
          <w:szCs w:val="22"/>
        </w:rPr>
        <w:t>Evgin</w:t>
      </w:r>
      <w:proofErr w:type="spellEnd"/>
      <w:r w:rsidRPr="00A632E4">
        <w:rPr>
          <w:rStyle w:val="normaltextrun"/>
          <w:rFonts w:asciiTheme="minorHAnsi" w:hAnsiTheme="minorHAnsi" w:cstheme="minorHAnsi"/>
          <w:color w:val="222222"/>
          <w:sz w:val="22"/>
          <w:szCs w:val="22"/>
        </w:rPr>
        <w:t xml:space="preserve">, D., (2021). Social media addiction in high school students: a cross-sectional study examining its relationship with sleep quality and psychological problems. </w:t>
      </w:r>
      <w:r w:rsidRPr="00A632E4">
        <w:rPr>
          <w:rStyle w:val="normaltextrun"/>
          <w:rFonts w:asciiTheme="minorHAnsi" w:hAnsiTheme="minorHAnsi" w:cstheme="minorHAnsi"/>
          <w:i/>
          <w:iCs/>
          <w:color w:val="222222"/>
          <w:sz w:val="22"/>
          <w:szCs w:val="22"/>
        </w:rPr>
        <w:t>Child Indicators Research</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14</w:t>
      </w:r>
      <w:r w:rsidRPr="00A632E4">
        <w:rPr>
          <w:rStyle w:val="normaltextrun"/>
          <w:rFonts w:asciiTheme="minorHAnsi" w:hAnsiTheme="minorHAnsi" w:cstheme="minorHAnsi"/>
          <w:color w:val="222222"/>
          <w:sz w:val="22"/>
          <w:szCs w:val="22"/>
        </w:rPr>
        <w:t>(6), pp.2265-2283.</w:t>
      </w:r>
      <w:r w:rsidRPr="00A632E4">
        <w:rPr>
          <w:rStyle w:val="normaltextrun"/>
          <w:rFonts w:asciiTheme="minorHAnsi" w:hAnsiTheme="minorHAnsi" w:cstheme="minorHAnsi"/>
          <w:sz w:val="22"/>
          <w:szCs w:val="22"/>
        </w:rPr>
        <w:t xml:space="preserve"> </w:t>
      </w:r>
      <w:r w:rsidRPr="00A632E4">
        <w:rPr>
          <w:rStyle w:val="normaltextrun"/>
          <w:rFonts w:asciiTheme="minorHAnsi" w:hAnsiTheme="minorHAnsi" w:cstheme="minorHAnsi"/>
          <w:color w:val="222222"/>
          <w:sz w:val="22"/>
          <w:szCs w:val="22"/>
        </w:rPr>
        <w:t xml:space="preserve">Available via: </w:t>
      </w:r>
      <w:hyperlink r:id="rId106" w:tgtFrame="_blank" w:history="1">
        <w:r w:rsidRPr="00A632E4">
          <w:rPr>
            <w:rStyle w:val="normaltextrun"/>
            <w:rFonts w:asciiTheme="minorHAnsi" w:hAnsiTheme="minorHAnsi" w:cstheme="minorHAnsi"/>
            <w:color w:val="0563C1"/>
            <w:sz w:val="22"/>
            <w:szCs w:val="22"/>
          </w:rPr>
          <w:t>https://link.springer.com/content/pdf/10.1007/s12187-021-09838-9.pdf?pdf=button</w:t>
        </w:r>
      </w:hyperlink>
      <w:r w:rsidRPr="00A632E4">
        <w:rPr>
          <w:rStyle w:val="normaltextrun"/>
          <w:rFonts w:asciiTheme="minorHAnsi" w:hAnsiTheme="minorHAnsi" w:cstheme="minorHAnsi"/>
          <w:color w:val="222222"/>
          <w:sz w:val="22"/>
          <w:szCs w:val="22"/>
        </w:rPr>
        <w:t>. (Accessed 28</w:t>
      </w:r>
      <w:r w:rsidRPr="00A632E4">
        <w:rPr>
          <w:rStyle w:val="normaltextrun"/>
          <w:rFonts w:asciiTheme="minorHAnsi" w:hAnsiTheme="minorHAnsi" w:cstheme="minorHAnsi"/>
          <w:color w:val="222222"/>
          <w:sz w:val="22"/>
          <w:szCs w:val="22"/>
          <w:vertAlign w:val="superscript"/>
        </w:rPr>
        <w:t>th</w:t>
      </w:r>
      <w:r w:rsidRPr="00A632E4">
        <w:rPr>
          <w:rStyle w:val="normaltextrun"/>
          <w:rFonts w:asciiTheme="minorHAnsi" w:hAnsiTheme="minorHAnsi" w:cstheme="minorHAnsi"/>
          <w:color w:val="222222"/>
          <w:sz w:val="22"/>
          <w:szCs w:val="22"/>
        </w:rPr>
        <w:t xml:space="preserve"> December 2022). </w:t>
      </w:r>
      <w:r w:rsidRPr="00A632E4">
        <w:rPr>
          <w:rStyle w:val="eop"/>
          <w:rFonts w:asciiTheme="minorHAnsi" w:eastAsiaTheme="majorEastAsia" w:hAnsiTheme="minorHAnsi" w:cstheme="minorHAnsi"/>
          <w:color w:val="222222"/>
          <w:sz w:val="22"/>
          <w:szCs w:val="22"/>
        </w:rPr>
        <w:t> </w:t>
      </w:r>
    </w:p>
    <w:p w14:paraId="5B102A5D"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000000"/>
          <w:sz w:val="22"/>
          <w:szCs w:val="22"/>
          <w:shd w:val="clear" w:color="auto" w:fill="FFFFFF"/>
        </w:rPr>
        <w:t xml:space="preserve">The Data Protection Act, 2018. </w:t>
      </w:r>
      <w:r w:rsidRPr="00A632E4">
        <w:rPr>
          <w:rStyle w:val="normaltextrun"/>
          <w:rFonts w:asciiTheme="minorHAnsi" w:hAnsiTheme="minorHAnsi" w:cstheme="minorHAnsi"/>
          <w:i/>
          <w:iCs/>
          <w:color w:val="000000"/>
          <w:sz w:val="22"/>
          <w:szCs w:val="22"/>
          <w:shd w:val="clear" w:color="auto" w:fill="FFFFFF"/>
        </w:rPr>
        <w:t xml:space="preserve">Government, Your rights and legal support. </w:t>
      </w:r>
      <w:r w:rsidRPr="00A632E4">
        <w:rPr>
          <w:rStyle w:val="normaltextrun"/>
          <w:rFonts w:asciiTheme="minorHAnsi" w:hAnsiTheme="minorHAnsi" w:cstheme="minorHAnsi"/>
          <w:color w:val="000000"/>
          <w:sz w:val="22"/>
          <w:szCs w:val="22"/>
          <w:shd w:val="clear" w:color="auto" w:fill="FFFFFF"/>
        </w:rPr>
        <w:t xml:space="preserve">Available via: </w:t>
      </w:r>
      <w:hyperlink r:id="rId107" w:anchor=":~:text=The%20Data%20Protection%20Act%202018%20is%20the%20UK's%20implementation%20of,used%20fairly%2C%20lawfully%20and%20transparently" w:tgtFrame="_blank" w:history="1">
        <w:r w:rsidRPr="00A632E4">
          <w:rPr>
            <w:rStyle w:val="normaltextrun"/>
            <w:rFonts w:asciiTheme="minorHAnsi" w:hAnsiTheme="minorHAnsi" w:cstheme="minorHAnsi"/>
            <w:color w:val="0563C1"/>
            <w:sz w:val="22"/>
            <w:szCs w:val="22"/>
            <w:u w:val="single"/>
            <w:shd w:val="clear" w:color="auto" w:fill="FFFFFF"/>
          </w:rPr>
          <w:t>https://www.gov.uk/data-protection#:~:text=The%20Data%20Protection%20Act%202018%20is%20the%20UK's%20implementation%20of,used%20fairly%2C%20lawfully%20and%20transparently</w:t>
        </w:r>
      </w:hyperlink>
      <w:r w:rsidRPr="00A632E4">
        <w:rPr>
          <w:rStyle w:val="normaltextrun"/>
          <w:rFonts w:asciiTheme="minorHAnsi" w:hAnsiTheme="minorHAnsi" w:cstheme="minorHAnsi"/>
          <w:color w:val="000000"/>
          <w:sz w:val="22"/>
          <w:szCs w:val="22"/>
          <w:shd w:val="clear" w:color="auto" w:fill="FFFFFF"/>
        </w:rPr>
        <w:t>. (Accessed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1636257A" w14:textId="77777777" w:rsidR="00A632E4" w:rsidRPr="00A632E4" w:rsidRDefault="00A632E4" w:rsidP="00A632E4">
      <w:pPr>
        <w:spacing w:line="360" w:lineRule="auto"/>
        <w:jc w:val="both"/>
        <w:rPr>
          <w:rStyle w:val="normaltextrun"/>
          <w:rFonts w:asciiTheme="minorHAnsi" w:eastAsia="Arial Unicode MS" w:hAnsiTheme="minorHAnsi" w:cstheme="minorHAnsi"/>
          <w:b/>
          <w:bCs/>
          <w:sz w:val="22"/>
          <w:szCs w:val="22"/>
        </w:rPr>
      </w:pPr>
      <w:proofErr w:type="spellStart"/>
      <w:r w:rsidRPr="00A632E4">
        <w:rPr>
          <w:rStyle w:val="normaltextrun"/>
          <w:rFonts w:asciiTheme="minorHAnsi" w:hAnsiTheme="minorHAnsi" w:cstheme="minorHAnsi"/>
          <w:color w:val="222222"/>
          <w:sz w:val="22"/>
          <w:szCs w:val="22"/>
          <w:shd w:val="clear" w:color="auto" w:fill="FFFFFF"/>
        </w:rPr>
        <w:t>Thelwall</w:t>
      </w:r>
      <w:proofErr w:type="spellEnd"/>
      <w:r w:rsidRPr="00A632E4">
        <w:rPr>
          <w:rStyle w:val="normaltextrun"/>
          <w:rFonts w:asciiTheme="minorHAnsi" w:hAnsiTheme="minorHAnsi" w:cstheme="minorHAnsi"/>
          <w:color w:val="222222"/>
          <w:sz w:val="22"/>
          <w:szCs w:val="22"/>
          <w:shd w:val="clear" w:color="auto" w:fill="FFFFFF"/>
        </w:rPr>
        <w:t xml:space="preserve">, M. and </w:t>
      </w:r>
      <w:proofErr w:type="spellStart"/>
      <w:r w:rsidRPr="00A632E4">
        <w:rPr>
          <w:rStyle w:val="normaltextrun"/>
          <w:rFonts w:asciiTheme="minorHAnsi" w:hAnsiTheme="minorHAnsi" w:cstheme="minorHAnsi"/>
          <w:color w:val="222222"/>
          <w:sz w:val="22"/>
          <w:szCs w:val="22"/>
          <w:shd w:val="clear" w:color="auto" w:fill="FFFFFF"/>
        </w:rPr>
        <w:t>Nevill</w:t>
      </w:r>
      <w:proofErr w:type="spellEnd"/>
      <w:r w:rsidRPr="00A632E4">
        <w:rPr>
          <w:rStyle w:val="normaltextrun"/>
          <w:rFonts w:asciiTheme="minorHAnsi" w:hAnsiTheme="minorHAnsi" w:cstheme="minorHAnsi"/>
          <w:color w:val="222222"/>
          <w:sz w:val="22"/>
          <w:szCs w:val="22"/>
          <w:shd w:val="clear" w:color="auto" w:fill="FFFFFF"/>
        </w:rPr>
        <w:t xml:space="preserve">, T., 2021. Is research with qualitative data more prevalent and impactful now? Interviews, case studies, focus groups and ethnographies. </w:t>
      </w:r>
      <w:r w:rsidRPr="00A632E4">
        <w:rPr>
          <w:rStyle w:val="normaltextrun"/>
          <w:rFonts w:asciiTheme="minorHAnsi" w:hAnsiTheme="minorHAnsi" w:cstheme="minorHAnsi"/>
          <w:i/>
          <w:iCs/>
          <w:color w:val="222222"/>
          <w:sz w:val="22"/>
          <w:szCs w:val="22"/>
          <w:shd w:val="clear" w:color="auto" w:fill="FFFFFF"/>
        </w:rPr>
        <w:t>Library &amp; Information Science Research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43</w:t>
      </w:r>
      <w:r w:rsidRPr="00A632E4">
        <w:rPr>
          <w:rStyle w:val="normaltextrun"/>
          <w:rFonts w:asciiTheme="minorHAnsi" w:hAnsiTheme="minorHAnsi" w:cstheme="minorHAnsi"/>
          <w:color w:val="222222"/>
          <w:sz w:val="22"/>
          <w:szCs w:val="22"/>
          <w:shd w:val="clear" w:color="auto" w:fill="FFFFFF"/>
        </w:rPr>
        <w:t xml:space="preserve">(2), p.101094. Available via: </w:t>
      </w:r>
      <w:hyperlink r:id="rId108" w:tgtFrame="_blank" w:history="1">
        <w:r w:rsidRPr="00A632E4">
          <w:rPr>
            <w:rStyle w:val="normaltextrun"/>
            <w:rFonts w:asciiTheme="minorHAnsi" w:hAnsiTheme="minorHAnsi" w:cstheme="minorHAnsi"/>
            <w:color w:val="0563C1"/>
            <w:sz w:val="22"/>
            <w:szCs w:val="22"/>
            <w:u w:val="single"/>
            <w:shd w:val="clear" w:color="auto" w:fill="FFFFFF"/>
          </w:rPr>
          <w:t>https://arxiv.org/ftp/arxiv/papers/2104/2104.11943.pdf</w:t>
        </w:r>
      </w:hyperlink>
      <w:r w:rsidRPr="00A632E4">
        <w:rPr>
          <w:rStyle w:val="normaltextrun"/>
          <w:rFonts w:asciiTheme="minorHAnsi" w:hAnsiTheme="minorHAnsi" w:cstheme="minorHAnsi"/>
          <w:color w:val="222222"/>
          <w:sz w:val="22"/>
          <w:szCs w:val="22"/>
          <w:shd w:val="clear" w:color="auto" w:fill="FFFFFF"/>
        </w:rPr>
        <w:t>. (Accessed 4</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January 2023).</w:t>
      </w:r>
      <w:r w:rsidRPr="00A632E4">
        <w:rPr>
          <w:rStyle w:val="normaltextrun"/>
          <w:rFonts w:asciiTheme="minorHAnsi" w:eastAsia="Arial Unicode MS" w:hAnsiTheme="minorHAnsi" w:cstheme="minorHAnsi"/>
          <w:b/>
          <w:bCs/>
          <w:sz w:val="22"/>
          <w:szCs w:val="22"/>
        </w:rPr>
        <w:t xml:space="preserve"> </w:t>
      </w:r>
    </w:p>
    <w:p w14:paraId="36487E2E" w14:textId="77777777" w:rsidR="00A632E4" w:rsidRPr="00A632E4" w:rsidRDefault="00A632E4" w:rsidP="00A632E4">
      <w:pPr>
        <w:spacing w:line="360" w:lineRule="auto"/>
        <w:jc w:val="both"/>
        <w:rPr>
          <w:rStyle w:val="normaltextrun"/>
          <w:rFonts w:asciiTheme="minorHAnsi" w:eastAsia="Arial Unicode MS" w:hAnsiTheme="minorHAnsi" w:cstheme="minorHAnsi"/>
          <w:color w:val="222222"/>
          <w:sz w:val="22"/>
          <w:szCs w:val="22"/>
          <w:shd w:val="clear" w:color="auto" w:fill="FFFFFF"/>
        </w:rPr>
      </w:pPr>
      <w:proofErr w:type="spellStart"/>
      <w:r w:rsidRPr="00A632E4">
        <w:rPr>
          <w:rStyle w:val="normaltextrun"/>
          <w:rFonts w:asciiTheme="minorHAnsi" w:eastAsia="Arial Unicode MS" w:hAnsiTheme="minorHAnsi" w:cstheme="minorHAnsi"/>
          <w:color w:val="222222"/>
          <w:sz w:val="22"/>
          <w:szCs w:val="22"/>
          <w:shd w:val="clear" w:color="auto" w:fill="FFFFFF"/>
        </w:rPr>
        <w:t>T</w:t>
      </w:r>
      <w:r w:rsidRPr="00A632E4">
        <w:rPr>
          <w:rStyle w:val="normaltextrun"/>
          <w:rFonts w:asciiTheme="minorHAnsi" w:hAnsiTheme="minorHAnsi" w:cstheme="minorHAnsi"/>
          <w:color w:val="222222"/>
          <w:sz w:val="22"/>
          <w:szCs w:val="22"/>
          <w:shd w:val="clear" w:color="auto" w:fill="FFFFFF"/>
        </w:rPr>
        <w:t>reitel</w:t>
      </w:r>
      <w:proofErr w:type="spellEnd"/>
      <w:r w:rsidRPr="00A632E4">
        <w:rPr>
          <w:rStyle w:val="normaltextrun"/>
          <w:rFonts w:asciiTheme="minorHAnsi" w:hAnsiTheme="minorHAnsi" w:cstheme="minorHAnsi"/>
          <w:color w:val="222222"/>
          <w:sz w:val="22"/>
          <w:szCs w:val="22"/>
          <w:shd w:val="clear" w:color="auto" w:fill="FFFFFF"/>
        </w:rPr>
        <w:t xml:space="preserve">, Y. (2020). </w:t>
      </w:r>
      <w:r w:rsidRPr="00A632E4">
        <w:rPr>
          <w:rStyle w:val="normaltextrun"/>
          <w:rFonts w:asciiTheme="minorHAnsi" w:hAnsiTheme="minorHAnsi" w:cstheme="minorHAnsi"/>
          <w:i/>
          <w:iCs/>
          <w:color w:val="222222"/>
          <w:sz w:val="22"/>
          <w:szCs w:val="22"/>
          <w:shd w:val="clear" w:color="auto" w:fill="FFFFFF"/>
        </w:rPr>
        <w:t xml:space="preserve">The impact of </w:t>
      </w:r>
      <w:proofErr w:type="spellStart"/>
      <w:r w:rsidRPr="00A632E4">
        <w:rPr>
          <w:rStyle w:val="normaltextrun"/>
          <w:rFonts w:asciiTheme="minorHAnsi" w:hAnsiTheme="minorHAnsi" w:cstheme="minorHAnsi"/>
          <w:i/>
          <w:iCs/>
          <w:color w:val="222222"/>
          <w:sz w:val="22"/>
          <w:szCs w:val="22"/>
          <w:shd w:val="clear" w:color="auto" w:fill="FFFFFF"/>
        </w:rPr>
        <w:t>instagram</w:t>
      </w:r>
      <w:proofErr w:type="spellEnd"/>
      <w:r w:rsidRPr="00A632E4">
        <w:rPr>
          <w:rStyle w:val="normaltextrun"/>
          <w:rFonts w:asciiTheme="minorHAnsi" w:hAnsiTheme="minorHAnsi" w:cstheme="minorHAnsi"/>
          <w:i/>
          <w:iCs/>
          <w:color w:val="222222"/>
          <w:sz w:val="22"/>
          <w:szCs w:val="22"/>
          <w:shd w:val="clear" w:color="auto" w:fill="FFFFFF"/>
        </w:rPr>
        <w:t xml:space="preserve"> usage and other social factors on self-esteem scores</w:t>
      </w:r>
      <w:r w:rsidRPr="00A632E4">
        <w:rPr>
          <w:rStyle w:val="normaltextrun"/>
          <w:rFonts w:asciiTheme="minorHAnsi" w:hAnsiTheme="minorHAnsi" w:cstheme="minorHAnsi"/>
          <w:color w:val="222222"/>
          <w:sz w:val="22"/>
          <w:szCs w:val="22"/>
          <w:shd w:val="clear" w:color="auto" w:fill="FFFFFF"/>
        </w:rPr>
        <w:t xml:space="preserve"> (Doctoral dissertation, Walden University).</w:t>
      </w:r>
      <w:r w:rsidRPr="00A632E4">
        <w:rPr>
          <w:rStyle w:val="normaltextrun"/>
          <w:rFonts w:asciiTheme="minorHAnsi" w:hAnsiTheme="minorHAnsi" w:cstheme="minorHAnsi"/>
          <w:color w:val="000000"/>
          <w:sz w:val="22"/>
          <w:szCs w:val="22"/>
          <w:shd w:val="clear" w:color="auto" w:fill="FFFFFF"/>
        </w:rPr>
        <w:t xml:space="preserve"> </w:t>
      </w:r>
      <w:r w:rsidRPr="00A632E4">
        <w:rPr>
          <w:rStyle w:val="normaltextrun"/>
          <w:rFonts w:asciiTheme="minorHAnsi" w:hAnsiTheme="minorHAnsi" w:cstheme="minorHAnsi"/>
          <w:color w:val="222222"/>
          <w:sz w:val="22"/>
          <w:szCs w:val="22"/>
          <w:shd w:val="clear" w:color="auto" w:fill="FFFFFF"/>
        </w:rPr>
        <w:t xml:space="preserve">Available via: </w:t>
      </w:r>
      <w:hyperlink r:id="rId109" w:tgtFrame="_blank" w:history="1">
        <w:r w:rsidRPr="00A632E4">
          <w:rPr>
            <w:rStyle w:val="normaltextrun"/>
            <w:rFonts w:asciiTheme="minorHAnsi" w:hAnsiTheme="minorHAnsi" w:cstheme="minorHAnsi"/>
            <w:color w:val="0563C1"/>
            <w:sz w:val="22"/>
            <w:szCs w:val="22"/>
            <w:u w:val="single"/>
            <w:shd w:val="clear" w:color="auto" w:fill="FFFFFF"/>
          </w:rPr>
          <w:t>https://www.proquest.com/openview/31e5d670a6fc6b716110f68f029de58b/1?pq-origsite=gscholar&amp;cbl=51922&amp;diss=y</w:t>
        </w:r>
      </w:hyperlink>
      <w:r w:rsidRPr="00A632E4">
        <w:rPr>
          <w:rStyle w:val="normaltextrun"/>
          <w:rFonts w:asciiTheme="minorHAnsi" w:hAnsiTheme="minorHAnsi" w:cstheme="minorHAnsi"/>
          <w:color w:val="222222"/>
          <w:sz w:val="22"/>
          <w:szCs w:val="22"/>
          <w:shd w:val="clear" w:color="auto" w:fill="FFFFFF"/>
        </w:rPr>
        <w:t>. (Accessed 18</w:t>
      </w:r>
      <w:r w:rsidRPr="00A632E4">
        <w:rPr>
          <w:rStyle w:val="normaltextrun"/>
          <w:rFonts w:asciiTheme="minorHAnsi" w:hAnsiTheme="minorHAnsi" w:cstheme="minorHAnsi"/>
          <w:color w:val="222222"/>
          <w:sz w:val="22"/>
          <w:szCs w:val="22"/>
          <w:shd w:val="clear" w:color="auto" w:fill="FFFFFF"/>
          <w:vertAlign w:val="superscript"/>
        </w:rPr>
        <w:t>th</w:t>
      </w:r>
      <w:r w:rsidRPr="00A632E4">
        <w:rPr>
          <w:rStyle w:val="normaltextrun"/>
          <w:rFonts w:asciiTheme="minorHAnsi" w:hAnsiTheme="minorHAnsi" w:cstheme="minorHAnsi"/>
          <w:color w:val="222222"/>
          <w:sz w:val="22"/>
          <w:szCs w:val="22"/>
          <w:shd w:val="clear" w:color="auto" w:fill="FFFFFF"/>
        </w:rPr>
        <w:t xml:space="preserve"> November 2022). </w:t>
      </w:r>
    </w:p>
    <w:p w14:paraId="161D81C8"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Tsao, S.F., Chen, H., </w:t>
      </w:r>
      <w:proofErr w:type="spellStart"/>
      <w:r w:rsidRPr="00A632E4">
        <w:rPr>
          <w:rStyle w:val="normaltextrun"/>
          <w:rFonts w:asciiTheme="minorHAnsi" w:hAnsiTheme="minorHAnsi" w:cstheme="minorHAnsi"/>
          <w:color w:val="222222"/>
          <w:sz w:val="22"/>
          <w:szCs w:val="22"/>
          <w:shd w:val="clear" w:color="auto" w:fill="FFFFFF"/>
        </w:rPr>
        <w:t>Tisseverasinghe</w:t>
      </w:r>
      <w:proofErr w:type="spellEnd"/>
      <w:r w:rsidRPr="00A632E4">
        <w:rPr>
          <w:rStyle w:val="normaltextrun"/>
          <w:rFonts w:asciiTheme="minorHAnsi" w:hAnsiTheme="minorHAnsi" w:cstheme="minorHAnsi"/>
          <w:color w:val="222222"/>
          <w:sz w:val="22"/>
          <w:szCs w:val="22"/>
          <w:shd w:val="clear" w:color="auto" w:fill="FFFFFF"/>
        </w:rPr>
        <w:t xml:space="preserve">, T., Yang, Y., Li, L. and Butt, Z.A.,  (2021). What social media told us in the time of COVID-19: a scoping review. </w:t>
      </w:r>
      <w:r w:rsidRPr="00A632E4">
        <w:rPr>
          <w:rStyle w:val="normaltextrun"/>
          <w:rFonts w:asciiTheme="minorHAnsi" w:hAnsiTheme="minorHAnsi" w:cstheme="minorHAnsi"/>
          <w:i/>
          <w:iCs/>
          <w:color w:val="222222"/>
          <w:sz w:val="22"/>
          <w:szCs w:val="22"/>
          <w:shd w:val="clear" w:color="auto" w:fill="FFFFFF"/>
        </w:rPr>
        <w:t>The Lancet Digital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w:t>
      </w:r>
      <w:r w:rsidRPr="00A632E4">
        <w:rPr>
          <w:rStyle w:val="normaltextrun"/>
          <w:rFonts w:asciiTheme="minorHAnsi" w:hAnsiTheme="minorHAnsi" w:cstheme="minorHAnsi"/>
          <w:color w:val="222222"/>
          <w:sz w:val="22"/>
          <w:szCs w:val="22"/>
          <w:shd w:val="clear" w:color="auto" w:fill="FFFFFF"/>
        </w:rPr>
        <w:t>(3), pp.e175-e194.</w:t>
      </w:r>
      <w:r w:rsidRPr="00A632E4">
        <w:rPr>
          <w:rStyle w:val="normaltextrun"/>
          <w:rFonts w:asciiTheme="minorHAnsi" w:hAnsiTheme="minorHAnsi" w:cstheme="minorHAnsi"/>
          <w:color w:val="000000"/>
          <w:sz w:val="22"/>
          <w:szCs w:val="22"/>
          <w:shd w:val="clear" w:color="auto" w:fill="FFFFFF"/>
        </w:rPr>
        <w:t xml:space="preserve">  Available via: </w:t>
      </w:r>
      <w:hyperlink r:id="rId110" w:tgtFrame="_blank" w:history="1">
        <w:r w:rsidRPr="00A632E4">
          <w:rPr>
            <w:rStyle w:val="normaltextrun"/>
            <w:rFonts w:asciiTheme="minorHAnsi" w:hAnsiTheme="minorHAnsi" w:cstheme="minorHAnsi"/>
            <w:color w:val="0563C1"/>
            <w:sz w:val="22"/>
            <w:szCs w:val="22"/>
            <w:u w:val="single"/>
            <w:shd w:val="clear" w:color="auto" w:fill="FFFFFF"/>
          </w:rPr>
          <w:t>https://reader.elsevier.com/reader/sd/pii/S2589750020303150?token=0183D7B2FB0B1AF21E658AD039863EA14132DE81ECB8D19CA88011891BDD44631EE036F00D36D328CF092DFE516E17D0&amp;originRegion=eu-west-1&amp;originCreation=20221219201152</w:t>
        </w:r>
      </w:hyperlink>
      <w:r w:rsidRPr="00A632E4">
        <w:rPr>
          <w:rStyle w:val="normaltextrun"/>
          <w:rFonts w:asciiTheme="minorHAnsi" w:hAnsiTheme="minorHAnsi" w:cstheme="minorHAnsi"/>
          <w:color w:val="000000"/>
          <w:sz w:val="22"/>
          <w:szCs w:val="22"/>
          <w:shd w:val="clear" w:color="auto" w:fill="FFFFFF"/>
        </w:rPr>
        <w:t>. (Accessed 2</w:t>
      </w:r>
      <w:r w:rsidRPr="00A632E4">
        <w:rPr>
          <w:rStyle w:val="normaltextrun"/>
          <w:rFonts w:asciiTheme="minorHAnsi" w:hAnsiTheme="minorHAnsi" w:cstheme="minorHAnsi"/>
          <w:color w:val="000000"/>
          <w:sz w:val="22"/>
          <w:szCs w:val="22"/>
          <w:shd w:val="clear" w:color="auto" w:fill="FFFFFF"/>
          <w:vertAlign w:val="superscript"/>
        </w:rPr>
        <w:t>nd</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05088BAF" w14:textId="77777777" w:rsidR="00A632E4" w:rsidRPr="00A632E4" w:rsidRDefault="00A632E4" w:rsidP="00A632E4">
      <w:pPr>
        <w:spacing w:line="360" w:lineRule="auto"/>
        <w:jc w:val="both"/>
        <w:rPr>
          <w:rStyle w:val="normaltextrun"/>
          <w:rFonts w:asciiTheme="minorHAnsi" w:eastAsia="Arial Unicode MS" w:hAnsiTheme="minorHAnsi" w:cstheme="minorHAnsi"/>
          <w:b/>
          <w:bCs/>
          <w:sz w:val="22"/>
          <w:szCs w:val="22"/>
        </w:rPr>
      </w:pPr>
      <w:r w:rsidRPr="00A632E4">
        <w:rPr>
          <w:rStyle w:val="normaltextrun"/>
          <w:rFonts w:asciiTheme="minorHAnsi" w:hAnsiTheme="minorHAnsi" w:cstheme="minorHAnsi"/>
          <w:b/>
          <w:bCs/>
          <w:sz w:val="22"/>
          <w:szCs w:val="22"/>
        </w:rPr>
        <w:lastRenderedPageBreak/>
        <w:t xml:space="preserve">University of Wales Trinity Saint David (UWTSD) Research Ethics &amp; Integrity Code of Practice </w:t>
      </w:r>
      <w:r w:rsidRPr="00A632E4">
        <w:rPr>
          <w:rStyle w:val="normaltextrun"/>
          <w:rFonts w:asciiTheme="minorHAnsi" w:eastAsia="Arial Unicode MS" w:hAnsiTheme="minorHAnsi" w:cstheme="minorHAnsi"/>
          <w:b/>
          <w:bCs/>
          <w:sz w:val="22"/>
          <w:szCs w:val="22"/>
        </w:rPr>
        <w:t xml:space="preserve">(2022) </w:t>
      </w:r>
      <w:hyperlink r:id="rId111" w:history="1">
        <w:r w:rsidRPr="00A632E4">
          <w:rPr>
            <w:rStyle w:val="Hyperlink"/>
            <w:rFonts w:asciiTheme="minorHAnsi" w:hAnsiTheme="minorHAnsi" w:cstheme="minorHAnsi"/>
            <w:b/>
            <w:bCs/>
            <w:sz w:val="22"/>
            <w:szCs w:val="22"/>
          </w:rPr>
          <w:t>https://www.uwtsd.ac.uk/media/uwtsd-website/content-</w:t>
        </w:r>
        <w:r w:rsidRPr="00A632E4">
          <w:rPr>
            <w:rStyle w:val="Hyperlink"/>
            <w:rFonts w:asciiTheme="minorHAnsi" w:hAnsiTheme="minorHAnsi" w:cstheme="minorHAnsi"/>
            <w:b/>
            <w:bCs/>
            <w:sz w:val="22"/>
            <w:szCs w:val="22"/>
          </w:rPr>
          <w:t>assets/documents/research/REICoP-July-2022.pdf</w:t>
        </w:r>
      </w:hyperlink>
      <w:r w:rsidRPr="00A632E4">
        <w:rPr>
          <w:rStyle w:val="normaltextrun"/>
          <w:rFonts w:asciiTheme="minorHAnsi" w:eastAsia="Arial Unicode MS" w:hAnsiTheme="minorHAnsi" w:cstheme="minorHAnsi"/>
          <w:b/>
          <w:bCs/>
          <w:sz w:val="22"/>
          <w:szCs w:val="22"/>
        </w:rPr>
        <w:t xml:space="preserve">. </w:t>
      </w:r>
    </w:p>
    <w:p w14:paraId="33E36AA1"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Valkenburg, P.M. (2022). Social media use and well-being: What we know and what we need to know. </w:t>
      </w:r>
      <w:r w:rsidRPr="00A632E4">
        <w:rPr>
          <w:rFonts w:asciiTheme="minorHAnsi" w:hAnsiTheme="minorHAnsi" w:cstheme="minorHAnsi"/>
          <w:i/>
          <w:iCs/>
          <w:color w:val="222222"/>
          <w:sz w:val="22"/>
          <w:szCs w:val="22"/>
          <w:shd w:val="clear" w:color="auto" w:fill="FFFFFF"/>
        </w:rPr>
        <w:t>Current opinion in psychology</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45</w:t>
      </w:r>
      <w:r w:rsidRPr="00A632E4">
        <w:rPr>
          <w:rFonts w:asciiTheme="minorHAnsi" w:hAnsiTheme="minorHAnsi" w:cstheme="minorHAnsi"/>
          <w:color w:val="222222"/>
          <w:sz w:val="22"/>
          <w:szCs w:val="22"/>
          <w:shd w:val="clear" w:color="auto" w:fill="FFFFFF"/>
        </w:rPr>
        <w:t xml:space="preserve">, p.101294. Available via: </w:t>
      </w:r>
      <w:hyperlink r:id="rId112" w:history="1">
        <w:r w:rsidRPr="00A632E4">
          <w:rPr>
            <w:rStyle w:val="Hyperlink"/>
            <w:rFonts w:asciiTheme="minorHAnsi" w:hAnsiTheme="minorHAnsi" w:cstheme="minorHAnsi"/>
            <w:sz w:val="22"/>
            <w:szCs w:val="22"/>
            <w:shd w:val="clear" w:color="auto" w:fill="FFFFFF"/>
          </w:rPr>
          <w:t>https://www.sciencedirect.com/science/article/pii/S2352250X21002463</w:t>
        </w:r>
      </w:hyperlink>
      <w:r w:rsidRPr="00A632E4">
        <w:rPr>
          <w:rFonts w:asciiTheme="minorHAnsi" w:hAnsiTheme="minorHAnsi" w:cstheme="minorHAnsi"/>
          <w:color w:val="222222"/>
          <w:sz w:val="22"/>
          <w:szCs w:val="22"/>
          <w:shd w:val="clear" w:color="auto" w:fill="FFFFFF"/>
        </w:rPr>
        <w:t>. (Accessed 20</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w:t>
      </w:r>
    </w:p>
    <w:p w14:paraId="367E62DA"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rPr>
      </w:pPr>
      <w:r w:rsidRPr="00A632E4">
        <w:rPr>
          <w:rFonts w:asciiTheme="minorHAnsi" w:hAnsiTheme="minorHAnsi" w:cstheme="minorHAnsi"/>
          <w:color w:val="222222"/>
          <w:sz w:val="22"/>
          <w:szCs w:val="22"/>
          <w:shd w:val="clear" w:color="auto" w:fill="FFFFFF"/>
        </w:rPr>
        <w:t>Venegas-Vera, A.V., Colbert, G.B. and Lerma, E.V. (2020). Positive and negative impact of social media in the COVID-19 era. </w:t>
      </w:r>
      <w:r w:rsidRPr="00A632E4">
        <w:rPr>
          <w:rFonts w:asciiTheme="minorHAnsi" w:hAnsiTheme="minorHAnsi" w:cstheme="minorHAnsi"/>
          <w:i/>
          <w:iCs/>
          <w:color w:val="222222"/>
          <w:sz w:val="22"/>
          <w:szCs w:val="22"/>
          <w:shd w:val="clear" w:color="auto" w:fill="FFFFFF"/>
        </w:rPr>
        <w:t>Reviews in cardiovascular medicine</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21</w:t>
      </w:r>
      <w:r w:rsidRPr="00A632E4">
        <w:rPr>
          <w:rFonts w:asciiTheme="minorHAnsi" w:hAnsiTheme="minorHAnsi" w:cstheme="minorHAnsi"/>
          <w:color w:val="222222"/>
          <w:sz w:val="22"/>
          <w:szCs w:val="22"/>
          <w:shd w:val="clear" w:color="auto" w:fill="FFFFFF"/>
        </w:rPr>
        <w:t>(4), pp.561-564.</w:t>
      </w:r>
      <w:r w:rsidRPr="00A632E4">
        <w:rPr>
          <w:rStyle w:val="normaltextrun"/>
          <w:rFonts w:asciiTheme="minorHAnsi" w:eastAsia="Arial Unicode MS" w:hAnsiTheme="minorHAnsi" w:cstheme="minorHAnsi"/>
          <w:sz w:val="22"/>
          <w:szCs w:val="22"/>
        </w:rPr>
        <w:t xml:space="preserve">  Available via: </w:t>
      </w:r>
      <w:hyperlink r:id="rId113" w:history="1">
        <w:r w:rsidRPr="00A632E4">
          <w:rPr>
            <w:rStyle w:val="Hyperlink"/>
            <w:rFonts w:asciiTheme="minorHAnsi" w:hAnsiTheme="minorHAnsi" w:cstheme="minorHAnsi"/>
            <w:sz w:val="22"/>
            <w:szCs w:val="22"/>
          </w:rPr>
          <w:t>https://www.imrpress.com/journal/RCM/21/4/10.31083/j.rcm.2020.04.195/htm</w:t>
        </w:r>
      </w:hyperlink>
      <w:r w:rsidRPr="00A632E4">
        <w:rPr>
          <w:rStyle w:val="normaltextrun"/>
          <w:rFonts w:asciiTheme="minorHAnsi" w:eastAsia="Arial Unicode MS" w:hAnsiTheme="minorHAnsi" w:cstheme="minorHAnsi"/>
          <w:sz w:val="22"/>
          <w:szCs w:val="22"/>
        </w:rPr>
        <w:t>. (Accessed 20</w:t>
      </w:r>
      <w:r w:rsidRPr="00A632E4">
        <w:rPr>
          <w:rStyle w:val="normaltextrun"/>
          <w:rFonts w:asciiTheme="minorHAnsi" w:eastAsia="Arial Unicode MS" w:hAnsiTheme="minorHAnsi" w:cstheme="minorHAnsi"/>
          <w:sz w:val="22"/>
          <w:szCs w:val="22"/>
          <w:vertAlign w:val="superscript"/>
        </w:rPr>
        <w:t>th</w:t>
      </w:r>
      <w:r w:rsidRPr="00A632E4">
        <w:rPr>
          <w:rStyle w:val="normaltextrun"/>
          <w:rFonts w:asciiTheme="minorHAnsi" w:eastAsia="Arial Unicode MS" w:hAnsiTheme="minorHAnsi" w:cstheme="minorHAnsi"/>
          <w:sz w:val="22"/>
          <w:szCs w:val="22"/>
        </w:rPr>
        <w:t xml:space="preserve"> November 2022). </w:t>
      </w:r>
    </w:p>
    <w:p w14:paraId="29A32029" w14:textId="77777777" w:rsidR="00A632E4" w:rsidRPr="00A632E4" w:rsidRDefault="00A632E4" w:rsidP="00A632E4">
      <w:pPr>
        <w:spacing w:line="360" w:lineRule="auto"/>
        <w:jc w:val="both"/>
        <w:rPr>
          <w:rStyle w:val="normaltextrun"/>
          <w:rFonts w:asciiTheme="minorHAnsi" w:eastAsia="Arial Unicode MS" w:hAnsiTheme="minorHAnsi" w:cstheme="minorHAnsi"/>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Viner, R.M., </w:t>
      </w:r>
      <w:proofErr w:type="spellStart"/>
      <w:r w:rsidRPr="00A632E4">
        <w:rPr>
          <w:rStyle w:val="normaltextrun"/>
          <w:rFonts w:asciiTheme="minorHAnsi" w:hAnsiTheme="minorHAnsi" w:cstheme="minorHAnsi"/>
          <w:color w:val="222222"/>
          <w:sz w:val="22"/>
          <w:szCs w:val="22"/>
          <w:shd w:val="clear" w:color="auto" w:fill="FFFFFF"/>
        </w:rPr>
        <w:t>Gireesh</w:t>
      </w:r>
      <w:proofErr w:type="spellEnd"/>
      <w:r w:rsidRPr="00A632E4">
        <w:rPr>
          <w:rStyle w:val="normaltextrun"/>
          <w:rFonts w:asciiTheme="minorHAnsi" w:hAnsiTheme="minorHAnsi" w:cstheme="minorHAnsi"/>
          <w:color w:val="222222"/>
          <w:sz w:val="22"/>
          <w:szCs w:val="22"/>
          <w:shd w:val="clear" w:color="auto" w:fill="FFFFFF"/>
        </w:rPr>
        <w:t xml:space="preserve">, A., </w:t>
      </w:r>
      <w:proofErr w:type="spellStart"/>
      <w:r w:rsidRPr="00A632E4">
        <w:rPr>
          <w:rStyle w:val="normaltextrun"/>
          <w:rFonts w:asciiTheme="minorHAnsi" w:hAnsiTheme="minorHAnsi" w:cstheme="minorHAnsi"/>
          <w:color w:val="222222"/>
          <w:sz w:val="22"/>
          <w:szCs w:val="22"/>
          <w:shd w:val="clear" w:color="auto" w:fill="FFFFFF"/>
        </w:rPr>
        <w:t>Stiglic</w:t>
      </w:r>
      <w:proofErr w:type="spellEnd"/>
      <w:r w:rsidRPr="00A632E4">
        <w:rPr>
          <w:rStyle w:val="normaltextrun"/>
          <w:rFonts w:asciiTheme="minorHAnsi" w:hAnsiTheme="minorHAnsi" w:cstheme="minorHAnsi"/>
          <w:color w:val="222222"/>
          <w:sz w:val="22"/>
          <w:szCs w:val="22"/>
          <w:shd w:val="clear" w:color="auto" w:fill="FFFFFF"/>
        </w:rPr>
        <w:t xml:space="preserve">, N., Hudson, L.D., </w:t>
      </w:r>
      <w:proofErr w:type="spellStart"/>
      <w:r w:rsidRPr="00A632E4">
        <w:rPr>
          <w:rStyle w:val="normaltextrun"/>
          <w:rFonts w:asciiTheme="minorHAnsi" w:hAnsiTheme="minorHAnsi" w:cstheme="minorHAnsi"/>
          <w:color w:val="222222"/>
          <w:sz w:val="22"/>
          <w:szCs w:val="22"/>
          <w:shd w:val="clear" w:color="auto" w:fill="FFFFFF"/>
        </w:rPr>
        <w:t>Goddings</w:t>
      </w:r>
      <w:proofErr w:type="spellEnd"/>
      <w:r w:rsidRPr="00A632E4">
        <w:rPr>
          <w:rStyle w:val="normaltextrun"/>
          <w:rFonts w:asciiTheme="minorHAnsi" w:hAnsiTheme="minorHAnsi" w:cstheme="minorHAnsi"/>
          <w:color w:val="222222"/>
          <w:sz w:val="22"/>
          <w:szCs w:val="22"/>
          <w:shd w:val="clear" w:color="auto" w:fill="FFFFFF"/>
        </w:rPr>
        <w:t xml:space="preserve">, A.L., Ward, J.L. and Nicholls, D.E (2019). Roles of cyberbullying, sleep, and physical activity in mediating the effects of social media use on mental health and wellbeing among young people in England: a secondary analysis of longitudinal data. </w:t>
      </w:r>
      <w:r w:rsidRPr="00A632E4">
        <w:rPr>
          <w:rStyle w:val="normaltextrun"/>
          <w:rFonts w:asciiTheme="minorHAnsi" w:hAnsiTheme="minorHAnsi" w:cstheme="minorHAnsi"/>
          <w:i/>
          <w:iCs/>
          <w:color w:val="222222"/>
          <w:sz w:val="22"/>
          <w:szCs w:val="22"/>
          <w:shd w:val="clear" w:color="auto" w:fill="FFFFFF"/>
        </w:rPr>
        <w:t>The Lancet Child &amp; Adolescent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w:t>
      </w:r>
      <w:r w:rsidRPr="00A632E4">
        <w:rPr>
          <w:rStyle w:val="normaltextrun"/>
          <w:rFonts w:asciiTheme="minorHAnsi" w:hAnsiTheme="minorHAnsi" w:cstheme="minorHAnsi"/>
          <w:color w:val="222222"/>
          <w:sz w:val="22"/>
          <w:szCs w:val="22"/>
          <w:shd w:val="clear" w:color="auto" w:fill="FFFFFF"/>
        </w:rPr>
        <w:t>(10), pp.685-696.</w:t>
      </w:r>
      <w:r w:rsidRPr="00A632E4">
        <w:rPr>
          <w:rStyle w:val="normaltextrun"/>
          <w:rFonts w:asciiTheme="minorHAnsi" w:hAnsiTheme="minorHAnsi" w:cstheme="minorHAnsi"/>
          <w:color w:val="000000"/>
          <w:sz w:val="22"/>
          <w:szCs w:val="22"/>
          <w:shd w:val="clear" w:color="auto" w:fill="FFFFFF"/>
        </w:rPr>
        <w:t xml:space="preserve"> Available via: </w:t>
      </w:r>
      <w:hyperlink r:id="rId114" w:tgtFrame="_blank" w:history="1">
        <w:r w:rsidRPr="00A632E4">
          <w:rPr>
            <w:rStyle w:val="normaltextrun"/>
            <w:rFonts w:asciiTheme="minorHAnsi" w:hAnsiTheme="minorHAnsi" w:cstheme="minorHAnsi"/>
            <w:color w:val="0563C1"/>
            <w:sz w:val="22"/>
            <w:szCs w:val="22"/>
            <w:u w:val="single"/>
            <w:shd w:val="clear" w:color="auto" w:fill="FFFFFF"/>
          </w:rPr>
          <w:t>https://discovery.ucl.ac.uk/id/eprint/10081099/3/Viner_Resubmission%20Social%20media%20mentalhealth%20LSYPE2%20%20Lancet%20CAH%200519.pdf</w:t>
        </w:r>
      </w:hyperlink>
      <w:r w:rsidRPr="00A632E4">
        <w:rPr>
          <w:rStyle w:val="normaltextrun"/>
          <w:rFonts w:asciiTheme="minorHAnsi" w:hAnsiTheme="minorHAnsi" w:cstheme="minorHAnsi"/>
          <w:color w:val="000000"/>
          <w:sz w:val="22"/>
          <w:szCs w:val="22"/>
          <w:shd w:val="clear" w:color="auto" w:fill="FFFFFF"/>
        </w:rPr>
        <w:t xml:space="preserve"> (Accessed on 24</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October 2022).</w:t>
      </w:r>
    </w:p>
    <w:p w14:paraId="72158C00" w14:textId="77777777" w:rsidR="00A632E4" w:rsidRPr="00A632E4" w:rsidRDefault="00A632E4" w:rsidP="00A632E4">
      <w:pPr>
        <w:spacing w:line="360" w:lineRule="auto"/>
        <w:jc w:val="both"/>
        <w:rPr>
          <w:rFonts w:asciiTheme="minorHAnsi" w:hAnsiTheme="minorHAnsi" w:cstheme="minorHAnsi"/>
          <w:sz w:val="22"/>
          <w:szCs w:val="22"/>
        </w:rPr>
      </w:pPr>
      <w:r w:rsidRPr="00A632E4">
        <w:rPr>
          <w:rFonts w:asciiTheme="minorHAnsi" w:hAnsiTheme="minorHAnsi" w:cstheme="minorHAnsi"/>
          <w:color w:val="222222"/>
          <w:sz w:val="22"/>
          <w:szCs w:val="22"/>
          <w:shd w:val="clear" w:color="auto" w:fill="FFFFFF"/>
        </w:rPr>
        <w:t>Walsh, J.P  (2020) Social media and moral panics: Assessing the effects of technological change on societal reaction. </w:t>
      </w:r>
      <w:r w:rsidRPr="00A632E4">
        <w:rPr>
          <w:rFonts w:asciiTheme="minorHAnsi" w:hAnsiTheme="minorHAnsi" w:cstheme="minorHAnsi"/>
          <w:i/>
          <w:iCs/>
          <w:color w:val="222222"/>
          <w:sz w:val="22"/>
          <w:szCs w:val="22"/>
          <w:shd w:val="clear" w:color="auto" w:fill="FFFFFF"/>
        </w:rPr>
        <w:t>International Journal of Cultural Studies</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23</w:t>
      </w:r>
      <w:r w:rsidRPr="00A632E4">
        <w:rPr>
          <w:rFonts w:asciiTheme="minorHAnsi" w:hAnsiTheme="minorHAnsi" w:cstheme="minorHAnsi"/>
          <w:color w:val="222222"/>
          <w:sz w:val="22"/>
          <w:szCs w:val="22"/>
          <w:shd w:val="clear" w:color="auto" w:fill="FFFFFF"/>
        </w:rPr>
        <w:t xml:space="preserve">(6), pp.840-859. Available  via: </w:t>
      </w:r>
      <w:hyperlink r:id="rId115" w:history="1">
        <w:r w:rsidRPr="00A632E4">
          <w:rPr>
            <w:rStyle w:val="Hyperlink"/>
            <w:rFonts w:asciiTheme="minorHAnsi" w:hAnsiTheme="minorHAnsi" w:cstheme="minorHAnsi"/>
            <w:sz w:val="22"/>
            <w:szCs w:val="22"/>
            <w:shd w:val="clear" w:color="auto" w:fill="FFFFFF"/>
          </w:rPr>
          <w:t>https://journals.sagepub.com/doi/pdf/10.1177/1367877920912257</w:t>
        </w:r>
      </w:hyperlink>
      <w:r w:rsidRPr="00A632E4">
        <w:rPr>
          <w:rFonts w:asciiTheme="minorHAnsi" w:hAnsiTheme="minorHAnsi" w:cstheme="minorHAnsi"/>
          <w:color w:val="222222"/>
          <w:sz w:val="22"/>
          <w:szCs w:val="22"/>
          <w:shd w:val="clear" w:color="auto" w:fill="FFFFFF"/>
        </w:rPr>
        <w:t>. (Accessed 21</w:t>
      </w:r>
      <w:r w:rsidRPr="00A632E4">
        <w:rPr>
          <w:rFonts w:asciiTheme="minorHAnsi" w:hAnsiTheme="minorHAnsi" w:cstheme="minorHAnsi"/>
          <w:color w:val="222222"/>
          <w:sz w:val="22"/>
          <w:szCs w:val="22"/>
          <w:shd w:val="clear" w:color="auto" w:fill="FFFFFF"/>
          <w:vertAlign w:val="superscript"/>
        </w:rPr>
        <w:t>st</w:t>
      </w:r>
      <w:r w:rsidRPr="00A632E4">
        <w:rPr>
          <w:rFonts w:asciiTheme="minorHAnsi" w:hAnsiTheme="minorHAnsi" w:cstheme="minorHAnsi"/>
          <w:color w:val="222222"/>
          <w:sz w:val="22"/>
          <w:szCs w:val="22"/>
          <w:shd w:val="clear" w:color="auto" w:fill="FFFFFF"/>
        </w:rPr>
        <w:t xml:space="preserve"> November 2022). </w:t>
      </w:r>
    </w:p>
    <w:p w14:paraId="3FA8C44D"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Wan, M. (2022).  Research methods. In </w:t>
      </w:r>
      <w:r w:rsidRPr="00A632E4">
        <w:rPr>
          <w:rStyle w:val="normaltextrun"/>
          <w:rFonts w:asciiTheme="minorHAnsi" w:hAnsiTheme="minorHAnsi" w:cstheme="minorHAnsi"/>
          <w:i/>
          <w:iCs/>
          <w:color w:val="222222"/>
          <w:sz w:val="22"/>
          <w:szCs w:val="22"/>
        </w:rPr>
        <w:t>CSR Image Discursive Construction of Banks and the Effects on Capital Markets</w:t>
      </w:r>
      <w:r w:rsidRPr="00A632E4">
        <w:rPr>
          <w:rStyle w:val="normaltextrun"/>
          <w:rFonts w:asciiTheme="minorHAnsi" w:hAnsiTheme="minorHAnsi" w:cstheme="minorHAnsi"/>
          <w:color w:val="222222"/>
          <w:sz w:val="22"/>
          <w:szCs w:val="22"/>
        </w:rPr>
        <w:t xml:space="preserve"> (pp. 69-86). Springer, Singapore.</w:t>
      </w:r>
      <w:r w:rsidRPr="00A632E4">
        <w:rPr>
          <w:rStyle w:val="normaltextrun"/>
          <w:rFonts w:asciiTheme="minorHAnsi" w:hAnsiTheme="minorHAnsi" w:cstheme="minorHAnsi"/>
          <w:sz w:val="22"/>
          <w:szCs w:val="22"/>
        </w:rPr>
        <w:t xml:space="preserve"> Available via: </w:t>
      </w:r>
      <w:hyperlink r:id="rId116" w:tgtFrame="_blank" w:history="1">
        <w:r w:rsidRPr="00A632E4">
          <w:rPr>
            <w:rStyle w:val="normaltextrun"/>
            <w:rFonts w:asciiTheme="minorHAnsi" w:hAnsiTheme="minorHAnsi" w:cstheme="minorHAnsi"/>
            <w:color w:val="0563C1"/>
            <w:sz w:val="22"/>
            <w:szCs w:val="22"/>
          </w:rPr>
          <w:t>https://www.appstate.edu/~jacksonay/rcoe/brymanssr.pdf</w:t>
        </w:r>
      </w:hyperlink>
      <w:r w:rsidRPr="00A632E4">
        <w:rPr>
          <w:rStyle w:val="normaltextrun"/>
          <w:rFonts w:asciiTheme="minorHAnsi" w:hAnsiTheme="minorHAnsi" w:cstheme="minorHAnsi"/>
          <w:sz w:val="22"/>
          <w:szCs w:val="22"/>
        </w:rPr>
        <w:t>. (Accessed 20</w:t>
      </w:r>
      <w:r w:rsidRPr="00A632E4">
        <w:rPr>
          <w:rStyle w:val="normaltextrun"/>
          <w:rFonts w:asciiTheme="minorHAnsi" w:hAnsiTheme="minorHAnsi" w:cstheme="minorHAnsi"/>
          <w:sz w:val="22"/>
          <w:szCs w:val="22"/>
          <w:vertAlign w:val="superscript"/>
        </w:rPr>
        <w:t>th</w:t>
      </w:r>
      <w:r w:rsidRPr="00A632E4">
        <w:rPr>
          <w:rStyle w:val="normaltextrun"/>
          <w:rFonts w:asciiTheme="minorHAnsi" w:hAnsiTheme="minorHAnsi" w:cstheme="minorHAnsi"/>
          <w:sz w:val="22"/>
          <w:szCs w:val="22"/>
        </w:rPr>
        <w:t xml:space="preserve"> December 2022). </w:t>
      </w:r>
      <w:r w:rsidRPr="00A632E4">
        <w:rPr>
          <w:rStyle w:val="eop"/>
          <w:rFonts w:asciiTheme="minorHAnsi" w:hAnsiTheme="minorHAnsi" w:cstheme="minorHAnsi"/>
          <w:sz w:val="22"/>
          <w:szCs w:val="22"/>
        </w:rPr>
        <w:t> </w:t>
      </w:r>
    </w:p>
    <w:p w14:paraId="487F91D1" w14:textId="77777777" w:rsidR="00A632E4" w:rsidRPr="00A632E4" w:rsidRDefault="00A632E4" w:rsidP="00A632E4">
      <w:pPr>
        <w:pStyle w:val="paragraph"/>
        <w:spacing w:before="0" w:beforeAutospacing="0" w:after="0" w:afterAutospacing="0" w:line="360" w:lineRule="auto"/>
        <w:jc w:val="both"/>
        <w:textAlignment w:val="baseline"/>
        <w:rPr>
          <w:rFonts w:asciiTheme="minorHAnsi" w:hAnsiTheme="minorHAnsi" w:cstheme="minorHAnsi"/>
          <w:sz w:val="22"/>
          <w:szCs w:val="22"/>
          <w:lang w:val="en-US"/>
        </w:rPr>
      </w:pPr>
      <w:r w:rsidRPr="00A632E4">
        <w:rPr>
          <w:rStyle w:val="normaltextrun"/>
          <w:rFonts w:asciiTheme="minorHAnsi" w:hAnsiTheme="minorHAnsi" w:cstheme="minorHAnsi"/>
          <w:color w:val="222222"/>
          <w:sz w:val="22"/>
          <w:szCs w:val="22"/>
        </w:rPr>
        <w:t xml:space="preserve">Warner, C.H., Appenzeller, G.N., </w:t>
      </w:r>
      <w:proofErr w:type="spellStart"/>
      <w:r w:rsidRPr="00A632E4">
        <w:rPr>
          <w:rStyle w:val="normaltextrun"/>
          <w:rFonts w:asciiTheme="minorHAnsi" w:hAnsiTheme="minorHAnsi" w:cstheme="minorHAnsi"/>
          <w:color w:val="222222"/>
          <w:sz w:val="22"/>
          <w:szCs w:val="22"/>
        </w:rPr>
        <w:t>Grieger</w:t>
      </w:r>
      <w:proofErr w:type="spellEnd"/>
      <w:r w:rsidRPr="00A632E4">
        <w:rPr>
          <w:rStyle w:val="normaltextrun"/>
          <w:rFonts w:asciiTheme="minorHAnsi" w:hAnsiTheme="minorHAnsi" w:cstheme="minorHAnsi"/>
          <w:color w:val="222222"/>
          <w:sz w:val="22"/>
          <w:szCs w:val="22"/>
        </w:rPr>
        <w:t xml:space="preserve">, T., </w:t>
      </w:r>
      <w:proofErr w:type="spellStart"/>
      <w:r w:rsidRPr="00A632E4">
        <w:rPr>
          <w:rStyle w:val="normaltextrun"/>
          <w:rFonts w:asciiTheme="minorHAnsi" w:hAnsiTheme="minorHAnsi" w:cstheme="minorHAnsi"/>
          <w:color w:val="222222"/>
          <w:sz w:val="22"/>
          <w:szCs w:val="22"/>
        </w:rPr>
        <w:t>Belenkiy</w:t>
      </w:r>
      <w:proofErr w:type="spellEnd"/>
      <w:r w:rsidRPr="00A632E4">
        <w:rPr>
          <w:rStyle w:val="normaltextrun"/>
          <w:rFonts w:asciiTheme="minorHAnsi" w:hAnsiTheme="minorHAnsi" w:cstheme="minorHAnsi"/>
          <w:color w:val="222222"/>
          <w:sz w:val="22"/>
          <w:szCs w:val="22"/>
        </w:rPr>
        <w:t xml:space="preserve">, S., </w:t>
      </w:r>
      <w:proofErr w:type="spellStart"/>
      <w:r w:rsidRPr="00A632E4">
        <w:rPr>
          <w:rStyle w:val="normaltextrun"/>
          <w:rFonts w:asciiTheme="minorHAnsi" w:hAnsiTheme="minorHAnsi" w:cstheme="minorHAnsi"/>
          <w:color w:val="222222"/>
          <w:sz w:val="22"/>
          <w:szCs w:val="22"/>
        </w:rPr>
        <w:t>Breitbach</w:t>
      </w:r>
      <w:proofErr w:type="spellEnd"/>
      <w:r w:rsidRPr="00A632E4">
        <w:rPr>
          <w:rStyle w:val="normaltextrun"/>
          <w:rFonts w:asciiTheme="minorHAnsi" w:hAnsiTheme="minorHAnsi" w:cstheme="minorHAnsi"/>
          <w:color w:val="222222"/>
          <w:sz w:val="22"/>
          <w:szCs w:val="22"/>
        </w:rPr>
        <w:t>, J., Parker, J., Warner, C.M. and Hoge, C. (2011). Importance of anonymity to encourage honest reporting in mental health screening after combat deployment. </w:t>
      </w:r>
      <w:r w:rsidRPr="00A632E4">
        <w:rPr>
          <w:rStyle w:val="normaltextrun"/>
          <w:rFonts w:asciiTheme="minorHAnsi" w:hAnsiTheme="minorHAnsi" w:cstheme="minorHAnsi"/>
          <w:i/>
          <w:iCs/>
          <w:color w:val="222222"/>
          <w:sz w:val="22"/>
          <w:szCs w:val="22"/>
        </w:rPr>
        <w:t>Archives of general psychiatry</w:t>
      </w:r>
      <w:r w:rsidRPr="00A632E4">
        <w:rPr>
          <w:rStyle w:val="normaltextrun"/>
          <w:rFonts w:asciiTheme="minorHAnsi" w:hAnsiTheme="minorHAnsi" w:cstheme="minorHAnsi"/>
          <w:color w:val="222222"/>
          <w:sz w:val="22"/>
          <w:szCs w:val="22"/>
        </w:rPr>
        <w:t>, </w:t>
      </w:r>
      <w:r w:rsidRPr="00A632E4">
        <w:rPr>
          <w:rStyle w:val="normaltextrun"/>
          <w:rFonts w:asciiTheme="minorHAnsi" w:hAnsiTheme="minorHAnsi" w:cstheme="minorHAnsi"/>
          <w:i/>
          <w:iCs/>
          <w:color w:val="222222"/>
          <w:sz w:val="22"/>
          <w:szCs w:val="22"/>
        </w:rPr>
        <w:t>68</w:t>
      </w:r>
      <w:r w:rsidRPr="00A632E4">
        <w:rPr>
          <w:rStyle w:val="normaltextrun"/>
          <w:rFonts w:asciiTheme="minorHAnsi" w:hAnsiTheme="minorHAnsi" w:cstheme="minorHAnsi"/>
          <w:color w:val="222222"/>
          <w:sz w:val="22"/>
          <w:szCs w:val="22"/>
        </w:rPr>
        <w:t xml:space="preserve">(10), pp.1065-1071. Available via: </w:t>
      </w:r>
      <w:hyperlink r:id="rId117" w:tgtFrame="_blank" w:history="1">
        <w:r w:rsidRPr="00A632E4">
          <w:rPr>
            <w:rStyle w:val="normaltextrun"/>
            <w:rFonts w:asciiTheme="minorHAnsi" w:hAnsiTheme="minorHAnsi" w:cstheme="minorHAnsi"/>
            <w:color w:val="0563C1"/>
            <w:sz w:val="22"/>
            <w:szCs w:val="22"/>
            <w:u w:val="single"/>
          </w:rPr>
          <w:t>file:///C:/Users/zoepo/Downloads/yoa15047_1065_1071%20(1).pdf</w:t>
        </w:r>
      </w:hyperlink>
      <w:r w:rsidRPr="00A632E4">
        <w:rPr>
          <w:rStyle w:val="normaltextrun"/>
          <w:rFonts w:asciiTheme="minorHAnsi" w:hAnsiTheme="minorHAnsi" w:cstheme="minorHAnsi"/>
          <w:color w:val="222222"/>
          <w:sz w:val="22"/>
          <w:szCs w:val="22"/>
        </w:rPr>
        <w:t>. (Accessed 1</w:t>
      </w:r>
      <w:r w:rsidRPr="00A632E4">
        <w:rPr>
          <w:rStyle w:val="normaltextrun"/>
          <w:rFonts w:asciiTheme="minorHAnsi" w:hAnsiTheme="minorHAnsi" w:cstheme="minorHAnsi"/>
          <w:color w:val="222222"/>
          <w:sz w:val="22"/>
          <w:szCs w:val="22"/>
          <w:vertAlign w:val="superscript"/>
        </w:rPr>
        <w:t>st</w:t>
      </w:r>
      <w:r w:rsidRPr="00A632E4">
        <w:rPr>
          <w:rStyle w:val="normaltextrun"/>
          <w:rFonts w:asciiTheme="minorHAnsi" w:hAnsiTheme="minorHAnsi" w:cstheme="minorHAnsi"/>
          <w:color w:val="222222"/>
          <w:sz w:val="22"/>
          <w:szCs w:val="22"/>
        </w:rPr>
        <w:t xml:space="preserve"> March 2023). </w:t>
      </w:r>
      <w:r w:rsidRPr="00A632E4">
        <w:rPr>
          <w:rStyle w:val="eop"/>
          <w:rFonts w:asciiTheme="minorHAnsi" w:hAnsiTheme="minorHAnsi" w:cstheme="minorHAnsi"/>
          <w:color w:val="222222"/>
          <w:sz w:val="22"/>
          <w:szCs w:val="22"/>
          <w:lang w:val="en-US"/>
        </w:rPr>
        <w:t> </w:t>
      </w:r>
    </w:p>
    <w:p w14:paraId="6109E294" w14:textId="77777777" w:rsidR="00A632E4" w:rsidRPr="00A632E4" w:rsidRDefault="00A632E4" w:rsidP="00A632E4">
      <w:pPr>
        <w:pStyle w:val="paragraph"/>
        <w:spacing w:before="0" w:beforeAutospacing="0" w:after="0" w:afterAutospacing="0" w:line="360" w:lineRule="auto"/>
        <w:jc w:val="both"/>
        <w:textAlignment w:val="baseline"/>
        <w:rPr>
          <w:rStyle w:val="normaltextrun"/>
          <w:rFonts w:asciiTheme="minorHAnsi" w:hAnsiTheme="minorHAnsi" w:cstheme="minorHAnsi"/>
          <w:sz w:val="22"/>
          <w:szCs w:val="22"/>
        </w:rPr>
      </w:pPr>
      <w:r w:rsidRPr="00A632E4">
        <w:rPr>
          <w:rStyle w:val="normaltextrun"/>
          <w:rFonts w:asciiTheme="minorHAnsi" w:hAnsiTheme="minorHAnsi" w:cstheme="minorHAnsi"/>
          <w:color w:val="222222"/>
          <w:sz w:val="22"/>
          <w:szCs w:val="22"/>
        </w:rPr>
        <w:t xml:space="preserve">Waterloo, S.F., Baumgartner, S.E., Peter, J. and Valkenburg, P.M. ~(2018). Norms of online expressions of emotion: Comparing Facebook, Twitter, Instagram, and WhatsApp. </w:t>
      </w:r>
      <w:r w:rsidRPr="00A632E4">
        <w:rPr>
          <w:rStyle w:val="normaltextrun"/>
          <w:rFonts w:asciiTheme="minorHAnsi" w:hAnsiTheme="minorHAnsi" w:cstheme="minorHAnsi"/>
          <w:i/>
          <w:iCs/>
          <w:color w:val="222222"/>
          <w:sz w:val="22"/>
          <w:szCs w:val="22"/>
        </w:rPr>
        <w:t>New media &amp; society</w:t>
      </w:r>
      <w:r w:rsidRPr="00A632E4">
        <w:rPr>
          <w:rStyle w:val="normaltextrun"/>
          <w:rFonts w:asciiTheme="minorHAnsi" w:hAnsiTheme="minorHAnsi" w:cstheme="minorHAnsi"/>
          <w:color w:val="222222"/>
          <w:sz w:val="22"/>
          <w:szCs w:val="22"/>
        </w:rPr>
        <w:t xml:space="preserve">, </w:t>
      </w:r>
      <w:r w:rsidRPr="00A632E4">
        <w:rPr>
          <w:rStyle w:val="normaltextrun"/>
          <w:rFonts w:asciiTheme="minorHAnsi" w:hAnsiTheme="minorHAnsi" w:cstheme="minorHAnsi"/>
          <w:i/>
          <w:iCs/>
          <w:color w:val="222222"/>
          <w:sz w:val="22"/>
          <w:szCs w:val="22"/>
        </w:rPr>
        <w:t>20</w:t>
      </w:r>
      <w:r w:rsidRPr="00A632E4">
        <w:rPr>
          <w:rStyle w:val="normaltextrun"/>
          <w:rFonts w:asciiTheme="minorHAnsi" w:hAnsiTheme="minorHAnsi" w:cstheme="minorHAnsi"/>
          <w:color w:val="222222"/>
          <w:sz w:val="22"/>
          <w:szCs w:val="22"/>
        </w:rPr>
        <w:t xml:space="preserve">(5), pp.1813-1831. Available via: </w:t>
      </w:r>
      <w:hyperlink r:id="rId118" w:tgtFrame="_blank" w:history="1">
        <w:r w:rsidRPr="00A632E4">
          <w:rPr>
            <w:rStyle w:val="normaltextrun"/>
            <w:rFonts w:asciiTheme="minorHAnsi" w:hAnsiTheme="minorHAnsi" w:cstheme="minorHAnsi"/>
            <w:color w:val="0563C1"/>
            <w:sz w:val="22"/>
            <w:szCs w:val="22"/>
          </w:rPr>
          <w:t>https://journals.sagepub.com/doi/pdf/10.1177/1461444817707349</w:t>
        </w:r>
      </w:hyperlink>
      <w:r w:rsidRPr="00A632E4">
        <w:rPr>
          <w:rStyle w:val="normaltextrun"/>
          <w:rFonts w:asciiTheme="minorHAnsi" w:hAnsiTheme="minorHAnsi" w:cstheme="minorHAnsi"/>
          <w:color w:val="222222"/>
          <w:sz w:val="22"/>
          <w:szCs w:val="22"/>
        </w:rPr>
        <w:t>. (Accessed 22</w:t>
      </w:r>
      <w:r w:rsidRPr="00A632E4">
        <w:rPr>
          <w:rStyle w:val="normaltextrun"/>
          <w:rFonts w:asciiTheme="minorHAnsi" w:hAnsiTheme="minorHAnsi" w:cstheme="minorHAnsi"/>
          <w:color w:val="222222"/>
          <w:sz w:val="22"/>
          <w:szCs w:val="22"/>
          <w:vertAlign w:val="superscript"/>
        </w:rPr>
        <w:t>nd</w:t>
      </w:r>
      <w:r w:rsidRPr="00A632E4">
        <w:rPr>
          <w:rStyle w:val="normaltextrun"/>
          <w:rFonts w:asciiTheme="minorHAnsi" w:hAnsiTheme="minorHAnsi" w:cstheme="minorHAnsi"/>
          <w:color w:val="222222"/>
          <w:sz w:val="22"/>
          <w:szCs w:val="22"/>
        </w:rPr>
        <w:t xml:space="preserve"> November 2022). </w:t>
      </w:r>
      <w:r w:rsidRPr="00A632E4">
        <w:rPr>
          <w:rStyle w:val="eop"/>
          <w:rFonts w:asciiTheme="minorHAnsi" w:hAnsiTheme="minorHAnsi" w:cstheme="minorHAnsi"/>
          <w:color w:val="222222"/>
          <w:sz w:val="22"/>
          <w:szCs w:val="22"/>
        </w:rPr>
        <w:t> </w:t>
      </w:r>
    </w:p>
    <w:p w14:paraId="534637EF"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Weinstein, E. (2018). The social media see-saw: Positive and negative influences on adolescents’ affective well-being. </w:t>
      </w:r>
      <w:r w:rsidRPr="00A632E4">
        <w:rPr>
          <w:rStyle w:val="normaltextrun"/>
          <w:rFonts w:asciiTheme="minorHAnsi" w:hAnsiTheme="minorHAnsi" w:cstheme="minorHAnsi"/>
          <w:i/>
          <w:iCs/>
          <w:color w:val="222222"/>
          <w:sz w:val="22"/>
          <w:szCs w:val="22"/>
          <w:shd w:val="clear" w:color="auto" w:fill="FFFFFF"/>
        </w:rPr>
        <w:t>New Media &amp; Society</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20</w:t>
      </w:r>
      <w:r w:rsidRPr="00A632E4">
        <w:rPr>
          <w:rStyle w:val="normaltextrun"/>
          <w:rFonts w:asciiTheme="minorHAnsi" w:hAnsiTheme="minorHAnsi" w:cstheme="minorHAnsi"/>
          <w:color w:val="222222"/>
          <w:sz w:val="22"/>
          <w:szCs w:val="22"/>
          <w:shd w:val="clear" w:color="auto" w:fill="FFFFFF"/>
        </w:rPr>
        <w:t xml:space="preserve">(10), pp.3597-3623. Available </w:t>
      </w:r>
      <w:r w:rsidRPr="00A632E4">
        <w:rPr>
          <w:rStyle w:val="normaltextrun"/>
          <w:rFonts w:asciiTheme="minorHAnsi" w:hAnsiTheme="minorHAnsi" w:cstheme="minorHAnsi"/>
          <w:color w:val="222222"/>
          <w:sz w:val="22"/>
          <w:szCs w:val="22"/>
          <w:shd w:val="clear" w:color="auto" w:fill="FFFFFF"/>
        </w:rPr>
        <w:lastRenderedPageBreak/>
        <w:t>via: </w:t>
      </w:r>
      <w:r w:rsidRPr="00A632E4">
        <w:rPr>
          <w:rStyle w:val="normaltextrun"/>
          <w:rFonts w:asciiTheme="minorHAnsi" w:hAnsiTheme="minorHAnsi" w:cstheme="minorHAnsi"/>
          <w:color w:val="000000"/>
          <w:sz w:val="22"/>
          <w:szCs w:val="22"/>
          <w:shd w:val="clear" w:color="auto" w:fill="FFFFFF"/>
        </w:rPr>
        <w:t xml:space="preserve"> </w:t>
      </w:r>
      <w:hyperlink r:id="rId119" w:tgtFrame="_blank" w:history="1">
        <w:r w:rsidRPr="00A632E4">
          <w:rPr>
            <w:rStyle w:val="normaltextrun"/>
            <w:rFonts w:asciiTheme="minorHAnsi" w:hAnsiTheme="minorHAnsi" w:cstheme="minorHAnsi"/>
            <w:color w:val="0563C1"/>
            <w:sz w:val="22"/>
            <w:szCs w:val="22"/>
            <w:u w:val="single"/>
            <w:shd w:val="clear" w:color="auto" w:fill="FFFFFF"/>
          </w:rPr>
          <w:t>https://projects.iq.harvard.edu/files/gse-digitaldilemmas/files/2018-new_media_society-seesaw.pdf</w:t>
        </w:r>
      </w:hyperlink>
      <w:r w:rsidRPr="00A632E4">
        <w:rPr>
          <w:rStyle w:val="normaltextrun"/>
          <w:rFonts w:asciiTheme="minorHAnsi" w:hAnsiTheme="minorHAnsi" w:cstheme="minorHAnsi"/>
          <w:color w:val="000000"/>
          <w:sz w:val="22"/>
          <w:szCs w:val="22"/>
          <w:shd w:val="clear" w:color="auto" w:fill="FFFFFF"/>
        </w:rPr>
        <w:t>. (Accessed 21</w:t>
      </w:r>
      <w:r w:rsidRPr="00A632E4">
        <w:rPr>
          <w:rStyle w:val="normaltextrun"/>
          <w:rFonts w:asciiTheme="minorHAnsi" w:hAnsiTheme="minorHAnsi" w:cstheme="minorHAnsi"/>
          <w:color w:val="000000"/>
          <w:sz w:val="22"/>
          <w:szCs w:val="22"/>
          <w:shd w:val="clear" w:color="auto" w:fill="FFFFFF"/>
          <w:vertAlign w:val="superscript"/>
        </w:rPr>
        <w:t>st</w:t>
      </w:r>
      <w:r w:rsidRPr="00A632E4">
        <w:rPr>
          <w:rStyle w:val="normaltextrun"/>
          <w:rFonts w:asciiTheme="minorHAnsi" w:hAnsiTheme="minorHAnsi" w:cstheme="minorHAnsi"/>
          <w:color w:val="000000"/>
          <w:sz w:val="22"/>
          <w:szCs w:val="22"/>
          <w:shd w:val="clear" w:color="auto" w:fill="FFFFFF"/>
        </w:rPr>
        <w:t>  November 2022).</w:t>
      </w:r>
      <w:r w:rsidRPr="00A632E4">
        <w:rPr>
          <w:rStyle w:val="eop"/>
          <w:rFonts w:asciiTheme="minorHAnsi" w:eastAsiaTheme="majorEastAsia" w:hAnsiTheme="minorHAnsi" w:cstheme="minorHAnsi"/>
          <w:color w:val="000000"/>
          <w:sz w:val="22"/>
          <w:szCs w:val="22"/>
          <w:shd w:val="clear" w:color="auto" w:fill="FFFFFF"/>
        </w:rPr>
        <w:t> </w:t>
      </w:r>
    </w:p>
    <w:p w14:paraId="47DCA271" w14:textId="77777777" w:rsidR="00A632E4" w:rsidRPr="00A632E4" w:rsidRDefault="00A632E4" w:rsidP="00A632E4">
      <w:pPr>
        <w:spacing w:line="360" w:lineRule="auto"/>
        <w:jc w:val="both"/>
        <w:rPr>
          <w:rFonts w:asciiTheme="minorHAnsi" w:hAnsiTheme="minorHAnsi" w:cstheme="minorHAnsi"/>
          <w:color w:val="222222"/>
          <w:sz w:val="22"/>
          <w:szCs w:val="22"/>
          <w:shd w:val="clear" w:color="auto" w:fill="FFFFFF"/>
        </w:rPr>
      </w:pPr>
      <w:r w:rsidRPr="00A632E4">
        <w:rPr>
          <w:rFonts w:asciiTheme="minorHAnsi" w:hAnsiTheme="minorHAnsi" w:cstheme="minorHAnsi"/>
          <w:color w:val="222222"/>
          <w:sz w:val="22"/>
          <w:szCs w:val="22"/>
          <w:shd w:val="clear" w:color="auto" w:fill="FFFFFF"/>
        </w:rPr>
        <w:t xml:space="preserve">Weinstein, E., Kleiman, E.M., Franz, P.J., Joyce, V.W., Nash, C.C., </w:t>
      </w:r>
      <w:proofErr w:type="spellStart"/>
      <w:r w:rsidRPr="00A632E4">
        <w:rPr>
          <w:rFonts w:asciiTheme="minorHAnsi" w:hAnsiTheme="minorHAnsi" w:cstheme="minorHAnsi"/>
          <w:color w:val="222222"/>
          <w:sz w:val="22"/>
          <w:szCs w:val="22"/>
          <w:shd w:val="clear" w:color="auto" w:fill="FFFFFF"/>
        </w:rPr>
        <w:t>Buonopane</w:t>
      </w:r>
      <w:proofErr w:type="spellEnd"/>
      <w:r w:rsidRPr="00A632E4">
        <w:rPr>
          <w:rFonts w:asciiTheme="minorHAnsi" w:hAnsiTheme="minorHAnsi" w:cstheme="minorHAnsi"/>
          <w:color w:val="222222"/>
          <w:sz w:val="22"/>
          <w:szCs w:val="22"/>
          <w:shd w:val="clear" w:color="auto" w:fill="FFFFFF"/>
        </w:rPr>
        <w:t xml:space="preserve">, R.J. and Nock, M.K., (2021). Positive and negative uses of social media among adolescents hospitalized for suicidal </w:t>
      </w:r>
      <w:proofErr w:type="spellStart"/>
      <w:r w:rsidRPr="00A632E4">
        <w:rPr>
          <w:rFonts w:asciiTheme="minorHAnsi" w:hAnsiTheme="minorHAnsi" w:cstheme="minorHAnsi"/>
          <w:color w:val="222222"/>
          <w:sz w:val="22"/>
          <w:szCs w:val="22"/>
          <w:shd w:val="clear" w:color="auto" w:fill="FFFFFF"/>
        </w:rPr>
        <w:t>behavior</w:t>
      </w:r>
      <w:proofErr w:type="spellEnd"/>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Journal of Adolescence</w:t>
      </w:r>
      <w:r w:rsidRPr="00A632E4">
        <w:rPr>
          <w:rFonts w:asciiTheme="minorHAnsi" w:hAnsiTheme="minorHAnsi" w:cstheme="minorHAnsi"/>
          <w:color w:val="222222"/>
          <w:sz w:val="22"/>
          <w:szCs w:val="22"/>
          <w:shd w:val="clear" w:color="auto" w:fill="FFFFFF"/>
        </w:rPr>
        <w:t>, </w:t>
      </w:r>
      <w:r w:rsidRPr="00A632E4">
        <w:rPr>
          <w:rFonts w:asciiTheme="minorHAnsi" w:hAnsiTheme="minorHAnsi" w:cstheme="minorHAnsi"/>
          <w:i/>
          <w:iCs/>
          <w:color w:val="222222"/>
          <w:sz w:val="22"/>
          <w:szCs w:val="22"/>
          <w:shd w:val="clear" w:color="auto" w:fill="FFFFFF"/>
        </w:rPr>
        <w:t>87</w:t>
      </w:r>
      <w:r w:rsidRPr="00A632E4">
        <w:rPr>
          <w:rFonts w:asciiTheme="minorHAnsi" w:hAnsiTheme="minorHAnsi" w:cstheme="minorHAnsi"/>
          <w:color w:val="222222"/>
          <w:sz w:val="22"/>
          <w:szCs w:val="22"/>
          <w:shd w:val="clear" w:color="auto" w:fill="FFFFFF"/>
        </w:rPr>
        <w:t xml:space="preserve">, pp.63-73. Available via: </w:t>
      </w:r>
      <w:hyperlink r:id="rId120" w:history="1">
        <w:r w:rsidRPr="00A632E4">
          <w:rPr>
            <w:rStyle w:val="Hyperlink"/>
            <w:rFonts w:asciiTheme="minorHAnsi" w:hAnsiTheme="minorHAnsi" w:cstheme="minorHAnsi"/>
            <w:sz w:val="22"/>
            <w:szCs w:val="22"/>
            <w:shd w:val="clear" w:color="auto" w:fill="FFFFFF"/>
          </w:rPr>
          <w:t>https://nocklab.fas.harvard.edu/files/nocklab/files/ew.pdf</w:t>
        </w:r>
      </w:hyperlink>
      <w:r w:rsidRPr="00A632E4">
        <w:rPr>
          <w:rFonts w:asciiTheme="minorHAnsi" w:hAnsiTheme="minorHAnsi" w:cstheme="minorHAnsi"/>
          <w:color w:val="222222"/>
          <w:sz w:val="22"/>
          <w:szCs w:val="22"/>
          <w:shd w:val="clear" w:color="auto" w:fill="FFFFFF"/>
        </w:rPr>
        <w:t>. (Accessed 20</w:t>
      </w:r>
      <w:r w:rsidRPr="00A632E4">
        <w:rPr>
          <w:rFonts w:asciiTheme="minorHAnsi" w:hAnsiTheme="minorHAnsi" w:cstheme="minorHAnsi"/>
          <w:color w:val="222222"/>
          <w:sz w:val="22"/>
          <w:szCs w:val="22"/>
          <w:shd w:val="clear" w:color="auto" w:fill="FFFFFF"/>
          <w:vertAlign w:val="superscript"/>
        </w:rPr>
        <w:t>th</w:t>
      </w:r>
      <w:r w:rsidRPr="00A632E4">
        <w:rPr>
          <w:rFonts w:asciiTheme="minorHAnsi" w:hAnsiTheme="minorHAnsi" w:cstheme="minorHAnsi"/>
          <w:color w:val="222222"/>
          <w:sz w:val="22"/>
          <w:szCs w:val="22"/>
          <w:shd w:val="clear" w:color="auto" w:fill="FFFFFF"/>
        </w:rPr>
        <w:t xml:space="preserve"> November 2022). </w:t>
      </w:r>
    </w:p>
    <w:p w14:paraId="7650A1FD" w14:textId="77777777" w:rsidR="00A632E4" w:rsidRPr="00A632E4" w:rsidRDefault="00A632E4" w:rsidP="00A632E4">
      <w:pPr>
        <w:spacing w:line="360" w:lineRule="auto"/>
        <w:jc w:val="both"/>
        <w:rPr>
          <w:rStyle w:val="eop"/>
          <w:rFonts w:asciiTheme="minorHAnsi" w:hAnsiTheme="minorHAnsi" w:cstheme="minorHAnsi"/>
          <w:color w:val="222222"/>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Winstone</w:t>
      </w:r>
      <w:proofErr w:type="spellEnd"/>
      <w:r w:rsidRPr="00A632E4">
        <w:rPr>
          <w:rStyle w:val="normaltextrun"/>
          <w:rFonts w:asciiTheme="minorHAnsi" w:hAnsiTheme="minorHAnsi" w:cstheme="minorHAnsi"/>
          <w:color w:val="222222"/>
          <w:sz w:val="22"/>
          <w:szCs w:val="22"/>
          <w:shd w:val="clear" w:color="auto" w:fill="FFFFFF"/>
        </w:rPr>
        <w:t xml:space="preserve">, L., Mars, B., Haworth, C. and </w:t>
      </w:r>
      <w:proofErr w:type="spellStart"/>
      <w:r w:rsidRPr="00A632E4">
        <w:rPr>
          <w:rStyle w:val="normaltextrun"/>
          <w:rFonts w:asciiTheme="minorHAnsi" w:hAnsiTheme="minorHAnsi" w:cstheme="minorHAnsi"/>
          <w:color w:val="222222"/>
          <w:sz w:val="22"/>
          <w:szCs w:val="22"/>
          <w:shd w:val="clear" w:color="auto" w:fill="FFFFFF"/>
        </w:rPr>
        <w:t>Kidger</w:t>
      </w:r>
      <w:proofErr w:type="spellEnd"/>
      <w:r w:rsidRPr="00A632E4">
        <w:rPr>
          <w:rStyle w:val="normaltextrun"/>
          <w:rFonts w:asciiTheme="minorHAnsi" w:hAnsiTheme="minorHAnsi" w:cstheme="minorHAnsi"/>
          <w:color w:val="222222"/>
          <w:sz w:val="22"/>
          <w:szCs w:val="22"/>
          <w:shd w:val="clear" w:color="auto" w:fill="FFFFFF"/>
        </w:rPr>
        <w:t xml:space="preserve">, J. (2021). Social media use and social connectedness among adolescents in the United Kingdom: A qualitative exploration of displacement and stimulation. </w:t>
      </w:r>
      <w:r w:rsidRPr="00A632E4">
        <w:rPr>
          <w:rStyle w:val="normaltextrun"/>
          <w:rFonts w:asciiTheme="minorHAnsi" w:hAnsiTheme="minorHAnsi" w:cstheme="minorHAnsi"/>
          <w:i/>
          <w:iCs/>
          <w:color w:val="222222"/>
          <w:sz w:val="22"/>
          <w:szCs w:val="22"/>
          <w:shd w:val="clear" w:color="auto" w:fill="FFFFFF"/>
        </w:rPr>
        <w:t>BMC public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21</w:t>
      </w:r>
      <w:r w:rsidRPr="00A632E4">
        <w:rPr>
          <w:rStyle w:val="normaltextrun"/>
          <w:rFonts w:asciiTheme="minorHAnsi" w:hAnsiTheme="minorHAnsi" w:cstheme="minorHAnsi"/>
          <w:color w:val="222222"/>
          <w:sz w:val="22"/>
          <w:szCs w:val="22"/>
          <w:shd w:val="clear" w:color="auto" w:fill="FFFFFF"/>
        </w:rPr>
        <w:t xml:space="preserve">(1), pp.1-15. Available via: </w:t>
      </w:r>
      <w:hyperlink r:id="rId121" w:tgtFrame="_blank" w:history="1">
        <w:r w:rsidRPr="00A632E4">
          <w:rPr>
            <w:rStyle w:val="normaltextrun"/>
            <w:rFonts w:asciiTheme="minorHAnsi" w:hAnsiTheme="minorHAnsi" w:cstheme="minorHAnsi"/>
            <w:color w:val="0563C1"/>
            <w:sz w:val="22"/>
            <w:szCs w:val="22"/>
            <w:u w:val="single"/>
            <w:shd w:val="clear" w:color="auto" w:fill="FFFFFF"/>
          </w:rPr>
          <w:t>https://bmcpublichealth.biomedcentral.com/articles/10.1186/s12889-021-11802-9</w:t>
        </w:r>
      </w:hyperlink>
      <w:r w:rsidRPr="00A632E4">
        <w:rPr>
          <w:rStyle w:val="normaltextrun"/>
          <w:rFonts w:asciiTheme="minorHAnsi" w:hAnsiTheme="minorHAnsi" w:cstheme="minorHAnsi"/>
          <w:color w:val="222222"/>
          <w:sz w:val="22"/>
          <w:szCs w:val="22"/>
          <w:shd w:val="clear" w:color="auto" w:fill="FFFFFF"/>
        </w:rPr>
        <w:t>. (Accessed 21</w:t>
      </w:r>
      <w:r w:rsidRPr="00A632E4">
        <w:rPr>
          <w:rStyle w:val="normaltextrun"/>
          <w:rFonts w:asciiTheme="minorHAnsi" w:hAnsiTheme="minorHAnsi" w:cstheme="minorHAnsi"/>
          <w:color w:val="222222"/>
          <w:sz w:val="22"/>
          <w:szCs w:val="22"/>
          <w:shd w:val="clear" w:color="auto" w:fill="FFFFFF"/>
          <w:vertAlign w:val="superscript"/>
        </w:rPr>
        <w:t>st</w:t>
      </w:r>
      <w:r w:rsidRPr="00A632E4">
        <w:rPr>
          <w:rStyle w:val="normaltextrun"/>
          <w:rFonts w:asciiTheme="minorHAnsi" w:hAnsiTheme="minorHAnsi" w:cstheme="minorHAnsi"/>
          <w:color w:val="222222"/>
          <w:sz w:val="22"/>
          <w:szCs w:val="22"/>
          <w:shd w:val="clear" w:color="auto" w:fill="FFFFFF"/>
        </w:rPr>
        <w:t xml:space="preserve"> November 2022). </w:t>
      </w:r>
      <w:r w:rsidRPr="00A632E4">
        <w:rPr>
          <w:rStyle w:val="eop"/>
          <w:rFonts w:asciiTheme="minorHAnsi" w:eastAsiaTheme="majorEastAsia" w:hAnsiTheme="minorHAnsi" w:cstheme="minorHAnsi"/>
          <w:color w:val="222222"/>
          <w:sz w:val="22"/>
          <w:szCs w:val="22"/>
          <w:shd w:val="clear" w:color="auto" w:fill="FFFFFF"/>
        </w:rPr>
        <w:t> </w:t>
      </w:r>
    </w:p>
    <w:p w14:paraId="0E63580E"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3A3A3A"/>
          <w:sz w:val="22"/>
          <w:szCs w:val="22"/>
          <w:shd w:val="clear" w:color="auto" w:fill="FFFFFF"/>
        </w:rPr>
        <w:t>Wisker</w:t>
      </w:r>
      <w:proofErr w:type="spellEnd"/>
      <w:r w:rsidRPr="00A632E4">
        <w:rPr>
          <w:rStyle w:val="normaltextrun"/>
          <w:rFonts w:asciiTheme="minorHAnsi" w:hAnsiTheme="minorHAnsi" w:cstheme="minorHAnsi"/>
          <w:color w:val="3A3A3A"/>
          <w:sz w:val="22"/>
          <w:szCs w:val="22"/>
          <w:shd w:val="clear" w:color="auto" w:fill="FFFFFF"/>
        </w:rPr>
        <w:t xml:space="preserve">, G. (2019) </w:t>
      </w:r>
      <w:r w:rsidRPr="00A632E4">
        <w:rPr>
          <w:rStyle w:val="normaltextrun"/>
          <w:rFonts w:asciiTheme="minorHAnsi" w:hAnsiTheme="minorHAnsi" w:cstheme="minorHAnsi"/>
          <w:i/>
          <w:iCs/>
          <w:color w:val="3A3A3A"/>
          <w:sz w:val="22"/>
          <w:szCs w:val="22"/>
          <w:shd w:val="clear" w:color="auto" w:fill="FFFFFF"/>
        </w:rPr>
        <w:t>The undergraduate research handbook</w:t>
      </w:r>
      <w:r w:rsidRPr="00A632E4">
        <w:rPr>
          <w:rStyle w:val="normaltextrun"/>
          <w:rFonts w:asciiTheme="minorHAnsi" w:hAnsiTheme="minorHAnsi" w:cstheme="minorHAnsi"/>
          <w:color w:val="3A3A3A"/>
          <w:sz w:val="22"/>
          <w:szCs w:val="22"/>
          <w:shd w:val="clear" w:color="auto" w:fill="FFFFFF"/>
        </w:rPr>
        <w:t>. 2nd ed. London, England: Macmillan International Higher Education.</w:t>
      </w:r>
      <w:r w:rsidRPr="00A632E4">
        <w:rPr>
          <w:rStyle w:val="normaltextrun"/>
          <w:rFonts w:asciiTheme="minorHAnsi" w:hAnsiTheme="minorHAnsi" w:cstheme="minorHAnsi"/>
          <w:color w:val="000000"/>
          <w:sz w:val="22"/>
          <w:szCs w:val="22"/>
          <w:shd w:val="clear" w:color="auto" w:fill="FFFFFF"/>
        </w:rPr>
        <w:t xml:space="preserve"> Available via: </w:t>
      </w:r>
      <w:hyperlink r:id="rId122" w:tgtFrame="_blank" w:history="1">
        <w:r w:rsidRPr="00A632E4">
          <w:rPr>
            <w:rStyle w:val="normaltextrun"/>
            <w:rFonts w:asciiTheme="minorHAnsi" w:hAnsiTheme="minorHAnsi" w:cstheme="minorHAnsi"/>
            <w:color w:val="0563C1"/>
            <w:sz w:val="22"/>
            <w:szCs w:val="22"/>
            <w:u w:val="single"/>
            <w:shd w:val="clear" w:color="auto" w:fill="FFFFFF"/>
          </w:rPr>
          <w:t>https://web-p-ebscohost-com.ezproxy.uwtsd.ac.uk/ehost/ebookviewer/ebook/bmxlYmtfXzMwNTg3NTNfX0FO0?sid=0a5db13b-cc66-42dc-bd86-566b026c8c6b@redis&amp;vid=0&amp;format=EB&amp;lpid=lp_174&amp;rid=0</w:t>
        </w:r>
      </w:hyperlink>
      <w:r w:rsidRPr="00A632E4">
        <w:rPr>
          <w:rStyle w:val="normaltextrun"/>
          <w:rFonts w:asciiTheme="minorHAnsi" w:hAnsiTheme="minorHAnsi" w:cstheme="minorHAnsi"/>
          <w:color w:val="000000"/>
          <w:sz w:val="22"/>
          <w:szCs w:val="22"/>
          <w:shd w:val="clear" w:color="auto" w:fill="FFFFFF"/>
        </w:rPr>
        <w:t xml:space="preserve"> . (Accessed 4</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January 2023). </w:t>
      </w:r>
      <w:r w:rsidRPr="00A632E4">
        <w:rPr>
          <w:rStyle w:val="eop"/>
          <w:rFonts w:asciiTheme="minorHAnsi" w:eastAsiaTheme="majorEastAsia" w:hAnsiTheme="minorHAnsi" w:cstheme="minorHAnsi"/>
          <w:color w:val="000000"/>
          <w:sz w:val="22"/>
          <w:szCs w:val="22"/>
          <w:shd w:val="clear" w:color="auto" w:fill="FFFFFF"/>
        </w:rPr>
        <w:t> </w:t>
      </w:r>
    </w:p>
    <w:p w14:paraId="1435CF5B" w14:textId="77777777" w:rsidR="00A632E4" w:rsidRPr="00A632E4" w:rsidRDefault="00A632E4" w:rsidP="00A632E4">
      <w:pPr>
        <w:spacing w:line="360" w:lineRule="auto"/>
        <w:jc w:val="both"/>
        <w:rPr>
          <w:rStyle w:val="normaltextrun"/>
          <w:rFonts w:asciiTheme="minorHAnsi" w:eastAsia="Arial Unicode MS" w:hAnsiTheme="minorHAnsi" w:cstheme="minorHAnsi"/>
          <w:color w:val="222222"/>
          <w:sz w:val="22"/>
          <w:szCs w:val="22"/>
          <w:shd w:val="clear" w:color="auto" w:fill="FFFFFF"/>
          <w:lang w:val="en-US"/>
        </w:rPr>
      </w:pPr>
      <w:proofErr w:type="spellStart"/>
      <w:r w:rsidRPr="00A632E4">
        <w:rPr>
          <w:rStyle w:val="normaltextrun"/>
          <w:rFonts w:asciiTheme="minorHAnsi" w:hAnsiTheme="minorHAnsi" w:cstheme="minorHAnsi"/>
          <w:color w:val="3A3A3A"/>
          <w:sz w:val="22"/>
          <w:szCs w:val="22"/>
          <w:shd w:val="clear" w:color="auto" w:fill="FFFFFF"/>
        </w:rPr>
        <w:t>Wisker</w:t>
      </w:r>
      <w:proofErr w:type="spellEnd"/>
      <w:r w:rsidRPr="00A632E4">
        <w:rPr>
          <w:rStyle w:val="normaltextrun"/>
          <w:rFonts w:asciiTheme="minorHAnsi" w:hAnsiTheme="minorHAnsi" w:cstheme="minorHAnsi"/>
          <w:color w:val="3A3A3A"/>
          <w:sz w:val="22"/>
          <w:szCs w:val="22"/>
          <w:shd w:val="clear" w:color="auto" w:fill="FFFFFF"/>
        </w:rPr>
        <w:t xml:space="preserve">, G. (2019) </w:t>
      </w:r>
      <w:r w:rsidRPr="00A632E4">
        <w:rPr>
          <w:rStyle w:val="normaltextrun"/>
          <w:rFonts w:asciiTheme="minorHAnsi" w:hAnsiTheme="minorHAnsi" w:cstheme="minorHAnsi"/>
          <w:i/>
          <w:iCs/>
          <w:color w:val="3A3A3A"/>
          <w:sz w:val="22"/>
          <w:szCs w:val="22"/>
          <w:shd w:val="clear" w:color="auto" w:fill="FFFFFF"/>
        </w:rPr>
        <w:t>The undergraduate research handbook</w:t>
      </w:r>
      <w:r w:rsidRPr="00A632E4">
        <w:rPr>
          <w:rStyle w:val="normaltextrun"/>
          <w:rFonts w:asciiTheme="minorHAnsi" w:hAnsiTheme="minorHAnsi" w:cstheme="minorHAnsi"/>
          <w:color w:val="3A3A3A"/>
          <w:sz w:val="22"/>
          <w:szCs w:val="22"/>
          <w:shd w:val="clear" w:color="auto" w:fill="FFFFFF"/>
        </w:rPr>
        <w:t>. 2nd ed. London, England: Macmillan International Higher Education.</w:t>
      </w:r>
      <w:r w:rsidRPr="00A632E4">
        <w:rPr>
          <w:rStyle w:val="normaltextrun"/>
          <w:rFonts w:asciiTheme="minorHAnsi" w:hAnsiTheme="minorHAnsi" w:cstheme="minorHAnsi"/>
          <w:color w:val="000000"/>
          <w:sz w:val="22"/>
          <w:szCs w:val="22"/>
          <w:shd w:val="clear" w:color="auto" w:fill="FFFFFF"/>
        </w:rPr>
        <w:t xml:space="preserve"> Available via: </w:t>
      </w:r>
      <w:hyperlink r:id="rId123" w:tgtFrame="_blank" w:history="1">
        <w:r w:rsidRPr="00A632E4">
          <w:rPr>
            <w:rStyle w:val="normaltextrun"/>
            <w:rFonts w:asciiTheme="minorHAnsi" w:hAnsiTheme="minorHAnsi" w:cstheme="minorHAnsi"/>
            <w:color w:val="0563C1"/>
            <w:sz w:val="22"/>
            <w:szCs w:val="22"/>
            <w:u w:val="single"/>
            <w:shd w:val="clear" w:color="auto" w:fill="FFFFFF"/>
          </w:rPr>
          <w:t>https://web-p-ebscohost-com.ezproxy.uwtsd.ac.uk/ehost/ebookviewer/ebook/bmxlYmtfXzMwNTg3NTNfX0FO0?sid=0a5db13b-cc66-42dc-bd86-566b026c8c6b@redis&amp;vid=0&amp;format=EB&amp;lpid=lp_174&amp;rid=0</w:t>
        </w:r>
      </w:hyperlink>
      <w:r w:rsidRPr="00A632E4">
        <w:rPr>
          <w:rStyle w:val="normaltextrun"/>
          <w:rFonts w:asciiTheme="minorHAnsi" w:hAnsiTheme="minorHAnsi" w:cstheme="minorHAnsi"/>
          <w:color w:val="000000"/>
          <w:sz w:val="22"/>
          <w:szCs w:val="22"/>
          <w:shd w:val="clear" w:color="auto" w:fill="FFFFFF"/>
        </w:rPr>
        <w:t xml:space="preserve"> . (Accessed 4</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January 2023).  </w:t>
      </w:r>
      <w:r w:rsidRPr="00A632E4">
        <w:rPr>
          <w:rStyle w:val="eop"/>
          <w:rFonts w:asciiTheme="minorHAnsi" w:eastAsiaTheme="majorEastAsia" w:hAnsiTheme="minorHAnsi" w:cstheme="minorHAnsi"/>
          <w:color w:val="000000"/>
          <w:sz w:val="22"/>
          <w:szCs w:val="22"/>
          <w:shd w:val="clear" w:color="auto" w:fill="FFFFFF"/>
        </w:rPr>
        <w:t> </w:t>
      </w:r>
      <w:r w:rsidRPr="00A632E4">
        <w:rPr>
          <w:rStyle w:val="normaltextrun"/>
          <w:rFonts w:asciiTheme="minorHAnsi" w:eastAsia="Arial Unicode MS" w:hAnsiTheme="minorHAnsi" w:cstheme="minorHAnsi"/>
          <w:color w:val="222222"/>
          <w:sz w:val="22"/>
          <w:szCs w:val="22"/>
          <w:shd w:val="clear" w:color="auto" w:fill="FFFFFF"/>
          <w:lang w:val="en-US"/>
        </w:rPr>
        <w:t xml:space="preserve"> </w:t>
      </w:r>
    </w:p>
    <w:p w14:paraId="6F60875C"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Woods, H.C. and Scott, H. (2016). </w:t>
      </w:r>
      <w:proofErr w:type="spellStart"/>
      <w:r w:rsidRPr="00A632E4">
        <w:rPr>
          <w:rStyle w:val="normaltextrun"/>
          <w:rFonts w:asciiTheme="minorHAnsi" w:hAnsiTheme="minorHAnsi" w:cstheme="minorHAnsi"/>
          <w:color w:val="222222"/>
          <w:sz w:val="22"/>
          <w:szCs w:val="22"/>
          <w:shd w:val="clear" w:color="auto" w:fill="FFFFFF"/>
        </w:rPr>
        <w:t>Sleepyteens</w:t>
      </w:r>
      <w:proofErr w:type="spellEnd"/>
      <w:r w:rsidRPr="00A632E4">
        <w:rPr>
          <w:rStyle w:val="normaltextrun"/>
          <w:rFonts w:asciiTheme="minorHAnsi" w:hAnsiTheme="minorHAnsi" w:cstheme="minorHAnsi"/>
          <w:color w:val="222222"/>
          <w:sz w:val="22"/>
          <w:szCs w:val="22"/>
          <w:shd w:val="clear" w:color="auto" w:fill="FFFFFF"/>
        </w:rPr>
        <w:t xml:space="preserve">: Social media use in adolescence is associated with poor sleep quality, anxiety, depression and low self-esteem. </w:t>
      </w:r>
      <w:r w:rsidRPr="00A632E4">
        <w:rPr>
          <w:rStyle w:val="normaltextrun"/>
          <w:rFonts w:asciiTheme="minorHAnsi" w:hAnsiTheme="minorHAnsi" w:cstheme="minorHAnsi"/>
          <w:i/>
          <w:iCs/>
          <w:color w:val="222222"/>
          <w:sz w:val="22"/>
          <w:szCs w:val="22"/>
          <w:shd w:val="clear" w:color="auto" w:fill="FFFFFF"/>
        </w:rPr>
        <w:t>Journal of adolescence</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51</w:t>
      </w:r>
      <w:r w:rsidRPr="00A632E4">
        <w:rPr>
          <w:rStyle w:val="normaltextrun"/>
          <w:rFonts w:asciiTheme="minorHAnsi" w:hAnsiTheme="minorHAnsi" w:cstheme="minorHAnsi"/>
          <w:color w:val="222222"/>
          <w:sz w:val="22"/>
          <w:szCs w:val="22"/>
          <w:shd w:val="clear" w:color="auto" w:fill="FFFFFF"/>
        </w:rPr>
        <w:t xml:space="preserve">, pp.41-49. Available via: </w:t>
      </w:r>
      <w:hyperlink r:id="rId124" w:tgtFrame="_blank" w:history="1">
        <w:r w:rsidRPr="00A632E4">
          <w:rPr>
            <w:rStyle w:val="normaltextrun"/>
            <w:rFonts w:asciiTheme="minorHAnsi" w:hAnsiTheme="minorHAnsi" w:cstheme="minorHAnsi"/>
            <w:color w:val="0563C1"/>
            <w:sz w:val="22"/>
            <w:szCs w:val="22"/>
            <w:u w:val="single"/>
            <w:shd w:val="clear" w:color="auto" w:fill="FFFFFF"/>
          </w:rPr>
          <w:t>https://eprints.gla.ac.uk/120206/7/120206.pdf.</w:t>
        </w:r>
      </w:hyperlink>
      <w:r w:rsidRPr="00A632E4">
        <w:rPr>
          <w:rStyle w:val="normaltextrun"/>
          <w:rFonts w:asciiTheme="minorHAnsi" w:hAnsiTheme="minorHAnsi" w:cstheme="minorHAnsi"/>
          <w:color w:val="000000"/>
          <w:sz w:val="22"/>
          <w:szCs w:val="22"/>
          <w:shd w:val="clear" w:color="auto" w:fill="FFFFFF"/>
        </w:rPr>
        <w:t xml:space="preserve"> (Accessed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December 2022).  </w:t>
      </w:r>
      <w:r w:rsidRPr="00A632E4">
        <w:rPr>
          <w:rStyle w:val="eop"/>
          <w:rFonts w:asciiTheme="minorHAnsi" w:eastAsiaTheme="majorEastAsia" w:hAnsiTheme="minorHAnsi" w:cstheme="minorHAnsi"/>
          <w:color w:val="000000"/>
          <w:sz w:val="22"/>
          <w:szCs w:val="22"/>
          <w:shd w:val="clear" w:color="auto" w:fill="FFFFFF"/>
        </w:rPr>
        <w:t> </w:t>
      </w:r>
    </w:p>
    <w:p w14:paraId="6535C231"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proofErr w:type="spellStart"/>
      <w:r w:rsidRPr="00A632E4">
        <w:rPr>
          <w:rStyle w:val="normaltextrun"/>
          <w:rFonts w:asciiTheme="minorHAnsi" w:hAnsiTheme="minorHAnsi" w:cstheme="minorHAnsi"/>
          <w:color w:val="222222"/>
          <w:sz w:val="22"/>
          <w:szCs w:val="22"/>
          <w:shd w:val="clear" w:color="auto" w:fill="FFFFFF"/>
        </w:rPr>
        <w:t>Yau</w:t>
      </w:r>
      <w:proofErr w:type="spellEnd"/>
      <w:r w:rsidRPr="00A632E4">
        <w:rPr>
          <w:rStyle w:val="normaltextrun"/>
          <w:rFonts w:asciiTheme="minorHAnsi" w:hAnsiTheme="minorHAnsi" w:cstheme="minorHAnsi"/>
          <w:color w:val="222222"/>
          <w:sz w:val="22"/>
          <w:szCs w:val="22"/>
          <w:shd w:val="clear" w:color="auto" w:fill="FFFFFF"/>
        </w:rPr>
        <w:t xml:space="preserve">, J.C., </w:t>
      </w:r>
      <w:proofErr w:type="spellStart"/>
      <w:r w:rsidRPr="00A632E4">
        <w:rPr>
          <w:rStyle w:val="normaltextrun"/>
          <w:rFonts w:asciiTheme="minorHAnsi" w:hAnsiTheme="minorHAnsi" w:cstheme="minorHAnsi"/>
          <w:color w:val="222222"/>
          <w:sz w:val="22"/>
          <w:szCs w:val="22"/>
          <w:shd w:val="clear" w:color="auto" w:fill="FFFFFF"/>
        </w:rPr>
        <w:t>McPartlan</w:t>
      </w:r>
      <w:proofErr w:type="spellEnd"/>
      <w:r w:rsidRPr="00A632E4">
        <w:rPr>
          <w:rStyle w:val="normaltextrun"/>
          <w:rFonts w:asciiTheme="minorHAnsi" w:hAnsiTheme="minorHAnsi" w:cstheme="minorHAnsi"/>
          <w:color w:val="222222"/>
          <w:sz w:val="22"/>
          <w:szCs w:val="22"/>
          <w:shd w:val="clear" w:color="auto" w:fill="FFFFFF"/>
        </w:rPr>
        <w:t xml:space="preserve">, P. and Reich, S.M. (2021). Motives for Texting During Early Adolescence. </w:t>
      </w:r>
      <w:r w:rsidRPr="00A632E4">
        <w:rPr>
          <w:rStyle w:val="normaltextrun"/>
          <w:rFonts w:asciiTheme="minorHAnsi" w:hAnsiTheme="minorHAnsi" w:cstheme="minorHAnsi"/>
          <w:i/>
          <w:iCs/>
          <w:color w:val="222222"/>
          <w:sz w:val="22"/>
          <w:szCs w:val="22"/>
          <w:shd w:val="clear" w:color="auto" w:fill="FFFFFF"/>
        </w:rPr>
        <w:t>Frontiers in Human Dynamics</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3</w:t>
      </w:r>
      <w:r w:rsidRPr="00A632E4">
        <w:rPr>
          <w:rStyle w:val="normaltextrun"/>
          <w:rFonts w:asciiTheme="minorHAnsi" w:hAnsiTheme="minorHAnsi" w:cstheme="minorHAnsi"/>
          <w:color w:val="222222"/>
          <w:sz w:val="22"/>
          <w:szCs w:val="22"/>
          <w:shd w:val="clear" w:color="auto" w:fill="FFFFFF"/>
        </w:rPr>
        <w:t>, p.602368.</w:t>
      </w:r>
      <w:r w:rsidRPr="00A632E4">
        <w:rPr>
          <w:rStyle w:val="normaltextrun"/>
          <w:rFonts w:asciiTheme="minorHAnsi" w:hAnsiTheme="minorHAnsi" w:cstheme="minorHAnsi"/>
          <w:color w:val="000000"/>
          <w:sz w:val="22"/>
          <w:szCs w:val="22"/>
          <w:shd w:val="clear" w:color="auto" w:fill="FFFFFF"/>
        </w:rPr>
        <w:t xml:space="preserve"> </w:t>
      </w:r>
      <w:hyperlink r:id="rId125" w:tgtFrame="_blank" w:history="1">
        <w:r w:rsidRPr="00A632E4">
          <w:rPr>
            <w:rStyle w:val="normaltextrun"/>
            <w:rFonts w:asciiTheme="minorHAnsi" w:hAnsiTheme="minorHAnsi" w:cstheme="minorHAnsi"/>
            <w:color w:val="0563C1"/>
            <w:sz w:val="22"/>
            <w:szCs w:val="22"/>
            <w:u w:val="single"/>
            <w:shd w:val="clear" w:color="auto" w:fill="FFFFFF"/>
          </w:rPr>
          <w:t>https://www.frontiersin.org/articles/10.3389/fhumd.2021.602368/full</w:t>
        </w:r>
      </w:hyperlink>
      <w:r w:rsidRPr="00A632E4">
        <w:rPr>
          <w:rStyle w:val="normaltextrun"/>
          <w:rFonts w:asciiTheme="minorHAnsi" w:hAnsiTheme="minorHAnsi" w:cstheme="minorHAnsi"/>
          <w:color w:val="000000"/>
          <w:sz w:val="22"/>
          <w:szCs w:val="22"/>
          <w:shd w:val="clear" w:color="auto" w:fill="FFFFFF"/>
        </w:rPr>
        <w:t xml:space="preserve"> (Accessed 27</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February 2023). </w:t>
      </w:r>
      <w:r w:rsidRPr="00A632E4">
        <w:rPr>
          <w:rStyle w:val="eop"/>
          <w:rFonts w:asciiTheme="minorHAnsi" w:eastAsiaTheme="majorEastAsia" w:hAnsiTheme="minorHAnsi" w:cstheme="minorHAnsi"/>
          <w:color w:val="000000"/>
          <w:sz w:val="22"/>
          <w:szCs w:val="22"/>
          <w:shd w:val="clear" w:color="auto" w:fill="FFFFFF"/>
        </w:rPr>
        <w:t> </w:t>
      </w:r>
    </w:p>
    <w:p w14:paraId="5A67AFAF" w14:textId="77777777" w:rsidR="00A632E4" w:rsidRPr="00A632E4" w:rsidRDefault="00A632E4" w:rsidP="00A632E4">
      <w:pPr>
        <w:spacing w:line="360" w:lineRule="auto"/>
        <w:jc w:val="both"/>
        <w:rPr>
          <w:rStyle w:val="eop"/>
          <w:rFonts w:asciiTheme="minorHAnsi" w:hAnsiTheme="minorHAnsi" w:cstheme="minorHAnsi"/>
          <w:color w:val="000000"/>
          <w:sz w:val="22"/>
          <w:szCs w:val="22"/>
          <w:shd w:val="clear" w:color="auto" w:fill="FFFFFF"/>
        </w:rPr>
      </w:pPr>
      <w:r w:rsidRPr="00A632E4">
        <w:rPr>
          <w:rStyle w:val="normaltextrun"/>
          <w:rFonts w:asciiTheme="minorHAnsi" w:hAnsiTheme="minorHAnsi" w:cstheme="minorHAnsi"/>
          <w:color w:val="222222"/>
          <w:sz w:val="22"/>
          <w:szCs w:val="22"/>
          <w:shd w:val="clear" w:color="auto" w:fill="FFFFFF"/>
        </w:rPr>
        <w:t xml:space="preserve">Zhu, C., Huang, S., Evans, R. and Zhang, W. (2021). Cyberbullying among adolescents and children: a comprehensive review of the global situation, risk factors, and preventive measures. </w:t>
      </w:r>
      <w:r w:rsidRPr="00A632E4">
        <w:rPr>
          <w:rStyle w:val="normaltextrun"/>
          <w:rFonts w:asciiTheme="minorHAnsi" w:hAnsiTheme="minorHAnsi" w:cstheme="minorHAnsi"/>
          <w:i/>
          <w:iCs/>
          <w:color w:val="222222"/>
          <w:sz w:val="22"/>
          <w:szCs w:val="22"/>
          <w:shd w:val="clear" w:color="auto" w:fill="FFFFFF"/>
        </w:rPr>
        <w:t>Frontiers in public health</w:t>
      </w:r>
      <w:r w:rsidRPr="00A632E4">
        <w:rPr>
          <w:rStyle w:val="normaltextrun"/>
          <w:rFonts w:asciiTheme="minorHAnsi" w:hAnsiTheme="minorHAnsi" w:cstheme="minorHAnsi"/>
          <w:color w:val="222222"/>
          <w:sz w:val="22"/>
          <w:szCs w:val="22"/>
          <w:shd w:val="clear" w:color="auto" w:fill="FFFFFF"/>
        </w:rPr>
        <w:t xml:space="preserve">, </w:t>
      </w:r>
      <w:r w:rsidRPr="00A632E4">
        <w:rPr>
          <w:rStyle w:val="normaltextrun"/>
          <w:rFonts w:asciiTheme="minorHAnsi" w:hAnsiTheme="minorHAnsi" w:cstheme="minorHAnsi"/>
          <w:i/>
          <w:iCs/>
          <w:color w:val="222222"/>
          <w:sz w:val="22"/>
          <w:szCs w:val="22"/>
          <w:shd w:val="clear" w:color="auto" w:fill="FFFFFF"/>
        </w:rPr>
        <w:t>9</w:t>
      </w:r>
      <w:r w:rsidRPr="00A632E4">
        <w:rPr>
          <w:rStyle w:val="normaltextrun"/>
          <w:rFonts w:asciiTheme="minorHAnsi" w:hAnsiTheme="minorHAnsi" w:cstheme="minorHAnsi"/>
          <w:color w:val="222222"/>
          <w:sz w:val="22"/>
          <w:szCs w:val="22"/>
          <w:shd w:val="clear" w:color="auto" w:fill="FFFFFF"/>
        </w:rPr>
        <w:t xml:space="preserve">, p.634909. Available via: </w:t>
      </w:r>
      <w:hyperlink r:id="rId126" w:tgtFrame="_blank" w:history="1">
        <w:r w:rsidRPr="00A632E4">
          <w:rPr>
            <w:rStyle w:val="normaltextrun"/>
            <w:rFonts w:asciiTheme="minorHAnsi" w:hAnsiTheme="minorHAnsi" w:cstheme="minorHAnsi"/>
            <w:color w:val="0563C1"/>
            <w:sz w:val="22"/>
            <w:szCs w:val="22"/>
            <w:u w:val="single"/>
            <w:shd w:val="clear" w:color="auto" w:fill="FFFFFF"/>
          </w:rPr>
          <w:t>file:///C:/Users/User/Downloads/fpubh-09-634909%20(1).pdf.</w:t>
        </w:r>
      </w:hyperlink>
      <w:r w:rsidRPr="00A632E4">
        <w:rPr>
          <w:rStyle w:val="normaltextrun"/>
          <w:rFonts w:asciiTheme="minorHAnsi" w:hAnsiTheme="minorHAnsi" w:cstheme="minorHAnsi"/>
          <w:color w:val="000000"/>
          <w:sz w:val="22"/>
          <w:szCs w:val="22"/>
          <w:shd w:val="clear" w:color="auto" w:fill="FFFFFF"/>
        </w:rPr>
        <w:t xml:space="preserve"> (Accessed 24</w:t>
      </w:r>
      <w:r w:rsidRPr="00A632E4">
        <w:rPr>
          <w:rStyle w:val="normaltextrun"/>
          <w:rFonts w:asciiTheme="minorHAnsi" w:hAnsiTheme="minorHAnsi" w:cstheme="minorHAnsi"/>
          <w:color w:val="000000"/>
          <w:sz w:val="22"/>
          <w:szCs w:val="22"/>
          <w:shd w:val="clear" w:color="auto" w:fill="FFFFFF"/>
          <w:vertAlign w:val="superscript"/>
        </w:rPr>
        <w:t>th</w:t>
      </w:r>
      <w:r w:rsidRPr="00A632E4">
        <w:rPr>
          <w:rStyle w:val="normaltextrun"/>
          <w:rFonts w:asciiTheme="minorHAnsi" w:hAnsiTheme="minorHAnsi" w:cstheme="minorHAnsi"/>
          <w:color w:val="000000"/>
          <w:sz w:val="22"/>
          <w:szCs w:val="22"/>
          <w:shd w:val="clear" w:color="auto" w:fill="FFFFFF"/>
        </w:rPr>
        <w:t xml:space="preserve"> October 2022). </w:t>
      </w:r>
      <w:r w:rsidRPr="00A632E4">
        <w:rPr>
          <w:rStyle w:val="eop"/>
          <w:rFonts w:asciiTheme="minorHAnsi" w:eastAsiaTheme="majorEastAsia" w:hAnsiTheme="minorHAnsi" w:cstheme="minorHAnsi"/>
          <w:color w:val="000000"/>
          <w:sz w:val="22"/>
          <w:szCs w:val="22"/>
          <w:shd w:val="clear" w:color="auto" w:fill="FFFFFF"/>
        </w:rPr>
        <w:t> </w:t>
      </w:r>
    </w:p>
    <w:p w14:paraId="56934730" w14:textId="77777777" w:rsidR="00A632E4" w:rsidRDefault="00A632E4" w:rsidP="00810C24"/>
    <w:p w14:paraId="361B8E58" w14:textId="77777777" w:rsidR="00810C24" w:rsidRDefault="00810C24" w:rsidP="000B3500">
      <w:pPr>
        <w:spacing w:line="360" w:lineRule="auto"/>
        <w:rPr>
          <w:rStyle w:val="eop"/>
          <w:rFonts w:ascii="Arial" w:eastAsiaTheme="majorEastAsia" w:hAnsi="Arial" w:cs="Arial"/>
          <w:color w:val="222222"/>
          <w:sz w:val="19"/>
          <w:szCs w:val="19"/>
          <w:shd w:val="clear" w:color="auto" w:fill="FFFFFF"/>
        </w:rPr>
      </w:pPr>
    </w:p>
    <w:p w14:paraId="41DB0E97" w14:textId="77777777" w:rsidR="00940B85" w:rsidRPr="004723DB" w:rsidRDefault="00940B85" w:rsidP="000B3500">
      <w:pPr>
        <w:spacing w:line="360" w:lineRule="auto"/>
        <w:rPr>
          <w:rStyle w:val="eop"/>
          <w:rFonts w:asciiTheme="minorHAnsi" w:hAnsiTheme="minorHAnsi" w:cstheme="minorHAnsi"/>
          <w:color w:val="000000"/>
          <w:sz w:val="22"/>
          <w:szCs w:val="22"/>
          <w:shd w:val="clear" w:color="auto" w:fill="FFFFFF"/>
        </w:rPr>
      </w:pPr>
    </w:p>
    <w:p w14:paraId="051DE1BA" w14:textId="77777777" w:rsidR="000B3500" w:rsidRPr="000B3500" w:rsidRDefault="000B3500" w:rsidP="000B3500">
      <w:pPr>
        <w:rPr>
          <w:lang w:eastAsia="en-GB"/>
        </w:rPr>
      </w:pPr>
    </w:p>
    <w:p w14:paraId="660B99F4" w14:textId="77777777" w:rsidR="00E11E12" w:rsidRDefault="00E11E12" w:rsidP="00057E3E">
      <w:pPr>
        <w:pStyle w:val="Heading1"/>
        <w:rPr>
          <w:rFonts w:asciiTheme="minorHAnsi" w:hAnsiTheme="minorHAnsi" w:cstheme="minorHAnsi"/>
          <w:color w:val="000000" w:themeColor="text1"/>
          <w:sz w:val="22"/>
          <w:szCs w:val="22"/>
        </w:rPr>
      </w:pPr>
    </w:p>
    <w:p w14:paraId="2C4E5046" w14:textId="77777777" w:rsidR="00E11E12" w:rsidRDefault="00E11E12" w:rsidP="00057E3E">
      <w:pPr>
        <w:pStyle w:val="Heading1"/>
        <w:rPr>
          <w:rFonts w:asciiTheme="minorHAnsi" w:hAnsiTheme="minorHAnsi" w:cstheme="minorHAnsi"/>
          <w:color w:val="000000" w:themeColor="text1"/>
          <w:sz w:val="22"/>
          <w:szCs w:val="22"/>
        </w:rPr>
      </w:pPr>
    </w:p>
    <w:p w14:paraId="317C1119" w14:textId="77777777" w:rsidR="00E11E12" w:rsidRDefault="00E11E12" w:rsidP="00057E3E">
      <w:pPr>
        <w:pStyle w:val="Heading1"/>
        <w:rPr>
          <w:rFonts w:asciiTheme="minorHAnsi" w:hAnsiTheme="minorHAnsi" w:cstheme="minorHAnsi"/>
          <w:color w:val="000000" w:themeColor="text1"/>
          <w:sz w:val="22"/>
          <w:szCs w:val="22"/>
        </w:rPr>
      </w:pPr>
    </w:p>
    <w:p w14:paraId="052309EC" w14:textId="77777777" w:rsidR="00E11E12" w:rsidRDefault="00E11E12" w:rsidP="00057E3E">
      <w:pPr>
        <w:pStyle w:val="Heading1"/>
        <w:rPr>
          <w:rFonts w:asciiTheme="minorHAnsi" w:hAnsiTheme="minorHAnsi" w:cstheme="minorHAnsi"/>
          <w:color w:val="000000" w:themeColor="text1"/>
          <w:sz w:val="22"/>
          <w:szCs w:val="22"/>
        </w:rPr>
      </w:pPr>
    </w:p>
    <w:p w14:paraId="3DEFC7FE" w14:textId="77777777" w:rsidR="00E11E12" w:rsidRDefault="00E11E12" w:rsidP="00057E3E">
      <w:pPr>
        <w:pStyle w:val="Heading1"/>
        <w:rPr>
          <w:rFonts w:asciiTheme="minorHAnsi" w:hAnsiTheme="minorHAnsi" w:cstheme="minorHAnsi"/>
          <w:color w:val="000000" w:themeColor="text1"/>
          <w:sz w:val="22"/>
          <w:szCs w:val="22"/>
        </w:rPr>
      </w:pPr>
    </w:p>
    <w:p w14:paraId="2B6EEBBA" w14:textId="77777777" w:rsidR="00E11E12" w:rsidRDefault="00E11E12" w:rsidP="00057E3E">
      <w:pPr>
        <w:pStyle w:val="Heading1"/>
        <w:rPr>
          <w:rFonts w:asciiTheme="minorHAnsi" w:hAnsiTheme="minorHAnsi" w:cstheme="minorHAnsi"/>
          <w:color w:val="000000" w:themeColor="text1"/>
          <w:sz w:val="22"/>
          <w:szCs w:val="22"/>
        </w:rPr>
      </w:pPr>
    </w:p>
    <w:p w14:paraId="539AAC5B" w14:textId="0A85921A" w:rsidR="00E11E12" w:rsidRDefault="00E11E12" w:rsidP="00057E3E">
      <w:pPr>
        <w:pStyle w:val="Heading1"/>
        <w:rPr>
          <w:rFonts w:asciiTheme="minorHAnsi" w:hAnsiTheme="minorHAnsi" w:cstheme="minorHAnsi"/>
          <w:color w:val="000000" w:themeColor="text1"/>
          <w:sz w:val="22"/>
          <w:szCs w:val="22"/>
        </w:rPr>
      </w:pPr>
    </w:p>
    <w:p w14:paraId="0BA3613B" w14:textId="77777777" w:rsidR="00E11E12" w:rsidRDefault="00E11E12" w:rsidP="00057E3E">
      <w:pPr>
        <w:pStyle w:val="Heading1"/>
        <w:rPr>
          <w:rFonts w:asciiTheme="minorHAnsi" w:hAnsiTheme="minorHAnsi" w:cstheme="minorHAnsi"/>
          <w:color w:val="000000" w:themeColor="text1"/>
          <w:sz w:val="22"/>
          <w:szCs w:val="22"/>
        </w:rPr>
      </w:pPr>
    </w:p>
    <w:p w14:paraId="455787D5" w14:textId="77777777" w:rsidR="00E11E12" w:rsidRDefault="00E11E12" w:rsidP="00057E3E">
      <w:pPr>
        <w:pStyle w:val="Heading1"/>
        <w:rPr>
          <w:rFonts w:asciiTheme="minorHAnsi" w:hAnsiTheme="minorHAnsi" w:cstheme="minorHAnsi"/>
          <w:color w:val="000000" w:themeColor="text1"/>
          <w:sz w:val="22"/>
          <w:szCs w:val="22"/>
        </w:rPr>
      </w:pPr>
    </w:p>
    <w:p w14:paraId="6B61EA56" w14:textId="77777777" w:rsidR="00E11E12" w:rsidRDefault="00E11E12" w:rsidP="00057E3E">
      <w:pPr>
        <w:pStyle w:val="Heading1"/>
        <w:rPr>
          <w:rFonts w:asciiTheme="minorHAnsi" w:hAnsiTheme="minorHAnsi" w:cstheme="minorHAnsi"/>
          <w:color w:val="000000" w:themeColor="text1"/>
          <w:sz w:val="22"/>
          <w:szCs w:val="22"/>
        </w:rPr>
      </w:pPr>
    </w:p>
    <w:p w14:paraId="7ADA1828" w14:textId="77777777" w:rsidR="00E11E12" w:rsidRDefault="00E11E12" w:rsidP="00057E3E">
      <w:pPr>
        <w:pStyle w:val="Heading1"/>
        <w:rPr>
          <w:rFonts w:asciiTheme="minorHAnsi" w:hAnsiTheme="minorHAnsi" w:cstheme="minorHAnsi"/>
          <w:color w:val="000000" w:themeColor="text1"/>
          <w:sz w:val="22"/>
          <w:szCs w:val="22"/>
        </w:rPr>
      </w:pPr>
    </w:p>
    <w:p w14:paraId="24B230DF" w14:textId="77777777" w:rsidR="00E11E12" w:rsidRDefault="00E11E12" w:rsidP="00057E3E">
      <w:pPr>
        <w:pStyle w:val="Heading1"/>
        <w:rPr>
          <w:rFonts w:asciiTheme="minorHAnsi" w:hAnsiTheme="minorHAnsi" w:cstheme="minorHAnsi"/>
          <w:color w:val="000000" w:themeColor="text1"/>
          <w:sz w:val="22"/>
          <w:szCs w:val="22"/>
        </w:rPr>
      </w:pPr>
    </w:p>
    <w:p w14:paraId="00B4C2B3" w14:textId="77777777" w:rsidR="00E11E12" w:rsidRDefault="00E11E12" w:rsidP="00057E3E">
      <w:pPr>
        <w:pStyle w:val="Heading1"/>
        <w:rPr>
          <w:rFonts w:asciiTheme="minorHAnsi" w:hAnsiTheme="minorHAnsi" w:cstheme="minorHAnsi"/>
          <w:color w:val="000000" w:themeColor="text1"/>
          <w:sz w:val="22"/>
          <w:szCs w:val="22"/>
        </w:rPr>
      </w:pPr>
    </w:p>
    <w:p w14:paraId="139A9CA7" w14:textId="77777777" w:rsidR="00E11E12" w:rsidRDefault="00E11E12" w:rsidP="00057E3E">
      <w:pPr>
        <w:pStyle w:val="Heading1"/>
        <w:rPr>
          <w:rFonts w:asciiTheme="minorHAnsi" w:hAnsiTheme="minorHAnsi" w:cstheme="minorHAnsi"/>
          <w:color w:val="000000" w:themeColor="text1"/>
          <w:sz w:val="22"/>
          <w:szCs w:val="22"/>
        </w:rPr>
      </w:pPr>
    </w:p>
    <w:p w14:paraId="02BAAF99" w14:textId="77777777" w:rsidR="00E11E12" w:rsidRDefault="00E11E12" w:rsidP="00057E3E">
      <w:pPr>
        <w:pStyle w:val="Heading1"/>
        <w:rPr>
          <w:rFonts w:asciiTheme="minorHAnsi" w:hAnsiTheme="minorHAnsi" w:cstheme="minorHAnsi"/>
          <w:color w:val="000000" w:themeColor="text1"/>
          <w:sz w:val="22"/>
          <w:szCs w:val="22"/>
        </w:rPr>
      </w:pPr>
    </w:p>
    <w:p w14:paraId="4BA28E8E" w14:textId="77777777" w:rsidR="00E11E12" w:rsidRDefault="00E11E12" w:rsidP="00057E3E">
      <w:pPr>
        <w:pStyle w:val="Heading1"/>
        <w:rPr>
          <w:rFonts w:asciiTheme="minorHAnsi" w:hAnsiTheme="minorHAnsi" w:cstheme="minorHAnsi"/>
          <w:color w:val="000000" w:themeColor="text1"/>
          <w:sz w:val="22"/>
          <w:szCs w:val="22"/>
        </w:rPr>
      </w:pPr>
    </w:p>
    <w:p w14:paraId="60D7ABA3" w14:textId="1F5022D1" w:rsidR="00E11E12" w:rsidRDefault="00E11E12" w:rsidP="00057E3E">
      <w:pPr>
        <w:pStyle w:val="Heading1"/>
        <w:rPr>
          <w:rFonts w:asciiTheme="minorHAnsi" w:hAnsiTheme="minorHAnsi" w:cstheme="minorHAnsi"/>
          <w:color w:val="000000" w:themeColor="text1"/>
          <w:sz w:val="22"/>
          <w:szCs w:val="22"/>
        </w:rPr>
      </w:pPr>
    </w:p>
    <w:p w14:paraId="60548191" w14:textId="24FB891F" w:rsidR="007163CB" w:rsidRDefault="007163CB" w:rsidP="007163CB">
      <w:pPr>
        <w:rPr>
          <w:lang w:eastAsia="en-GB"/>
        </w:rPr>
      </w:pPr>
    </w:p>
    <w:p w14:paraId="60C81DE3" w14:textId="782F6D12" w:rsidR="007163CB" w:rsidRDefault="007163CB" w:rsidP="007163CB">
      <w:pPr>
        <w:rPr>
          <w:lang w:eastAsia="en-GB"/>
        </w:rPr>
      </w:pPr>
    </w:p>
    <w:p w14:paraId="4E78430D" w14:textId="76B118C5" w:rsidR="007163CB" w:rsidRDefault="007163CB" w:rsidP="007163CB">
      <w:pPr>
        <w:rPr>
          <w:lang w:eastAsia="en-GB"/>
        </w:rPr>
      </w:pPr>
    </w:p>
    <w:p w14:paraId="03102F9C" w14:textId="1EFF38D5" w:rsidR="007163CB" w:rsidRDefault="007163CB" w:rsidP="007163CB">
      <w:pPr>
        <w:rPr>
          <w:lang w:eastAsia="en-GB"/>
        </w:rPr>
      </w:pPr>
    </w:p>
    <w:p w14:paraId="40340FF5" w14:textId="28550CE9" w:rsidR="007163CB" w:rsidRDefault="007163CB" w:rsidP="007163CB">
      <w:pPr>
        <w:rPr>
          <w:lang w:eastAsia="en-GB"/>
        </w:rPr>
      </w:pPr>
    </w:p>
    <w:p w14:paraId="481AE4EE" w14:textId="3C15BE79" w:rsidR="007163CB" w:rsidRDefault="007163CB" w:rsidP="007163CB">
      <w:pPr>
        <w:rPr>
          <w:lang w:eastAsia="en-GB"/>
        </w:rPr>
      </w:pPr>
    </w:p>
    <w:p w14:paraId="2938F7C2" w14:textId="0985921D" w:rsidR="00905F5B" w:rsidRDefault="00905F5B" w:rsidP="007163CB">
      <w:pPr>
        <w:rPr>
          <w:lang w:eastAsia="en-GB"/>
        </w:rPr>
      </w:pPr>
    </w:p>
    <w:p w14:paraId="644324B2" w14:textId="0395697B" w:rsidR="00905F5B" w:rsidRDefault="00905F5B" w:rsidP="007163CB">
      <w:pPr>
        <w:rPr>
          <w:lang w:eastAsia="en-GB"/>
        </w:rPr>
      </w:pPr>
    </w:p>
    <w:p w14:paraId="310A79A3" w14:textId="77777777" w:rsidR="00E1555F" w:rsidRDefault="00E1555F" w:rsidP="007163CB">
      <w:pPr>
        <w:rPr>
          <w:lang w:eastAsia="en-GB"/>
        </w:rPr>
      </w:pPr>
    </w:p>
    <w:p w14:paraId="03FC7366" w14:textId="77777777" w:rsidR="00E1555F" w:rsidRDefault="00E1555F" w:rsidP="007163CB">
      <w:pPr>
        <w:rPr>
          <w:lang w:eastAsia="en-GB"/>
        </w:rPr>
      </w:pPr>
    </w:p>
    <w:p w14:paraId="6BF07D25" w14:textId="77777777" w:rsidR="00E1555F" w:rsidRDefault="00E1555F" w:rsidP="007163CB">
      <w:pPr>
        <w:rPr>
          <w:lang w:eastAsia="en-GB"/>
        </w:rPr>
      </w:pPr>
    </w:p>
    <w:p w14:paraId="15FC406B" w14:textId="45A97527" w:rsidR="00905F5B" w:rsidRDefault="00905F5B" w:rsidP="007163CB">
      <w:pPr>
        <w:rPr>
          <w:lang w:eastAsia="en-GB"/>
        </w:rPr>
      </w:pPr>
    </w:p>
    <w:p w14:paraId="11002F1D" w14:textId="4A2D8018" w:rsidR="00905F5B" w:rsidRDefault="00905F5B" w:rsidP="007163CB">
      <w:pPr>
        <w:rPr>
          <w:lang w:eastAsia="en-GB"/>
        </w:rPr>
      </w:pPr>
    </w:p>
    <w:p w14:paraId="4E980224" w14:textId="6282DA91" w:rsidR="00905F5B" w:rsidRDefault="00905F5B" w:rsidP="007163CB">
      <w:pPr>
        <w:rPr>
          <w:lang w:eastAsia="en-GB"/>
        </w:rPr>
      </w:pPr>
    </w:p>
    <w:p w14:paraId="6FA8B256" w14:textId="77777777" w:rsidR="00C37923" w:rsidRDefault="00C37923" w:rsidP="007163CB">
      <w:pPr>
        <w:rPr>
          <w:lang w:eastAsia="en-GB"/>
        </w:rPr>
      </w:pPr>
    </w:p>
    <w:p w14:paraId="4CE1E518" w14:textId="77777777" w:rsidR="00C37923" w:rsidRDefault="00C37923" w:rsidP="007163CB">
      <w:pPr>
        <w:rPr>
          <w:lang w:eastAsia="en-GB"/>
        </w:rPr>
      </w:pPr>
    </w:p>
    <w:p w14:paraId="6659D1F2" w14:textId="77777777" w:rsidR="00C37923" w:rsidRDefault="00C37923" w:rsidP="007163CB">
      <w:pPr>
        <w:rPr>
          <w:lang w:eastAsia="en-GB"/>
        </w:rPr>
      </w:pPr>
    </w:p>
    <w:p w14:paraId="5107DB32" w14:textId="77777777" w:rsidR="00905F5B" w:rsidRPr="007163CB" w:rsidRDefault="00905F5B" w:rsidP="007163CB">
      <w:pPr>
        <w:rPr>
          <w:lang w:eastAsia="en-GB"/>
        </w:rPr>
      </w:pPr>
    </w:p>
    <w:p w14:paraId="299DBFA3" w14:textId="644E21CD" w:rsidR="007163CB" w:rsidRPr="003F0FEF" w:rsidRDefault="00057E3E" w:rsidP="003F0FEF">
      <w:pPr>
        <w:pStyle w:val="Heading1"/>
        <w:jc w:val="center"/>
        <w:rPr>
          <w:rFonts w:asciiTheme="minorHAnsi" w:hAnsiTheme="minorHAnsi" w:cstheme="minorHAnsi"/>
          <w:color w:val="000000" w:themeColor="text1"/>
          <w:sz w:val="28"/>
          <w:szCs w:val="28"/>
        </w:rPr>
      </w:pPr>
      <w:bookmarkStart w:id="73" w:name="_Toc133272508"/>
      <w:r w:rsidRPr="003F0FEF">
        <w:rPr>
          <w:rFonts w:asciiTheme="minorHAnsi" w:hAnsiTheme="minorHAnsi" w:cstheme="minorHAnsi"/>
          <w:color w:val="000000" w:themeColor="text1"/>
          <w:sz w:val="28"/>
          <w:szCs w:val="28"/>
        </w:rPr>
        <w:t xml:space="preserve">Chapter </w:t>
      </w:r>
      <w:r w:rsidR="00A63CA8" w:rsidRPr="003F0FEF">
        <w:rPr>
          <w:rFonts w:asciiTheme="minorHAnsi" w:hAnsiTheme="minorHAnsi" w:cstheme="minorHAnsi"/>
          <w:color w:val="000000" w:themeColor="text1"/>
          <w:sz w:val="28"/>
          <w:szCs w:val="28"/>
        </w:rPr>
        <w:t>7</w:t>
      </w:r>
      <w:r w:rsidRPr="003F0FEF">
        <w:rPr>
          <w:rFonts w:asciiTheme="minorHAnsi" w:hAnsiTheme="minorHAnsi" w:cstheme="minorHAnsi"/>
          <w:color w:val="000000" w:themeColor="text1"/>
          <w:sz w:val="28"/>
          <w:szCs w:val="28"/>
        </w:rPr>
        <w:t xml:space="preserve">: </w:t>
      </w:r>
      <w:r w:rsidR="00764B45" w:rsidRPr="003F0FEF">
        <w:rPr>
          <w:rFonts w:asciiTheme="minorHAnsi" w:hAnsiTheme="minorHAnsi" w:cstheme="minorHAnsi"/>
          <w:color w:val="000000" w:themeColor="text1"/>
          <w:sz w:val="28"/>
          <w:szCs w:val="28"/>
        </w:rPr>
        <w:t>Appendices</w:t>
      </w:r>
      <w:bookmarkEnd w:id="73"/>
    </w:p>
    <w:p w14:paraId="268581B7" w14:textId="2D9769DF" w:rsidR="007163CB" w:rsidRPr="003F0FEF" w:rsidRDefault="003F0FEF" w:rsidP="003F0FEF">
      <w:pPr>
        <w:pStyle w:val="Heading3"/>
        <w:rPr>
          <w:b/>
          <w:bCs/>
          <w:color w:val="000000" w:themeColor="text1"/>
          <w:lang w:eastAsia="en-GB"/>
        </w:rPr>
      </w:pPr>
      <w:bookmarkStart w:id="74" w:name="_Toc133272509"/>
      <w:r w:rsidRPr="003F0FEF">
        <w:rPr>
          <w:b/>
          <w:bCs/>
          <w:color w:val="000000" w:themeColor="text1"/>
          <w:lang w:eastAsia="en-GB"/>
        </w:rPr>
        <w:t>7.1</w:t>
      </w:r>
      <w:r w:rsidR="007163CB" w:rsidRPr="003F0FEF">
        <w:rPr>
          <w:b/>
          <w:bCs/>
          <w:color w:val="000000" w:themeColor="text1"/>
          <w:lang w:eastAsia="en-GB"/>
        </w:rPr>
        <w:t>. Ethics Form</w:t>
      </w:r>
      <w:bookmarkEnd w:id="74"/>
    </w:p>
    <w:p w14:paraId="48576E54" w14:textId="5D30556B" w:rsidR="007163CB" w:rsidRDefault="007163CB" w:rsidP="007163CB">
      <w:pPr>
        <w:rPr>
          <w:lang w:eastAsia="en-GB"/>
        </w:rPr>
      </w:pPr>
    </w:p>
    <w:p w14:paraId="2249DFF6" w14:textId="77777777" w:rsidR="007163CB" w:rsidRPr="007163CB" w:rsidRDefault="007163CB" w:rsidP="007163CB">
      <w:pPr>
        <w:rPr>
          <w:lang w:eastAsia="en-GB"/>
        </w:rPr>
      </w:pPr>
    </w:p>
    <w:p w14:paraId="72D65BD3"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b/>
          <w:bCs/>
          <w:lang w:eastAsia="en-GB"/>
        </w:rPr>
        <w:t>APPLICATION FOR ETHICAL APPROVAL</w:t>
      </w:r>
      <w:r w:rsidRPr="007163CB">
        <w:rPr>
          <w:rFonts w:ascii="Arial" w:hAnsi="Arial" w:cs="Arial"/>
          <w:lang w:eastAsia="en-GB"/>
        </w:rPr>
        <w:t> </w:t>
      </w:r>
    </w:p>
    <w:p w14:paraId="248DAA7C"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sz w:val="20"/>
          <w:szCs w:val="20"/>
          <w:lang w:eastAsia="en-GB"/>
        </w:rPr>
        <w:t> </w:t>
      </w:r>
    </w:p>
    <w:p w14:paraId="69D2223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In order for research to result in benefit and minimise risk of harm, it must be conducted ethically. A researcher may not be covered by the University’s insurance if ethical approval has not been obtained prior to commencement.</w:t>
      </w:r>
      <w:r w:rsidRPr="007163CB">
        <w:rPr>
          <w:rFonts w:ascii="Arial" w:hAnsi="Arial" w:cs="Arial"/>
          <w:sz w:val="22"/>
          <w:szCs w:val="22"/>
          <w:lang w:eastAsia="en-GB"/>
        </w:rPr>
        <w:t> </w:t>
      </w:r>
    </w:p>
    <w:p w14:paraId="3D76DF7C"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sz w:val="16"/>
          <w:szCs w:val="16"/>
          <w:lang w:eastAsia="en-GB"/>
        </w:rPr>
        <w:t> </w:t>
      </w:r>
    </w:p>
    <w:p w14:paraId="1468738A"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xml:space="preserve">The University follows the OECD Frascati manual definition of </w:t>
      </w:r>
      <w:r w:rsidRPr="007163CB">
        <w:rPr>
          <w:rFonts w:ascii="Arial" w:hAnsi="Arial" w:cs="Arial"/>
          <w:b/>
          <w:bCs/>
          <w:sz w:val="22"/>
          <w:szCs w:val="22"/>
          <w:lang w:eastAsia="en-GB"/>
        </w:rPr>
        <w:t>research activity</w:t>
      </w:r>
      <w:r w:rsidRPr="007163CB">
        <w:rPr>
          <w:rFonts w:ascii="Arial" w:hAnsi="Arial" w:cs="Arial"/>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0625204C"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5954A8B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The individual undertaking the research activity is known as the “principal researcher”. </w:t>
      </w:r>
    </w:p>
    <w:p w14:paraId="1FD8B17F"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571E2024"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Ethical approval is not required for routine audits, performance reviews, quality assurance studies, testing within normal educational requirements, and literary or artistic criticism. </w:t>
      </w:r>
    </w:p>
    <w:p w14:paraId="39C3D819"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29461AD0"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Please read the notes for guidance before completing ALL sections of the form.</w:t>
      </w:r>
      <w:r w:rsidRPr="007163CB">
        <w:rPr>
          <w:rFonts w:ascii="Arial" w:hAnsi="Arial" w:cs="Arial"/>
          <w:sz w:val="22"/>
          <w:szCs w:val="22"/>
          <w:lang w:eastAsia="en-GB"/>
        </w:rPr>
        <w:t> </w:t>
      </w:r>
    </w:p>
    <w:p w14:paraId="017F6E57"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10B8ABBE"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This form</w:t>
      </w:r>
      <w:r w:rsidRPr="007163CB">
        <w:rPr>
          <w:rFonts w:ascii="Arial" w:hAnsi="Arial" w:cs="Arial"/>
          <w:sz w:val="22"/>
          <w:szCs w:val="22"/>
          <w:lang w:eastAsia="en-GB"/>
        </w:rPr>
        <w:t xml:space="preserve"> </w:t>
      </w:r>
      <w:r w:rsidRPr="007163CB">
        <w:rPr>
          <w:rFonts w:ascii="Arial" w:hAnsi="Arial" w:cs="Arial"/>
          <w:b/>
          <w:bCs/>
          <w:sz w:val="22"/>
          <w:szCs w:val="22"/>
          <w:lang w:eastAsia="en-GB"/>
        </w:rPr>
        <w:t>must be completed and approved prior to undertaking any research activity.</w:t>
      </w:r>
      <w:r w:rsidRPr="007163CB">
        <w:rPr>
          <w:rFonts w:ascii="Arial" w:hAnsi="Arial" w:cs="Arial"/>
          <w:sz w:val="22"/>
          <w:szCs w:val="22"/>
          <w:lang w:eastAsia="en-GB"/>
        </w:rPr>
        <w:t xml:space="preserve"> Please see Checklist for details of process for different categories of application.   </w:t>
      </w:r>
    </w:p>
    <w:p w14:paraId="17A14AFB"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21C62B95"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A: About You (Principal Researcher)</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9"/>
        <w:gridCol w:w="2247"/>
        <w:gridCol w:w="576"/>
        <w:gridCol w:w="2214"/>
        <w:gridCol w:w="606"/>
        <w:gridCol w:w="2193"/>
        <w:gridCol w:w="715"/>
      </w:tblGrid>
      <w:tr w:rsidR="007163CB" w:rsidRPr="007163CB" w14:paraId="00C7993D"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82AB4A"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1F201E7" w14:textId="77777777" w:rsidR="007163CB" w:rsidRPr="007163CB" w:rsidRDefault="007163CB" w:rsidP="007163CB">
            <w:pPr>
              <w:textAlignment w:val="baseline"/>
              <w:rPr>
                <w:lang w:eastAsia="en-GB"/>
              </w:rPr>
            </w:pPr>
            <w:r w:rsidRPr="007163CB">
              <w:rPr>
                <w:rFonts w:ascii="Arial" w:hAnsi="Arial" w:cs="Arial"/>
                <w:sz w:val="22"/>
                <w:szCs w:val="22"/>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C3FA5C8" w14:textId="77777777" w:rsidR="007163CB" w:rsidRPr="007163CB" w:rsidRDefault="007163CB" w:rsidP="007163CB">
            <w:pPr>
              <w:textAlignment w:val="baseline"/>
              <w:rPr>
                <w:lang w:eastAsia="en-GB"/>
              </w:rPr>
            </w:pPr>
            <w:r w:rsidRPr="007163CB">
              <w:rPr>
                <w:rFonts w:ascii="Arial" w:hAnsi="Arial" w:cs="Arial"/>
                <w:sz w:val="22"/>
                <w:szCs w:val="22"/>
                <w:lang w:eastAsia="en-GB"/>
              </w:rPr>
              <w:t>Zoe Kate Aylward </w:t>
            </w:r>
          </w:p>
        </w:tc>
      </w:tr>
      <w:tr w:rsidR="007163CB" w:rsidRPr="007163CB" w14:paraId="19AD5DF1" w14:textId="77777777" w:rsidTr="007163C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4E79C1"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1A18441" w14:textId="77777777" w:rsidR="007163CB" w:rsidRPr="007163CB" w:rsidRDefault="007163CB" w:rsidP="007163CB">
            <w:pPr>
              <w:textAlignment w:val="baseline"/>
              <w:rPr>
                <w:lang w:eastAsia="en-GB"/>
              </w:rPr>
            </w:pPr>
            <w:r w:rsidRPr="007163CB">
              <w:rPr>
                <w:rFonts w:ascii="Arial" w:hAnsi="Arial" w:cs="Arial"/>
                <w:sz w:val="22"/>
                <w:szCs w:val="22"/>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5B9E38" w14:textId="77777777" w:rsidR="007163CB" w:rsidRPr="007163CB" w:rsidRDefault="007163CB" w:rsidP="007163CB">
            <w:pPr>
              <w:textAlignment w:val="baseline"/>
              <w:rPr>
                <w:lang w:eastAsia="en-GB"/>
              </w:rPr>
            </w:pPr>
            <w:r w:rsidRPr="007163CB">
              <w:rPr>
                <w:rFonts w:ascii="Arial" w:hAnsi="Arial" w:cs="Arial"/>
                <w:sz w:val="22"/>
                <w:szCs w:val="22"/>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D19473"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38CBE9" w14:textId="77777777" w:rsidR="007163CB" w:rsidRPr="007163CB" w:rsidRDefault="007163CB" w:rsidP="007163CB">
            <w:pPr>
              <w:textAlignment w:val="baseline"/>
              <w:rPr>
                <w:lang w:eastAsia="en-GB"/>
              </w:rPr>
            </w:pPr>
            <w:r w:rsidRPr="007163CB">
              <w:rPr>
                <w:rFonts w:ascii="Arial" w:hAnsi="Arial" w:cs="Arial"/>
                <w:sz w:val="22"/>
                <w:szCs w:val="22"/>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F34BBD"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r>
      <w:tr w:rsidR="007163CB" w:rsidRPr="007163CB" w14:paraId="586297C1" w14:textId="77777777" w:rsidTr="007163CB">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F9A4F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3A7D55" w14:textId="77777777" w:rsidR="007163CB" w:rsidRPr="007163CB" w:rsidRDefault="007163CB" w:rsidP="007163CB">
            <w:pPr>
              <w:textAlignment w:val="baseline"/>
              <w:rPr>
                <w:lang w:eastAsia="en-GB"/>
              </w:rPr>
            </w:pPr>
            <w:r w:rsidRPr="007163CB">
              <w:rPr>
                <w:rFonts w:ascii="Arial" w:hAnsi="Arial" w:cs="Arial"/>
                <w:sz w:val="22"/>
                <w:szCs w:val="22"/>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E70B6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D7357" w14:textId="77777777" w:rsidR="007163CB" w:rsidRPr="007163CB" w:rsidRDefault="007163CB" w:rsidP="007163CB">
            <w:pPr>
              <w:textAlignment w:val="baseline"/>
              <w:rPr>
                <w:lang w:eastAsia="en-GB"/>
              </w:rPr>
            </w:pPr>
            <w:r w:rsidRPr="007163CB">
              <w:rPr>
                <w:rFonts w:ascii="Arial" w:hAnsi="Arial" w:cs="Arial"/>
                <w:sz w:val="22"/>
                <w:szCs w:val="22"/>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2EB34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A0D9D4" w14:textId="77777777" w:rsidR="007163CB" w:rsidRPr="007163CB" w:rsidRDefault="007163CB" w:rsidP="007163CB">
            <w:pPr>
              <w:textAlignment w:val="baseline"/>
              <w:rPr>
                <w:lang w:eastAsia="en-GB"/>
              </w:rPr>
            </w:pPr>
            <w:r w:rsidRPr="007163CB">
              <w:rPr>
                <w:rFonts w:ascii="Arial" w:hAnsi="Arial" w:cs="Arial"/>
                <w:sz w:val="22"/>
                <w:szCs w:val="22"/>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1597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bl>
    <w:p w14:paraId="59649975"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7163CB" w:rsidRPr="007163CB" w14:paraId="179E0442" w14:textId="77777777" w:rsidTr="007163CB">
        <w:trPr>
          <w:trHeight w:val="7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600F40"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35B363" w14:textId="77777777" w:rsidR="007163CB" w:rsidRPr="007163CB" w:rsidRDefault="007163CB" w:rsidP="007163CB">
            <w:pPr>
              <w:textAlignment w:val="baseline"/>
              <w:rPr>
                <w:lang w:eastAsia="en-GB"/>
              </w:rPr>
            </w:pPr>
            <w:r w:rsidRPr="007163CB">
              <w:rPr>
                <w:rFonts w:ascii="Arial" w:hAnsi="Arial" w:cs="Arial"/>
                <w:sz w:val="22"/>
                <w:szCs w:val="22"/>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2FAC1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9E9C100"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Institute of Education and Humanities: Centre for Childhood, Youth and Education </w:t>
            </w:r>
          </w:p>
        </w:tc>
      </w:tr>
      <w:tr w:rsidR="007163CB" w:rsidRPr="007163CB" w14:paraId="320823D3" w14:textId="77777777" w:rsidTr="007163C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1607B5"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327947" w14:textId="77777777" w:rsidR="007163CB" w:rsidRPr="007163CB" w:rsidRDefault="007163CB" w:rsidP="007163CB">
            <w:pPr>
              <w:textAlignment w:val="baseline"/>
              <w:rPr>
                <w:lang w:eastAsia="en-GB"/>
              </w:rPr>
            </w:pPr>
            <w:r w:rsidRPr="007163CB">
              <w:rPr>
                <w:rFonts w:ascii="Arial" w:hAnsi="Arial" w:cs="Arial"/>
                <w:sz w:val="22"/>
                <w:szCs w:val="22"/>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63806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F426ACD" w14:textId="77777777" w:rsidR="007163CB" w:rsidRPr="007163CB" w:rsidRDefault="007163CB" w:rsidP="007163CB">
            <w:pPr>
              <w:textAlignment w:val="baseline"/>
              <w:rPr>
                <w:lang w:eastAsia="en-GB"/>
              </w:rPr>
            </w:pPr>
            <w:r w:rsidRPr="007163CB">
              <w:rPr>
                <w:rFonts w:ascii="Arial" w:hAnsi="Arial" w:cs="Arial"/>
                <w:sz w:val="22"/>
                <w:szCs w:val="22"/>
                <w:lang w:eastAsia="en-GB"/>
              </w:rPr>
              <w:t>Carmarthen  </w:t>
            </w:r>
          </w:p>
        </w:tc>
      </w:tr>
      <w:tr w:rsidR="007163CB" w:rsidRPr="007163CB" w14:paraId="7820F423" w14:textId="77777777" w:rsidTr="007163C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53181C"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D0EECB" w14:textId="77777777" w:rsidR="007163CB" w:rsidRPr="007163CB" w:rsidRDefault="007163CB" w:rsidP="007163CB">
            <w:pPr>
              <w:textAlignment w:val="baseline"/>
              <w:rPr>
                <w:lang w:eastAsia="en-GB"/>
              </w:rPr>
            </w:pPr>
            <w:r w:rsidRPr="007163CB">
              <w:rPr>
                <w:rFonts w:ascii="Arial" w:hAnsi="Arial" w:cs="Arial"/>
                <w:sz w:val="22"/>
                <w:szCs w:val="22"/>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65CF1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DC5999D" w14:textId="77777777" w:rsidR="007163CB" w:rsidRPr="007163CB" w:rsidRDefault="007163CB" w:rsidP="007163CB">
            <w:pPr>
              <w:textAlignment w:val="baseline"/>
              <w:rPr>
                <w:lang w:eastAsia="en-GB"/>
              </w:rPr>
            </w:pPr>
            <w:r w:rsidRPr="007163CB">
              <w:rPr>
                <w:rFonts w:ascii="Arial" w:hAnsi="Arial" w:cs="Arial"/>
                <w:sz w:val="22"/>
                <w:szCs w:val="22"/>
                <w:lang w:eastAsia="en-GB"/>
              </w:rPr>
              <w:t>1800431@student.uwtsd.ac.uk </w:t>
            </w:r>
          </w:p>
          <w:p w14:paraId="30A2FF1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33DB5E1F" w14:textId="77777777" w:rsidTr="007163CB">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42DA4D" w14:textId="77777777" w:rsidR="007163CB" w:rsidRPr="007163CB" w:rsidRDefault="007163CB" w:rsidP="007163CB">
            <w:pPr>
              <w:textAlignment w:val="baseline"/>
              <w:rPr>
                <w:lang w:eastAsia="en-GB"/>
              </w:rPr>
            </w:pPr>
            <w:r w:rsidRPr="007163CB">
              <w:rPr>
                <w:rFonts w:ascii="Arial" w:hAnsi="Arial" w:cs="Arial"/>
                <w:sz w:val="22"/>
                <w:szCs w:val="22"/>
                <w:lang w:eastAsia="en-GB"/>
              </w:rPr>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BD91EA" w14:textId="77777777" w:rsidR="007163CB" w:rsidRPr="007163CB" w:rsidRDefault="007163CB" w:rsidP="007163CB">
            <w:pPr>
              <w:textAlignment w:val="baseline"/>
              <w:rPr>
                <w:lang w:eastAsia="en-GB"/>
              </w:rPr>
            </w:pPr>
            <w:r w:rsidRPr="007163CB">
              <w:rPr>
                <w:rFonts w:ascii="Arial" w:hAnsi="Arial" w:cs="Arial"/>
                <w:sz w:val="22"/>
                <w:szCs w:val="22"/>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193A4F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82C3ADF" w14:textId="77777777" w:rsidR="007163CB" w:rsidRPr="007163CB" w:rsidRDefault="007163CB" w:rsidP="007163CB">
            <w:pPr>
              <w:textAlignment w:val="baseline"/>
              <w:rPr>
                <w:lang w:eastAsia="en-GB"/>
              </w:rPr>
            </w:pPr>
            <w:r w:rsidRPr="007163CB">
              <w:rPr>
                <w:rFonts w:ascii="Arial" w:hAnsi="Arial" w:cs="Arial"/>
                <w:sz w:val="22"/>
                <w:szCs w:val="22"/>
                <w:lang w:eastAsia="en-GB"/>
              </w:rPr>
              <w:t>07964248074 </w:t>
            </w:r>
          </w:p>
        </w:tc>
      </w:tr>
      <w:tr w:rsidR="007163CB" w:rsidRPr="007163CB" w14:paraId="42E8A187"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B68E5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7ECF6E" w14:textId="77777777" w:rsidR="007163CB" w:rsidRPr="007163CB" w:rsidRDefault="007163CB" w:rsidP="007163CB">
            <w:pPr>
              <w:textAlignment w:val="baseline"/>
              <w:rPr>
                <w:lang w:eastAsia="en-GB"/>
              </w:rPr>
            </w:pPr>
            <w:r w:rsidRPr="007163CB">
              <w:rPr>
                <w:rFonts w:ascii="Arial" w:hAnsi="Arial" w:cs="Arial"/>
                <w:b/>
                <w:bCs/>
                <w:i/>
                <w:iCs/>
                <w:sz w:val="22"/>
                <w:szCs w:val="22"/>
                <w:lang w:eastAsia="en-GB"/>
              </w:rPr>
              <w:t>For students:</w:t>
            </w:r>
            <w:r w:rsidRPr="007163CB">
              <w:rPr>
                <w:rFonts w:ascii="Arial" w:hAnsi="Arial" w:cs="Arial"/>
                <w:sz w:val="22"/>
                <w:szCs w:val="22"/>
                <w:lang w:eastAsia="en-GB"/>
              </w:rPr>
              <w:t> </w:t>
            </w:r>
          </w:p>
        </w:tc>
      </w:tr>
      <w:tr w:rsidR="007163CB" w:rsidRPr="007163CB" w14:paraId="073606D3" w14:textId="77777777" w:rsidTr="007163CB">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899E78"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91470C" w14:textId="77777777" w:rsidR="007163CB" w:rsidRPr="007163CB" w:rsidRDefault="007163CB" w:rsidP="007163CB">
            <w:pPr>
              <w:textAlignment w:val="baseline"/>
              <w:rPr>
                <w:lang w:eastAsia="en-GB"/>
              </w:rPr>
            </w:pPr>
            <w:r w:rsidRPr="007163CB">
              <w:rPr>
                <w:rFonts w:ascii="Arial" w:hAnsi="Arial" w:cs="Arial"/>
                <w:sz w:val="22"/>
                <w:szCs w:val="22"/>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5F6F1A" w14:textId="77777777" w:rsidR="007163CB" w:rsidRPr="007163CB" w:rsidRDefault="007163CB" w:rsidP="007163CB">
            <w:pPr>
              <w:textAlignment w:val="baseline"/>
              <w:rPr>
                <w:lang w:eastAsia="en-GB"/>
              </w:rPr>
            </w:pPr>
            <w:r w:rsidRPr="007163CB">
              <w:rPr>
                <w:rFonts w:ascii="Arial" w:hAnsi="Arial" w:cs="Arial"/>
                <w:sz w:val="22"/>
                <w:szCs w:val="22"/>
                <w:lang w:eastAsia="en-GB"/>
              </w:rPr>
              <w:t>1800431 </w:t>
            </w:r>
          </w:p>
        </w:tc>
      </w:tr>
      <w:tr w:rsidR="007163CB" w:rsidRPr="007163CB" w14:paraId="1453E3D8" w14:textId="77777777" w:rsidTr="007163CB">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07FFB" w14:textId="77777777" w:rsidR="007163CB" w:rsidRPr="007163CB" w:rsidRDefault="007163CB" w:rsidP="007163CB">
            <w:pPr>
              <w:textAlignment w:val="baseline"/>
              <w:rPr>
                <w:lang w:eastAsia="en-GB"/>
              </w:rPr>
            </w:pPr>
            <w:r w:rsidRPr="007163CB">
              <w:rPr>
                <w:rFonts w:ascii="Arial" w:hAnsi="Arial" w:cs="Arial"/>
                <w:sz w:val="22"/>
                <w:szCs w:val="22"/>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2A83EC" w14:textId="77777777" w:rsidR="007163CB" w:rsidRPr="007163CB" w:rsidRDefault="007163CB" w:rsidP="007163CB">
            <w:pPr>
              <w:textAlignment w:val="baseline"/>
              <w:rPr>
                <w:lang w:eastAsia="en-GB"/>
              </w:rPr>
            </w:pPr>
            <w:r w:rsidRPr="007163CB">
              <w:rPr>
                <w:rFonts w:ascii="Arial" w:hAnsi="Arial" w:cs="Arial"/>
                <w:sz w:val="22"/>
                <w:szCs w:val="22"/>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13B001" w14:textId="77777777" w:rsidR="007163CB" w:rsidRPr="007163CB" w:rsidRDefault="007163CB" w:rsidP="007163CB">
            <w:pPr>
              <w:textAlignment w:val="baseline"/>
              <w:rPr>
                <w:lang w:eastAsia="en-GB"/>
              </w:rPr>
            </w:pPr>
            <w:r w:rsidRPr="007163CB">
              <w:rPr>
                <w:rFonts w:ascii="Arial" w:hAnsi="Arial" w:cs="Arial"/>
                <w:sz w:val="22"/>
                <w:szCs w:val="22"/>
                <w:lang w:eastAsia="en-GB"/>
              </w:rPr>
              <w:t>MA in Youth Work and Social Education (ETS Endorsed)  </w:t>
            </w:r>
          </w:p>
        </w:tc>
      </w:tr>
      <w:tr w:rsidR="007163CB" w:rsidRPr="007163CB" w14:paraId="39558558" w14:textId="77777777" w:rsidTr="007163C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5881E6"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7C49BD" w14:textId="77777777" w:rsidR="007163CB" w:rsidRPr="007163CB" w:rsidRDefault="007163CB" w:rsidP="007163CB">
            <w:pPr>
              <w:textAlignment w:val="baseline"/>
              <w:rPr>
                <w:lang w:eastAsia="en-GB"/>
              </w:rPr>
            </w:pPr>
            <w:r w:rsidRPr="007163CB">
              <w:rPr>
                <w:rFonts w:ascii="Arial" w:hAnsi="Arial" w:cs="Arial"/>
                <w:sz w:val="22"/>
                <w:szCs w:val="22"/>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25DB29" w14:textId="77777777" w:rsidR="007163CB" w:rsidRPr="007163CB" w:rsidRDefault="007163CB" w:rsidP="007163CB">
            <w:pPr>
              <w:textAlignment w:val="baseline"/>
              <w:rPr>
                <w:lang w:eastAsia="en-GB"/>
              </w:rPr>
            </w:pPr>
            <w:r w:rsidRPr="007163CB">
              <w:rPr>
                <w:rFonts w:ascii="Arial" w:hAnsi="Arial" w:cs="Arial"/>
                <w:sz w:val="22"/>
                <w:szCs w:val="22"/>
                <w:lang w:eastAsia="en-GB"/>
              </w:rPr>
              <w:t>Darren O’Connor </w:t>
            </w:r>
          </w:p>
        </w:tc>
      </w:tr>
    </w:tbl>
    <w:p w14:paraId="20E94575"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0"/>
          <w:szCs w:val="20"/>
          <w:lang w:eastAsia="en-GB"/>
        </w:rPr>
        <w:t> </w:t>
      </w:r>
    </w:p>
    <w:p w14:paraId="301A4DBB"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7C24C98F"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2A556FDB"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B: Approval for Research Activity</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4"/>
        <w:gridCol w:w="3162"/>
        <w:gridCol w:w="2121"/>
        <w:gridCol w:w="923"/>
        <w:gridCol w:w="730"/>
        <w:gridCol w:w="872"/>
        <w:gridCol w:w="718"/>
      </w:tblGrid>
      <w:tr w:rsidR="007163CB" w:rsidRPr="007163CB" w14:paraId="039845C6"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AB0F69B"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1F16E2D" w14:textId="77777777" w:rsidR="007163CB" w:rsidRPr="007163CB" w:rsidRDefault="007163CB" w:rsidP="007163CB">
            <w:pPr>
              <w:textAlignment w:val="baseline"/>
              <w:rPr>
                <w:lang w:eastAsia="en-GB"/>
              </w:rPr>
            </w:pPr>
            <w:r w:rsidRPr="007163CB">
              <w:rPr>
                <w:rFonts w:ascii="Arial" w:hAnsi="Arial" w:cs="Arial"/>
                <w:sz w:val="22"/>
                <w:szCs w:val="22"/>
                <w:lang w:eastAsia="en-GB"/>
              </w:rPr>
              <w:t>Has the research activity received approval in principle? </w:t>
            </w:r>
          </w:p>
          <w:p w14:paraId="061C9456" w14:textId="77777777" w:rsidR="007163CB" w:rsidRPr="007163CB" w:rsidRDefault="007163CB" w:rsidP="007163CB">
            <w:pPr>
              <w:textAlignment w:val="baseline"/>
              <w:rPr>
                <w:lang w:eastAsia="en-GB"/>
              </w:rPr>
            </w:pPr>
            <w:r w:rsidRPr="007163CB">
              <w:rPr>
                <w:rFonts w:ascii="Arial" w:hAnsi="Arial" w:cs="Arial"/>
                <w:sz w:val="22"/>
                <w:szCs w:val="22"/>
                <w:lang w:eastAsia="en-GB"/>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734E82"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978B9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Segoe UI Symbol" w:hAnsi="Segoe UI Symbol"/>
                <w:sz w:val="22"/>
                <w:szCs w:val="22"/>
                <w:lang w:eastAsia="en-GB"/>
              </w:rPr>
              <w:t>☐</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D3332A"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EB02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r w:rsidR="007163CB" w:rsidRPr="007163CB" w14:paraId="0AF3C12D"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3B9779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D2E0B0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A6A4C08" w14:textId="77777777" w:rsidR="007163CB" w:rsidRPr="007163CB" w:rsidRDefault="007163CB" w:rsidP="007163CB">
            <w:pPr>
              <w:jc w:val="center"/>
              <w:textAlignment w:val="baseline"/>
              <w:rPr>
                <w:lang w:eastAsia="en-GB"/>
              </w:rPr>
            </w:pPr>
            <w:r w:rsidRPr="007163CB">
              <w:rPr>
                <w:rFonts w:ascii="Arial" w:hAnsi="Arial" w:cs="Arial"/>
                <w:b/>
                <w:bCs/>
                <w:i/>
                <w:iCs/>
                <w:sz w:val="22"/>
                <w:szCs w:val="22"/>
                <w:lang w:eastAsia="en-GB"/>
              </w:rPr>
              <w:t>Date</w:t>
            </w:r>
            <w:r w:rsidRPr="007163CB">
              <w:rPr>
                <w:rFonts w:ascii="Arial" w:hAnsi="Arial" w:cs="Arial"/>
                <w:sz w:val="22"/>
                <w:szCs w:val="22"/>
                <w:lang w:eastAsia="en-GB"/>
              </w:rPr>
              <w:t> </w:t>
            </w:r>
          </w:p>
        </w:tc>
      </w:tr>
      <w:tr w:rsidR="007163CB" w:rsidRPr="007163CB" w14:paraId="52616540" w14:textId="77777777" w:rsidTr="007163CB">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4468EE6"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1E4E631"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If Yes, please indicate source of approval (and date where known):</w:t>
            </w:r>
            <w:r w:rsidRPr="007163CB">
              <w:rPr>
                <w:rFonts w:ascii="Arial" w:hAnsi="Arial" w:cs="Arial"/>
                <w:i/>
                <w:iCs/>
                <w:color w:val="FF0000"/>
                <w:sz w:val="20"/>
                <w:szCs w:val="20"/>
                <w:lang w:eastAsia="en-GB"/>
              </w:rPr>
              <w:t xml:space="preserve"> </w:t>
            </w:r>
            <w:r w:rsidRPr="007163CB">
              <w:rPr>
                <w:rFonts w:ascii="Arial" w:hAnsi="Arial" w:cs="Arial"/>
                <w:b/>
                <w:bCs/>
                <w:i/>
                <w:iCs/>
                <w:sz w:val="20"/>
                <w:szCs w:val="20"/>
                <w:lang w:eastAsia="en-GB"/>
              </w:rPr>
              <w:t>Approval in principle must be obtained from the relevant source prior to seeking ethical approval</w:t>
            </w:r>
            <w:r w:rsidRPr="007163CB">
              <w:rPr>
                <w:rFonts w:ascii="Arial"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5FE16F" w14:textId="77777777" w:rsidR="007163CB" w:rsidRPr="007163CB" w:rsidRDefault="007163CB" w:rsidP="007163CB">
            <w:pPr>
              <w:textAlignment w:val="baseline"/>
              <w:rPr>
                <w:lang w:eastAsia="en-GB"/>
              </w:rPr>
            </w:pPr>
            <w:r w:rsidRPr="007163CB">
              <w:rPr>
                <w:rFonts w:ascii="Arial" w:hAnsi="Arial" w:cs="Arial"/>
                <w:sz w:val="22"/>
                <w:szCs w:val="22"/>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82DE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3E6A55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r w:rsidR="007163CB" w:rsidRPr="007163CB" w14:paraId="7239D25D" w14:textId="77777777" w:rsidTr="007163CB">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762B01"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5CAEA3" w14:textId="77777777" w:rsidR="007163CB" w:rsidRPr="007163CB" w:rsidRDefault="007163CB" w:rsidP="007163CB">
            <w:pPr>
              <w:rPr>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3A484FF" w14:textId="77777777" w:rsidR="007163CB" w:rsidRPr="007163CB" w:rsidRDefault="007163CB" w:rsidP="007163CB">
            <w:pPr>
              <w:textAlignment w:val="baseline"/>
              <w:rPr>
                <w:lang w:eastAsia="en-GB"/>
              </w:rPr>
            </w:pPr>
            <w:r w:rsidRPr="007163CB">
              <w:rPr>
                <w:rFonts w:ascii="Arial" w:hAnsi="Arial" w:cs="Arial"/>
                <w:sz w:val="22"/>
                <w:szCs w:val="22"/>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8F060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EE7EB4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r w:rsidR="007163CB" w:rsidRPr="007163CB" w14:paraId="16DDD230" w14:textId="77777777" w:rsidTr="007163C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48363E"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055B721" w14:textId="77777777" w:rsidR="007163CB" w:rsidRPr="007163CB" w:rsidRDefault="007163CB" w:rsidP="007163CB">
            <w:pPr>
              <w:rPr>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35F0EDA" w14:textId="77777777" w:rsidR="007163CB" w:rsidRPr="007163CB" w:rsidRDefault="007163CB" w:rsidP="007163CB">
            <w:pPr>
              <w:textAlignment w:val="baseline"/>
              <w:rPr>
                <w:lang w:eastAsia="en-GB"/>
              </w:rPr>
            </w:pPr>
            <w:r w:rsidRPr="007163CB">
              <w:rPr>
                <w:rFonts w:ascii="Arial" w:hAnsi="Arial" w:cs="Arial"/>
                <w:sz w:val="22"/>
                <w:szCs w:val="22"/>
                <w:lang w:eastAsia="en-GB"/>
              </w:rPr>
              <w:t>Other (write in) </w:t>
            </w:r>
          </w:p>
          <w:p w14:paraId="20C9C54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A2BF7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3997FD5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bl>
    <w:p w14:paraId="56D53309"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0"/>
          <w:szCs w:val="20"/>
          <w:lang w:eastAsia="en-GB"/>
        </w:rPr>
        <w:t> </w:t>
      </w:r>
    </w:p>
    <w:p w14:paraId="4C13B191"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C:  Internal and External Ethical Guidance Materials</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7163CB" w:rsidRPr="007163CB" w14:paraId="790E0707"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A8FE49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D413152" w14:textId="77777777" w:rsidR="007163CB" w:rsidRPr="007163CB" w:rsidRDefault="007163CB" w:rsidP="007163CB">
            <w:pPr>
              <w:textAlignment w:val="baseline"/>
              <w:rPr>
                <w:lang w:eastAsia="en-GB"/>
              </w:rPr>
            </w:pPr>
            <w:r w:rsidRPr="007163CB">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7163CB" w:rsidRPr="007163CB" w14:paraId="3FE11EC4" w14:textId="77777777" w:rsidTr="007163CB">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309BA5"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5CFC569" w14:textId="77777777" w:rsidR="007163CB" w:rsidRPr="007163CB" w:rsidRDefault="007A3807" w:rsidP="007163CB">
            <w:pPr>
              <w:textAlignment w:val="baseline"/>
              <w:rPr>
                <w:lang w:eastAsia="en-GB"/>
              </w:rPr>
            </w:pPr>
            <w:hyperlink r:id="rId127" w:tgtFrame="_blank" w:history="1">
              <w:r w:rsidR="007163CB" w:rsidRPr="007163CB">
                <w:rPr>
                  <w:rFonts w:ascii="Arial" w:hAnsi="Arial" w:cs="Arial"/>
                  <w:b/>
                  <w:bCs/>
                  <w:sz w:val="22"/>
                  <w:szCs w:val="22"/>
                  <w:lang w:eastAsia="en-GB"/>
                </w:rPr>
                <w:t>UWTSD Research Ethics &amp; Integrity Code of Practice</w:t>
              </w:r>
            </w:hyperlink>
            <w:r w:rsidR="007163CB" w:rsidRPr="007163CB">
              <w:rPr>
                <w:rFonts w:ascii="Arial"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D5170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r w:rsidR="007163CB" w:rsidRPr="007163CB" w14:paraId="16FE75B3" w14:textId="77777777" w:rsidTr="007163C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661A06"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01235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UWTSD Research Data Management Policy</w:t>
            </w:r>
            <w:r w:rsidRPr="007163CB">
              <w:rPr>
                <w:rFonts w:ascii="Arial"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B554D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F847160"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607B03F" w14:textId="77777777" w:rsidTr="007163CB">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F61763"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EC161F" w14:textId="77777777" w:rsidR="007163CB" w:rsidRPr="007163CB" w:rsidRDefault="007163CB" w:rsidP="007163CB">
            <w:pPr>
              <w:textAlignment w:val="baseline"/>
              <w:rPr>
                <w:lang w:eastAsia="en-GB"/>
              </w:rPr>
            </w:pPr>
            <w:r w:rsidRPr="007163CB">
              <w:rPr>
                <w:rFonts w:ascii="Arial" w:hAnsi="Arial" w:cs="Arial"/>
                <w:i/>
                <w:iCs/>
                <w:sz w:val="22"/>
                <w:szCs w:val="22"/>
                <w:lang w:eastAsia="en-GB"/>
              </w:rPr>
              <w:t>BERA – Ethical Guidelines </w:t>
            </w:r>
            <w:r w:rsidRPr="007163CB">
              <w:rPr>
                <w:rFonts w:ascii="Arial"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195EF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95D941C" w14:textId="77777777" w:rsidR="007163CB" w:rsidRPr="007163CB" w:rsidRDefault="007163CB" w:rsidP="007163CB">
            <w:pPr>
              <w:textAlignment w:val="baseline"/>
              <w:rPr>
                <w:lang w:eastAsia="en-GB"/>
              </w:rPr>
            </w:pPr>
            <w:r w:rsidRPr="007163CB">
              <w:rPr>
                <w:sz w:val="20"/>
                <w:szCs w:val="20"/>
                <w:lang w:eastAsia="en-GB"/>
              </w:rPr>
              <w:t> </w:t>
            </w:r>
          </w:p>
        </w:tc>
      </w:tr>
    </w:tbl>
    <w:p w14:paraId="70010B98"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7326B496"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D: External Collaborative Research Activity</w:t>
      </w:r>
      <w:r w:rsidRPr="007163CB">
        <w:rPr>
          <w:rFonts w:ascii="Arial" w:hAnsi="Arial" w:cs="Arial"/>
          <w:sz w:val="22"/>
          <w:szCs w:val="22"/>
          <w:lang w:eastAsia="en-GB"/>
        </w:rPr>
        <w:t> </w:t>
      </w:r>
    </w:p>
    <w:p w14:paraId="2EEACDC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If there are external collaborators then you should gain consent from the contact persons to share their personal data with the university. If there are no external collaborators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3"/>
        <w:gridCol w:w="3263"/>
        <w:gridCol w:w="2115"/>
        <w:gridCol w:w="883"/>
        <w:gridCol w:w="703"/>
        <w:gridCol w:w="846"/>
        <w:gridCol w:w="13"/>
        <w:gridCol w:w="714"/>
      </w:tblGrid>
      <w:tr w:rsidR="007163CB" w:rsidRPr="007163CB" w14:paraId="75646A84" w14:textId="77777777" w:rsidTr="007163C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0E481A5"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94E3536"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85C412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63BF64A" w14:textId="77777777" w:rsidR="007163CB" w:rsidRPr="007163CB" w:rsidRDefault="007163CB" w:rsidP="007163CB">
            <w:pPr>
              <w:textAlignment w:val="baseline"/>
              <w:rPr>
                <w:lang w:eastAsia="en-GB"/>
              </w:rPr>
            </w:pPr>
            <w:r w:rsidRPr="007163CB">
              <w:rPr>
                <w:rFonts w:ascii="Arial" w:hAnsi="Arial" w:cs="Arial"/>
                <w:sz w:val="22"/>
                <w:szCs w:val="22"/>
                <w:lang w:eastAsia="en-GB"/>
              </w:rPr>
              <w:t>N/A </w:t>
            </w:r>
          </w:p>
        </w:tc>
      </w:tr>
      <w:tr w:rsidR="007163CB" w:rsidRPr="007163CB" w14:paraId="2C87A782" w14:textId="77777777" w:rsidTr="007163C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857510D"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38CD2661"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31463C1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E7C2AED" w14:textId="77777777" w:rsidR="007163CB" w:rsidRPr="007163CB" w:rsidRDefault="007163CB" w:rsidP="007163CB">
            <w:pPr>
              <w:textAlignment w:val="baseline"/>
              <w:rPr>
                <w:lang w:eastAsia="en-GB"/>
              </w:rPr>
            </w:pPr>
            <w:r w:rsidRPr="007163CB">
              <w:rPr>
                <w:rFonts w:ascii="Arial" w:hAnsi="Arial" w:cs="Arial"/>
                <w:sz w:val="22"/>
                <w:szCs w:val="22"/>
                <w:lang w:eastAsia="en-GB"/>
              </w:rPr>
              <w:t>N/A </w:t>
            </w:r>
          </w:p>
        </w:tc>
      </w:tr>
      <w:tr w:rsidR="007163CB" w:rsidRPr="007163CB" w14:paraId="42675F65" w14:textId="77777777" w:rsidTr="007163CB">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B31DECC"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33D1744"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Contact person e-mail address </w:t>
            </w:r>
          </w:p>
          <w:p w14:paraId="09B27FEC"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1FE229B9" w14:textId="77777777" w:rsidR="007163CB" w:rsidRPr="007163CB" w:rsidRDefault="007163CB" w:rsidP="007163CB">
            <w:pPr>
              <w:textAlignment w:val="baseline"/>
              <w:rPr>
                <w:lang w:eastAsia="en-GB"/>
              </w:rPr>
            </w:pPr>
            <w:r w:rsidRPr="007163CB">
              <w:rPr>
                <w:rFonts w:ascii="Arial" w:hAnsi="Arial" w:cs="Arial"/>
                <w:sz w:val="22"/>
                <w:szCs w:val="22"/>
                <w:lang w:eastAsia="en-GB"/>
              </w:rPr>
              <w:t>N/A </w:t>
            </w:r>
          </w:p>
        </w:tc>
      </w:tr>
      <w:tr w:rsidR="007163CB" w:rsidRPr="007163CB" w14:paraId="65D3C7B9"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2C38095"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1289444" w14:textId="77777777" w:rsidR="007163CB" w:rsidRPr="007163CB" w:rsidRDefault="007163CB" w:rsidP="007163CB">
            <w:pPr>
              <w:textAlignment w:val="baseline"/>
              <w:rPr>
                <w:lang w:eastAsia="en-GB"/>
              </w:rPr>
            </w:pPr>
            <w:r w:rsidRPr="007163CB">
              <w:rPr>
                <w:rFonts w:ascii="Arial" w:hAnsi="Arial" w:cs="Arial"/>
                <w:sz w:val="22"/>
                <w:szCs w:val="22"/>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CCE120"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AE55C2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0DCBC3"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4EF87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389FCEF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D115ADC"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8A1F6ED"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88A9918" w14:textId="77777777" w:rsidR="007163CB" w:rsidRPr="007163CB" w:rsidRDefault="007163CB" w:rsidP="007163CB">
            <w:pPr>
              <w:textAlignment w:val="baseline"/>
              <w:rPr>
                <w:lang w:eastAsia="en-GB"/>
              </w:rPr>
            </w:pPr>
            <w:r w:rsidRPr="007163CB">
              <w:rPr>
                <w:rFonts w:ascii="Arial" w:hAnsi="Arial" w:cs="Arial"/>
                <w:sz w:val="22"/>
                <w:szCs w:val="22"/>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201400"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1ABF52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CE8B900"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70E1B0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1330AAB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68F1325" w14:textId="77777777" w:rsidTr="007163C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DD78EDA" w14:textId="77777777" w:rsidR="007163CB" w:rsidRPr="007163CB" w:rsidRDefault="007163CB" w:rsidP="007163CB">
            <w:pPr>
              <w:textAlignment w:val="baseline"/>
              <w:rPr>
                <w:lang w:eastAsia="en-GB"/>
              </w:rPr>
            </w:pPr>
            <w:r w:rsidRPr="007163CB">
              <w:rPr>
                <w:rFonts w:ascii="Arial" w:hAnsi="Arial" w:cs="Arial"/>
                <w:sz w:val="22"/>
                <w:szCs w:val="22"/>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1900E5F" w14:textId="77777777" w:rsidR="007163CB" w:rsidRPr="007163CB" w:rsidRDefault="007163CB" w:rsidP="007163CB">
            <w:pPr>
              <w:textAlignment w:val="baseline"/>
              <w:rPr>
                <w:lang w:eastAsia="en-GB"/>
              </w:rPr>
            </w:pPr>
            <w:r w:rsidRPr="007163CB">
              <w:rPr>
                <w:rFonts w:ascii="Arial" w:hAnsi="Arial" w:cs="Arial"/>
                <w:sz w:val="22"/>
                <w:szCs w:val="22"/>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E842FCC" w14:textId="77777777" w:rsidR="007163CB" w:rsidRPr="007163CB" w:rsidRDefault="007163CB" w:rsidP="007163CB">
            <w:pPr>
              <w:textAlignment w:val="baseline"/>
              <w:rPr>
                <w:lang w:eastAsia="en-GB"/>
              </w:rPr>
            </w:pPr>
            <w:r w:rsidRPr="007163CB">
              <w:rPr>
                <w:rFonts w:ascii="Arial" w:hAnsi="Arial" w:cs="Arial"/>
                <w:sz w:val="22"/>
                <w:szCs w:val="22"/>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2A846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A26D88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F4CD2AF" w14:textId="77777777" w:rsidR="007163CB" w:rsidRPr="007163CB" w:rsidRDefault="007163CB" w:rsidP="007163CB">
            <w:pPr>
              <w:textAlignment w:val="baseline"/>
              <w:rPr>
                <w:lang w:eastAsia="en-GB"/>
              </w:rPr>
            </w:pPr>
            <w:r w:rsidRPr="007163CB">
              <w:rPr>
                <w:sz w:val="20"/>
                <w:szCs w:val="20"/>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3B6D2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FD7221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1B43E40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24DC16B" w14:textId="77777777" w:rsidTr="007163CB">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9DE33EF"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7B01DC" w14:textId="77777777" w:rsidR="007163CB" w:rsidRPr="007163CB" w:rsidRDefault="007163CB" w:rsidP="007163CB">
            <w:pPr>
              <w:rPr>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6032AF2" w14:textId="77777777" w:rsidR="007163CB" w:rsidRPr="007163CB" w:rsidRDefault="007163CB" w:rsidP="007163CB">
            <w:pPr>
              <w:textAlignment w:val="baseline"/>
              <w:rPr>
                <w:lang w:eastAsia="en-GB"/>
              </w:rPr>
            </w:pPr>
            <w:r w:rsidRPr="007163CB">
              <w:rPr>
                <w:rFonts w:ascii="Arial" w:hAnsi="Arial" w:cs="Arial"/>
                <w:sz w:val="22"/>
                <w:szCs w:val="22"/>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93271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250228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74A8311" w14:textId="77777777" w:rsidR="007163CB" w:rsidRPr="007163CB" w:rsidRDefault="007163CB" w:rsidP="007163CB">
            <w:pPr>
              <w:textAlignment w:val="baseline"/>
              <w:rPr>
                <w:lang w:eastAsia="en-GB"/>
              </w:rPr>
            </w:pPr>
            <w:r w:rsidRPr="007163CB">
              <w:rPr>
                <w:sz w:val="20"/>
                <w:szCs w:val="20"/>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930915"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3D01F4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tc>
      </w:tr>
      <w:tr w:rsidR="007163CB" w:rsidRPr="007163CB" w14:paraId="68A002FE"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C01C8D2" w14:textId="77777777" w:rsidR="007163CB" w:rsidRPr="007163CB" w:rsidRDefault="007163CB" w:rsidP="007163CB">
            <w:pPr>
              <w:textAlignment w:val="baseline"/>
              <w:rPr>
                <w:lang w:eastAsia="en-GB"/>
              </w:rPr>
            </w:pPr>
            <w:r w:rsidRPr="007163CB">
              <w:rPr>
                <w:rFonts w:ascii="Arial" w:hAnsi="Arial" w:cs="Arial"/>
                <w:sz w:val="22"/>
                <w:szCs w:val="22"/>
                <w:lang w:eastAsia="en-GB"/>
              </w:rPr>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B822985"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Is the research being undertaken within an existing UWTSD </w:t>
            </w:r>
            <w:proofErr w:type="spellStart"/>
            <w:r w:rsidRPr="007163CB">
              <w:rPr>
                <w:rFonts w:ascii="Arial" w:hAnsi="Arial" w:cs="Arial"/>
                <w:sz w:val="22"/>
                <w:szCs w:val="22"/>
                <w:lang w:eastAsia="en-GB"/>
              </w:rPr>
              <w:lastRenderedPageBreak/>
              <w:t>Athrofa</w:t>
            </w:r>
            <w:proofErr w:type="spellEnd"/>
            <w:r w:rsidRPr="007163CB">
              <w:rPr>
                <w:rFonts w:ascii="Arial" w:hAnsi="Arial" w:cs="Arial"/>
                <w:sz w:val="22"/>
                <w:szCs w:val="22"/>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B7FCAF9"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xml:space="preserve">If YES then the permission question </w:t>
            </w:r>
            <w:r w:rsidRPr="007163CB">
              <w:rPr>
                <w:rFonts w:ascii="Arial" w:hAnsi="Arial" w:cs="Arial"/>
                <w:sz w:val="22"/>
                <w:szCs w:val="22"/>
                <w:lang w:eastAsia="en-GB"/>
              </w:rPr>
              <w:lastRenderedPageBreak/>
              <w:t>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9AB5CE"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lastRenderedPageBreak/>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A3D89B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D8D7E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AE0334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561B1922"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5F64897"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D9FBBB7" w14:textId="77777777" w:rsidR="007163CB" w:rsidRPr="007163CB" w:rsidRDefault="007163CB" w:rsidP="007163CB">
            <w:pPr>
              <w:textAlignment w:val="baseline"/>
              <w:rPr>
                <w:lang w:eastAsia="en-GB"/>
              </w:rPr>
            </w:pPr>
            <w:r w:rsidRPr="007163CB">
              <w:rPr>
                <w:rFonts w:ascii="Arial" w:hAnsi="Arial" w:cs="Arial"/>
                <w:sz w:val="22"/>
                <w:szCs w:val="22"/>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3F13578" w14:textId="77777777" w:rsidR="007163CB" w:rsidRPr="007163CB" w:rsidRDefault="007163CB" w:rsidP="007163CB">
            <w:pPr>
              <w:textAlignment w:val="baseline"/>
              <w:rPr>
                <w:lang w:eastAsia="en-GB"/>
              </w:rPr>
            </w:pPr>
            <w:r w:rsidRPr="007163CB">
              <w:rPr>
                <w:rFonts w:ascii="Arial" w:hAnsi="Arial" w:cs="Arial"/>
                <w:sz w:val="22"/>
                <w:szCs w:val="22"/>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79D1C33"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attach copy) </w:t>
            </w:r>
          </w:p>
          <w:p w14:paraId="114FC80B" w14:textId="77777777" w:rsidR="007163CB" w:rsidRPr="007163CB" w:rsidRDefault="007163CB" w:rsidP="007163CB">
            <w:pPr>
              <w:textAlignment w:val="baseline"/>
              <w:rPr>
                <w:lang w:eastAsia="en-GB"/>
              </w:rPr>
            </w:pPr>
            <w:r w:rsidRPr="007163CB">
              <w:rPr>
                <w:rFonts w:ascii="Arial" w:hAnsi="Arial" w:cs="Arial"/>
                <w:sz w:val="22"/>
                <w:szCs w:val="22"/>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9F69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36836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75B0FB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B775D9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0D4D34FB" w14:textId="77777777" w:rsidR="007163CB" w:rsidRPr="007163CB" w:rsidRDefault="007163CB" w:rsidP="007163CB">
            <w:pPr>
              <w:textAlignment w:val="baseline"/>
              <w:rPr>
                <w:lang w:eastAsia="en-GB"/>
              </w:rPr>
            </w:pPr>
            <w:r w:rsidRPr="007163CB">
              <w:rPr>
                <w:sz w:val="20"/>
                <w:szCs w:val="20"/>
                <w:lang w:eastAsia="en-GB"/>
              </w:rPr>
              <w:t> </w:t>
            </w:r>
          </w:p>
        </w:tc>
      </w:tr>
    </w:tbl>
    <w:p w14:paraId="344BA6A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16"/>
          <w:szCs w:val="16"/>
          <w:lang w:eastAsia="en-GB"/>
        </w:rPr>
        <w:t> </w:t>
      </w:r>
    </w:p>
    <w:p w14:paraId="5545B17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6DB6A0D6"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124513D4"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Where research activity is carried out in collaboration with an external organisation</w:t>
      </w:r>
      <w:r w:rsidRPr="007163CB">
        <w:rPr>
          <w:rFonts w:ascii="Arial"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1"/>
        <w:gridCol w:w="5265"/>
        <w:gridCol w:w="899"/>
        <w:gridCol w:w="760"/>
        <w:gridCol w:w="842"/>
        <w:gridCol w:w="748"/>
      </w:tblGrid>
      <w:tr w:rsidR="007163CB" w:rsidRPr="007163CB" w14:paraId="75AE1664" w14:textId="77777777" w:rsidTr="007163CB">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1656A5" w14:textId="77777777" w:rsidR="007163CB" w:rsidRPr="007163CB" w:rsidRDefault="007163CB" w:rsidP="007163CB">
            <w:pPr>
              <w:textAlignment w:val="baseline"/>
              <w:rPr>
                <w:lang w:eastAsia="en-GB"/>
              </w:rPr>
            </w:pPr>
            <w:r w:rsidRPr="007163CB">
              <w:rPr>
                <w:rFonts w:ascii="Arial" w:hAnsi="Arial" w:cs="Arial"/>
                <w:sz w:val="22"/>
                <w:szCs w:val="22"/>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0705B5" w14:textId="77777777" w:rsidR="007163CB" w:rsidRPr="007163CB" w:rsidRDefault="007163CB" w:rsidP="007163CB">
            <w:pPr>
              <w:textAlignment w:val="baseline"/>
              <w:rPr>
                <w:lang w:eastAsia="en-GB"/>
              </w:rPr>
            </w:pPr>
            <w:r w:rsidRPr="007163CB">
              <w:rPr>
                <w:rFonts w:ascii="Arial" w:hAnsi="Arial" w:cs="Arial"/>
                <w:sz w:val="22"/>
                <w:szCs w:val="22"/>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2BDB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E4912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2A0B106" w14:textId="77777777" w:rsidR="007163CB" w:rsidRPr="007163CB" w:rsidRDefault="007163CB" w:rsidP="007163CB">
            <w:pPr>
              <w:textAlignment w:val="baseline"/>
              <w:rPr>
                <w:lang w:eastAsia="en-GB"/>
              </w:rPr>
            </w:pPr>
            <w:r w:rsidRPr="007163CB">
              <w:rPr>
                <w:sz w:val="20"/>
                <w:szCs w:val="20"/>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B40DB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7E295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MS Gothic" w:eastAsia="MS Gothic" w:hAnsi="MS Gothic" w:hint="eastAsia"/>
                <w:sz w:val="22"/>
                <w:szCs w:val="22"/>
                <w:lang w:eastAsia="en-GB"/>
              </w:rPr>
              <w:t>☐</w:t>
            </w:r>
            <w:r w:rsidRPr="007163CB">
              <w:rPr>
                <w:rFonts w:ascii="Arial" w:hAnsi="Arial" w:cs="Arial"/>
                <w:sz w:val="22"/>
                <w:szCs w:val="22"/>
                <w:lang w:eastAsia="en-GB"/>
              </w:rPr>
              <w:t>​ </w:t>
            </w:r>
          </w:p>
          <w:p w14:paraId="02042FE5"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FE2EEF8"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329DEEF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FE66FF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6636EC9"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please attach a copy of any final approval (or interim approval) from the organisation (this may be a copy of an email if appropriate). </w:t>
            </w:r>
          </w:p>
          <w:p w14:paraId="5F9E1D9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bl>
    <w:p w14:paraId="4FF67F41"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3E7CAE50"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E: Details of Research Activity</w:t>
      </w:r>
      <w:r w:rsidRPr="007163CB">
        <w:rPr>
          <w:rFonts w:ascii="Arial"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8"/>
        <w:gridCol w:w="2288"/>
        <w:gridCol w:w="2340"/>
        <w:gridCol w:w="2324"/>
        <w:gridCol w:w="1545"/>
      </w:tblGrid>
      <w:tr w:rsidR="007163CB" w:rsidRPr="007163CB" w14:paraId="09E4E9A1"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381AC3"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6793AB" w14:textId="77777777" w:rsidR="007163CB" w:rsidRPr="007163CB" w:rsidRDefault="007163CB" w:rsidP="007163CB">
            <w:pPr>
              <w:textAlignment w:val="baseline"/>
              <w:rPr>
                <w:lang w:eastAsia="en-GB"/>
              </w:rPr>
            </w:pPr>
            <w:r w:rsidRPr="007163CB">
              <w:rPr>
                <w:rFonts w:ascii="Arial" w:hAnsi="Arial" w:cs="Arial"/>
                <w:sz w:val="22"/>
                <w:szCs w:val="22"/>
                <w:lang w:eastAsia="en-GB"/>
              </w:rPr>
              <w:t>Indicative title: </w:t>
            </w:r>
          </w:p>
        </w:tc>
        <w:tc>
          <w:tcPr>
            <w:tcW w:w="72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798BF05"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Is social media doing young people any good? A research study looking at the possible impacts of social media on young people </w:t>
            </w:r>
          </w:p>
        </w:tc>
      </w:tr>
      <w:tr w:rsidR="007163CB" w:rsidRPr="007163CB" w14:paraId="35298D6C"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E36B8E"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2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A1E48E" w14:textId="77777777" w:rsidR="007163CB" w:rsidRPr="007163CB" w:rsidRDefault="007163CB" w:rsidP="007163CB">
            <w:pPr>
              <w:textAlignment w:val="baseline"/>
              <w:rPr>
                <w:lang w:eastAsia="en-GB"/>
              </w:rPr>
            </w:pPr>
            <w:r w:rsidRPr="007163CB">
              <w:rPr>
                <w:rFonts w:ascii="Arial" w:hAnsi="Arial" w:cs="Arial"/>
                <w:sz w:val="22"/>
                <w:szCs w:val="22"/>
                <w:lang w:eastAsia="en-GB"/>
              </w:rPr>
              <w:t>Proposed start date: </w:t>
            </w:r>
          </w:p>
        </w:tc>
        <w:tc>
          <w:tcPr>
            <w:tcW w:w="27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C9D761" w14:textId="77777777" w:rsidR="007163CB" w:rsidRPr="007163CB" w:rsidRDefault="007163CB" w:rsidP="007163CB">
            <w:pPr>
              <w:textAlignment w:val="baseline"/>
              <w:rPr>
                <w:lang w:eastAsia="en-GB"/>
              </w:rPr>
            </w:pPr>
            <w:r w:rsidRPr="007163CB">
              <w:rPr>
                <w:rFonts w:ascii="Arial" w:hAnsi="Arial" w:cs="Arial"/>
                <w:sz w:val="22"/>
                <w:szCs w:val="22"/>
                <w:lang w:eastAsia="en-GB"/>
              </w:rPr>
              <w:t>November 2022 </w:t>
            </w:r>
          </w:p>
        </w:tc>
        <w:tc>
          <w:tcPr>
            <w:tcW w:w="27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587C20" w14:textId="77777777" w:rsidR="007163CB" w:rsidRPr="007163CB" w:rsidRDefault="007163CB" w:rsidP="007163CB">
            <w:pPr>
              <w:textAlignment w:val="baseline"/>
              <w:rPr>
                <w:lang w:eastAsia="en-GB"/>
              </w:rPr>
            </w:pPr>
            <w:r w:rsidRPr="007163CB">
              <w:rPr>
                <w:rFonts w:ascii="Arial" w:hAnsi="Arial" w:cs="Arial"/>
                <w:sz w:val="22"/>
                <w:szCs w:val="22"/>
                <w:lang w:eastAsia="en-GB"/>
              </w:rPr>
              <w:t>Proposed end date: </w:t>
            </w:r>
          </w:p>
        </w:tc>
        <w:tc>
          <w:tcPr>
            <w:tcW w:w="17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C9EDA4D" w14:textId="77777777" w:rsidR="007163CB" w:rsidRPr="007163CB" w:rsidRDefault="007163CB" w:rsidP="007163CB">
            <w:pPr>
              <w:textAlignment w:val="baseline"/>
              <w:rPr>
                <w:lang w:eastAsia="en-GB"/>
              </w:rPr>
            </w:pPr>
            <w:r w:rsidRPr="007163CB">
              <w:rPr>
                <w:rFonts w:ascii="Arial" w:hAnsi="Arial" w:cs="Arial"/>
                <w:sz w:val="22"/>
                <w:szCs w:val="22"/>
                <w:lang w:eastAsia="en-GB"/>
              </w:rPr>
              <w:t>April 2022 </w:t>
            </w:r>
          </w:p>
        </w:tc>
      </w:tr>
      <w:tr w:rsidR="007163CB" w:rsidRPr="007163CB" w14:paraId="14052675"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32CB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E77696E"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Introduction to the Research (maximum 300 words per section)</w:t>
            </w:r>
            <w:r w:rsidRPr="007163CB">
              <w:rPr>
                <w:rFonts w:ascii="Arial" w:hAnsi="Arial" w:cs="Arial"/>
                <w:sz w:val="22"/>
                <w:szCs w:val="22"/>
                <w:lang w:eastAsia="en-GB"/>
              </w:rPr>
              <w:t> </w:t>
            </w:r>
          </w:p>
          <w:p w14:paraId="261491F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 xml:space="preserve">Ensure that you write for a </w:t>
            </w:r>
            <w:r w:rsidRPr="007163CB">
              <w:rPr>
                <w:rFonts w:ascii="Arial" w:hAnsi="Arial" w:cs="Arial"/>
                <w:b/>
                <w:bCs/>
                <w:sz w:val="22"/>
                <w:szCs w:val="22"/>
                <w:u w:val="single"/>
                <w:lang w:eastAsia="en-GB"/>
              </w:rPr>
              <w:t>Non-Specialist Audience</w:t>
            </w:r>
            <w:r w:rsidRPr="007163CB">
              <w:rPr>
                <w:rFonts w:ascii="Arial" w:hAnsi="Arial" w:cs="Arial"/>
                <w:b/>
                <w:bCs/>
                <w:sz w:val="22"/>
                <w:szCs w:val="22"/>
                <w:lang w:eastAsia="en-GB"/>
              </w:rPr>
              <w:t xml:space="preserve"> when outlining your response to the points below:</w:t>
            </w:r>
            <w:r w:rsidRPr="007163CB">
              <w:rPr>
                <w:rFonts w:ascii="Arial" w:hAnsi="Arial" w:cs="Arial"/>
                <w:sz w:val="22"/>
                <w:szCs w:val="22"/>
                <w:lang w:eastAsia="en-GB"/>
              </w:rPr>
              <w:t> </w:t>
            </w:r>
          </w:p>
          <w:p w14:paraId="7E30142E" w14:textId="77777777" w:rsidR="007163CB" w:rsidRPr="007163CB" w:rsidRDefault="007163CB" w:rsidP="007163CB">
            <w:pPr>
              <w:numPr>
                <w:ilvl w:val="0"/>
                <w:numId w:val="4"/>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Purpose of Research Activity</w:t>
            </w:r>
            <w:r w:rsidRPr="007163CB">
              <w:rPr>
                <w:rFonts w:ascii="Arial" w:hAnsi="Arial" w:cs="Arial"/>
                <w:sz w:val="22"/>
                <w:szCs w:val="22"/>
                <w:lang w:eastAsia="en-GB"/>
              </w:rPr>
              <w:t> </w:t>
            </w:r>
          </w:p>
          <w:p w14:paraId="1583210C" w14:textId="77777777" w:rsidR="007163CB" w:rsidRPr="007163CB" w:rsidRDefault="007163CB" w:rsidP="007163CB">
            <w:pPr>
              <w:numPr>
                <w:ilvl w:val="0"/>
                <w:numId w:val="4"/>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Proposed Research Question</w:t>
            </w:r>
            <w:r w:rsidRPr="007163CB">
              <w:rPr>
                <w:rFonts w:ascii="Arial" w:hAnsi="Arial" w:cs="Arial"/>
                <w:sz w:val="22"/>
                <w:szCs w:val="22"/>
                <w:lang w:eastAsia="en-GB"/>
              </w:rPr>
              <w:t> </w:t>
            </w:r>
          </w:p>
          <w:p w14:paraId="62979868" w14:textId="77777777" w:rsidR="007163CB" w:rsidRPr="007163CB" w:rsidRDefault="007163CB" w:rsidP="007163CB">
            <w:pPr>
              <w:numPr>
                <w:ilvl w:val="0"/>
                <w:numId w:val="4"/>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Aims of Research Activity</w:t>
            </w:r>
            <w:r w:rsidRPr="007163CB">
              <w:rPr>
                <w:rFonts w:ascii="Arial" w:hAnsi="Arial" w:cs="Arial"/>
                <w:sz w:val="22"/>
                <w:szCs w:val="22"/>
                <w:lang w:eastAsia="en-GB"/>
              </w:rPr>
              <w:t> </w:t>
            </w:r>
          </w:p>
          <w:p w14:paraId="6CBEBFD2" w14:textId="77777777" w:rsidR="007163CB" w:rsidRPr="007163CB" w:rsidRDefault="007163CB" w:rsidP="007163CB">
            <w:pPr>
              <w:numPr>
                <w:ilvl w:val="0"/>
                <w:numId w:val="4"/>
              </w:numPr>
              <w:ind w:left="375" w:firstLine="0"/>
              <w:textAlignment w:val="baseline"/>
              <w:rPr>
                <w:rFonts w:ascii="Arial" w:hAnsi="Arial" w:cs="Arial"/>
                <w:sz w:val="22"/>
                <w:szCs w:val="22"/>
                <w:lang w:eastAsia="en-GB"/>
              </w:rPr>
            </w:pPr>
            <w:r w:rsidRPr="007163CB">
              <w:rPr>
                <w:rFonts w:ascii="Arial" w:hAnsi="Arial" w:cs="Arial"/>
                <w:i/>
                <w:iCs/>
                <w:sz w:val="22"/>
                <w:szCs w:val="22"/>
                <w:lang w:eastAsia="en-GB"/>
              </w:rPr>
              <w:t>Objectives of Research Activity</w:t>
            </w:r>
            <w:r w:rsidRPr="007163CB">
              <w:rPr>
                <w:rFonts w:ascii="Arial" w:hAnsi="Arial" w:cs="Arial"/>
                <w:sz w:val="22"/>
                <w:szCs w:val="22"/>
                <w:lang w:eastAsia="en-GB"/>
              </w:rPr>
              <w:t> </w:t>
            </w:r>
          </w:p>
          <w:p w14:paraId="6CD1C6A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Demonstrate, briefly, how </w:t>
            </w:r>
            <w:r w:rsidRPr="007163CB">
              <w:rPr>
                <w:rFonts w:ascii="Arial" w:hAnsi="Arial" w:cs="Arial"/>
                <w:b/>
                <w:bCs/>
                <w:sz w:val="22"/>
                <w:szCs w:val="22"/>
                <w:u w:val="single"/>
                <w:lang w:eastAsia="en-GB"/>
              </w:rPr>
              <w:t>Existing Research</w:t>
            </w:r>
            <w:r w:rsidRPr="007163CB">
              <w:rPr>
                <w:rFonts w:ascii="Arial" w:hAnsi="Arial" w:cs="Arial"/>
                <w:sz w:val="22"/>
                <w:szCs w:val="22"/>
                <w:lang w:eastAsia="en-GB"/>
              </w:rPr>
              <w:t xml:space="preserve"> has informed the proposed activity and explain </w:t>
            </w:r>
          </w:p>
          <w:p w14:paraId="46BF2679" w14:textId="77777777" w:rsidR="007163CB" w:rsidRPr="007163CB" w:rsidRDefault="007163CB" w:rsidP="007163CB">
            <w:pPr>
              <w:numPr>
                <w:ilvl w:val="0"/>
                <w:numId w:val="5"/>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What the research activity will add to the body of knowledge </w:t>
            </w:r>
            <w:r w:rsidRPr="007163CB">
              <w:rPr>
                <w:rFonts w:ascii="Arial" w:hAnsi="Arial" w:cs="Arial"/>
                <w:sz w:val="22"/>
                <w:szCs w:val="22"/>
                <w:lang w:eastAsia="en-GB"/>
              </w:rPr>
              <w:t> </w:t>
            </w:r>
          </w:p>
          <w:p w14:paraId="2E33CB25" w14:textId="77777777" w:rsidR="007163CB" w:rsidRPr="007163CB" w:rsidRDefault="007163CB" w:rsidP="007163CB">
            <w:pPr>
              <w:numPr>
                <w:ilvl w:val="0"/>
                <w:numId w:val="5"/>
              </w:numPr>
              <w:ind w:left="360" w:firstLine="0"/>
              <w:textAlignment w:val="baseline"/>
              <w:rPr>
                <w:rFonts w:ascii="Arial" w:hAnsi="Arial" w:cs="Arial"/>
                <w:sz w:val="22"/>
                <w:szCs w:val="22"/>
                <w:lang w:eastAsia="en-GB"/>
              </w:rPr>
            </w:pPr>
            <w:r w:rsidRPr="007163CB">
              <w:rPr>
                <w:rFonts w:ascii="Arial" w:hAnsi="Arial" w:cs="Arial"/>
                <w:i/>
                <w:iCs/>
                <w:sz w:val="22"/>
                <w:szCs w:val="22"/>
                <w:lang w:eastAsia="en-GB"/>
              </w:rPr>
              <w:t>How it addresses an area of importance. </w:t>
            </w:r>
            <w:r w:rsidRPr="007163CB">
              <w:rPr>
                <w:rFonts w:ascii="Arial" w:hAnsi="Arial" w:cs="Arial"/>
                <w:sz w:val="22"/>
                <w:szCs w:val="22"/>
                <w:lang w:eastAsia="en-GB"/>
              </w:rPr>
              <w:t> </w:t>
            </w:r>
          </w:p>
        </w:tc>
      </w:tr>
      <w:tr w:rsidR="007163CB" w:rsidRPr="007163CB" w14:paraId="5F2CD57D"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A10C14"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159303C"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Purpose of Research Activity</w:t>
            </w:r>
            <w:r w:rsidRPr="007163CB">
              <w:rPr>
                <w:rFonts w:ascii="Arial" w:hAnsi="Arial" w:cs="Arial"/>
                <w:sz w:val="22"/>
                <w:szCs w:val="22"/>
                <w:lang w:eastAsia="en-GB"/>
              </w:rPr>
              <w:t> </w:t>
            </w:r>
          </w:p>
          <w:p w14:paraId="659C46E2"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37584B2E" w14:textId="77777777" w:rsidR="007163CB" w:rsidRPr="007163CB" w:rsidRDefault="007163CB" w:rsidP="007163CB">
            <w:pPr>
              <w:textAlignment w:val="baseline"/>
              <w:rPr>
                <w:lang w:eastAsia="en-GB"/>
              </w:rPr>
            </w:pPr>
            <w:r w:rsidRPr="007163CB">
              <w:rPr>
                <w:rFonts w:ascii="Arial" w:hAnsi="Arial" w:cs="Arial"/>
                <w:sz w:val="20"/>
                <w:szCs w:val="20"/>
                <w:lang w:eastAsia="en-GB"/>
              </w:rPr>
              <w:t>The purpose of the research activity is to gain an in-depth insight to the possible impacts of social media  </w:t>
            </w:r>
          </w:p>
          <w:p w14:paraId="5148FFF2" w14:textId="77777777" w:rsidR="007163CB" w:rsidRPr="007163CB" w:rsidRDefault="007163CB" w:rsidP="007163CB">
            <w:pPr>
              <w:textAlignment w:val="baseline"/>
              <w:rPr>
                <w:lang w:eastAsia="en-GB"/>
              </w:rPr>
            </w:pPr>
            <w:r w:rsidRPr="007163CB">
              <w:rPr>
                <w:rFonts w:ascii="Arial" w:hAnsi="Arial" w:cs="Arial"/>
                <w:sz w:val="20"/>
                <w:szCs w:val="20"/>
                <w:lang w:eastAsia="en-GB"/>
              </w:rPr>
              <w:t xml:space="preserve">Upon young people. Recent research suggests that over 90% of young people in the UK are using the internet for social media use (Viner, et al 2019). With this high statistic, </w:t>
            </w:r>
            <w:proofErr w:type="spellStart"/>
            <w:r w:rsidRPr="007163CB">
              <w:rPr>
                <w:rFonts w:ascii="Arial" w:hAnsi="Arial" w:cs="Arial"/>
                <w:sz w:val="20"/>
                <w:szCs w:val="20"/>
                <w:lang w:eastAsia="en-GB"/>
              </w:rPr>
              <w:t>O’Riley</w:t>
            </w:r>
            <w:proofErr w:type="spellEnd"/>
            <w:r w:rsidRPr="007163CB">
              <w:rPr>
                <w:rFonts w:ascii="Arial" w:hAnsi="Arial" w:cs="Arial"/>
                <w:sz w:val="20"/>
                <w:szCs w:val="20"/>
                <w:lang w:eastAsia="en-GB"/>
              </w:rPr>
              <w:t xml:space="preserve"> (2018) highlights that overuse of social media can impact young people's mental health and well-being. Therefore, with this knowledge in mind the literature review will provide background and key themes which will help shape and refine the study,  </w:t>
            </w:r>
          </w:p>
          <w:p w14:paraId="788FD7C1" w14:textId="77777777" w:rsidR="007163CB" w:rsidRPr="007163CB" w:rsidRDefault="007163CB" w:rsidP="007163CB">
            <w:pPr>
              <w:textAlignment w:val="baseline"/>
              <w:rPr>
                <w:lang w:eastAsia="en-GB"/>
              </w:rPr>
            </w:pPr>
            <w:r w:rsidRPr="007163CB">
              <w:rPr>
                <w:rFonts w:ascii="Arial" w:hAnsi="Arial" w:cs="Arial"/>
                <w:sz w:val="20"/>
                <w:szCs w:val="20"/>
                <w:lang w:eastAsia="en-GB"/>
              </w:rPr>
              <w:t>The overall purpose is to find or provide suggestions on further interventions that can be implemented when working with young people to counter any potential negative or harmful effects.  </w:t>
            </w:r>
          </w:p>
          <w:p w14:paraId="4154F615"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73715DEA"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48192FAE"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07036F"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61BB02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Research Question</w:t>
            </w:r>
            <w:r w:rsidRPr="007163CB">
              <w:rPr>
                <w:rFonts w:ascii="Arial" w:hAnsi="Arial" w:cs="Arial"/>
                <w:sz w:val="22"/>
                <w:szCs w:val="22"/>
                <w:lang w:eastAsia="en-GB"/>
              </w:rPr>
              <w:t> </w:t>
            </w:r>
          </w:p>
          <w:p w14:paraId="4F41F1E1"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2FE92E8A"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Is social media doing young people any good? A research study looking at the possible impact of social media on young people </w:t>
            </w:r>
          </w:p>
          <w:p w14:paraId="1FAB29E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472EDCB" w14:textId="77777777" w:rsidR="007163CB" w:rsidRPr="007163CB" w:rsidRDefault="007163CB" w:rsidP="007163CB">
            <w:pPr>
              <w:textAlignment w:val="baseline"/>
              <w:rPr>
                <w:lang w:eastAsia="en-GB"/>
              </w:rPr>
            </w:pPr>
            <w:r w:rsidRPr="007163CB">
              <w:rPr>
                <w:rFonts w:ascii="Arial" w:hAnsi="Arial" w:cs="Arial"/>
                <w:sz w:val="18"/>
                <w:szCs w:val="18"/>
                <w:lang w:eastAsia="en-GB"/>
              </w:rPr>
              <w:t> </w:t>
            </w:r>
          </w:p>
        </w:tc>
      </w:tr>
      <w:tr w:rsidR="007163CB" w:rsidRPr="007163CB" w14:paraId="065A2414"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470320"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44F9F1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Aims of Research Activity</w:t>
            </w:r>
            <w:r w:rsidRPr="007163CB">
              <w:rPr>
                <w:rFonts w:ascii="Arial" w:hAnsi="Arial" w:cs="Arial"/>
                <w:sz w:val="22"/>
                <w:szCs w:val="22"/>
                <w:lang w:eastAsia="en-GB"/>
              </w:rPr>
              <w:t> </w:t>
            </w:r>
          </w:p>
          <w:p w14:paraId="7D972598"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2A8A3C2B"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lastRenderedPageBreak/>
              <w:t>The aim of the research study is to examine the possible impacts of social media on young people </w:t>
            </w:r>
          </w:p>
          <w:p w14:paraId="1433128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71072803"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B26C9BD"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A16338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Objectives of Research Activity</w:t>
            </w:r>
            <w:r w:rsidRPr="007163CB">
              <w:rPr>
                <w:rFonts w:ascii="Arial" w:hAnsi="Arial" w:cs="Arial"/>
                <w:sz w:val="22"/>
                <w:szCs w:val="22"/>
                <w:lang w:eastAsia="en-GB"/>
              </w:rPr>
              <w:t> </w:t>
            </w:r>
          </w:p>
          <w:p w14:paraId="30C369AE"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53BA156C"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1 – To undertake a detailed literature review, an in-depth critical analysis on the implications of social media has on young people's mental health and well-being. Focusing on key themes such as, cyberbullying, peer pressures/influences, social relationships and wellbeing.  </w:t>
            </w:r>
          </w:p>
          <w:p w14:paraId="24D4A894"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2 – To carry out anonymous questionnaires with young people accessing youth services in Pembrokeshire, gaining feedback on their experiences and views of social media with links to the themes that will be explored </w:t>
            </w:r>
          </w:p>
          <w:p w14:paraId="0D53EF2A"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3 – To conduct a focus group interview with young people who access a youth club in Pembrokeshire, to gain their views on the impacts of social media. </w:t>
            </w:r>
          </w:p>
          <w:p w14:paraId="680AD6FA" w14:textId="77777777" w:rsidR="007163CB" w:rsidRPr="007163CB" w:rsidRDefault="007163CB" w:rsidP="007163CB">
            <w:pPr>
              <w:textAlignment w:val="baseline"/>
              <w:rPr>
                <w:lang w:eastAsia="en-GB"/>
              </w:rPr>
            </w:pPr>
            <w:r w:rsidRPr="007163CB">
              <w:rPr>
                <w:rFonts w:ascii="Calibri" w:hAnsi="Calibri" w:cs="Calibri"/>
                <w:color w:val="000000"/>
                <w:sz w:val="22"/>
                <w:szCs w:val="22"/>
                <w:lang w:eastAsia="en-GB"/>
              </w:rPr>
              <w:t>Objective 4 – To undertake interviews with Youth Workers to explore their opinions on the implications of social media upon adolescents. </w:t>
            </w:r>
          </w:p>
          <w:p w14:paraId="02E621E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1AFF9D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7102277"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(this box should expand as you type) </w:t>
            </w:r>
          </w:p>
        </w:tc>
      </w:tr>
      <w:tr w:rsidR="007163CB" w:rsidRPr="007163CB" w14:paraId="2E5CBC91" w14:textId="77777777" w:rsidTr="007163CB">
        <w:trPr>
          <w:trHeight w:val="117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96F3C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C13CAED"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Proposed methods (maximum 600 words)</w:t>
            </w:r>
            <w:r w:rsidRPr="007163CB">
              <w:rPr>
                <w:rFonts w:ascii="Arial" w:hAnsi="Arial" w:cs="Arial"/>
                <w:sz w:val="22"/>
                <w:szCs w:val="22"/>
                <w:lang w:eastAsia="en-GB"/>
              </w:rPr>
              <w:t> </w:t>
            </w:r>
          </w:p>
        </w:tc>
      </w:tr>
      <w:tr w:rsidR="007163CB" w:rsidRPr="007163CB" w14:paraId="390B9B9F"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BAD1AE"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80AD33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In order to effectively collect the data, a use of a mixed methods approach (qualitative and quantitative) will be used. </w:t>
            </w:r>
            <w:proofErr w:type="spellStart"/>
            <w:r w:rsidRPr="007163CB">
              <w:rPr>
                <w:rFonts w:ascii="Arial" w:hAnsi="Arial" w:cs="Arial"/>
                <w:sz w:val="22"/>
                <w:szCs w:val="22"/>
                <w:lang w:eastAsia="en-GB"/>
              </w:rPr>
              <w:t>Ivankova</w:t>
            </w:r>
            <w:proofErr w:type="spellEnd"/>
            <w:r w:rsidRPr="007163CB">
              <w:rPr>
                <w:rFonts w:ascii="Arial" w:hAnsi="Arial" w:cs="Arial"/>
                <w:sz w:val="22"/>
                <w:szCs w:val="22"/>
                <w:lang w:eastAsia="en-GB"/>
              </w:rPr>
              <w:t xml:space="preserve"> and Wingo (2018) highlight the effectiveness of using a mixed methods approach as it help to generate and develop a variety of viewpoints but from the same topic.  For example, qualitative methods such as, open-ended questionnaires, interviews and focused groups will be implemented during the study to gain an insight into the experiences and views of the young people and youth workers. In addition, questionnaires will help generate quantitative data, for example, social media use based on age gender type of social media accessed etc. The questionnaires will also provide clear data and will provide an impression of the extent and nature of social media use by young people in Pembrokeshire, informing and shaping potential practice responses. Likewise, the questionnaires will also provide closed quantitative questions as it will ask for basic information such as, age, gender etc.  </w:t>
            </w:r>
          </w:p>
          <w:p w14:paraId="1256622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The type of questionnaires that will be used are online questionnaires. These will be implemented as it is considered as a more reliable way of carrying out the questionnaires rather than paper form. </w:t>
            </w:r>
            <w:proofErr w:type="spellStart"/>
            <w:r w:rsidRPr="007163CB">
              <w:rPr>
                <w:rFonts w:ascii="Arial" w:hAnsi="Arial" w:cs="Arial"/>
                <w:sz w:val="22"/>
                <w:szCs w:val="22"/>
                <w:lang w:eastAsia="en-GB"/>
              </w:rPr>
              <w:t>Dewaele</w:t>
            </w:r>
            <w:proofErr w:type="spellEnd"/>
            <w:r w:rsidRPr="007163CB">
              <w:rPr>
                <w:rFonts w:ascii="Arial" w:hAnsi="Arial" w:cs="Arial"/>
                <w:sz w:val="22"/>
                <w:szCs w:val="22"/>
                <w:lang w:eastAsia="en-GB"/>
              </w:rPr>
              <w:t xml:space="preserve"> (2019) claims that online questionnaires allow the researcher to gain a larger and more diverse response from individuals, creating a snowballing sample. This will be particularly useful when I ask other youth workers in the county to ask young people in different youth centres to carry out the questionnaire, rather than having a mass of paper. Therefore, I will carry out the online questionnaires via Microsoft Forms as this platform follows and is supported by GDPR. By using this platform to gain data, young people will have access to the link, which can be sent on to friends (snowball sample) and I will be able to use this to send to other youth workers in the county. Likewise, the platform will also generate all data into graphs which I will be able to use within my dissertation. Furthermore, the questionnaire will be completely anonymous, no one will be able to see the responses other than myself as I will ensure that the log in details to access the data is protected by a secure password. The questionnaire will have an end date and will provide the young people with an information sheet which will include the right to withdraw, confidentiality and how their responses will be used to help in my </w:t>
            </w:r>
            <w:r w:rsidRPr="007163CB">
              <w:rPr>
                <w:rFonts w:ascii="Arial" w:hAnsi="Arial" w:cs="Arial"/>
                <w:sz w:val="22"/>
                <w:szCs w:val="22"/>
                <w:lang w:eastAsia="en-GB"/>
              </w:rPr>
              <w:lastRenderedPageBreak/>
              <w:t>research. By doing this, it follows the Ethical guidelines set by the university and by BEAR(2018). In addition, it also allows young people to feel at ease and not pressured. Once the research study is completed I will ensure to delete the anonyms questionnaire online.  </w:t>
            </w:r>
          </w:p>
          <w:p w14:paraId="1700B609" w14:textId="77777777" w:rsidR="007163CB" w:rsidRPr="007163CB" w:rsidRDefault="007163CB" w:rsidP="007163CB">
            <w:pPr>
              <w:textAlignment w:val="baseline"/>
              <w:rPr>
                <w:lang w:eastAsia="en-GB"/>
              </w:rPr>
            </w:pPr>
            <w:r w:rsidRPr="007163CB">
              <w:rPr>
                <w:rFonts w:ascii="Arial" w:hAnsi="Arial" w:cs="Arial"/>
                <w:sz w:val="22"/>
                <w:szCs w:val="22"/>
                <w:lang w:eastAsia="en-GB"/>
              </w:rPr>
              <w:t>The research study will also use a snowballing sampling method when carrying out the questionnaires as this will allow young people to encourage their peers or other young people, they know to take part in the research activity. This will hopefully generate more interest and allow more young people to participate in the research activity. However, Parker et al. (2019) claims that snowball sampling is often used alongside purposive sampling as the first initial participants will be chosen to carry out the questionnaires. Therefore, it can be argued that I will be using a use of purposive sampling to begin with as the questionnaires will be given to young people in certain youth centres and then the use of a snowball effect will begin and other young people may participate.  </w:t>
            </w:r>
          </w:p>
          <w:p w14:paraId="11542368" w14:textId="77777777" w:rsidR="007163CB" w:rsidRPr="007163CB" w:rsidRDefault="007163CB" w:rsidP="007163CB">
            <w:pPr>
              <w:textAlignment w:val="baseline"/>
              <w:rPr>
                <w:lang w:eastAsia="en-GB"/>
              </w:rPr>
            </w:pPr>
            <w:r w:rsidRPr="007163CB">
              <w:rPr>
                <w:rFonts w:ascii="Arial" w:hAnsi="Arial" w:cs="Arial"/>
                <w:sz w:val="22"/>
                <w:szCs w:val="22"/>
                <w:lang w:eastAsia="en-GB"/>
              </w:rPr>
              <w:t>Furthermore, the research study will focus on a thematic analysis when carrying out the data and analysis section of the research study. Terry et al (2017) suggests that by applying a thematic analysis into the study will provide and generate patterns within data, allowing the research to code the data to identify reoccurring themes. Therefore, the questionnaires and focus group will be informed and shaped by themes emerging from the literature review. By doing this, the data and analysis section will be able to examine whether the responses from the young people and youth workers are similar to those generated from the literature, with the attempt to provide suggestions/solutions.  </w:t>
            </w:r>
          </w:p>
          <w:p w14:paraId="63DEFFB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D05968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A6D95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0F238519"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5DEEBE"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79CA98A"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Location of research activity</w:t>
            </w:r>
            <w:r w:rsidRPr="007163CB">
              <w:rPr>
                <w:rFonts w:ascii="Arial" w:hAnsi="Arial" w:cs="Arial"/>
                <w:sz w:val="22"/>
                <w:szCs w:val="22"/>
                <w:lang w:eastAsia="en-GB"/>
              </w:rPr>
              <w:t> </w:t>
            </w:r>
          </w:p>
          <w:p w14:paraId="00210E05" w14:textId="77777777" w:rsidR="007163CB" w:rsidRPr="007163CB" w:rsidRDefault="007163CB" w:rsidP="007163CB">
            <w:pPr>
              <w:textAlignment w:val="baseline"/>
              <w:rPr>
                <w:lang w:eastAsia="en-GB"/>
              </w:rPr>
            </w:pPr>
            <w:r w:rsidRPr="007163CB">
              <w:rPr>
                <w:rFonts w:ascii="Arial" w:hAnsi="Arial" w:cs="Arial"/>
                <w:sz w:val="22"/>
                <w:szCs w:val="22"/>
                <w:lang w:eastAsia="en-GB"/>
              </w:rPr>
              <w:t>Identify all locations where research activity will take place. </w:t>
            </w:r>
          </w:p>
        </w:tc>
      </w:tr>
      <w:tr w:rsidR="007163CB" w:rsidRPr="007163CB" w14:paraId="0911BCFB"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B5DB29" w14:textId="77777777" w:rsidR="007163CB" w:rsidRPr="007163CB" w:rsidRDefault="007163CB" w:rsidP="007163CB">
            <w:pPr>
              <w:textAlignment w:val="baseline"/>
              <w:rPr>
                <w:lang w:eastAsia="en-GB"/>
              </w:rPr>
            </w:pPr>
            <w:r w:rsidRPr="007163CB">
              <w:rPr>
                <w:rFonts w:ascii="Arial" w:hAnsi="Arial" w:cs="Arial"/>
                <w:sz w:val="22"/>
                <w:szCs w:val="22"/>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A59C4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B6825EE" w14:textId="77777777" w:rsidR="007163CB" w:rsidRPr="007163CB" w:rsidRDefault="007163CB" w:rsidP="007163CB">
            <w:pPr>
              <w:textAlignment w:val="baseline"/>
              <w:rPr>
                <w:lang w:eastAsia="en-GB"/>
              </w:rPr>
            </w:pPr>
            <w:r w:rsidRPr="007163CB">
              <w:rPr>
                <w:rFonts w:ascii="Arial" w:hAnsi="Arial" w:cs="Arial"/>
                <w:sz w:val="22"/>
                <w:szCs w:val="22"/>
                <w:lang w:eastAsia="en-GB"/>
              </w:rPr>
              <w:t>The literature review, methodology section and data and analysis will take place at home using my laptop. However, when collecting the data, it will take place within youth clubs in Pembrokeshire. The questionnaires will be put out to youth clubs in Newport (</w:t>
            </w:r>
            <w:proofErr w:type="spellStart"/>
            <w:r w:rsidRPr="007163CB">
              <w:rPr>
                <w:rFonts w:ascii="Arial" w:hAnsi="Arial" w:cs="Arial"/>
                <w:sz w:val="22"/>
                <w:szCs w:val="22"/>
                <w:lang w:eastAsia="en-GB"/>
              </w:rPr>
              <w:t>Pembs</w:t>
            </w:r>
            <w:proofErr w:type="spellEnd"/>
            <w:r w:rsidRPr="007163CB">
              <w:rPr>
                <w:rFonts w:ascii="Arial" w:hAnsi="Arial" w:cs="Arial"/>
                <w:sz w:val="22"/>
                <w:szCs w:val="22"/>
                <w:lang w:eastAsia="en-GB"/>
              </w:rPr>
              <w:t xml:space="preserve">), Fishguard, </w:t>
            </w:r>
            <w:proofErr w:type="spellStart"/>
            <w:r w:rsidRPr="007163CB">
              <w:rPr>
                <w:rFonts w:ascii="Arial" w:hAnsi="Arial" w:cs="Arial"/>
                <w:sz w:val="22"/>
                <w:szCs w:val="22"/>
                <w:lang w:eastAsia="en-GB"/>
              </w:rPr>
              <w:t>Letterston</w:t>
            </w:r>
            <w:proofErr w:type="spellEnd"/>
            <w:r w:rsidRPr="007163CB">
              <w:rPr>
                <w:rFonts w:ascii="Arial" w:hAnsi="Arial" w:cs="Arial"/>
                <w:sz w:val="22"/>
                <w:szCs w:val="22"/>
                <w:lang w:eastAsia="en-GB"/>
              </w:rPr>
              <w:t xml:space="preserve"> and Haverfordwest. The interviews with youth workers and the focus group with young people will take place in POINT.   </w:t>
            </w:r>
          </w:p>
          <w:p w14:paraId="4583FDC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3AB2E0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54C6FEB3"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8B952C" w14:textId="77777777" w:rsidR="007163CB" w:rsidRPr="007163CB" w:rsidRDefault="007163CB" w:rsidP="007163CB">
            <w:pPr>
              <w:textAlignment w:val="baseline"/>
              <w:rPr>
                <w:lang w:eastAsia="en-GB"/>
              </w:rPr>
            </w:pPr>
            <w:r w:rsidRPr="007163CB">
              <w:rPr>
                <w:rFonts w:ascii="Arial" w:hAnsi="Arial" w:cs="Arial"/>
                <w:sz w:val="22"/>
                <w:szCs w:val="22"/>
                <w:lang w:eastAsia="en-GB"/>
              </w:rPr>
              <w:t>F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DE65DFF"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Research activity outside of the UK</w:t>
            </w:r>
            <w:r w:rsidRPr="007163CB">
              <w:rPr>
                <w:rFonts w:ascii="Arial" w:hAnsi="Arial" w:cs="Arial"/>
                <w:sz w:val="22"/>
                <w:szCs w:val="22"/>
                <w:lang w:eastAsia="en-GB"/>
              </w:rPr>
              <w:t> </w:t>
            </w:r>
          </w:p>
          <w:p w14:paraId="39B0F580" w14:textId="77777777" w:rsidR="007163CB" w:rsidRPr="007163CB" w:rsidRDefault="007163CB" w:rsidP="007163CB">
            <w:pPr>
              <w:textAlignment w:val="baseline"/>
              <w:rPr>
                <w:lang w:eastAsia="en-GB"/>
              </w:rPr>
            </w:pPr>
            <w:r w:rsidRPr="007163CB">
              <w:rPr>
                <w:rFonts w:ascii="Arial" w:hAnsi="Arial" w:cs="Arial"/>
                <w:sz w:val="22"/>
                <w:szCs w:val="22"/>
                <w:lang w:eastAsia="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 </w:t>
            </w:r>
          </w:p>
        </w:tc>
      </w:tr>
      <w:tr w:rsidR="007163CB" w:rsidRPr="007163CB" w14:paraId="16DC1BC1" w14:textId="77777777" w:rsidTr="007163CB">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25F2A4" w14:textId="77777777" w:rsidR="007163CB" w:rsidRPr="007163CB" w:rsidRDefault="007163CB" w:rsidP="007163CB">
            <w:pPr>
              <w:textAlignment w:val="baseline"/>
              <w:rPr>
                <w:lang w:eastAsia="en-GB"/>
              </w:rPr>
            </w:pPr>
            <w:r w:rsidRPr="007163CB">
              <w:rPr>
                <w:rFonts w:ascii="Arial" w:hAnsi="Arial" w:cs="Arial"/>
                <w:sz w:val="22"/>
                <w:szCs w:val="22"/>
                <w:lang w:eastAsia="en-GB"/>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7DA60B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FBCE59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N/A </w:t>
            </w:r>
          </w:p>
          <w:p w14:paraId="3CC0593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A2ACBE0"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bl>
    <w:p w14:paraId="15218A9D"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7163CB" w:rsidRPr="007163CB" w14:paraId="7EB53EC1" w14:textId="77777777" w:rsidTr="007163CB">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2CF7829" w14:textId="77777777" w:rsidR="007163CB" w:rsidRPr="007163CB" w:rsidRDefault="007163CB" w:rsidP="007163CB">
            <w:pPr>
              <w:textAlignment w:val="baseline"/>
              <w:rPr>
                <w:lang w:eastAsia="en-GB"/>
              </w:rPr>
            </w:pPr>
            <w:r w:rsidRPr="007163CB">
              <w:rPr>
                <w:rFonts w:ascii="Arial" w:hAnsi="Arial" w:cs="Arial"/>
                <w:sz w:val="22"/>
                <w:szCs w:val="22"/>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C418F8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Use of documentation not in the public domain: Are any documents </w:t>
            </w:r>
            <w:r w:rsidRPr="007163CB">
              <w:rPr>
                <w:rFonts w:ascii="Arial" w:hAnsi="Arial" w:cs="Arial"/>
                <w:b/>
                <w:bCs/>
                <w:sz w:val="22"/>
                <w:szCs w:val="22"/>
                <w:u w:val="single"/>
                <w:lang w:eastAsia="en-GB"/>
              </w:rPr>
              <w:t>NOT</w:t>
            </w:r>
            <w:r w:rsidRPr="007163CB">
              <w:rPr>
                <w:rFonts w:ascii="Arial" w:hAnsi="Arial" w:cs="Arial"/>
                <w:sz w:val="22"/>
                <w:szCs w:val="22"/>
                <w:lang w:eastAsia="en-GB"/>
              </w:rPr>
              <w:t xml:space="preserve"> publicly available?  </w:t>
            </w:r>
          </w:p>
          <w:p w14:paraId="6A2C886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8FCF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18DF9C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32E4813D" w14:textId="77777777" w:rsidTr="007163CB">
        <w:trPr>
          <w:trHeight w:val="21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357A09"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9771ED" w14:textId="77777777" w:rsidR="007163CB" w:rsidRPr="007163CB" w:rsidRDefault="007163CB" w:rsidP="007163CB">
            <w:pPr>
              <w:rPr>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FA75F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F8BD7D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r>
      <w:tr w:rsidR="007163CB" w:rsidRPr="007163CB" w14:paraId="6A340DE3"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33EE019"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1E27D7E1"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please provide details here of how you will gain access to specific documentation that is not in the public domain and that this is in accordance with the current data protection law of the country in question and that of England and Wales. </w:t>
            </w:r>
          </w:p>
          <w:p w14:paraId="7991A07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2C4E76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6EDC72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AFE55F2"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(this box should expand as you type)</w:t>
            </w:r>
            <w:r w:rsidRPr="007163CB">
              <w:rPr>
                <w:rFonts w:ascii="Arial" w:hAnsi="Arial" w:cs="Arial"/>
                <w:sz w:val="18"/>
                <w:szCs w:val="18"/>
                <w:lang w:eastAsia="en-GB"/>
              </w:rPr>
              <w:t> </w:t>
            </w:r>
          </w:p>
        </w:tc>
      </w:tr>
    </w:tbl>
    <w:p w14:paraId="6A05A9A9"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7163CB" w:rsidRPr="007163CB" w14:paraId="4E58D5B4"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A9D5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27824655" w14:textId="77777777" w:rsidR="007163CB" w:rsidRPr="007163CB" w:rsidRDefault="007163CB" w:rsidP="007163CB">
            <w:pPr>
              <w:jc w:val="both"/>
              <w:textAlignment w:val="baseline"/>
              <w:rPr>
                <w:lang w:eastAsia="en-GB"/>
              </w:rPr>
            </w:pPr>
            <w:r w:rsidRPr="007163CB">
              <w:rPr>
                <w:rFonts w:ascii="Arial" w:hAnsi="Arial" w:cs="Arial"/>
                <w:b/>
                <w:bCs/>
                <w:sz w:val="22"/>
                <w:szCs w:val="22"/>
                <w:lang w:eastAsia="en-GB"/>
              </w:rPr>
              <w:t>Does your research relate to one or more of the seven aims of the Well-being of Future Generations (Wales) Act 2015?</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BD0E1F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2779148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6B152C1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2648B51D"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25078F75"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0B2EC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0DB68B" w14:textId="77777777" w:rsidR="007163CB" w:rsidRPr="007163CB" w:rsidRDefault="007163CB" w:rsidP="007163CB">
            <w:pPr>
              <w:textAlignment w:val="baseline"/>
              <w:rPr>
                <w:lang w:eastAsia="en-GB"/>
              </w:rPr>
            </w:pPr>
            <w:r w:rsidRPr="007163CB">
              <w:rPr>
                <w:rFonts w:ascii="Arial" w:hAnsi="Arial" w:cs="Arial"/>
                <w:sz w:val="22"/>
                <w:szCs w:val="22"/>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20EC2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1179F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58045E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75B7FB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1746B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15BDC" w14:textId="77777777" w:rsidR="007163CB" w:rsidRPr="007163CB" w:rsidRDefault="007163CB" w:rsidP="007163CB">
            <w:pPr>
              <w:textAlignment w:val="baseline"/>
              <w:rPr>
                <w:lang w:eastAsia="en-GB"/>
              </w:rPr>
            </w:pPr>
            <w:r w:rsidRPr="007163CB">
              <w:rPr>
                <w:rFonts w:ascii="Arial" w:hAnsi="Arial" w:cs="Arial"/>
                <w:sz w:val="22"/>
                <w:szCs w:val="22"/>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2DDE4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BB58EC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33569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F8DA0B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651B0D8"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3F9D9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8EA631" w14:textId="77777777" w:rsidR="007163CB" w:rsidRPr="007163CB" w:rsidRDefault="007163CB" w:rsidP="007163CB">
            <w:pPr>
              <w:textAlignment w:val="baseline"/>
              <w:rPr>
                <w:lang w:eastAsia="en-GB"/>
              </w:rPr>
            </w:pPr>
            <w:r w:rsidRPr="007163CB">
              <w:rPr>
                <w:rFonts w:ascii="Arial" w:hAnsi="Arial" w:cs="Arial"/>
                <w:sz w:val="22"/>
                <w:szCs w:val="22"/>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8A7FF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25B07BC"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44805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3FCDA5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74BB04D"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A3BF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DA4E7E" w14:textId="77777777" w:rsidR="007163CB" w:rsidRPr="007163CB" w:rsidRDefault="007163CB" w:rsidP="007163CB">
            <w:pPr>
              <w:textAlignment w:val="baseline"/>
              <w:rPr>
                <w:lang w:eastAsia="en-GB"/>
              </w:rPr>
            </w:pPr>
            <w:r w:rsidRPr="007163CB">
              <w:rPr>
                <w:rFonts w:ascii="Arial" w:hAnsi="Arial" w:cs="Arial"/>
                <w:sz w:val="22"/>
                <w:szCs w:val="22"/>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1E54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5C4D244"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C36AE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5E7C3B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A64BEC2"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B740A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374558" w14:textId="77777777" w:rsidR="007163CB" w:rsidRPr="007163CB" w:rsidRDefault="007163CB" w:rsidP="007163CB">
            <w:pPr>
              <w:textAlignment w:val="baseline"/>
              <w:rPr>
                <w:lang w:eastAsia="en-GB"/>
              </w:rPr>
            </w:pPr>
            <w:r w:rsidRPr="007163CB">
              <w:rPr>
                <w:rFonts w:ascii="Arial" w:hAnsi="Arial" w:cs="Arial"/>
                <w:sz w:val="22"/>
                <w:szCs w:val="22"/>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6C075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C61EA7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6DE0D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95704E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46649EE"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F6D70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A48E2D" w14:textId="77777777" w:rsidR="007163CB" w:rsidRPr="007163CB" w:rsidRDefault="007163CB" w:rsidP="007163CB">
            <w:pPr>
              <w:textAlignment w:val="baseline"/>
              <w:rPr>
                <w:lang w:eastAsia="en-GB"/>
              </w:rPr>
            </w:pPr>
            <w:r w:rsidRPr="007163CB">
              <w:rPr>
                <w:rFonts w:ascii="Arial" w:hAnsi="Arial" w:cs="Arial"/>
                <w:sz w:val="22"/>
                <w:szCs w:val="22"/>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EF0B4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5903560"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5C7F8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94A40D"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9A48A7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2F2D0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DFC2F6" w14:textId="77777777" w:rsidR="007163CB" w:rsidRPr="007163CB" w:rsidRDefault="007163CB" w:rsidP="007163CB">
            <w:pPr>
              <w:textAlignment w:val="baseline"/>
              <w:rPr>
                <w:lang w:eastAsia="en-GB"/>
              </w:rPr>
            </w:pPr>
            <w:r w:rsidRPr="007163CB">
              <w:rPr>
                <w:rFonts w:ascii="Arial" w:hAnsi="Arial" w:cs="Arial"/>
                <w:sz w:val="22"/>
                <w:szCs w:val="22"/>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47012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10502D2"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4A2C9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09CC7A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BC369D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5FE83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25B8328"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to any of the above, please give details: </w:t>
            </w:r>
          </w:p>
        </w:tc>
      </w:tr>
      <w:tr w:rsidR="007163CB" w:rsidRPr="007163CB" w14:paraId="68D2D32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BFAAC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E06858F"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2B3E7174" w14:textId="77777777" w:rsidR="007163CB" w:rsidRPr="007163CB" w:rsidRDefault="007163CB" w:rsidP="007163CB">
            <w:pPr>
              <w:textAlignment w:val="baseline"/>
              <w:rPr>
                <w:lang w:eastAsia="en-GB"/>
              </w:rPr>
            </w:pPr>
            <w:r w:rsidRPr="007163CB">
              <w:rPr>
                <w:rFonts w:ascii="Arial" w:hAnsi="Arial" w:cs="Arial"/>
                <w:sz w:val="20"/>
                <w:szCs w:val="20"/>
                <w:lang w:eastAsia="en-GB"/>
              </w:rPr>
              <w:t xml:space="preserve">The above will be met in the study as the research study aims </w:t>
            </w:r>
            <w:r w:rsidRPr="007163CB">
              <w:rPr>
                <w:rFonts w:ascii="Arial" w:hAnsi="Arial" w:cs="Arial"/>
                <w:color w:val="000000"/>
                <w:sz w:val="22"/>
                <w:szCs w:val="22"/>
                <w:lang w:eastAsia="en-GB"/>
              </w:rPr>
              <w:t>to examine the possible impacts of social media on young people. By doing so, it will generate key suggestions on how young people can improve their mental health and well-being (a healthier Wales and cohesive communities). In addition, the study will relate to a prosperous Wales and a more equal Wales as the study will aim to help understand the importance of young people spending more time off social media.  </w:t>
            </w:r>
          </w:p>
          <w:p w14:paraId="159349F5"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4E88F52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7328986"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(this box should expand as you type) </w:t>
            </w:r>
          </w:p>
        </w:tc>
      </w:tr>
    </w:tbl>
    <w:p w14:paraId="7AFAD07C"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031D1F09"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F: Scope of Research Activity</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7163CB" w:rsidRPr="007163CB" w14:paraId="7D7BBC73" w14:textId="77777777" w:rsidTr="007163CB">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3C44A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22B73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Will the research activity include:</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B0C0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691C9F"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52D34392"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F98CEE"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A03166"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93CC9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1D12C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D66262B"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E9B0D07"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D40CF0" w14:textId="77777777" w:rsidR="007163CB" w:rsidRPr="007163CB" w:rsidRDefault="007163CB" w:rsidP="007163CB">
            <w:pPr>
              <w:textAlignment w:val="baseline"/>
              <w:rPr>
                <w:lang w:eastAsia="en-GB"/>
              </w:rPr>
            </w:pPr>
            <w:r w:rsidRPr="007163CB">
              <w:rPr>
                <w:rFonts w:ascii="Arial" w:hAnsi="Arial" w:cs="Arial"/>
                <w:sz w:val="22"/>
                <w:szCs w:val="22"/>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00FEF3"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4166C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80FAF9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D0E80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5627E7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1EA35EF"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4F7EF1"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59C46"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08F02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EF240B8"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994E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AC3503D"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5DB2FF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402BD" w14:textId="77777777" w:rsidR="007163CB" w:rsidRPr="007163CB" w:rsidRDefault="007163CB" w:rsidP="007163CB">
            <w:pPr>
              <w:textAlignment w:val="baseline"/>
              <w:rPr>
                <w:lang w:eastAsia="en-GB"/>
              </w:rPr>
            </w:pPr>
            <w:r w:rsidRPr="007163CB">
              <w:rPr>
                <w:rFonts w:ascii="Arial" w:hAnsi="Arial" w:cs="Arial"/>
                <w:sz w:val="22"/>
                <w:szCs w:val="22"/>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8A029A"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927DD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8F1E41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C90BE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5388E9C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CC8274" w14:textId="77777777" w:rsidR="007163CB" w:rsidRPr="007163CB" w:rsidRDefault="007163CB" w:rsidP="007163CB">
            <w:pPr>
              <w:textAlignment w:val="baseline"/>
              <w:rPr>
                <w:lang w:eastAsia="en-GB"/>
              </w:rPr>
            </w:pPr>
            <w:r w:rsidRPr="007163CB">
              <w:rPr>
                <w:rFonts w:ascii="Arial" w:hAnsi="Arial" w:cs="Arial"/>
                <w:sz w:val="22"/>
                <w:szCs w:val="22"/>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B59DFD"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7AEAD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4913F6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3B57A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69F2CD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C267CA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7D9338" w14:textId="77777777" w:rsidR="007163CB" w:rsidRPr="007163CB" w:rsidRDefault="007163CB" w:rsidP="007163CB">
            <w:pPr>
              <w:textAlignment w:val="baseline"/>
              <w:rPr>
                <w:lang w:eastAsia="en-GB"/>
              </w:rPr>
            </w:pPr>
            <w:r w:rsidRPr="007163CB">
              <w:rPr>
                <w:rFonts w:ascii="Arial" w:hAnsi="Arial" w:cs="Arial"/>
                <w:sz w:val="22"/>
                <w:szCs w:val="22"/>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85A4F5"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162E2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1F4B41A"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AE3CE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E638D0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AFBF7B6"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898343" w14:textId="77777777" w:rsidR="007163CB" w:rsidRPr="007163CB" w:rsidRDefault="007163CB" w:rsidP="007163CB">
            <w:pPr>
              <w:textAlignment w:val="baseline"/>
              <w:rPr>
                <w:lang w:eastAsia="en-GB"/>
              </w:rPr>
            </w:pPr>
            <w:r w:rsidRPr="007163CB">
              <w:rPr>
                <w:rFonts w:ascii="Arial" w:hAnsi="Arial" w:cs="Arial"/>
                <w:sz w:val="22"/>
                <w:szCs w:val="22"/>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D84B2" w14:textId="77777777" w:rsidR="007163CB" w:rsidRPr="007163CB" w:rsidRDefault="007163CB" w:rsidP="007163CB">
            <w:pPr>
              <w:textAlignment w:val="baseline"/>
              <w:rPr>
                <w:lang w:eastAsia="en-GB"/>
              </w:rPr>
            </w:pPr>
            <w:r w:rsidRPr="007163CB">
              <w:rPr>
                <w:rFonts w:ascii="Arial" w:hAnsi="Arial" w:cs="Arial"/>
                <w:sz w:val="22"/>
                <w:szCs w:val="22"/>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5874F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B8BC21C" w14:textId="77777777" w:rsidR="007163CB" w:rsidRPr="007163CB" w:rsidRDefault="007163CB" w:rsidP="007163CB">
            <w:pPr>
              <w:textAlignment w:val="baseline"/>
              <w:rPr>
                <w:lang w:eastAsia="en-GB"/>
              </w:rPr>
            </w:pPr>
            <w:r w:rsidRPr="007163CB">
              <w:rPr>
                <w:sz w:val="20"/>
                <w:szCs w:val="20"/>
                <w:lang w:eastAsia="en-GB"/>
              </w:rPr>
              <w:lastRenderedPageBreak/>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A25D4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lastRenderedPageBreak/>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EE0391D" w14:textId="77777777" w:rsidR="007163CB" w:rsidRPr="007163CB" w:rsidRDefault="007163CB" w:rsidP="007163CB">
            <w:pPr>
              <w:textAlignment w:val="baseline"/>
              <w:rPr>
                <w:lang w:eastAsia="en-GB"/>
              </w:rPr>
            </w:pPr>
            <w:r w:rsidRPr="007163CB">
              <w:rPr>
                <w:sz w:val="20"/>
                <w:szCs w:val="20"/>
                <w:lang w:eastAsia="en-GB"/>
              </w:rPr>
              <w:lastRenderedPageBreak/>
              <w:t> </w:t>
            </w:r>
          </w:p>
        </w:tc>
      </w:tr>
      <w:tr w:rsidR="007163CB" w:rsidRPr="007163CB" w14:paraId="050183E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5AC36E"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082348" w14:textId="77777777" w:rsidR="007163CB" w:rsidRPr="007163CB" w:rsidRDefault="007163CB" w:rsidP="007163CB">
            <w:pPr>
              <w:textAlignment w:val="baseline"/>
              <w:rPr>
                <w:lang w:eastAsia="en-GB"/>
              </w:rPr>
            </w:pPr>
            <w:r w:rsidRPr="007163CB">
              <w:rPr>
                <w:rFonts w:ascii="Arial" w:hAnsi="Arial" w:cs="Arial"/>
                <w:sz w:val="22"/>
                <w:szCs w:val="22"/>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3E769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6578ACA"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7459C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5A5CEF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7D2C52E"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E8BF7" w14:textId="77777777" w:rsidR="007163CB" w:rsidRPr="007163CB" w:rsidRDefault="007163CB" w:rsidP="007163CB">
            <w:pPr>
              <w:textAlignment w:val="baseline"/>
              <w:rPr>
                <w:lang w:eastAsia="en-GB"/>
              </w:rPr>
            </w:pPr>
            <w:r w:rsidRPr="007163CB">
              <w:rPr>
                <w:rFonts w:ascii="Arial" w:hAnsi="Arial" w:cs="Arial"/>
                <w:sz w:val="22"/>
                <w:szCs w:val="22"/>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BC420B" w14:textId="77777777" w:rsidR="007163CB" w:rsidRPr="007163CB" w:rsidRDefault="007163CB" w:rsidP="007163CB">
            <w:pPr>
              <w:textAlignment w:val="baseline"/>
              <w:rPr>
                <w:lang w:eastAsia="en-GB"/>
              </w:rPr>
            </w:pPr>
            <w:r w:rsidRPr="007163CB">
              <w:rPr>
                <w:rFonts w:ascii="Arial" w:hAnsi="Arial" w:cs="Arial"/>
                <w:sz w:val="22"/>
                <w:szCs w:val="22"/>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3E8C7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9A09836"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FC32C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633AF2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FCD5496"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3577F" w14:textId="77777777" w:rsidR="007163CB" w:rsidRPr="007163CB" w:rsidRDefault="007163CB" w:rsidP="007163CB">
            <w:pPr>
              <w:textAlignment w:val="baseline"/>
              <w:rPr>
                <w:lang w:eastAsia="en-GB"/>
              </w:rPr>
            </w:pPr>
            <w:r w:rsidRPr="007163CB">
              <w:rPr>
                <w:rFonts w:ascii="Arial" w:hAnsi="Arial" w:cs="Arial"/>
                <w:sz w:val="22"/>
                <w:szCs w:val="22"/>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0582F" w14:textId="77777777" w:rsidR="007163CB" w:rsidRPr="007163CB" w:rsidRDefault="007163CB" w:rsidP="007163CB">
            <w:pPr>
              <w:textAlignment w:val="baseline"/>
              <w:rPr>
                <w:lang w:eastAsia="en-GB"/>
              </w:rPr>
            </w:pPr>
            <w:r w:rsidRPr="007163CB">
              <w:rPr>
                <w:rFonts w:ascii="Arial" w:hAnsi="Arial" w:cs="Arial"/>
                <w:sz w:val="22"/>
                <w:szCs w:val="22"/>
                <w:lang w:eastAsia="en-GB"/>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63F3F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29426E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A608C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4AC448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33D4F9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32C47A" w14:textId="77777777" w:rsidR="007163CB" w:rsidRPr="007163CB" w:rsidRDefault="007163CB" w:rsidP="007163CB">
            <w:pPr>
              <w:textAlignment w:val="baseline"/>
              <w:rPr>
                <w:lang w:eastAsia="en-GB"/>
              </w:rPr>
            </w:pPr>
            <w:r w:rsidRPr="007163CB">
              <w:rPr>
                <w:rFonts w:ascii="Arial" w:hAnsi="Arial" w:cs="Arial"/>
                <w:sz w:val="22"/>
                <w:szCs w:val="22"/>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A848D3" w14:textId="77777777" w:rsidR="007163CB" w:rsidRPr="007163CB" w:rsidRDefault="007163CB" w:rsidP="007163CB">
            <w:pPr>
              <w:textAlignment w:val="baseline"/>
              <w:rPr>
                <w:lang w:eastAsia="en-GB"/>
              </w:rPr>
            </w:pPr>
            <w:r w:rsidRPr="007163CB">
              <w:rPr>
                <w:rFonts w:ascii="Arial" w:hAnsi="Arial" w:cs="Arial"/>
                <w:sz w:val="22"/>
                <w:szCs w:val="22"/>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FE8B9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F3DD78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822E4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737657E"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D4C203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2426C2" w14:textId="77777777" w:rsidR="007163CB" w:rsidRPr="007163CB" w:rsidRDefault="007163CB" w:rsidP="007163CB">
            <w:pPr>
              <w:textAlignment w:val="baseline"/>
              <w:rPr>
                <w:lang w:eastAsia="en-GB"/>
              </w:rPr>
            </w:pPr>
            <w:r w:rsidRPr="007163CB">
              <w:rPr>
                <w:rFonts w:ascii="Arial" w:hAnsi="Arial" w:cs="Arial"/>
                <w:sz w:val="22"/>
                <w:szCs w:val="22"/>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FA975" w14:textId="77777777" w:rsidR="007163CB" w:rsidRPr="007163CB" w:rsidRDefault="007163CB" w:rsidP="007163CB">
            <w:pPr>
              <w:textAlignment w:val="baseline"/>
              <w:rPr>
                <w:lang w:eastAsia="en-GB"/>
              </w:rPr>
            </w:pPr>
            <w:r w:rsidRPr="007163CB">
              <w:rPr>
                <w:rFonts w:ascii="Arial" w:hAnsi="Arial" w:cs="Arial"/>
                <w:sz w:val="22"/>
                <w:szCs w:val="22"/>
                <w:lang w:eastAsia="en-GB"/>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44C43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1279212"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1BA98F"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E44B7CE"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95ACC2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7BE724" w14:textId="77777777" w:rsidR="007163CB" w:rsidRPr="007163CB" w:rsidRDefault="007163CB" w:rsidP="007163CB">
            <w:pPr>
              <w:textAlignment w:val="baseline"/>
              <w:rPr>
                <w:lang w:eastAsia="en-GB"/>
              </w:rPr>
            </w:pPr>
            <w:r w:rsidRPr="007163CB">
              <w:rPr>
                <w:rFonts w:ascii="Arial" w:hAnsi="Arial" w:cs="Arial"/>
                <w:sz w:val="22"/>
                <w:szCs w:val="22"/>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5F4D22"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1EF15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D1D3DD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DB4E6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301BC77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5804F7" w14:textId="77777777" w:rsidR="007163CB" w:rsidRPr="007163CB" w:rsidRDefault="007163CB" w:rsidP="007163CB">
            <w:pPr>
              <w:textAlignment w:val="baseline"/>
              <w:rPr>
                <w:lang w:eastAsia="en-GB"/>
              </w:rPr>
            </w:pPr>
            <w:r w:rsidRPr="007163CB">
              <w:rPr>
                <w:rFonts w:ascii="Arial" w:hAnsi="Arial" w:cs="Arial"/>
                <w:sz w:val="22"/>
                <w:szCs w:val="22"/>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C31BB2" w14:textId="77777777" w:rsidR="007163CB" w:rsidRPr="007163CB" w:rsidRDefault="007163CB" w:rsidP="007163CB">
            <w:pPr>
              <w:textAlignment w:val="baseline"/>
              <w:rPr>
                <w:lang w:eastAsia="en-GB"/>
              </w:rPr>
            </w:pPr>
            <w:r w:rsidRPr="007163CB">
              <w:rPr>
                <w:rFonts w:ascii="Arial" w:hAnsi="Arial" w:cs="Arial"/>
                <w:sz w:val="22"/>
                <w:szCs w:val="22"/>
                <w:lang w:eastAsia="en-GB"/>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A5CB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A92FB1F"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B8A1A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D1EC29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8E33057"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EF073" w14:textId="77777777" w:rsidR="007163CB" w:rsidRPr="007163CB" w:rsidRDefault="007163CB" w:rsidP="007163CB">
            <w:pPr>
              <w:textAlignment w:val="baseline"/>
              <w:rPr>
                <w:lang w:eastAsia="en-GB"/>
              </w:rPr>
            </w:pPr>
            <w:r w:rsidRPr="007163CB">
              <w:rPr>
                <w:rFonts w:ascii="Arial" w:hAnsi="Arial" w:cs="Arial"/>
                <w:sz w:val="22"/>
                <w:szCs w:val="22"/>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1B40AC" w14:textId="77777777" w:rsidR="007163CB" w:rsidRPr="007163CB" w:rsidRDefault="007163CB" w:rsidP="007163CB">
            <w:pPr>
              <w:textAlignment w:val="baseline"/>
              <w:rPr>
                <w:lang w:eastAsia="en-GB"/>
              </w:rPr>
            </w:pPr>
            <w:r w:rsidRPr="007163CB">
              <w:rPr>
                <w:rFonts w:ascii="Arial" w:hAnsi="Arial" w:cs="Arial"/>
                <w:sz w:val="22"/>
                <w:szCs w:val="22"/>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8CD89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25E8F26"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A65A4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5007B40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C23074" w14:textId="77777777" w:rsidR="007163CB" w:rsidRPr="007163CB" w:rsidRDefault="007163CB" w:rsidP="007163CB">
            <w:pPr>
              <w:textAlignment w:val="baseline"/>
              <w:rPr>
                <w:lang w:eastAsia="en-GB"/>
              </w:rPr>
            </w:pPr>
            <w:r w:rsidRPr="007163CB">
              <w:rPr>
                <w:rFonts w:ascii="Arial" w:hAnsi="Arial" w:cs="Arial"/>
                <w:sz w:val="22"/>
                <w:szCs w:val="22"/>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C9AA7B" w14:textId="77777777" w:rsidR="007163CB" w:rsidRPr="007163CB" w:rsidRDefault="007163CB" w:rsidP="007163CB">
            <w:pPr>
              <w:textAlignment w:val="baseline"/>
              <w:rPr>
                <w:lang w:eastAsia="en-GB"/>
              </w:rPr>
            </w:pPr>
            <w:r w:rsidRPr="007163CB">
              <w:rPr>
                <w:rFonts w:ascii="Arial" w:hAnsi="Arial" w:cs="Arial"/>
                <w:sz w:val="22"/>
                <w:szCs w:val="22"/>
                <w:lang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9E107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BE99E49"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6A2B3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sz w:val="20"/>
                <w:szCs w:val="20"/>
                <w:lang w:eastAsia="en-GB"/>
              </w:rPr>
              <w:t> </w:t>
            </w:r>
          </w:p>
        </w:tc>
      </w:tr>
      <w:tr w:rsidR="007163CB" w:rsidRPr="007163CB" w14:paraId="6892DE3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91E6A7" w14:textId="77777777" w:rsidR="007163CB" w:rsidRPr="007163CB" w:rsidRDefault="007163CB" w:rsidP="007163CB">
            <w:pPr>
              <w:textAlignment w:val="baseline"/>
              <w:rPr>
                <w:lang w:eastAsia="en-GB"/>
              </w:rPr>
            </w:pPr>
            <w:r w:rsidRPr="007163CB">
              <w:rPr>
                <w:rFonts w:ascii="Arial" w:hAnsi="Arial" w:cs="Arial"/>
                <w:sz w:val="22"/>
                <w:szCs w:val="22"/>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4A6F68" w14:textId="77777777" w:rsidR="007163CB" w:rsidRPr="007163CB" w:rsidRDefault="007163CB" w:rsidP="007163CB">
            <w:pPr>
              <w:textAlignment w:val="baseline"/>
              <w:rPr>
                <w:lang w:eastAsia="en-GB"/>
              </w:rPr>
            </w:pPr>
            <w:r w:rsidRPr="007163CB">
              <w:rPr>
                <w:rFonts w:ascii="Arial" w:hAnsi="Arial" w:cs="Arial"/>
                <w:sz w:val="22"/>
                <w:szCs w:val="22"/>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CA0C15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E2641A1" w14:textId="77777777" w:rsidR="007163CB" w:rsidRPr="007163CB" w:rsidRDefault="007163CB" w:rsidP="007163CB">
            <w:pPr>
              <w:textAlignment w:val="baseline"/>
              <w:rPr>
                <w:lang w:eastAsia="en-GB"/>
              </w:rPr>
            </w:pPr>
            <w:r w:rsidRPr="007163CB">
              <w:rPr>
                <w:sz w:val="20"/>
                <w:szCs w:val="20"/>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CB0B69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258ED42"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F64B3F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6474C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E17725" w14:textId="77777777" w:rsidR="007163CB" w:rsidRPr="007163CB" w:rsidRDefault="007163CB" w:rsidP="007163CB">
            <w:pPr>
              <w:textAlignment w:val="baseline"/>
              <w:rPr>
                <w:lang w:eastAsia="en-GB"/>
              </w:rPr>
            </w:pPr>
            <w:r w:rsidRPr="007163CB">
              <w:rPr>
                <w:rFonts w:ascii="Arial" w:hAnsi="Arial" w:cs="Arial"/>
                <w:sz w:val="22"/>
                <w:szCs w:val="22"/>
                <w:lang w:eastAsia="en-GB"/>
              </w:rPr>
              <w:t>Details of any other primary data collection method: </w:t>
            </w:r>
          </w:p>
          <w:p w14:paraId="39A4B9C2"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7F770FDB"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15A8303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04F2205" w14:textId="77777777" w:rsidR="007163CB" w:rsidRPr="007163CB" w:rsidRDefault="007163CB" w:rsidP="007163CB">
            <w:pPr>
              <w:textAlignment w:val="baseline"/>
              <w:rPr>
                <w:lang w:eastAsia="en-GB"/>
              </w:rPr>
            </w:pPr>
            <w:r w:rsidRPr="007163CB">
              <w:rPr>
                <w:rFonts w:ascii="Arial"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6D90ACF"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F807DBD" w14:textId="77777777" w:rsidR="007163CB" w:rsidRPr="007163CB" w:rsidRDefault="007163CB" w:rsidP="007163CB">
            <w:pPr>
              <w:rPr>
                <w:lang w:eastAsia="en-GB"/>
              </w:rPr>
            </w:pPr>
          </w:p>
        </w:tc>
      </w:tr>
    </w:tbl>
    <w:p w14:paraId="455A0CB0"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xml:space="preserve">If NO to every question, then the research activity is (ethically) low risk and </w:t>
      </w:r>
      <w:r w:rsidRPr="007163CB">
        <w:rPr>
          <w:rFonts w:ascii="Arial" w:hAnsi="Arial" w:cs="Arial"/>
          <w:b/>
          <w:bCs/>
          <w:sz w:val="22"/>
          <w:szCs w:val="22"/>
          <w:lang w:eastAsia="en-GB"/>
        </w:rPr>
        <w:t>may</w:t>
      </w:r>
      <w:r w:rsidRPr="007163CB">
        <w:rPr>
          <w:rFonts w:ascii="Arial" w:hAnsi="Arial" w:cs="Arial"/>
          <w:sz w:val="22"/>
          <w:szCs w:val="22"/>
          <w:lang w:eastAsia="en-GB"/>
        </w:rPr>
        <w:t xml:space="preserve"> be exempt from </w:t>
      </w:r>
      <w:r w:rsidRPr="007163CB">
        <w:rPr>
          <w:rFonts w:ascii="Arial" w:hAnsi="Arial" w:cs="Arial"/>
          <w:b/>
          <w:bCs/>
          <w:sz w:val="22"/>
          <w:szCs w:val="22"/>
          <w:lang w:eastAsia="en-GB"/>
        </w:rPr>
        <w:t>some</w:t>
      </w:r>
      <w:r w:rsidRPr="007163CB">
        <w:rPr>
          <w:rFonts w:ascii="Arial" w:hAnsi="Arial" w:cs="Arial"/>
          <w:sz w:val="22"/>
          <w:szCs w:val="22"/>
          <w:lang w:eastAsia="en-GB"/>
        </w:rPr>
        <w:t xml:space="preserve"> of the following sections (please refer to Guidance Notes). </w:t>
      </w:r>
    </w:p>
    <w:p w14:paraId="2AA5879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2B507D69"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If YES to any question, then no research activity should be undertaken until full ethical approval has been obtained.  </w:t>
      </w:r>
    </w:p>
    <w:p w14:paraId="49E7E3C9"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601A6A2A"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G: Intended Participants</w:t>
      </w:r>
      <w:r w:rsidRPr="007163CB">
        <w:rPr>
          <w:rFonts w:ascii="Arial" w:hAnsi="Arial" w:cs="Arial"/>
          <w:sz w:val="22"/>
          <w:szCs w:val="22"/>
          <w:lang w:eastAsia="en-GB"/>
        </w:rPr>
        <w:t> </w:t>
      </w:r>
    </w:p>
    <w:p w14:paraId="7067A66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If there are no participants then do not complete this section, but go directly to section H. </w:t>
      </w:r>
    </w:p>
    <w:p w14:paraId="53685CE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7163CB" w:rsidRPr="007163CB" w14:paraId="52BC7EFE"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C17B8F"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AAE1522" w14:textId="77777777" w:rsidR="007163CB" w:rsidRPr="007163CB" w:rsidRDefault="007163CB" w:rsidP="007163CB">
            <w:pPr>
              <w:jc w:val="both"/>
              <w:textAlignment w:val="baseline"/>
              <w:rPr>
                <w:lang w:eastAsia="en-GB"/>
              </w:rPr>
            </w:pPr>
            <w:r w:rsidRPr="007163CB">
              <w:rPr>
                <w:rFonts w:ascii="Arial" w:hAnsi="Arial" w:cs="Arial"/>
                <w:b/>
                <w:bCs/>
                <w:sz w:val="22"/>
                <w:szCs w:val="22"/>
                <w:lang w:eastAsia="en-GB"/>
              </w:rPr>
              <w:t>Who are the intended participants: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36DA0A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6FB9F93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C99BFA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415AC82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5AFCFB7C"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0AA6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76A40A" w14:textId="77777777" w:rsidR="007163CB" w:rsidRPr="007163CB" w:rsidRDefault="007163CB" w:rsidP="007163CB">
            <w:pPr>
              <w:textAlignment w:val="baseline"/>
              <w:rPr>
                <w:lang w:eastAsia="en-GB"/>
              </w:rPr>
            </w:pPr>
            <w:r w:rsidRPr="007163CB">
              <w:rPr>
                <w:rFonts w:ascii="Arial" w:hAnsi="Arial" w:cs="Arial"/>
                <w:sz w:val="22"/>
                <w:szCs w:val="22"/>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7FCCF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EE684C2"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7FD15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E8E7A7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8BE60B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48BAD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34DD1E" w14:textId="77777777" w:rsidR="007163CB" w:rsidRPr="007163CB" w:rsidRDefault="007163CB" w:rsidP="007163CB">
            <w:pPr>
              <w:textAlignment w:val="baseline"/>
              <w:rPr>
                <w:lang w:eastAsia="en-GB"/>
              </w:rPr>
            </w:pPr>
            <w:r w:rsidRPr="007163CB">
              <w:rPr>
                <w:rFonts w:ascii="Arial" w:hAnsi="Arial" w:cs="Arial"/>
                <w:sz w:val="22"/>
                <w:szCs w:val="22"/>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1389E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xml:space="preserve">​​​​ </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A9E8A7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p w14:paraId="5F328A09"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E66BD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2C2DDA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B798765"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91B29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27CF75C" w14:textId="77777777" w:rsidR="007163CB" w:rsidRPr="007163CB" w:rsidRDefault="007163CB" w:rsidP="007163CB">
            <w:pPr>
              <w:textAlignment w:val="baseline"/>
              <w:rPr>
                <w:lang w:eastAsia="en-GB"/>
              </w:rPr>
            </w:pPr>
            <w:r w:rsidRPr="007163CB">
              <w:rPr>
                <w:rFonts w:ascii="Arial" w:hAnsi="Arial" w:cs="Arial"/>
                <w:sz w:val="22"/>
                <w:szCs w:val="22"/>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2A809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C9386C8"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A6786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765E7C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A6AA8A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4C203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B7389" w14:textId="77777777" w:rsidR="007163CB" w:rsidRPr="007163CB" w:rsidRDefault="007163CB" w:rsidP="007163CB">
            <w:pPr>
              <w:textAlignment w:val="baseline"/>
              <w:rPr>
                <w:lang w:eastAsia="en-GB"/>
              </w:rPr>
            </w:pPr>
            <w:r w:rsidRPr="007163CB">
              <w:rPr>
                <w:rFonts w:ascii="Arial" w:hAnsi="Arial" w:cs="Arial"/>
                <w:sz w:val="22"/>
                <w:szCs w:val="22"/>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0BF4B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FB6C258"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4A5251"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B44D34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16FFFB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D508A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B9BD6A" w14:textId="77777777" w:rsidR="007163CB" w:rsidRPr="007163CB" w:rsidRDefault="007163CB" w:rsidP="007163CB">
            <w:pPr>
              <w:textAlignment w:val="baseline"/>
              <w:rPr>
                <w:lang w:eastAsia="en-GB"/>
              </w:rPr>
            </w:pPr>
            <w:r w:rsidRPr="007163CB">
              <w:rPr>
                <w:rFonts w:ascii="Arial" w:hAnsi="Arial" w:cs="Arial"/>
                <w:sz w:val="22"/>
                <w:szCs w:val="22"/>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A4880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A03BD4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8117D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7DA000"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5A06C80"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0B4B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10B527" w14:textId="77777777" w:rsidR="007163CB" w:rsidRPr="007163CB" w:rsidRDefault="007163CB" w:rsidP="007163CB">
            <w:pPr>
              <w:textAlignment w:val="baseline"/>
              <w:rPr>
                <w:lang w:eastAsia="en-GB"/>
              </w:rPr>
            </w:pPr>
            <w:r w:rsidRPr="007163CB">
              <w:rPr>
                <w:rFonts w:ascii="Arial" w:hAnsi="Arial" w:cs="Arial"/>
                <w:sz w:val="22"/>
                <w:szCs w:val="22"/>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02901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5E3339"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DFD10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4629950"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C62B7B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6F4D8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FF1F5F" w14:textId="77777777" w:rsidR="007163CB" w:rsidRPr="007163CB" w:rsidRDefault="007163CB" w:rsidP="007163CB">
            <w:pPr>
              <w:textAlignment w:val="baseline"/>
              <w:rPr>
                <w:lang w:eastAsia="en-GB"/>
              </w:rPr>
            </w:pPr>
            <w:r w:rsidRPr="007163CB">
              <w:rPr>
                <w:rFonts w:ascii="Arial" w:hAnsi="Arial" w:cs="Arial"/>
                <w:sz w:val="22"/>
                <w:szCs w:val="22"/>
                <w:lang w:eastAsia="en-GB"/>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6350B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11D123D"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51951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BD2430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0EE83D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2FB71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8F9046" w14:textId="77777777" w:rsidR="007163CB" w:rsidRPr="007163CB" w:rsidRDefault="007163CB" w:rsidP="007163CB">
            <w:pPr>
              <w:textAlignment w:val="baseline"/>
              <w:rPr>
                <w:lang w:eastAsia="en-GB"/>
              </w:rPr>
            </w:pPr>
            <w:r w:rsidRPr="007163CB">
              <w:rPr>
                <w:rFonts w:ascii="Arial" w:hAnsi="Arial" w:cs="Arial"/>
                <w:sz w:val="22"/>
                <w:szCs w:val="22"/>
                <w:lang w:eastAsia="en-GB"/>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9E99A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878AB47" w14:textId="77777777" w:rsidR="007163CB" w:rsidRPr="007163CB" w:rsidRDefault="007163CB" w:rsidP="007163CB">
            <w:pPr>
              <w:textAlignment w:val="baseline"/>
              <w:rPr>
                <w:lang w:eastAsia="en-GB"/>
              </w:rPr>
            </w:pPr>
            <w:r w:rsidRPr="007163CB">
              <w:rPr>
                <w:sz w:val="20"/>
                <w:szCs w:val="2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4F8AF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E92630B"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1D241D5"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45EAE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51D1DF" w14:textId="77777777" w:rsidR="007163CB" w:rsidRPr="007163CB" w:rsidRDefault="007163CB" w:rsidP="007163CB">
            <w:pPr>
              <w:textAlignment w:val="baseline"/>
              <w:rPr>
                <w:lang w:eastAsia="en-GB"/>
              </w:rPr>
            </w:pPr>
            <w:r w:rsidRPr="007163CB">
              <w:rPr>
                <w:rFonts w:ascii="Arial" w:hAnsi="Arial" w:cs="Arial"/>
                <w:sz w:val="22"/>
                <w:szCs w:val="22"/>
                <w:lang w:eastAsia="en-GB"/>
              </w:rPr>
              <w:t>Others. Please indicate the participants below, and specifically any group who may be unable to give consent. </w:t>
            </w:r>
          </w:p>
          <w:p w14:paraId="3FED411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BE5CF9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A5A9AD9" w14:textId="77777777" w:rsidR="007163CB" w:rsidRPr="007163CB" w:rsidRDefault="007163CB" w:rsidP="007163CB">
            <w:pPr>
              <w:textAlignment w:val="baseline"/>
              <w:rPr>
                <w:lang w:eastAsia="en-GB"/>
              </w:rPr>
            </w:pPr>
            <w:r w:rsidRPr="007163CB">
              <w:rPr>
                <w:sz w:val="20"/>
                <w:szCs w:val="20"/>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50F31E0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9D37F95"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31BC5B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A3465E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35A9AE" w14:textId="77777777" w:rsidR="007163CB" w:rsidRPr="007163CB" w:rsidRDefault="007163CB" w:rsidP="007163CB">
            <w:pPr>
              <w:textAlignment w:val="baseline"/>
              <w:rPr>
                <w:lang w:eastAsia="en-GB"/>
              </w:rPr>
            </w:pPr>
            <w:r w:rsidRPr="007163CB">
              <w:rPr>
                <w:rFonts w:ascii="Arial" w:hAnsi="Arial" w:cs="Arial"/>
                <w:sz w:val="22"/>
                <w:szCs w:val="22"/>
                <w:lang w:eastAsia="en-GB"/>
              </w:rPr>
              <w:t>Details of any other participant groups: </w:t>
            </w:r>
          </w:p>
          <w:p w14:paraId="50BB477C"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3BB240A1" w14:textId="77777777" w:rsidR="007163CB" w:rsidRPr="007163CB" w:rsidRDefault="007163CB" w:rsidP="007163CB">
            <w:pPr>
              <w:textAlignment w:val="baseline"/>
              <w:rPr>
                <w:lang w:eastAsia="en-GB"/>
              </w:rPr>
            </w:pPr>
            <w:r w:rsidRPr="007163CB">
              <w:rPr>
                <w:rFonts w:ascii="Arial" w:hAnsi="Arial" w:cs="Arial"/>
                <w:sz w:val="20"/>
                <w:szCs w:val="20"/>
                <w:lang w:eastAsia="en-GB"/>
              </w:rPr>
              <w:t> </w:t>
            </w:r>
          </w:p>
          <w:p w14:paraId="40663F7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D9ED144"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CEE748" w14:textId="77777777" w:rsidR="007163CB" w:rsidRPr="007163CB" w:rsidRDefault="007163CB" w:rsidP="007163CB">
            <w:pPr>
              <w:rPr>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C8B9D3B" w14:textId="77777777" w:rsidR="007163CB" w:rsidRPr="007163CB" w:rsidRDefault="007163CB" w:rsidP="007163CB">
            <w:pPr>
              <w:rPr>
                <w:lang w:eastAsia="en-GB"/>
              </w:rPr>
            </w:pPr>
          </w:p>
        </w:tc>
      </w:tr>
    </w:tbl>
    <w:p w14:paraId="0B7DAD51"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2870"/>
        <w:gridCol w:w="5631"/>
      </w:tblGrid>
      <w:tr w:rsidR="007163CB" w:rsidRPr="007163CB" w14:paraId="74D6DC7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F6EC52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78F5DDD"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Participant numbers and source</w:t>
            </w:r>
            <w:r w:rsidRPr="007163CB">
              <w:rPr>
                <w:rFonts w:ascii="Arial" w:hAnsi="Arial" w:cs="Arial"/>
                <w:sz w:val="22"/>
                <w:szCs w:val="22"/>
                <w:lang w:eastAsia="en-GB"/>
              </w:rPr>
              <w:t> </w:t>
            </w:r>
          </w:p>
          <w:p w14:paraId="2210AD58" w14:textId="77777777" w:rsidR="007163CB" w:rsidRPr="007163CB" w:rsidRDefault="007163CB" w:rsidP="007163CB">
            <w:pPr>
              <w:textAlignment w:val="baseline"/>
              <w:rPr>
                <w:lang w:eastAsia="en-GB"/>
              </w:rPr>
            </w:pPr>
            <w:r w:rsidRPr="007163CB">
              <w:rPr>
                <w:rFonts w:ascii="Arial" w:hAnsi="Arial" w:cs="Arial"/>
                <w:sz w:val="22"/>
                <w:szCs w:val="22"/>
                <w:lang w:eastAsia="en-GB"/>
              </w:rPr>
              <w:t>Provide an estimate of the expected number of participants. How will you identify participants and how will they be recruited?  </w:t>
            </w:r>
          </w:p>
        </w:tc>
      </w:tr>
      <w:tr w:rsidR="007163CB" w:rsidRPr="007163CB" w14:paraId="502D869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D39BD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0F4BC5" w14:textId="77777777" w:rsidR="007163CB" w:rsidRPr="007163CB" w:rsidRDefault="007163CB" w:rsidP="007163CB">
            <w:pPr>
              <w:textAlignment w:val="baseline"/>
              <w:rPr>
                <w:lang w:eastAsia="en-GB"/>
              </w:rPr>
            </w:pPr>
            <w:r w:rsidRPr="007163CB">
              <w:rPr>
                <w:rFonts w:ascii="Arial" w:hAnsi="Arial" w:cs="Arial"/>
                <w:sz w:val="22"/>
                <w:szCs w:val="22"/>
                <w:lang w:eastAsia="en-GB"/>
              </w:rPr>
              <w:t>How many participants are expected? </w:t>
            </w:r>
          </w:p>
          <w:p w14:paraId="0BDAA05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468A1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62C75AF" w14:textId="77777777" w:rsidR="007163CB" w:rsidRPr="007163CB" w:rsidRDefault="007163CB" w:rsidP="007163CB">
            <w:pPr>
              <w:textAlignment w:val="baseline"/>
              <w:rPr>
                <w:lang w:eastAsia="en-GB"/>
              </w:rPr>
            </w:pPr>
            <w:r w:rsidRPr="007163CB">
              <w:rPr>
                <w:rFonts w:ascii="Arial" w:hAnsi="Arial" w:cs="Arial"/>
                <w:sz w:val="22"/>
                <w:szCs w:val="22"/>
                <w:lang w:eastAsia="en-GB"/>
              </w:rPr>
              <w:t>50 Minimum Young people  </w:t>
            </w:r>
          </w:p>
          <w:p w14:paraId="22ABB8E8" w14:textId="77777777" w:rsidR="007163CB" w:rsidRPr="007163CB" w:rsidRDefault="007163CB" w:rsidP="007163CB">
            <w:pPr>
              <w:textAlignment w:val="baseline"/>
              <w:rPr>
                <w:lang w:eastAsia="en-GB"/>
              </w:rPr>
            </w:pPr>
            <w:r w:rsidRPr="007163CB">
              <w:rPr>
                <w:rFonts w:ascii="Arial" w:hAnsi="Arial" w:cs="Arial"/>
                <w:sz w:val="22"/>
                <w:szCs w:val="22"/>
                <w:lang w:eastAsia="en-GB"/>
              </w:rPr>
              <w:t>5 Youth Workers </w:t>
            </w:r>
          </w:p>
          <w:p w14:paraId="30E1595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3239B342"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1583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F17458" w14:textId="77777777" w:rsidR="007163CB" w:rsidRPr="007163CB" w:rsidRDefault="007163CB" w:rsidP="007163CB">
            <w:pPr>
              <w:textAlignment w:val="baseline"/>
              <w:rPr>
                <w:lang w:eastAsia="en-GB"/>
              </w:rPr>
            </w:pPr>
            <w:r w:rsidRPr="007163CB">
              <w:rPr>
                <w:rFonts w:ascii="Arial" w:hAnsi="Arial" w:cs="Arial"/>
                <w:sz w:val="22"/>
                <w:szCs w:val="22"/>
                <w:lang w:eastAsia="en-GB"/>
              </w:rPr>
              <w:t>Who will the participants be? </w:t>
            </w:r>
          </w:p>
          <w:p w14:paraId="0909295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82B7A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4CB85F7" w14:textId="77777777" w:rsidR="007163CB" w:rsidRPr="007163CB" w:rsidRDefault="007163CB" w:rsidP="007163CB">
            <w:pPr>
              <w:textAlignment w:val="baseline"/>
              <w:rPr>
                <w:lang w:eastAsia="en-GB"/>
              </w:rPr>
            </w:pPr>
            <w:r w:rsidRPr="007163CB">
              <w:rPr>
                <w:rFonts w:ascii="Arial" w:hAnsi="Arial" w:cs="Arial"/>
                <w:sz w:val="22"/>
                <w:szCs w:val="22"/>
                <w:lang w:eastAsia="en-GB"/>
              </w:rPr>
              <w:t>Young people accessing youth centres in Pembrokeshire  </w:t>
            </w:r>
          </w:p>
          <w:p w14:paraId="5EDF0C7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DEE838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77CEC8F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9EA83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A74900" w14:textId="77777777" w:rsidR="007163CB" w:rsidRPr="007163CB" w:rsidRDefault="007163CB" w:rsidP="007163CB">
            <w:pPr>
              <w:textAlignment w:val="baseline"/>
              <w:rPr>
                <w:lang w:eastAsia="en-GB"/>
              </w:rPr>
            </w:pPr>
            <w:r w:rsidRPr="007163CB">
              <w:rPr>
                <w:rFonts w:ascii="Arial" w:hAnsi="Arial" w:cs="Arial"/>
                <w:sz w:val="22"/>
                <w:szCs w:val="22"/>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A85FB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D6DAE3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3C1B55F" w14:textId="77777777" w:rsidR="007163CB" w:rsidRPr="007163CB" w:rsidRDefault="007163CB" w:rsidP="007163CB">
            <w:pPr>
              <w:textAlignment w:val="baseline"/>
              <w:rPr>
                <w:lang w:eastAsia="en-GB"/>
              </w:rPr>
            </w:pPr>
            <w:r w:rsidRPr="007163CB">
              <w:rPr>
                <w:rFonts w:ascii="Arial" w:hAnsi="Arial" w:cs="Arial"/>
                <w:sz w:val="22"/>
                <w:szCs w:val="22"/>
                <w:lang w:eastAsia="en-GB"/>
              </w:rPr>
              <w:t>Survey questionnaires – these will be given out to the young people who access POINT where I am employed as a Youth Worker. The questionnaires will also be given to other youth clubs in Pembrokeshire for young people to fill in and will all be anonymous.  </w:t>
            </w:r>
          </w:p>
          <w:p w14:paraId="7957D03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8DC55A7" w14:textId="77777777" w:rsidR="007163CB" w:rsidRPr="007163CB" w:rsidRDefault="007163CB" w:rsidP="007163CB">
            <w:pPr>
              <w:textAlignment w:val="baseline"/>
              <w:rPr>
                <w:lang w:eastAsia="en-GB"/>
              </w:rPr>
            </w:pPr>
            <w:r w:rsidRPr="007163CB">
              <w:rPr>
                <w:rFonts w:ascii="Arial" w:hAnsi="Arial" w:cs="Arial"/>
                <w:sz w:val="22"/>
                <w:szCs w:val="22"/>
                <w:lang w:eastAsia="en-GB"/>
              </w:rPr>
              <w:t>Focus group and interviews – these will take place in POINT where I am employed as a youth worker and I will ask the young people verbally if they want to take part in my study. .  </w:t>
            </w:r>
          </w:p>
        </w:tc>
      </w:tr>
    </w:tbl>
    <w:p w14:paraId="5301DCF7"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lang w:eastAsia="en-GB"/>
        </w:rPr>
        <w:t> </w:t>
      </w:r>
    </w:p>
    <w:p w14:paraId="0986D32A"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7163CB" w:rsidRPr="007163CB" w14:paraId="1969AF50"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5FA72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349C8C83" w14:textId="77777777" w:rsidR="007163CB" w:rsidRPr="007163CB" w:rsidRDefault="007163CB" w:rsidP="007163CB">
            <w:pPr>
              <w:jc w:val="both"/>
              <w:textAlignment w:val="baseline"/>
              <w:rPr>
                <w:lang w:eastAsia="en-GB"/>
              </w:rPr>
            </w:pPr>
            <w:r w:rsidRPr="007163CB">
              <w:rPr>
                <w:rFonts w:ascii="Arial" w:hAnsi="Arial" w:cs="Arial"/>
                <w:b/>
                <w:bCs/>
                <w:sz w:val="22"/>
                <w:szCs w:val="22"/>
                <w:lang w:eastAsia="en-GB"/>
              </w:rPr>
              <w:t>Information for participants:</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4C75567"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1E244C2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1893D4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39004B25"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5B4FA49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N/A</w:t>
            </w:r>
            <w:r w:rsidRPr="007163CB">
              <w:rPr>
                <w:rFonts w:ascii="Arial" w:hAnsi="Arial" w:cs="Arial"/>
                <w:sz w:val="22"/>
                <w:szCs w:val="22"/>
                <w:lang w:eastAsia="en-GB"/>
              </w:rPr>
              <w:t> </w:t>
            </w:r>
          </w:p>
        </w:tc>
      </w:tr>
      <w:tr w:rsidR="007163CB" w:rsidRPr="007163CB" w14:paraId="7A5E227C"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7758F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9CF1D2"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F5C2F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544F749"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F93E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3699314"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3C4CD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85CC77E"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6FE01D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5DD69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FE869F"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7F4FD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426A8EC"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2B39F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75B25C5"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C4F87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57DD26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5FFAB53" w14:textId="77777777" w:rsidTr="007163CB">
        <w:trPr>
          <w:trHeight w:val="58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99DDC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DD6C51"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91174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35B21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2FDECE7"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763DF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D33598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DD390A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5C69F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5A0845"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FBE2F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23EAB13"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35A02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94C9557"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A12F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864A0D"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6BC5F4C"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61AF9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99E18F" w14:textId="77777777" w:rsidR="007163CB" w:rsidRPr="007163CB" w:rsidRDefault="007163CB" w:rsidP="007163CB">
            <w:pPr>
              <w:textAlignment w:val="baseline"/>
              <w:rPr>
                <w:lang w:eastAsia="en-GB"/>
              </w:rPr>
            </w:pPr>
            <w:r w:rsidRPr="007163CB">
              <w:rPr>
                <w:rFonts w:ascii="Arial" w:hAnsi="Arial" w:cs="Arial"/>
                <w:sz w:val="22"/>
                <w:szCs w:val="22"/>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6F238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AB21609"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408A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ECC96AE"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BD6AE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2BAE3A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98AAA7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A0DA7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E940B9"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64D5F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6715FFD"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7C3F0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78AF2BE"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8F3EE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A6C587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002F685"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B9896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D8A12A" w14:textId="77777777" w:rsidR="007163CB" w:rsidRPr="007163CB" w:rsidRDefault="007163CB" w:rsidP="007163CB">
            <w:pPr>
              <w:textAlignment w:val="baseline"/>
              <w:rPr>
                <w:lang w:eastAsia="en-GB"/>
              </w:rPr>
            </w:pPr>
            <w:r w:rsidRPr="007163CB">
              <w:rPr>
                <w:rFonts w:ascii="Arial" w:hAnsi="Arial" w:cs="Arial"/>
                <w:sz w:val="22"/>
                <w:szCs w:val="22"/>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AB87F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78B37E3"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EBEBA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FBC9752"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06185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1E02BF3"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A2F9A5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8518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1CF37A"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B548B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8B37391"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65486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397A99B"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2616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F6F417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6F51D2B3"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41F91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CD0C0" w14:textId="77777777" w:rsidR="007163CB" w:rsidRPr="007163CB" w:rsidRDefault="007163CB" w:rsidP="007163CB">
            <w:pPr>
              <w:textAlignment w:val="baseline"/>
              <w:rPr>
                <w:lang w:eastAsia="en-GB"/>
              </w:rPr>
            </w:pPr>
            <w:r w:rsidRPr="007163CB">
              <w:rPr>
                <w:rFonts w:ascii="Arial" w:hAnsi="Arial" w:cs="Arial"/>
                <w:sz w:val="22"/>
                <w:szCs w:val="22"/>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E12BD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25BCBFF"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ADB6E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14E776A"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47F08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4E34EC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6C865C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0D15E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E0D7EDA" w14:textId="77777777" w:rsidR="007163CB" w:rsidRPr="007163CB" w:rsidRDefault="007163CB" w:rsidP="007163CB">
            <w:pPr>
              <w:textAlignment w:val="baseline"/>
              <w:rPr>
                <w:lang w:eastAsia="en-GB"/>
              </w:rPr>
            </w:pPr>
            <w:r w:rsidRPr="007163CB">
              <w:rPr>
                <w:rFonts w:ascii="Arial" w:hAnsi="Arial" w:cs="Arial"/>
                <w:sz w:val="22"/>
                <w:szCs w:val="22"/>
                <w:lang w:eastAsia="en-GB"/>
              </w:rPr>
              <w:t>If NO</w:t>
            </w:r>
            <w:r w:rsidRPr="007163CB">
              <w:rPr>
                <w:rFonts w:ascii="Arial" w:hAnsi="Arial" w:cs="Arial"/>
                <w:b/>
                <w:bCs/>
                <w:sz w:val="22"/>
                <w:szCs w:val="22"/>
                <w:lang w:eastAsia="en-GB"/>
              </w:rPr>
              <w:t xml:space="preserve"> </w:t>
            </w:r>
            <w:r w:rsidRPr="007163CB">
              <w:rPr>
                <w:rFonts w:ascii="Arial" w:hAnsi="Arial" w:cs="Arial"/>
                <w:sz w:val="22"/>
                <w:szCs w:val="22"/>
                <w:lang w:eastAsia="en-GB"/>
              </w:rPr>
              <w:t>to any of above questions, please give an explanation  </w:t>
            </w:r>
          </w:p>
        </w:tc>
      </w:tr>
      <w:tr w:rsidR="007163CB" w:rsidRPr="007163CB" w14:paraId="1DF6A35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0F59BC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965C6E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08C932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BF686C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B9D55F0" w14:textId="77777777" w:rsidR="007163CB" w:rsidRPr="007163CB" w:rsidRDefault="007163CB" w:rsidP="007163CB">
            <w:pPr>
              <w:textAlignment w:val="baseline"/>
              <w:rPr>
                <w:lang w:eastAsia="en-GB"/>
              </w:rPr>
            </w:pPr>
            <w:r w:rsidRPr="007163CB">
              <w:rPr>
                <w:rFonts w:ascii="Arial" w:hAnsi="Arial" w:cs="Arial"/>
                <w:i/>
                <w:iCs/>
                <w:color w:val="808080"/>
                <w:sz w:val="18"/>
                <w:szCs w:val="18"/>
                <w:lang w:eastAsia="en-GB"/>
              </w:rPr>
              <w:t>(this box should expand as you type)</w:t>
            </w:r>
            <w:r w:rsidRPr="007163CB">
              <w:rPr>
                <w:rFonts w:ascii="Arial" w:hAnsi="Arial" w:cs="Arial"/>
                <w:color w:val="808080"/>
                <w:sz w:val="18"/>
                <w:szCs w:val="18"/>
                <w:lang w:eastAsia="en-GB"/>
              </w:rPr>
              <w:t> </w:t>
            </w:r>
          </w:p>
        </w:tc>
      </w:tr>
    </w:tbl>
    <w:p w14:paraId="19E52191"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7163CB" w:rsidRPr="007163CB" w14:paraId="0F8BDCEB" w14:textId="77777777" w:rsidTr="007163CB">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6456CCE"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6BC5FF"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Information for participants:</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1979317"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1EF2AFD3"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F4FFCA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9C8C0E" w14:textId="77777777" w:rsidR="007163CB" w:rsidRPr="007163CB" w:rsidRDefault="007163CB" w:rsidP="007163CB">
            <w:pPr>
              <w:jc w:val="center"/>
              <w:textAlignment w:val="baseline"/>
              <w:rPr>
                <w:lang w:eastAsia="en-GB"/>
              </w:rPr>
            </w:pPr>
            <w:r w:rsidRPr="007163CB">
              <w:rPr>
                <w:rFonts w:ascii="Arial" w:hAnsi="Arial" w:cs="Arial"/>
                <w:sz w:val="16"/>
                <w:szCs w:val="16"/>
                <w:lang w:eastAsia="en-GB"/>
              </w:rPr>
              <w:t> </w:t>
            </w:r>
          </w:p>
          <w:p w14:paraId="02B5B275"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N/A</w:t>
            </w:r>
            <w:r w:rsidRPr="007163CB">
              <w:rPr>
                <w:rFonts w:ascii="Arial" w:hAnsi="Arial" w:cs="Arial"/>
                <w:sz w:val="22"/>
                <w:szCs w:val="22"/>
                <w:lang w:eastAsia="en-GB"/>
              </w:rPr>
              <w:t> </w:t>
            </w:r>
          </w:p>
        </w:tc>
      </w:tr>
      <w:tr w:rsidR="007163CB" w:rsidRPr="007163CB" w14:paraId="27EC621B"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A6CF8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73782F" w14:textId="77777777" w:rsidR="007163CB" w:rsidRPr="007163CB" w:rsidRDefault="007163CB" w:rsidP="007163CB">
            <w:pPr>
              <w:textAlignment w:val="baseline"/>
              <w:rPr>
                <w:lang w:eastAsia="en-GB"/>
              </w:rPr>
            </w:pPr>
            <w:r w:rsidRPr="007163CB">
              <w:rPr>
                <w:rFonts w:ascii="Arial" w:hAnsi="Arial" w:cs="Arial"/>
                <w:sz w:val="22"/>
                <w:szCs w:val="22"/>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D6614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C5E3E66"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8CC0F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xml:space="preserve">​​ </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0D2E15A"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1C009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E4F012A"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85FB3E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C61F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C78830" w14:textId="77777777" w:rsidR="007163CB" w:rsidRPr="007163CB" w:rsidRDefault="007163CB" w:rsidP="007163CB">
            <w:pPr>
              <w:textAlignment w:val="baseline"/>
              <w:rPr>
                <w:lang w:eastAsia="en-GB"/>
              </w:rPr>
            </w:pPr>
            <w:r w:rsidRPr="007163CB">
              <w:rPr>
                <w:rFonts w:ascii="Arial" w:hAnsi="Arial" w:cs="Arial"/>
                <w:sz w:val="22"/>
                <w:szCs w:val="22"/>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C0878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A1B598B"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47291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3008ACE"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DA022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491CC8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3321A0B"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85777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45D6B1" w14:textId="77777777" w:rsidR="007163CB" w:rsidRPr="007163CB" w:rsidRDefault="007163CB" w:rsidP="007163CB">
            <w:pPr>
              <w:textAlignment w:val="baseline"/>
              <w:rPr>
                <w:lang w:eastAsia="en-GB"/>
              </w:rPr>
            </w:pPr>
            <w:r w:rsidRPr="007163CB">
              <w:rPr>
                <w:rFonts w:ascii="Arial" w:hAnsi="Arial" w:cs="Arial"/>
                <w:sz w:val="22"/>
                <w:szCs w:val="22"/>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4A2DC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7CBE1B9"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F3E4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F256CAF"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C73A3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B10EBC7"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9EE30BD"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1DEF7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77748D" w14:textId="77777777" w:rsidR="007163CB" w:rsidRPr="007163CB" w:rsidRDefault="007163CB" w:rsidP="007163CB">
            <w:pPr>
              <w:textAlignment w:val="baseline"/>
              <w:rPr>
                <w:lang w:eastAsia="en-GB"/>
              </w:rPr>
            </w:pPr>
            <w:r w:rsidRPr="007163CB">
              <w:rPr>
                <w:rFonts w:ascii="Arial" w:hAnsi="Arial" w:cs="Arial"/>
                <w:sz w:val="22"/>
                <w:szCs w:val="22"/>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BF2F6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18A1E4C" w14:textId="77777777" w:rsidR="007163CB" w:rsidRPr="007163CB" w:rsidRDefault="007163CB" w:rsidP="007163CB">
            <w:pPr>
              <w:textAlignment w:val="baseline"/>
              <w:rPr>
                <w:lang w:eastAsia="en-GB"/>
              </w:rPr>
            </w:pPr>
            <w:r w:rsidRPr="007163CB">
              <w:rPr>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B8EC9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359A31F" w14:textId="77777777" w:rsidR="007163CB" w:rsidRPr="007163CB" w:rsidRDefault="007163CB" w:rsidP="007163CB">
            <w:pPr>
              <w:textAlignment w:val="baseline"/>
              <w:rPr>
                <w:lang w:eastAsia="en-GB"/>
              </w:rPr>
            </w:pPr>
            <w:r w:rsidRPr="007163CB">
              <w:rPr>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D38CB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EC9AC9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9FBCF4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D07217"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4B5B560" w14:textId="77777777" w:rsidR="007163CB" w:rsidRPr="007163CB" w:rsidRDefault="007163CB" w:rsidP="007163CB">
            <w:pPr>
              <w:textAlignment w:val="baseline"/>
              <w:rPr>
                <w:lang w:eastAsia="en-GB"/>
              </w:rPr>
            </w:pPr>
            <w:r w:rsidRPr="007163CB">
              <w:rPr>
                <w:rFonts w:ascii="Arial" w:hAnsi="Arial" w:cs="Arial"/>
                <w:sz w:val="22"/>
                <w:szCs w:val="22"/>
                <w:lang w:eastAsia="en-GB"/>
              </w:rPr>
              <w:t>If YES</w:t>
            </w:r>
            <w:r w:rsidRPr="007163CB">
              <w:rPr>
                <w:rFonts w:ascii="Arial" w:hAnsi="Arial" w:cs="Arial"/>
                <w:b/>
                <w:bCs/>
                <w:sz w:val="22"/>
                <w:szCs w:val="22"/>
                <w:lang w:eastAsia="en-GB"/>
              </w:rPr>
              <w:t xml:space="preserve"> </w:t>
            </w:r>
            <w:r w:rsidRPr="007163CB">
              <w:rPr>
                <w:rFonts w:ascii="Arial" w:hAnsi="Arial" w:cs="Arial"/>
                <w:sz w:val="22"/>
                <w:szCs w:val="22"/>
                <w:lang w:eastAsia="en-GB"/>
              </w:rPr>
              <w:t>to any question, please provide full details  </w:t>
            </w:r>
          </w:p>
        </w:tc>
      </w:tr>
      <w:tr w:rsidR="007163CB" w:rsidRPr="007163CB" w14:paraId="04B16F8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C4AF75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2FF685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B52EA8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6FC593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9F69B51" w14:textId="77777777" w:rsidR="007163CB" w:rsidRPr="007163CB" w:rsidRDefault="007163CB" w:rsidP="007163CB">
            <w:pPr>
              <w:textAlignment w:val="baseline"/>
              <w:rPr>
                <w:lang w:eastAsia="en-GB"/>
              </w:rPr>
            </w:pPr>
            <w:r w:rsidRPr="007163CB">
              <w:rPr>
                <w:rFonts w:ascii="Arial" w:hAnsi="Arial" w:cs="Arial"/>
                <w:i/>
                <w:iCs/>
                <w:color w:val="808080"/>
                <w:sz w:val="18"/>
                <w:szCs w:val="18"/>
                <w:lang w:eastAsia="en-GB"/>
              </w:rPr>
              <w:t>(this box should expand as you type)</w:t>
            </w:r>
            <w:r w:rsidRPr="007163CB">
              <w:rPr>
                <w:rFonts w:ascii="Arial" w:hAnsi="Arial" w:cs="Arial"/>
                <w:color w:val="808080"/>
                <w:sz w:val="18"/>
                <w:szCs w:val="18"/>
                <w:lang w:eastAsia="en-GB"/>
              </w:rPr>
              <w:t> </w:t>
            </w:r>
          </w:p>
        </w:tc>
      </w:tr>
    </w:tbl>
    <w:p w14:paraId="2611819D"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08A6348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H: Anticipated Risks</w:t>
      </w:r>
      <w:r w:rsidRPr="007163CB">
        <w:rPr>
          <w:rFonts w:ascii="Arial" w:hAnsi="Arial" w:cs="Arial"/>
          <w:sz w:val="22"/>
          <w:szCs w:val="22"/>
          <w:lang w:eastAsia="en-GB"/>
        </w:rPr>
        <w:t> </w:t>
      </w:r>
    </w:p>
    <w:p w14:paraId="6B393C36"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3"/>
        <w:gridCol w:w="4273"/>
        <w:gridCol w:w="2840"/>
        <w:gridCol w:w="815"/>
        <w:gridCol w:w="624"/>
      </w:tblGrid>
      <w:tr w:rsidR="007163CB" w:rsidRPr="007163CB" w14:paraId="22933FD1"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0DC7CD6B"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52047A1"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Outline any anticipated risks that may adversely affect any of the participants, the researchers and/or the University, and the steps that will be taken to address them.  </w:t>
            </w:r>
          </w:p>
          <w:p w14:paraId="0268C974" w14:textId="77777777" w:rsidR="007163CB" w:rsidRPr="007163CB" w:rsidRDefault="007163CB" w:rsidP="007163CB">
            <w:pPr>
              <w:textAlignment w:val="baseline"/>
              <w:rPr>
                <w:lang w:eastAsia="en-GB"/>
              </w:rPr>
            </w:pPr>
            <w:r w:rsidRPr="007163CB">
              <w:rPr>
                <w:sz w:val="20"/>
                <w:szCs w:val="20"/>
                <w:lang w:eastAsia="en-GB"/>
              </w:rPr>
              <w:t> </w:t>
            </w:r>
          </w:p>
          <w:p w14:paraId="09051214" w14:textId="77777777" w:rsidR="007163CB" w:rsidRPr="007163CB" w:rsidRDefault="007163CB" w:rsidP="007163CB">
            <w:pPr>
              <w:textAlignment w:val="baseline"/>
              <w:rPr>
                <w:lang w:eastAsia="en-GB"/>
              </w:rPr>
            </w:pPr>
            <w:r w:rsidRPr="007163CB">
              <w:rPr>
                <w:rFonts w:ascii="Arial" w:hAnsi="Arial" w:cs="Arial"/>
                <w:sz w:val="22"/>
                <w:szCs w:val="22"/>
                <w:lang w:eastAsia="en-GB"/>
              </w:rPr>
              <w:t>If you have completed a full risk assessment (for example as required by a laboratory, or external research collaborator) you may append that to this form.</w:t>
            </w:r>
            <w:r w:rsidRPr="007163CB">
              <w:rPr>
                <w:rFonts w:ascii="Arial" w:hAnsi="Arial" w:cs="Arial"/>
                <w:sz w:val="20"/>
                <w:szCs w:val="20"/>
                <w:lang w:eastAsia="en-GB"/>
              </w:rPr>
              <w:t>   </w:t>
            </w:r>
          </w:p>
        </w:tc>
      </w:tr>
      <w:tr w:rsidR="007163CB" w:rsidRPr="007163CB" w14:paraId="02449564" w14:textId="77777777" w:rsidTr="007163CB">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6040864" w14:textId="77777777" w:rsidR="007163CB" w:rsidRPr="007163CB" w:rsidRDefault="007163CB" w:rsidP="007163CB">
            <w:pPr>
              <w:jc w:val="center"/>
              <w:textAlignment w:val="baseline"/>
              <w:rPr>
                <w:b/>
                <w:bCs/>
                <w:lang w:eastAsia="en-GB"/>
              </w:rPr>
            </w:pPr>
            <w:r w:rsidRPr="007163CB">
              <w:rPr>
                <w:rFonts w:ascii="Arial" w:hAnsi="Arial" w:cs="Arial"/>
                <w:sz w:val="20"/>
                <w:szCs w:val="20"/>
                <w:lang w:eastAsia="en-GB"/>
              </w:rPr>
              <w:t>1</w:t>
            </w:r>
            <w:r w:rsidRPr="007163CB">
              <w:rPr>
                <w:rFonts w:ascii="Arial"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3C295E4" w14:textId="77777777" w:rsidR="007163CB" w:rsidRPr="007163CB" w:rsidRDefault="007163CB" w:rsidP="007163CB">
            <w:pPr>
              <w:textAlignment w:val="baseline"/>
              <w:rPr>
                <w:b/>
                <w:bCs/>
                <w:lang w:eastAsia="en-GB"/>
              </w:rPr>
            </w:pPr>
            <w:r w:rsidRPr="007163CB">
              <w:rPr>
                <w:rFonts w:ascii="Arial"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AFD3ECE"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205F4772" w14:textId="77777777" w:rsidR="007163CB" w:rsidRPr="007163CB" w:rsidRDefault="007163CB" w:rsidP="007163CB">
            <w:pPr>
              <w:jc w:val="center"/>
              <w:textAlignment w:val="baseline"/>
              <w:rPr>
                <w:b/>
                <w:bCs/>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b/>
                <w:bCs/>
                <w:sz w:val="20"/>
                <w:szCs w:val="20"/>
                <w:lang w:eastAsia="en-GB"/>
              </w:rPr>
              <w:t> </w:t>
            </w:r>
          </w:p>
        </w:tc>
      </w:tr>
      <w:tr w:rsidR="007163CB" w:rsidRPr="007163CB" w14:paraId="22DA85A6" w14:textId="77777777" w:rsidTr="007163CB">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C23E0EA" w14:textId="77777777" w:rsidR="007163CB" w:rsidRPr="007163CB" w:rsidRDefault="007163CB" w:rsidP="007163CB">
            <w:pPr>
              <w:rPr>
                <w:b/>
                <w:bCs/>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77844B5" w14:textId="77777777" w:rsidR="007163CB" w:rsidRPr="007163CB" w:rsidRDefault="007163CB" w:rsidP="007163CB">
            <w:pPr>
              <w:rPr>
                <w:b/>
                <w:bCs/>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4BF09A1C" w14:textId="77777777" w:rsidR="007163CB" w:rsidRPr="007163CB" w:rsidRDefault="007163CB" w:rsidP="007163CB">
            <w:pPr>
              <w:textAlignment w:val="baseline"/>
              <w:rPr>
                <w:b/>
                <w:bCs/>
                <w:lang w:eastAsia="en-GB"/>
              </w:rPr>
            </w:pPr>
            <w:r w:rsidRPr="007163CB">
              <w:rPr>
                <w:rFonts w:ascii="Arial" w:hAnsi="Arial" w:cs="Arial"/>
                <w:b/>
                <w:bCs/>
                <w:sz w:val="22"/>
                <w:szCs w:val="22"/>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68551383" w14:textId="77777777" w:rsidR="007163CB" w:rsidRPr="007163CB" w:rsidRDefault="007163CB" w:rsidP="007163CB">
            <w:pPr>
              <w:jc w:val="center"/>
              <w:textAlignment w:val="baseline"/>
              <w:rPr>
                <w:b/>
                <w:bCs/>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b/>
                <w:bCs/>
                <w:sz w:val="22"/>
                <w:szCs w:val="22"/>
                <w:lang w:eastAsia="en-GB"/>
              </w:rPr>
              <w:t> </w:t>
            </w:r>
          </w:p>
        </w:tc>
      </w:tr>
      <w:tr w:rsidR="007163CB" w:rsidRPr="007163CB" w14:paraId="72445414"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45EAD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94F73D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Risks to participants</w:t>
            </w:r>
            <w:r w:rsidRPr="007163CB">
              <w:rPr>
                <w:rFonts w:ascii="Arial" w:hAnsi="Arial" w:cs="Arial"/>
                <w:sz w:val="22"/>
                <w:szCs w:val="22"/>
                <w:lang w:eastAsia="en-GB"/>
              </w:rPr>
              <w:t> </w:t>
            </w:r>
          </w:p>
          <w:p w14:paraId="781C570C"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sector-specific health &amp; safety, emotional distress, financial disclosure, physical harm, transfer of personal data, sensitive organisational information </w:t>
            </w:r>
          </w:p>
        </w:tc>
      </w:tr>
      <w:tr w:rsidR="007163CB" w:rsidRPr="007163CB" w14:paraId="48542403"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25A72AF"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2EE8150"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participants: </w:t>
            </w:r>
          </w:p>
          <w:p w14:paraId="32E396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00FC96A" w14:textId="77777777" w:rsidR="007163CB" w:rsidRPr="007163CB" w:rsidRDefault="007163CB" w:rsidP="007163CB">
            <w:pPr>
              <w:textAlignment w:val="baseline"/>
              <w:rPr>
                <w:lang w:eastAsia="en-GB"/>
              </w:rPr>
            </w:pPr>
            <w:r w:rsidRPr="007163CB">
              <w:rPr>
                <w:rFonts w:ascii="Arial" w:hAnsi="Arial" w:cs="Arial"/>
                <w:sz w:val="22"/>
                <w:szCs w:val="22"/>
                <w:lang w:eastAsia="en-GB"/>
              </w:rPr>
              <w:t>Some young people may find the topic of social media a sensitive topic as some young people may have had difficult experiences online.  </w:t>
            </w:r>
          </w:p>
          <w:p w14:paraId="58AEC93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46A176D"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w:t>
            </w:r>
          </w:p>
          <w:p w14:paraId="35117F4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B4C6FA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E634D1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291C19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CBC0A2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4DE6DA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420CD2D" w14:textId="77777777" w:rsidR="007163CB" w:rsidRPr="007163CB" w:rsidRDefault="007163CB" w:rsidP="007163CB">
            <w:pPr>
              <w:textAlignment w:val="baseline"/>
              <w:rPr>
                <w:lang w:eastAsia="en-GB"/>
              </w:rPr>
            </w:pPr>
            <w:r w:rsidRPr="007163CB">
              <w:rPr>
                <w:rFonts w:ascii="Arial" w:hAnsi="Arial" w:cs="Arial"/>
                <w:sz w:val="22"/>
                <w:szCs w:val="22"/>
                <w:lang w:eastAsia="en-GB"/>
              </w:rPr>
              <w:t>Young peoples and Youth Workers Personal Data  </w:t>
            </w:r>
          </w:p>
          <w:p w14:paraId="196BEB5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C30916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E4798C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BBCDB2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72FCD8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FED22B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758A7E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F2F482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3F0C3B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690DD2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E82132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F2609D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154B0A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0918C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D089A0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E09010B" w14:textId="77777777" w:rsidR="007163CB" w:rsidRPr="007163CB" w:rsidRDefault="007163CB" w:rsidP="007163CB">
            <w:pPr>
              <w:textAlignment w:val="baseline"/>
              <w:rPr>
                <w:lang w:eastAsia="en-GB"/>
              </w:rPr>
            </w:pPr>
            <w:r w:rsidRPr="007163CB">
              <w:rPr>
                <w:rFonts w:ascii="Arial" w:hAnsi="Arial" w:cs="Arial"/>
                <w:sz w:val="22"/>
                <w:szCs w:val="22"/>
                <w:lang w:eastAsia="en-GB"/>
              </w:rPr>
              <w:t>Young people may listen to sensitive or upsetting content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A79ACF6"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lastRenderedPageBreak/>
              <w:t>How you will mitigate the risk to participants:</w:t>
            </w:r>
            <w:r w:rsidRPr="007163CB">
              <w:rPr>
                <w:rFonts w:ascii="Arial" w:hAnsi="Arial" w:cs="Arial"/>
                <w:sz w:val="18"/>
                <w:szCs w:val="18"/>
                <w:lang w:eastAsia="en-GB"/>
              </w:rPr>
              <w:t> </w:t>
            </w:r>
          </w:p>
          <w:p w14:paraId="78ED020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7749EC4"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To prevent the risk to participants, questions that may be at risk of upsetting young people will be open-ended. This will mean that the young people can give as much or as little detail as they wish. Young </w:t>
            </w:r>
            <w:r w:rsidRPr="007163CB">
              <w:rPr>
                <w:rFonts w:ascii="Arial" w:hAnsi="Arial" w:cs="Arial"/>
                <w:sz w:val="22"/>
                <w:szCs w:val="22"/>
                <w:lang w:eastAsia="en-GB"/>
              </w:rPr>
              <w:lastRenderedPageBreak/>
              <w:t>people are also always reminded that they can withdraw from the research study whenever they would like to. However, the questions asked will be friendly and will not attempt to purposely upset or distress any young person/youth worker.  </w:t>
            </w:r>
          </w:p>
          <w:p w14:paraId="0FFB8A5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FF7DE5D" w14:textId="77777777" w:rsidR="007163CB" w:rsidRPr="007163CB" w:rsidRDefault="007163CB" w:rsidP="007163CB">
            <w:pPr>
              <w:textAlignment w:val="baseline"/>
              <w:rPr>
                <w:lang w:eastAsia="en-GB"/>
              </w:rPr>
            </w:pPr>
            <w:r w:rsidRPr="007163CB">
              <w:rPr>
                <w:rFonts w:ascii="Arial" w:hAnsi="Arial" w:cs="Arial"/>
                <w:sz w:val="22"/>
                <w:szCs w:val="22"/>
                <w:lang w:eastAsia="en-GB"/>
              </w:rPr>
              <w:t>This will not be a risk at any point as all questionnaires are anonymised and in terms of the focus groups and interviews, these will be voice recorded but no names or video of the young people will be provided and will only be used just for me to refer to when writing up the transcript and then disposed of. Therefore, no young person is at risk. However, consent from the young people and youth workers on the voice recording of the interviews and focus groups will be requested to ensure that they wish to fully participate and understand what the research study is about and how their experiences/views will be used to provide my research study with data.  </w:t>
            </w:r>
          </w:p>
          <w:p w14:paraId="231A61B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62276D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33661D6" w14:textId="77777777" w:rsidR="007163CB" w:rsidRPr="007163CB" w:rsidRDefault="007163CB" w:rsidP="007163CB">
            <w:pPr>
              <w:textAlignment w:val="baseline"/>
              <w:rPr>
                <w:lang w:eastAsia="en-GB"/>
              </w:rPr>
            </w:pPr>
            <w:r w:rsidRPr="007163CB">
              <w:rPr>
                <w:rFonts w:ascii="Arial" w:hAnsi="Arial" w:cs="Arial"/>
                <w:sz w:val="22"/>
                <w:szCs w:val="22"/>
                <w:lang w:eastAsia="en-GB"/>
              </w:rPr>
              <w:t>This would particularly be a risk within the focus group. Therefore, to overcome this I will ensure to go over with the focus group the questions I will be asking and how they as participants will explore these topics. By doing this, it gives the young people an opportunity to withdraw from the study. Likewise, I will also ensure that I remind the young people of their right to withdraw at any point of the study if they find it difficult to talk about or upsetting. To help prevent it being upsetting, I will check in at the beginning of the focus group (asking young people how they feel on a scale of 1-10 and something they are looking forward to, and I will do this at the end too) by doing this, I will be able to determine if young people are feeling low, and if so I will be able to give the correct support/guidance if this was to occur. Additionally, I will also provide this information anyway at the beginning and at the end as young people may benefit from this information another time. </w:t>
            </w:r>
          </w:p>
        </w:tc>
      </w:tr>
      <w:tr w:rsidR="007163CB" w:rsidRPr="007163CB" w14:paraId="25265225"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F655B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B422F8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163CB">
              <w:rPr>
                <w:rFonts w:ascii="Arial" w:hAnsi="Arial" w:cs="Arial"/>
                <w:color w:val="161616"/>
                <w:sz w:val="22"/>
                <w:szCs w:val="22"/>
                <w:lang w:eastAsia="en-GB"/>
              </w:rPr>
              <w:t xml:space="preserve">where </w:t>
            </w:r>
            <w:r w:rsidRPr="007163CB">
              <w:rPr>
                <w:rFonts w:ascii="Arial" w:hAnsi="Arial" w:cs="Arial"/>
                <w:color w:val="161616"/>
                <w:sz w:val="22"/>
                <w:szCs w:val="22"/>
                <w:lang w:eastAsia="en-GB"/>
              </w:rPr>
              <w:lastRenderedPageBreak/>
              <w:t>applicable, consent procedures should make it clear that if something potentially or actually illegal is discovered in the course of a project, it may need to be disclosed to the proper authorities </w:t>
            </w:r>
          </w:p>
        </w:tc>
      </w:tr>
      <w:tr w:rsidR="007163CB" w:rsidRPr="007163CB" w14:paraId="45E04077"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2A11D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4AFB01A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A7B4561" w14:textId="77777777" w:rsidR="007163CB" w:rsidRPr="007163CB" w:rsidRDefault="007163CB" w:rsidP="007163CB">
            <w:pPr>
              <w:textAlignment w:val="baseline"/>
              <w:rPr>
                <w:lang w:eastAsia="en-GB"/>
              </w:rPr>
            </w:pPr>
            <w:r w:rsidRPr="007163CB">
              <w:rPr>
                <w:rFonts w:ascii="Arial" w:hAnsi="Arial" w:cs="Arial"/>
                <w:sz w:val="22"/>
                <w:szCs w:val="22"/>
                <w:lang w:eastAsia="en-GB"/>
              </w:rPr>
              <w:t>Following on from the above statement on the risk to participants that focuses on how some young people may find the topic of social media sensitive. Young people will be reminded by myself (during the focus group and interviews) on the support available if needed. In addition, this will be added on to the end of the questionnaires.  </w:t>
            </w:r>
          </w:p>
          <w:p w14:paraId="0621485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6BE27A28"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15E46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DE92994"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Risks to the investigator</w:t>
            </w:r>
            <w:r w:rsidRPr="007163CB">
              <w:rPr>
                <w:rFonts w:ascii="Arial" w:hAnsi="Arial" w:cs="Arial"/>
                <w:sz w:val="22"/>
                <w:szCs w:val="22"/>
                <w:lang w:eastAsia="en-GB"/>
              </w:rPr>
              <w:t> </w:t>
            </w:r>
          </w:p>
          <w:p w14:paraId="64ECCF88"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personal health &amp; safety, physical harm, emotional distress, risk of accusation of harm/impropriety, conflict of interest </w:t>
            </w:r>
          </w:p>
        </w:tc>
      </w:tr>
      <w:tr w:rsidR="007163CB" w:rsidRPr="007163CB" w14:paraId="08BD1972"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7543F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FBE6408"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the investigator: </w:t>
            </w:r>
          </w:p>
          <w:p w14:paraId="36104AF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A17D6B2" w14:textId="77777777" w:rsidR="007163CB" w:rsidRPr="007163CB" w:rsidRDefault="007163CB" w:rsidP="007163CB">
            <w:pPr>
              <w:textAlignment w:val="baseline"/>
              <w:rPr>
                <w:lang w:eastAsia="en-GB"/>
              </w:rPr>
            </w:pPr>
            <w:r w:rsidRPr="007163CB">
              <w:rPr>
                <w:rFonts w:ascii="Arial" w:hAnsi="Arial" w:cs="Arial"/>
                <w:sz w:val="22"/>
                <w:szCs w:val="22"/>
                <w:lang w:eastAsia="en-GB"/>
              </w:rPr>
              <w:t>May experience some young people not wanting to carry out the research project.  </w:t>
            </w:r>
          </w:p>
          <w:p w14:paraId="6F9427A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1C22C5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12B535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6289BE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EF2A7D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E1DCDA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86764BF"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researcher reputation if I do not follow guidelines  </w:t>
            </w:r>
          </w:p>
          <w:p w14:paraId="1190CE9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B51B96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42F37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8823175" w14:textId="77777777" w:rsidR="007163CB" w:rsidRPr="007163CB" w:rsidRDefault="007163CB" w:rsidP="007163CB">
            <w:pPr>
              <w:textAlignment w:val="baseline"/>
              <w:rPr>
                <w:lang w:eastAsia="en-GB"/>
              </w:rPr>
            </w:pPr>
            <w:r w:rsidRPr="007163CB">
              <w:rPr>
                <w:rFonts w:ascii="Arial" w:hAnsi="Arial" w:cs="Arial"/>
                <w:sz w:val="22"/>
                <w:szCs w:val="22"/>
                <w:lang w:eastAsia="en-GB"/>
              </w:rPr>
              <w:t>Other young people (who are not part of the focus group) listening or interfering  </w:t>
            </w:r>
          </w:p>
          <w:p w14:paraId="65B0358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403A9E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B9A05E5"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How you will mitigate the risk to the investigator:</w:t>
            </w:r>
            <w:r w:rsidRPr="007163CB">
              <w:rPr>
                <w:rFonts w:ascii="Arial" w:hAnsi="Arial" w:cs="Arial"/>
                <w:sz w:val="18"/>
                <w:szCs w:val="18"/>
                <w:lang w:eastAsia="en-GB"/>
              </w:rPr>
              <w:t> </w:t>
            </w:r>
          </w:p>
          <w:p w14:paraId="2EE0E92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55D312C" w14:textId="77777777" w:rsidR="007163CB" w:rsidRPr="007163CB" w:rsidRDefault="007163CB" w:rsidP="007163CB">
            <w:pPr>
              <w:textAlignment w:val="baseline"/>
              <w:rPr>
                <w:lang w:eastAsia="en-GB"/>
              </w:rPr>
            </w:pPr>
            <w:r w:rsidRPr="007163CB">
              <w:rPr>
                <w:rFonts w:ascii="Arial" w:hAnsi="Arial" w:cs="Arial"/>
                <w:sz w:val="22"/>
                <w:szCs w:val="22"/>
                <w:lang w:eastAsia="en-GB"/>
              </w:rPr>
              <w:t>To make sure that this potential risk does not occur, making sure that the questions in the questionnaires are always open-ended and young people are reminded that they can provide as little or as much detail as they wish, will help attempt to encourage the young people to participate as they will not feel as pressured. </w:t>
            </w:r>
          </w:p>
          <w:p w14:paraId="63341AB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0F174A8"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To prevent this from occurring I will ensure that I have a lot of background information on the topics </w:t>
            </w:r>
            <w:proofErr w:type="spellStart"/>
            <w:r w:rsidRPr="007163CB">
              <w:rPr>
                <w:rFonts w:ascii="Arial" w:hAnsi="Arial" w:cs="Arial"/>
                <w:sz w:val="22"/>
                <w:szCs w:val="22"/>
                <w:lang w:eastAsia="en-GB"/>
              </w:rPr>
              <w:t>before hand</w:t>
            </w:r>
            <w:proofErr w:type="spellEnd"/>
            <w:r w:rsidRPr="007163CB">
              <w:rPr>
                <w:rFonts w:ascii="Arial" w:hAnsi="Arial" w:cs="Arial"/>
                <w:sz w:val="22"/>
                <w:szCs w:val="22"/>
                <w:lang w:eastAsia="en-GB"/>
              </w:rPr>
              <w:t xml:space="preserve"> (this is particularly useful for the literature review too) In addition, ensuring that I re-read and understand all the ethical guidelines is vital so that I am always up to date. </w:t>
            </w:r>
          </w:p>
          <w:p w14:paraId="2A15483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D814BFE" w14:textId="77777777" w:rsidR="007163CB" w:rsidRPr="007163CB" w:rsidRDefault="007163CB" w:rsidP="007163CB">
            <w:pPr>
              <w:textAlignment w:val="baseline"/>
              <w:rPr>
                <w:lang w:eastAsia="en-GB"/>
              </w:rPr>
            </w:pPr>
            <w:r w:rsidRPr="007163CB">
              <w:rPr>
                <w:rFonts w:ascii="Arial" w:hAnsi="Arial" w:cs="Arial"/>
                <w:sz w:val="22"/>
                <w:szCs w:val="22"/>
                <w:lang w:eastAsia="en-GB"/>
              </w:rPr>
              <w:t>To overcome this, the focus group will take place in a sound proofed room within the building that is upstairs so that other young people cannot hear or listen in. Or it will take place during a time when no other young people are in youth club (in the same room). For example, before the drop-in session during my working hours. By carrying out the group in a sound proofed room, away from other young people or before a drop-in session, it will mean young people will feel confident to engage in the focus group, with no distractions or worries that other young people are listening    </w:t>
            </w:r>
          </w:p>
          <w:p w14:paraId="344CFE1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6C684CA1"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85D067"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D98DCC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University/institutional risks</w:t>
            </w:r>
            <w:r w:rsidRPr="007163CB">
              <w:rPr>
                <w:rFonts w:ascii="Arial" w:hAnsi="Arial" w:cs="Arial"/>
                <w:sz w:val="22"/>
                <w:szCs w:val="22"/>
                <w:lang w:eastAsia="en-GB"/>
              </w:rPr>
              <w:t> </w:t>
            </w:r>
          </w:p>
          <w:p w14:paraId="6C5AA491"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adverse publicity, financial loss, data protection </w:t>
            </w:r>
          </w:p>
        </w:tc>
      </w:tr>
      <w:tr w:rsidR="007163CB" w:rsidRPr="007163CB" w14:paraId="2B39DE38" w14:textId="77777777" w:rsidTr="007163CB">
        <w:trPr>
          <w:trHeight w:val="126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50A35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48980FC2"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the University: </w:t>
            </w:r>
          </w:p>
          <w:p w14:paraId="0CA171C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8959849" w14:textId="77777777" w:rsidR="007163CB" w:rsidRPr="007163CB" w:rsidRDefault="007163CB" w:rsidP="007163CB">
            <w:pPr>
              <w:textAlignment w:val="baseline"/>
              <w:rPr>
                <w:lang w:eastAsia="en-GB"/>
              </w:rPr>
            </w:pPr>
            <w:r w:rsidRPr="007163CB">
              <w:rPr>
                <w:rFonts w:ascii="Arial" w:hAnsi="Arial" w:cs="Arial"/>
                <w:sz w:val="22"/>
                <w:szCs w:val="22"/>
                <w:lang w:eastAsia="en-GB"/>
              </w:rPr>
              <w:t>Reputational damage  </w:t>
            </w:r>
          </w:p>
          <w:p w14:paraId="0DFFF19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2EE37210"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How you will mitigate the risk to the University:</w:t>
            </w:r>
            <w:r w:rsidRPr="007163CB">
              <w:rPr>
                <w:rFonts w:ascii="Arial" w:hAnsi="Arial" w:cs="Arial"/>
                <w:sz w:val="18"/>
                <w:szCs w:val="18"/>
                <w:lang w:eastAsia="en-GB"/>
              </w:rPr>
              <w:t> </w:t>
            </w:r>
          </w:p>
          <w:p w14:paraId="669BAB9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7D12F9F9"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Making sure that I follow the UWTSD code of ethics and research standards and commonly agreed standards of good practice. </w:t>
            </w:r>
          </w:p>
          <w:p w14:paraId="5C0CCD27"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lastRenderedPageBreak/>
              <w:t>In addition, I will ensure to conform with data protection and storage regulations and university guidelines and security procedures. Furthermore, I will guarantee that the research methodology is robust and that all methods uses throughout the study are appropriate.  </w:t>
            </w:r>
          </w:p>
          <w:p w14:paraId="72272935"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Lastly, ensuring that I adhere to the UWTSD code of conduct and the EWC code of conduct for professional youth and community youth workers is vital.  </w:t>
            </w:r>
          </w:p>
          <w:p w14:paraId="6364C08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17F1867A"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0EDD8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6354DC41"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Environmental risks</w:t>
            </w:r>
            <w:r w:rsidRPr="007163CB">
              <w:rPr>
                <w:rFonts w:ascii="Arial" w:hAnsi="Arial" w:cs="Arial"/>
                <w:sz w:val="22"/>
                <w:szCs w:val="22"/>
                <w:lang w:eastAsia="en-GB"/>
              </w:rPr>
              <w:t> </w:t>
            </w:r>
          </w:p>
          <w:p w14:paraId="49929882" w14:textId="77777777" w:rsidR="007163CB" w:rsidRPr="007163CB" w:rsidRDefault="007163CB" w:rsidP="007163CB">
            <w:pPr>
              <w:textAlignment w:val="baseline"/>
              <w:rPr>
                <w:lang w:eastAsia="en-GB"/>
              </w:rPr>
            </w:pPr>
            <w:r w:rsidRPr="007163CB">
              <w:rPr>
                <w:rFonts w:ascii="Arial" w:hAnsi="Arial" w:cs="Arial"/>
                <w:sz w:val="22"/>
                <w:szCs w:val="22"/>
                <w:lang w:eastAsia="en-GB"/>
              </w:rPr>
              <w:t>For example: accidental spillage of pollutants, damage to local ecosystems </w:t>
            </w:r>
          </w:p>
        </w:tc>
      </w:tr>
      <w:tr w:rsidR="007163CB" w:rsidRPr="007163CB" w14:paraId="1FDEAC79"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C0A23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241C75D8" w14:textId="77777777" w:rsidR="007163CB" w:rsidRPr="007163CB" w:rsidRDefault="007163CB" w:rsidP="007163CB">
            <w:pPr>
              <w:textAlignment w:val="baseline"/>
              <w:rPr>
                <w:lang w:eastAsia="en-GB"/>
              </w:rPr>
            </w:pPr>
            <w:r w:rsidRPr="007163CB">
              <w:rPr>
                <w:rFonts w:ascii="Arial" w:hAnsi="Arial" w:cs="Arial"/>
                <w:sz w:val="22"/>
                <w:szCs w:val="22"/>
                <w:lang w:eastAsia="en-GB"/>
              </w:rPr>
              <w:t>Risk to the environment: </w:t>
            </w:r>
          </w:p>
          <w:p w14:paraId="72E1B31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7A0481B" w14:textId="77777777" w:rsidR="007163CB" w:rsidRPr="007163CB" w:rsidRDefault="007163CB" w:rsidP="007163CB">
            <w:pPr>
              <w:textAlignment w:val="baseline"/>
              <w:rPr>
                <w:lang w:eastAsia="en-GB"/>
              </w:rPr>
            </w:pPr>
            <w:r w:rsidRPr="007163CB">
              <w:rPr>
                <w:rFonts w:ascii="Arial" w:hAnsi="Arial" w:cs="Arial"/>
                <w:sz w:val="22"/>
                <w:szCs w:val="22"/>
                <w:lang w:eastAsia="en-GB"/>
              </w:rPr>
              <w:t>Unnecessary travelling  </w:t>
            </w:r>
          </w:p>
          <w:p w14:paraId="3AFB0A0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BBD712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DABF7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41261D" w14:textId="77777777" w:rsidR="007163CB" w:rsidRPr="007163CB" w:rsidRDefault="007163CB" w:rsidP="007163CB">
            <w:pPr>
              <w:textAlignment w:val="baseline"/>
              <w:rPr>
                <w:lang w:eastAsia="en-GB"/>
              </w:rPr>
            </w:pPr>
            <w:r w:rsidRPr="007163CB">
              <w:rPr>
                <w:rFonts w:ascii="Arial" w:hAnsi="Arial" w:cs="Arial"/>
                <w:sz w:val="22"/>
                <w:szCs w:val="22"/>
                <w:lang w:eastAsia="en-GB"/>
              </w:rPr>
              <w:t>Questionnaires  </w:t>
            </w:r>
          </w:p>
          <w:p w14:paraId="235FDB83"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F74F42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4C8360B"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FCE19B6" w14:textId="77777777" w:rsidR="007163CB" w:rsidRPr="007163CB" w:rsidRDefault="007163CB" w:rsidP="007163CB">
            <w:pPr>
              <w:textAlignment w:val="baseline"/>
              <w:rPr>
                <w:lang w:eastAsia="en-GB"/>
              </w:rPr>
            </w:pPr>
            <w:r w:rsidRPr="007163CB">
              <w:rPr>
                <w:rFonts w:ascii="Arial" w:hAnsi="Arial" w:cs="Arial"/>
                <w:i/>
                <w:iCs/>
                <w:sz w:val="18"/>
                <w:szCs w:val="18"/>
                <w:lang w:eastAsia="en-GB"/>
              </w:rPr>
              <w:t>How you will mitigate the risk to environment:</w:t>
            </w:r>
            <w:r w:rsidRPr="007163CB">
              <w:rPr>
                <w:rFonts w:ascii="Arial" w:hAnsi="Arial" w:cs="Arial"/>
                <w:sz w:val="18"/>
                <w:szCs w:val="18"/>
                <w:lang w:eastAsia="en-GB"/>
              </w:rPr>
              <w:t> </w:t>
            </w:r>
          </w:p>
          <w:p w14:paraId="20BD538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A3A37FD" w14:textId="77777777" w:rsidR="007163CB" w:rsidRPr="007163CB" w:rsidRDefault="007163CB" w:rsidP="007163CB">
            <w:pPr>
              <w:textAlignment w:val="baseline"/>
              <w:rPr>
                <w:lang w:eastAsia="en-GB"/>
              </w:rPr>
            </w:pPr>
            <w:r w:rsidRPr="007163CB">
              <w:rPr>
                <w:rFonts w:ascii="Arial" w:hAnsi="Arial" w:cs="Arial"/>
                <w:sz w:val="22"/>
                <w:szCs w:val="22"/>
                <w:lang w:eastAsia="en-GB"/>
              </w:rPr>
              <w:t>To prevent any unnecessary travelling, I will carry out all the research during my usual working hours and during the usual opening hours of POINT </w:t>
            </w:r>
          </w:p>
          <w:p w14:paraId="4682A58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D13E902" w14:textId="77777777" w:rsidR="007163CB" w:rsidRPr="007163CB" w:rsidRDefault="007163CB" w:rsidP="007163CB">
            <w:pPr>
              <w:textAlignment w:val="baseline"/>
              <w:rPr>
                <w:lang w:eastAsia="en-GB"/>
              </w:rPr>
            </w:pPr>
            <w:r w:rsidRPr="007163CB">
              <w:rPr>
                <w:rFonts w:ascii="Arial" w:hAnsi="Arial" w:cs="Arial"/>
                <w:sz w:val="22"/>
                <w:szCs w:val="22"/>
                <w:lang w:eastAsia="en-GB"/>
              </w:rPr>
              <w:t>To help the environment, I will use online questionnaires rather than paper questionnaires. This is to prevent the use of wasting paper, ink and electricity. Likewise, using online questionnaires will help me in my study as it will save me time as the online version will generate all the data into statistics for me, meaning that I will not have to do this individually and by hand. Therefore, meaning I will be able to spend more time analysing the data within my study.  </w:t>
            </w:r>
          </w:p>
        </w:tc>
      </w:tr>
    </w:tbl>
    <w:p w14:paraId="3C8B6105"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212"/>
        <w:gridCol w:w="768"/>
        <w:gridCol w:w="767"/>
        <w:gridCol w:w="798"/>
      </w:tblGrid>
      <w:tr w:rsidR="007163CB" w:rsidRPr="007163CB" w14:paraId="5D02B4F1" w14:textId="77777777" w:rsidTr="007163C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15C61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05D7949"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Disclosure and Barring Service</w:t>
            </w:r>
            <w:r w:rsidRPr="007163CB">
              <w:rPr>
                <w:rFonts w:ascii="Arial" w:hAnsi="Arial" w:cs="Arial"/>
                <w:sz w:val="22"/>
                <w:szCs w:val="22"/>
                <w:lang w:eastAsia="en-GB"/>
              </w:rPr>
              <w:t> </w:t>
            </w:r>
          </w:p>
        </w:tc>
      </w:tr>
      <w:tr w:rsidR="007163CB" w:rsidRPr="007163CB" w14:paraId="7BB05E83"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E4701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15AC394F" w14:textId="77777777" w:rsidR="007163CB" w:rsidRPr="007163CB" w:rsidRDefault="007163CB" w:rsidP="007163CB">
            <w:pPr>
              <w:textAlignment w:val="baseline"/>
              <w:rPr>
                <w:lang w:eastAsia="en-GB"/>
              </w:rPr>
            </w:pPr>
            <w:r w:rsidRPr="007163CB">
              <w:rPr>
                <w:rFonts w:ascii="Arial" w:hAnsi="Arial" w:cs="Arial"/>
                <w:sz w:val="22"/>
                <w:szCs w:val="22"/>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B1F4C3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p w14:paraId="4ABB9C8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A70592F"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p w14:paraId="631A22C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CB45FA3"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N/A</w:t>
            </w:r>
            <w:r w:rsidRPr="007163CB">
              <w:rPr>
                <w:rFonts w:ascii="Arial" w:hAnsi="Arial" w:cs="Arial"/>
                <w:sz w:val="22"/>
                <w:szCs w:val="22"/>
                <w:lang w:eastAsia="en-GB"/>
              </w:rPr>
              <w:t> </w:t>
            </w:r>
          </w:p>
          <w:p w14:paraId="2EC5F76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r>
      <w:tr w:rsidR="007163CB" w:rsidRPr="007163CB" w14:paraId="6FD16BC4" w14:textId="77777777" w:rsidTr="007163C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26C7B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C8A8B3" w14:textId="77777777" w:rsidR="007163CB" w:rsidRPr="007163CB" w:rsidRDefault="007163CB" w:rsidP="007163CB">
            <w:pPr>
              <w:textAlignment w:val="baseline"/>
              <w:rPr>
                <w:lang w:eastAsia="en-GB"/>
              </w:rPr>
            </w:pPr>
            <w:r w:rsidRPr="007163CB">
              <w:rPr>
                <w:rFonts w:ascii="Arial" w:hAnsi="Arial" w:cs="Arial"/>
                <w:sz w:val="22"/>
                <w:szCs w:val="22"/>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CA01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973E2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37E17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16"/>
                <w:szCs w:val="16"/>
                <w:lang w:eastAsia="en-GB"/>
              </w:rPr>
              <w:t> </w:t>
            </w:r>
          </w:p>
        </w:tc>
      </w:tr>
      <w:tr w:rsidR="007163CB" w:rsidRPr="007163CB" w14:paraId="3F182403" w14:textId="77777777" w:rsidTr="007163CB">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2040C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62E965"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please give the certificate number. If the certificate number is not available,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DA070E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001747549581</w:t>
            </w:r>
            <w:r w:rsidRPr="007163CB">
              <w:rPr>
                <w:rFonts w:ascii="Arial" w:hAnsi="Arial" w:cs="Arial"/>
                <w:sz w:val="22"/>
                <w:szCs w:val="22"/>
                <w:lang w:eastAsia="en-GB"/>
              </w:rPr>
              <w:t> </w:t>
            </w:r>
          </w:p>
        </w:tc>
      </w:tr>
    </w:tbl>
    <w:p w14:paraId="1C2A6414"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sz w:val="22"/>
          <w:szCs w:val="22"/>
          <w:lang w:eastAsia="en-GB"/>
        </w:rPr>
        <w:t> </w:t>
      </w:r>
    </w:p>
    <w:p w14:paraId="214E16B4"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I: Feedback, Consent and Confidentiality</w:t>
      </w:r>
      <w:r w:rsidRPr="007163CB">
        <w:rPr>
          <w:rFonts w:ascii="Arial" w:hAnsi="Arial" w:cs="Arial"/>
          <w:sz w:val="22"/>
          <w:szCs w:val="22"/>
          <w:lang w:eastAsia="en-GB"/>
        </w:rPr>
        <w:t> </w:t>
      </w:r>
    </w:p>
    <w:p w14:paraId="4BC9BD26"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7163CB" w:rsidRPr="007163CB" w14:paraId="0FC565FA"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56A38C5" w14:textId="77777777" w:rsidR="007163CB" w:rsidRPr="007163CB" w:rsidRDefault="007163CB" w:rsidP="007163CB">
            <w:pPr>
              <w:textAlignment w:val="baseline"/>
              <w:rPr>
                <w:lang w:eastAsia="en-GB"/>
              </w:rPr>
            </w:pPr>
            <w:r w:rsidRPr="007163CB">
              <w:rPr>
                <w:rFonts w:ascii="Arial" w:hAnsi="Arial" w:cs="Arial"/>
                <w:sz w:val="22"/>
                <w:szCs w:val="22"/>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7108881"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Feedback</w:t>
            </w:r>
            <w:r w:rsidRPr="007163CB">
              <w:rPr>
                <w:rFonts w:ascii="Arial" w:hAnsi="Arial" w:cs="Arial"/>
                <w:sz w:val="22"/>
                <w:szCs w:val="22"/>
                <w:lang w:eastAsia="en-GB"/>
              </w:rPr>
              <w:t> </w:t>
            </w:r>
          </w:p>
          <w:p w14:paraId="40517369" w14:textId="77777777" w:rsidR="007163CB" w:rsidRPr="007163CB" w:rsidRDefault="007163CB" w:rsidP="007163CB">
            <w:pPr>
              <w:textAlignment w:val="baseline"/>
              <w:rPr>
                <w:lang w:eastAsia="en-GB"/>
              </w:rPr>
            </w:pPr>
            <w:r w:rsidRPr="007163CB">
              <w:rPr>
                <w:rFonts w:ascii="Arial" w:hAnsi="Arial" w:cs="Arial"/>
                <w:sz w:val="22"/>
                <w:szCs w:val="22"/>
                <w:lang w:eastAsia="en-GB"/>
              </w:rPr>
              <w:t>What de-briefing and feedback will be provided to participants, how will this be done and when?  </w:t>
            </w:r>
          </w:p>
        </w:tc>
      </w:tr>
      <w:tr w:rsidR="007163CB" w:rsidRPr="007163CB" w14:paraId="624BEF63"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2E5F1B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A763D9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52684DA"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Once the research study has been completed, young people and youth workers can have access to the overall statistics of what was found. Once the Dissertation has been </w:t>
            </w:r>
            <w:r w:rsidRPr="007163CB">
              <w:rPr>
                <w:rFonts w:ascii="Arial" w:hAnsi="Arial" w:cs="Arial"/>
                <w:sz w:val="22"/>
                <w:szCs w:val="22"/>
                <w:lang w:eastAsia="en-GB"/>
              </w:rPr>
              <w:lastRenderedPageBreak/>
              <w:t>submitted and marked the youth workers and young people can read the research project if they wish.  </w:t>
            </w:r>
          </w:p>
          <w:p w14:paraId="41C390B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6937714"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658B5AEE"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162BA0DA"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2C696A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Informed consent</w:t>
            </w:r>
            <w:r w:rsidRPr="007163CB">
              <w:rPr>
                <w:rFonts w:ascii="Arial" w:hAnsi="Arial" w:cs="Arial"/>
                <w:sz w:val="22"/>
                <w:szCs w:val="22"/>
                <w:lang w:eastAsia="en-GB"/>
              </w:rPr>
              <w:t> </w:t>
            </w:r>
          </w:p>
          <w:p w14:paraId="378E34C6" w14:textId="77777777" w:rsidR="007163CB" w:rsidRPr="007163CB" w:rsidRDefault="007163CB" w:rsidP="007163CB">
            <w:pPr>
              <w:textAlignment w:val="baseline"/>
              <w:rPr>
                <w:lang w:eastAsia="en-GB"/>
              </w:rPr>
            </w:pPr>
            <w:r w:rsidRPr="007163C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7163CB" w:rsidRPr="007163CB" w14:paraId="2AED8CA7"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2E2C55D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5E6233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8E12C4E" w14:textId="77777777" w:rsidR="007163CB" w:rsidRPr="007163CB" w:rsidRDefault="007163CB" w:rsidP="007163CB">
            <w:pPr>
              <w:textAlignment w:val="baseline"/>
              <w:rPr>
                <w:lang w:eastAsia="en-GB"/>
              </w:rPr>
            </w:pPr>
            <w:r w:rsidRPr="007163CB">
              <w:rPr>
                <w:rFonts w:ascii="Arial" w:hAnsi="Arial" w:cs="Arial"/>
                <w:sz w:val="22"/>
                <w:szCs w:val="22"/>
                <w:lang w:eastAsia="en-GB"/>
              </w:rPr>
              <w:t>To ensure that adherence of BERA Ethical Guidelines and UWTSD code of ethics and research standards are met, I will ensure that for young people to take part, consent will be required from the young people. This is by providing the young people with a description of what the research study involves, how their answers to questions will be used for the study and how important their views and experiences are to the study. The young people will also be reminded that they can withdraw from the study at any point during the questionnaires or the focus group with no question asked. Young people and youth workers will also be informed that all data collected from them will be stored securely and not accessible to anyone but myself and that the data will be disposed of safely and securely when the research study has been submitted in April.  </w:t>
            </w:r>
          </w:p>
          <w:p w14:paraId="116D589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1B01518D"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7639A1AE" w14:textId="77777777" w:rsidR="007163CB" w:rsidRPr="007163CB" w:rsidRDefault="007163CB" w:rsidP="007163CB">
            <w:pPr>
              <w:textAlignment w:val="baseline"/>
              <w:rPr>
                <w:lang w:eastAsia="en-GB"/>
              </w:rPr>
            </w:pPr>
            <w:r w:rsidRPr="007163CB">
              <w:rPr>
                <w:rFonts w:ascii="Arial" w:hAnsi="Arial" w:cs="Arial"/>
                <w:sz w:val="22"/>
                <w:szCs w:val="22"/>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BFC873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Confidentiality / Anonymity</w:t>
            </w:r>
            <w:r w:rsidRPr="007163CB">
              <w:rPr>
                <w:rFonts w:ascii="Arial" w:hAnsi="Arial" w:cs="Arial"/>
                <w:sz w:val="22"/>
                <w:szCs w:val="22"/>
                <w:lang w:eastAsia="en-GB"/>
              </w:rPr>
              <w:t> </w:t>
            </w:r>
          </w:p>
          <w:p w14:paraId="41DB7416" w14:textId="77777777" w:rsidR="007163CB" w:rsidRPr="007163CB" w:rsidRDefault="007163CB" w:rsidP="007163CB">
            <w:pPr>
              <w:textAlignment w:val="baseline"/>
              <w:rPr>
                <w:lang w:eastAsia="en-GB"/>
              </w:rPr>
            </w:pPr>
            <w:r w:rsidRPr="007163CB">
              <w:rPr>
                <w:rFonts w:ascii="Arial" w:hAnsi="Arial" w:cs="Arial"/>
                <w:sz w:val="22"/>
                <w:szCs w:val="22"/>
                <w:lang w:eastAsia="en-GB"/>
              </w:rPr>
              <w:t>Set out how anonymity of participants and confidentiality will be ensured in any outputs. If anonymity is not being offered, explain why this is the case.  </w:t>
            </w:r>
          </w:p>
        </w:tc>
      </w:tr>
      <w:tr w:rsidR="007163CB" w:rsidRPr="007163CB" w14:paraId="77F29E07" w14:textId="77777777" w:rsidTr="007163CB">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CA254B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A9960D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92559A6" w14:textId="77777777" w:rsidR="007163CB" w:rsidRPr="007163CB" w:rsidRDefault="007163CB" w:rsidP="007163CB">
            <w:pPr>
              <w:textAlignment w:val="baseline"/>
              <w:rPr>
                <w:lang w:eastAsia="en-GB"/>
              </w:rPr>
            </w:pPr>
            <w:r w:rsidRPr="007163CB">
              <w:rPr>
                <w:rFonts w:ascii="Arial" w:hAnsi="Arial" w:cs="Arial"/>
                <w:sz w:val="22"/>
                <w:szCs w:val="22"/>
                <w:lang w:eastAsia="en-GB"/>
              </w:rPr>
              <w:t>Likewise, to above, ensuring that UWTSD code of ethics and research standards and BERA Ethical Guidelines are met effectively, confidentiality and anonymity throughout this whole research study will be paramount. Young people and Youth Workers will be reminded of this before taking part in any data collection. No names will be given when carrying out questionnaires, and young people who participate in the focus group will all be asked if they are OK with voice recording, if there is anyone in the group who will not wish for this voice recording to be carried out  (despite it being for transcript purposes only) then I will write down all answers by hand to ensure that all young people feel listened too and respected.  </w:t>
            </w:r>
          </w:p>
          <w:p w14:paraId="78ECEF9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4B0A68F"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bl>
    <w:p w14:paraId="31A569D4"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31D9CA7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lang w:eastAsia="en-GB"/>
        </w:rPr>
        <w:t>SECTION J: Data Protection and Storage</w:t>
      </w:r>
      <w:r w:rsidRPr="007163CB">
        <w:rPr>
          <w:rFonts w:ascii="Arial" w:hAnsi="Arial" w:cs="Arial"/>
          <w:sz w:val="22"/>
          <w:szCs w:val="22"/>
          <w:lang w:eastAsia="en-GB"/>
        </w:rPr>
        <w:t> </w:t>
      </w:r>
    </w:p>
    <w:p w14:paraId="0B386EDA"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7163CB" w:rsidRPr="007163CB" w14:paraId="0D22263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01693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DB8B9" w14:textId="77777777" w:rsidR="007163CB" w:rsidRPr="007163CB" w:rsidRDefault="007163CB" w:rsidP="007163CB">
            <w:pPr>
              <w:textAlignment w:val="baseline"/>
              <w:rPr>
                <w:lang w:eastAsia="en-GB"/>
              </w:rPr>
            </w:pPr>
            <w:r w:rsidRPr="007163CB">
              <w:rPr>
                <w:rFonts w:ascii="Arial" w:hAnsi="Arial" w:cs="Arial"/>
                <w:sz w:val="22"/>
                <w:szCs w:val="22"/>
                <w:lang w:eastAsia="en-GB"/>
              </w:rPr>
              <w:t>Does the research activity involve personal da</w:t>
            </w:r>
            <w:r w:rsidRPr="007163CB">
              <w:rPr>
                <w:rFonts w:ascii="Arial" w:hAnsi="Arial" w:cs="Arial"/>
                <w:sz w:val="22"/>
                <w:szCs w:val="22"/>
                <w:shd w:val="clear" w:color="auto" w:fill="F2F2F2"/>
                <w:lang w:eastAsia="en-GB"/>
              </w:rPr>
              <w:t>t</w:t>
            </w:r>
            <w:r w:rsidRPr="007163CB">
              <w:rPr>
                <w:rFonts w:ascii="Arial" w:hAnsi="Arial" w:cs="Arial"/>
                <w:sz w:val="22"/>
                <w:szCs w:val="22"/>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1459F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CC1A85"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0BF61C48" w14:textId="77777777" w:rsidTr="007163C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221449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151B75E" w14:textId="77777777" w:rsidR="007163CB" w:rsidRPr="007163CB" w:rsidRDefault="007163CB" w:rsidP="007163CB">
            <w:pPr>
              <w:textAlignment w:val="baseline"/>
              <w:rPr>
                <w:lang w:eastAsia="en-GB"/>
              </w:rPr>
            </w:pPr>
            <w:r w:rsidRPr="007163CB">
              <w:rPr>
                <w:rFonts w:ascii="Arial" w:hAnsi="Arial" w:cs="Arial"/>
                <w:b/>
                <w:bCs/>
                <w:i/>
                <w:iCs/>
                <w:sz w:val="22"/>
                <w:szCs w:val="22"/>
                <w:lang w:eastAsia="en-GB"/>
              </w:rPr>
              <w:t>“Personal data”</w:t>
            </w:r>
            <w:r w:rsidRPr="007163CB">
              <w:rPr>
                <w:rFonts w:ascii="Arial" w:hAnsi="Arial" w:cs="Arial"/>
                <w:i/>
                <w:iCs/>
                <w:sz w:val="22"/>
                <w:szCs w:val="22"/>
                <w:lang w:eastAsia="en-GB"/>
              </w:rPr>
              <w:t xml:space="preserve"> </w:t>
            </w:r>
            <w:r w:rsidRPr="007163CB">
              <w:rPr>
                <w:rFonts w:ascii="Arial" w:hAnsi="Arial" w:cs="Arial"/>
                <w:i/>
                <w:iCs/>
                <w:color w:val="333333"/>
                <w:sz w:val="22"/>
                <w:szCs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7163CB">
              <w:rPr>
                <w:rFonts w:ascii="Arial" w:hAnsi="Arial" w:cs="Arial"/>
                <w:color w:val="333333"/>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F4488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8EF912"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r>
      <w:tr w:rsidR="007163CB" w:rsidRPr="007163CB" w14:paraId="1206834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7A97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A1DBDC8"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provide a</w:t>
            </w:r>
            <w:r w:rsidRPr="007163CB">
              <w:rPr>
                <w:rFonts w:ascii="Arial" w:hAnsi="Arial" w:cs="Arial"/>
                <w:b/>
                <w:bCs/>
                <w:sz w:val="22"/>
                <w:szCs w:val="22"/>
                <w:lang w:eastAsia="en-GB"/>
              </w:rPr>
              <w:t xml:space="preserve"> </w:t>
            </w:r>
            <w:r w:rsidRPr="007163CB">
              <w:rPr>
                <w:rFonts w:ascii="Arial" w:hAnsi="Arial" w:cs="Arial"/>
                <w:sz w:val="22"/>
                <w:szCs w:val="22"/>
                <w:lang w:eastAsia="en-GB"/>
              </w:rPr>
              <w:t>description of the data and explain why this data needs to be collected: </w:t>
            </w:r>
          </w:p>
        </w:tc>
      </w:tr>
      <w:tr w:rsidR="007163CB" w:rsidRPr="007163CB" w14:paraId="6972BFD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E77B5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1744B3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576722B"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The anonyms questionnaires will ask some closed questions. For example, gender and age but will </w:t>
            </w:r>
            <w:r w:rsidRPr="007163CB">
              <w:rPr>
                <w:rFonts w:ascii="Arial" w:hAnsi="Arial" w:cs="Arial"/>
                <w:b/>
                <w:bCs/>
                <w:sz w:val="22"/>
                <w:szCs w:val="22"/>
                <w:lang w:eastAsia="en-GB"/>
              </w:rPr>
              <w:t>not</w:t>
            </w:r>
            <w:r w:rsidRPr="007163CB">
              <w:rPr>
                <w:rFonts w:ascii="Arial" w:hAnsi="Arial" w:cs="Arial"/>
                <w:sz w:val="22"/>
                <w:szCs w:val="22"/>
                <w:lang w:eastAsia="en-GB"/>
              </w:rPr>
              <w:t xml:space="preserve"> ask for any names or any information that will be identifiable.  </w:t>
            </w:r>
          </w:p>
          <w:p w14:paraId="3C06B8C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8EABBD9" w14:textId="77777777" w:rsidR="007163CB" w:rsidRPr="007163CB" w:rsidRDefault="007163CB" w:rsidP="007163CB">
            <w:pPr>
              <w:textAlignment w:val="baseline"/>
              <w:rPr>
                <w:lang w:eastAsia="en-GB"/>
              </w:rPr>
            </w:pPr>
            <w:r w:rsidRPr="007163CB">
              <w:rPr>
                <w:rFonts w:ascii="Arial" w:hAnsi="Arial" w:cs="Arial"/>
                <w:sz w:val="22"/>
                <w:szCs w:val="22"/>
                <w:lang w:eastAsia="en-GB"/>
              </w:rPr>
              <w:t>The focus group (as long as all participants are happy with it and agree collectively) will be audio recorded. But the audio recording will not be put into the research study, the audio recording will be used ONLY for transcript purposes only to provide quotes within the research study and to be used to provide data. Therefore, young people will</w:t>
            </w:r>
            <w:r w:rsidRPr="007163CB">
              <w:rPr>
                <w:rFonts w:ascii="Arial" w:hAnsi="Arial" w:cs="Arial"/>
                <w:b/>
                <w:bCs/>
                <w:sz w:val="22"/>
                <w:szCs w:val="22"/>
                <w:lang w:eastAsia="en-GB"/>
              </w:rPr>
              <w:t xml:space="preserve"> not</w:t>
            </w:r>
            <w:r w:rsidRPr="007163CB">
              <w:rPr>
                <w:rFonts w:ascii="Arial" w:hAnsi="Arial" w:cs="Arial"/>
                <w:sz w:val="22"/>
                <w:szCs w:val="22"/>
                <w:lang w:eastAsia="en-GB"/>
              </w:rPr>
              <w:t xml:space="preserve"> be identifiable as the audio recording will be transcribed by myself and then disposed of. Again, young people will be aware of this and will be asked before any voice recording is made.  </w:t>
            </w:r>
          </w:p>
          <w:p w14:paraId="103557B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43E8C6AC" w14:textId="77777777" w:rsidTr="007163CB">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235F24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A9C1B22" w14:textId="77777777" w:rsidR="007163CB" w:rsidRPr="007163CB" w:rsidRDefault="007163CB" w:rsidP="007163CB">
            <w:pPr>
              <w:textAlignment w:val="baseline"/>
              <w:rPr>
                <w:lang w:eastAsia="en-GB"/>
              </w:rPr>
            </w:pPr>
            <w:r w:rsidRPr="007163CB">
              <w:rPr>
                <w:rFonts w:ascii="Arial" w:hAnsi="Arial" w:cs="Arial"/>
                <w:sz w:val="22"/>
                <w:szCs w:val="22"/>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C9A7B6"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33F27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5467873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1A845B" w14:textId="77777777" w:rsidR="007163CB" w:rsidRPr="007163CB" w:rsidRDefault="007163CB" w:rsidP="007163CB">
            <w:pPr>
              <w:jc w:val="center"/>
              <w:textAlignment w:val="baseline"/>
              <w:rPr>
                <w:lang w:eastAsia="en-GB"/>
              </w:rPr>
            </w:pPr>
            <w:r w:rsidRPr="007163CB">
              <w:rPr>
                <w:rFonts w:ascii="Arial"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548907" w14:textId="77777777" w:rsidR="007163CB" w:rsidRPr="007163CB" w:rsidRDefault="007163CB" w:rsidP="007163CB">
            <w:pPr>
              <w:textAlignment w:val="baseline"/>
              <w:rPr>
                <w:lang w:eastAsia="en-GB"/>
              </w:rPr>
            </w:pPr>
            <w:r w:rsidRPr="007163CB">
              <w:rPr>
                <w:rFonts w:ascii="Arial" w:hAnsi="Arial" w:cs="Arial"/>
                <w:b/>
                <w:bCs/>
                <w:i/>
                <w:iCs/>
                <w:color w:val="000000"/>
                <w:sz w:val="20"/>
                <w:szCs w:val="20"/>
                <w:lang w:eastAsia="en-GB"/>
              </w:rPr>
              <w:t>“Special category data”</w:t>
            </w:r>
            <w:r w:rsidRPr="007163CB">
              <w:rPr>
                <w:rFonts w:ascii="Arial" w:hAnsi="Arial" w:cs="Arial"/>
                <w:i/>
                <w:iCs/>
                <w:color w:val="000000"/>
                <w:sz w:val="20"/>
                <w:szCs w:val="20"/>
                <w:lang w:eastAsia="en-GB"/>
              </w:rPr>
              <w:t> means sensitive personal data consisting of information as to the data subjects’ –</w:t>
            </w:r>
            <w:r w:rsidRPr="007163CB">
              <w:rPr>
                <w:rFonts w:ascii="Arial" w:hAnsi="Arial" w:cs="Arial"/>
                <w:color w:val="000000"/>
                <w:sz w:val="20"/>
                <w:szCs w:val="20"/>
                <w:lang w:eastAsia="en-GB"/>
              </w:rPr>
              <w:t> </w:t>
            </w:r>
          </w:p>
          <w:p w14:paraId="7E198F95"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(a) racial or ethnic origin,</w:t>
            </w:r>
            <w:r w:rsidRPr="007163CB">
              <w:rPr>
                <w:rFonts w:ascii="Arial" w:hAnsi="Arial" w:cs="Arial"/>
                <w:color w:val="000000"/>
                <w:sz w:val="20"/>
                <w:szCs w:val="20"/>
                <w:lang w:eastAsia="en-GB"/>
              </w:rPr>
              <w:t> </w:t>
            </w:r>
          </w:p>
          <w:p w14:paraId="35A63041"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(b) political opinions,</w:t>
            </w:r>
            <w:r w:rsidRPr="007163CB">
              <w:rPr>
                <w:rFonts w:ascii="Arial" w:hAnsi="Arial" w:cs="Arial"/>
                <w:color w:val="000000"/>
                <w:sz w:val="20"/>
                <w:szCs w:val="20"/>
                <w:lang w:eastAsia="en-GB"/>
              </w:rPr>
              <w:t> </w:t>
            </w:r>
          </w:p>
          <w:p w14:paraId="43960175"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(c ) religious beliefs or other beliefs of a similar nature,</w:t>
            </w:r>
            <w:r w:rsidRPr="007163CB">
              <w:rPr>
                <w:rFonts w:ascii="Arial" w:hAnsi="Arial" w:cs="Arial"/>
                <w:color w:val="000000"/>
                <w:sz w:val="20"/>
                <w:szCs w:val="20"/>
                <w:lang w:eastAsia="en-GB"/>
              </w:rPr>
              <w:t> </w:t>
            </w:r>
          </w:p>
          <w:p w14:paraId="6CC2C928"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(d) membership of a trade union (within the meaning of the Trade Union and Labour Relations (Consolidation) Act 1992),</w:t>
            </w:r>
            <w:r w:rsidRPr="007163CB">
              <w:rPr>
                <w:rFonts w:ascii="Arial" w:hAnsi="Arial" w:cs="Arial"/>
                <w:color w:val="000000"/>
                <w:sz w:val="20"/>
                <w:szCs w:val="20"/>
                <w:lang w:eastAsia="en-GB"/>
              </w:rPr>
              <w:t> </w:t>
            </w:r>
          </w:p>
          <w:p w14:paraId="07ABF3B4"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(e) physical or mental health or condition,</w:t>
            </w:r>
            <w:r w:rsidRPr="007163CB">
              <w:rPr>
                <w:rFonts w:ascii="Arial" w:hAnsi="Arial" w:cs="Arial"/>
                <w:color w:val="000000"/>
                <w:sz w:val="20"/>
                <w:szCs w:val="20"/>
                <w:lang w:eastAsia="en-GB"/>
              </w:rPr>
              <w:t> </w:t>
            </w:r>
          </w:p>
          <w:p w14:paraId="6AB0F0B8"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(f) sexual life,</w:t>
            </w:r>
            <w:r w:rsidRPr="007163CB">
              <w:rPr>
                <w:rFonts w:ascii="Arial" w:hAnsi="Arial" w:cs="Arial"/>
                <w:color w:val="000000"/>
                <w:sz w:val="20"/>
                <w:szCs w:val="20"/>
                <w:lang w:eastAsia="en-GB"/>
              </w:rPr>
              <w:t> </w:t>
            </w:r>
          </w:p>
          <w:p w14:paraId="210FA2C1"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(g) genetics,</w:t>
            </w:r>
            <w:r w:rsidRPr="007163CB">
              <w:rPr>
                <w:rFonts w:ascii="Arial" w:hAnsi="Arial" w:cs="Arial"/>
                <w:color w:val="000000"/>
                <w:sz w:val="20"/>
                <w:szCs w:val="20"/>
                <w:lang w:eastAsia="en-GB"/>
              </w:rPr>
              <w:t> </w:t>
            </w:r>
          </w:p>
          <w:p w14:paraId="6FE38CC5" w14:textId="77777777" w:rsidR="007163CB" w:rsidRPr="007163CB" w:rsidRDefault="007163CB" w:rsidP="007163CB">
            <w:pPr>
              <w:textAlignment w:val="baseline"/>
              <w:rPr>
                <w:lang w:eastAsia="en-GB"/>
              </w:rPr>
            </w:pPr>
            <w:r w:rsidRPr="007163CB">
              <w:rPr>
                <w:rFonts w:ascii="Arial" w:hAnsi="Arial" w:cs="Arial"/>
                <w:i/>
                <w:iCs/>
                <w:color w:val="000000"/>
                <w:sz w:val="20"/>
                <w:szCs w:val="20"/>
                <w:lang w:eastAsia="en-GB"/>
              </w:rPr>
              <w:t>(h) biometric data (as used for ID purposes),</w:t>
            </w:r>
            <w:r w:rsidRPr="007163CB">
              <w:rPr>
                <w:rFonts w:ascii="Arial"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C466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466398" w14:textId="77777777" w:rsidR="007163CB" w:rsidRPr="007163CB" w:rsidRDefault="007163CB" w:rsidP="007163CB">
            <w:pPr>
              <w:jc w:val="center"/>
              <w:textAlignment w:val="baseline"/>
              <w:rPr>
                <w:lang w:eastAsia="en-GB"/>
              </w:rPr>
            </w:pPr>
            <w:r w:rsidRPr="007163CB">
              <w:rPr>
                <w:rFonts w:ascii="MS Gothic" w:eastAsia="MS Gothic" w:hAnsi="MS Gothic" w:hint="eastAsia"/>
                <w:sz w:val="22"/>
                <w:szCs w:val="22"/>
                <w:lang w:eastAsia="en-GB"/>
              </w:rPr>
              <w:t>☐ </w:t>
            </w:r>
          </w:p>
        </w:tc>
      </w:tr>
      <w:tr w:rsidR="007163CB" w:rsidRPr="007163CB" w14:paraId="0D496E46"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BA863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8BBF240" w14:textId="77777777" w:rsidR="007163CB" w:rsidRPr="007163CB" w:rsidRDefault="007163CB" w:rsidP="007163CB">
            <w:pPr>
              <w:textAlignment w:val="baseline"/>
              <w:rPr>
                <w:lang w:eastAsia="en-GB"/>
              </w:rPr>
            </w:pPr>
            <w:r w:rsidRPr="007163CB">
              <w:rPr>
                <w:rFonts w:ascii="Arial" w:hAnsi="Arial" w:cs="Arial"/>
                <w:sz w:val="22"/>
                <w:szCs w:val="22"/>
                <w:lang w:eastAsia="en-GB"/>
              </w:rPr>
              <w:t>If YES, provide a</w:t>
            </w:r>
            <w:r w:rsidRPr="007163CB">
              <w:rPr>
                <w:rFonts w:ascii="Arial" w:hAnsi="Arial" w:cs="Arial"/>
                <w:b/>
                <w:bCs/>
                <w:sz w:val="22"/>
                <w:szCs w:val="22"/>
                <w:lang w:eastAsia="en-GB"/>
              </w:rPr>
              <w:t xml:space="preserve"> </w:t>
            </w:r>
            <w:r w:rsidRPr="007163CB">
              <w:rPr>
                <w:rFonts w:ascii="Arial" w:hAnsi="Arial" w:cs="Arial"/>
                <w:sz w:val="22"/>
                <w:szCs w:val="22"/>
                <w:lang w:eastAsia="en-GB"/>
              </w:rPr>
              <w:t>description of the special category data and explain why this data needs to be collected: </w:t>
            </w:r>
          </w:p>
        </w:tc>
      </w:tr>
      <w:tr w:rsidR="007163CB" w:rsidRPr="007163CB" w14:paraId="34154BF0"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1831E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C3FF0F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C0B2EF5" w14:textId="77777777" w:rsidR="007163CB" w:rsidRPr="007163CB" w:rsidRDefault="007163CB" w:rsidP="007163CB">
            <w:pPr>
              <w:textAlignment w:val="baseline"/>
              <w:rPr>
                <w:lang w:eastAsia="en-GB"/>
              </w:rPr>
            </w:pPr>
            <w:r w:rsidRPr="007163CB">
              <w:rPr>
                <w:rFonts w:ascii="Arial" w:hAnsi="Arial" w:cs="Arial"/>
                <w:sz w:val="22"/>
                <w:szCs w:val="22"/>
                <w:lang w:eastAsia="en-GB"/>
              </w:rPr>
              <w:t>The research is looking at the possible implications to social media. By doing so, topics such as cyberbullying will be critically analysed and therefore a young person may have been affected by this. However, young people will be reminded at the start of the study the right to withdraw at any point and will also give background information on what the study entails. In addition, any questions asked at any point will not attempt to upset any young person mentally or emotionally and will be asked in an open-ended question to ensure that the young people can explain as much or as little as they wish. The research study does not aim to attempt to affect any young people or distress any young people.  </w:t>
            </w:r>
          </w:p>
        </w:tc>
      </w:tr>
    </w:tbl>
    <w:p w14:paraId="300F1559"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830"/>
        <w:gridCol w:w="981"/>
      </w:tblGrid>
      <w:tr w:rsidR="007163CB" w:rsidRPr="007163CB" w14:paraId="2B317DFE"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B2C50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5E3DAB9B"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Will data from the research activity (collected data, drafts of the thesis, or materials for publication) be stored in any of the following ways?</w:t>
            </w:r>
            <w:r w:rsidRPr="007163CB">
              <w:rPr>
                <w:rFonts w:ascii="Arial" w:hAnsi="Arial" w:cs="Arial"/>
                <w:sz w:val="22"/>
                <w:szCs w:val="22"/>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7EED4221"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F2F2F2"/>
            <w:hideMark/>
          </w:tcPr>
          <w:p w14:paraId="6F0EF09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185CB751"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BB53B7"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87502C" w14:textId="77777777" w:rsidR="007163CB" w:rsidRPr="007163CB" w:rsidRDefault="007163CB" w:rsidP="007163CB">
            <w:pPr>
              <w:textAlignment w:val="baseline"/>
              <w:rPr>
                <w:lang w:eastAsia="en-GB"/>
              </w:rPr>
            </w:pPr>
            <w:r w:rsidRPr="007163CB">
              <w:rPr>
                <w:rFonts w:ascii="Arial" w:hAnsi="Arial" w:cs="Arial"/>
                <w:sz w:val="22"/>
                <w:szCs w:val="22"/>
                <w:lang w:eastAsia="en-GB"/>
              </w:rPr>
              <w:t>Manual files (i.e. in paper form)?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7F1B86C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E0E04CA"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5ADA8F5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DB94A1B"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8CF86C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1592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6B00C" w14:textId="77777777" w:rsidR="007163CB" w:rsidRPr="007163CB" w:rsidRDefault="007163CB" w:rsidP="007163CB">
            <w:pPr>
              <w:textAlignment w:val="baseline"/>
              <w:rPr>
                <w:lang w:eastAsia="en-GB"/>
              </w:rPr>
            </w:pPr>
            <w:r w:rsidRPr="007163CB">
              <w:rPr>
                <w:rFonts w:ascii="Arial" w:hAnsi="Arial" w:cs="Arial"/>
                <w:sz w:val="22"/>
                <w:szCs w:val="22"/>
                <w:lang w:eastAsia="en-GB"/>
              </w:rPr>
              <w:t>University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52CC85A3"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B2FB0C9"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3F9DB815"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0ABC5C9"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B64F183"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72B3E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6C412A" w14:textId="77777777" w:rsidR="007163CB" w:rsidRPr="007163CB" w:rsidRDefault="007163CB" w:rsidP="007163CB">
            <w:pPr>
              <w:textAlignment w:val="baseline"/>
              <w:rPr>
                <w:lang w:eastAsia="en-GB"/>
              </w:rPr>
            </w:pPr>
            <w:r w:rsidRPr="007163CB">
              <w:rPr>
                <w:rFonts w:ascii="Arial" w:hAnsi="Arial" w:cs="Arial"/>
                <w:sz w:val="22"/>
                <w:szCs w:val="22"/>
                <w:lang w:eastAsia="en-GB"/>
              </w:rPr>
              <w:t>Private company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3F0CD47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A3F4B11"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192FBEB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7B44FC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E073EB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920A3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9F3288" w14:textId="77777777" w:rsidR="007163CB" w:rsidRPr="007163CB" w:rsidRDefault="007163CB" w:rsidP="007163CB">
            <w:pPr>
              <w:textAlignment w:val="baseline"/>
              <w:rPr>
                <w:lang w:eastAsia="en-GB"/>
              </w:rPr>
            </w:pPr>
            <w:r w:rsidRPr="007163CB">
              <w:rPr>
                <w:rFonts w:ascii="Arial" w:hAnsi="Arial" w:cs="Arial"/>
                <w:sz w:val="22"/>
                <w:szCs w:val="22"/>
                <w:lang w:eastAsia="en-GB"/>
              </w:rPr>
              <w:t>Home or other personal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59624E9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B6EDA9E"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56C5A35B"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718D09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2B0D50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FD06A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F54C9F" w14:textId="77777777" w:rsidR="007163CB" w:rsidRPr="007163CB" w:rsidRDefault="007163CB" w:rsidP="007163CB">
            <w:pPr>
              <w:textAlignment w:val="baseline"/>
              <w:rPr>
                <w:lang w:eastAsia="en-GB"/>
              </w:rPr>
            </w:pPr>
            <w:r w:rsidRPr="007163CB">
              <w:rPr>
                <w:rFonts w:ascii="Arial" w:hAnsi="Arial" w:cs="Arial"/>
                <w:sz w:val="22"/>
                <w:szCs w:val="22"/>
                <w:lang w:eastAsia="en-GB"/>
              </w:rPr>
              <w:t>Laptop computers/ CDs/ Portable disk-drives/ memory sticks?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248957B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3F5D261"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4894AC1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A9B4B9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390F9B8B"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E82A5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ADB83B" w14:textId="77777777" w:rsidR="007163CB" w:rsidRPr="007163CB" w:rsidRDefault="007163CB" w:rsidP="007163CB">
            <w:pPr>
              <w:textAlignment w:val="baseline"/>
              <w:rPr>
                <w:lang w:eastAsia="en-GB"/>
              </w:rPr>
            </w:pPr>
            <w:r w:rsidRPr="007163CB">
              <w:rPr>
                <w:rFonts w:ascii="Arial" w:hAnsi="Arial" w:cs="Arial"/>
                <w:sz w:val="22"/>
                <w:szCs w:val="22"/>
                <w:lang w:eastAsia="en-GB"/>
              </w:rPr>
              <w:t>“Cloud” storage or websites?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488191B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DC0E57D"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hideMark/>
          </w:tcPr>
          <w:p w14:paraId="5C30C07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55500E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B026CF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EFB3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D892188" w14:textId="77777777" w:rsidR="007163CB" w:rsidRPr="007163CB" w:rsidRDefault="007163CB" w:rsidP="007163CB">
            <w:pPr>
              <w:textAlignment w:val="baseline"/>
              <w:rPr>
                <w:lang w:eastAsia="en-GB"/>
              </w:rPr>
            </w:pPr>
            <w:r w:rsidRPr="007163CB">
              <w:rPr>
                <w:rFonts w:ascii="Arial" w:hAnsi="Arial" w:cs="Arial"/>
                <w:sz w:val="22"/>
                <w:szCs w:val="22"/>
                <w:lang w:eastAsia="en-GB"/>
              </w:rPr>
              <w:t>Other – specify: Universities One Drove </w:t>
            </w:r>
          </w:p>
          <w:p w14:paraId="40D85E7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AC98AD"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w:t>
            </w: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36A0D73" w14:textId="77777777" w:rsidR="007163CB" w:rsidRPr="007163CB" w:rsidRDefault="007163CB" w:rsidP="007163CB">
            <w:pPr>
              <w:textAlignment w:val="baseline"/>
              <w:rPr>
                <w:lang w:eastAsia="en-GB"/>
              </w:rPr>
            </w:pPr>
            <w:r w:rsidRPr="007163CB">
              <w:rPr>
                <w:sz w:val="20"/>
                <w:szCs w:val="20"/>
                <w:lang w:eastAsia="en-GB"/>
              </w:rPr>
              <w:t> </w:t>
            </w:r>
          </w:p>
        </w:tc>
        <w:tc>
          <w:tcPr>
            <w:tcW w:w="11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92BE2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694F185"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883C5DD"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1BC81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FD77A83"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For all stored data, explain the measures in place to ensure the security of the data collected, data confidentiality, including details of backup procedures, </w:t>
            </w:r>
            <w:r w:rsidRPr="007163CB">
              <w:rPr>
                <w:rFonts w:ascii="Arial" w:hAnsi="Arial" w:cs="Arial"/>
                <w:sz w:val="22"/>
                <w:szCs w:val="22"/>
                <w:shd w:val="clear" w:color="auto" w:fill="F2F2F2"/>
                <w:lang w:eastAsia="en-GB"/>
              </w:rPr>
              <w:t>password</w:t>
            </w:r>
            <w:r w:rsidRPr="007163CB">
              <w:rPr>
                <w:rFonts w:ascii="Arial" w:hAnsi="Arial" w:cs="Arial"/>
                <w:sz w:val="22"/>
                <w:szCs w:val="22"/>
                <w:lang w:eastAsia="en-GB"/>
              </w:rPr>
              <w:t xml:space="preserve"> protection, encryption, anonymisation and pseudonymisation: </w:t>
            </w:r>
          </w:p>
        </w:tc>
      </w:tr>
      <w:tr w:rsidR="007163CB" w:rsidRPr="007163CB" w14:paraId="52E14F3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4A73B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D454748"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5CC8A45" w14:textId="77777777" w:rsidR="007163CB" w:rsidRPr="007163CB" w:rsidRDefault="007163CB" w:rsidP="007163CB">
            <w:pPr>
              <w:textAlignment w:val="baseline"/>
              <w:rPr>
                <w:lang w:eastAsia="en-GB"/>
              </w:rPr>
            </w:pPr>
            <w:r w:rsidRPr="007163CB">
              <w:rPr>
                <w:rFonts w:ascii="Arial" w:hAnsi="Arial" w:cs="Arial"/>
                <w:sz w:val="22"/>
                <w:szCs w:val="22"/>
                <w:lang w:eastAsia="en-GB"/>
              </w:rPr>
              <w:t>To ensure that the data collection is stored safely, the data will be stored on the Universities One Drive. The one drive is secure with a passcode as well as a two-factor authenticator when logging in. This means that no one will have access to the data other than myself. Furthermore, all stored data will be anonymised and disposed of once the study is completed.  </w:t>
            </w:r>
          </w:p>
        </w:tc>
      </w:tr>
    </w:tbl>
    <w:p w14:paraId="28A9864B" w14:textId="77777777" w:rsidR="007163CB" w:rsidRPr="007163CB" w:rsidRDefault="007163CB" w:rsidP="007163CB">
      <w:pPr>
        <w:textAlignment w:val="baseline"/>
        <w:rPr>
          <w:rFonts w:ascii="Segoe UI" w:hAnsi="Segoe UI" w:cs="Segoe UI"/>
          <w:sz w:val="18"/>
          <w:szCs w:val="18"/>
          <w:lang w:eastAsia="en-GB"/>
        </w:rPr>
      </w:pPr>
      <w:r w:rsidRPr="007163CB">
        <w:rPr>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7163CB" w:rsidRPr="007163CB" w14:paraId="3EDB1D06"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A91A86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0F5C03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Data Protection</w:t>
            </w:r>
            <w:r w:rsidRPr="007163CB">
              <w:rPr>
                <w:rFonts w:ascii="Arial" w:hAnsi="Arial" w:cs="Arial"/>
                <w:sz w:val="22"/>
                <w:szCs w:val="22"/>
                <w:lang w:eastAsia="en-GB"/>
              </w:rPr>
              <w:t> </w:t>
            </w:r>
          </w:p>
        </w:tc>
      </w:tr>
      <w:tr w:rsidR="007163CB" w:rsidRPr="007163CB" w14:paraId="78436CCF"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F5475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BFD956" w14:textId="77777777" w:rsidR="007163CB" w:rsidRPr="007163CB" w:rsidRDefault="007163CB" w:rsidP="007163CB">
            <w:pPr>
              <w:textAlignment w:val="baseline"/>
              <w:rPr>
                <w:lang w:eastAsia="en-GB"/>
              </w:rPr>
            </w:pPr>
            <w:r w:rsidRPr="007163CB">
              <w:rPr>
                <w:rFonts w:ascii="Arial" w:hAnsi="Arial" w:cs="Arial"/>
                <w:sz w:val="22"/>
                <w:szCs w:val="22"/>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017934"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93AC3C"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NO</w:t>
            </w:r>
            <w:r w:rsidRPr="007163CB">
              <w:rPr>
                <w:rFonts w:ascii="Arial" w:hAnsi="Arial" w:cs="Arial"/>
                <w:sz w:val="22"/>
                <w:szCs w:val="22"/>
                <w:lang w:eastAsia="en-GB"/>
              </w:rPr>
              <w:t> </w:t>
            </w:r>
          </w:p>
        </w:tc>
      </w:tr>
      <w:tr w:rsidR="007163CB" w:rsidRPr="007163CB" w14:paraId="32D35014"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B23A8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7B6A10" w14:textId="77777777" w:rsidR="007163CB" w:rsidRPr="007163CB" w:rsidRDefault="007163CB" w:rsidP="007163CB">
            <w:pPr>
              <w:textAlignment w:val="baseline"/>
              <w:rPr>
                <w:lang w:eastAsia="en-GB"/>
              </w:rPr>
            </w:pPr>
            <w:r w:rsidRPr="007163CB">
              <w:rPr>
                <w:rFonts w:ascii="Arial" w:hAnsi="Arial" w:cs="Arial"/>
                <w:sz w:val="22"/>
                <w:szCs w:val="22"/>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0C3AD"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87F91DA"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0B0F0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04CF156"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C2B7D38"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B3CEF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174F9D" w14:textId="77777777" w:rsidR="007163CB" w:rsidRPr="007163CB" w:rsidRDefault="007163CB" w:rsidP="007163CB">
            <w:pPr>
              <w:textAlignment w:val="baseline"/>
              <w:rPr>
                <w:lang w:eastAsia="en-GB"/>
              </w:rPr>
            </w:pPr>
            <w:r w:rsidRPr="007163CB">
              <w:rPr>
                <w:rFonts w:ascii="Arial" w:hAnsi="Arial" w:cs="Arial"/>
                <w:sz w:val="22"/>
                <w:szCs w:val="22"/>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56264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9086A3B"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E048D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157B0E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82E8F06" w14:textId="77777777" w:rsidTr="007163CB">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6F904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FDFAD3" w14:textId="77777777" w:rsidR="007163CB" w:rsidRPr="007163CB" w:rsidRDefault="007163CB" w:rsidP="007163CB">
            <w:pPr>
              <w:textAlignment w:val="baseline"/>
              <w:rPr>
                <w:lang w:eastAsia="en-GB"/>
              </w:rPr>
            </w:pPr>
            <w:r w:rsidRPr="007163CB">
              <w:rPr>
                <w:rFonts w:ascii="Arial" w:hAnsi="Arial" w:cs="Arial"/>
                <w:sz w:val="22"/>
                <w:szCs w:val="22"/>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C2D58"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7B467C1"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D285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7101412F"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24B8C175"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31C93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007235" w14:textId="77777777" w:rsidR="007163CB" w:rsidRPr="007163CB" w:rsidRDefault="007163CB" w:rsidP="007163CB">
            <w:pPr>
              <w:textAlignment w:val="baseline"/>
              <w:rPr>
                <w:lang w:eastAsia="en-GB"/>
              </w:rPr>
            </w:pPr>
            <w:r w:rsidRPr="007163CB">
              <w:rPr>
                <w:rFonts w:ascii="Arial" w:hAnsi="Arial" w:cs="Arial"/>
                <w:sz w:val="22"/>
                <w:szCs w:val="22"/>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2A3C7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55D5EB8"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077E00"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3C79B8F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11B568EA"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E2590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7F46BA"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personal addresses, postcodes, faxes, emails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C922D7"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44A60B5"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CC7FC"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6C40EC48"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43164BA7"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869C1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E27D3" w14:textId="77777777" w:rsidR="007163CB" w:rsidRPr="007163CB" w:rsidRDefault="007163CB" w:rsidP="007163CB">
            <w:pPr>
              <w:textAlignment w:val="baseline"/>
              <w:rPr>
                <w:lang w:eastAsia="en-GB"/>
              </w:rPr>
            </w:pPr>
            <w:r w:rsidRPr="007163CB">
              <w:rPr>
                <w:rFonts w:ascii="Arial" w:hAnsi="Arial" w:cs="Arial"/>
                <w:sz w:val="22"/>
                <w:szCs w:val="22"/>
                <w:lang w:eastAsia="en-GB"/>
              </w:rPr>
              <w:t>Publication of data that might allow identification of individuals?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EA6FA4"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11C9C3F2"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6ECB79"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980890C"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762128B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612BA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D43AF3" w14:textId="77777777" w:rsidR="007163CB" w:rsidRPr="007163CB" w:rsidRDefault="007163CB" w:rsidP="007163CB">
            <w:pPr>
              <w:textAlignment w:val="baseline"/>
              <w:rPr>
                <w:lang w:eastAsia="en-GB"/>
              </w:rPr>
            </w:pPr>
            <w:r w:rsidRPr="007163CB">
              <w:rPr>
                <w:rFonts w:ascii="Arial" w:hAnsi="Arial" w:cs="Arial"/>
                <w:sz w:val="22"/>
                <w:szCs w:val="22"/>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E6463A"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4C2129FD"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549FC2"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5C81AEF1"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567FB8BF"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24EF04"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25F2B" w14:textId="77777777" w:rsidR="007163CB" w:rsidRPr="007163CB" w:rsidRDefault="007163CB" w:rsidP="007163CB">
            <w:pPr>
              <w:textAlignment w:val="baseline"/>
              <w:rPr>
                <w:lang w:eastAsia="en-GB"/>
              </w:rPr>
            </w:pPr>
            <w:r w:rsidRPr="007163CB">
              <w:rPr>
                <w:rFonts w:ascii="Arial" w:hAnsi="Arial" w:cs="Arial"/>
                <w:sz w:val="22"/>
                <w:szCs w:val="22"/>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39D20E"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0E3C5056" w14:textId="77777777" w:rsidR="007163CB" w:rsidRPr="007163CB" w:rsidRDefault="007163CB" w:rsidP="007163CB">
            <w:pPr>
              <w:textAlignment w:val="baseline"/>
              <w:rPr>
                <w:lang w:eastAsia="en-GB"/>
              </w:rPr>
            </w:pPr>
            <w:r w:rsidRPr="007163CB">
              <w:rPr>
                <w:sz w:val="20"/>
                <w:szCs w:val="20"/>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E2A046" w14:textId="77777777" w:rsidR="007163CB" w:rsidRPr="007163CB" w:rsidRDefault="007163CB" w:rsidP="007163CB">
            <w:pPr>
              <w:jc w:val="center"/>
              <w:textAlignment w:val="baseline"/>
              <w:rPr>
                <w:lang w:eastAsia="en-GB"/>
              </w:rPr>
            </w:pPr>
            <w:r w:rsidRPr="007163CB">
              <w:rPr>
                <w:rFonts w:ascii="Calibri" w:hAnsi="Calibri" w:cs="Calibri"/>
                <w:sz w:val="22"/>
                <w:szCs w:val="22"/>
                <w:lang w:eastAsia="en-GB"/>
              </w:rPr>
              <w:t>​​</w:t>
            </w:r>
            <w:r w:rsidRPr="007163CB">
              <w:rPr>
                <w:rFonts w:ascii="MS Gothic" w:eastAsia="MS Gothic" w:hAnsi="MS Gothic" w:hint="eastAsia"/>
                <w:sz w:val="22"/>
                <w:szCs w:val="22"/>
                <w:lang w:eastAsia="en-GB"/>
              </w:rPr>
              <w:t>☒</w:t>
            </w:r>
            <w:r w:rsidRPr="007163CB">
              <w:rPr>
                <w:rFonts w:ascii="Calibri" w:hAnsi="Calibri" w:cs="Calibri"/>
                <w:sz w:val="22"/>
                <w:szCs w:val="22"/>
                <w:lang w:eastAsia="en-GB"/>
              </w:rPr>
              <w:t>​</w:t>
            </w:r>
            <w:r w:rsidRPr="007163CB">
              <w:rPr>
                <w:rFonts w:ascii="Arial" w:hAnsi="Arial" w:cs="Arial"/>
                <w:sz w:val="22"/>
                <w:szCs w:val="22"/>
                <w:lang w:eastAsia="en-GB"/>
              </w:rPr>
              <w:t> </w:t>
            </w:r>
          </w:p>
          <w:p w14:paraId="232B7DA4" w14:textId="77777777" w:rsidR="007163CB" w:rsidRPr="007163CB" w:rsidRDefault="007163CB" w:rsidP="007163CB">
            <w:pPr>
              <w:textAlignment w:val="baseline"/>
              <w:rPr>
                <w:lang w:eastAsia="en-GB"/>
              </w:rPr>
            </w:pPr>
            <w:r w:rsidRPr="007163CB">
              <w:rPr>
                <w:sz w:val="20"/>
                <w:szCs w:val="20"/>
                <w:lang w:eastAsia="en-GB"/>
              </w:rPr>
              <w:t> </w:t>
            </w:r>
          </w:p>
        </w:tc>
      </w:tr>
      <w:tr w:rsidR="007163CB" w:rsidRPr="007163CB" w14:paraId="0A54F37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DF4BC1"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D6A192F" w14:textId="77777777" w:rsidR="007163CB" w:rsidRPr="007163CB" w:rsidRDefault="007163CB" w:rsidP="007163CB">
            <w:pPr>
              <w:textAlignment w:val="baseline"/>
              <w:rPr>
                <w:lang w:eastAsia="en-GB"/>
              </w:rPr>
            </w:pPr>
            <w:r w:rsidRPr="007163CB">
              <w:rPr>
                <w:rFonts w:ascii="Arial" w:hAnsi="Arial" w:cs="Arial"/>
                <w:sz w:val="22"/>
                <w:szCs w:val="22"/>
                <w:lang w:eastAsia="en-GB"/>
              </w:rPr>
              <w:t>If YES</w:t>
            </w:r>
            <w:r w:rsidRPr="007163CB">
              <w:rPr>
                <w:rFonts w:ascii="Arial" w:hAnsi="Arial" w:cs="Arial"/>
                <w:b/>
                <w:bCs/>
                <w:sz w:val="22"/>
                <w:szCs w:val="22"/>
                <w:lang w:eastAsia="en-GB"/>
              </w:rPr>
              <w:t xml:space="preserve"> </w:t>
            </w:r>
            <w:r w:rsidRPr="007163CB">
              <w:rPr>
                <w:rFonts w:ascii="Arial" w:hAnsi="Arial" w:cs="Arial"/>
                <w:sz w:val="22"/>
                <w:szCs w:val="22"/>
                <w:lang w:eastAsia="en-GB"/>
              </w:rPr>
              <w:t>to any question, please provide full details, explaining how this will be conducted in accordance with the GDPR and Data Protection Act (2018) (and any international equivalents, where appropriate): </w:t>
            </w:r>
          </w:p>
        </w:tc>
      </w:tr>
      <w:tr w:rsidR="007163CB" w:rsidRPr="007163CB" w14:paraId="38871A93"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0D22C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AFCF501"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54FFBCF" w14:textId="77777777" w:rsidR="007163CB" w:rsidRPr="007163CB" w:rsidRDefault="007163CB" w:rsidP="007163CB">
            <w:pPr>
              <w:textAlignment w:val="baseline"/>
              <w:rPr>
                <w:lang w:eastAsia="en-GB"/>
              </w:rPr>
            </w:pPr>
            <w:r w:rsidRPr="007163CB">
              <w:rPr>
                <w:rFonts w:ascii="Arial" w:hAnsi="Arial" w:cs="Arial"/>
                <w:sz w:val="22"/>
                <w:szCs w:val="22"/>
                <w:lang w:eastAsia="en-GB"/>
              </w:rPr>
              <w:t>The Youth Clubs may ask for the overall data on the anonymous questions (the data and analysis section) once I have completed the dissertation and submitted. However, none of the data will be identifiable to any young person or staff.  </w:t>
            </w:r>
          </w:p>
          <w:p w14:paraId="287C02E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71E470E1"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135305"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A64A396" w14:textId="77777777" w:rsidR="007163CB" w:rsidRPr="007163CB" w:rsidRDefault="007163CB" w:rsidP="007163CB">
            <w:pPr>
              <w:textAlignment w:val="baseline"/>
              <w:rPr>
                <w:lang w:eastAsia="en-GB"/>
              </w:rPr>
            </w:pPr>
            <w:r w:rsidRPr="007163CB">
              <w:rPr>
                <w:rFonts w:ascii="Arial" w:hAnsi="Arial" w:cs="Arial"/>
                <w:sz w:val="22"/>
                <w:szCs w:val="22"/>
                <w:lang w:eastAsia="en-GB"/>
              </w:rPr>
              <w:t>List all who will have access to the data generated by the research activity: </w:t>
            </w:r>
          </w:p>
        </w:tc>
      </w:tr>
      <w:tr w:rsidR="007163CB" w:rsidRPr="007163CB" w14:paraId="47F7A76E"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B5B3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B76B04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355A48D" w14:textId="77777777" w:rsidR="007163CB" w:rsidRPr="007163CB" w:rsidRDefault="007163CB" w:rsidP="007163CB">
            <w:pPr>
              <w:textAlignment w:val="baseline"/>
              <w:rPr>
                <w:lang w:eastAsia="en-GB"/>
              </w:rPr>
            </w:pPr>
            <w:r w:rsidRPr="007163CB">
              <w:rPr>
                <w:rFonts w:ascii="Arial" w:hAnsi="Arial" w:cs="Arial"/>
                <w:sz w:val="22"/>
                <w:szCs w:val="22"/>
                <w:lang w:eastAsia="en-GB"/>
              </w:rPr>
              <w:t>Myself (Zoe Aylward), the researcher and my supervisor Darren O’Connor  </w:t>
            </w:r>
          </w:p>
          <w:p w14:paraId="6796B2B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B536CE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A869464"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0BA94A56"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EFE68"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FD28E49" w14:textId="77777777" w:rsidR="007163CB" w:rsidRPr="007163CB" w:rsidRDefault="007163CB" w:rsidP="007163CB">
            <w:pPr>
              <w:textAlignment w:val="baseline"/>
              <w:rPr>
                <w:lang w:eastAsia="en-GB"/>
              </w:rPr>
            </w:pPr>
            <w:r w:rsidRPr="007163CB">
              <w:rPr>
                <w:rFonts w:ascii="Arial" w:hAnsi="Arial" w:cs="Arial"/>
                <w:sz w:val="22"/>
                <w:szCs w:val="22"/>
                <w:lang w:eastAsia="en-GB"/>
              </w:rPr>
              <w:t>List who will have control of, and act as custodian(s) for, data generated by the research activity: </w:t>
            </w:r>
          </w:p>
        </w:tc>
      </w:tr>
      <w:tr w:rsidR="007163CB" w:rsidRPr="007163CB" w14:paraId="4CDA609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95781E"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92DFD8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464DE5F" w14:textId="77777777" w:rsidR="007163CB" w:rsidRPr="007163CB" w:rsidRDefault="007163CB" w:rsidP="007163CB">
            <w:pPr>
              <w:textAlignment w:val="baseline"/>
              <w:rPr>
                <w:lang w:eastAsia="en-GB"/>
              </w:rPr>
            </w:pPr>
            <w:r w:rsidRPr="007163CB">
              <w:rPr>
                <w:rFonts w:ascii="Arial" w:hAnsi="Arial" w:cs="Arial"/>
                <w:sz w:val="22"/>
                <w:szCs w:val="22"/>
                <w:lang w:eastAsia="en-GB"/>
              </w:rPr>
              <w:t>Myself (Zoe Aylward), the researcher and my supervisor Darren O’Connor </w:t>
            </w:r>
          </w:p>
          <w:p w14:paraId="7CB3954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073FDC0"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r w:rsidR="007163CB" w:rsidRPr="007163CB" w14:paraId="586D925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B7DF96"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90964D1" w14:textId="77777777" w:rsidR="007163CB" w:rsidRPr="007163CB" w:rsidRDefault="007163CB" w:rsidP="007163CB">
            <w:pPr>
              <w:textAlignment w:val="baseline"/>
              <w:rPr>
                <w:lang w:eastAsia="en-GB"/>
              </w:rPr>
            </w:pPr>
            <w:r w:rsidRPr="007163CB">
              <w:rPr>
                <w:rFonts w:ascii="Arial" w:hAnsi="Arial" w:cs="Arial"/>
                <w:sz w:val="22"/>
                <w:szCs w:val="22"/>
                <w:lang w:eastAsia="en-GB"/>
              </w:rPr>
              <w:t>Give details of data storage arrangements, including security measures in place to protect the data, where data will be stored, how long for, and in what form. Will data be archived – if so how and if not why not.   </w:t>
            </w:r>
          </w:p>
        </w:tc>
      </w:tr>
      <w:tr w:rsidR="007163CB" w:rsidRPr="007163CB" w14:paraId="783E5F74"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9433C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lastRenderedPageBreak/>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69426A7"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4C9B8CCA"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674FD1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All data collected will </w:t>
            </w:r>
            <w:proofErr w:type="spellStart"/>
            <w:r w:rsidRPr="007163CB">
              <w:rPr>
                <w:rFonts w:ascii="Arial" w:hAnsi="Arial" w:cs="Arial"/>
                <w:sz w:val="22"/>
                <w:szCs w:val="22"/>
                <w:lang w:eastAsia="en-GB"/>
              </w:rPr>
              <w:t>b e</w:t>
            </w:r>
            <w:proofErr w:type="spellEnd"/>
            <w:r w:rsidRPr="007163CB">
              <w:rPr>
                <w:rFonts w:ascii="Arial" w:hAnsi="Arial" w:cs="Arial"/>
                <w:sz w:val="22"/>
                <w:szCs w:val="22"/>
                <w:lang w:eastAsia="en-GB"/>
              </w:rPr>
              <w:t xml:space="preserve"> encrypted and kept password protected cloud storage on the University Office 265 system which no data will be shared or seen by anyone but myself. All data transfers will be encrypted and password protected. All young people and staff who participate will be given a unique identifier to ensure that all participants data is confidential and this list will be kept securely on the password protected folder. The data will be stored until the research project is finished and then the data will be deleted. To ensure that I work in accordance with the DPA(2018), all participants will have the ability and right to ask to see their data and what has been held that relates to them, and this data will be removed and deleted immediately upon participants request. If this was to occur their data will not be used in the project and their right to withdraw will be accepted.  </w:t>
            </w:r>
          </w:p>
          <w:p w14:paraId="511E6825"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168E38E6"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692980C8" w14:textId="77777777" w:rsidR="007163CB" w:rsidRPr="007163CB" w:rsidRDefault="007163CB" w:rsidP="007163CB">
            <w:pPr>
              <w:textAlignment w:val="baseline"/>
              <w:rPr>
                <w:lang w:eastAsia="en-GB"/>
              </w:rPr>
            </w:pPr>
            <w:r w:rsidRPr="007163CB">
              <w:rPr>
                <w:rFonts w:ascii="Arial" w:hAnsi="Arial" w:cs="Arial"/>
                <w:color w:val="808080"/>
                <w:sz w:val="18"/>
                <w:szCs w:val="18"/>
                <w:lang w:eastAsia="en-GB"/>
              </w:rPr>
              <w:t> </w:t>
            </w:r>
          </w:p>
        </w:tc>
      </w:tr>
      <w:tr w:rsidR="007163CB" w:rsidRPr="007163CB" w14:paraId="0D1A2309"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E0ED7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F01A4BF"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Please indicate if your data will be stored in the UWTSD Research Data Repository (see </w:t>
            </w:r>
            <w:hyperlink r:id="rId128" w:tgtFrame="_blank" w:history="1">
              <w:r w:rsidRPr="007163CB">
                <w:rPr>
                  <w:rFonts w:ascii="Arial" w:hAnsi="Arial" w:cs="Arial"/>
                  <w:color w:val="000000"/>
                  <w:sz w:val="22"/>
                  <w:szCs w:val="22"/>
                  <w:u w:val="single"/>
                  <w:lang w:eastAsia="en-GB"/>
                </w:rPr>
                <w:t>https://researchdata.uwtsd.ac.uk/</w:t>
              </w:r>
            </w:hyperlink>
            <w:r w:rsidRPr="007163CB">
              <w:rPr>
                <w:rFonts w:ascii="Arial" w:hAnsi="Arial" w:cs="Arial"/>
                <w:color w:val="000000"/>
                <w:sz w:val="22"/>
                <w:szCs w:val="22"/>
                <w:lang w:eastAsia="en-GB"/>
              </w:rPr>
              <w:t xml:space="preserve"> ).   If so please explain. (</w:t>
            </w:r>
            <w:r w:rsidRPr="007163CB">
              <w:rPr>
                <w:rFonts w:ascii="Arial" w:hAnsi="Arial" w:cs="Arial"/>
                <w:i/>
                <w:iCs/>
                <w:color w:val="000000"/>
                <w:sz w:val="22"/>
                <w:szCs w:val="22"/>
                <w:lang w:eastAsia="en-GB"/>
              </w:rPr>
              <w:t>Most relevant to academic staff)</w:t>
            </w:r>
            <w:r w:rsidRPr="007163CB">
              <w:rPr>
                <w:color w:val="000000"/>
                <w:sz w:val="20"/>
                <w:szCs w:val="20"/>
                <w:lang w:eastAsia="en-GB"/>
              </w:rPr>
              <w:t>  </w:t>
            </w:r>
          </w:p>
        </w:tc>
      </w:tr>
      <w:tr w:rsidR="007163CB" w:rsidRPr="007163CB" w14:paraId="1DD5DFDC" w14:textId="77777777" w:rsidTr="007163CB">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BEB61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55D1F99"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5091F8BD"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0B00416E"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3DAD97A" w14:textId="77777777" w:rsidR="007163CB" w:rsidRPr="007163CB" w:rsidRDefault="007163CB" w:rsidP="007163CB">
            <w:pPr>
              <w:textAlignment w:val="baseline"/>
              <w:rPr>
                <w:lang w:eastAsia="en-GB"/>
              </w:rPr>
            </w:pPr>
            <w:r w:rsidRPr="007163CB">
              <w:rPr>
                <w:rFonts w:ascii="Arial" w:hAnsi="Arial" w:cs="Arial"/>
                <w:i/>
                <w:iCs/>
                <w:color w:val="808080"/>
                <w:sz w:val="18"/>
                <w:szCs w:val="18"/>
                <w:lang w:eastAsia="en-GB"/>
              </w:rPr>
              <w:t>(</w:t>
            </w:r>
            <w:r w:rsidRPr="007163CB">
              <w:rPr>
                <w:rFonts w:ascii="Arial" w:hAnsi="Arial" w:cs="Arial"/>
                <w:color w:val="808080"/>
                <w:sz w:val="18"/>
                <w:szCs w:val="18"/>
                <w:lang w:eastAsia="en-GB"/>
              </w:rPr>
              <w:t> </w:t>
            </w:r>
          </w:p>
        </w:tc>
      </w:tr>
      <w:tr w:rsidR="007163CB" w:rsidRPr="007163CB" w14:paraId="109979EF" w14:textId="77777777" w:rsidTr="007163CB">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F9B9C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77593D11"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Confirm that you have read the UWTSD guidance on data management (see </w:t>
            </w:r>
            <w:hyperlink r:id="rId129" w:tgtFrame="_blank" w:history="1">
              <w:r w:rsidRPr="007163CB">
                <w:rPr>
                  <w:rFonts w:ascii="Arial" w:hAnsi="Arial" w:cs="Arial"/>
                  <w:color w:val="000000"/>
                  <w:sz w:val="22"/>
                  <w:szCs w:val="22"/>
                  <w:u w:val="single"/>
                  <w:lang w:eastAsia="en-GB"/>
                </w:rPr>
                <w:t>https://www.uwtsd.ac.uk/library/research-data-management/</w:t>
              </w:r>
            </w:hyperlink>
            <w:r w:rsidRPr="007163CB">
              <w:rPr>
                <w:rFonts w:ascii="Arial" w:hAnsi="Arial" w:cs="Arial"/>
                <w:color w:val="00000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88A857"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AEF27D"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r>
      <w:tr w:rsidR="007163CB" w:rsidRPr="007163CB" w14:paraId="7A9A08AD" w14:textId="77777777" w:rsidTr="007163CB">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E7751A"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C8457E3" w14:textId="77777777" w:rsidR="007163CB" w:rsidRPr="007163CB" w:rsidRDefault="007163CB" w:rsidP="007163CB">
            <w:pPr>
              <w:textAlignment w:val="baseline"/>
              <w:rPr>
                <w:lang w:eastAsia="en-GB"/>
              </w:rPr>
            </w:pPr>
            <w:r w:rsidRPr="007163CB">
              <w:rPr>
                <w:rFonts w:ascii="Arial" w:hAnsi="Arial" w:cs="Arial"/>
                <w:sz w:val="22"/>
                <w:szCs w:val="22"/>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2C799B" w14:textId="77777777" w:rsidR="007163CB" w:rsidRPr="007163CB" w:rsidRDefault="007163CB" w:rsidP="007163CB">
            <w:pPr>
              <w:jc w:val="center"/>
              <w:textAlignment w:val="baseline"/>
              <w:rPr>
                <w:lang w:eastAsia="en-GB"/>
              </w:rPr>
            </w:pPr>
            <w:r w:rsidRPr="007163CB">
              <w:rPr>
                <w:rFonts w:ascii="Arial" w:hAnsi="Arial" w:cs="Arial"/>
                <w:b/>
                <w:bCs/>
                <w:sz w:val="22"/>
                <w:szCs w:val="22"/>
                <w:lang w:eastAsia="en-GB"/>
              </w:rPr>
              <w:t>YES</w:t>
            </w:r>
            <w:r w:rsidRPr="007163CB">
              <w:rPr>
                <w:rFonts w:ascii="Arial"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41F67E"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r>
    </w:tbl>
    <w:p w14:paraId="024BCAF0"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30B516D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2E3A95D8"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SECTION K: Declaration</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31"/>
        <w:gridCol w:w="3650"/>
        <w:gridCol w:w="2271"/>
      </w:tblGrid>
      <w:tr w:rsidR="007163CB" w:rsidRPr="007163CB" w14:paraId="6A05C022" w14:textId="77777777" w:rsidTr="007163CB">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893587C"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7B65ECB"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7163CB">
              <w:rPr>
                <w:rFonts w:ascii="Arial" w:hAnsi="Arial" w:cs="Arial"/>
                <w:b/>
                <w:bCs/>
                <w:color w:val="000000"/>
                <w:sz w:val="22"/>
                <w:szCs w:val="22"/>
                <w:lang w:eastAsia="en-GB"/>
              </w:rPr>
              <w:t>.</w:t>
            </w:r>
            <w:r w:rsidRPr="007163CB">
              <w:rPr>
                <w:rFonts w:ascii="Arial" w:hAnsi="Arial" w:cs="Arial"/>
                <w:color w:val="000000"/>
                <w:sz w:val="22"/>
                <w:szCs w:val="22"/>
                <w:lang w:eastAsia="en-GB"/>
              </w:rPr>
              <w:t> </w:t>
            </w:r>
          </w:p>
          <w:p w14:paraId="5A5F721A" w14:textId="77777777" w:rsidR="007163CB" w:rsidRPr="007163CB" w:rsidRDefault="007163CB" w:rsidP="007163CB">
            <w:pPr>
              <w:jc w:val="both"/>
              <w:textAlignment w:val="baseline"/>
              <w:rPr>
                <w:lang w:eastAsia="en-GB"/>
              </w:rPr>
            </w:pPr>
            <w:r w:rsidRPr="007163CB">
              <w:rPr>
                <w:rFonts w:ascii="Arial" w:hAnsi="Arial" w:cs="Arial"/>
                <w:color w:val="000000"/>
                <w:sz w:val="22"/>
                <w:szCs w:val="22"/>
                <w:lang w:eastAsia="en-GB"/>
              </w:rPr>
              <w:t> </w:t>
            </w:r>
          </w:p>
          <w:p w14:paraId="1AA93FEA" w14:textId="77777777" w:rsidR="007163CB" w:rsidRPr="007163CB" w:rsidRDefault="007163CB" w:rsidP="007163CB">
            <w:pPr>
              <w:jc w:val="both"/>
              <w:textAlignment w:val="baseline"/>
              <w:rPr>
                <w:lang w:eastAsia="en-GB"/>
              </w:rPr>
            </w:pPr>
            <w:r w:rsidRPr="007163CB">
              <w:rPr>
                <w:rFonts w:ascii="Arial" w:hAnsi="Arial" w:cs="Arial"/>
                <w:sz w:val="22"/>
                <w:szCs w:val="22"/>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30" w:tgtFrame="_blank" w:history="1">
              <w:r w:rsidRPr="007163CB">
                <w:rPr>
                  <w:rFonts w:ascii="Arial" w:hAnsi="Arial" w:cs="Arial"/>
                  <w:color w:val="0000FF"/>
                  <w:sz w:val="22"/>
                  <w:szCs w:val="22"/>
                  <w:u w:val="single"/>
                  <w:lang w:eastAsia="en-GB"/>
                </w:rPr>
                <w:t>https://www.uwtsd.ac.uk/research/research-ethics/</w:t>
              </w:r>
            </w:hyperlink>
            <w:r w:rsidRPr="007163CB">
              <w:rPr>
                <w:rFonts w:ascii="Arial" w:hAnsi="Arial" w:cs="Arial"/>
                <w:sz w:val="22"/>
                <w:szCs w:val="22"/>
                <w:lang w:eastAsia="en-GB"/>
              </w:rPr>
              <w:t>  </w:t>
            </w:r>
          </w:p>
        </w:tc>
      </w:tr>
      <w:tr w:rsidR="007163CB" w:rsidRPr="007163CB" w14:paraId="4609ECCC" w14:textId="77777777" w:rsidTr="007163CB">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A8C72B"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EDAF4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Signature of applicant:</w:t>
            </w:r>
            <w:r w:rsidRPr="007163CB">
              <w:rPr>
                <w:rFonts w:ascii="Arial" w:hAnsi="Arial" w:cs="Arial"/>
                <w:sz w:val="22"/>
                <w:szCs w:val="22"/>
                <w:lang w:eastAsia="en-GB"/>
              </w:rPr>
              <w:t> </w:t>
            </w:r>
          </w:p>
        </w:tc>
        <w:tc>
          <w:tcPr>
            <w:tcW w:w="439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6B6973E1" w14:textId="77777777" w:rsidR="007163CB" w:rsidRPr="007163CB" w:rsidRDefault="007163CB" w:rsidP="007163CB">
            <w:pPr>
              <w:textAlignment w:val="baseline"/>
              <w:rPr>
                <w:lang w:eastAsia="en-GB"/>
              </w:rPr>
            </w:pPr>
            <w:r w:rsidRPr="007163CB">
              <w:rPr>
                <w:rFonts w:ascii="Arial" w:hAnsi="Arial" w:cs="Arial"/>
                <w:sz w:val="22"/>
                <w:szCs w:val="22"/>
                <w:lang w:eastAsia="en-GB"/>
              </w:rPr>
              <w:t>Zoe Aylward </w:t>
            </w:r>
          </w:p>
        </w:tc>
        <w:tc>
          <w:tcPr>
            <w:tcW w:w="25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8F771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Date: </w:t>
            </w:r>
            <w:r w:rsidRPr="007163CB">
              <w:rPr>
                <w:rFonts w:ascii="Arial" w:hAnsi="Arial" w:cs="Arial"/>
                <w:sz w:val="22"/>
                <w:szCs w:val="22"/>
                <w:lang w:eastAsia="en-GB"/>
              </w:rPr>
              <w:t> </w:t>
            </w:r>
          </w:p>
          <w:p w14:paraId="65D7E2F3"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14</w:t>
            </w:r>
            <w:r w:rsidRPr="007163CB">
              <w:rPr>
                <w:rFonts w:ascii="Arial" w:hAnsi="Arial" w:cs="Arial"/>
                <w:b/>
                <w:bCs/>
                <w:sz w:val="17"/>
                <w:szCs w:val="17"/>
                <w:vertAlign w:val="superscript"/>
                <w:lang w:eastAsia="en-GB"/>
              </w:rPr>
              <w:t>th</w:t>
            </w:r>
            <w:r w:rsidRPr="007163CB">
              <w:rPr>
                <w:rFonts w:ascii="Arial" w:hAnsi="Arial" w:cs="Arial"/>
                <w:b/>
                <w:bCs/>
                <w:sz w:val="22"/>
                <w:szCs w:val="22"/>
                <w:lang w:eastAsia="en-GB"/>
              </w:rPr>
              <w:t xml:space="preserve"> November 2022</w:t>
            </w:r>
            <w:r w:rsidRPr="007163CB">
              <w:rPr>
                <w:rFonts w:ascii="Arial" w:hAnsi="Arial" w:cs="Arial"/>
                <w:sz w:val="22"/>
                <w:szCs w:val="22"/>
                <w:lang w:eastAsia="en-GB"/>
              </w:rPr>
              <w:t> </w:t>
            </w:r>
          </w:p>
          <w:p w14:paraId="262A7652"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r>
    </w:tbl>
    <w:p w14:paraId="05CE331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528BB3A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i/>
          <w:iCs/>
          <w:sz w:val="22"/>
          <w:szCs w:val="22"/>
          <w:lang w:eastAsia="en-GB"/>
        </w:rPr>
        <w:t>For STUDENT Submissions:</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0"/>
        <w:gridCol w:w="2734"/>
        <w:gridCol w:w="3723"/>
        <w:gridCol w:w="1943"/>
      </w:tblGrid>
      <w:tr w:rsidR="007163CB" w:rsidRPr="007163CB" w14:paraId="45BD3611"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78F360"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1D898F" w14:textId="77777777" w:rsidR="007163CB" w:rsidRPr="007163CB" w:rsidRDefault="007163CB" w:rsidP="007163CB">
            <w:pPr>
              <w:textAlignment w:val="baseline"/>
              <w:rPr>
                <w:lang w:eastAsia="en-GB"/>
              </w:rPr>
            </w:pPr>
            <w:r w:rsidRPr="007163CB">
              <w:rPr>
                <w:rFonts w:ascii="Arial" w:hAnsi="Arial" w:cs="Arial"/>
                <w:sz w:val="22"/>
                <w:szCs w:val="22"/>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330B10" w14:textId="77777777" w:rsidR="007163CB" w:rsidRPr="007163CB" w:rsidRDefault="007163CB" w:rsidP="007163CB">
            <w:pPr>
              <w:textAlignment w:val="baseline"/>
              <w:rPr>
                <w:lang w:eastAsia="en-GB"/>
              </w:rPr>
            </w:pPr>
            <w:r w:rsidRPr="007163CB">
              <w:rPr>
                <w:rFonts w:ascii="Arial" w:hAnsi="Arial" w:cs="Arial"/>
                <w:sz w:val="22"/>
                <w:szCs w:val="22"/>
                <w:lang w:eastAsia="en-GB"/>
              </w:rPr>
              <w:t>Darren O’Connor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03C5608"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Date:22/11/22</w:t>
            </w:r>
            <w:r w:rsidRPr="007163CB">
              <w:rPr>
                <w:rFonts w:ascii="Arial" w:hAnsi="Arial" w:cs="Arial"/>
                <w:sz w:val="22"/>
                <w:szCs w:val="22"/>
                <w:lang w:eastAsia="en-GB"/>
              </w:rPr>
              <w:t> </w:t>
            </w:r>
          </w:p>
        </w:tc>
      </w:tr>
      <w:tr w:rsidR="007163CB" w:rsidRPr="007163CB" w14:paraId="1EE65A45"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CFF6C2"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3A1603" w14:textId="77777777" w:rsidR="007163CB" w:rsidRPr="007163CB" w:rsidRDefault="007163CB" w:rsidP="007163CB">
            <w:pPr>
              <w:textAlignment w:val="baseline"/>
              <w:rPr>
                <w:lang w:eastAsia="en-GB"/>
              </w:rPr>
            </w:pPr>
            <w:r w:rsidRPr="007163CB">
              <w:rPr>
                <w:rFonts w:ascii="Arial"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6B715F"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32E8FBCA" w14:textId="77777777" w:rsidR="007163CB" w:rsidRPr="007163CB" w:rsidRDefault="007163CB" w:rsidP="007163CB">
            <w:pPr>
              <w:textAlignment w:val="baseline"/>
              <w:rPr>
                <w:lang w:eastAsia="en-GB"/>
              </w:rPr>
            </w:pPr>
            <w:proofErr w:type="spellStart"/>
            <w:r w:rsidRPr="007163CB">
              <w:rPr>
                <w:rFonts w:ascii="Lucida Calligraphy" w:hAnsi="Lucida Calligraphy"/>
                <w:sz w:val="22"/>
                <w:szCs w:val="22"/>
                <w:lang w:eastAsia="en-GB"/>
              </w:rPr>
              <w:t>DJO’Connor</w:t>
            </w:r>
            <w:proofErr w:type="spellEnd"/>
            <w:r w:rsidRPr="007163CB">
              <w:rPr>
                <w:rFonts w:ascii="Lucida Calligraphy" w:hAnsi="Lucida Calligraphy"/>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1049A7" w14:textId="77777777" w:rsidR="007163CB" w:rsidRPr="007163CB" w:rsidRDefault="007163CB" w:rsidP="007163CB">
            <w:pPr>
              <w:rPr>
                <w:lang w:eastAsia="en-GB"/>
              </w:rPr>
            </w:pPr>
          </w:p>
        </w:tc>
      </w:tr>
    </w:tbl>
    <w:p w14:paraId="0621D14D"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5A672E58"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i/>
          <w:iCs/>
          <w:sz w:val="22"/>
          <w:szCs w:val="22"/>
          <w:lang w:eastAsia="en-GB"/>
        </w:rPr>
        <w:t>For STAFF Submissions:</w:t>
      </w: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7163CB" w:rsidRPr="007163CB" w14:paraId="13FA4C9B"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69C8B9"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464A7B" w14:textId="77777777" w:rsidR="007163CB" w:rsidRPr="007163CB" w:rsidRDefault="007163CB" w:rsidP="007163CB">
            <w:pPr>
              <w:textAlignment w:val="baseline"/>
              <w:rPr>
                <w:lang w:eastAsia="en-GB"/>
              </w:rPr>
            </w:pPr>
            <w:r w:rsidRPr="007163CB">
              <w:rPr>
                <w:rFonts w:ascii="Arial" w:hAnsi="Arial" w:cs="Arial"/>
                <w:sz w:val="22"/>
                <w:szCs w:val="22"/>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A43264"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92DFAC6"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Date:</w:t>
            </w:r>
            <w:r w:rsidRPr="007163CB">
              <w:rPr>
                <w:rFonts w:ascii="Arial" w:hAnsi="Arial" w:cs="Arial"/>
                <w:sz w:val="22"/>
                <w:szCs w:val="22"/>
                <w:lang w:eastAsia="en-GB"/>
              </w:rPr>
              <w:t> </w:t>
            </w:r>
          </w:p>
        </w:tc>
      </w:tr>
      <w:tr w:rsidR="007163CB" w:rsidRPr="007163CB" w14:paraId="67241D3B" w14:textId="77777777" w:rsidTr="007163CB">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9A583" w14:textId="77777777" w:rsidR="007163CB" w:rsidRPr="007163CB" w:rsidRDefault="007163CB" w:rsidP="007163CB">
            <w:pPr>
              <w:jc w:val="center"/>
              <w:textAlignment w:val="baseline"/>
              <w:rPr>
                <w:lang w:eastAsia="en-GB"/>
              </w:rPr>
            </w:pPr>
            <w:r w:rsidRPr="007163CB">
              <w:rPr>
                <w:rFonts w:ascii="Arial" w:hAnsi="Arial" w:cs="Arial"/>
                <w:sz w:val="22"/>
                <w:szCs w:val="22"/>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2F45D6" w14:textId="77777777" w:rsidR="007163CB" w:rsidRPr="007163CB" w:rsidRDefault="007163CB" w:rsidP="007163CB">
            <w:pPr>
              <w:textAlignment w:val="baseline"/>
              <w:rPr>
                <w:lang w:eastAsia="en-GB"/>
              </w:rPr>
            </w:pPr>
            <w:r w:rsidRPr="007163CB">
              <w:rPr>
                <w:rFonts w:ascii="Arial"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972C3C" w14:textId="77777777" w:rsidR="007163CB" w:rsidRPr="007163CB" w:rsidRDefault="007163CB" w:rsidP="007163CB">
            <w:pPr>
              <w:textAlignment w:val="baseline"/>
              <w:rPr>
                <w:lang w:eastAsia="en-GB"/>
              </w:rPr>
            </w:pPr>
            <w:r w:rsidRPr="007163CB">
              <w:rPr>
                <w:rFonts w:ascii="Arial" w:hAnsi="Arial" w:cs="Arial"/>
                <w:sz w:val="22"/>
                <w:szCs w:val="22"/>
                <w:lang w:eastAsia="en-GB"/>
              </w:rPr>
              <w:t> </w:t>
            </w:r>
          </w:p>
          <w:p w14:paraId="2088DFA0" w14:textId="77777777" w:rsidR="007163CB" w:rsidRPr="007163CB" w:rsidRDefault="007163CB" w:rsidP="007163CB">
            <w:pPr>
              <w:textAlignment w:val="baseline"/>
              <w:rPr>
                <w:lang w:eastAsia="en-GB"/>
              </w:rPr>
            </w:pPr>
            <w:r w:rsidRPr="007163CB">
              <w:rPr>
                <w:rFonts w:ascii="Arial" w:hAnsi="Arial" w:cs="Arial"/>
                <w:sz w:val="22"/>
                <w:szCs w:val="22"/>
                <w:lang w:eastAsia="en-GB"/>
              </w:rPr>
              <w:lastRenderedPageBreak/>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DF7D145" w14:textId="77777777" w:rsidR="007163CB" w:rsidRPr="007163CB" w:rsidRDefault="007163CB" w:rsidP="007163CB">
            <w:pPr>
              <w:rPr>
                <w:lang w:eastAsia="en-GB"/>
              </w:rPr>
            </w:pPr>
          </w:p>
        </w:tc>
      </w:tr>
    </w:tbl>
    <w:p w14:paraId="6F82401D"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72E29703" w14:textId="77777777" w:rsidR="007163CB" w:rsidRPr="007163CB" w:rsidRDefault="007163CB" w:rsidP="007163CB">
      <w:pPr>
        <w:jc w:val="both"/>
        <w:textAlignment w:val="baseline"/>
        <w:rPr>
          <w:rFonts w:ascii="Segoe UI" w:hAnsi="Segoe UI" w:cs="Segoe UI"/>
          <w:sz w:val="18"/>
          <w:szCs w:val="18"/>
          <w:lang w:eastAsia="en-GB"/>
        </w:rPr>
      </w:pPr>
      <w:r w:rsidRPr="007163CB">
        <w:rPr>
          <w:rFonts w:ascii="Arial" w:hAnsi="Arial" w:cs="Arial"/>
          <w:b/>
          <w:bCs/>
          <w:sz w:val="22"/>
          <w:szCs w:val="22"/>
          <w:lang w:eastAsia="en-GB"/>
        </w:rPr>
        <w:t xml:space="preserve">Checklist: </w:t>
      </w:r>
      <w:r w:rsidRPr="007163CB">
        <w:rPr>
          <w:rFonts w:ascii="Arial" w:hAnsi="Arial" w:cs="Arial"/>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
        <w:gridCol w:w="8416"/>
      </w:tblGrid>
      <w:tr w:rsidR="007163CB" w:rsidRPr="007163CB" w14:paraId="0FDC8A94" w14:textId="77777777" w:rsidTr="007163C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C83F4E"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317EDC" w14:textId="77777777" w:rsidR="007163CB" w:rsidRPr="007163CB" w:rsidRDefault="007163CB" w:rsidP="007163CB">
            <w:pPr>
              <w:textAlignment w:val="baseline"/>
              <w:rPr>
                <w:lang w:eastAsia="en-GB"/>
              </w:rPr>
            </w:pPr>
            <w:r w:rsidRPr="007163CB">
              <w:rPr>
                <w:rFonts w:ascii="Arial" w:hAnsi="Arial" w:cs="Arial"/>
                <w:sz w:val="22"/>
                <w:szCs w:val="22"/>
                <w:lang w:eastAsia="en-GB"/>
              </w:rPr>
              <w:t>I have read the guidance notes supplied before completing the form. </w:t>
            </w:r>
          </w:p>
        </w:tc>
      </w:tr>
      <w:tr w:rsidR="007163CB" w:rsidRPr="007163CB" w14:paraId="714E66B8" w14:textId="77777777" w:rsidTr="007163C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BCFC47"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26DF39"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 have completed </w:t>
            </w:r>
            <w:r w:rsidRPr="007163CB">
              <w:rPr>
                <w:rFonts w:ascii="Arial" w:hAnsi="Arial" w:cs="Arial"/>
                <w:b/>
                <w:bCs/>
                <w:sz w:val="22"/>
                <w:szCs w:val="22"/>
                <w:lang w:eastAsia="en-GB"/>
              </w:rPr>
              <w:t>ALL RELEVANT</w:t>
            </w:r>
            <w:r w:rsidRPr="007163CB">
              <w:rPr>
                <w:rFonts w:ascii="Arial" w:hAnsi="Arial" w:cs="Arial"/>
                <w:sz w:val="22"/>
                <w:szCs w:val="22"/>
                <w:lang w:eastAsia="en-GB"/>
              </w:rPr>
              <w:t xml:space="preserve"> sections of the form in full. </w:t>
            </w:r>
          </w:p>
        </w:tc>
      </w:tr>
      <w:tr w:rsidR="007163CB" w:rsidRPr="007163CB" w14:paraId="11BA0EFA" w14:textId="77777777" w:rsidTr="007163CB">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C798F4"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43A912" w14:textId="77777777" w:rsidR="007163CB" w:rsidRPr="007163CB" w:rsidRDefault="007163CB" w:rsidP="007163CB">
            <w:pPr>
              <w:textAlignment w:val="baseline"/>
              <w:rPr>
                <w:lang w:eastAsia="en-GB"/>
              </w:rPr>
            </w:pPr>
            <w:r w:rsidRPr="007163CB">
              <w:rPr>
                <w:rFonts w:ascii="Arial" w:hAnsi="Arial" w:cs="Arial"/>
                <w:sz w:val="22"/>
                <w:szCs w:val="22"/>
                <w:lang w:eastAsia="en-GB"/>
              </w:rPr>
              <w:t>I confirm that the research activity has received approval in principle </w:t>
            </w:r>
          </w:p>
        </w:tc>
      </w:tr>
      <w:tr w:rsidR="007163CB" w:rsidRPr="007163CB" w14:paraId="65A24E5E" w14:textId="77777777" w:rsidTr="007163CB">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DD54FA"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11D197" w14:textId="77777777" w:rsidR="007163CB" w:rsidRPr="007163CB" w:rsidRDefault="007163CB" w:rsidP="007163CB">
            <w:pPr>
              <w:textAlignment w:val="baseline"/>
              <w:rPr>
                <w:lang w:eastAsia="en-GB"/>
              </w:rPr>
            </w:pPr>
            <w:r w:rsidRPr="007163CB">
              <w:rPr>
                <w:rFonts w:ascii="Arial" w:hAnsi="Arial" w:cs="Arial"/>
                <w:sz w:val="22"/>
                <w:szCs w:val="22"/>
                <w:lang w:eastAsia="en-GB"/>
              </w:rPr>
              <w:t>I have attached a copy of final/interim approval from external organisation (</w:t>
            </w:r>
            <w:r w:rsidRPr="007163CB">
              <w:rPr>
                <w:rFonts w:ascii="Arial" w:hAnsi="Arial" w:cs="Arial"/>
                <w:b/>
                <w:bCs/>
                <w:sz w:val="22"/>
                <w:szCs w:val="22"/>
                <w:lang w:eastAsia="en-GB"/>
              </w:rPr>
              <w:t>where appropriate</w:t>
            </w:r>
            <w:r w:rsidRPr="007163CB">
              <w:rPr>
                <w:rFonts w:ascii="Arial" w:hAnsi="Arial" w:cs="Arial"/>
                <w:sz w:val="22"/>
                <w:szCs w:val="22"/>
                <w:lang w:eastAsia="en-GB"/>
              </w:rPr>
              <w:t>) </w:t>
            </w:r>
          </w:p>
        </w:tc>
      </w:tr>
      <w:tr w:rsidR="007163CB" w:rsidRPr="007163CB" w14:paraId="28506D8B" w14:textId="77777777" w:rsidTr="007163CB">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5550D"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0"/>
                <w:szCs w:val="20"/>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BC9296"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I have attached a full risk assessment (where appropriate)  </w:t>
            </w:r>
            <w:r w:rsidRPr="007163CB">
              <w:rPr>
                <w:rFonts w:ascii="Arial" w:hAnsi="Arial" w:cs="Arial"/>
                <w:i/>
                <w:iCs/>
                <w:sz w:val="22"/>
                <w:szCs w:val="22"/>
                <w:lang w:eastAsia="en-GB"/>
              </w:rPr>
              <w:t>ONLY TICK IF YOU HAVE</w:t>
            </w:r>
            <w:r w:rsidRPr="007163CB">
              <w:rPr>
                <w:rFonts w:ascii="Arial" w:hAnsi="Arial" w:cs="Arial"/>
                <w:b/>
                <w:bCs/>
                <w:i/>
                <w:iCs/>
                <w:sz w:val="22"/>
                <w:szCs w:val="22"/>
                <w:lang w:eastAsia="en-GB"/>
              </w:rPr>
              <w:t xml:space="preserve"> ATTACHED A FULL RISK ASSESSMENT</w:t>
            </w:r>
            <w:r w:rsidRPr="007163CB">
              <w:rPr>
                <w:rFonts w:ascii="Arial" w:hAnsi="Arial" w:cs="Arial"/>
                <w:sz w:val="22"/>
                <w:szCs w:val="22"/>
                <w:lang w:eastAsia="en-GB"/>
              </w:rPr>
              <w:t> </w:t>
            </w:r>
          </w:p>
        </w:tc>
      </w:tr>
      <w:tr w:rsidR="007163CB" w:rsidRPr="007163CB" w14:paraId="4304146C" w14:textId="77777777" w:rsidTr="007163CB">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873A4D"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D4566B" w14:textId="77777777" w:rsidR="007163CB" w:rsidRPr="007163CB" w:rsidRDefault="007163CB" w:rsidP="007163CB">
            <w:pPr>
              <w:textAlignment w:val="baseline"/>
              <w:rPr>
                <w:lang w:eastAsia="en-GB"/>
              </w:rPr>
            </w:pPr>
            <w:r w:rsidRPr="007163CB">
              <w:rPr>
                <w:rFonts w:ascii="Arial" w:hAnsi="Arial" w:cs="Arial"/>
                <w:sz w:val="22"/>
                <w:szCs w:val="22"/>
                <w:lang w:eastAsia="en-GB"/>
              </w:rPr>
              <w:t>I understand that it is my responsibility to ensure that the above named research activity will meet the University’s Research Ethics and Integrity Code of Practice. </w:t>
            </w:r>
          </w:p>
        </w:tc>
      </w:tr>
      <w:tr w:rsidR="007163CB" w:rsidRPr="007163CB" w14:paraId="3FEEADE7" w14:textId="77777777" w:rsidTr="007163CB">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904D00" w14:textId="77777777" w:rsidR="007163CB" w:rsidRPr="007163CB" w:rsidRDefault="007163CB" w:rsidP="007163CB">
            <w:pPr>
              <w:jc w:val="center"/>
              <w:textAlignment w:val="baseline"/>
              <w:rPr>
                <w:lang w:eastAsia="en-GB"/>
              </w:rPr>
            </w:pPr>
            <w:r w:rsidRPr="007163CB">
              <w:rPr>
                <w:rFonts w:ascii="Calibri" w:hAnsi="Calibri" w:cs="Calibri"/>
                <w:sz w:val="20"/>
                <w:szCs w:val="20"/>
                <w:lang w:eastAsia="en-GB"/>
              </w:rPr>
              <w:t>​​</w:t>
            </w:r>
            <w:r w:rsidRPr="007163CB">
              <w:rPr>
                <w:rFonts w:ascii="MS Gothic" w:eastAsia="MS Gothic" w:hAnsi="MS Gothic" w:hint="eastAsia"/>
                <w:sz w:val="20"/>
                <w:szCs w:val="20"/>
                <w:lang w:eastAsia="en-GB"/>
              </w:rPr>
              <w:t>☒</w:t>
            </w:r>
            <w:r w:rsidRPr="007163CB">
              <w:rPr>
                <w:rFonts w:ascii="Calibri" w:hAnsi="Calibri" w:cs="Calibri"/>
                <w:sz w:val="20"/>
                <w:szCs w:val="20"/>
                <w:lang w:eastAsia="en-GB"/>
              </w:rPr>
              <w:t>​</w:t>
            </w:r>
            <w:r w:rsidRPr="007163CB">
              <w:rPr>
                <w:rFonts w:ascii="Arial"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6C3B4" w14:textId="77777777" w:rsidR="007163CB" w:rsidRPr="007163CB" w:rsidRDefault="007163CB" w:rsidP="007163CB">
            <w:pPr>
              <w:textAlignment w:val="baseline"/>
              <w:rPr>
                <w:lang w:eastAsia="en-GB"/>
              </w:rPr>
            </w:pPr>
            <w:r w:rsidRPr="007163CB">
              <w:rPr>
                <w:rFonts w:ascii="Arial" w:hAnsi="Arial" w:cs="Arial"/>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429244C5"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7163CB" w:rsidRPr="007163CB" w14:paraId="5CFFBE6D" w14:textId="77777777" w:rsidTr="007163C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006508D8"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RESEARCH STUDENTS AND STAFF ONLY</w:t>
            </w:r>
            <w:r w:rsidRPr="007163CB">
              <w:rPr>
                <w:rFonts w:ascii="Arial" w:hAnsi="Arial" w:cs="Arial"/>
                <w:sz w:val="22"/>
                <w:szCs w:val="22"/>
                <w:lang w:eastAsia="en-GB"/>
              </w:rPr>
              <w:t> </w:t>
            </w:r>
          </w:p>
          <w:p w14:paraId="3F1100B0" w14:textId="77777777" w:rsidR="007163CB" w:rsidRPr="007163CB" w:rsidRDefault="007163CB" w:rsidP="007163CB">
            <w:pPr>
              <w:textAlignment w:val="baseline"/>
              <w:rPr>
                <w:lang w:eastAsia="en-GB"/>
              </w:rPr>
            </w:pPr>
            <w:r w:rsidRPr="007163CB">
              <w:rPr>
                <w:rFonts w:ascii="Arial" w:hAnsi="Arial" w:cs="Arial"/>
                <w:sz w:val="22"/>
                <w:szCs w:val="22"/>
                <w:lang w:eastAsia="en-GB"/>
              </w:rPr>
              <w:t xml:space="preserve">All communications relating to this application during its processing must be in writing and emailed to </w:t>
            </w:r>
            <w:hyperlink r:id="rId131" w:tgtFrame="_blank" w:history="1">
              <w:r w:rsidRPr="007163CB">
                <w:rPr>
                  <w:rFonts w:ascii="Arial" w:hAnsi="Arial" w:cs="Arial"/>
                  <w:color w:val="0000FF"/>
                  <w:sz w:val="22"/>
                  <w:szCs w:val="22"/>
                  <w:u w:val="single"/>
                  <w:lang w:eastAsia="en-GB"/>
                </w:rPr>
                <w:t>pgresearch@uwtsd.ac.uk</w:t>
              </w:r>
            </w:hyperlink>
            <w:r w:rsidRPr="007163CB">
              <w:rPr>
                <w:rFonts w:ascii="Arial" w:hAnsi="Arial" w:cs="Arial"/>
                <w:sz w:val="22"/>
                <w:szCs w:val="22"/>
                <w:lang w:eastAsia="en-GB"/>
              </w:rPr>
              <w:t xml:space="preserve"> , with the title ‘Ethical Approval’ followed by your name. </w:t>
            </w:r>
          </w:p>
          <w:p w14:paraId="0A543EF4" w14:textId="77777777" w:rsidR="007163CB" w:rsidRPr="007163CB" w:rsidRDefault="007163CB" w:rsidP="007163CB">
            <w:pPr>
              <w:textAlignment w:val="baseline"/>
              <w:rPr>
                <w:lang w:eastAsia="en-GB"/>
              </w:rPr>
            </w:pPr>
            <w:r w:rsidRPr="007163CB">
              <w:rPr>
                <w:rFonts w:ascii="Arial" w:hAnsi="Arial" w:cs="Arial"/>
                <w:color w:val="000000"/>
                <w:sz w:val="22"/>
                <w:szCs w:val="22"/>
                <w:lang w:eastAsia="en-GB"/>
              </w:rPr>
              <w:t>You will be informed of the outcome of your claim by email; therefore</w:t>
            </w:r>
            <w:r w:rsidRPr="007163CB">
              <w:rPr>
                <w:rFonts w:ascii="Arial" w:hAnsi="Arial" w:cs="Arial"/>
                <w:b/>
                <w:bCs/>
                <w:color w:val="000000"/>
                <w:sz w:val="22"/>
                <w:szCs w:val="22"/>
                <w:lang w:eastAsia="en-GB"/>
              </w:rPr>
              <w:t xml:space="preserve"> </w:t>
            </w:r>
            <w:r w:rsidRPr="007163CB">
              <w:rPr>
                <w:rFonts w:ascii="Arial" w:hAnsi="Arial" w:cs="Arial"/>
                <w:color w:val="000000"/>
                <w:sz w:val="22"/>
                <w:szCs w:val="22"/>
                <w:lang w:eastAsia="en-GB"/>
              </w:rPr>
              <w:t>it is important that you check your University and personal email accounts regularly</w:t>
            </w:r>
            <w:r w:rsidRPr="007163CB">
              <w:rPr>
                <w:rFonts w:ascii="Arial" w:hAnsi="Arial" w:cs="Arial"/>
                <w:b/>
                <w:bCs/>
                <w:sz w:val="22"/>
                <w:szCs w:val="22"/>
                <w:lang w:eastAsia="en-GB"/>
              </w:rPr>
              <w:t>.</w:t>
            </w:r>
            <w:r w:rsidRPr="007163CB">
              <w:rPr>
                <w:rFonts w:ascii="Arial" w:hAnsi="Arial" w:cs="Arial"/>
                <w:sz w:val="22"/>
                <w:szCs w:val="22"/>
                <w:lang w:eastAsia="en-GB"/>
              </w:rPr>
              <w:t> </w:t>
            </w:r>
          </w:p>
        </w:tc>
      </w:tr>
      <w:tr w:rsidR="007163CB" w:rsidRPr="007163CB" w14:paraId="625BDD7C" w14:textId="77777777" w:rsidTr="007163CB">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5A3946BE" w14:textId="77777777" w:rsidR="007163CB" w:rsidRPr="007163CB" w:rsidRDefault="007163CB" w:rsidP="007163CB">
            <w:pPr>
              <w:textAlignment w:val="baseline"/>
              <w:rPr>
                <w:lang w:eastAsia="en-GB"/>
              </w:rPr>
            </w:pPr>
            <w:r w:rsidRPr="007163CB">
              <w:rPr>
                <w:rFonts w:ascii="Arial" w:hAnsi="Arial" w:cs="Arial"/>
                <w:b/>
                <w:bCs/>
                <w:sz w:val="22"/>
                <w:szCs w:val="22"/>
                <w:lang w:eastAsia="en-GB"/>
              </w:rPr>
              <w:t xml:space="preserve">STUDENTS ON UNDERGRADUATE OR TAUGHT MASTERS PROGRAMMES </w:t>
            </w:r>
            <w:r w:rsidRPr="007163CB">
              <w:rPr>
                <w:rFonts w:ascii="Arial" w:hAnsi="Arial" w:cs="Arial"/>
                <w:sz w:val="22"/>
                <w:szCs w:val="22"/>
                <w:lang w:eastAsia="en-GB"/>
              </w:rPr>
              <w:t>should submit this form (and receive the outcome) via systems explained to you by the supervisor/module leader. </w:t>
            </w:r>
          </w:p>
        </w:tc>
      </w:tr>
    </w:tbl>
    <w:p w14:paraId="794CBE8D"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103725A1" w14:textId="77777777" w:rsidR="007163CB" w:rsidRPr="007163CB" w:rsidRDefault="007163CB" w:rsidP="007163CB">
      <w:pPr>
        <w:jc w:val="center"/>
        <w:textAlignment w:val="baseline"/>
        <w:rPr>
          <w:rFonts w:ascii="Segoe UI" w:hAnsi="Segoe UI" w:cs="Segoe UI"/>
          <w:sz w:val="18"/>
          <w:szCs w:val="18"/>
          <w:lang w:eastAsia="en-GB"/>
        </w:rPr>
      </w:pPr>
      <w:r w:rsidRPr="007163CB">
        <w:rPr>
          <w:rFonts w:ascii="Arial" w:hAnsi="Arial" w:cs="Arial"/>
          <w:b/>
          <w:bCs/>
          <w:sz w:val="22"/>
          <w:szCs w:val="22"/>
          <w:lang w:eastAsia="en-GB"/>
        </w:rPr>
        <w:t>This form is available electronically from the Academic Office web pages:</w:t>
      </w:r>
      <w:r w:rsidRPr="007163CB">
        <w:rPr>
          <w:rFonts w:ascii="Arial" w:hAnsi="Arial" w:cs="Arial"/>
          <w:sz w:val="22"/>
          <w:szCs w:val="22"/>
          <w:lang w:eastAsia="en-GB"/>
        </w:rPr>
        <w:t xml:space="preserve"> </w:t>
      </w:r>
      <w:hyperlink r:id="rId132" w:tgtFrame="_blank" w:history="1">
        <w:r w:rsidRPr="007163CB">
          <w:rPr>
            <w:rFonts w:ascii="Arial" w:hAnsi="Arial" w:cs="Arial"/>
            <w:color w:val="0000FF"/>
            <w:sz w:val="22"/>
            <w:szCs w:val="22"/>
            <w:u w:val="single"/>
            <w:lang w:eastAsia="en-GB"/>
          </w:rPr>
          <w:t>https://www.uwtsd.ac.uk/academic-office/appendices-and-forms/</w:t>
        </w:r>
      </w:hyperlink>
      <w:r w:rsidRPr="007163CB">
        <w:rPr>
          <w:rFonts w:ascii="Arial" w:hAnsi="Arial" w:cs="Arial"/>
          <w:sz w:val="22"/>
          <w:szCs w:val="22"/>
          <w:lang w:eastAsia="en-GB"/>
        </w:rPr>
        <w:t> </w:t>
      </w:r>
    </w:p>
    <w:p w14:paraId="2EAB557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b/>
          <w:bCs/>
          <w:sz w:val="22"/>
          <w:szCs w:val="22"/>
          <w:u w:val="single"/>
          <w:lang w:eastAsia="en-GB"/>
        </w:rPr>
        <w:t>Reference List</w:t>
      </w:r>
      <w:r w:rsidRPr="007163CB">
        <w:rPr>
          <w:rFonts w:ascii="Arial" w:hAnsi="Arial" w:cs="Arial"/>
          <w:sz w:val="22"/>
          <w:szCs w:val="22"/>
          <w:lang w:eastAsia="en-GB"/>
        </w:rPr>
        <w:t> </w:t>
      </w:r>
    </w:p>
    <w:p w14:paraId="7DF9ECF2"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78040DC0"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4E90791B"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19"/>
          <w:szCs w:val="19"/>
          <w:lang w:eastAsia="en-GB"/>
        </w:rPr>
        <w:t xml:space="preserve">O’Reilly, M., Dogra, N., Whiteman, N., Hughes, J., </w:t>
      </w:r>
      <w:proofErr w:type="spellStart"/>
      <w:r w:rsidRPr="007163CB">
        <w:rPr>
          <w:rFonts w:ascii="Arial" w:hAnsi="Arial" w:cs="Arial"/>
          <w:color w:val="222222"/>
          <w:sz w:val="19"/>
          <w:szCs w:val="19"/>
          <w:lang w:eastAsia="en-GB"/>
        </w:rPr>
        <w:t>Eruyar</w:t>
      </w:r>
      <w:proofErr w:type="spellEnd"/>
      <w:r w:rsidRPr="007163CB">
        <w:rPr>
          <w:rFonts w:ascii="Arial" w:hAnsi="Arial" w:cs="Arial"/>
          <w:color w:val="222222"/>
          <w:sz w:val="19"/>
          <w:szCs w:val="19"/>
          <w:lang w:eastAsia="en-GB"/>
        </w:rPr>
        <w:t xml:space="preserve">, S. and Reilly, P. (2018). Is social media bad for mental health and wellbeing? Exploring the perspectives of adolescents. </w:t>
      </w:r>
      <w:r w:rsidRPr="007163CB">
        <w:rPr>
          <w:rFonts w:ascii="Arial" w:hAnsi="Arial" w:cs="Arial"/>
          <w:i/>
          <w:iCs/>
          <w:color w:val="222222"/>
          <w:sz w:val="19"/>
          <w:szCs w:val="19"/>
          <w:lang w:eastAsia="en-GB"/>
        </w:rPr>
        <w:t>Clinical child psychology and psychiatry</w:t>
      </w:r>
      <w:r w:rsidRPr="007163CB">
        <w:rPr>
          <w:rFonts w:ascii="Arial" w:hAnsi="Arial" w:cs="Arial"/>
          <w:color w:val="222222"/>
          <w:sz w:val="19"/>
          <w:szCs w:val="19"/>
          <w:lang w:eastAsia="en-GB"/>
        </w:rPr>
        <w:t xml:space="preserve">, </w:t>
      </w:r>
      <w:r w:rsidRPr="007163CB">
        <w:rPr>
          <w:rFonts w:ascii="Arial" w:hAnsi="Arial" w:cs="Arial"/>
          <w:i/>
          <w:iCs/>
          <w:color w:val="222222"/>
          <w:sz w:val="19"/>
          <w:szCs w:val="19"/>
          <w:lang w:eastAsia="en-GB"/>
        </w:rPr>
        <w:t>23</w:t>
      </w:r>
      <w:r w:rsidRPr="007163CB">
        <w:rPr>
          <w:rFonts w:ascii="Arial" w:hAnsi="Arial" w:cs="Arial"/>
          <w:color w:val="222222"/>
          <w:sz w:val="19"/>
          <w:szCs w:val="19"/>
          <w:lang w:eastAsia="en-GB"/>
        </w:rPr>
        <w:t xml:space="preserve">(4), pp.601-613. Available via: </w:t>
      </w:r>
      <w:hyperlink r:id="rId133" w:tgtFrame="_blank" w:history="1">
        <w:r w:rsidRPr="007163CB">
          <w:rPr>
            <w:rFonts w:ascii="Arial" w:hAnsi="Arial" w:cs="Arial"/>
            <w:color w:val="0000FF"/>
            <w:sz w:val="19"/>
            <w:szCs w:val="19"/>
            <w:u w:val="single"/>
            <w:lang w:eastAsia="en-GB"/>
          </w:rPr>
          <w:t>https://eprints.whiterose.ac.uk/136393/1/social%2BmediaMH%2BFINAL%2BCCPP%2BREVISED.pdf</w:t>
        </w:r>
      </w:hyperlink>
      <w:r w:rsidRPr="007163CB">
        <w:rPr>
          <w:rFonts w:ascii="Arial" w:hAnsi="Arial" w:cs="Arial"/>
          <w:color w:val="222222"/>
          <w:sz w:val="19"/>
          <w:szCs w:val="19"/>
          <w:lang w:eastAsia="en-GB"/>
        </w:rPr>
        <w:t>. (Accessed 1</w:t>
      </w:r>
      <w:r w:rsidRPr="007163CB">
        <w:rPr>
          <w:rFonts w:ascii="Arial" w:hAnsi="Arial" w:cs="Arial"/>
          <w:color w:val="222222"/>
          <w:sz w:val="15"/>
          <w:szCs w:val="15"/>
          <w:vertAlign w:val="superscript"/>
          <w:lang w:eastAsia="en-GB"/>
        </w:rPr>
        <w:t>st</w:t>
      </w:r>
      <w:r w:rsidRPr="007163CB">
        <w:rPr>
          <w:rFonts w:ascii="Arial" w:hAnsi="Arial" w:cs="Arial"/>
          <w:color w:val="222222"/>
          <w:sz w:val="19"/>
          <w:szCs w:val="19"/>
          <w:lang w:eastAsia="en-GB"/>
        </w:rPr>
        <w:t xml:space="preserve"> November 2022). </w:t>
      </w:r>
      <w:r w:rsidRPr="007163CB">
        <w:rPr>
          <w:rFonts w:ascii="Arial" w:hAnsi="Arial" w:cs="Arial"/>
          <w:sz w:val="22"/>
          <w:szCs w:val="22"/>
          <w:lang w:eastAsia="en-GB"/>
        </w:rPr>
        <w:t>  </w:t>
      </w:r>
    </w:p>
    <w:p w14:paraId="1782F27A"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19"/>
          <w:szCs w:val="19"/>
          <w:lang w:eastAsia="en-GB"/>
        </w:rPr>
        <w:t xml:space="preserve">Viner, R.M., </w:t>
      </w:r>
      <w:proofErr w:type="spellStart"/>
      <w:r w:rsidRPr="007163CB">
        <w:rPr>
          <w:rFonts w:ascii="Arial" w:hAnsi="Arial" w:cs="Arial"/>
          <w:color w:val="222222"/>
          <w:sz w:val="19"/>
          <w:szCs w:val="19"/>
          <w:lang w:eastAsia="en-GB"/>
        </w:rPr>
        <w:t>Gireesh</w:t>
      </w:r>
      <w:proofErr w:type="spellEnd"/>
      <w:r w:rsidRPr="007163CB">
        <w:rPr>
          <w:rFonts w:ascii="Arial" w:hAnsi="Arial" w:cs="Arial"/>
          <w:color w:val="222222"/>
          <w:sz w:val="19"/>
          <w:szCs w:val="19"/>
          <w:lang w:eastAsia="en-GB"/>
        </w:rPr>
        <w:t xml:space="preserve">, A., </w:t>
      </w:r>
      <w:proofErr w:type="spellStart"/>
      <w:r w:rsidRPr="007163CB">
        <w:rPr>
          <w:rFonts w:ascii="Arial" w:hAnsi="Arial" w:cs="Arial"/>
          <w:color w:val="222222"/>
          <w:sz w:val="19"/>
          <w:szCs w:val="19"/>
          <w:lang w:eastAsia="en-GB"/>
        </w:rPr>
        <w:t>Stiglic</w:t>
      </w:r>
      <w:proofErr w:type="spellEnd"/>
      <w:r w:rsidRPr="007163CB">
        <w:rPr>
          <w:rFonts w:ascii="Arial" w:hAnsi="Arial" w:cs="Arial"/>
          <w:color w:val="222222"/>
          <w:sz w:val="19"/>
          <w:szCs w:val="19"/>
          <w:lang w:eastAsia="en-GB"/>
        </w:rPr>
        <w:t xml:space="preserve">, N., Hudson, L.D., </w:t>
      </w:r>
      <w:proofErr w:type="spellStart"/>
      <w:r w:rsidRPr="007163CB">
        <w:rPr>
          <w:rFonts w:ascii="Arial" w:hAnsi="Arial" w:cs="Arial"/>
          <w:color w:val="222222"/>
          <w:sz w:val="19"/>
          <w:szCs w:val="19"/>
          <w:lang w:eastAsia="en-GB"/>
        </w:rPr>
        <w:t>Goddings</w:t>
      </w:r>
      <w:proofErr w:type="spellEnd"/>
      <w:r w:rsidRPr="007163CB">
        <w:rPr>
          <w:rFonts w:ascii="Arial" w:hAnsi="Arial" w:cs="Arial"/>
          <w:color w:val="222222"/>
          <w:sz w:val="19"/>
          <w:szCs w:val="19"/>
          <w:lang w:eastAsia="en-GB"/>
        </w:rPr>
        <w:t xml:space="preserve">, A.L., Ward, J.L. and Nicholls, D.E (2019). Roles of cyberbullying, sleep, and physical activity in mediating the effects of social media use on mental health and wellbeing among young people in England: a secondary analysis of longitudinal data. </w:t>
      </w:r>
      <w:r w:rsidRPr="007163CB">
        <w:rPr>
          <w:rFonts w:ascii="Arial" w:hAnsi="Arial" w:cs="Arial"/>
          <w:i/>
          <w:iCs/>
          <w:color w:val="222222"/>
          <w:sz w:val="19"/>
          <w:szCs w:val="19"/>
          <w:lang w:eastAsia="en-GB"/>
        </w:rPr>
        <w:t>The Lancet Child &amp; Adolescent Health</w:t>
      </w:r>
      <w:r w:rsidRPr="007163CB">
        <w:rPr>
          <w:rFonts w:ascii="Arial" w:hAnsi="Arial" w:cs="Arial"/>
          <w:color w:val="222222"/>
          <w:sz w:val="19"/>
          <w:szCs w:val="19"/>
          <w:lang w:eastAsia="en-GB"/>
        </w:rPr>
        <w:t xml:space="preserve">, </w:t>
      </w:r>
      <w:r w:rsidRPr="007163CB">
        <w:rPr>
          <w:rFonts w:ascii="Arial" w:hAnsi="Arial" w:cs="Arial"/>
          <w:i/>
          <w:iCs/>
          <w:color w:val="222222"/>
          <w:sz w:val="19"/>
          <w:szCs w:val="19"/>
          <w:lang w:eastAsia="en-GB"/>
        </w:rPr>
        <w:t>3</w:t>
      </w:r>
      <w:r w:rsidRPr="007163CB">
        <w:rPr>
          <w:rFonts w:ascii="Arial" w:hAnsi="Arial" w:cs="Arial"/>
          <w:color w:val="222222"/>
          <w:sz w:val="19"/>
          <w:szCs w:val="19"/>
          <w:lang w:eastAsia="en-GB"/>
        </w:rPr>
        <w:t>(10), pp.685-696.</w:t>
      </w:r>
      <w:r w:rsidRPr="007163CB">
        <w:rPr>
          <w:rFonts w:ascii="Calibri" w:hAnsi="Calibri" w:cs="Calibri"/>
          <w:color w:val="000000"/>
          <w:sz w:val="22"/>
          <w:szCs w:val="22"/>
          <w:lang w:eastAsia="en-GB"/>
        </w:rPr>
        <w:t xml:space="preserve"> Available via: </w:t>
      </w:r>
      <w:hyperlink r:id="rId134" w:tgtFrame="_blank" w:history="1">
        <w:r w:rsidRPr="007163CB">
          <w:rPr>
            <w:rFonts w:ascii="Calibri" w:hAnsi="Calibri" w:cs="Calibri"/>
            <w:color w:val="0000FF"/>
            <w:sz w:val="22"/>
            <w:szCs w:val="22"/>
            <w:u w:val="single"/>
            <w:lang w:eastAsia="en-GB"/>
          </w:rPr>
          <w:t>https://discovery.ucl.ac.uk/id/eprint/10081099/3/Viner_Resubmission%20Social%20media%20mentalhealth%20LSYPE2%20%20Lancet%20CAH%200519.pdf</w:t>
        </w:r>
      </w:hyperlink>
      <w:r w:rsidRPr="007163CB">
        <w:rPr>
          <w:rFonts w:ascii="Calibri" w:hAnsi="Calibri" w:cs="Calibri"/>
          <w:color w:val="000000"/>
          <w:sz w:val="22"/>
          <w:szCs w:val="22"/>
          <w:lang w:eastAsia="en-GB"/>
        </w:rPr>
        <w:t xml:space="preserve"> (Accessed on 24</w:t>
      </w:r>
      <w:r w:rsidRPr="007163CB">
        <w:rPr>
          <w:rFonts w:ascii="Calibri" w:hAnsi="Calibri" w:cs="Calibri"/>
          <w:color w:val="000000"/>
          <w:sz w:val="17"/>
          <w:szCs w:val="17"/>
          <w:vertAlign w:val="superscript"/>
          <w:lang w:eastAsia="en-GB"/>
        </w:rPr>
        <w:t>th</w:t>
      </w:r>
      <w:r w:rsidRPr="007163CB">
        <w:rPr>
          <w:rFonts w:ascii="Calibri" w:hAnsi="Calibri" w:cs="Calibri"/>
          <w:color w:val="000000"/>
          <w:sz w:val="22"/>
          <w:szCs w:val="22"/>
          <w:lang w:eastAsia="en-GB"/>
        </w:rPr>
        <w:t xml:space="preserve"> October 2022). </w:t>
      </w:r>
      <w:r w:rsidRPr="007163CB">
        <w:rPr>
          <w:rFonts w:ascii="Arial" w:hAnsi="Arial" w:cs="Arial"/>
          <w:sz w:val="22"/>
          <w:szCs w:val="22"/>
          <w:lang w:eastAsia="en-GB"/>
        </w:rPr>
        <w:t>  </w:t>
      </w:r>
    </w:p>
    <w:p w14:paraId="159CFADB" w14:textId="77777777" w:rsidR="007163CB" w:rsidRPr="007163CB" w:rsidRDefault="007163CB" w:rsidP="007163CB">
      <w:pPr>
        <w:textAlignment w:val="baseline"/>
        <w:rPr>
          <w:rFonts w:ascii="Segoe UI" w:hAnsi="Segoe UI" w:cs="Segoe UI"/>
          <w:sz w:val="18"/>
          <w:szCs w:val="18"/>
          <w:lang w:eastAsia="en-GB"/>
        </w:rPr>
      </w:pPr>
      <w:bookmarkStart w:id="75" w:name="_Hlk133268575"/>
      <w:proofErr w:type="spellStart"/>
      <w:r w:rsidRPr="007163CB">
        <w:rPr>
          <w:rFonts w:ascii="Arial" w:hAnsi="Arial" w:cs="Arial"/>
          <w:color w:val="222222"/>
          <w:sz w:val="19"/>
          <w:szCs w:val="19"/>
          <w:lang w:eastAsia="en-GB"/>
        </w:rPr>
        <w:t>Ivankova</w:t>
      </w:r>
      <w:proofErr w:type="spellEnd"/>
      <w:r w:rsidRPr="007163CB">
        <w:rPr>
          <w:rFonts w:ascii="Arial" w:hAnsi="Arial" w:cs="Arial"/>
          <w:color w:val="222222"/>
          <w:sz w:val="19"/>
          <w:szCs w:val="19"/>
          <w:lang w:eastAsia="en-GB"/>
        </w:rPr>
        <w:t xml:space="preserve">, N. and Wingo, N. (2018). Applying mixed methods in action research: Methodological potentials and advantages. </w:t>
      </w:r>
      <w:r w:rsidRPr="007163CB">
        <w:rPr>
          <w:rFonts w:ascii="Arial" w:hAnsi="Arial" w:cs="Arial"/>
          <w:i/>
          <w:iCs/>
          <w:color w:val="222222"/>
          <w:sz w:val="19"/>
          <w:szCs w:val="19"/>
          <w:lang w:eastAsia="en-GB"/>
        </w:rPr>
        <w:t xml:space="preserve">American </w:t>
      </w:r>
      <w:proofErr w:type="spellStart"/>
      <w:r w:rsidRPr="007163CB">
        <w:rPr>
          <w:rFonts w:ascii="Arial" w:hAnsi="Arial" w:cs="Arial"/>
          <w:i/>
          <w:iCs/>
          <w:color w:val="222222"/>
          <w:sz w:val="19"/>
          <w:szCs w:val="19"/>
          <w:lang w:eastAsia="en-GB"/>
        </w:rPr>
        <w:t>Behavioral</w:t>
      </w:r>
      <w:proofErr w:type="spellEnd"/>
      <w:r w:rsidRPr="007163CB">
        <w:rPr>
          <w:rFonts w:ascii="Arial" w:hAnsi="Arial" w:cs="Arial"/>
          <w:i/>
          <w:iCs/>
          <w:color w:val="222222"/>
          <w:sz w:val="19"/>
          <w:szCs w:val="19"/>
          <w:lang w:eastAsia="en-GB"/>
        </w:rPr>
        <w:t xml:space="preserve"> Scientist</w:t>
      </w:r>
      <w:r w:rsidRPr="007163CB">
        <w:rPr>
          <w:rFonts w:ascii="Arial" w:hAnsi="Arial" w:cs="Arial"/>
          <w:color w:val="222222"/>
          <w:sz w:val="19"/>
          <w:szCs w:val="19"/>
          <w:lang w:eastAsia="en-GB"/>
        </w:rPr>
        <w:t xml:space="preserve">, </w:t>
      </w:r>
      <w:r w:rsidRPr="007163CB">
        <w:rPr>
          <w:rFonts w:ascii="Arial" w:hAnsi="Arial" w:cs="Arial"/>
          <w:i/>
          <w:iCs/>
          <w:color w:val="222222"/>
          <w:sz w:val="19"/>
          <w:szCs w:val="19"/>
          <w:lang w:eastAsia="en-GB"/>
        </w:rPr>
        <w:t>62</w:t>
      </w:r>
      <w:r w:rsidRPr="007163CB">
        <w:rPr>
          <w:rFonts w:ascii="Arial" w:hAnsi="Arial" w:cs="Arial"/>
          <w:color w:val="222222"/>
          <w:sz w:val="19"/>
          <w:szCs w:val="19"/>
          <w:lang w:eastAsia="en-GB"/>
        </w:rPr>
        <w:t xml:space="preserve">(7), pp.978-997. Available via: </w:t>
      </w:r>
      <w:hyperlink r:id="rId135" w:tgtFrame="_blank" w:history="1">
        <w:r w:rsidRPr="007163CB">
          <w:rPr>
            <w:rFonts w:ascii="Arial" w:hAnsi="Arial" w:cs="Arial"/>
            <w:color w:val="0000FF"/>
            <w:sz w:val="19"/>
            <w:szCs w:val="19"/>
            <w:u w:val="single"/>
            <w:lang w:eastAsia="en-GB"/>
          </w:rPr>
          <w:t>https://journals.sagepub.com/doi/epub/10.1177/0002764218772673</w:t>
        </w:r>
      </w:hyperlink>
      <w:r w:rsidRPr="007163CB">
        <w:rPr>
          <w:rFonts w:ascii="Arial" w:hAnsi="Arial" w:cs="Arial"/>
          <w:color w:val="222222"/>
          <w:sz w:val="19"/>
          <w:szCs w:val="19"/>
          <w:lang w:eastAsia="en-GB"/>
        </w:rPr>
        <w:t>. (Accessed 24</w:t>
      </w:r>
      <w:r w:rsidRPr="007163CB">
        <w:rPr>
          <w:rFonts w:ascii="Arial" w:hAnsi="Arial" w:cs="Arial"/>
          <w:color w:val="222222"/>
          <w:sz w:val="15"/>
          <w:szCs w:val="15"/>
          <w:vertAlign w:val="superscript"/>
          <w:lang w:eastAsia="en-GB"/>
        </w:rPr>
        <w:t>th</w:t>
      </w:r>
      <w:r w:rsidRPr="007163CB">
        <w:rPr>
          <w:rFonts w:ascii="Arial" w:hAnsi="Arial" w:cs="Arial"/>
          <w:color w:val="222222"/>
          <w:sz w:val="19"/>
          <w:szCs w:val="19"/>
          <w:lang w:eastAsia="en-GB"/>
        </w:rPr>
        <w:t xml:space="preserve"> October 2022)  </w:t>
      </w:r>
    </w:p>
    <w:bookmarkEnd w:id="75"/>
    <w:p w14:paraId="42505071"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19"/>
          <w:szCs w:val="19"/>
          <w:lang w:eastAsia="en-GB"/>
        </w:rPr>
        <w:t> </w:t>
      </w:r>
    </w:p>
    <w:p w14:paraId="1E2AD153"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20"/>
          <w:szCs w:val="20"/>
          <w:shd w:val="clear" w:color="auto" w:fill="FFFFFF"/>
          <w:lang w:eastAsia="en-GB"/>
        </w:rPr>
        <w:t>Parker, C., Scott, S. and Geddes, A. (2019). Snowball sampling. </w:t>
      </w:r>
      <w:r w:rsidRPr="007163CB">
        <w:rPr>
          <w:rFonts w:ascii="Arial" w:hAnsi="Arial" w:cs="Arial"/>
          <w:i/>
          <w:iCs/>
          <w:color w:val="222222"/>
          <w:sz w:val="20"/>
          <w:szCs w:val="20"/>
          <w:shd w:val="clear" w:color="auto" w:fill="FFFFFF"/>
          <w:lang w:eastAsia="en-GB"/>
        </w:rPr>
        <w:t>SAGE research methods foundations</w:t>
      </w:r>
      <w:r w:rsidRPr="007163CB">
        <w:rPr>
          <w:rFonts w:ascii="Arial" w:hAnsi="Arial" w:cs="Arial"/>
          <w:color w:val="222222"/>
          <w:sz w:val="20"/>
          <w:szCs w:val="20"/>
          <w:shd w:val="clear" w:color="auto" w:fill="FFFFFF"/>
          <w:lang w:eastAsia="en-GB"/>
        </w:rPr>
        <w:t xml:space="preserve">. </w:t>
      </w:r>
      <w:proofErr w:type="spellStart"/>
      <w:r w:rsidRPr="007163CB">
        <w:rPr>
          <w:rFonts w:ascii="Arial" w:hAnsi="Arial" w:cs="Arial"/>
          <w:color w:val="222222"/>
          <w:sz w:val="20"/>
          <w:szCs w:val="20"/>
          <w:shd w:val="clear" w:color="auto" w:fill="FFFFFF"/>
          <w:lang w:val="fr-FR" w:eastAsia="en-GB"/>
        </w:rPr>
        <w:t>Available</w:t>
      </w:r>
      <w:proofErr w:type="spellEnd"/>
      <w:r w:rsidRPr="007163CB">
        <w:rPr>
          <w:rFonts w:ascii="Arial" w:hAnsi="Arial" w:cs="Arial"/>
          <w:color w:val="222222"/>
          <w:sz w:val="20"/>
          <w:szCs w:val="20"/>
          <w:shd w:val="clear" w:color="auto" w:fill="FFFFFF"/>
          <w:lang w:val="fr-FR" w:eastAsia="en-GB"/>
        </w:rPr>
        <w:t xml:space="preserve"> via: </w:t>
      </w:r>
      <w:hyperlink r:id="rId136" w:tgtFrame="_blank" w:history="1">
        <w:r w:rsidRPr="007163CB">
          <w:rPr>
            <w:rFonts w:ascii="Arial" w:hAnsi="Arial" w:cs="Arial"/>
            <w:color w:val="0000FF"/>
            <w:sz w:val="20"/>
            <w:szCs w:val="20"/>
            <w:u w:val="single"/>
            <w:shd w:val="clear" w:color="auto" w:fill="FFFFFF"/>
            <w:lang w:val="fr-FR" w:eastAsia="en-GB"/>
          </w:rPr>
          <w:t>https://eprints.glos.ac.uk/6781/1/6781%20Parker%20and%20Scott%20(2019)%20Snowball%20Sampling_Pe</w:t>
        </w:r>
      </w:hyperlink>
      <w:r w:rsidRPr="007163CB">
        <w:rPr>
          <w:rFonts w:ascii="Arial" w:hAnsi="Arial" w:cs="Arial"/>
          <w:color w:val="222222"/>
          <w:sz w:val="20"/>
          <w:szCs w:val="20"/>
          <w:shd w:val="clear" w:color="auto" w:fill="FFFFFF"/>
          <w:lang w:val="fr-FR" w:eastAsia="en-GB"/>
        </w:rPr>
        <w:t xml:space="preserve">. </w:t>
      </w:r>
      <w:r w:rsidRPr="007163CB">
        <w:rPr>
          <w:rFonts w:ascii="Arial" w:hAnsi="Arial" w:cs="Arial"/>
          <w:color w:val="222222"/>
          <w:sz w:val="20"/>
          <w:szCs w:val="20"/>
          <w:shd w:val="clear" w:color="auto" w:fill="FFFFFF"/>
          <w:lang w:eastAsia="en-GB"/>
        </w:rPr>
        <w:t>(Accessed 24</w:t>
      </w:r>
      <w:r w:rsidRPr="007163CB">
        <w:rPr>
          <w:rFonts w:ascii="Arial" w:hAnsi="Arial" w:cs="Arial"/>
          <w:color w:val="222222"/>
          <w:sz w:val="16"/>
          <w:szCs w:val="16"/>
          <w:shd w:val="clear" w:color="auto" w:fill="FFFFFF"/>
          <w:vertAlign w:val="superscript"/>
          <w:lang w:eastAsia="en-GB"/>
        </w:rPr>
        <w:t>th</w:t>
      </w:r>
      <w:r w:rsidRPr="007163CB">
        <w:rPr>
          <w:rFonts w:ascii="Arial" w:hAnsi="Arial" w:cs="Arial"/>
          <w:color w:val="222222"/>
          <w:sz w:val="20"/>
          <w:szCs w:val="20"/>
          <w:shd w:val="clear" w:color="auto" w:fill="FFFFFF"/>
          <w:lang w:eastAsia="en-GB"/>
        </w:rPr>
        <w:t xml:space="preserve"> October 2022). </w:t>
      </w:r>
      <w:r w:rsidRPr="007163CB">
        <w:rPr>
          <w:rFonts w:ascii="Arial" w:hAnsi="Arial" w:cs="Arial"/>
          <w:color w:val="222222"/>
          <w:sz w:val="20"/>
          <w:szCs w:val="20"/>
          <w:lang w:eastAsia="en-GB"/>
        </w:rPr>
        <w:t> </w:t>
      </w:r>
    </w:p>
    <w:p w14:paraId="6BAD218F"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20"/>
          <w:szCs w:val="20"/>
          <w:lang w:eastAsia="en-GB"/>
        </w:rPr>
        <w:t> </w:t>
      </w:r>
    </w:p>
    <w:p w14:paraId="6BED64EE"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color w:val="222222"/>
          <w:sz w:val="20"/>
          <w:szCs w:val="20"/>
          <w:shd w:val="clear" w:color="auto" w:fill="FFFFFF"/>
          <w:lang w:eastAsia="en-GB"/>
        </w:rPr>
        <w:t>Terry, G., Hayfield, N., Clarke, V. and Braun, V. (2017) . Thematic analysis. </w:t>
      </w:r>
      <w:r w:rsidRPr="007163CB">
        <w:rPr>
          <w:rFonts w:ascii="Arial" w:hAnsi="Arial" w:cs="Arial"/>
          <w:i/>
          <w:iCs/>
          <w:color w:val="222222"/>
          <w:sz w:val="20"/>
          <w:szCs w:val="20"/>
          <w:shd w:val="clear" w:color="auto" w:fill="FFFFFF"/>
          <w:lang w:eastAsia="en-GB"/>
        </w:rPr>
        <w:t>The SAGE handbook of qualitative research in psychology</w:t>
      </w:r>
      <w:r w:rsidRPr="007163CB">
        <w:rPr>
          <w:rFonts w:ascii="Arial" w:hAnsi="Arial" w:cs="Arial"/>
          <w:color w:val="222222"/>
          <w:sz w:val="20"/>
          <w:szCs w:val="20"/>
          <w:shd w:val="clear" w:color="auto" w:fill="FFFFFF"/>
          <w:lang w:eastAsia="en-GB"/>
        </w:rPr>
        <w:t>, </w:t>
      </w:r>
      <w:r w:rsidRPr="007163CB">
        <w:rPr>
          <w:rFonts w:ascii="Arial" w:hAnsi="Arial" w:cs="Arial"/>
          <w:i/>
          <w:iCs/>
          <w:color w:val="222222"/>
          <w:sz w:val="20"/>
          <w:szCs w:val="20"/>
          <w:shd w:val="clear" w:color="auto" w:fill="FFFFFF"/>
          <w:lang w:eastAsia="en-GB"/>
        </w:rPr>
        <w:t>2</w:t>
      </w:r>
      <w:r w:rsidRPr="007163CB">
        <w:rPr>
          <w:rFonts w:ascii="Arial" w:hAnsi="Arial" w:cs="Arial"/>
          <w:color w:val="222222"/>
          <w:sz w:val="20"/>
          <w:szCs w:val="20"/>
          <w:shd w:val="clear" w:color="auto" w:fill="FFFFFF"/>
          <w:lang w:eastAsia="en-GB"/>
        </w:rPr>
        <w:t xml:space="preserve">, pp.17-37. Available via: </w:t>
      </w:r>
      <w:hyperlink r:id="rId137" w:tgtFrame="_blank" w:history="1">
        <w:r w:rsidRPr="007163CB">
          <w:rPr>
            <w:rFonts w:ascii="Arial" w:hAnsi="Arial" w:cs="Arial"/>
            <w:color w:val="0000FF"/>
            <w:sz w:val="22"/>
            <w:szCs w:val="22"/>
            <w:u w:val="single"/>
            <w:lang w:eastAsia="en-GB"/>
          </w:rPr>
          <w:t>file:///C:/Users/zoepo/Downloads/Terry%20et%20al.%20in%20Willig%20and%20Stainton%20Rogers.pdf</w:t>
        </w:r>
      </w:hyperlink>
      <w:r w:rsidRPr="007163CB">
        <w:rPr>
          <w:rFonts w:ascii="Arial" w:hAnsi="Arial" w:cs="Arial"/>
          <w:sz w:val="22"/>
          <w:szCs w:val="22"/>
          <w:lang w:eastAsia="en-GB"/>
        </w:rPr>
        <w:t>. (Accessed 24</w:t>
      </w:r>
      <w:r w:rsidRPr="007163CB">
        <w:rPr>
          <w:rFonts w:ascii="Arial" w:hAnsi="Arial" w:cs="Arial"/>
          <w:sz w:val="17"/>
          <w:szCs w:val="17"/>
          <w:vertAlign w:val="superscript"/>
          <w:lang w:eastAsia="en-GB"/>
        </w:rPr>
        <w:t>th</w:t>
      </w:r>
      <w:r w:rsidRPr="007163CB">
        <w:rPr>
          <w:rFonts w:ascii="Arial" w:hAnsi="Arial" w:cs="Arial"/>
          <w:sz w:val="22"/>
          <w:szCs w:val="22"/>
          <w:lang w:eastAsia="en-GB"/>
        </w:rPr>
        <w:t xml:space="preserve"> October 2022).  </w:t>
      </w:r>
    </w:p>
    <w:p w14:paraId="0D45F394" w14:textId="77777777" w:rsidR="007163CB" w:rsidRPr="007163CB" w:rsidRDefault="007163CB" w:rsidP="007163CB">
      <w:pPr>
        <w:textAlignment w:val="baseline"/>
        <w:rPr>
          <w:rFonts w:ascii="Segoe UI" w:hAnsi="Segoe UI" w:cs="Segoe UI"/>
          <w:sz w:val="18"/>
          <w:szCs w:val="18"/>
          <w:lang w:eastAsia="en-GB"/>
        </w:rPr>
      </w:pPr>
      <w:r w:rsidRPr="007163CB">
        <w:rPr>
          <w:rFonts w:ascii="Arial" w:hAnsi="Arial" w:cs="Arial"/>
          <w:sz w:val="22"/>
          <w:szCs w:val="22"/>
          <w:lang w:eastAsia="en-GB"/>
        </w:rPr>
        <w:t> </w:t>
      </w:r>
    </w:p>
    <w:p w14:paraId="4F9E24A5" w14:textId="77777777" w:rsidR="007163CB" w:rsidRPr="007163CB" w:rsidRDefault="007163CB" w:rsidP="007163CB">
      <w:pPr>
        <w:textAlignment w:val="baseline"/>
        <w:rPr>
          <w:rFonts w:ascii="Segoe UI" w:hAnsi="Segoe UI" w:cs="Segoe UI"/>
          <w:sz w:val="18"/>
          <w:szCs w:val="18"/>
          <w:lang w:eastAsia="en-GB"/>
        </w:rPr>
      </w:pPr>
      <w:proofErr w:type="spellStart"/>
      <w:r w:rsidRPr="007163CB">
        <w:rPr>
          <w:rFonts w:ascii="Arial" w:hAnsi="Arial" w:cs="Arial"/>
          <w:color w:val="222222"/>
          <w:sz w:val="20"/>
          <w:szCs w:val="20"/>
          <w:shd w:val="clear" w:color="auto" w:fill="FFFFFF"/>
          <w:lang w:eastAsia="en-GB"/>
        </w:rPr>
        <w:t>Dewaele</w:t>
      </w:r>
      <w:proofErr w:type="spellEnd"/>
      <w:r w:rsidRPr="007163CB">
        <w:rPr>
          <w:rFonts w:ascii="Arial" w:hAnsi="Arial" w:cs="Arial"/>
          <w:color w:val="222222"/>
          <w:sz w:val="20"/>
          <w:szCs w:val="20"/>
          <w:shd w:val="clear" w:color="auto" w:fill="FFFFFF"/>
          <w:lang w:eastAsia="en-GB"/>
        </w:rPr>
        <w:t>, J.M. (2018). Online questionnaires. In </w:t>
      </w:r>
      <w:r w:rsidRPr="007163CB">
        <w:rPr>
          <w:rFonts w:ascii="Arial" w:hAnsi="Arial" w:cs="Arial"/>
          <w:i/>
          <w:iCs/>
          <w:color w:val="222222"/>
          <w:sz w:val="20"/>
          <w:szCs w:val="20"/>
          <w:shd w:val="clear" w:color="auto" w:fill="FFFFFF"/>
          <w:lang w:eastAsia="en-GB"/>
        </w:rPr>
        <w:t>The Palgrave handbook of applied linguistics research methodology</w:t>
      </w:r>
      <w:r w:rsidRPr="007163CB">
        <w:rPr>
          <w:rFonts w:ascii="Arial" w:hAnsi="Arial" w:cs="Arial"/>
          <w:color w:val="222222"/>
          <w:sz w:val="20"/>
          <w:szCs w:val="20"/>
          <w:shd w:val="clear" w:color="auto" w:fill="FFFFFF"/>
          <w:lang w:eastAsia="en-GB"/>
        </w:rPr>
        <w:t xml:space="preserve"> (pp. 269-286). Palgrave Macmillan, London. </w:t>
      </w:r>
      <w:r w:rsidRPr="007163CB">
        <w:rPr>
          <w:rFonts w:ascii="Arial" w:hAnsi="Arial" w:cs="Arial"/>
          <w:sz w:val="22"/>
          <w:szCs w:val="22"/>
          <w:lang w:eastAsia="en-GB"/>
        </w:rPr>
        <w:t xml:space="preserve">Available via: </w:t>
      </w:r>
      <w:hyperlink r:id="rId138" w:tgtFrame="_blank" w:history="1">
        <w:r w:rsidRPr="007163CB">
          <w:rPr>
            <w:rFonts w:ascii="Arial" w:hAnsi="Arial" w:cs="Arial"/>
            <w:color w:val="0000FF"/>
            <w:sz w:val="22"/>
            <w:szCs w:val="22"/>
            <w:u w:val="single"/>
            <w:lang w:eastAsia="en-GB"/>
          </w:rPr>
          <w:t>https://link.springer.com/chapter/10.1057/978-1-137-59900-1_13</w:t>
        </w:r>
      </w:hyperlink>
      <w:r w:rsidRPr="007163CB">
        <w:rPr>
          <w:rFonts w:ascii="Arial" w:hAnsi="Arial" w:cs="Arial"/>
          <w:sz w:val="22"/>
          <w:szCs w:val="22"/>
          <w:lang w:eastAsia="en-GB"/>
        </w:rPr>
        <w:t>. (16</w:t>
      </w:r>
      <w:r w:rsidRPr="007163CB">
        <w:rPr>
          <w:rFonts w:ascii="Arial" w:hAnsi="Arial" w:cs="Arial"/>
          <w:sz w:val="17"/>
          <w:szCs w:val="17"/>
          <w:vertAlign w:val="superscript"/>
          <w:lang w:eastAsia="en-GB"/>
        </w:rPr>
        <w:t>th</w:t>
      </w:r>
      <w:r w:rsidRPr="007163CB">
        <w:rPr>
          <w:rFonts w:ascii="Arial" w:hAnsi="Arial" w:cs="Arial"/>
          <w:sz w:val="22"/>
          <w:szCs w:val="22"/>
          <w:lang w:eastAsia="en-GB"/>
        </w:rPr>
        <w:t xml:space="preserve"> December 2022).  </w:t>
      </w:r>
    </w:p>
    <w:p w14:paraId="4ACDBA0B" w14:textId="77777777" w:rsidR="00E04873" w:rsidRDefault="00E04873" w:rsidP="007163CB">
      <w:pPr>
        <w:rPr>
          <w:lang w:eastAsia="en-GB"/>
        </w:rPr>
      </w:pPr>
    </w:p>
    <w:p w14:paraId="73F0CDE4" w14:textId="77777777" w:rsidR="00E04873" w:rsidRDefault="00E04873" w:rsidP="007163CB">
      <w:pPr>
        <w:rPr>
          <w:lang w:eastAsia="en-GB"/>
        </w:rPr>
      </w:pPr>
    </w:p>
    <w:p w14:paraId="7802F403" w14:textId="77777777" w:rsidR="00E04873" w:rsidRPr="007163CB" w:rsidRDefault="00E04873" w:rsidP="007163CB">
      <w:pPr>
        <w:rPr>
          <w:lang w:eastAsia="en-GB"/>
        </w:rPr>
      </w:pPr>
    </w:p>
    <w:p w14:paraId="682F2067" w14:textId="769B74A5" w:rsidR="0010290B" w:rsidRDefault="003F0FEF" w:rsidP="003F0FEF">
      <w:pPr>
        <w:pStyle w:val="Heading3"/>
        <w:rPr>
          <w:b/>
          <w:bCs/>
          <w:color w:val="000000" w:themeColor="text1"/>
          <w:sz w:val="22"/>
          <w:szCs w:val="22"/>
          <w:lang w:eastAsia="en-GB"/>
        </w:rPr>
      </w:pPr>
      <w:bookmarkStart w:id="76" w:name="_Toc133272510"/>
      <w:r w:rsidRPr="003F0FEF">
        <w:rPr>
          <w:b/>
          <w:bCs/>
          <w:color w:val="000000" w:themeColor="text1"/>
          <w:sz w:val="22"/>
          <w:szCs w:val="22"/>
          <w:lang w:eastAsia="en-GB"/>
        </w:rPr>
        <w:t>7.</w:t>
      </w:r>
      <w:r w:rsidR="007163CB" w:rsidRPr="003F0FEF">
        <w:rPr>
          <w:b/>
          <w:bCs/>
          <w:color w:val="000000" w:themeColor="text1"/>
          <w:sz w:val="22"/>
          <w:szCs w:val="22"/>
          <w:lang w:eastAsia="en-GB"/>
        </w:rPr>
        <w:t>2</w:t>
      </w:r>
      <w:r w:rsidR="0010290B" w:rsidRPr="003F0FEF">
        <w:rPr>
          <w:b/>
          <w:bCs/>
          <w:color w:val="000000" w:themeColor="text1"/>
          <w:sz w:val="22"/>
          <w:szCs w:val="22"/>
          <w:lang w:eastAsia="en-GB"/>
        </w:rPr>
        <w:t>. Questionnaire</w:t>
      </w:r>
      <w:r w:rsidR="00666A51">
        <w:rPr>
          <w:b/>
          <w:bCs/>
          <w:color w:val="000000" w:themeColor="text1"/>
          <w:sz w:val="22"/>
          <w:szCs w:val="22"/>
          <w:lang w:eastAsia="en-GB"/>
        </w:rPr>
        <w:t xml:space="preserve"> participation information form</w:t>
      </w:r>
      <w:bookmarkEnd w:id="76"/>
      <w:r w:rsidR="0010290B" w:rsidRPr="003F0FEF">
        <w:rPr>
          <w:b/>
          <w:bCs/>
          <w:color w:val="000000" w:themeColor="text1"/>
          <w:sz w:val="22"/>
          <w:szCs w:val="22"/>
          <w:lang w:eastAsia="en-GB"/>
        </w:rPr>
        <w:t xml:space="preserve"> </w:t>
      </w:r>
    </w:p>
    <w:p w14:paraId="3727B557" w14:textId="6ED3C733" w:rsidR="00666A51" w:rsidRDefault="00666A51" w:rsidP="00666A51">
      <w:pPr>
        <w:rPr>
          <w:lang w:eastAsia="en-GB"/>
        </w:rPr>
      </w:pPr>
    </w:p>
    <w:p w14:paraId="7153C5A2" w14:textId="4D8DF0C7" w:rsidR="00666A51" w:rsidRDefault="007C0B40" w:rsidP="00666A51">
      <w:pPr>
        <w:rPr>
          <w:lang w:eastAsia="en-GB"/>
        </w:rPr>
      </w:pPr>
      <w:r>
        <w:rPr>
          <w:noProof/>
          <w14:ligatures w14:val="standardContextual"/>
        </w:rPr>
        <w:drawing>
          <wp:anchor distT="0" distB="0" distL="114300" distR="114300" simplePos="0" relativeHeight="251654144" behindDoc="1" locked="0" layoutInCell="1" allowOverlap="1" wp14:anchorId="198107C1" wp14:editId="7D59EB47">
            <wp:simplePos x="0" y="0"/>
            <wp:positionH relativeFrom="margin">
              <wp:posOffset>-105508</wp:posOffset>
            </wp:positionH>
            <wp:positionV relativeFrom="paragraph">
              <wp:posOffset>94712</wp:posOffset>
            </wp:positionV>
            <wp:extent cx="6217920" cy="406209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a:extLst>
                        <a:ext uri="{28A0092B-C50C-407E-A947-70E740481C1C}">
                          <a14:useLocalDpi xmlns:a14="http://schemas.microsoft.com/office/drawing/2010/main" val="0"/>
                        </a:ext>
                      </a:extLst>
                    </a:blip>
                    <a:srcRect l="18903" t="20085" r="19003" b="7759"/>
                    <a:stretch/>
                  </pic:blipFill>
                  <pic:spPr bwMode="auto">
                    <a:xfrm>
                      <a:off x="0" y="0"/>
                      <a:ext cx="6217920" cy="4062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CB9D0F" w14:textId="2C6F70FF" w:rsidR="00666A51" w:rsidRDefault="00666A51" w:rsidP="00666A51">
      <w:pPr>
        <w:rPr>
          <w:lang w:eastAsia="en-GB"/>
        </w:rPr>
      </w:pPr>
    </w:p>
    <w:p w14:paraId="38D567CD" w14:textId="7C64EBA1" w:rsidR="00666A51" w:rsidRDefault="00666A51" w:rsidP="00666A51">
      <w:pPr>
        <w:rPr>
          <w:lang w:eastAsia="en-GB"/>
        </w:rPr>
      </w:pPr>
    </w:p>
    <w:p w14:paraId="07508BFC" w14:textId="77777777" w:rsidR="00432A88" w:rsidRDefault="00432A88" w:rsidP="00666A51">
      <w:pPr>
        <w:rPr>
          <w:noProof/>
          <w14:ligatures w14:val="standardContextual"/>
        </w:rPr>
      </w:pPr>
    </w:p>
    <w:p w14:paraId="76CA3C63" w14:textId="6DE16EC0" w:rsidR="00666A51" w:rsidRDefault="00666A51" w:rsidP="00666A51">
      <w:pPr>
        <w:rPr>
          <w:lang w:eastAsia="en-GB"/>
        </w:rPr>
      </w:pPr>
    </w:p>
    <w:p w14:paraId="6C3A26AD" w14:textId="2B03A803" w:rsidR="00666A51" w:rsidRDefault="00666A51" w:rsidP="00666A51">
      <w:pPr>
        <w:rPr>
          <w:lang w:eastAsia="en-GB"/>
        </w:rPr>
      </w:pPr>
    </w:p>
    <w:p w14:paraId="0089D9E3" w14:textId="1178ED62" w:rsidR="00666A51" w:rsidRDefault="00666A51" w:rsidP="00666A51">
      <w:pPr>
        <w:rPr>
          <w:lang w:eastAsia="en-GB"/>
        </w:rPr>
      </w:pPr>
    </w:p>
    <w:p w14:paraId="008D84B5" w14:textId="5028B219" w:rsidR="00666A51" w:rsidRDefault="00666A51" w:rsidP="00666A51">
      <w:pPr>
        <w:rPr>
          <w:lang w:eastAsia="en-GB"/>
        </w:rPr>
      </w:pPr>
    </w:p>
    <w:p w14:paraId="44455894" w14:textId="3363EF7F" w:rsidR="00666A51" w:rsidRDefault="00666A51" w:rsidP="00666A51">
      <w:pPr>
        <w:rPr>
          <w:lang w:eastAsia="en-GB"/>
        </w:rPr>
      </w:pPr>
    </w:p>
    <w:p w14:paraId="1BE7AACA" w14:textId="218FBE15" w:rsidR="00666A51" w:rsidRDefault="00666A51" w:rsidP="00666A51">
      <w:pPr>
        <w:rPr>
          <w:lang w:eastAsia="en-GB"/>
        </w:rPr>
      </w:pPr>
    </w:p>
    <w:p w14:paraId="227BF609" w14:textId="089A78E9" w:rsidR="00666A51" w:rsidRDefault="00666A51" w:rsidP="00666A51">
      <w:pPr>
        <w:rPr>
          <w:lang w:eastAsia="en-GB"/>
        </w:rPr>
      </w:pPr>
    </w:p>
    <w:p w14:paraId="291D3A9E" w14:textId="7AC09322" w:rsidR="00666A51" w:rsidRDefault="00666A51" w:rsidP="00666A51">
      <w:pPr>
        <w:rPr>
          <w:lang w:eastAsia="en-GB"/>
        </w:rPr>
      </w:pPr>
    </w:p>
    <w:p w14:paraId="035ABFA8" w14:textId="373B8125" w:rsidR="00666A51" w:rsidRDefault="00666A51" w:rsidP="00666A51">
      <w:pPr>
        <w:rPr>
          <w:lang w:eastAsia="en-GB"/>
        </w:rPr>
      </w:pPr>
    </w:p>
    <w:p w14:paraId="3B067126" w14:textId="3643152C" w:rsidR="00666A51" w:rsidRPr="00666A51" w:rsidRDefault="00666A51" w:rsidP="00666A51">
      <w:pPr>
        <w:rPr>
          <w:lang w:eastAsia="en-GB"/>
        </w:rPr>
      </w:pPr>
    </w:p>
    <w:p w14:paraId="1538A8DD" w14:textId="2FBCF660" w:rsidR="00D52B28" w:rsidRDefault="00D52B28" w:rsidP="00C229C1">
      <w:pPr>
        <w:rPr>
          <w:noProof/>
          <w14:ligatures w14:val="standardContextual"/>
        </w:rPr>
      </w:pPr>
    </w:p>
    <w:p w14:paraId="1FF28357" w14:textId="2B68886E" w:rsidR="00C229C1" w:rsidRDefault="00C229C1" w:rsidP="00C229C1">
      <w:pPr>
        <w:rPr>
          <w:lang w:eastAsia="en-GB"/>
        </w:rPr>
      </w:pPr>
    </w:p>
    <w:p w14:paraId="5C07CC1C" w14:textId="4690094F" w:rsidR="00D52B28" w:rsidRDefault="007C0B40" w:rsidP="00C229C1">
      <w:pPr>
        <w:rPr>
          <w:lang w:eastAsia="en-GB"/>
        </w:rPr>
      </w:pPr>
      <w:r>
        <w:rPr>
          <w:noProof/>
          <w14:ligatures w14:val="standardContextual"/>
        </w:rPr>
        <w:drawing>
          <wp:anchor distT="0" distB="0" distL="114300" distR="114300" simplePos="0" relativeHeight="251652096" behindDoc="0" locked="0" layoutInCell="1" allowOverlap="1" wp14:anchorId="12675157" wp14:editId="0627B8D1">
            <wp:simplePos x="0" y="0"/>
            <wp:positionH relativeFrom="margin">
              <wp:posOffset>-93345</wp:posOffset>
            </wp:positionH>
            <wp:positionV relativeFrom="paragraph">
              <wp:posOffset>102186</wp:posOffset>
            </wp:positionV>
            <wp:extent cx="6245860" cy="4316095"/>
            <wp:effectExtent l="0" t="0" r="254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a:extLst>
                        <a:ext uri="{28A0092B-C50C-407E-A947-70E740481C1C}">
                          <a14:useLocalDpi xmlns:a14="http://schemas.microsoft.com/office/drawing/2010/main" val="0"/>
                        </a:ext>
                      </a:extLst>
                    </a:blip>
                    <a:srcRect l="18901" t="20083" r="20721" b="5710"/>
                    <a:stretch/>
                  </pic:blipFill>
                  <pic:spPr bwMode="auto">
                    <a:xfrm>
                      <a:off x="0" y="0"/>
                      <a:ext cx="6245860" cy="4316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D6B875" w14:textId="36476AAC" w:rsidR="00C229C1" w:rsidRDefault="00C229C1" w:rsidP="00C229C1">
      <w:pPr>
        <w:rPr>
          <w:lang w:eastAsia="en-GB"/>
        </w:rPr>
      </w:pPr>
    </w:p>
    <w:p w14:paraId="5B961F90" w14:textId="1047AF9F" w:rsidR="00666A51" w:rsidRDefault="00666A51" w:rsidP="00C229C1">
      <w:pPr>
        <w:rPr>
          <w:noProof/>
          <w14:ligatures w14:val="standardContextual"/>
        </w:rPr>
      </w:pPr>
    </w:p>
    <w:p w14:paraId="6CEB5704" w14:textId="132EF890" w:rsidR="00666A51" w:rsidRDefault="00666A51" w:rsidP="00C229C1">
      <w:pPr>
        <w:rPr>
          <w:noProof/>
          <w14:ligatures w14:val="standardContextual"/>
        </w:rPr>
      </w:pPr>
    </w:p>
    <w:p w14:paraId="2EB9E58D" w14:textId="13D4EC16" w:rsidR="00666A51" w:rsidRDefault="00666A51" w:rsidP="00C229C1">
      <w:pPr>
        <w:rPr>
          <w:noProof/>
          <w14:ligatures w14:val="standardContextual"/>
        </w:rPr>
      </w:pPr>
    </w:p>
    <w:p w14:paraId="49EBBC47" w14:textId="5EF2C26D" w:rsidR="00666A51" w:rsidRDefault="00666A51" w:rsidP="00C229C1">
      <w:pPr>
        <w:rPr>
          <w:noProof/>
          <w14:ligatures w14:val="standardContextual"/>
        </w:rPr>
      </w:pPr>
    </w:p>
    <w:p w14:paraId="2539F864" w14:textId="2785F11D" w:rsidR="00C229C1" w:rsidRDefault="00C229C1" w:rsidP="00C229C1">
      <w:pPr>
        <w:rPr>
          <w:lang w:eastAsia="en-GB"/>
        </w:rPr>
      </w:pPr>
    </w:p>
    <w:p w14:paraId="204B6A70" w14:textId="62393B3E" w:rsidR="00C229C1" w:rsidRDefault="00C229C1" w:rsidP="00C229C1">
      <w:pPr>
        <w:rPr>
          <w:lang w:eastAsia="en-GB"/>
        </w:rPr>
      </w:pPr>
    </w:p>
    <w:p w14:paraId="1036E80C" w14:textId="772B5A04" w:rsidR="00666A51" w:rsidRDefault="00666A51" w:rsidP="00666A51">
      <w:pPr>
        <w:rPr>
          <w:lang w:eastAsia="en-GB"/>
        </w:rPr>
      </w:pPr>
    </w:p>
    <w:p w14:paraId="75F0C8E8" w14:textId="54C2CD97" w:rsidR="00666A51" w:rsidRDefault="00666A51" w:rsidP="00666A51">
      <w:pPr>
        <w:rPr>
          <w:lang w:eastAsia="en-GB"/>
        </w:rPr>
      </w:pPr>
    </w:p>
    <w:p w14:paraId="27552DA9" w14:textId="09C5674B" w:rsidR="00666A51" w:rsidRDefault="00666A51" w:rsidP="00666A51">
      <w:pPr>
        <w:rPr>
          <w:lang w:eastAsia="en-GB"/>
        </w:rPr>
      </w:pPr>
    </w:p>
    <w:p w14:paraId="751852E1" w14:textId="1005C6F9" w:rsidR="00666A51" w:rsidRDefault="00666A51" w:rsidP="00666A51">
      <w:pPr>
        <w:rPr>
          <w:lang w:eastAsia="en-GB"/>
        </w:rPr>
      </w:pPr>
    </w:p>
    <w:p w14:paraId="793E5707" w14:textId="7128F6E5" w:rsidR="00666A51" w:rsidRDefault="00666A51" w:rsidP="00666A51">
      <w:pPr>
        <w:rPr>
          <w:lang w:eastAsia="en-GB"/>
        </w:rPr>
      </w:pPr>
    </w:p>
    <w:p w14:paraId="239B5A58" w14:textId="7703539A" w:rsidR="00666A51" w:rsidRDefault="00666A51" w:rsidP="00666A51">
      <w:pPr>
        <w:rPr>
          <w:lang w:eastAsia="en-GB"/>
        </w:rPr>
      </w:pPr>
    </w:p>
    <w:p w14:paraId="19D38EDF" w14:textId="377F0E32" w:rsidR="00666A51" w:rsidRDefault="00666A51" w:rsidP="00666A51">
      <w:pPr>
        <w:rPr>
          <w:lang w:eastAsia="en-GB"/>
        </w:rPr>
      </w:pPr>
    </w:p>
    <w:p w14:paraId="3C814E5E" w14:textId="47A83BB9" w:rsidR="00666A51" w:rsidRDefault="00666A51" w:rsidP="00666A51">
      <w:pPr>
        <w:rPr>
          <w:lang w:eastAsia="en-GB"/>
        </w:rPr>
      </w:pPr>
    </w:p>
    <w:p w14:paraId="1C07FE4D" w14:textId="2E42FC30" w:rsidR="00666A51" w:rsidRDefault="00666A51" w:rsidP="00666A51">
      <w:pPr>
        <w:rPr>
          <w:lang w:eastAsia="en-GB"/>
        </w:rPr>
      </w:pPr>
    </w:p>
    <w:p w14:paraId="7AD455C2" w14:textId="3EEAFBC6" w:rsidR="00666A51" w:rsidRDefault="00666A51" w:rsidP="00666A51">
      <w:pPr>
        <w:rPr>
          <w:lang w:eastAsia="en-GB"/>
        </w:rPr>
      </w:pPr>
    </w:p>
    <w:p w14:paraId="57C99DFD" w14:textId="6A5E4147" w:rsidR="00666A51" w:rsidRDefault="00666A51" w:rsidP="00666A51">
      <w:pPr>
        <w:rPr>
          <w:lang w:eastAsia="en-GB"/>
        </w:rPr>
      </w:pPr>
    </w:p>
    <w:p w14:paraId="72062DC9" w14:textId="78243748" w:rsidR="00666A51" w:rsidRDefault="00666A51" w:rsidP="00666A51">
      <w:pPr>
        <w:rPr>
          <w:lang w:eastAsia="en-GB"/>
        </w:rPr>
      </w:pPr>
    </w:p>
    <w:p w14:paraId="07DF464E" w14:textId="794E2A3F" w:rsidR="00666A51" w:rsidRDefault="00666A51" w:rsidP="00666A51">
      <w:pPr>
        <w:rPr>
          <w:lang w:eastAsia="en-GB"/>
        </w:rPr>
      </w:pPr>
    </w:p>
    <w:p w14:paraId="50B02A7E" w14:textId="1711C164" w:rsidR="00666A51" w:rsidRDefault="00666A51" w:rsidP="00666A51">
      <w:pPr>
        <w:rPr>
          <w:lang w:eastAsia="en-GB"/>
        </w:rPr>
      </w:pPr>
    </w:p>
    <w:p w14:paraId="6BEB3441" w14:textId="21BDD2ED" w:rsidR="00666A51" w:rsidRDefault="00666A51" w:rsidP="00666A51">
      <w:pPr>
        <w:rPr>
          <w:lang w:eastAsia="en-GB"/>
        </w:rPr>
      </w:pPr>
    </w:p>
    <w:p w14:paraId="7E7E6CD3" w14:textId="4050B7A3" w:rsidR="00666A51" w:rsidRDefault="00666A51" w:rsidP="00666A51">
      <w:pPr>
        <w:rPr>
          <w:lang w:eastAsia="en-GB"/>
        </w:rPr>
      </w:pPr>
    </w:p>
    <w:p w14:paraId="565FA383" w14:textId="144CF0FD" w:rsidR="00666A51" w:rsidRDefault="00666A51" w:rsidP="00666A51">
      <w:pPr>
        <w:rPr>
          <w:lang w:eastAsia="en-GB"/>
        </w:rPr>
      </w:pPr>
    </w:p>
    <w:p w14:paraId="532985A8" w14:textId="77777777" w:rsidR="00666A51" w:rsidRPr="00666A51" w:rsidRDefault="00666A51" w:rsidP="00666A51">
      <w:pPr>
        <w:rPr>
          <w:lang w:eastAsia="en-GB"/>
        </w:rPr>
      </w:pPr>
    </w:p>
    <w:p w14:paraId="6CE32489" w14:textId="098675B8" w:rsidR="00C229C1" w:rsidRPr="004E5ADA" w:rsidRDefault="00C229C1" w:rsidP="00C229C1">
      <w:pPr>
        <w:rPr>
          <w:sz w:val="22"/>
          <w:szCs w:val="22"/>
          <w:lang w:eastAsia="en-GB"/>
        </w:rPr>
      </w:pPr>
    </w:p>
    <w:p w14:paraId="6FF3CF12" w14:textId="4C6CE870" w:rsidR="00C229C1" w:rsidRDefault="00C229C1" w:rsidP="00C229C1">
      <w:pPr>
        <w:rPr>
          <w:sz w:val="22"/>
          <w:szCs w:val="22"/>
        </w:rPr>
      </w:pPr>
    </w:p>
    <w:p w14:paraId="091DF4CC" w14:textId="5D44DCFF" w:rsidR="00666A51" w:rsidRDefault="00666A51" w:rsidP="00C229C1">
      <w:pPr>
        <w:rPr>
          <w:sz w:val="22"/>
          <w:szCs w:val="22"/>
        </w:rPr>
      </w:pPr>
    </w:p>
    <w:p w14:paraId="4C7EB6C4" w14:textId="77777777" w:rsidR="00666A51" w:rsidRDefault="00666A51" w:rsidP="00C229C1">
      <w:pPr>
        <w:rPr>
          <w:noProof/>
          <w14:ligatures w14:val="standardContextual"/>
        </w:rPr>
      </w:pPr>
    </w:p>
    <w:p w14:paraId="58D76F53" w14:textId="07E03E9A" w:rsidR="00666A51" w:rsidRDefault="00666A51" w:rsidP="00C229C1">
      <w:pPr>
        <w:rPr>
          <w:noProof/>
          <w14:ligatures w14:val="standardContextual"/>
        </w:rPr>
      </w:pPr>
    </w:p>
    <w:p w14:paraId="35DF06E4" w14:textId="3AEC763D" w:rsidR="00666A51" w:rsidRDefault="00666A51" w:rsidP="00C229C1">
      <w:pPr>
        <w:rPr>
          <w:sz w:val="22"/>
          <w:szCs w:val="22"/>
        </w:rPr>
      </w:pPr>
    </w:p>
    <w:p w14:paraId="63905977" w14:textId="67824770" w:rsidR="00666A51" w:rsidRDefault="00666A51" w:rsidP="00C229C1">
      <w:pPr>
        <w:rPr>
          <w:sz w:val="22"/>
          <w:szCs w:val="22"/>
        </w:rPr>
      </w:pPr>
    </w:p>
    <w:p w14:paraId="288A7497" w14:textId="3CFB36BB" w:rsidR="00666A51" w:rsidRDefault="007C0B40" w:rsidP="00C229C1">
      <w:pPr>
        <w:rPr>
          <w:sz w:val="22"/>
          <w:szCs w:val="22"/>
        </w:rPr>
      </w:pPr>
      <w:r>
        <w:rPr>
          <w:noProof/>
          <w14:ligatures w14:val="standardContextual"/>
        </w:rPr>
        <w:drawing>
          <wp:anchor distT="0" distB="0" distL="114300" distR="114300" simplePos="0" relativeHeight="251656192" behindDoc="0" locked="0" layoutInCell="1" allowOverlap="1" wp14:anchorId="3ECF27EF" wp14:editId="4E496719">
            <wp:simplePos x="0" y="0"/>
            <wp:positionH relativeFrom="column">
              <wp:posOffset>-414557</wp:posOffset>
            </wp:positionH>
            <wp:positionV relativeFrom="paragraph">
              <wp:posOffset>-591380</wp:posOffset>
            </wp:positionV>
            <wp:extent cx="6652260" cy="336169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a:extLst>
                        <a:ext uri="{28A0092B-C50C-407E-A947-70E740481C1C}">
                          <a14:useLocalDpi xmlns:a14="http://schemas.microsoft.com/office/drawing/2010/main" val="0"/>
                        </a:ext>
                      </a:extLst>
                    </a:blip>
                    <a:srcRect l="19639" t="20279" r="20231" b="25677"/>
                    <a:stretch/>
                  </pic:blipFill>
                  <pic:spPr bwMode="auto">
                    <a:xfrm>
                      <a:off x="0" y="0"/>
                      <a:ext cx="6652260" cy="33616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6325A1" w14:textId="1DA76DBA" w:rsidR="00666A51" w:rsidRDefault="00666A51" w:rsidP="00C229C1">
      <w:pPr>
        <w:rPr>
          <w:sz w:val="22"/>
          <w:szCs w:val="22"/>
        </w:rPr>
      </w:pPr>
    </w:p>
    <w:p w14:paraId="3B29430D" w14:textId="38FE1254" w:rsidR="00666A51" w:rsidRDefault="00666A51" w:rsidP="00C229C1">
      <w:pPr>
        <w:rPr>
          <w:sz w:val="22"/>
          <w:szCs w:val="22"/>
        </w:rPr>
      </w:pPr>
    </w:p>
    <w:p w14:paraId="0611FABC" w14:textId="66D78CE1" w:rsidR="00666A51" w:rsidRDefault="00666A51" w:rsidP="00C229C1">
      <w:pPr>
        <w:rPr>
          <w:sz w:val="22"/>
          <w:szCs w:val="22"/>
        </w:rPr>
      </w:pPr>
    </w:p>
    <w:p w14:paraId="180C5EC7" w14:textId="5EDFA5C4" w:rsidR="00666A51" w:rsidRDefault="00666A51" w:rsidP="00C229C1">
      <w:pPr>
        <w:rPr>
          <w:sz w:val="22"/>
          <w:szCs w:val="22"/>
        </w:rPr>
      </w:pPr>
    </w:p>
    <w:p w14:paraId="72C64493" w14:textId="3B41B191" w:rsidR="00666A51" w:rsidRDefault="00666A51" w:rsidP="00C229C1">
      <w:pPr>
        <w:rPr>
          <w:sz w:val="22"/>
          <w:szCs w:val="22"/>
        </w:rPr>
      </w:pPr>
    </w:p>
    <w:p w14:paraId="6245CC62" w14:textId="25890BC0" w:rsidR="00666A51" w:rsidRDefault="00666A51" w:rsidP="00C229C1">
      <w:pPr>
        <w:rPr>
          <w:sz w:val="22"/>
          <w:szCs w:val="22"/>
        </w:rPr>
      </w:pPr>
    </w:p>
    <w:p w14:paraId="721C6C58" w14:textId="18C56794" w:rsidR="00666A51" w:rsidRDefault="00666A51" w:rsidP="00C229C1">
      <w:pPr>
        <w:rPr>
          <w:sz w:val="22"/>
          <w:szCs w:val="22"/>
        </w:rPr>
      </w:pPr>
    </w:p>
    <w:p w14:paraId="7E70498E" w14:textId="34C2B855" w:rsidR="00666A51" w:rsidRDefault="00666A51" w:rsidP="00C229C1">
      <w:pPr>
        <w:rPr>
          <w:sz w:val="22"/>
          <w:szCs w:val="22"/>
        </w:rPr>
      </w:pPr>
    </w:p>
    <w:p w14:paraId="2D267683" w14:textId="379D4D11" w:rsidR="00666A51" w:rsidRDefault="00666A51" w:rsidP="00C229C1">
      <w:pPr>
        <w:rPr>
          <w:sz w:val="22"/>
          <w:szCs w:val="22"/>
        </w:rPr>
      </w:pPr>
    </w:p>
    <w:p w14:paraId="28A257F9" w14:textId="7715BA47" w:rsidR="00666A51" w:rsidRDefault="00666A51" w:rsidP="00C229C1">
      <w:pPr>
        <w:rPr>
          <w:sz w:val="22"/>
          <w:szCs w:val="22"/>
        </w:rPr>
      </w:pPr>
    </w:p>
    <w:p w14:paraId="1798394B" w14:textId="45DAC3B1" w:rsidR="00666A51" w:rsidRDefault="00666A51" w:rsidP="00C229C1">
      <w:pPr>
        <w:rPr>
          <w:sz w:val="22"/>
          <w:szCs w:val="22"/>
        </w:rPr>
      </w:pPr>
    </w:p>
    <w:p w14:paraId="74924825" w14:textId="2AE6B465" w:rsidR="00666A51" w:rsidRDefault="00666A51" w:rsidP="00C229C1">
      <w:pPr>
        <w:rPr>
          <w:sz w:val="22"/>
          <w:szCs w:val="22"/>
        </w:rPr>
      </w:pPr>
    </w:p>
    <w:p w14:paraId="6FA35164" w14:textId="5C0080CA" w:rsidR="00666A51" w:rsidRDefault="00666A51" w:rsidP="00C229C1">
      <w:pPr>
        <w:rPr>
          <w:sz w:val="22"/>
          <w:szCs w:val="22"/>
        </w:rPr>
      </w:pPr>
    </w:p>
    <w:p w14:paraId="1FCA14FE" w14:textId="0EB2ED44" w:rsidR="00666A51" w:rsidRDefault="00666A51" w:rsidP="00C229C1">
      <w:pPr>
        <w:rPr>
          <w:noProof/>
          <w14:ligatures w14:val="standardContextual"/>
        </w:rPr>
      </w:pPr>
    </w:p>
    <w:p w14:paraId="454831BE" w14:textId="6E759956" w:rsidR="00666A51" w:rsidRDefault="00666A51" w:rsidP="00C229C1">
      <w:pPr>
        <w:rPr>
          <w:sz w:val="22"/>
          <w:szCs w:val="22"/>
        </w:rPr>
      </w:pPr>
    </w:p>
    <w:p w14:paraId="5AA2E531" w14:textId="2438DD28" w:rsidR="00666A51" w:rsidRDefault="00666A51" w:rsidP="00C229C1">
      <w:pPr>
        <w:rPr>
          <w:sz w:val="22"/>
          <w:szCs w:val="22"/>
        </w:rPr>
      </w:pPr>
    </w:p>
    <w:p w14:paraId="39813633" w14:textId="0A984D83" w:rsidR="00666A51" w:rsidRDefault="00666A51" w:rsidP="00C229C1">
      <w:pPr>
        <w:rPr>
          <w:sz w:val="22"/>
          <w:szCs w:val="22"/>
        </w:rPr>
      </w:pPr>
    </w:p>
    <w:p w14:paraId="4E8436FF" w14:textId="56217869" w:rsidR="00666A51" w:rsidRDefault="00666A51" w:rsidP="00C229C1">
      <w:pPr>
        <w:rPr>
          <w:sz w:val="22"/>
          <w:szCs w:val="22"/>
        </w:rPr>
      </w:pPr>
    </w:p>
    <w:p w14:paraId="1DE90249" w14:textId="12E16940" w:rsidR="00666A51" w:rsidRDefault="00666A51" w:rsidP="00C229C1">
      <w:pPr>
        <w:rPr>
          <w:sz w:val="22"/>
          <w:szCs w:val="22"/>
        </w:rPr>
      </w:pPr>
    </w:p>
    <w:p w14:paraId="78DD2979" w14:textId="2BD75A53" w:rsidR="00666A51" w:rsidRDefault="00666A51" w:rsidP="00C229C1">
      <w:pPr>
        <w:rPr>
          <w:sz w:val="22"/>
          <w:szCs w:val="22"/>
        </w:rPr>
      </w:pPr>
    </w:p>
    <w:p w14:paraId="57C8C81B" w14:textId="2826A031" w:rsidR="00666A51" w:rsidRDefault="007C0B40" w:rsidP="00C229C1">
      <w:pPr>
        <w:rPr>
          <w:sz w:val="22"/>
          <w:szCs w:val="22"/>
        </w:rPr>
      </w:pPr>
      <w:r>
        <w:rPr>
          <w:noProof/>
          <w14:ligatures w14:val="standardContextual"/>
        </w:rPr>
        <w:drawing>
          <wp:anchor distT="0" distB="0" distL="114300" distR="114300" simplePos="0" relativeHeight="251658240" behindDoc="0" locked="0" layoutInCell="1" allowOverlap="1" wp14:anchorId="6FE56AC6" wp14:editId="16FC494A">
            <wp:simplePos x="0" y="0"/>
            <wp:positionH relativeFrom="column">
              <wp:posOffset>-503457</wp:posOffset>
            </wp:positionH>
            <wp:positionV relativeFrom="paragraph">
              <wp:posOffset>200122</wp:posOffset>
            </wp:positionV>
            <wp:extent cx="6569613" cy="3149054"/>
            <wp:effectExtent l="0" t="0" r="317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a:extLst>
                        <a:ext uri="{28A0092B-C50C-407E-A947-70E740481C1C}">
                          <a14:useLocalDpi xmlns:a14="http://schemas.microsoft.com/office/drawing/2010/main" val="0"/>
                        </a:ext>
                      </a:extLst>
                    </a:blip>
                    <a:srcRect l="20372" t="23574" r="20232" b="25790"/>
                    <a:stretch/>
                  </pic:blipFill>
                  <pic:spPr bwMode="auto">
                    <a:xfrm>
                      <a:off x="0" y="0"/>
                      <a:ext cx="6569613" cy="31490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B02727" w14:textId="72B7477B" w:rsidR="00666A51" w:rsidRDefault="00666A51" w:rsidP="00C229C1">
      <w:pPr>
        <w:rPr>
          <w:sz w:val="22"/>
          <w:szCs w:val="22"/>
        </w:rPr>
      </w:pPr>
    </w:p>
    <w:p w14:paraId="25B37803" w14:textId="710FC66E" w:rsidR="00666A51" w:rsidRDefault="00666A51" w:rsidP="00C229C1">
      <w:pPr>
        <w:rPr>
          <w:sz w:val="22"/>
          <w:szCs w:val="22"/>
        </w:rPr>
      </w:pPr>
    </w:p>
    <w:p w14:paraId="053C64C6" w14:textId="78F2A850" w:rsidR="00666A51" w:rsidRDefault="00666A51" w:rsidP="00C229C1">
      <w:pPr>
        <w:rPr>
          <w:sz w:val="22"/>
          <w:szCs w:val="22"/>
        </w:rPr>
      </w:pPr>
    </w:p>
    <w:p w14:paraId="10300199" w14:textId="1CB9F9DD" w:rsidR="00666A51" w:rsidRDefault="00666A51" w:rsidP="00C229C1">
      <w:pPr>
        <w:rPr>
          <w:sz w:val="22"/>
          <w:szCs w:val="22"/>
        </w:rPr>
      </w:pPr>
    </w:p>
    <w:p w14:paraId="25B35E5E" w14:textId="6D37EFC6" w:rsidR="00666A51" w:rsidRDefault="00666A51" w:rsidP="00C229C1">
      <w:pPr>
        <w:rPr>
          <w:sz w:val="22"/>
          <w:szCs w:val="22"/>
        </w:rPr>
      </w:pPr>
    </w:p>
    <w:p w14:paraId="15F65E8B" w14:textId="2795A548" w:rsidR="00666A51" w:rsidRDefault="00666A51" w:rsidP="00C229C1">
      <w:pPr>
        <w:rPr>
          <w:sz w:val="22"/>
          <w:szCs w:val="22"/>
        </w:rPr>
      </w:pPr>
    </w:p>
    <w:p w14:paraId="04289156" w14:textId="77777777" w:rsidR="00666A51" w:rsidRDefault="00666A51" w:rsidP="00C229C1">
      <w:pPr>
        <w:rPr>
          <w:noProof/>
          <w14:ligatures w14:val="standardContextual"/>
        </w:rPr>
      </w:pPr>
    </w:p>
    <w:p w14:paraId="0B46BF7E" w14:textId="342D0D88" w:rsidR="00666A51" w:rsidRDefault="00666A51" w:rsidP="00C229C1">
      <w:pPr>
        <w:rPr>
          <w:sz w:val="22"/>
          <w:szCs w:val="22"/>
        </w:rPr>
      </w:pPr>
    </w:p>
    <w:p w14:paraId="242B627D" w14:textId="77777777" w:rsidR="007C0B40" w:rsidRDefault="007C0B40" w:rsidP="00C229C1">
      <w:pPr>
        <w:rPr>
          <w:sz w:val="22"/>
          <w:szCs w:val="22"/>
        </w:rPr>
      </w:pPr>
    </w:p>
    <w:p w14:paraId="2F42F101" w14:textId="77777777" w:rsidR="007C0B40" w:rsidRDefault="007C0B40" w:rsidP="00C229C1">
      <w:pPr>
        <w:rPr>
          <w:sz w:val="22"/>
          <w:szCs w:val="22"/>
        </w:rPr>
      </w:pPr>
    </w:p>
    <w:p w14:paraId="306716CD" w14:textId="77777777" w:rsidR="007C0B40" w:rsidRDefault="007C0B40" w:rsidP="00C229C1">
      <w:pPr>
        <w:rPr>
          <w:sz w:val="22"/>
          <w:szCs w:val="22"/>
        </w:rPr>
      </w:pPr>
    </w:p>
    <w:p w14:paraId="75741980" w14:textId="77777777" w:rsidR="007C0B40" w:rsidRDefault="007C0B40" w:rsidP="00C229C1">
      <w:pPr>
        <w:rPr>
          <w:sz w:val="22"/>
          <w:szCs w:val="22"/>
        </w:rPr>
      </w:pPr>
    </w:p>
    <w:p w14:paraId="53969322" w14:textId="77777777" w:rsidR="007C0B40" w:rsidRDefault="007C0B40" w:rsidP="00C229C1">
      <w:pPr>
        <w:rPr>
          <w:sz w:val="22"/>
          <w:szCs w:val="22"/>
        </w:rPr>
      </w:pPr>
    </w:p>
    <w:p w14:paraId="17590688" w14:textId="77777777" w:rsidR="007C0B40" w:rsidRDefault="007C0B40" w:rsidP="00C229C1">
      <w:pPr>
        <w:rPr>
          <w:sz w:val="22"/>
          <w:szCs w:val="22"/>
        </w:rPr>
      </w:pPr>
    </w:p>
    <w:p w14:paraId="6BD9F798" w14:textId="77777777" w:rsidR="007C0B40" w:rsidRDefault="007C0B40" w:rsidP="00C229C1">
      <w:pPr>
        <w:rPr>
          <w:sz w:val="22"/>
          <w:szCs w:val="22"/>
        </w:rPr>
      </w:pPr>
    </w:p>
    <w:p w14:paraId="252AA8C4" w14:textId="77777777" w:rsidR="007C0B40" w:rsidRDefault="007C0B40" w:rsidP="00C229C1">
      <w:pPr>
        <w:rPr>
          <w:sz w:val="22"/>
          <w:szCs w:val="22"/>
        </w:rPr>
      </w:pPr>
    </w:p>
    <w:p w14:paraId="3DC3A9D2" w14:textId="77777777" w:rsidR="007C0B40" w:rsidRDefault="007C0B40" w:rsidP="00C229C1">
      <w:pPr>
        <w:rPr>
          <w:sz w:val="22"/>
          <w:szCs w:val="22"/>
        </w:rPr>
      </w:pPr>
    </w:p>
    <w:p w14:paraId="188B355A" w14:textId="77777777" w:rsidR="007C0B40" w:rsidRDefault="007C0B40" w:rsidP="00C229C1">
      <w:pPr>
        <w:rPr>
          <w:sz w:val="22"/>
          <w:szCs w:val="22"/>
        </w:rPr>
      </w:pPr>
    </w:p>
    <w:p w14:paraId="6E9A25D7" w14:textId="77777777" w:rsidR="007C0B40" w:rsidRDefault="007C0B40" w:rsidP="00C229C1">
      <w:pPr>
        <w:rPr>
          <w:sz w:val="22"/>
          <w:szCs w:val="22"/>
        </w:rPr>
      </w:pPr>
    </w:p>
    <w:p w14:paraId="70508BE4" w14:textId="77777777" w:rsidR="007C0B40" w:rsidRDefault="007C0B40" w:rsidP="00C229C1">
      <w:pPr>
        <w:rPr>
          <w:sz w:val="22"/>
          <w:szCs w:val="22"/>
        </w:rPr>
      </w:pPr>
    </w:p>
    <w:p w14:paraId="55BF6E9E" w14:textId="77777777" w:rsidR="007C0B40" w:rsidRDefault="007C0B40" w:rsidP="00C229C1">
      <w:pPr>
        <w:rPr>
          <w:sz w:val="22"/>
          <w:szCs w:val="22"/>
        </w:rPr>
      </w:pPr>
    </w:p>
    <w:p w14:paraId="1C5B852C" w14:textId="77777777" w:rsidR="007C0B40" w:rsidRDefault="007C0B40" w:rsidP="00C229C1">
      <w:pPr>
        <w:rPr>
          <w:sz w:val="22"/>
          <w:szCs w:val="22"/>
        </w:rPr>
      </w:pPr>
    </w:p>
    <w:p w14:paraId="5FC1FBDB" w14:textId="77777777" w:rsidR="007C0B40" w:rsidRDefault="007C0B40" w:rsidP="00C229C1">
      <w:pPr>
        <w:rPr>
          <w:sz w:val="22"/>
          <w:szCs w:val="22"/>
        </w:rPr>
      </w:pPr>
    </w:p>
    <w:p w14:paraId="6D75C3EE" w14:textId="77777777" w:rsidR="007C0B40" w:rsidRDefault="007C0B40" w:rsidP="00C229C1">
      <w:pPr>
        <w:rPr>
          <w:sz w:val="22"/>
          <w:szCs w:val="22"/>
        </w:rPr>
      </w:pPr>
    </w:p>
    <w:p w14:paraId="12AB7D75" w14:textId="77777777" w:rsidR="007C0B40" w:rsidRDefault="007C0B40" w:rsidP="00C229C1">
      <w:pPr>
        <w:rPr>
          <w:sz w:val="22"/>
          <w:szCs w:val="22"/>
        </w:rPr>
      </w:pPr>
    </w:p>
    <w:p w14:paraId="7C283CF6" w14:textId="77777777" w:rsidR="007C0B40" w:rsidRDefault="007C0B40" w:rsidP="00C229C1">
      <w:pPr>
        <w:rPr>
          <w:sz w:val="22"/>
          <w:szCs w:val="22"/>
        </w:rPr>
      </w:pPr>
    </w:p>
    <w:p w14:paraId="54255810" w14:textId="77777777" w:rsidR="007C0B40" w:rsidRDefault="007C0B40" w:rsidP="00C229C1">
      <w:pPr>
        <w:rPr>
          <w:sz w:val="22"/>
          <w:szCs w:val="22"/>
        </w:rPr>
      </w:pPr>
    </w:p>
    <w:p w14:paraId="7EE66CBE" w14:textId="77777777" w:rsidR="007C0B40" w:rsidRDefault="007C0B40" w:rsidP="00C229C1">
      <w:pPr>
        <w:rPr>
          <w:sz w:val="22"/>
          <w:szCs w:val="22"/>
        </w:rPr>
      </w:pPr>
    </w:p>
    <w:p w14:paraId="72F1C433" w14:textId="77777777" w:rsidR="007C0B40" w:rsidRDefault="007C0B40" w:rsidP="00C229C1">
      <w:pPr>
        <w:rPr>
          <w:sz w:val="22"/>
          <w:szCs w:val="22"/>
        </w:rPr>
      </w:pPr>
    </w:p>
    <w:p w14:paraId="7B3F72FC" w14:textId="77777777" w:rsidR="007C0B40" w:rsidRDefault="007C0B40" w:rsidP="00C229C1">
      <w:pPr>
        <w:rPr>
          <w:sz w:val="22"/>
          <w:szCs w:val="22"/>
        </w:rPr>
      </w:pPr>
    </w:p>
    <w:p w14:paraId="2FBD8E1E" w14:textId="77777777" w:rsidR="007C0B40" w:rsidRDefault="007C0B40" w:rsidP="00C229C1">
      <w:pPr>
        <w:rPr>
          <w:sz w:val="22"/>
          <w:szCs w:val="22"/>
        </w:rPr>
      </w:pPr>
    </w:p>
    <w:p w14:paraId="42690E70" w14:textId="6DBD4DBE" w:rsidR="00666A51" w:rsidRDefault="00666A51" w:rsidP="00C229C1">
      <w:pPr>
        <w:rPr>
          <w:sz w:val="22"/>
          <w:szCs w:val="22"/>
        </w:rPr>
      </w:pPr>
    </w:p>
    <w:p w14:paraId="15C97CB9" w14:textId="4793BF32" w:rsidR="00666A51" w:rsidRDefault="00666A51" w:rsidP="00666A51">
      <w:pPr>
        <w:pStyle w:val="Heading3"/>
        <w:rPr>
          <w:b/>
          <w:bCs/>
          <w:color w:val="000000" w:themeColor="text1"/>
        </w:rPr>
      </w:pPr>
      <w:bookmarkStart w:id="77" w:name="_Toc133272511"/>
      <w:r w:rsidRPr="00666A51">
        <w:rPr>
          <w:b/>
          <w:bCs/>
          <w:color w:val="000000" w:themeColor="text1"/>
        </w:rPr>
        <w:t>7.2.1 Questionnaire questions</w:t>
      </w:r>
      <w:bookmarkEnd w:id="77"/>
      <w:r w:rsidRPr="00666A51">
        <w:rPr>
          <w:b/>
          <w:bCs/>
          <w:color w:val="000000" w:themeColor="text1"/>
        </w:rPr>
        <w:t xml:space="preserve"> </w:t>
      </w:r>
    </w:p>
    <w:p w14:paraId="370C3174" w14:textId="7D806977" w:rsidR="0039345E" w:rsidRDefault="0039345E" w:rsidP="0039345E"/>
    <w:p w14:paraId="7E3F01AE" w14:textId="5230725C" w:rsidR="00666A51" w:rsidRDefault="00666A51" w:rsidP="00C229C1">
      <w:pPr>
        <w:rPr>
          <w:sz w:val="22"/>
          <w:szCs w:val="22"/>
        </w:rPr>
      </w:pPr>
    </w:p>
    <w:p w14:paraId="006A066E" w14:textId="299E22DA" w:rsidR="00666A51" w:rsidRPr="0039345E"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Please enter your uniqure number code below. By providing this number, if you wish to withdraw from the study after submitting the questionnaire you can. You can email me on </w:t>
      </w:r>
      <w:hyperlink r:id="rId143" w:history="1">
        <w:r w:rsidRPr="0039345E">
          <w:rPr>
            <w:rStyle w:val="Hyperlink"/>
            <w:rFonts w:asciiTheme="minorHAnsi" w:hAnsiTheme="minorHAnsi" w:cstheme="minorHAnsi"/>
            <w:noProof/>
            <w:sz w:val="22"/>
            <w:szCs w:val="22"/>
            <w14:ligatures w14:val="standardContextual"/>
          </w:rPr>
          <w:t>1800431@student.uwtsd.ac.uk</w:t>
        </w:r>
      </w:hyperlink>
      <w:r w:rsidRPr="0039345E">
        <w:rPr>
          <w:rFonts w:asciiTheme="minorHAnsi" w:hAnsiTheme="minorHAnsi" w:cstheme="minorHAnsi"/>
          <w:noProof/>
          <w:sz w:val="22"/>
          <w:szCs w:val="22"/>
          <w14:ligatures w14:val="standardContextual"/>
        </w:rPr>
        <w:t xml:space="preserve"> with this code. However, please be mindful that I will now be able to identify your answers to your name. </w:t>
      </w:r>
    </w:p>
    <w:p w14:paraId="32ABDCA3" w14:textId="40056041" w:rsidR="00666A51" w:rsidRPr="0039345E"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Unique number code (Please enter a code that you will remember) </w:t>
      </w:r>
    </w:p>
    <w:p w14:paraId="294A7116" w14:textId="155E04D8" w:rsidR="00666A51" w:rsidRPr="0039345E"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What is youe gender? If other, please state. Male, Female, Prefer not to say, Other</w:t>
      </w:r>
    </w:p>
    <w:p w14:paraId="52EC86D8" w14:textId="4FDD1488" w:rsidR="00666A51" w:rsidRDefault="00666A51"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How old are you? 11-12, 13-14, 15-16, 17,18</w:t>
      </w:r>
    </w:p>
    <w:p w14:paraId="6F6991FA" w14:textId="77777777" w:rsidR="0039345E" w:rsidRPr="0039345E" w:rsidRDefault="0039345E" w:rsidP="0039345E">
      <w:pPr>
        <w:rPr>
          <w:rFonts w:asciiTheme="minorHAnsi" w:hAnsiTheme="minorHAnsi" w:cstheme="minorHAnsi"/>
          <w:noProof/>
          <w:sz w:val="22"/>
          <w:szCs w:val="22"/>
          <w14:ligatures w14:val="standardContextual"/>
        </w:rPr>
      </w:pPr>
    </w:p>
    <w:p w14:paraId="1F969CA1" w14:textId="6CC9D434" w:rsidR="000A3D72" w:rsidRDefault="000A3D72" w:rsidP="000A3D72">
      <w:pPr>
        <w:pStyle w:val="ListParagraph"/>
        <w:ind w:left="144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 xml:space="preserve">Social media: </w:t>
      </w:r>
    </w:p>
    <w:p w14:paraId="15DECD4C" w14:textId="77777777" w:rsidR="0039345E" w:rsidRPr="0039345E" w:rsidRDefault="0039345E" w:rsidP="000A3D72">
      <w:pPr>
        <w:pStyle w:val="ListParagraph"/>
        <w:ind w:left="1440"/>
        <w:rPr>
          <w:rFonts w:asciiTheme="minorHAnsi" w:hAnsiTheme="minorHAnsi" w:cstheme="minorHAnsi"/>
          <w:b/>
          <w:bCs/>
          <w:noProof/>
          <w:sz w:val="22"/>
          <w:szCs w:val="22"/>
          <w14:ligatures w14:val="standardContextual"/>
        </w:rPr>
      </w:pPr>
    </w:p>
    <w:p w14:paraId="7BB66C0C" w14:textId="2516D79A" w:rsidR="00666A51"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Do you use social meida? Yes/No </w:t>
      </w:r>
    </w:p>
    <w:p w14:paraId="7859E950" w14:textId="69672365" w:rsidR="000A3D72"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yes, how often would you say you use social media? Every single day Weekly, Monthly</w:t>
      </w:r>
    </w:p>
    <w:p w14:paraId="34C5BA0D" w14:textId="5238F52A" w:rsidR="000A3D72"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use social media to oclaise with family and friends? Yes/No</w:t>
      </w:r>
    </w:p>
    <w:p w14:paraId="6E221B61" w14:textId="18E49612" w:rsidR="000A3D72" w:rsidRPr="0039345E" w:rsidRDefault="000A3D72" w:rsidP="00666A51">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feel pressured to have social media? On a scale of  0-10, 0 being not at all, 10 being very pressured</w:t>
      </w:r>
    </w:p>
    <w:p w14:paraId="4FC874FD" w14:textId="1ADEDDF1"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Would you rather go on social media or be outside socialising with family and friends? Enter your answer</w:t>
      </w:r>
      <w:r w:rsidR="007A06BF" w:rsidRPr="0039345E">
        <w:rPr>
          <w:rFonts w:asciiTheme="minorHAnsi" w:hAnsiTheme="minorHAnsi" w:cstheme="minorHAnsi"/>
          <w:noProof/>
          <w:sz w:val="22"/>
          <w:szCs w:val="22"/>
          <w14:ligatures w14:val="standardContextual"/>
        </w:rPr>
        <w:t xml:space="preserve"> (open-ended question)</w:t>
      </w:r>
    </w:p>
    <w:p w14:paraId="4F08BB09" w14:textId="3DC4D021"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get FOMO (Fear of missing out) if not on social media? If so, why?</w:t>
      </w:r>
    </w:p>
    <w:p w14:paraId="427147AC" w14:textId="66F88262"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What social media apps do you use the most? Snapchat, instagram, facebook, twitter, tiktokm whattsapp, other</w:t>
      </w:r>
    </w:p>
    <w:p w14:paraId="66AEC8AF" w14:textId="77777777" w:rsidR="000A3D72" w:rsidRPr="0039345E" w:rsidRDefault="000A3D72" w:rsidP="000A3D72">
      <w:pPr>
        <w:pStyle w:val="ListParagraph"/>
        <w:ind w:left="1440"/>
        <w:rPr>
          <w:rFonts w:asciiTheme="minorHAnsi" w:hAnsiTheme="minorHAnsi" w:cstheme="minorHAnsi"/>
          <w:noProof/>
          <w:sz w:val="22"/>
          <w:szCs w:val="22"/>
          <w14:ligatures w14:val="standardContextual"/>
        </w:rPr>
      </w:pPr>
    </w:p>
    <w:p w14:paraId="45C21198" w14:textId="5A55CEAB" w:rsidR="000A3D72" w:rsidRPr="0039345E" w:rsidRDefault="000A3D72" w:rsidP="000A3D72">
      <w:pPr>
        <w:pStyle w:val="ListParagraph"/>
        <w:ind w:left="144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Sleep deprivation</w:t>
      </w:r>
    </w:p>
    <w:p w14:paraId="28E661F2" w14:textId="418ADC7D" w:rsidR="000A3D72" w:rsidRPr="0039345E" w:rsidRDefault="000A3D72" w:rsidP="000A3D72">
      <w:pPr>
        <w:rPr>
          <w:rFonts w:asciiTheme="minorHAnsi" w:hAnsiTheme="minorHAnsi" w:cstheme="minorHAnsi"/>
          <w:noProof/>
          <w:sz w:val="22"/>
          <w:szCs w:val="22"/>
          <w14:ligatures w14:val="standardContextual"/>
        </w:rPr>
      </w:pPr>
    </w:p>
    <w:p w14:paraId="073983E0" w14:textId="2A526EA2"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often stay up all night on your phone? Yes most days, only some days, no, not at all</w:t>
      </w:r>
    </w:p>
    <w:p w14:paraId="376AFBA4" w14:textId="0E009E14" w:rsidR="000A3D72" w:rsidRPr="0039345E" w:rsidRDefault="000A3D72" w:rsidP="000A3D72">
      <w:pPr>
        <w:pStyle w:val="ListParagraph"/>
        <w:ind w:left="1440"/>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spend a lot of time afterschool/college on your phone? Yes most days, only some days, no,not at all</w:t>
      </w:r>
    </w:p>
    <w:p w14:paraId="48BD2AE0" w14:textId="7735FCD4" w:rsidR="000A3D72" w:rsidRPr="0039345E" w:rsidRDefault="000A3D72" w:rsidP="000A3D72">
      <w:pPr>
        <w:pStyle w:val="ListParagraph"/>
        <w:ind w:left="1440"/>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turn your phone off at night? Yes most days, only some days, no not at all</w:t>
      </w:r>
    </w:p>
    <w:p w14:paraId="6D31538A" w14:textId="38AA18AF" w:rsidR="000A3D72" w:rsidRPr="0039345E" w:rsidRDefault="000A3D72" w:rsidP="000A3D72">
      <w:pPr>
        <w:rPr>
          <w:rFonts w:asciiTheme="minorHAnsi" w:hAnsiTheme="minorHAnsi" w:cstheme="minorHAnsi"/>
          <w:noProof/>
          <w:sz w:val="22"/>
          <w:szCs w:val="22"/>
          <w14:ligatures w14:val="standardContextual"/>
        </w:rPr>
      </w:pPr>
    </w:p>
    <w:p w14:paraId="7081D2E7" w14:textId="4F445184"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If stated no for ‘Do you turn your phonr off at night’, please expalin why? Enter your answer </w:t>
      </w:r>
      <w:r w:rsidR="007A06BF" w:rsidRPr="0039345E">
        <w:rPr>
          <w:rFonts w:asciiTheme="minorHAnsi" w:hAnsiTheme="minorHAnsi" w:cstheme="minorHAnsi"/>
          <w:noProof/>
          <w:sz w:val="22"/>
          <w:szCs w:val="22"/>
          <w14:ligatures w14:val="standardContextual"/>
        </w:rPr>
        <w:t>(open-ended question)</w:t>
      </w:r>
    </w:p>
    <w:p w14:paraId="11589827" w14:textId="06BC0E3B"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find notifactions a distration when trying to sleep? Enter your answer</w:t>
      </w:r>
    </w:p>
    <w:p w14:paraId="0A953EE8" w14:textId="393AB6DF"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lastRenderedPageBreak/>
        <w:t xml:space="preserve"> How much sleep would you say you get per night? Between 2-4 hours, between 5-7 hours, between 8-10 hours, between 11-13 hours, more than 13 hours. </w:t>
      </w:r>
    </w:p>
    <w:p w14:paraId="1C866DF1" w14:textId="3C84B005"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If you get less than 10 hours sleep, would you say this affects your mood the nextday? If yes, pelase explain. </w:t>
      </w:r>
      <w:r w:rsidR="007A06BF" w:rsidRPr="0039345E">
        <w:rPr>
          <w:rFonts w:asciiTheme="minorHAnsi" w:hAnsiTheme="minorHAnsi" w:cstheme="minorHAnsi"/>
          <w:noProof/>
          <w:sz w:val="22"/>
          <w:szCs w:val="22"/>
          <w14:ligatures w14:val="standardContextual"/>
        </w:rPr>
        <w:t>(open-ended question)</w:t>
      </w:r>
    </w:p>
    <w:p w14:paraId="331AC764" w14:textId="0F851EFD" w:rsidR="000A3D72" w:rsidRPr="0039345E" w:rsidRDefault="000A3D72" w:rsidP="000A3D72">
      <w:pPr>
        <w:ind w:left="1080"/>
        <w:rPr>
          <w:rFonts w:asciiTheme="minorHAnsi" w:hAnsiTheme="minorHAnsi" w:cstheme="minorHAnsi"/>
          <w:noProof/>
          <w:sz w:val="22"/>
          <w:szCs w:val="22"/>
          <w14:ligatures w14:val="standardContextual"/>
        </w:rPr>
      </w:pPr>
    </w:p>
    <w:p w14:paraId="01029034" w14:textId="68E57802" w:rsidR="000A3D72" w:rsidRPr="0039345E" w:rsidRDefault="0039345E" w:rsidP="000A3D72">
      <w:pPr>
        <w:ind w:left="1080"/>
        <w:rPr>
          <w:rFonts w:asciiTheme="minorHAnsi" w:hAnsiTheme="minorHAnsi" w:cstheme="minorHAnsi"/>
          <w:b/>
          <w:bCs/>
          <w:noProof/>
          <w:sz w:val="22"/>
          <w:szCs w:val="22"/>
          <w14:ligatures w14:val="standardContextual"/>
        </w:rPr>
      </w:pPr>
      <w:r>
        <w:rPr>
          <w:rFonts w:asciiTheme="minorHAnsi" w:hAnsiTheme="minorHAnsi" w:cstheme="minorHAnsi"/>
          <w:b/>
          <w:bCs/>
          <w:noProof/>
          <w:sz w:val="22"/>
          <w:szCs w:val="22"/>
          <w14:ligatures w14:val="standardContextual"/>
        </w:rPr>
        <w:t xml:space="preserve">        </w:t>
      </w:r>
      <w:r w:rsidR="000A3D72" w:rsidRPr="0039345E">
        <w:rPr>
          <w:rFonts w:asciiTheme="minorHAnsi" w:hAnsiTheme="minorHAnsi" w:cstheme="minorHAnsi"/>
          <w:b/>
          <w:bCs/>
          <w:noProof/>
          <w:sz w:val="22"/>
          <w:szCs w:val="22"/>
          <w14:ligatures w14:val="standardContextual"/>
        </w:rPr>
        <w:t>Cyberbullying</w:t>
      </w:r>
    </w:p>
    <w:p w14:paraId="023992A8" w14:textId="77777777" w:rsidR="000A3D72" w:rsidRPr="0039345E" w:rsidRDefault="000A3D72" w:rsidP="000A3D72">
      <w:pPr>
        <w:ind w:left="1080"/>
        <w:rPr>
          <w:rFonts w:asciiTheme="minorHAnsi" w:hAnsiTheme="minorHAnsi" w:cstheme="minorHAnsi"/>
          <w:noProof/>
          <w:sz w:val="22"/>
          <w:szCs w:val="22"/>
          <w14:ligatures w14:val="standardContextual"/>
        </w:rPr>
      </w:pPr>
    </w:p>
    <w:p w14:paraId="4DBC11BE" w14:textId="491B6FDA" w:rsidR="000A3D72" w:rsidRPr="0039345E" w:rsidRDefault="000A3D72"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 Are you aware of hat cyberbullying is? Yes/No </w:t>
      </w:r>
    </w:p>
    <w:p w14:paraId="3C9EECCB" w14:textId="7804108B" w:rsidR="000A3D72" w:rsidRPr="0039345E" w:rsidRDefault="000A3D72"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Have you ever witnessed or been a vitcim of cyberbullying? If yes, how do you think this might make an individual feel or how did it make you feel? </w:t>
      </w:r>
      <w:r w:rsidR="007A06BF" w:rsidRPr="0039345E">
        <w:rPr>
          <w:rFonts w:asciiTheme="minorHAnsi" w:hAnsiTheme="minorHAnsi" w:cstheme="minorHAnsi"/>
          <w:noProof/>
          <w:sz w:val="22"/>
          <w:szCs w:val="22"/>
          <w14:ligatures w14:val="standardContextual"/>
        </w:rPr>
        <w:t>Enter your answer (open-ended question)</w:t>
      </w:r>
    </w:p>
    <w:p w14:paraId="40D3EEAE" w14:textId="49619771"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Why do you think a person may cyberbully another? Enter your answer (open-ended question)</w:t>
      </w:r>
    </w:p>
    <w:p w14:paraId="3FFBABE8" w14:textId="26B809B0"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Do you think cyberbullying happens often? Yes, very often, not often at all, not sure </w:t>
      </w:r>
    </w:p>
    <w:p w14:paraId="06F73A30"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think it is ok for somone to be cyberbullied? Please explain your answer (open-ended question)</w:t>
      </w:r>
    </w:p>
    <w:p w14:paraId="2AEEABE4"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 If you, or someone you knew, was being cyberbullies, who would you feel most confortable to talk to? (No right or wrong answer) (open-ended question)</w:t>
      </w:r>
    </w:p>
    <w:p w14:paraId="7D5863CD" w14:textId="0A0C8E1D"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Are you aware of support services for victims of cyberbulying? Yes/No</w:t>
      </w:r>
    </w:p>
    <w:p w14:paraId="38FC65B0" w14:textId="19D67D29" w:rsidR="007A06BF" w:rsidRPr="0039345E" w:rsidRDefault="007A06BF" w:rsidP="000A3D72">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stated yes in previous questions, please state support servcies that you are aware of</w:t>
      </w:r>
    </w:p>
    <w:p w14:paraId="548C4B7C" w14:textId="74EEEF5F" w:rsidR="007A06BF" w:rsidRPr="0039345E" w:rsidRDefault="007A06BF" w:rsidP="007A06BF">
      <w:pPr>
        <w:ind w:left="1080"/>
        <w:rPr>
          <w:rFonts w:asciiTheme="minorHAnsi" w:hAnsiTheme="minorHAnsi" w:cstheme="minorHAnsi"/>
          <w:noProof/>
          <w:sz w:val="22"/>
          <w:szCs w:val="22"/>
          <w14:ligatures w14:val="standardContextual"/>
        </w:rPr>
      </w:pPr>
    </w:p>
    <w:p w14:paraId="0D620BD2" w14:textId="4639C35C" w:rsidR="007A06BF" w:rsidRDefault="007A06BF" w:rsidP="007A06BF">
      <w:pPr>
        <w:ind w:left="108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Peer infleucnes / pressures</w:t>
      </w:r>
    </w:p>
    <w:p w14:paraId="31088A12" w14:textId="77777777" w:rsidR="0039345E" w:rsidRPr="0039345E" w:rsidRDefault="0039345E" w:rsidP="007A06BF">
      <w:pPr>
        <w:ind w:left="1080"/>
        <w:rPr>
          <w:rFonts w:asciiTheme="minorHAnsi" w:hAnsiTheme="minorHAnsi" w:cstheme="minorHAnsi"/>
          <w:b/>
          <w:bCs/>
          <w:noProof/>
          <w:sz w:val="22"/>
          <w:szCs w:val="22"/>
          <w14:ligatures w14:val="standardContextual"/>
        </w:rPr>
      </w:pPr>
    </w:p>
    <w:p w14:paraId="5055A814" w14:textId="5483FA2E"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Have you ever felt pressured to do something because you saw it on social media? (For example, have you ever felt pressured to take part in tiktok trends or to play acertain game because your friends/family or social media infleucnes do it? (no right or wrong answer) Yes, No, Prefer not to say </w:t>
      </w:r>
    </w:p>
    <w:p w14:paraId="0E1376B3"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answered yes, did you do it to try and ‘fit in’ to what your peer/infleucnes are doing? (no right or wrong answer) (open-ended question)</w:t>
      </w:r>
    </w:p>
    <w:p w14:paraId="3462E4F8"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think it is good to feel pressured into things because of social media? Please explain your thoughts and feelings (No right or wrong answer) (open-ended question)</w:t>
      </w:r>
    </w:p>
    <w:p w14:paraId="29171520" w14:textId="2A07EBD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 Does having attention and approval on social media increase your self-worth and self-value? If yes, why do you feel this way? (No right or wrong answer) (open-ended question)</w:t>
      </w:r>
    </w:p>
    <w:p w14:paraId="711233E6" w14:textId="77777777"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feel like you have to get lots of ‘likes’ or ‘follows’ on social media to feel confident and worthy? If yes, do you think this is because of peer infleucnes? (No right or wrong answers) (open-ended question)</w:t>
      </w:r>
    </w:p>
    <w:p w14:paraId="37CFCFB0" w14:textId="5D11C6A7" w:rsidR="007A06BF" w:rsidRPr="0039345E" w:rsidRDefault="007A06BF" w:rsidP="007A06BF">
      <w:pPr>
        <w:ind w:left="1080"/>
        <w:rPr>
          <w:rFonts w:asciiTheme="minorHAnsi" w:hAnsiTheme="minorHAnsi" w:cstheme="minorHAnsi"/>
          <w:noProof/>
          <w:sz w:val="22"/>
          <w:szCs w:val="22"/>
          <w14:ligatures w14:val="standardContextual"/>
        </w:rPr>
      </w:pPr>
    </w:p>
    <w:p w14:paraId="0DFED687" w14:textId="2FA5B2BA" w:rsidR="007A06BF" w:rsidRPr="0039345E" w:rsidRDefault="007A06BF" w:rsidP="007A06BF">
      <w:pPr>
        <w:ind w:left="1080"/>
        <w:rPr>
          <w:rFonts w:asciiTheme="minorHAnsi" w:hAnsiTheme="minorHAnsi" w:cstheme="minorHAnsi"/>
          <w:b/>
          <w:bCs/>
          <w:noProof/>
          <w:sz w:val="22"/>
          <w:szCs w:val="22"/>
          <w14:ligatures w14:val="standardContextual"/>
        </w:rPr>
      </w:pPr>
      <w:r w:rsidRPr="0039345E">
        <w:rPr>
          <w:rFonts w:asciiTheme="minorHAnsi" w:hAnsiTheme="minorHAnsi" w:cstheme="minorHAnsi"/>
          <w:b/>
          <w:bCs/>
          <w:noProof/>
          <w:sz w:val="22"/>
          <w:szCs w:val="22"/>
          <w14:ligatures w14:val="standardContextual"/>
        </w:rPr>
        <w:t>Well-being</w:t>
      </w:r>
    </w:p>
    <w:p w14:paraId="02C6496A" w14:textId="77777777" w:rsidR="0039345E" w:rsidRPr="0039345E" w:rsidRDefault="0039345E" w:rsidP="007A06BF">
      <w:pPr>
        <w:ind w:left="1080"/>
        <w:rPr>
          <w:rFonts w:asciiTheme="minorHAnsi" w:hAnsiTheme="minorHAnsi" w:cstheme="minorHAnsi"/>
          <w:noProof/>
          <w:sz w:val="22"/>
          <w:szCs w:val="22"/>
          <w14:ligatures w14:val="standardContextual"/>
        </w:rPr>
      </w:pPr>
    </w:p>
    <w:p w14:paraId="4A5F5181" w14:textId="34266E0C" w:rsidR="007A06BF" w:rsidRPr="0039345E" w:rsidRDefault="007A06BF"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 always compare myself to others on social media</w:t>
      </w:r>
      <w:r w:rsidR="0039345E" w:rsidRPr="0039345E">
        <w:rPr>
          <w:rFonts w:asciiTheme="minorHAnsi" w:hAnsiTheme="minorHAnsi" w:cstheme="minorHAnsi"/>
          <w:noProof/>
          <w:sz w:val="22"/>
          <w:szCs w:val="22"/>
          <w14:ligatures w14:val="standardContextual"/>
        </w:rPr>
        <w:t>. All the time, sometimes, not often, never</w:t>
      </w:r>
    </w:p>
    <w:p w14:paraId="4158A065" w14:textId="07C452F3" w:rsidR="0039345E" w:rsidRPr="0039345E" w:rsidRDefault="0039345E" w:rsidP="007A06BF">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Do you ever OR have you ever used social media to attempt to improve your well-being? (No right or wrong answer) yes, no, prefer not to say</w:t>
      </w:r>
    </w:p>
    <w:p w14:paraId="11AED89F" w14:textId="0A9DDC15" w:rsidR="0039345E" w:rsidRPr="0039345E" w:rsidRDefault="0039345E" w:rsidP="0039345E">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answered yes, what social media sites or apps did/do you use to improve your wellbeing and did/does this help? Enter your answer(open-ended question)</w:t>
      </w:r>
    </w:p>
    <w:p w14:paraId="08AD7A2B" w14:textId="7D2CC4E8" w:rsidR="0039345E" w:rsidRPr="0039345E" w:rsidRDefault="0039345E" w:rsidP="0039345E">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If answered no, what did/do you do instead to improve your wellbeing? Enter your answer(open-ended question)</w:t>
      </w:r>
    </w:p>
    <w:p w14:paraId="25417DA9" w14:textId="6B64A1AD" w:rsidR="0039345E" w:rsidRPr="0039345E" w:rsidRDefault="0039345E" w:rsidP="0039345E">
      <w:pPr>
        <w:pStyle w:val="ListParagraph"/>
        <w:numPr>
          <w:ilvl w:val="1"/>
          <w:numId w:val="4"/>
        </w:numPr>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lastRenderedPageBreak/>
        <w:t xml:space="preserve"> Overall, do you feel social meida is positive or negative experience? Enter your answer  (open-ended question)</w:t>
      </w:r>
    </w:p>
    <w:p w14:paraId="655E77CD" w14:textId="5D15B4D8" w:rsidR="0039345E" w:rsidRPr="0039345E" w:rsidRDefault="0039345E" w:rsidP="0039345E">
      <w:pPr>
        <w:ind w:left="1080"/>
        <w:rPr>
          <w:rFonts w:asciiTheme="minorHAnsi" w:hAnsiTheme="minorHAnsi" w:cstheme="minorHAnsi"/>
          <w:noProof/>
          <w:sz w:val="22"/>
          <w:szCs w:val="22"/>
          <w14:ligatures w14:val="standardContextual"/>
        </w:rPr>
      </w:pPr>
    </w:p>
    <w:p w14:paraId="24C7B749" w14:textId="1CCF25D1" w:rsidR="0039345E" w:rsidRPr="0039345E" w:rsidRDefault="0039345E" w:rsidP="0039345E">
      <w:pPr>
        <w:ind w:left="1080"/>
        <w:rPr>
          <w:rFonts w:asciiTheme="minorHAnsi" w:hAnsiTheme="minorHAnsi" w:cstheme="minorHAnsi"/>
          <w:noProof/>
          <w:sz w:val="22"/>
          <w:szCs w:val="22"/>
          <w14:ligatures w14:val="standardContextual"/>
        </w:rPr>
      </w:pPr>
    </w:p>
    <w:p w14:paraId="51EA828A" w14:textId="77D102E4" w:rsidR="0039345E" w:rsidRDefault="0039345E" w:rsidP="0039345E">
      <w:pPr>
        <w:ind w:left="1080"/>
        <w:rPr>
          <w:rFonts w:asciiTheme="minorHAnsi" w:hAnsiTheme="minorHAnsi" w:cstheme="minorHAnsi"/>
          <w:noProof/>
          <w:sz w:val="22"/>
          <w:szCs w:val="22"/>
          <w14:ligatures w14:val="standardContextual"/>
        </w:rPr>
      </w:pPr>
      <w:r w:rsidRPr="0039345E">
        <w:rPr>
          <w:rFonts w:asciiTheme="minorHAnsi" w:hAnsiTheme="minorHAnsi" w:cstheme="minorHAnsi"/>
          <w:noProof/>
          <w:sz w:val="22"/>
          <w:szCs w:val="22"/>
          <w14:ligatures w14:val="standardContextual"/>
        </w:rPr>
        <w:t xml:space="preserve">Thank you so much for reading and carrying out the questionnaire. Your responses and participation in the study will really help my research </w:t>
      </w:r>
    </w:p>
    <w:p w14:paraId="44F935E5" w14:textId="77777777" w:rsidR="00C04B58" w:rsidRDefault="00C04B58" w:rsidP="00C04B58">
      <w:pPr>
        <w:rPr>
          <w:rFonts w:asciiTheme="minorHAnsi" w:hAnsiTheme="minorHAnsi" w:cstheme="minorHAnsi"/>
          <w:noProof/>
          <w:sz w:val="22"/>
          <w:szCs w:val="22"/>
          <w14:ligatures w14:val="standardContextual"/>
        </w:rPr>
      </w:pPr>
    </w:p>
    <w:p w14:paraId="5F7ACDE9" w14:textId="77777777" w:rsidR="00C04B58" w:rsidRDefault="00C04B58" w:rsidP="00C04B58">
      <w:pPr>
        <w:rPr>
          <w:rFonts w:asciiTheme="minorHAnsi" w:hAnsiTheme="minorHAnsi" w:cstheme="minorHAnsi"/>
          <w:noProof/>
          <w:sz w:val="22"/>
          <w:szCs w:val="22"/>
          <w14:ligatures w14:val="standardContextual"/>
        </w:rPr>
      </w:pPr>
    </w:p>
    <w:p w14:paraId="37F36754" w14:textId="3A8E03F9" w:rsidR="00666A51" w:rsidRDefault="00C04B58" w:rsidP="00BD75E1">
      <w:pPr>
        <w:pStyle w:val="Heading3"/>
        <w:rPr>
          <w:b/>
          <w:bCs/>
          <w:noProof/>
          <w:color w:val="auto"/>
        </w:rPr>
      </w:pPr>
      <w:bookmarkStart w:id="78" w:name="_Toc133272512"/>
      <w:r w:rsidRPr="00B87711">
        <w:rPr>
          <w:b/>
          <w:bCs/>
          <w:noProof/>
          <w:color w:val="auto"/>
        </w:rPr>
        <w:t>7.2.2. Questionnaire open-ended coded re</w:t>
      </w:r>
      <w:r w:rsidR="00B87711" w:rsidRPr="00B87711">
        <w:rPr>
          <w:b/>
          <w:bCs/>
          <w:noProof/>
          <w:color w:val="auto"/>
        </w:rPr>
        <w:t>sults</w:t>
      </w:r>
      <w:bookmarkEnd w:id="78"/>
    </w:p>
    <w:p w14:paraId="3C70AA8F" w14:textId="77777777" w:rsidR="004E7732" w:rsidRDefault="004E7732" w:rsidP="004E7732"/>
    <w:p w14:paraId="389D4BE5" w14:textId="77777777" w:rsidR="006D6936" w:rsidRDefault="006D6936" w:rsidP="006D6936">
      <w:pPr>
        <w:rPr>
          <w:b/>
          <w:bCs/>
          <w:sz w:val="36"/>
          <w:szCs w:val="36"/>
          <w:u w:val="single"/>
        </w:rPr>
      </w:pPr>
      <w:r w:rsidRPr="009C47C6">
        <w:rPr>
          <w:b/>
          <w:bCs/>
          <w:sz w:val="36"/>
          <w:szCs w:val="36"/>
          <w:highlight w:val="yellow"/>
          <w:u w:val="single"/>
        </w:rPr>
        <w:t>l Media</w:t>
      </w:r>
    </w:p>
    <w:p w14:paraId="0575585A" w14:textId="77777777" w:rsidR="006D6936" w:rsidRDefault="006D6936" w:rsidP="006D6936">
      <w:pPr>
        <w:rPr>
          <w:b/>
          <w:bCs/>
          <w:sz w:val="36"/>
          <w:szCs w:val="36"/>
          <w:u w:val="single"/>
        </w:rPr>
      </w:pPr>
    </w:p>
    <w:p w14:paraId="01CB251A" w14:textId="77777777" w:rsidR="006D6936" w:rsidRPr="00AA1015" w:rsidRDefault="006D6936" w:rsidP="006D6936">
      <w:pPr>
        <w:pStyle w:val="ListParagraph"/>
        <w:numPr>
          <w:ilvl w:val="0"/>
          <w:numId w:val="11"/>
        </w:numPr>
        <w:spacing w:after="160" w:line="259" w:lineRule="auto"/>
        <w:rPr>
          <w:rFonts w:eastAsiaTheme="minorHAnsi"/>
          <w:b/>
          <w:bCs/>
          <w:sz w:val="36"/>
          <w:szCs w:val="36"/>
        </w:rPr>
      </w:pPr>
      <w:r w:rsidRPr="00AA1015">
        <w:rPr>
          <w:b/>
          <w:bCs/>
          <w:sz w:val="36"/>
          <w:szCs w:val="36"/>
        </w:rPr>
        <w:t xml:space="preserve">Would you rather go on social media or be outside socialising with family and friends? </w:t>
      </w:r>
    </w:p>
    <w:p w14:paraId="695B16F5" w14:textId="77777777" w:rsidR="006D6936" w:rsidRPr="009C47C6" w:rsidRDefault="006D6936" w:rsidP="006D6936">
      <w:pPr>
        <w:rPr>
          <w:b/>
          <w:bCs/>
          <w:sz w:val="32"/>
          <w:szCs w:val="32"/>
        </w:rPr>
      </w:pPr>
      <w:r w:rsidRPr="009C47C6">
        <w:rPr>
          <w:b/>
          <w:bCs/>
          <w:sz w:val="32"/>
          <w:szCs w:val="32"/>
        </w:rPr>
        <w:t xml:space="preserve">Highlight Code – Green (both), Yellow (outside socialising), Orange (social media) </w:t>
      </w:r>
    </w:p>
    <w:p w14:paraId="668C9DE7" w14:textId="77777777" w:rsidR="006D6936" w:rsidRPr="009C47C6" w:rsidRDefault="006D6936" w:rsidP="006D6936">
      <w:pPr>
        <w:rPr>
          <w:b/>
          <w:bCs/>
          <w:sz w:val="32"/>
          <w:szCs w:val="32"/>
        </w:rPr>
      </w:pPr>
      <w:r w:rsidRPr="009C47C6">
        <w:rPr>
          <w:b/>
          <w:bCs/>
          <w:sz w:val="32"/>
          <w:szCs w:val="32"/>
        </w:rPr>
        <w:t xml:space="preserve">26 participants stated – outside </w:t>
      </w:r>
      <w:r>
        <w:rPr>
          <w:b/>
          <w:bCs/>
          <w:sz w:val="32"/>
          <w:szCs w:val="32"/>
        </w:rPr>
        <w:t>(yellow highlight)</w:t>
      </w:r>
    </w:p>
    <w:p w14:paraId="3B92A326" w14:textId="77777777" w:rsidR="006D6936" w:rsidRDefault="006D6936" w:rsidP="006D6936">
      <w:pPr>
        <w:rPr>
          <w:b/>
          <w:bCs/>
          <w:sz w:val="32"/>
          <w:szCs w:val="32"/>
        </w:rPr>
      </w:pPr>
      <w:r w:rsidRPr="009C47C6">
        <w:rPr>
          <w:b/>
          <w:bCs/>
          <w:sz w:val="32"/>
          <w:szCs w:val="32"/>
        </w:rPr>
        <w:t xml:space="preserve">9 participants stated – social media </w:t>
      </w:r>
    </w:p>
    <w:p w14:paraId="0389C8CB" w14:textId="77777777" w:rsidR="006D6936" w:rsidRPr="009C47C6" w:rsidRDefault="006D6936" w:rsidP="006D6936">
      <w:pPr>
        <w:rPr>
          <w:b/>
          <w:bCs/>
          <w:sz w:val="32"/>
          <w:szCs w:val="32"/>
        </w:rPr>
      </w:pPr>
      <w:r w:rsidRPr="009C47C6">
        <w:rPr>
          <w:b/>
          <w:bCs/>
          <w:sz w:val="32"/>
          <w:szCs w:val="32"/>
        </w:rPr>
        <w:t xml:space="preserve">8 participants stated – both </w:t>
      </w:r>
      <w:r>
        <w:rPr>
          <w:b/>
          <w:bCs/>
          <w:sz w:val="32"/>
          <w:szCs w:val="32"/>
        </w:rPr>
        <w:t>(green highlight)</w:t>
      </w:r>
    </w:p>
    <w:p w14:paraId="57E8BB02" w14:textId="77777777" w:rsidR="006D6936" w:rsidRPr="009C47C6" w:rsidRDefault="006D6936" w:rsidP="006D6936">
      <w:pPr>
        <w:rPr>
          <w:b/>
          <w:bCs/>
          <w:sz w:val="32"/>
          <w:szCs w:val="32"/>
        </w:rPr>
      </w:pPr>
    </w:p>
    <w:tbl>
      <w:tblPr>
        <w:tblW w:w="10120" w:type="dxa"/>
        <w:tblLook w:val="04A0" w:firstRow="1" w:lastRow="0" w:firstColumn="1" w:lastColumn="0" w:noHBand="0" w:noVBand="1"/>
      </w:tblPr>
      <w:tblGrid>
        <w:gridCol w:w="10120"/>
      </w:tblGrid>
      <w:tr w:rsidR="006D6936" w:rsidRPr="009C47C6" w14:paraId="405FA173" w14:textId="77777777" w:rsidTr="007E27A4">
        <w:trPr>
          <w:trHeight w:val="900"/>
        </w:trPr>
        <w:tc>
          <w:tcPr>
            <w:tcW w:w="10120" w:type="dxa"/>
            <w:tcBorders>
              <w:top w:val="single" w:sz="4" w:space="0" w:color="9BC2E6"/>
              <w:left w:val="single" w:sz="4" w:space="0" w:color="9BC2E6"/>
              <w:bottom w:val="single" w:sz="4" w:space="0" w:color="9BC2E6"/>
              <w:right w:val="nil"/>
            </w:tcBorders>
            <w:shd w:val="clear" w:color="5B9BD5" w:fill="5B9BD5"/>
            <w:noWrap/>
            <w:vAlign w:val="bottom"/>
            <w:hideMark/>
          </w:tcPr>
          <w:p w14:paraId="165B1C76" w14:textId="77777777" w:rsidR="006D6936" w:rsidRPr="009C47C6" w:rsidRDefault="006D6936" w:rsidP="007E27A4">
            <w:pPr>
              <w:rPr>
                <w:rFonts w:ascii="Calibri" w:hAnsi="Calibri" w:cs="Calibri"/>
                <w:b/>
                <w:bCs/>
                <w:color w:val="FFFFFF"/>
                <w:lang w:eastAsia="en-GB"/>
              </w:rPr>
            </w:pPr>
            <w:r w:rsidRPr="009C47C6">
              <w:rPr>
                <w:rFonts w:ascii="Calibri" w:hAnsi="Calibri" w:cs="Calibri"/>
                <w:b/>
                <w:bCs/>
                <w:color w:val="FFFFFF"/>
                <w:lang w:eastAsia="en-GB"/>
              </w:rPr>
              <w:t>Would you rather go on social media or be outside socialising with family and friends?</w:t>
            </w:r>
          </w:p>
        </w:tc>
      </w:tr>
      <w:tr w:rsidR="006D6936" w:rsidRPr="009C47C6" w14:paraId="30BDC21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2FC196A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 with friends with my phone </w:t>
            </w:r>
          </w:p>
        </w:tc>
      </w:tr>
      <w:tr w:rsidR="006D6936" w:rsidRPr="009C47C6" w14:paraId="71D373A2"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7ACBA70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with friends as long as have my phone </w:t>
            </w:r>
          </w:p>
        </w:tc>
      </w:tr>
      <w:tr w:rsidR="006D6936" w:rsidRPr="009C47C6" w14:paraId="4638960B"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580801C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Doing stuff with family</w:t>
            </w:r>
          </w:p>
        </w:tc>
      </w:tr>
      <w:tr w:rsidR="006D6936" w:rsidRPr="009C47C6" w14:paraId="683D7A82"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03E0F5A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Both </w:t>
            </w:r>
          </w:p>
        </w:tc>
      </w:tr>
      <w:tr w:rsidR="006D6936" w:rsidRPr="009C47C6" w14:paraId="07C53AAF"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1991C1D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Depends , if rubbish day on phone </w:t>
            </w:r>
          </w:p>
        </w:tc>
      </w:tr>
      <w:tr w:rsidR="006D6936" w:rsidRPr="009C47C6" w14:paraId="38F99F52"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3468F13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go outside socialising</w:t>
            </w:r>
          </w:p>
        </w:tc>
      </w:tr>
      <w:tr w:rsidR="006D6936" w:rsidRPr="009C47C6" w14:paraId="550D6957" w14:textId="77777777" w:rsidTr="007E27A4">
        <w:trPr>
          <w:trHeight w:val="300"/>
        </w:trPr>
        <w:tc>
          <w:tcPr>
            <w:tcW w:w="10120" w:type="dxa"/>
            <w:tcBorders>
              <w:top w:val="single" w:sz="4" w:space="0" w:color="9BC2E6"/>
              <w:left w:val="nil"/>
              <w:bottom w:val="single" w:sz="4" w:space="0" w:color="9BC2E6"/>
              <w:right w:val="nil"/>
            </w:tcBorders>
            <w:shd w:val="clear" w:color="DDEBF7" w:fill="DDEBF7"/>
            <w:noWrap/>
            <w:vAlign w:val="bottom"/>
            <w:hideMark/>
          </w:tcPr>
          <w:p w14:paraId="5B61E14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53CD4659"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7E8F200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I like to do both </w:t>
            </w:r>
          </w:p>
        </w:tc>
      </w:tr>
      <w:tr w:rsidR="006D6936" w:rsidRPr="009C47C6" w14:paraId="6A710591"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510A405" w14:textId="77777777" w:rsidR="006D6936" w:rsidRPr="009C47C6" w:rsidRDefault="006D6936" w:rsidP="007E27A4">
            <w:pPr>
              <w:rPr>
                <w:rFonts w:ascii="Calibri" w:hAnsi="Calibri" w:cs="Calibri"/>
                <w:color w:val="000000"/>
                <w:lang w:eastAsia="en-GB"/>
              </w:rPr>
            </w:pPr>
            <w:proofErr w:type="spellStart"/>
            <w:r w:rsidRPr="009C47C6">
              <w:rPr>
                <w:rFonts w:ascii="Calibri" w:hAnsi="Calibri" w:cs="Calibri"/>
                <w:color w:val="000000"/>
                <w:lang w:eastAsia="en-GB"/>
              </w:rPr>
              <w:t>Freinds</w:t>
            </w:r>
            <w:proofErr w:type="spellEnd"/>
          </w:p>
        </w:tc>
      </w:tr>
      <w:tr w:rsidR="006D6936" w:rsidRPr="009C47C6" w14:paraId="5A972246"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CEF7CE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See family and friends </w:t>
            </w:r>
          </w:p>
        </w:tc>
      </w:tr>
      <w:tr w:rsidR="006D6936" w:rsidRPr="009C47C6" w14:paraId="7EF71670"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730AC36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I like to do both </w:t>
            </w:r>
          </w:p>
        </w:tc>
      </w:tr>
      <w:tr w:rsidR="006D6936" w:rsidRPr="009C47C6" w14:paraId="65E36B1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6824C697"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socialising but others don’t really want to </w:t>
            </w:r>
          </w:p>
        </w:tc>
      </w:tr>
      <w:tr w:rsidR="006D6936" w:rsidRPr="009C47C6" w14:paraId="1948672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6090423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on social media </w:t>
            </w:r>
          </w:p>
        </w:tc>
      </w:tr>
      <w:tr w:rsidR="006D6936" w:rsidRPr="009C47C6" w14:paraId="417751D4"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09A95D9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Be on social media at home</w:t>
            </w:r>
          </w:p>
        </w:tc>
      </w:tr>
      <w:tr w:rsidR="006D6936" w:rsidRPr="009C47C6" w14:paraId="032AE69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98AF6C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rather be outside </w:t>
            </w:r>
          </w:p>
        </w:tc>
      </w:tr>
      <w:tr w:rsidR="006D6936" w:rsidRPr="009C47C6" w14:paraId="61E485E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FDC4F8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socialising </w:t>
            </w:r>
          </w:p>
        </w:tc>
      </w:tr>
      <w:tr w:rsidR="006D6936" w:rsidRPr="009C47C6" w14:paraId="54D7CA56"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6F1C9C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t>
            </w:r>
          </w:p>
        </w:tc>
      </w:tr>
      <w:tr w:rsidR="006D6936" w:rsidRPr="009C47C6" w14:paraId="6BD01A3A"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57A31A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Outside</w:t>
            </w:r>
          </w:p>
        </w:tc>
      </w:tr>
      <w:tr w:rsidR="006D6936" w:rsidRPr="009C47C6" w14:paraId="561AB11D"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298B0A6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Social media, more fun </w:t>
            </w:r>
          </w:p>
        </w:tc>
      </w:tr>
      <w:tr w:rsidR="006D6936" w:rsidRPr="009C47C6" w14:paraId="5B74028A"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5909790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lastRenderedPageBreak/>
              <w:t xml:space="preserve">Outside </w:t>
            </w:r>
          </w:p>
        </w:tc>
      </w:tr>
      <w:tr w:rsidR="006D6936" w:rsidRPr="009C47C6" w14:paraId="62A9173D"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C92468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in person socialising </w:t>
            </w:r>
          </w:p>
        </w:tc>
      </w:tr>
      <w:tr w:rsidR="006D6936" w:rsidRPr="009C47C6" w14:paraId="2DFD29D5"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BED69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t>
            </w:r>
          </w:p>
        </w:tc>
      </w:tr>
      <w:tr w:rsidR="006D6936" w:rsidRPr="009C47C6" w14:paraId="39D1D5D1"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643AAB7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Friends </w:t>
            </w:r>
          </w:p>
        </w:tc>
      </w:tr>
      <w:tr w:rsidR="006D6936" w:rsidRPr="009C47C6" w14:paraId="4487A224"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420492F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with friends </w:t>
            </w:r>
          </w:p>
        </w:tc>
      </w:tr>
      <w:tr w:rsidR="006D6936" w:rsidRPr="009C47C6" w14:paraId="75871C41"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22641BB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with my best friend </w:t>
            </w:r>
          </w:p>
        </w:tc>
      </w:tr>
      <w:tr w:rsidR="006D6936" w:rsidRPr="009C47C6" w14:paraId="3D51E7D8"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5B53EA57"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Be outside with family and friends more healthy</w:t>
            </w:r>
          </w:p>
        </w:tc>
      </w:tr>
      <w:tr w:rsidR="006D6936" w:rsidRPr="009C47C6" w14:paraId="246219E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A3813F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t>
            </w:r>
          </w:p>
        </w:tc>
      </w:tr>
      <w:tr w:rsidR="006D6936" w:rsidRPr="009C47C6" w14:paraId="0EDC6A94"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6287CD5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 firstly I like being outside and </w:t>
            </w:r>
            <w:proofErr w:type="spellStart"/>
            <w:r w:rsidRPr="009C47C6">
              <w:rPr>
                <w:rFonts w:ascii="Calibri" w:hAnsi="Calibri" w:cs="Calibri"/>
                <w:color w:val="000000"/>
                <w:lang w:eastAsia="en-GB"/>
              </w:rPr>
              <w:t>dont</w:t>
            </w:r>
            <w:proofErr w:type="spellEnd"/>
            <w:r w:rsidRPr="009C47C6">
              <w:rPr>
                <w:rFonts w:ascii="Calibri" w:hAnsi="Calibri" w:cs="Calibri"/>
                <w:color w:val="000000"/>
                <w:lang w:eastAsia="en-GB"/>
              </w:rPr>
              <w:t xml:space="preserve"> really like being on screen</w:t>
            </w:r>
          </w:p>
        </w:tc>
      </w:tr>
      <w:tr w:rsidR="006D6936" w:rsidRPr="009C47C6" w14:paraId="22111553"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38F1748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See, my friends </w:t>
            </w:r>
          </w:p>
        </w:tc>
      </w:tr>
      <w:tr w:rsidR="006D6936" w:rsidRPr="009C47C6" w14:paraId="3662FAA7"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046BCB4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w:t>
            </w:r>
          </w:p>
        </w:tc>
      </w:tr>
      <w:tr w:rsidR="006D6936" w:rsidRPr="009C47C6" w14:paraId="6020BCCA"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0E369C8E"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Social media</w:t>
            </w:r>
          </w:p>
        </w:tc>
      </w:tr>
      <w:tr w:rsidR="006D6936" w:rsidRPr="009C47C6" w14:paraId="4B827CBA" w14:textId="77777777" w:rsidTr="007E27A4">
        <w:trPr>
          <w:trHeight w:val="600"/>
        </w:trPr>
        <w:tc>
          <w:tcPr>
            <w:tcW w:w="10120" w:type="dxa"/>
            <w:tcBorders>
              <w:top w:val="single" w:sz="4" w:space="0" w:color="9BC2E6"/>
              <w:left w:val="single" w:sz="4" w:space="0" w:color="9BC2E6"/>
              <w:bottom w:val="single" w:sz="4" w:space="0" w:color="9BC2E6"/>
              <w:right w:val="nil"/>
            </w:tcBorders>
            <w:shd w:val="clear" w:color="000000" w:fill="92D050"/>
            <w:vAlign w:val="bottom"/>
            <w:hideMark/>
          </w:tcPr>
          <w:p w14:paraId="62F77CF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I would be on both because I need fresh air</w:t>
            </w:r>
          </w:p>
        </w:tc>
      </w:tr>
      <w:tr w:rsidR="006D6936" w:rsidRPr="009C47C6" w14:paraId="2A681BC5"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67F7D9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Both</w:t>
            </w:r>
          </w:p>
        </w:tc>
      </w:tr>
      <w:tr w:rsidR="006D6936" w:rsidRPr="009C47C6" w14:paraId="0F92059B"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6FE29A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Outside</w:t>
            </w:r>
          </w:p>
        </w:tc>
      </w:tr>
      <w:tr w:rsidR="006D6936" w:rsidRPr="009C47C6" w14:paraId="0D5886BB"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6FEDB57E"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On social media at home </w:t>
            </w:r>
          </w:p>
        </w:tc>
      </w:tr>
      <w:tr w:rsidR="006D6936" w:rsidRPr="009C47C6" w14:paraId="5598E420"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18357367"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Socialising with family and friends</w:t>
            </w:r>
          </w:p>
        </w:tc>
      </w:tr>
      <w:tr w:rsidR="006D6936" w:rsidRPr="009C47C6" w14:paraId="3F3F6918" w14:textId="77777777" w:rsidTr="007E27A4">
        <w:trPr>
          <w:trHeight w:val="600"/>
        </w:trPr>
        <w:tc>
          <w:tcPr>
            <w:tcW w:w="10120" w:type="dxa"/>
            <w:tcBorders>
              <w:top w:val="single" w:sz="4" w:space="0" w:color="9BC2E6"/>
              <w:left w:val="single" w:sz="4" w:space="0" w:color="9BC2E6"/>
              <w:bottom w:val="single" w:sz="4" w:space="0" w:color="9BC2E6"/>
              <w:right w:val="nil"/>
            </w:tcBorders>
            <w:shd w:val="clear" w:color="000000" w:fill="FFFF00"/>
            <w:vAlign w:val="bottom"/>
            <w:hideMark/>
          </w:tcPr>
          <w:p w14:paraId="657471D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with friends </w:t>
            </w:r>
          </w:p>
        </w:tc>
      </w:tr>
      <w:tr w:rsidR="006D6936" w:rsidRPr="009C47C6" w14:paraId="31059E3E"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7EAF957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be on social media talking with friends</w:t>
            </w:r>
          </w:p>
        </w:tc>
      </w:tr>
      <w:tr w:rsidR="006D6936" w:rsidRPr="009C47C6" w14:paraId="408CE375" w14:textId="77777777" w:rsidTr="007E27A4">
        <w:trPr>
          <w:trHeight w:val="900"/>
        </w:trPr>
        <w:tc>
          <w:tcPr>
            <w:tcW w:w="10120" w:type="dxa"/>
            <w:tcBorders>
              <w:top w:val="single" w:sz="4" w:space="0" w:color="9BC2E6"/>
              <w:left w:val="single" w:sz="4" w:space="0" w:color="9BC2E6"/>
              <w:bottom w:val="single" w:sz="4" w:space="0" w:color="9BC2E6"/>
              <w:right w:val="nil"/>
            </w:tcBorders>
            <w:shd w:val="clear" w:color="000000" w:fill="FFC000"/>
            <w:vAlign w:val="bottom"/>
            <w:hideMark/>
          </w:tcPr>
          <w:p w14:paraId="3F948A5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I would usually go out with friends but I live in quite a rural area so I like the fact that I can talk to them easily</w:t>
            </w:r>
          </w:p>
        </w:tc>
      </w:tr>
      <w:tr w:rsidR="006D6936" w:rsidRPr="009C47C6" w14:paraId="06D3976C"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C000"/>
            <w:noWrap/>
            <w:vAlign w:val="bottom"/>
            <w:hideMark/>
          </w:tcPr>
          <w:p w14:paraId="77FED8E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Social media </w:t>
            </w:r>
          </w:p>
        </w:tc>
      </w:tr>
      <w:tr w:rsidR="006D6936" w:rsidRPr="009C47C6" w14:paraId="77B25919" w14:textId="77777777" w:rsidTr="007E27A4">
        <w:trPr>
          <w:trHeight w:val="6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E64AF9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Go outside</w:t>
            </w:r>
          </w:p>
        </w:tc>
      </w:tr>
      <w:tr w:rsidR="006D6936" w:rsidRPr="009C47C6" w14:paraId="7B57F9D9"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92D050"/>
            <w:noWrap/>
            <w:vAlign w:val="bottom"/>
            <w:hideMark/>
          </w:tcPr>
          <w:p w14:paraId="10111B7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Be outside then go on my phone </w:t>
            </w:r>
          </w:p>
        </w:tc>
      </w:tr>
      <w:tr w:rsidR="006D6936" w:rsidRPr="009C47C6" w14:paraId="4D6B2688" w14:textId="77777777" w:rsidTr="007E27A4">
        <w:trPr>
          <w:trHeight w:val="300"/>
        </w:trPr>
        <w:tc>
          <w:tcPr>
            <w:tcW w:w="10120" w:type="dxa"/>
            <w:tcBorders>
              <w:top w:val="single" w:sz="4" w:space="0" w:color="9BC2E6"/>
              <w:left w:val="single" w:sz="4" w:space="0" w:color="9BC2E6"/>
              <w:bottom w:val="single" w:sz="4" w:space="0" w:color="9BC2E6"/>
              <w:right w:val="nil"/>
            </w:tcBorders>
            <w:shd w:val="clear" w:color="000000" w:fill="FFFF00"/>
            <w:noWrap/>
            <w:vAlign w:val="bottom"/>
            <w:hideMark/>
          </w:tcPr>
          <w:p w14:paraId="7918F49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Outside </w:t>
            </w:r>
          </w:p>
        </w:tc>
      </w:tr>
    </w:tbl>
    <w:p w14:paraId="22B210BD" w14:textId="77777777" w:rsidR="006D6936" w:rsidRDefault="006D6936" w:rsidP="006D6936">
      <w:pPr>
        <w:rPr>
          <w:b/>
          <w:bCs/>
          <w:sz w:val="36"/>
          <w:szCs w:val="36"/>
          <w:u w:val="single"/>
        </w:rPr>
      </w:pPr>
    </w:p>
    <w:p w14:paraId="2438FAA1" w14:textId="77777777" w:rsidR="006D6936" w:rsidRPr="00AA1015" w:rsidRDefault="006D6936" w:rsidP="006D6936">
      <w:pPr>
        <w:pStyle w:val="ListParagraph"/>
        <w:numPr>
          <w:ilvl w:val="0"/>
          <w:numId w:val="11"/>
        </w:numPr>
        <w:spacing w:after="160" w:line="259" w:lineRule="auto"/>
        <w:rPr>
          <w:b/>
          <w:bCs/>
          <w:sz w:val="36"/>
          <w:szCs w:val="36"/>
        </w:rPr>
      </w:pPr>
      <w:r w:rsidRPr="00AA1015">
        <w:rPr>
          <w:b/>
          <w:bCs/>
          <w:sz w:val="36"/>
          <w:szCs w:val="36"/>
        </w:rPr>
        <w:t>Do you get FOMO (Fear of Missing Out) if not on social media? If so, why?</w:t>
      </w:r>
    </w:p>
    <w:p w14:paraId="38F3AF68" w14:textId="77777777" w:rsidR="006D6936" w:rsidRDefault="006D6936" w:rsidP="006D6936">
      <w:pPr>
        <w:rPr>
          <w:b/>
          <w:bCs/>
          <w:sz w:val="32"/>
          <w:szCs w:val="32"/>
        </w:rPr>
      </w:pPr>
      <w:r w:rsidRPr="009C47C6">
        <w:rPr>
          <w:b/>
          <w:bCs/>
          <w:sz w:val="32"/>
          <w:szCs w:val="32"/>
        </w:rPr>
        <w:t xml:space="preserve">18 participants stated - yes </w:t>
      </w:r>
      <w:r>
        <w:rPr>
          <w:b/>
          <w:bCs/>
          <w:sz w:val="32"/>
          <w:szCs w:val="32"/>
        </w:rPr>
        <w:t>(pink highlight)</w:t>
      </w:r>
    </w:p>
    <w:p w14:paraId="779CF61B" w14:textId="77777777" w:rsidR="006D6936" w:rsidRDefault="006D6936" w:rsidP="006D6936">
      <w:pPr>
        <w:rPr>
          <w:b/>
          <w:bCs/>
          <w:sz w:val="32"/>
          <w:szCs w:val="32"/>
        </w:rPr>
      </w:pPr>
      <w:r>
        <w:rPr>
          <w:b/>
          <w:bCs/>
          <w:sz w:val="32"/>
          <w:szCs w:val="32"/>
        </w:rPr>
        <w:t>22 participants stated – No (yellow highlight)</w:t>
      </w:r>
    </w:p>
    <w:p w14:paraId="5B9A5508" w14:textId="77777777" w:rsidR="006D6936" w:rsidRPr="009C47C6" w:rsidRDefault="006D6936" w:rsidP="006D6936">
      <w:pPr>
        <w:rPr>
          <w:b/>
          <w:bCs/>
          <w:sz w:val="32"/>
          <w:szCs w:val="32"/>
        </w:rPr>
      </w:pPr>
      <w:r>
        <w:rPr>
          <w:b/>
          <w:bCs/>
          <w:sz w:val="32"/>
          <w:szCs w:val="32"/>
        </w:rPr>
        <w:t xml:space="preserve">3 participants stated sometimes / a bit  (blue highlight) </w:t>
      </w:r>
    </w:p>
    <w:p w14:paraId="4ABCEB0C" w14:textId="77777777" w:rsidR="006D6936" w:rsidRPr="009C47C6" w:rsidRDefault="006D6936" w:rsidP="006D6936">
      <w:pPr>
        <w:rPr>
          <w:b/>
          <w:bCs/>
          <w:sz w:val="36"/>
          <w:szCs w:val="36"/>
          <w:u w:val="single"/>
        </w:rPr>
      </w:pPr>
    </w:p>
    <w:tbl>
      <w:tblPr>
        <w:tblW w:w="10008" w:type="dxa"/>
        <w:tblLook w:val="04A0" w:firstRow="1" w:lastRow="0" w:firstColumn="1" w:lastColumn="0" w:noHBand="0" w:noVBand="1"/>
      </w:tblPr>
      <w:tblGrid>
        <w:gridCol w:w="10008"/>
      </w:tblGrid>
      <w:tr w:rsidR="006D6936" w:rsidRPr="009C47C6" w14:paraId="1A4B56C7" w14:textId="77777777" w:rsidTr="007E27A4">
        <w:trPr>
          <w:trHeight w:val="901"/>
        </w:trPr>
        <w:tc>
          <w:tcPr>
            <w:tcW w:w="10008" w:type="dxa"/>
            <w:tcBorders>
              <w:top w:val="single" w:sz="4" w:space="0" w:color="9BC2E6"/>
              <w:left w:val="nil"/>
              <w:bottom w:val="single" w:sz="4" w:space="0" w:color="9BC2E6"/>
              <w:right w:val="nil"/>
            </w:tcBorders>
            <w:shd w:val="clear" w:color="5B9BD5" w:fill="5B9BD5"/>
            <w:noWrap/>
            <w:vAlign w:val="bottom"/>
            <w:hideMark/>
          </w:tcPr>
          <w:p w14:paraId="4C920EB7" w14:textId="77777777" w:rsidR="006D6936" w:rsidRPr="009C47C6" w:rsidRDefault="006D6936" w:rsidP="007E27A4">
            <w:pPr>
              <w:rPr>
                <w:rFonts w:ascii="Calibri" w:hAnsi="Calibri" w:cs="Calibri"/>
                <w:b/>
                <w:bCs/>
                <w:color w:val="FFFFFF"/>
                <w:lang w:eastAsia="en-GB"/>
              </w:rPr>
            </w:pPr>
            <w:r w:rsidRPr="009C47C6">
              <w:rPr>
                <w:rFonts w:ascii="Calibri" w:hAnsi="Calibri" w:cs="Calibri"/>
                <w:b/>
                <w:bCs/>
                <w:color w:val="FFFFFF"/>
                <w:lang w:eastAsia="en-GB"/>
              </w:rPr>
              <w:t>Do you get FOMO (Fear of Missing Out) if not on social media? If so, why?</w:t>
            </w:r>
          </w:p>
        </w:tc>
      </w:tr>
      <w:tr w:rsidR="006D6936" w:rsidRPr="009C47C6" w14:paraId="38FBF759"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574CD108"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cause I feel empty and lonely </w:t>
            </w:r>
          </w:p>
        </w:tc>
      </w:tr>
      <w:tr w:rsidR="006D6936" w:rsidRPr="009C47C6" w14:paraId="62C16A56"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54CEA3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because everyone else is talking to people and I’m not </w:t>
            </w:r>
          </w:p>
        </w:tc>
      </w:tr>
      <w:tr w:rsidR="006D6936" w:rsidRPr="009C47C6" w14:paraId="32CC20D3"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1194DD8"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Yes, because everyone else has it and there's a group chat everyone is in but me</w:t>
            </w:r>
          </w:p>
        </w:tc>
      </w:tr>
      <w:tr w:rsidR="006D6936" w:rsidRPr="009C47C6" w14:paraId="08FC96F5"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C1411D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lastRenderedPageBreak/>
              <w:t xml:space="preserve">No </w:t>
            </w:r>
          </w:p>
        </w:tc>
      </w:tr>
      <w:tr w:rsidR="006D6936" w:rsidRPr="009C47C6" w14:paraId="48064404"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D37FD88"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5609E6FB"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36C1FB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yes because everything happens on social media</w:t>
            </w:r>
          </w:p>
        </w:tc>
      </w:tr>
      <w:tr w:rsidR="006D6936" w:rsidRPr="009C47C6" w14:paraId="6FB1F39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54EEFEC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Yes because I can’t see who’s out</w:t>
            </w:r>
          </w:p>
        </w:tc>
      </w:tr>
      <w:tr w:rsidR="006D6936" w:rsidRPr="009C47C6" w14:paraId="14F9040A"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8DA97A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59CD261B" w14:textId="77777777" w:rsidTr="007E27A4">
        <w:trPr>
          <w:trHeight w:val="300"/>
        </w:trPr>
        <w:tc>
          <w:tcPr>
            <w:tcW w:w="10008" w:type="dxa"/>
            <w:tcBorders>
              <w:top w:val="single" w:sz="4" w:space="0" w:color="9BC2E6"/>
              <w:left w:val="nil"/>
              <w:bottom w:val="single" w:sz="4" w:space="0" w:color="9BC2E6"/>
              <w:right w:val="nil"/>
            </w:tcBorders>
            <w:shd w:val="clear" w:color="000000" w:fill="00B0F0"/>
            <w:noWrap/>
            <w:vAlign w:val="bottom"/>
            <w:hideMark/>
          </w:tcPr>
          <w:p w14:paraId="301CBE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Sometimes </w:t>
            </w:r>
          </w:p>
        </w:tc>
      </w:tr>
      <w:tr w:rsidR="006D6936" w:rsidRPr="009C47C6" w14:paraId="44450F0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2E3BB96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Kind of, my friends have Instagram And I don’t so </w:t>
            </w:r>
            <w:proofErr w:type="spellStart"/>
            <w:r w:rsidRPr="009C47C6">
              <w:rPr>
                <w:rFonts w:ascii="Calibri" w:hAnsi="Calibri" w:cs="Calibri"/>
                <w:color w:val="000000"/>
                <w:lang w:eastAsia="en-GB"/>
              </w:rPr>
              <w:t>ifeel</w:t>
            </w:r>
            <w:proofErr w:type="spellEnd"/>
            <w:r w:rsidRPr="009C47C6">
              <w:rPr>
                <w:rFonts w:ascii="Calibri" w:hAnsi="Calibri" w:cs="Calibri"/>
                <w:color w:val="000000"/>
                <w:lang w:eastAsia="en-GB"/>
              </w:rPr>
              <w:t xml:space="preserve"> like I’m missing out </w:t>
            </w:r>
          </w:p>
        </w:tc>
      </w:tr>
      <w:tr w:rsidR="006D6936" w:rsidRPr="009C47C6" w14:paraId="39778D75" w14:textId="77777777" w:rsidTr="007E27A4">
        <w:trPr>
          <w:trHeight w:val="300"/>
        </w:trPr>
        <w:tc>
          <w:tcPr>
            <w:tcW w:w="10008" w:type="dxa"/>
            <w:tcBorders>
              <w:top w:val="single" w:sz="4" w:space="0" w:color="9BC2E6"/>
              <w:left w:val="nil"/>
              <w:bottom w:val="single" w:sz="4" w:space="0" w:color="9BC2E6"/>
              <w:right w:val="nil"/>
            </w:tcBorders>
            <w:shd w:val="clear" w:color="000000" w:fill="00B0F0"/>
            <w:noWrap/>
            <w:vAlign w:val="bottom"/>
            <w:hideMark/>
          </w:tcPr>
          <w:p w14:paraId="285E01CB" w14:textId="77777777" w:rsidR="006D6936" w:rsidRPr="009C47C6" w:rsidRDefault="006D6936" w:rsidP="007E27A4">
            <w:pPr>
              <w:rPr>
                <w:rFonts w:ascii="Calibri" w:hAnsi="Calibri" w:cs="Calibri"/>
                <w:color w:val="000000"/>
                <w:lang w:eastAsia="en-GB"/>
              </w:rPr>
            </w:pPr>
            <w:proofErr w:type="spellStart"/>
            <w:r w:rsidRPr="009C47C6">
              <w:rPr>
                <w:rFonts w:ascii="Calibri" w:hAnsi="Calibri" w:cs="Calibri"/>
                <w:color w:val="000000"/>
                <w:lang w:eastAsia="en-GB"/>
              </w:rPr>
              <w:t>Abit</w:t>
            </w:r>
            <w:proofErr w:type="spellEnd"/>
            <w:r w:rsidRPr="009C47C6">
              <w:rPr>
                <w:rFonts w:ascii="Calibri" w:hAnsi="Calibri" w:cs="Calibri"/>
                <w:color w:val="000000"/>
                <w:lang w:eastAsia="en-GB"/>
              </w:rPr>
              <w:t xml:space="preserve"> </w:t>
            </w:r>
          </w:p>
        </w:tc>
      </w:tr>
      <w:tr w:rsidR="006D6936" w:rsidRPr="009C47C6" w14:paraId="0A254D7C"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3A7A8AA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Yes coz if there’s a trend going on or some gossip or information mainly from tik </w:t>
            </w:r>
            <w:proofErr w:type="spellStart"/>
            <w:r w:rsidRPr="009C47C6">
              <w:rPr>
                <w:rFonts w:ascii="Calibri" w:hAnsi="Calibri" w:cs="Calibri"/>
                <w:color w:val="000000"/>
                <w:lang w:eastAsia="en-GB"/>
              </w:rPr>
              <w:t>tok</w:t>
            </w:r>
            <w:proofErr w:type="spellEnd"/>
            <w:r w:rsidRPr="009C47C6">
              <w:rPr>
                <w:rFonts w:ascii="Calibri" w:hAnsi="Calibri" w:cs="Calibri"/>
                <w:color w:val="000000"/>
                <w:lang w:eastAsia="en-GB"/>
              </w:rPr>
              <w:t xml:space="preserve"> you won’t know about it </w:t>
            </w:r>
          </w:p>
        </w:tc>
      </w:tr>
      <w:tr w:rsidR="006D6936" w:rsidRPr="009C47C6" w14:paraId="0DFD271B"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41A3F5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never </w:t>
            </w:r>
          </w:p>
        </w:tc>
      </w:tr>
      <w:tr w:rsidR="006D6936" w:rsidRPr="009C47C6" w14:paraId="67AE1D56"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43D1EE4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Yes sometimes, if I’m not on social media I worry I’m missing out on new </w:t>
            </w:r>
            <w:proofErr w:type="spellStart"/>
            <w:r w:rsidRPr="009C47C6">
              <w:rPr>
                <w:rFonts w:ascii="Calibri" w:hAnsi="Calibri" w:cs="Calibri"/>
                <w:color w:val="000000"/>
                <w:lang w:eastAsia="en-GB"/>
              </w:rPr>
              <w:t>posts,TikTok’s</w:t>
            </w:r>
            <w:proofErr w:type="spellEnd"/>
            <w:r w:rsidRPr="009C47C6">
              <w:rPr>
                <w:rFonts w:ascii="Calibri" w:hAnsi="Calibri" w:cs="Calibri"/>
                <w:color w:val="000000"/>
                <w:lang w:eastAsia="en-GB"/>
              </w:rPr>
              <w:t xml:space="preserve"> </w:t>
            </w:r>
          </w:p>
        </w:tc>
      </w:tr>
      <w:tr w:rsidR="006D6936" w:rsidRPr="009C47C6" w14:paraId="5D4771C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1DA8516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absolutely, feel as though </w:t>
            </w:r>
            <w:proofErr w:type="spellStart"/>
            <w:r w:rsidRPr="009C47C6">
              <w:rPr>
                <w:rFonts w:ascii="Calibri" w:hAnsi="Calibri" w:cs="Calibri"/>
                <w:color w:val="000000"/>
                <w:lang w:eastAsia="en-GB"/>
              </w:rPr>
              <w:t>i’m</w:t>
            </w:r>
            <w:proofErr w:type="spellEnd"/>
            <w:r w:rsidRPr="009C47C6">
              <w:rPr>
                <w:rFonts w:ascii="Calibri" w:hAnsi="Calibri" w:cs="Calibri"/>
                <w:color w:val="000000"/>
                <w:lang w:eastAsia="en-GB"/>
              </w:rPr>
              <w:t xml:space="preserve"> being left behind and missing out on certain things </w:t>
            </w:r>
          </w:p>
        </w:tc>
      </w:tr>
      <w:tr w:rsidR="006D6936" w:rsidRPr="009C47C6" w14:paraId="128950A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8E489D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1133B95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38E7019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Not really but yeah at the same time because everyone uses it </w:t>
            </w:r>
          </w:p>
        </w:tc>
      </w:tr>
      <w:tr w:rsidR="006D6936" w:rsidRPr="009C47C6" w14:paraId="641D6784"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085947A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Yes, I don’t like being alone</w:t>
            </w:r>
          </w:p>
        </w:tc>
      </w:tr>
      <w:tr w:rsidR="006D6936" w:rsidRPr="009C47C6" w14:paraId="7931A0B7"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7191B1A"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20E9EA4C"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7FEF786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not really </w:t>
            </w:r>
          </w:p>
        </w:tc>
      </w:tr>
      <w:tr w:rsidR="006D6936" w:rsidRPr="009C47C6" w14:paraId="263AABF1"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48CE1CF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Yes because everyone posts and if I don’t look I will miss out on my friends updates in their lives </w:t>
            </w:r>
          </w:p>
        </w:tc>
      </w:tr>
      <w:tr w:rsidR="006D6936" w:rsidRPr="009C47C6" w14:paraId="266F3393"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33E2FF7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not at all </w:t>
            </w:r>
          </w:p>
        </w:tc>
      </w:tr>
      <w:tr w:rsidR="006D6936" w:rsidRPr="009C47C6" w14:paraId="764EED81"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31A62D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3CC5264A"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4CFA636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1B039708"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25AA89E"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If a cool event is happening online </w:t>
            </w:r>
          </w:p>
        </w:tc>
      </w:tr>
      <w:tr w:rsidR="006D6936" w:rsidRPr="009C47C6" w14:paraId="0880F146"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3C5DB7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Don’t feel like I’m missing out just feel left out </w:t>
            </w:r>
          </w:p>
        </w:tc>
      </w:tr>
      <w:tr w:rsidR="006D6936" w:rsidRPr="009C47C6" w14:paraId="0FA758D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55B4AEEB"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w:t>
            </w:r>
          </w:p>
        </w:tc>
      </w:tr>
      <w:tr w:rsidR="006D6936" w:rsidRPr="009C47C6" w14:paraId="09AB8895"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220735E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A little bit, everyone is doing stuff with </w:t>
            </w:r>
            <w:proofErr w:type="spellStart"/>
            <w:r w:rsidRPr="009C47C6">
              <w:rPr>
                <w:rFonts w:ascii="Calibri" w:hAnsi="Calibri" w:cs="Calibri"/>
                <w:color w:val="000000"/>
                <w:lang w:eastAsia="en-GB"/>
              </w:rPr>
              <w:t>each others</w:t>
            </w:r>
            <w:proofErr w:type="spellEnd"/>
            <w:r w:rsidRPr="009C47C6">
              <w:rPr>
                <w:rFonts w:ascii="Calibri" w:hAnsi="Calibri" w:cs="Calibri"/>
                <w:color w:val="000000"/>
                <w:lang w:eastAsia="en-GB"/>
              </w:rPr>
              <w:t xml:space="preserve"> and I </w:t>
            </w:r>
            <w:proofErr w:type="spellStart"/>
            <w:r w:rsidRPr="009C47C6">
              <w:rPr>
                <w:rFonts w:ascii="Calibri" w:hAnsi="Calibri" w:cs="Calibri"/>
                <w:color w:val="000000"/>
                <w:lang w:eastAsia="en-GB"/>
              </w:rPr>
              <w:t>cant</w:t>
            </w:r>
            <w:proofErr w:type="spellEnd"/>
            <w:r w:rsidRPr="009C47C6">
              <w:rPr>
                <w:rFonts w:ascii="Calibri" w:hAnsi="Calibri" w:cs="Calibri"/>
                <w:color w:val="000000"/>
                <w:lang w:eastAsia="en-GB"/>
              </w:rPr>
              <w:t xml:space="preserve"> really </w:t>
            </w:r>
          </w:p>
        </w:tc>
      </w:tr>
      <w:tr w:rsidR="006D6936" w:rsidRPr="009C47C6" w14:paraId="5CF1DF7F"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14A36F4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201F40D2"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4617F50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Not really cause I could be having fun if I was on call </w:t>
            </w:r>
          </w:p>
        </w:tc>
      </w:tr>
      <w:tr w:rsidR="006D6936" w:rsidRPr="009C47C6" w14:paraId="13610FE1"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6A066BC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never </w:t>
            </w:r>
          </w:p>
        </w:tc>
      </w:tr>
      <w:tr w:rsidR="006D6936" w:rsidRPr="009C47C6" w14:paraId="6F0A766D" w14:textId="77777777" w:rsidTr="007E27A4">
        <w:trPr>
          <w:trHeight w:val="600"/>
        </w:trPr>
        <w:tc>
          <w:tcPr>
            <w:tcW w:w="10008" w:type="dxa"/>
            <w:tcBorders>
              <w:top w:val="single" w:sz="4" w:space="0" w:color="9BC2E6"/>
              <w:left w:val="nil"/>
              <w:bottom w:val="single" w:sz="4" w:space="0" w:color="9BC2E6"/>
              <w:right w:val="nil"/>
            </w:tcBorders>
            <w:shd w:val="clear" w:color="000000" w:fill="00B0F0"/>
            <w:noWrap/>
            <w:vAlign w:val="bottom"/>
            <w:hideMark/>
          </w:tcPr>
          <w:p w14:paraId="0DAADDC5"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Sometimes</w:t>
            </w:r>
          </w:p>
        </w:tc>
      </w:tr>
      <w:tr w:rsidR="006D6936" w:rsidRPr="009C47C6" w14:paraId="3FA9A988"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F6E25B6"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Yes because I am at home </w:t>
            </w:r>
          </w:p>
        </w:tc>
      </w:tr>
      <w:tr w:rsidR="006D6936" w:rsidRPr="009C47C6" w14:paraId="3C01CA3F"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6AD9AE54"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 because I’m not bothered</w:t>
            </w:r>
          </w:p>
        </w:tc>
      </w:tr>
      <w:tr w:rsidR="006D6936" w:rsidRPr="009C47C6" w14:paraId="659C3AB1"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2BB8A4EF"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as if I’m not on my phone I’m worried I am missing what my friends are doing like in group chats </w:t>
            </w:r>
          </w:p>
        </w:tc>
      </w:tr>
      <w:tr w:rsidR="006D6936" w:rsidRPr="009C47C6" w14:paraId="36075625"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35847849"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Not really</w:t>
            </w:r>
          </w:p>
        </w:tc>
      </w:tr>
      <w:tr w:rsidR="006D6936" w:rsidRPr="009C47C6" w14:paraId="2D0D46EE" w14:textId="77777777" w:rsidTr="007E27A4">
        <w:trPr>
          <w:trHeight w:val="600"/>
        </w:trPr>
        <w:tc>
          <w:tcPr>
            <w:tcW w:w="10008" w:type="dxa"/>
            <w:tcBorders>
              <w:top w:val="single" w:sz="4" w:space="0" w:color="9BC2E6"/>
              <w:left w:val="nil"/>
              <w:bottom w:val="single" w:sz="4" w:space="0" w:color="9BC2E6"/>
              <w:right w:val="nil"/>
            </w:tcBorders>
            <w:shd w:val="clear" w:color="000000" w:fill="FFFF00"/>
            <w:noWrap/>
            <w:vAlign w:val="bottom"/>
            <w:hideMark/>
          </w:tcPr>
          <w:p w14:paraId="5280AA2C"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r w:rsidR="006D6936" w:rsidRPr="009C47C6" w14:paraId="16057EAA"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7166F658"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cos my friends might be on something </w:t>
            </w:r>
            <w:proofErr w:type="spellStart"/>
            <w:r w:rsidRPr="009C47C6">
              <w:rPr>
                <w:rFonts w:ascii="Calibri" w:hAnsi="Calibri" w:cs="Calibri"/>
                <w:color w:val="000000"/>
                <w:lang w:eastAsia="en-GB"/>
              </w:rPr>
              <w:t>im</w:t>
            </w:r>
            <w:proofErr w:type="spellEnd"/>
            <w:r w:rsidRPr="009C47C6">
              <w:rPr>
                <w:rFonts w:ascii="Calibri" w:hAnsi="Calibri" w:cs="Calibri"/>
                <w:color w:val="000000"/>
                <w:lang w:eastAsia="en-GB"/>
              </w:rPr>
              <w:t xml:space="preserve"> not</w:t>
            </w:r>
          </w:p>
        </w:tc>
      </w:tr>
      <w:tr w:rsidR="006D6936" w:rsidRPr="009C47C6" w14:paraId="7E0C0A0D" w14:textId="77777777" w:rsidTr="007E27A4">
        <w:trPr>
          <w:trHeight w:val="901"/>
        </w:trPr>
        <w:tc>
          <w:tcPr>
            <w:tcW w:w="10008" w:type="dxa"/>
            <w:tcBorders>
              <w:top w:val="single" w:sz="4" w:space="0" w:color="9BC2E6"/>
              <w:left w:val="nil"/>
              <w:bottom w:val="single" w:sz="4" w:space="0" w:color="9BC2E6"/>
              <w:right w:val="nil"/>
            </w:tcBorders>
            <w:shd w:val="clear" w:color="000000" w:fill="FFFF00"/>
            <w:noWrap/>
            <w:vAlign w:val="bottom"/>
            <w:hideMark/>
          </w:tcPr>
          <w:p w14:paraId="6BD8FA6D"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Not really, I have pretty much every media platform </w:t>
            </w:r>
          </w:p>
        </w:tc>
      </w:tr>
      <w:tr w:rsidR="006D6936" w:rsidRPr="009C47C6" w14:paraId="7688AF0D"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2EEA88A3"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never felt like this </w:t>
            </w:r>
          </w:p>
        </w:tc>
      </w:tr>
      <w:tr w:rsidR="006D6936" w:rsidRPr="009C47C6" w14:paraId="31D55504" w14:textId="77777777" w:rsidTr="007E27A4">
        <w:trPr>
          <w:trHeight w:val="600"/>
        </w:trPr>
        <w:tc>
          <w:tcPr>
            <w:tcW w:w="10008" w:type="dxa"/>
            <w:tcBorders>
              <w:top w:val="single" w:sz="4" w:space="0" w:color="9BC2E6"/>
              <w:left w:val="nil"/>
              <w:bottom w:val="single" w:sz="4" w:space="0" w:color="9BC2E6"/>
              <w:right w:val="nil"/>
            </w:tcBorders>
            <w:shd w:val="clear" w:color="000000" w:fill="FFFF00"/>
            <w:noWrap/>
            <w:vAlign w:val="bottom"/>
            <w:hideMark/>
          </w:tcPr>
          <w:p w14:paraId="74B07DC1"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lastRenderedPageBreak/>
              <w:t>No</w:t>
            </w:r>
          </w:p>
        </w:tc>
      </w:tr>
      <w:tr w:rsidR="006D6936" w:rsidRPr="009C47C6" w14:paraId="79A98EC7" w14:textId="77777777" w:rsidTr="007E27A4">
        <w:trPr>
          <w:trHeight w:val="300"/>
        </w:trPr>
        <w:tc>
          <w:tcPr>
            <w:tcW w:w="10008" w:type="dxa"/>
            <w:tcBorders>
              <w:top w:val="single" w:sz="4" w:space="0" w:color="9BC2E6"/>
              <w:left w:val="nil"/>
              <w:bottom w:val="single" w:sz="4" w:space="0" w:color="9BC2E6"/>
              <w:right w:val="nil"/>
            </w:tcBorders>
            <w:shd w:val="clear" w:color="000000" w:fill="FE5CC8"/>
            <w:noWrap/>
            <w:vAlign w:val="bottom"/>
            <w:hideMark/>
          </w:tcPr>
          <w:p w14:paraId="602B56B0"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Yeah, being left out </w:t>
            </w:r>
          </w:p>
        </w:tc>
      </w:tr>
      <w:tr w:rsidR="006D6936" w:rsidRPr="009C47C6" w14:paraId="783B7FA0" w14:textId="77777777" w:rsidTr="007E27A4">
        <w:trPr>
          <w:trHeight w:val="300"/>
        </w:trPr>
        <w:tc>
          <w:tcPr>
            <w:tcW w:w="10008" w:type="dxa"/>
            <w:tcBorders>
              <w:top w:val="single" w:sz="4" w:space="0" w:color="9BC2E6"/>
              <w:left w:val="nil"/>
              <w:bottom w:val="single" w:sz="4" w:space="0" w:color="9BC2E6"/>
              <w:right w:val="nil"/>
            </w:tcBorders>
            <w:shd w:val="clear" w:color="000000" w:fill="FFFF00"/>
            <w:noWrap/>
            <w:vAlign w:val="bottom"/>
            <w:hideMark/>
          </w:tcPr>
          <w:p w14:paraId="78D75742" w14:textId="77777777" w:rsidR="006D6936" w:rsidRPr="009C47C6" w:rsidRDefault="006D6936" w:rsidP="007E27A4">
            <w:pPr>
              <w:rPr>
                <w:rFonts w:ascii="Calibri" w:hAnsi="Calibri" w:cs="Calibri"/>
                <w:color w:val="000000"/>
                <w:lang w:eastAsia="en-GB"/>
              </w:rPr>
            </w:pPr>
            <w:r w:rsidRPr="009C47C6">
              <w:rPr>
                <w:rFonts w:ascii="Calibri" w:hAnsi="Calibri" w:cs="Calibri"/>
                <w:color w:val="000000"/>
                <w:lang w:eastAsia="en-GB"/>
              </w:rPr>
              <w:t xml:space="preserve">No </w:t>
            </w:r>
          </w:p>
        </w:tc>
      </w:tr>
    </w:tbl>
    <w:p w14:paraId="1D9C18AF" w14:textId="77777777" w:rsidR="006D6936" w:rsidRPr="00481B04" w:rsidRDefault="006D6936" w:rsidP="006D6936">
      <w:pPr>
        <w:pStyle w:val="ListParagraph"/>
        <w:numPr>
          <w:ilvl w:val="0"/>
          <w:numId w:val="11"/>
        </w:numPr>
        <w:spacing w:after="160" w:line="259" w:lineRule="auto"/>
        <w:rPr>
          <w:b/>
          <w:bCs/>
          <w:sz w:val="36"/>
          <w:szCs w:val="36"/>
        </w:rPr>
      </w:pPr>
      <w:r>
        <w:rPr>
          <w:b/>
          <w:bCs/>
          <w:sz w:val="36"/>
          <w:szCs w:val="36"/>
        </w:rPr>
        <w:t xml:space="preserve">Overall, do you feel social media is a positive or negative experience? </w:t>
      </w:r>
    </w:p>
    <w:p w14:paraId="086BB949" w14:textId="77777777" w:rsidR="006D6936" w:rsidRDefault="006D6936" w:rsidP="006D6936">
      <w:pPr>
        <w:rPr>
          <w:b/>
          <w:bCs/>
          <w:sz w:val="36"/>
          <w:szCs w:val="36"/>
        </w:rPr>
      </w:pPr>
      <w:r>
        <w:rPr>
          <w:b/>
          <w:bCs/>
          <w:sz w:val="36"/>
          <w:szCs w:val="36"/>
        </w:rPr>
        <w:t xml:space="preserve">18 </w:t>
      </w:r>
      <w:r w:rsidRPr="0060398D">
        <w:rPr>
          <w:b/>
          <w:bCs/>
          <w:sz w:val="36"/>
          <w:szCs w:val="36"/>
        </w:rPr>
        <w:t>participants stated</w:t>
      </w:r>
      <w:r>
        <w:rPr>
          <w:b/>
          <w:bCs/>
          <w:sz w:val="36"/>
          <w:szCs w:val="36"/>
        </w:rPr>
        <w:t xml:space="preserve"> - </w:t>
      </w:r>
      <w:r w:rsidRPr="0060398D">
        <w:rPr>
          <w:b/>
          <w:bCs/>
          <w:sz w:val="36"/>
          <w:szCs w:val="36"/>
        </w:rPr>
        <w:t xml:space="preserve">both </w:t>
      </w:r>
      <w:r>
        <w:rPr>
          <w:b/>
          <w:bCs/>
          <w:sz w:val="36"/>
          <w:szCs w:val="36"/>
        </w:rPr>
        <w:t xml:space="preserve">(highlighted yellow) </w:t>
      </w:r>
    </w:p>
    <w:p w14:paraId="27AFD27A" w14:textId="77777777" w:rsidR="006D6936" w:rsidRDefault="006D6936" w:rsidP="006D6936">
      <w:pPr>
        <w:rPr>
          <w:b/>
          <w:bCs/>
          <w:sz w:val="36"/>
          <w:szCs w:val="36"/>
        </w:rPr>
      </w:pPr>
      <w:r>
        <w:rPr>
          <w:b/>
          <w:bCs/>
          <w:sz w:val="36"/>
          <w:szCs w:val="36"/>
        </w:rPr>
        <w:t>14 participants stated – positive (highlighted orange)</w:t>
      </w:r>
    </w:p>
    <w:p w14:paraId="1F2A6B90" w14:textId="77777777" w:rsidR="006D6936" w:rsidRDefault="006D6936" w:rsidP="006D6936">
      <w:pPr>
        <w:rPr>
          <w:b/>
          <w:bCs/>
          <w:sz w:val="36"/>
          <w:szCs w:val="36"/>
        </w:rPr>
      </w:pPr>
      <w:r>
        <w:rPr>
          <w:b/>
          <w:bCs/>
          <w:sz w:val="36"/>
          <w:szCs w:val="36"/>
        </w:rPr>
        <w:t xml:space="preserve">10 participants stated – negative (highlighted blue) </w:t>
      </w:r>
    </w:p>
    <w:p w14:paraId="396D339A" w14:textId="77777777" w:rsidR="006D6936" w:rsidRDefault="006D6936" w:rsidP="006D6936">
      <w:pPr>
        <w:rPr>
          <w:b/>
          <w:bCs/>
          <w:sz w:val="36"/>
          <w:szCs w:val="36"/>
        </w:rPr>
      </w:pPr>
      <w:r>
        <w:rPr>
          <w:b/>
          <w:bCs/>
          <w:sz w:val="36"/>
          <w:szCs w:val="36"/>
        </w:rPr>
        <w:t>1 participant stated – neither (highlighted red)</w:t>
      </w:r>
    </w:p>
    <w:tbl>
      <w:tblPr>
        <w:tblW w:w="31675" w:type="dxa"/>
        <w:tblLook w:val="04A0" w:firstRow="1" w:lastRow="0" w:firstColumn="1" w:lastColumn="0" w:noHBand="0" w:noVBand="1"/>
      </w:tblPr>
      <w:tblGrid>
        <w:gridCol w:w="31675"/>
      </w:tblGrid>
      <w:tr w:rsidR="006D6936" w:rsidRPr="00481B04" w14:paraId="0DE9DEC8" w14:textId="77777777" w:rsidTr="007E27A4">
        <w:trPr>
          <w:trHeight w:val="900"/>
        </w:trPr>
        <w:tc>
          <w:tcPr>
            <w:tcW w:w="31675" w:type="dxa"/>
            <w:tcBorders>
              <w:top w:val="single" w:sz="4" w:space="0" w:color="9BC2E6"/>
              <w:left w:val="nil"/>
              <w:bottom w:val="single" w:sz="4" w:space="0" w:color="9BC2E6"/>
              <w:right w:val="single" w:sz="4" w:space="0" w:color="9BC2E6"/>
            </w:tcBorders>
            <w:shd w:val="clear" w:color="5B9BD5" w:fill="5B9BD5"/>
            <w:noWrap/>
            <w:vAlign w:val="bottom"/>
            <w:hideMark/>
          </w:tcPr>
          <w:p w14:paraId="2D616EF1" w14:textId="77777777" w:rsidR="006D6936" w:rsidRPr="00481B04" w:rsidRDefault="006D6936" w:rsidP="007E27A4">
            <w:pPr>
              <w:rPr>
                <w:rFonts w:ascii="Calibri" w:hAnsi="Calibri" w:cs="Calibri"/>
                <w:b/>
                <w:bCs/>
                <w:color w:val="FFFFFF"/>
                <w:lang w:eastAsia="en-GB"/>
              </w:rPr>
            </w:pPr>
            <w:r w:rsidRPr="00481B04">
              <w:rPr>
                <w:rFonts w:ascii="Calibri" w:hAnsi="Calibri" w:cs="Calibri"/>
                <w:b/>
                <w:bCs/>
                <w:color w:val="FFFFFF"/>
                <w:lang w:eastAsia="en-GB"/>
              </w:rPr>
              <w:t>Overall, do you feel social media is a positive or negative experience? </w:t>
            </w:r>
          </w:p>
        </w:tc>
      </w:tr>
      <w:tr w:rsidR="006D6936" w:rsidRPr="00481B04" w14:paraId="08BC1BB7"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60146038"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cause you get confidence but there can be mean people on there </w:t>
            </w:r>
          </w:p>
        </w:tc>
      </w:tr>
      <w:tr w:rsidR="006D6936" w:rsidRPr="00481B04" w14:paraId="4CCE4C6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37FE70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can be good to make people feel better and bad cause propel can be bullies </w:t>
            </w:r>
          </w:p>
        </w:tc>
      </w:tr>
      <w:tr w:rsidR="006D6936" w:rsidRPr="00481B04" w14:paraId="5CB218E4"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215533D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Both</w:t>
            </w:r>
          </w:p>
        </w:tc>
      </w:tr>
      <w:tr w:rsidR="006D6936" w:rsidRPr="00481B04" w14:paraId="237665BE"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771CA9B"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Goodthing</w:t>
            </w:r>
            <w:proofErr w:type="spellEnd"/>
            <w:r w:rsidRPr="00481B04">
              <w:rPr>
                <w:rFonts w:ascii="Calibri" w:hAnsi="Calibri" w:cs="Calibri"/>
                <w:color w:val="000000"/>
                <w:lang w:eastAsia="en-GB"/>
              </w:rPr>
              <w:t xml:space="preserve"> </w:t>
            </w:r>
          </w:p>
        </w:tc>
      </w:tr>
      <w:tr w:rsidR="006D6936" w:rsidRPr="00481B04" w14:paraId="312EC8A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029DDCD"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I think it is a </w:t>
            </w:r>
            <w:proofErr w:type="spellStart"/>
            <w:r w:rsidRPr="00481B04">
              <w:rPr>
                <w:rFonts w:ascii="Calibri" w:hAnsi="Calibri" w:cs="Calibri"/>
                <w:color w:val="000000"/>
                <w:lang w:eastAsia="en-GB"/>
              </w:rPr>
              <w:t>goodthing</w:t>
            </w:r>
            <w:proofErr w:type="spellEnd"/>
            <w:r w:rsidRPr="00481B04">
              <w:rPr>
                <w:rFonts w:ascii="Calibri" w:hAnsi="Calibri" w:cs="Calibri"/>
                <w:color w:val="000000"/>
                <w:lang w:eastAsia="en-GB"/>
              </w:rPr>
              <w:t xml:space="preserve">, I like it </w:t>
            </w:r>
          </w:p>
        </w:tc>
      </w:tr>
      <w:tr w:rsidR="006D6936" w:rsidRPr="00481B04" w14:paraId="79BBCFE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6AD49DEF" w14:textId="77777777" w:rsidR="006D6936" w:rsidRPr="00481B04" w:rsidRDefault="006D6936" w:rsidP="007E27A4">
            <w:pPr>
              <w:rPr>
                <w:rFonts w:ascii="Calibri" w:hAnsi="Calibri" w:cs="Calibri"/>
                <w:color w:val="000000"/>
                <w:lang w:eastAsia="en-GB"/>
              </w:rPr>
            </w:pPr>
            <w:bookmarkStart w:id="79" w:name="_Hlk132811085"/>
            <w:r w:rsidRPr="00481B04">
              <w:rPr>
                <w:rFonts w:ascii="Calibri" w:hAnsi="Calibri" w:cs="Calibri"/>
                <w:color w:val="000000"/>
                <w:lang w:eastAsia="en-GB"/>
              </w:rPr>
              <w:t xml:space="preserve">negative but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don’t think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could live without it</w:t>
            </w:r>
          </w:p>
        </w:tc>
      </w:tr>
      <w:bookmarkEnd w:id="79"/>
      <w:tr w:rsidR="006D6936" w:rsidRPr="00481B04" w14:paraId="41611035"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52401AD"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
        </w:tc>
      </w:tr>
      <w:tr w:rsidR="006D6936" w:rsidRPr="00481B04" w14:paraId="733EF67C"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43B78A3C"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Well it can be both </w:t>
            </w:r>
          </w:p>
        </w:tc>
      </w:tr>
      <w:tr w:rsidR="006D6936" w:rsidRPr="00481B04" w14:paraId="28A38573"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5182F951"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Sometimes it’s a good thing sometimes not</w:t>
            </w:r>
          </w:p>
        </w:tc>
      </w:tr>
      <w:tr w:rsidR="006D6936" w:rsidRPr="00481B04" w14:paraId="44AB5C46"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24434B45" w14:textId="77777777" w:rsidR="006D6936" w:rsidRPr="00481B04" w:rsidRDefault="006D6936" w:rsidP="007E27A4">
            <w:pPr>
              <w:rPr>
                <w:rFonts w:ascii="Calibri" w:hAnsi="Calibri" w:cs="Calibri"/>
                <w:color w:val="000000"/>
                <w:lang w:eastAsia="en-GB"/>
              </w:rPr>
            </w:pPr>
            <w:bookmarkStart w:id="80" w:name="_Hlk132811068"/>
            <w:r w:rsidRPr="00481B04">
              <w:rPr>
                <w:rFonts w:ascii="Calibri" w:hAnsi="Calibri" w:cs="Calibri"/>
                <w:color w:val="000000"/>
                <w:lang w:eastAsia="en-GB"/>
              </w:rPr>
              <w:t xml:space="preserve">Can be dangerous cause never know if one day may do something wrong </w:t>
            </w:r>
            <w:bookmarkEnd w:id="80"/>
          </w:p>
        </w:tc>
      </w:tr>
      <w:tr w:rsidR="006D6936" w:rsidRPr="00481B04" w14:paraId="7C1552AC"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7CFFCAD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
        </w:tc>
      </w:tr>
      <w:tr w:rsidR="006D6936" w:rsidRPr="00481B04" w14:paraId="12B7786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911961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w:t>
            </w:r>
          </w:p>
        </w:tc>
      </w:tr>
      <w:tr w:rsidR="006D6936" w:rsidRPr="00481B04" w14:paraId="295B8787"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2391BF1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Good </w:t>
            </w:r>
          </w:p>
        </w:tc>
      </w:tr>
      <w:tr w:rsidR="006D6936" w:rsidRPr="00481B04" w14:paraId="23E3D094"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76B2128" w14:textId="77777777" w:rsidR="006D6936" w:rsidRPr="00481B04" w:rsidRDefault="006D6936" w:rsidP="007E27A4">
            <w:pPr>
              <w:rPr>
                <w:rFonts w:ascii="Calibri" w:hAnsi="Calibri" w:cs="Calibri"/>
                <w:color w:val="000000"/>
                <w:lang w:eastAsia="en-GB"/>
              </w:rPr>
            </w:pPr>
            <w:bookmarkStart w:id="81" w:name="_Hlk132810646"/>
            <w:bookmarkStart w:id="82" w:name="_Hlk132810466"/>
            <w:r w:rsidRPr="00481B04">
              <w:rPr>
                <w:rFonts w:ascii="Calibri" w:hAnsi="Calibri" w:cs="Calibri"/>
                <w:color w:val="000000"/>
                <w:lang w:eastAsia="en-GB"/>
              </w:rPr>
              <w:t xml:space="preserve">I think it can be a positive place if people used it right but it can also be a very </w:t>
            </w:r>
            <w:proofErr w:type="spellStart"/>
            <w:r w:rsidRPr="00481B04">
              <w:rPr>
                <w:rFonts w:ascii="Calibri" w:hAnsi="Calibri" w:cs="Calibri"/>
                <w:color w:val="000000"/>
                <w:lang w:eastAsia="en-GB"/>
              </w:rPr>
              <w:t>very</w:t>
            </w:r>
            <w:proofErr w:type="spellEnd"/>
            <w:r w:rsidRPr="00481B04">
              <w:rPr>
                <w:rFonts w:ascii="Calibri" w:hAnsi="Calibri" w:cs="Calibri"/>
                <w:color w:val="000000"/>
                <w:lang w:eastAsia="en-GB"/>
              </w:rPr>
              <w:t xml:space="preserve"> negative place </w:t>
            </w:r>
            <w:bookmarkEnd w:id="81"/>
          </w:p>
        </w:tc>
      </w:tr>
      <w:bookmarkEnd w:id="82"/>
      <w:tr w:rsidR="006D6936" w:rsidRPr="00481B04" w14:paraId="16E754D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75C57775" w14:textId="77777777" w:rsidR="006D6936"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id</w:t>
            </w:r>
            <w:proofErr w:type="spellEnd"/>
            <w:r w:rsidRPr="00481B04">
              <w:rPr>
                <w:rFonts w:ascii="Calibri" w:hAnsi="Calibri" w:cs="Calibri"/>
                <w:color w:val="000000"/>
                <w:lang w:eastAsia="en-GB"/>
              </w:rPr>
              <w:t xml:space="preserve"> say negative,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love it and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wouldn’t stop using it, but it has no real benefit to me. </w:t>
            </w:r>
          </w:p>
          <w:p w14:paraId="3384BE76" w14:textId="77777777" w:rsidR="006D6936"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think it paints a negative picture to younger people and shows unrealistic stereotypes </w:t>
            </w:r>
          </w:p>
          <w:p w14:paraId="068B918F"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which makes people think they have to change the way the look or act. it has changed me to</w:t>
            </w:r>
          </w:p>
          <w:p w14:paraId="335BC283"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 think more about the way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look and dress and that </w:t>
            </w:r>
            <w:proofErr w:type="spellStart"/>
            <w:r w:rsidRPr="00481B04">
              <w:rPr>
                <w:rFonts w:ascii="Calibri" w:hAnsi="Calibri" w:cs="Calibri"/>
                <w:color w:val="000000"/>
                <w:lang w:eastAsia="en-GB"/>
              </w:rPr>
              <w:t>i</w:t>
            </w:r>
            <w:proofErr w:type="spellEnd"/>
            <w:r w:rsidRPr="00481B04">
              <w:rPr>
                <w:rFonts w:ascii="Calibri" w:hAnsi="Calibri" w:cs="Calibri"/>
                <w:color w:val="000000"/>
                <w:lang w:eastAsia="en-GB"/>
              </w:rPr>
              <w:t xml:space="preserve"> need likes to feel comfortable with myself, </w:t>
            </w:r>
          </w:p>
          <w:p w14:paraId="6241F1D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but realistically it all means nothing </w:t>
            </w:r>
          </w:p>
        </w:tc>
      </w:tr>
      <w:tr w:rsidR="006D6936" w:rsidRPr="00481B04" w14:paraId="71EF589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43AE9B7D" w14:textId="77777777" w:rsidR="006D6936" w:rsidRDefault="006D6936" w:rsidP="007E27A4">
            <w:pPr>
              <w:rPr>
                <w:rFonts w:ascii="Calibri" w:hAnsi="Calibri" w:cs="Calibri"/>
                <w:color w:val="000000"/>
                <w:lang w:eastAsia="en-GB"/>
              </w:rPr>
            </w:pPr>
            <w:bookmarkStart w:id="83" w:name="_Hlk132810341"/>
            <w:r w:rsidRPr="00481B04">
              <w:rPr>
                <w:rFonts w:ascii="Calibri" w:hAnsi="Calibri" w:cs="Calibri"/>
                <w:color w:val="000000"/>
                <w:lang w:eastAsia="en-GB"/>
              </w:rPr>
              <w:t>Social media can be both positive and negative. Positives are you can communicate with</w:t>
            </w:r>
          </w:p>
          <w:p w14:paraId="1C8FED05"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 friends and family and reach out to them. But on the other hand it can be negative too because some people </w:t>
            </w:r>
          </w:p>
          <w:p w14:paraId="58848DCA"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on social media can be nasty. It’s also full of trends that people may feel the need to join in</w:t>
            </w:r>
          </w:p>
          <w:p w14:paraId="7040685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 on to keep up and impress other people. </w:t>
            </w:r>
            <w:bookmarkEnd w:id="83"/>
          </w:p>
        </w:tc>
      </w:tr>
      <w:tr w:rsidR="006D6936" w:rsidRPr="00481B04" w14:paraId="7470B84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0625D533"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depending on how others look at it but mainly negative </w:t>
            </w:r>
          </w:p>
        </w:tc>
      </w:tr>
      <w:tr w:rsidR="006D6936" w:rsidRPr="00481B04" w14:paraId="38EA68C1"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23596E5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Negative</w:t>
            </w:r>
          </w:p>
        </w:tc>
      </w:tr>
      <w:tr w:rsidR="006D6936" w:rsidRPr="00481B04" w14:paraId="012255D4"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3C17E98"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Positivie</w:t>
            </w:r>
            <w:proofErr w:type="spellEnd"/>
            <w:r w:rsidRPr="00481B04">
              <w:rPr>
                <w:rFonts w:ascii="Calibri" w:hAnsi="Calibri" w:cs="Calibri"/>
                <w:color w:val="000000"/>
                <w:lang w:eastAsia="en-GB"/>
              </w:rPr>
              <w:t xml:space="preserve">, </w:t>
            </w:r>
            <w:proofErr w:type="spellStart"/>
            <w:r w:rsidRPr="00481B04">
              <w:rPr>
                <w:rFonts w:ascii="Calibri" w:hAnsi="Calibri" w:cs="Calibri"/>
                <w:color w:val="000000"/>
                <w:lang w:eastAsia="en-GB"/>
              </w:rPr>
              <w:t>speakto</w:t>
            </w:r>
            <w:proofErr w:type="spellEnd"/>
            <w:r w:rsidRPr="00481B04">
              <w:rPr>
                <w:rFonts w:ascii="Calibri" w:hAnsi="Calibri" w:cs="Calibri"/>
                <w:color w:val="000000"/>
                <w:lang w:eastAsia="en-GB"/>
              </w:rPr>
              <w:t xml:space="preserve"> </w:t>
            </w:r>
            <w:proofErr w:type="spellStart"/>
            <w:r w:rsidRPr="00481B04">
              <w:rPr>
                <w:rFonts w:ascii="Calibri" w:hAnsi="Calibri" w:cs="Calibri"/>
                <w:color w:val="000000"/>
                <w:lang w:eastAsia="en-GB"/>
              </w:rPr>
              <w:t>friedns</w:t>
            </w:r>
            <w:proofErr w:type="spellEnd"/>
            <w:r w:rsidRPr="00481B04">
              <w:rPr>
                <w:rFonts w:ascii="Calibri" w:hAnsi="Calibri" w:cs="Calibri"/>
                <w:color w:val="000000"/>
                <w:lang w:eastAsia="en-GB"/>
              </w:rPr>
              <w:t xml:space="preserve"> and family </w:t>
            </w:r>
          </w:p>
        </w:tc>
      </w:tr>
      <w:tr w:rsidR="006D6936" w:rsidRPr="00481B04" w14:paraId="3BDB67CD"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1D4359DE"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It bring a positive and a negative side </w:t>
            </w:r>
          </w:p>
        </w:tc>
      </w:tr>
      <w:tr w:rsidR="006D6936" w:rsidRPr="00481B04" w14:paraId="4379383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6B29F3C2"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mostly </w:t>
            </w:r>
          </w:p>
        </w:tc>
      </w:tr>
      <w:tr w:rsidR="006D6936" w:rsidRPr="00481B04" w14:paraId="45C5E15D"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C6D53B2"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Good thing, cause you can chat with friends and </w:t>
            </w:r>
            <w:proofErr w:type="spellStart"/>
            <w:r w:rsidRPr="00481B04">
              <w:rPr>
                <w:rFonts w:ascii="Calibri" w:hAnsi="Calibri" w:cs="Calibri"/>
                <w:color w:val="000000"/>
                <w:lang w:eastAsia="en-GB"/>
              </w:rPr>
              <w:t>as,if</w:t>
            </w:r>
            <w:proofErr w:type="spellEnd"/>
            <w:r w:rsidRPr="00481B04">
              <w:rPr>
                <w:rFonts w:ascii="Calibri" w:hAnsi="Calibri" w:cs="Calibri"/>
                <w:color w:val="000000"/>
                <w:lang w:eastAsia="en-GB"/>
              </w:rPr>
              <w:t xml:space="preserve"> you want to go and play with them . </w:t>
            </w:r>
          </w:p>
          <w:p w14:paraId="2930875E"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lastRenderedPageBreak/>
              <w:t>Bad because people can get bullied</w:t>
            </w:r>
          </w:p>
        </w:tc>
      </w:tr>
      <w:tr w:rsidR="006D6936" w:rsidRPr="00481B04" w14:paraId="2A44EFEA"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536379D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lastRenderedPageBreak/>
              <w:t xml:space="preserve">Positive </w:t>
            </w:r>
          </w:p>
        </w:tc>
      </w:tr>
      <w:tr w:rsidR="006D6936" w:rsidRPr="00481B04" w14:paraId="7A324A0D"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1B4A532"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Positive,can</w:t>
            </w:r>
            <w:proofErr w:type="spellEnd"/>
            <w:r w:rsidRPr="00481B04">
              <w:rPr>
                <w:rFonts w:ascii="Calibri" w:hAnsi="Calibri" w:cs="Calibri"/>
                <w:color w:val="000000"/>
                <w:lang w:eastAsia="en-GB"/>
              </w:rPr>
              <w:t xml:space="preserve"> be good things </w:t>
            </w:r>
            <w:proofErr w:type="spellStart"/>
            <w:r w:rsidRPr="00481B04">
              <w:rPr>
                <w:rFonts w:ascii="Calibri" w:hAnsi="Calibri" w:cs="Calibri"/>
                <w:color w:val="000000"/>
                <w:lang w:eastAsia="en-GB"/>
              </w:rPr>
              <w:t>todo</w:t>
            </w:r>
            <w:proofErr w:type="spellEnd"/>
            <w:r w:rsidRPr="00481B04">
              <w:rPr>
                <w:rFonts w:ascii="Calibri" w:hAnsi="Calibri" w:cs="Calibri"/>
                <w:color w:val="000000"/>
                <w:lang w:eastAsia="en-GB"/>
              </w:rPr>
              <w:t xml:space="preserve"> and can be bad things like cyber bullying </w:t>
            </w:r>
          </w:p>
        </w:tc>
      </w:tr>
      <w:tr w:rsidR="006D6936" w:rsidRPr="00481B04" w14:paraId="6BCE662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764FBB3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Good because you can make friends online , but bad if someone is cyber bullying </w:t>
            </w:r>
          </w:p>
        </w:tc>
      </w:tr>
      <w:tr w:rsidR="006D6936" w:rsidRPr="00481B04" w14:paraId="342FF6A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6830D388"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roofErr w:type="spellStart"/>
            <w:r w:rsidRPr="00481B04">
              <w:rPr>
                <w:rFonts w:ascii="Calibri" w:hAnsi="Calibri" w:cs="Calibri"/>
                <w:color w:val="000000"/>
                <w:lang w:eastAsia="en-GB"/>
              </w:rPr>
              <w:t>Someeopelspend</w:t>
            </w:r>
            <w:proofErr w:type="spellEnd"/>
            <w:r w:rsidRPr="00481B04">
              <w:rPr>
                <w:rFonts w:ascii="Calibri" w:hAnsi="Calibri" w:cs="Calibri"/>
                <w:color w:val="000000"/>
                <w:lang w:eastAsia="en-GB"/>
              </w:rPr>
              <w:t xml:space="preserve"> too much time but some people do actually go out which of good </w:t>
            </w:r>
          </w:p>
        </w:tc>
      </w:tr>
      <w:tr w:rsidR="006D6936" w:rsidRPr="00481B04" w14:paraId="32E015FC"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2F153962"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Depends what you’re </w:t>
            </w:r>
            <w:proofErr w:type="spellStart"/>
            <w:r w:rsidRPr="00481B04">
              <w:rPr>
                <w:rFonts w:ascii="Calibri" w:hAnsi="Calibri" w:cs="Calibri"/>
                <w:color w:val="000000"/>
                <w:lang w:eastAsia="en-GB"/>
              </w:rPr>
              <w:t>usIng</w:t>
            </w:r>
            <w:proofErr w:type="spellEnd"/>
            <w:r w:rsidRPr="00481B04">
              <w:rPr>
                <w:rFonts w:ascii="Calibri" w:hAnsi="Calibri" w:cs="Calibri"/>
                <w:color w:val="000000"/>
                <w:lang w:eastAsia="en-GB"/>
              </w:rPr>
              <w:t xml:space="preserve"> it for. Good thing if you’re like wanting to watch dancing videos </w:t>
            </w:r>
          </w:p>
          <w:p w14:paraId="5C47359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but bad thing if you’re doing the wrong stuff with violence and swearing and stuff </w:t>
            </w:r>
          </w:p>
        </w:tc>
      </w:tr>
      <w:tr w:rsidR="006D6936" w:rsidRPr="00481B04" w14:paraId="0A4FC3E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9B8317F"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Bad thing, cause if </w:t>
            </w:r>
            <w:proofErr w:type="spellStart"/>
            <w:r w:rsidRPr="00481B04">
              <w:rPr>
                <w:rFonts w:ascii="Calibri" w:hAnsi="Calibri" w:cs="Calibri"/>
                <w:color w:val="000000"/>
                <w:lang w:eastAsia="en-GB"/>
              </w:rPr>
              <w:t>wasnt</w:t>
            </w:r>
            <w:proofErr w:type="spellEnd"/>
            <w:r w:rsidRPr="00481B04">
              <w:rPr>
                <w:rFonts w:ascii="Calibri" w:hAnsi="Calibri" w:cs="Calibri"/>
                <w:color w:val="000000"/>
                <w:lang w:eastAsia="en-GB"/>
              </w:rPr>
              <w:t xml:space="preserve"> invented there wouldn’t be as many mean people and people wouldn’t Be as sad </w:t>
            </w:r>
          </w:p>
        </w:tc>
      </w:tr>
      <w:tr w:rsidR="006D6936" w:rsidRPr="00481B04" w14:paraId="5FD6E8A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11A7A6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Both</w:t>
            </w:r>
          </w:p>
        </w:tc>
      </w:tr>
      <w:tr w:rsidR="006D6936" w:rsidRPr="00481B04" w14:paraId="205376C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52A85F0E" w14:textId="77777777" w:rsidR="006D6936" w:rsidRPr="00481B04" w:rsidRDefault="006D6936" w:rsidP="007E27A4">
            <w:pPr>
              <w:rPr>
                <w:rFonts w:ascii="Calibri" w:hAnsi="Calibri" w:cs="Calibri"/>
                <w:color w:val="000000"/>
                <w:lang w:eastAsia="en-GB"/>
              </w:rPr>
            </w:pPr>
            <w:bookmarkStart w:id="84" w:name="_Hlk132810898"/>
            <w:r w:rsidRPr="00481B04">
              <w:rPr>
                <w:rFonts w:ascii="Calibri" w:hAnsi="Calibri" w:cs="Calibri"/>
                <w:color w:val="000000"/>
                <w:lang w:eastAsia="en-GB"/>
              </w:rPr>
              <w:t xml:space="preserve">Good, spread good news quicker </w:t>
            </w:r>
            <w:bookmarkEnd w:id="84"/>
          </w:p>
        </w:tc>
      </w:tr>
      <w:tr w:rsidR="006D6936" w:rsidRPr="00481B04" w14:paraId="2F45A9C1"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CFF7559"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In between so both </w:t>
            </w:r>
          </w:p>
        </w:tc>
      </w:tr>
      <w:tr w:rsidR="006D6936" w:rsidRPr="00481B04" w14:paraId="4DF3313F" w14:textId="77777777" w:rsidTr="007E27A4">
        <w:trPr>
          <w:trHeight w:val="6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1E8E2376" w14:textId="77777777" w:rsidR="006D6936" w:rsidRPr="00481B04" w:rsidRDefault="006D6936" w:rsidP="007E27A4">
            <w:pPr>
              <w:rPr>
                <w:rFonts w:ascii="Calibri" w:hAnsi="Calibri" w:cs="Calibri"/>
                <w:color w:val="000000"/>
                <w:lang w:eastAsia="en-GB"/>
              </w:rPr>
            </w:pPr>
            <w:bookmarkStart w:id="85" w:name="_Hlk132810710"/>
            <w:r w:rsidRPr="00481B04">
              <w:rPr>
                <w:rFonts w:ascii="Calibri" w:hAnsi="Calibri" w:cs="Calibri"/>
                <w:color w:val="000000"/>
                <w:lang w:eastAsia="en-GB"/>
              </w:rPr>
              <w:t>It is a positive experience because u learn new things</w:t>
            </w:r>
            <w:bookmarkEnd w:id="85"/>
          </w:p>
        </w:tc>
      </w:tr>
      <w:tr w:rsidR="006D6936" w:rsidRPr="00481B04" w14:paraId="0DCF5E1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05B50D6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Yes cause you </w:t>
            </w:r>
            <w:proofErr w:type="spellStart"/>
            <w:r w:rsidRPr="00481B04">
              <w:rPr>
                <w:rFonts w:ascii="Calibri" w:hAnsi="Calibri" w:cs="Calibri"/>
                <w:color w:val="000000"/>
                <w:lang w:eastAsia="en-GB"/>
              </w:rPr>
              <w:t>cam</w:t>
            </w:r>
            <w:proofErr w:type="spellEnd"/>
            <w:r w:rsidRPr="00481B04">
              <w:rPr>
                <w:rFonts w:ascii="Calibri" w:hAnsi="Calibri" w:cs="Calibri"/>
                <w:color w:val="000000"/>
                <w:lang w:eastAsia="en-GB"/>
              </w:rPr>
              <w:t xml:space="preserve"> speak to friends, no cause you can get bullied </w:t>
            </w:r>
          </w:p>
        </w:tc>
      </w:tr>
      <w:tr w:rsidR="006D6936" w:rsidRPr="00481B04" w14:paraId="6C6AC640"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67596B0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Positive </w:t>
            </w:r>
          </w:p>
        </w:tc>
      </w:tr>
      <w:tr w:rsidR="006D6936" w:rsidRPr="00481B04" w14:paraId="103EC3F8"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7446AA0"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really because you see loads of n stuff on </w:t>
            </w:r>
            <w:proofErr w:type="spellStart"/>
            <w:r w:rsidRPr="00481B04">
              <w:rPr>
                <w:rFonts w:ascii="Calibri" w:hAnsi="Calibri" w:cs="Calibri"/>
                <w:color w:val="000000"/>
                <w:lang w:eastAsia="en-GB"/>
              </w:rPr>
              <w:t>there</w:t>
            </w:r>
            <w:proofErr w:type="spellEnd"/>
            <w:r w:rsidRPr="00481B04">
              <w:rPr>
                <w:rFonts w:ascii="Calibri" w:hAnsi="Calibri" w:cs="Calibri"/>
                <w:color w:val="000000"/>
                <w:lang w:eastAsia="en-GB"/>
              </w:rPr>
              <w:t xml:space="preserve"> </w:t>
            </w:r>
            <w:proofErr w:type="spellStart"/>
            <w:r w:rsidRPr="00481B04">
              <w:rPr>
                <w:rFonts w:ascii="Calibri" w:hAnsi="Calibri" w:cs="Calibri"/>
                <w:color w:val="000000"/>
                <w:lang w:eastAsia="en-GB"/>
              </w:rPr>
              <w:t>tjay</w:t>
            </w:r>
            <w:proofErr w:type="spellEnd"/>
            <w:r w:rsidRPr="00481B04">
              <w:rPr>
                <w:rFonts w:ascii="Calibri" w:hAnsi="Calibri" w:cs="Calibri"/>
                <w:color w:val="000000"/>
                <w:lang w:eastAsia="en-GB"/>
              </w:rPr>
              <w:t xml:space="preserve"> probably isn’t real and you spend loads </w:t>
            </w:r>
          </w:p>
          <w:p w14:paraId="76BB732F"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of time on it but can be a good thing if want to talk to friends</w:t>
            </w:r>
          </w:p>
        </w:tc>
      </w:tr>
      <w:tr w:rsidR="006D6936" w:rsidRPr="00481B04" w14:paraId="6A43F842"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52F0B82A" w14:textId="77777777" w:rsidR="006D6936" w:rsidRDefault="006D6936" w:rsidP="007E27A4">
            <w:pPr>
              <w:rPr>
                <w:rFonts w:ascii="Calibri" w:hAnsi="Calibri" w:cs="Calibri"/>
                <w:color w:val="000000"/>
                <w:lang w:eastAsia="en-GB"/>
              </w:rPr>
            </w:pPr>
            <w:bookmarkStart w:id="86" w:name="_Hlk132811109"/>
            <w:r w:rsidRPr="00481B04">
              <w:rPr>
                <w:rFonts w:ascii="Calibri" w:hAnsi="Calibri" w:cs="Calibri"/>
                <w:color w:val="000000"/>
                <w:lang w:eastAsia="en-GB"/>
              </w:rPr>
              <w:t>Social media is a negative experience because you are constantly comparing your bad self to someone’s</w:t>
            </w:r>
          </w:p>
          <w:p w14:paraId="77D61080"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 good self and that lowers your self esteem</w:t>
            </w:r>
            <w:bookmarkEnd w:id="86"/>
          </w:p>
        </w:tc>
      </w:tr>
      <w:tr w:rsidR="006D6936" w:rsidRPr="00481B04" w14:paraId="78E9B979" w14:textId="77777777" w:rsidTr="007E27A4">
        <w:trPr>
          <w:trHeight w:val="6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4C97DC42"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In the middle</w:t>
            </w:r>
          </w:p>
        </w:tc>
      </w:tr>
      <w:tr w:rsidR="006D6936" w:rsidRPr="00481B04" w14:paraId="1715A233"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92D050"/>
            <w:noWrap/>
            <w:vAlign w:val="bottom"/>
            <w:hideMark/>
          </w:tcPr>
          <w:p w14:paraId="397D4D92"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negative people always compare themselves </w:t>
            </w:r>
          </w:p>
        </w:tc>
      </w:tr>
      <w:tr w:rsidR="006D6936" w:rsidRPr="00481B04" w14:paraId="6CA14756" w14:textId="77777777" w:rsidTr="007E27A4">
        <w:trPr>
          <w:trHeight w:val="9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33FC2EEF" w14:textId="77777777" w:rsidR="006D6936" w:rsidRPr="00481B04" w:rsidRDefault="006D6936" w:rsidP="007E27A4">
            <w:pPr>
              <w:rPr>
                <w:rFonts w:ascii="Calibri" w:hAnsi="Calibri" w:cs="Calibri"/>
                <w:color w:val="000000"/>
                <w:lang w:eastAsia="en-GB"/>
              </w:rPr>
            </w:pPr>
            <w:bookmarkStart w:id="87" w:name="_Hlk132810798"/>
            <w:r w:rsidRPr="00481B04">
              <w:rPr>
                <w:rFonts w:ascii="Calibri" w:hAnsi="Calibri" w:cs="Calibri"/>
                <w:color w:val="000000"/>
                <w:lang w:eastAsia="en-GB"/>
              </w:rPr>
              <w:t xml:space="preserve">Defo positive as you don’t have to communicate through things like postcards </w:t>
            </w:r>
            <w:bookmarkEnd w:id="87"/>
            <w:r w:rsidRPr="00481B04">
              <w:rPr>
                <w:rFonts w:ascii="Calibri" w:hAnsi="Calibri" w:cs="Calibri"/>
                <w:color w:val="000000"/>
                <w:lang w:eastAsia="en-GB"/>
              </w:rPr>
              <w:t xml:space="preserve">or smoke signals </w:t>
            </w:r>
          </w:p>
        </w:tc>
      </w:tr>
      <w:tr w:rsidR="006D6936" w:rsidRPr="00481B04" w14:paraId="1CC5254F"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C000"/>
            <w:noWrap/>
            <w:vAlign w:val="bottom"/>
            <w:hideMark/>
          </w:tcPr>
          <w:p w14:paraId="023A9725"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Positive ,</w:t>
            </w:r>
          </w:p>
        </w:tc>
      </w:tr>
      <w:tr w:rsidR="006D6936" w:rsidRPr="00481B04" w14:paraId="57DC5BC5" w14:textId="77777777" w:rsidTr="007E27A4">
        <w:trPr>
          <w:trHeight w:val="600"/>
        </w:trPr>
        <w:tc>
          <w:tcPr>
            <w:tcW w:w="31675" w:type="dxa"/>
            <w:tcBorders>
              <w:top w:val="single" w:sz="4" w:space="0" w:color="9BC2E6"/>
              <w:left w:val="nil"/>
              <w:bottom w:val="single" w:sz="4" w:space="0" w:color="9BC2E6"/>
              <w:right w:val="single" w:sz="4" w:space="0" w:color="9BC2E6"/>
            </w:tcBorders>
            <w:shd w:val="clear" w:color="000000" w:fill="FF0000"/>
            <w:noWrap/>
            <w:vAlign w:val="bottom"/>
            <w:hideMark/>
          </w:tcPr>
          <w:p w14:paraId="52350A63" w14:textId="77777777" w:rsidR="006D6936" w:rsidRPr="00481B04" w:rsidRDefault="006D6936" w:rsidP="007E27A4">
            <w:pPr>
              <w:rPr>
                <w:rFonts w:ascii="Calibri" w:hAnsi="Calibri" w:cs="Calibri"/>
                <w:color w:val="000000"/>
                <w:lang w:eastAsia="en-GB"/>
              </w:rPr>
            </w:pPr>
            <w:proofErr w:type="spellStart"/>
            <w:r w:rsidRPr="00481B04">
              <w:rPr>
                <w:rFonts w:ascii="Calibri" w:hAnsi="Calibri" w:cs="Calibri"/>
                <w:color w:val="000000"/>
                <w:lang w:eastAsia="en-GB"/>
              </w:rPr>
              <w:t>Nethier</w:t>
            </w:r>
            <w:proofErr w:type="spellEnd"/>
          </w:p>
        </w:tc>
      </w:tr>
      <w:tr w:rsidR="006D6936" w:rsidRPr="00481B04" w14:paraId="537CE113"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3BB96C4F"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Both </w:t>
            </w:r>
          </w:p>
        </w:tc>
      </w:tr>
      <w:tr w:rsidR="006D6936" w:rsidRPr="00481B04" w14:paraId="058BBB47" w14:textId="77777777" w:rsidTr="007E27A4">
        <w:trPr>
          <w:trHeight w:val="300"/>
        </w:trPr>
        <w:tc>
          <w:tcPr>
            <w:tcW w:w="31675" w:type="dxa"/>
            <w:tcBorders>
              <w:top w:val="single" w:sz="4" w:space="0" w:color="9BC2E6"/>
              <w:left w:val="nil"/>
              <w:bottom w:val="single" w:sz="4" w:space="0" w:color="9BC2E6"/>
              <w:right w:val="single" w:sz="4" w:space="0" w:color="9BC2E6"/>
            </w:tcBorders>
            <w:shd w:val="clear" w:color="000000" w:fill="FFFF99"/>
            <w:noWrap/>
            <w:vAlign w:val="bottom"/>
            <w:hideMark/>
          </w:tcPr>
          <w:p w14:paraId="78D36F97" w14:textId="77777777" w:rsidR="006D6936" w:rsidRDefault="006D6936" w:rsidP="007E27A4">
            <w:pPr>
              <w:rPr>
                <w:rFonts w:ascii="Calibri" w:hAnsi="Calibri" w:cs="Calibri"/>
                <w:color w:val="000000"/>
                <w:lang w:eastAsia="en-GB"/>
              </w:rPr>
            </w:pPr>
            <w:r w:rsidRPr="00481B04">
              <w:rPr>
                <w:rFonts w:ascii="Calibri" w:hAnsi="Calibri" w:cs="Calibri"/>
                <w:color w:val="000000"/>
                <w:lang w:eastAsia="en-GB"/>
              </w:rPr>
              <w:t>Both cause even if it’s good to meet new people it’s bad for people to get bullied and viewing your</w:t>
            </w:r>
          </w:p>
          <w:p w14:paraId="626CDDF4" w14:textId="77777777" w:rsidR="006D6936" w:rsidRPr="00481B04" w:rsidRDefault="006D6936" w:rsidP="007E27A4">
            <w:pPr>
              <w:rPr>
                <w:rFonts w:ascii="Calibri" w:hAnsi="Calibri" w:cs="Calibri"/>
                <w:color w:val="000000"/>
                <w:lang w:eastAsia="en-GB"/>
              </w:rPr>
            </w:pPr>
            <w:r w:rsidRPr="00481B04">
              <w:rPr>
                <w:rFonts w:ascii="Calibri" w:hAnsi="Calibri" w:cs="Calibri"/>
                <w:color w:val="000000"/>
                <w:lang w:eastAsia="en-GB"/>
              </w:rPr>
              <w:t xml:space="preserve"> stuff wrong and telling you what to do and being rude and </w:t>
            </w:r>
            <w:proofErr w:type="spellStart"/>
            <w:r w:rsidRPr="00481B04">
              <w:rPr>
                <w:rFonts w:ascii="Calibri" w:hAnsi="Calibri" w:cs="Calibri"/>
                <w:color w:val="000000"/>
                <w:lang w:eastAsia="en-GB"/>
              </w:rPr>
              <w:t>innapropraite</w:t>
            </w:r>
            <w:proofErr w:type="spellEnd"/>
            <w:r w:rsidRPr="00481B04">
              <w:rPr>
                <w:rFonts w:ascii="Calibri" w:hAnsi="Calibri" w:cs="Calibri"/>
                <w:color w:val="000000"/>
                <w:lang w:eastAsia="en-GB"/>
              </w:rPr>
              <w:t xml:space="preserve"> </w:t>
            </w:r>
          </w:p>
        </w:tc>
      </w:tr>
    </w:tbl>
    <w:p w14:paraId="5C9C39E7" w14:textId="77777777" w:rsidR="006D6936" w:rsidRPr="0060398D" w:rsidRDefault="006D6936" w:rsidP="006D6936">
      <w:pPr>
        <w:rPr>
          <w:b/>
          <w:bCs/>
          <w:sz w:val="36"/>
          <w:szCs w:val="36"/>
        </w:rPr>
      </w:pPr>
      <w:r>
        <w:rPr>
          <w:b/>
          <w:bCs/>
          <w:sz w:val="36"/>
          <w:szCs w:val="36"/>
        </w:rPr>
        <w:t xml:space="preserve"> </w:t>
      </w:r>
    </w:p>
    <w:p w14:paraId="70664C13" w14:textId="77777777" w:rsidR="006D6936" w:rsidRDefault="006D6936" w:rsidP="006D6936">
      <w:pPr>
        <w:rPr>
          <w:b/>
          <w:bCs/>
          <w:sz w:val="36"/>
          <w:szCs w:val="36"/>
          <w:highlight w:val="green"/>
          <w:u w:val="single"/>
        </w:rPr>
      </w:pPr>
    </w:p>
    <w:p w14:paraId="1F816A18" w14:textId="77777777" w:rsidR="006D6936" w:rsidRDefault="006D6936" w:rsidP="006D6936">
      <w:pPr>
        <w:rPr>
          <w:b/>
          <w:bCs/>
          <w:sz w:val="36"/>
          <w:szCs w:val="36"/>
          <w:u w:val="single"/>
        </w:rPr>
      </w:pPr>
      <w:r w:rsidRPr="009C47C6">
        <w:rPr>
          <w:b/>
          <w:bCs/>
          <w:sz w:val="36"/>
          <w:szCs w:val="36"/>
          <w:highlight w:val="green"/>
          <w:u w:val="single"/>
        </w:rPr>
        <w:t>Sleep Deprivation</w:t>
      </w:r>
      <w:r w:rsidRPr="009C47C6">
        <w:rPr>
          <w:b/>
          <w:bCs/>
          <w:sz w:val="36"/>
          <w:szCs w:val="36"/>
          <w:u w:val="single"/>
        </w:rPr>
        <w:t xml:space="preserve"> </w:t>
      </w:r>
    </w:p>
    <w:p w14:paraId="42CFD17E" w14:textId="77777777" w:rsidR="006D6936" w:rsidRPr="00AA1015" w:rsidRDefault="006D6936" w:rsidP="006D6936">
      <w:pPr>
        <w:pStyle w:val="ListParagraph"/>
        <w:numPr>
          <w:ilvl w:val="0"/>
          <w:numId w:val="12"/>
        </w:numPr>
        <w:spacing w:after="160" w:line="259" w:lineRule="auto"/>
        <w:rPr>
          <w:b/>
          <w:bCs/>
          <w:sz w:val="36"/>
          <w:szCs w:val="36"/>
        </w:rPr>
      </w:pPr>
      <w:r w:rsidRPr="00AA1015">
        <w:rPr>
          <w:b/>
          <w:bCs/>
          <w:sz w:val="36"/>
          <w:szCs w:val="36"/>
        </w:rPr>
        <w:t>If stated no for ‘’Do you turn your phone off at night’’ please explain why?</w:t>
      </w:r>
    </w:p>
    <w:tbl>
      <w:tblPr>
        <w:tblW w:w="9246" w:type="dxa"/>
        <w:tblLook w:val="04A0" w:firstRow="1" w:lastRow="0" w:firstColumn="1" w:lastColumn="0" w:noHBand="0" w:noVBand="1"/>
      </w:tblPr>
      <w:tblGrid>
        <w:gridCol w:w="9246"/>
      </w:tblGrid>
      <w:tr w:rsidR="006D6936" w:rsidRPr="00BD4ACF" w14:paraId="7BA08F51" w14:textId="77777777" w:rsidTr="007E27A4">
        <w:trPr>
          <w:trHeight w:val="905"/>
        </w:trPr>
        <w:tc>
          <w:tcPr>
            <w:tcW w:w="9246" w:type="dxa"/>
            <w:tcBorders>
              <w:top w:val="single" w:sz="4" w:space="0" w:color="9BC2E6"/>
              <w:left w:val="nil"/>
              <w:bottom w:val="single" w:sz="4" w:space="0" w:color="9BC2E6"/>
              <w:right w:val="nil"/>
            </w:tcBorders>
            <w:shd w:val="clear" w:color="5B9BD5" w:fill="5B9BD5"/>
            <w:noWrap/>
            <w:vAlign w:val="bottom"/>
            <w:hideMark/>
          </w:tcPr>
          <w:p w14:paraId="39A4A025" w14:textId="77777777" w:rsidR="006D6936" w:rsidRPr="00BD4ACF" w:rsidRDefault="006D6936" w:rsidP="007E27A4">
            <w:pPr>
              <w:rPr>
                <w:rFonts w:ascii="Calibri" w:hAnsi="Calibri" w:cs="Calibri"/>
                <w:b/>
                <w:bCs/>
                <w:color w:val="FFFFFF"/>
                <w:lang w:eastAsia="en-GB"/>
              </w:rPr>
            </w:pPr>
            <w:r w:rsidRPr="00BD4ACF">
              <w:rPr>
                <w:rFonts w:ascii="Calibri" w:hAnsi="Calibri" w:cs="Calibri"/>
                <w:b/>
                <w:bCs/>
                <w:color w:val="FFFFFF"/>
                <w:lang w:eastAsia="en-GB"/>
              </w:rPr>
              <w:t>If stated no for ''Do you turn your phone off at night'' , please explain why?</w:t>
            </w:r>
          </w:p>
        </w:tc>
      </w:tr>
      <w:tr w:rsidR="006D6936" w:rsidRPr="00BD4ACF" w14:paraId="7AD6C7C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9A71B7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Watch Netflix to go to bed</w:t>
            </w:r>
          </w:p>
        </w:tc>
      </w:tr>
      <w:tr w:rsidR="006D6936" w:rsidRPr="00BD4ACF" w14:paraId="2931D213"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1CBA112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Put it on sleep mode so don’t get notifications but still on </w:t>
            </w:r>
          </w:p>
        </w:tc>
      </w:tr>
      <w:tr w:rsidR="006D6936" w:rsidRPr="00BD4ACF" w14:paraId="129BF4C2"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7754FDD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Just in case I get a phone call</w:t>
            </w:r>
          </w:p>
        </w:tc>
      </w:tr>
      <w:tr w:rsidR="006D6936" w:rsidRPr="00BD4ACF" w14:paraId="7A602E38"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0409787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lastRenderedPageBreak/>
              <w:t xml:space="preserve">Cause I’m on it </w:t>
            </w:r>
          </w:p>
        </w:tc>
      </w:tr>
      <w:tr w:rsidR="006D6936" w:rsidRPr="00BD4ACF" w14:paraId="0913B4C8"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6DA203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Because it’s the weekend and I stay up later</w:t>
            </w:r>
          </w:p>
        </w:tc>
      </w:tr>
      <w:tr w:rsidR="006D6936" w:rsidRPr="00BD4ACF" w14:paraId="477F59A3"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540B105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 need it for my alarm </w:t>
            </w:r>
          </w:p>
        </w:tc>
      </w:tr>
      <w:tr w:rsidR="006D6936" w:rsidRPr="00BD4ACF" w14:paraId="0CEA0CE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B9E8F3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If I’m tired I will turn my phone off</w:t>
            </w:r>
          </w:p>
        </w:tc>
      </w:tr>
      <w:tr w:rsidR="006D6936" w:rsidRPr="00BD4ACF" w14:paraId="3DC48512"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09FCAEA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Just in case if there was an emergency </w:t>
            </w:r>
          </w:p>
        </w:tc>
      </w:tr>
      <w:tr w:rsidR="006D6936" w:rsidRPr="00BD4ACF" w14:paraId="104E552C"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3731E5E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I put do not disturb on </w:t>
            </w:r>
          </w:p>
        </w:tc>
      </w:tr>
      <w:tr w:rsidR="006D6936" w:rsidRPr="00BD4ACF" w14:paraId="5A090D9C"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2826229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Need alarm to go off in morning and in case someone calls me in emergency </w:t>
            </w:r>
          </w:p>
        </w:tc>
      </w:tr>
      <w:tr w:rsidR="006D6936" w:rsidRPr="00BD4ACF" w14:paraId="6B90EF23"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285BF9F5" w14:textId="77777777" w:rsidR="006D6936" w:rsidRPr="00BD4ACF" w:rsidRDefault="006D6936" w:rsidP="007E27A4">
            <w:pPr>
              <w:rPr>
                <w:rFonts w:ascii="Calibri" w:hAnsi="Calibri" w:cs="Calibri"/>
                <w:color w:val="000000"/>
                <w:lang w:eastAsia="en-GB"/>
              </w:rPr>
            </w:pPr>
            <w:proofErr w:type="spellStart"/>
            <w:r w:rsidRPr="00BD4ACF">
              <w:rPr>
                <w:rFonts w:ascii="Calibri" w:hAnsi="Calibri" w:cs="Calibri"/>
                <w:color w:val="000000"/>
                <w:lang w:eastAsia="en-GB"/>
              </w:rPr>
              <w:t>FaceTiming</w:t>
            </w:r>
            <w:proofErr w:type="spellEnd"/>
            <w:r w:rsidRPr="00BD4ACF">
              <w:rPr>
                <w:rFonts w:ascii="Calibri" w:hAnsi="Calibri" w:cs="Calibri"/>
                <w:color w:val="000000"/>
                <w:lang w:eastAsia="en-GB"/>
              </w:rPr>
              <w:t xml:space="preserve"> friends all night </w:t>
            </w:r>
          </w:p>
        </w:tc>
      </w:tr>
      <w:tr w:rsidR="006D6936" w:rsidRPr="00BD4ACF" w14:paraId="6AD346AB"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3233085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Always keep it on because I use it for </w:t>
            </w:r>
            <w:proofErr w:type="spellStart"/>
            <w:r w:rsidRPr="00BD4ACF">
              <w:rPr>
                <w:rFonts w:ascii="Calibri" w:hAnsi="Calibri" w:cs="Calibri"/>
                <w:color w:val="000000"/>
                <w:lang w:eastAsia="en-GB"/>
              </w:rPr>
              <w:t>a</w:t>
            </w:r>
            <w:proofErr w:type="spellEnd"/>
            <w:r w:rsidRPr="00BD4ACF">
              <w:rPr>
                <w:rFonts w:ascii="Calibri" w:hAnsi="Calibri" w:cs="Calibri"/>
                <w:color w:val="000000"/>
                <w:lang w:eastAsia="en-GB"/>
              </w:rPr>
              <w:t xml:space="preserve"> alarm and in case I miss important messages </w:t>
            </w:r>
          </w:p>
        </w:tc>
      </w:tr>
      <w:tr w:rsidR="006D6936" w:rsidRPr="00BD4ACF" w14:paraId="47FB7D47"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464B0B40" w14:textId="77777777" w:rsidR="006D6936" w:rsidRPr="00BD4ACF" w:rsidRDefault="006D6936" w:rsidP="007E27A4">
            <w:pPr>
              <w:rPr>
                <w:rFonts w:ascii="Calibri" w:hAnsi="Calibri" w:cs="Calibri"/>
                <w:color w:val="000000"/>
                <w:lang w:eastAsia="en-GB"/>
              </w:rPr>
            </w:pPr>
            <w:proofErr w:type="spellStart"/>
            <w:r w:rsidRPr="00BD4ACF">
              <w:rPr>
                <w:rFonts w:ascii="Calibri" w:hAnsi="Calibri" w:cs="Calibri"/>
                <w:color w:val="000000"/>
                <w:lang w:eastAsia="en-GB"/>
              </w:rPr>
              <w:t>i</w:t>
            </w:r>
            <w:proofErr w:type="spellEnd"/>
            <w:r w:rsidRPr="00BD4ACF">
              <w:rPr>
                <w:rFonts w:ascii="Calibri" w:hAnsi="Calibri" w:cs="Calibri"/>
                <w:color w:val="000000"/>
                <w:lang w:eastAsia="en-GB"/>
              </w:rPr>
              <w:t xml:space="preserve"> tend to check messages from certain people, or my brain won’t shut off so </w:t>
            </w:r>
            <w:proofErr w:type="spellStart"/>
            <w:r w:rsidRPr="00BD4ACF">
              <w:rPr>
                <w:rFonts w:ascii="Calibri" w:hAnsi="Calibri" w:cs="Calibri"/>
                <w:color w:val="000000"/>
                <w:lang w:eastAsia="en-GB"/>
              </w:rPr>
              <w:t>i</w:t>
            </w:r>
            <w:proofErr w:type="spellEnd"/>
            <w:r w:rsidRPr="00BD4ACF">
              <w:rPr>
                <w:rFonts w:ascii="Calibri" w:hAnsi="Calibri" w:cs="Calibri"/>
                <w:color w:val="000000"/>
                <w:lang w:eastAsia="en-GB"/>
              </w:rPr>
              <w:t xml:space="preserve"> just scroll through </w:t>
            </w:r>
            <w:proofErr w:type="spellStart"/>
            <w:r w:rsidRPr="00BD4ACF">
              <w:rPr>
                <w:rFonts w:ascii="Calibri" w:hAnsi="Calibri" w:cs="Calibri"/>
                <w:color w:val="000000"/>
                <w:lang w:eastAsia="en-GB"/>
              </w:rPr>
              <w:t>instagram</w:t>
            </w:r>
            <w:proofErr w:type="spellEnd"/>
            <w:r w:rsidRPr="00BD4ACF">
              <w:rPr>
                <w:rFonts w:ascii="Calibri" w:hAnsi="Calibri" w:cs="Calibri"/>
                <w:color w:val="000000"/>
                <w:lang w:eastAsia="en-GB"/>
              </w:rPr>
              <w:t xml:space="preserve"> and </w:t>
            </w:r>
            <w:proofErr w:type="spellStart"/>
            <w:r w:rsidRPr="00BD4ACF">
              <w:rPr>
                <w:rFonts w:ascii="Calibri" w:hAnsi="Calibri" w:cs="Calibri"/>
                <w:color w:val="000000"/>
                <w:lang w:eastAsia="en-GB"/>
              </w:rPr>
              <w:t>tiktok</w:t>
            </w:r>
            <w:proofErr w:type="spellEnd"/>
            <w:r w:rsidRPr="00BD4ACF">
              <w:rPr>
                <w:rFonts w:ascii="Calibri" w:hAnsi="Calibri" w:cs="Calibri"/>
                <w:color w:val="000000"/>
                <w:lang w:eastAsia="en-GB"/>
              </w:rPr>
              <w:t xml:space="preserve"> </w:t>
            </w:r>
          </w:p>
        </w:tc>
      </w:tr>
      <w:tr w:rsidR="006D6936" w:rsidRPr="00BD4ACF" w14:paraId="609256B0"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1601DD4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 use my phone for an alarm </w:t>
            </w:r>
          </w:p>
        </w:tc>
      </w:tr>
      <w:tr w:rsidR="006D6936" w:rsidRPr="00BD4ACF" w14:paraId="53A8236B"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691487B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 don’t because I don’t want to</w:t>
            </w:r>
          </w:p>
        </w:tc>
      </w:tr>
      <w:tr w:rsidR="006D6936" w:rsidRPr="00BD4ACF" w14:paraId="2CAAC5AD"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4639DD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 am on it all night </w:t>
            </w:r>
          </w:p>
        </w:tc>
      </w:tr>
      <w:tr w:rsidR="006D6936" w:rsidRPr="00BD4ACF" w14:paraId="5A9F872D"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2E6E5AD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 as I need it for alarms and just in case someone needs to contact me in the night</w:t>
            </w:r>
          </w:p>
        </w:tc>
      </w:tr>
      <w:tr w:rsidR="006D6936" w:rsidRPr="00BD4ACF" w14:paraId="036B9A8F"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3511B57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I listen to podcasts to fall asleep to </w:t>
            </w:r>
          </w:p>
        </w:tc>
      </w:tr>
      <w:tr w:rsidR="006D6936" w:rsidRPr="00BD4ACF" w14:paraId="0C4F5D04"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2150AE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I might miss important messages </w:t>
            </w:r>
          </w:p>
        </w:tc>
      </w:tr>
      <w:tr w:rsidR="006D6936" w:rsidRPr="00BD4ACF" w14:paraId="0E9F0D9E"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5BB01EE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 do</w:t>
            </w:r>
          </w:p>
        </w:tc>
      </w:tr>
      <w:tr w:rsidR="006D6936" w:rsidRPr="00BD4ACF" w14:paraId="78AF3194"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06DA1DA0"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Only turn phone off on weekends, during the week I need it for alarm for school </w:t>
            </w:r>
          </w:p>
        </w:tc>
      </w:tr>
      <w:tr w:rsidR="006D6936" w:rsidRPr="00BD4ACF" w14:paraId="552E673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40DEC4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Friends might text meat night </w:t>
            </w:r>
          </w:p>
        </w:tc>
      </w:tr>
      <w:tr w:rsidR="006D6936" w:rsidRPr="00BD4ACF" w14:paraId="68C8C476"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70397EF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Cause it keeps me entertained at </w:t>
            </w:r>
            <w:proofErr w:type="spellStart"/>
            <w:r w:rsidRPr="00BD4ACF">
              <w:rPr>
                <w:rFonts w:ascii="Calibri" w:hAnsi="Calibri" w:cs="Calibri"/>
                <w:color w:val="000000"/>
                <w:lang w:eastAsia="en-GB"/>
              </w:rPr>
              <w:t>nigth</w:t>
            </w:r>
            <w:proofErr w:type="spellEnd"/>
          </w:p>
        </w:tc>
      </w:tr>
      <w:tr w:rsidR="006D6936" w:rsidRPr="00BD4ACF" w14:paraId="3AD31A40"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7925D11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Cause I’m on FaceTime </w:t>
            </w:r>
          </w:p>
        </w:tc>
      </w:tr>
      <w:tr w:rsidR="006D6936" w:rsidRPr="00BD4ACF" w14:paraId="35A14A08" w14:textId="77777777" w:rsidTr="007E27A4">
        <w:trPr>
          <w:trHeight w:val="603"/>
        </w:trPr>
        <w:tc>
          <w:tcPr>
            <w:tcW w:w="9246" w:type="dxa"/>
            <w:tcBorders>
              <w:top w:val="single" w:sz="4" w:space="0" w:color="9BC2E6"/>
              <w:left w:val="nil"/>
              <w:bottom w:val="single" w:sz="4" w:space="0" w:color="9BC2E6"/>
              <w:right w:val="nil"/>
            </w:tcBorders>
            <w:shd w:val="clear" w:color="auto" w:fill="auto"/>
            <w:noWrap/>
            <w:vAlign w:val="bottom"/>
            <w:hideMark/>
          </w:tcPr>
          <w:p w14:paraId="4FA2DA6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in case someone is in </w:t>
            </w:r>
            <w:proofErr w:type="spellStart"/>
            <w:r w:rsidRPr="00BD4ACF">
              <w:rPr>
                <w:rFonts w:ascii="Calibri" w:hAnsi="Calibri" w:cs="Calibri"/>
                <w:color w:val="000000"/>
                <w:lang w:eastAsia="en-GB"/>
              </w:rPr>
              <w:t>a</w:t>
            </w:r>
            <w:proofErr w:type="spellEnd"/>
            <w:r w:rsidRPr="00BD4ACF">
              <w:rPr>
                <w:rFonts w:ascii="Calibri" w:hAnsi="Calibri" w:cs="Calibri"/>
                <w:color w:val="000000"/>
                <w:lang w:eastAsia="en-GB"/>
              </w:rPr>
              <w:t xml:space="preserve"> emergency</w:t>
            </w:r>
          </w:p>
        </w:tc>
      </w:tr>
      <w:tr w:rsidR="006D6936" w:rsidRPr="00BD4ACF" w14:paraId="67264B87"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07A1D99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Use for my alarm </w:t>
            </w:r>
          </w:p>
        </w:tc>
      </w:tr>
      <w:tr w:rsidR="006D6936" w:rsidRPr="00BD4ACF" w14:paraId="1838C427"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432C5EA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Cba </w:t>
            </w:r>
          </w:p>
        </w:tc>
      </w:tr>
      <w:tr w:rsidR="006D6936" w:rsidRPr="00BD4ACF" w14:paraId="5DC68C36"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54C9D39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Because sometimes I am on it but also cause I use it for alarm</w:t>
            </w:r>
          </w:p>
        </w:tc>
      </w:tr>
      <w:tr w:rsidR="006D6936" w:rsidRPr="00BD4ACF" w14:paraId="3A2137C2" w14:textId="77777777" w:rsidTr="007E27A4">
        <w:trPr>
          <w:trHeight w:val="603"/>
        </w:trPr>
        <w:tc>
          <w:tcPr>
            <w:tcW w:w="9246" w:type="dxa"/>
            <w:tcBorders>
              <w:top w:val="single" w:sz="4" w:space="0" w:color="9BC2E6"/>
              <w:left w:val="nil"/>
              <w:bottom w:val="single" w:sz="4" w:space="0" w:color="9BC2E6"/>
              <w:right w:val="nil"/>
            </w:tcBorders>
            <w:shd w:val="clear" w:color="DDEBF7" w:fill="DDEBF7"/>
            <w:noWrap/>
            <w:vAlign w:val="bottom"/>
            <w:hideMark/>
          </w:tcPr>
          <w:p w14:paraId="24FDDD5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N/a</w:t>
            </w:r>
          </w:p>
        </w:tc>
      </w:tr>
      <w:tr w:rsidR="006D6936" w:rsidRPr="00BD4ACF" w14:paraId="664711DF"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2764EF8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cos </w:t>
            </w:r>
            <w:proofErr w:type="spellStart"/>
            <w:r w:rsidRPr="00BD4ACF">
              <w:rPr>
                <w:rFonts w:ascii="Calibri" w:hAnsi="Calibri" w:cs="Calibri"/>
                <w:color w:val="000000"/>
                <w:lang w:eastAsia="en-GB"/>
              </w:rPr>
              <w:t>im</w:t>
            </w:r>
            <w:proofErr w:type="spellEnd"/>
            <w:r w:rsidRPr="00BD4ACF">
              <w:rPr>
                <w:rFonts w:ascii="Calibri" w:hAnsi="Calibri" w:cs="Calibri"/>
                <w:color w:val="000000"/>
                <w:lang w:eastAsia="en-GB"/>
              </w:rPr>
              <w:t xml:space="preserve"> on it</w:t>
            </w:r>
          </w:p>
        </w:tc>
      </w:tr>
      <w:tr w:rsidR="006D6936" w:rsidRPr="00BD4ACF" w14:paraId="4E6A7E7C" w14:textId="77777777" w:rsidTr="007E27A4">
        <w:trPr>
          <w:trHeight w:val="905"/>
        </w:trPr>
        <w:tc>
          <w:tcPr>
            <w:tcW w:w="9246" w:type="dxa"/>
            <w:tcBorders>
              <w:top w:val="single" w:sz="4" w:space="0" w:color="9BC2E6"/>
              <w:left w:val="nil"/>
              <w:bottom w:val="single" w:sz="4" w:space="0" w:color="9BC2E6"/>
              <w:right w:val="nil"/>
            </w:tcBorders>
            <w:shd w:val="clear" w:color="DDEBF7" w:fill="DDEBF7"/>
            <w:noWrap/>
            <w:vAlign w:val="bottom"/>
            <w:hideMark/>
          </w:tcPr>
          <w:p w14:paraId="4F85787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In case I receive an important message or call</w:t>
            </w:r>
          </w:p>
        </w:tc>
      </w:tr>
      <w:tr w:rsidR="006D6936" w:rsidRPr="00BD4ACF" w14:paraId="55A456B3"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6683496A"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Feel tempted to watch loads of videos and stay up all night until like 1 : 30 am </w:t>
            </w:r>
          </w:p>
        </w:tc>
      </w:tr>
      <w:tr w:rsidR="006D6936" w:rsidRPr="00BD4ACF" w14:paraId="1AD57398" w14:textId="77777777" w:rsidTr="007E27A4">
        <w:trPr>
          <w:trHeight w:val="301"/>
        </w:trPr>
        <w:tc>
          <w:tcPr>
            <w:tcW w:w="9246" w:type="dxa"/>
            <w:tcBorders>
              <w:top w:val="single" w:sz="4" w:space="0" w:color="9BC2E6"/>
              <w:left w:val="nil"/>
              <w:bottom w:val="single" w:sz="4" w:space="0" w:color="9BC2E6"/>
              <w:right w:val="nil"/>
            </w:tcBorders>
            <w:shd w:val="clear" w:color="auto" w:fill="auto"/>
            <w:noWrap/>
            <w:vAlign w:val="bottom"/>
            <w:hideMark/>
          </w:tcPr>
          <w:p w14:paraId="1C9F002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Charge </w:t>
            </w:r>
          </w:p>
        </w:tc>
      </w:tr>
      <w:tr w:rsidR="006D6936" w:rsidRPr="00BD4ACF" w14:paraId="32683B86" w14:textId="77777777" w:rsidTr="007E27A4">
        <w:trPr>
          <w:trHeight w:val="301"/>
        </w:trPr>
        <w:tc>
          <w:tcPr>
            <w:tcW w:w="9246" w:type="dxa"/>
            <w:tcBorders>
              <w:top w:val="single" w:sz="4" w:space="0" w:color="9BC2E6"/>
              <w:left w:val="nil"/>
              <w:bottom w:val="single" w:sz="4" w:space="0" w:color="9BC2E6"/>
              <w:right w:val="nil"/>
            </w:tcBorders>
            <w:shd w:val="clear" w:color="DDEBF7" w:fill="DDEBF7"/>
            <w:noWrap/>
            <w:vAlign w:val="bottom"/>
            <w:hideMark/>
          </w:tcPr>
          <w:p w14:paraId="09C05421"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Because my friends are messaging me and I want to be nosy </w:t>
            </w:r>
          </w:p>
        </w:tc>
      </w:tr>
    </w:tbl>
    <w:p w14:paraId="63C04CBC" w14:textId="77777777" w:rsidR="006D6936" w:rsidRDefault="006D6936" w:rsidP="006D6936">
      <w:pPr>
        <w:rPr>
          <w:b/>
          <w:bCs/>
          <w:sz w:val="36"/>
          <w:szCs w:val="36"/>
          <w:u w:val="single"/>
        </w:rPr>
      </w:pPr>
    </w:p>
    <w:p w14:paraId="634CA5F5" w14:textId="77777777" w:rsidR="006D6936" w:rsidRDefault="006D6936" w:rsidP="006D6936">
      <w:pPr>
        <w:rPr>
          <w:b/>
          <w:bCs/>
          <w:sz w:val="36"/>
          <w:szCs w:val="36"/>
          <w:u w:val="single"/>
        </w:rPr>
      </w:pPr>
    </w:p>
    <w:p w14:paraId="0E8783CB" w14:textId="77777777" w:rsidR="006D6936" w:rsidRPr="00AA1015" w:rsidRDefault="006D6936" w:rsidP="006D6936">
      <w:pPr>
        <w:pStyle w:val="ListParagraph"/>
        <w:numPr>
          <w:ilvl w:val="0"/>
          <w:numId w:val="12"/>
        </w:numPr>
        <w:spacing w:after="160" w:line="259" w:lineRule="auto"/>
        <w:rPr>
          <w:b/>
          <w:bCs/>
          <w:sz w:val="36"/>
          <w:szCs w:val="36"/>
        </w:rPr>
      </w:pPr>
      <w:r w:rsidRPr="00AA1015">
        <w:rPr>
          <w:b/>
          <w:bCs/>
          <w:sz w:val="36"/>
          <w:szCs w:val="36"/>
        </w:rPr>
        <w:t>Do you find notifications a distraction when trying to sleep?</w:t>
      </w:r>
    </w:p>
    <w:p w14:paraId="7FD7C9C6" w14:textId="77777777" w:rsidR="006D6936" w:rsidRDefault="006D6936" w:rsidP="006D6936">
      <w:pPr>
        <w:rPr>
          <w:b/>
          <w:bCs/>
          <w:sz w:val="36"/>
          <w:szCs w:val="36"/>
        </w:rPr>
      </w:pPr>
      <w:r>
        <w:rPr>
          <w:b/>
          <w:bCs/>
          <w:sz w:val="36"/>
          <w:szCs w:val="36"/>
        </w:rPr>
        <w:t>26 participants stated – no (highlighted yellow)</w:t>
      </w:r>
    </w:p>
    <w:p w14:paraId="1464B8A1" w14:textId="77777777" w:rsidR="006D6936" w:rsidRDefault="006D6936" w:rsidP="006D6936">
      <w:pPr>
        <w:rPr>
          <w:b/>
          <w:bCs/>
          <w:sz w:val="36"/>
          <w:szCs w:val="36"/>
        </w:rPr>
      </w:pPr>
      <w:r>
        <w:rPr>
          <w:b/>
          <w:bCs/>
          <w:sz w:val="36"/>
          <w:szCs w:val="36"/>
        </w:rPr>
        <w:t>15 participants stated – yes (highlighted green)</w:t>
      </w:r>
    </w:p>
    <w:p w14:paraId="770BAA2A" w14:textId="77777777" w:rsidR="006D6936" w:rsidRDefault="006D6936" w:rsidP="006D6936">
      <w:pPr>
        <w:rPr>
          <w:b/>
          <w:bCs/>
          <w:sz w:val="36"/>
          <w:szCs w:val="36"/>
        </w:rPr>
      </w:pPr>
      <w:r>
        <w:rPr>
          <w:b/>
          <w:bCs/>
          <w:sz w:val="36"/>
          <w:szCs w:val="36"/>
        </w:rPr>
        <w:lastRenderedPageBreak/>
        <w:t>2 participants stated – sometimes (highlighted red)</w:t>
      </w:r>
    </w:p>
    <w:tbl>
      <w:tblPr>
        <w:tblW w:w="8460" w:type="dxa"/>
        <w:tblLook w:val="04A0" w:firstRow="1" w:lastRow="0" w:firstColumn="1" w:lastColumn="0" w:noHBand="0" w:noVBand="1"/>
      </w:tblPr>
      <w:tblGrid>
        <w:gridCol w:w="8460"/>
      </w:tblGrid>
      <w:tr w:rsidR="006D6936" w:rsidRPr="00BD4ACF" w14:paraId="35A2FF95" w14:textId="77777777" w:rsidTr="007E27A4">
        <w:trPr>
          <w:trHeight w:val="900"/>
        </w:trPr>
        <w:tc>
          <w:tcPr>
            <w:tcW w:w="8460" w:type="dxa"/>
            <w:tcBorders>
              <w:top w:val="single" w:sz="4" w:space="0" w:color="9BC2E6"/>
              <w:left w:val="nil"/>
              <w:bottom w:val="single" w:sz="4" w:space="0" w:color="9BC2E6"/>
              <w:right w:val="nil"/>
            </w:tcBorders>
            <w:shd w:val="clear" w:color="5B9BD5" w:fill="5B9BD5"/>
            <w:noWrap/>
            <w:vAlign w:val="bottom"/>
            <w:hideMark/>
          </w:tcPr>
          <w:p w14:paraId="158BF782" w14:textId="77777777" w:rsidR="006D6936" w:rsidRPr="00BD4ACF" w:rsidRDefault="006D6936" w:rsidP="007E27A4">
            <w:pPr>
              <w:rPr>
                <w:rFonts w:ascii="Calibri" w:hAnsi="Calibri" w:cs="Calibri"/>
                <w:b/>
                <w:bCs/>
                <w:color w:val="FFFFFF"/>
                <w:lang w:eastAsia="en-GB"/>
              </w:rPr>
            </w:pPr>
            <w:r w:rsidRPr="00BD4ACF">
              <w:rPr>
                <w:rFonts w:ascii="Calibri" w:hAnsi="Calibri" w:cs="Calibri"/>
                <w:b/>
                <w:bCs/>
                <w:color w:val="FFFFFF"/>
                <w:lang w:eastAsia="en-GB"/>
              </w:rPr>
              <w:t>Do you find notifications a distraction when trying to sleep? </w:t>
            </w:r>
          </w:p>
        </w:tc>
      </w:tr>
      <w:tr w:rsidR="006D6936" w:rsidRPr="00BD4ACF" w14:paraId="62E4B746"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933CA4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 phones on silent</w:t>
            </w:r>
          </w:p>
        </w:tc>
      </w:tr>
      <w:tr w:rsidR="006D6936" w:rsidRPr="00BD4ACF" w14:paraId="76522E65"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7B57E75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see above </w:t>
            </w:r>
          </w:p>
        </w:tc>
      </w:tr>
      <w:tr w:rsidR="006D6936" w:rsidRPr="00BD4ACF" w14:paraId="04D027E0"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49CAD16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65CC75AF"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40966C7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Yes, because friends messaging </w:t>
            </w:r>
          </w:p>
        </w:tc>
      </w:tr>
      <w:tr w:rsidR="006D6936" w:rsidRPr="00BD4ACF" w14:paraId="74C3A1BB"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6FCBB3F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Well I’m usually the one messaging them so not really </w:t>
            </w:r>
          </w:p>
        </w:tc>
      </w:tr>
      <w:tr w:rsidR="006D6936" w:rsidRPr="00BD4ACF" w14:paraId="48FAB6FB"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10207A2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yeah they can be</w:t>
            </w:r>
          </w:p>
        </w:tc>
      </w:tr>
      <w:tr w:rsidR="006D6936" w:rsidRPr="00BD4ACF" w14:paraId="299CF4D8"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54A975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473E8B01"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0569CF3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r w:rsidR="006D6936" w:rsidRPr="00BD4ACF" w14:paraId="2D4E6DA9"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5677709"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I’m a deep sleeper </w:t>
            </w:r>
          </w:p>
        </w:tc>
      </w:tr>
      <w:tr w:rsidR="006D6936" w:rsidRPr="00BD4ACF" w14:paraId="6CF13183"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34D1BA9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r w:rsidR="006D6936" w:rsidRPr="00BD4ACF" w14:paraId="75646B7D"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7C0560ED"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5091BBC8"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287CA34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 I put my phone on silent</w:t>
            </w:r>
          </w:p>
        </w:tc>
      </w:tr>
      <w:tr w:rsidR="006D6936" w:rsidRPr="00BD4ACF" w14:paraId="31A8AA14"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01DDB656"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don’t hear them </w:t>
            </w:r>
          </w:p>
        </w:tc>
      </w:tr>
      <w:tr w:rsidR="006D6936" w:rsidRPr="00BD4ACF" w14:paraId="22EFA3E0" w14:textId="77777777" w:rsidTr="007E27A4">
        <w:trPr>
          <w:trHeight w:val="300"/>
        </w:trPr>
        <w:tc>
          <w:tcPr>
            <w:tcW w:w="8460" w:type="dxa"/>
            <w:tcBorders>
              <w:top w:val="single" w:sz="4" w:space="0" w:color="9BC2E6"/>
              <w:left w:val="nil"/>
              <w:bottom w:val="single" w:sz="4" w:space="0" w:color="9BC2E6"/>
              <w:right w:val="nil"/>
            </w:tcBorders>
            <w:shd w:val="clear" w:color="000000" w:fill="F4B084"/>
            <w:noWrap/>
            <w:vAlign w:val="bottom"/>
            <w:hideMark/>
          </w:tcPr>
          <w:p w14:paraId="2E919AE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Sometimes if I’m trying to sleep and then it goes off </w:t>
            </w:r>
          </w:p>
        </w:tc>
      </w:tr>
      <w:tr w:rsidR="006D6936" w:rsidRPr="00BD4ACF" w14:paraId="4FFF66F4" w14:textId="77777777" w:rsidTr="007E27A4">
        <w:trPr>
          <w:trHeight w:val="300"/>
        </w:trPr>
        <w:tc>
          <w:tcPr>
            <w:tcW w:w="8460" w:type="dxa"/>
            <w:tcBorders>
              <w:top w:val="single" w:sz="4" w:space="0" w:color="9BC2E6"/>
              <w:left w:val="nil"/>
              <w:bottom w:val="single" w:sz="4" w:space="0" w:color="9BC2E6"/>
              <w:right w:val="nil"/>
            </w:tcBorders>
            <w:shd w:val="clear" w:color="000000" w:fill="F4B084"/>
            <w:noWrap/>
            <w:vAlign w:val="bottom"/>
            <w:hideMark/>
          </w:tcPr>
          <w:p w14:paraId="5E6E7EB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sometimes </w:t>
            </w:r>
          </w:p>
        </w:tc>
      </w:tr>
      <w:tr w:rsidR="006D6936" w:rsidRPr="00BD4ACF" w14:paraId="4919DE90"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41D74E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my phone is on silent at night </w:t>
            </w:r>
          </w:p>
        </w:tc>
      </w:tr>
      <w:tr w:rsidR="006D6936" w:rsidRPr="00BD4ACF" w14:paraId="33F2A445"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07C19B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2C8C52DF"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7E94C667"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15528657"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E53F10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6E752528"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9F8878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r w:rsidR="006D6936" w:rsidRPr="00BD4ACF" w14:paraId="0F45C824"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F1F4FD1"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I turn my phone on do not disturb </w:t>
            </w:r>
          </w:p>
        </w:tc>
      </w:tr>
      <w:tr w:rsidR="006D6936" w:rsidRPr="00BD4ACF" w14:paraId="5A523DC8"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031BBDE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because you have downtime, from 8-7am can’t hear anything on phone </w:t>
            </w:r>
          </w:p>
        </w:tc>
      </w:tr>
      <w:tr w:rsidR="006D6936" w:rsidRPr="00BD4ACF" w14:paraId="7DC20E47"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2019183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666F573F"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18AAAB0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Don’t </w:t>
            </w:r>
            <w:proofErr w:type="spellStart"/>
            <w:r w:rsidRPr="00BD4ACF">
              <w:rPr>
                <w:rFonts w:ascii="Calibri" w:hAnsi="Calibri" w:cs="Calibri"/>
                <w:color w:val="000000"/>
                <w:lang w:eastAsia="en-GB"/>
              </w:rPr>
              <w:t>ofnd</w:t>
            </w:r>
            <w:proofErr w:type="spellEnd"/>
            <w:r w:rsidRPr="00BD4ACF">
              <w:rPr>
                <w:rFonts w:ascii="Calibri" w:hAnsi="Calibri" w:cs="Calibri"/>
                <w:color w:val="000000"/>
                <w:lang w:eastAsia="en-GB"/>
              </w:rPr>
              <w:t xml:space="preserve"> it distracting as it is on night mode</w:t>
            </w:r>
          </w:p>
        </w:tc>
      </w:tr>
      <w:tr w:rsidR="006D6936" w:rsidRPr="00BD4ACF" w14:paraId="4EA6D6EB"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5872FED3"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Depends if it is on silent or not. If not silent then yeah when I, trying to get to sleep </w:t>
            </w:r>
          </w:p>
        </w:tc>
      </w:tr>
      <w:tr w:rsidR="006D6936" w:rsidRPr="00BD4ACF" w14:paraId="350FFC29"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718FCF4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Yeh</w:t>
            </w:r>
          </w:p>
        </w:tc>
      </w:tr>
      <w:tr w:rsidR="006D6936" w:rsidRPr="00BD4ACF" w14:paraId="3CAFA7BB"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149863D" w14:textId="77777777" w:rsidR="006D6936" w:rsidRPr="00BD4ACF" w:rsidRDefault="006D6936" w:rsidP="007E27A4">
            <w:pPr>
              <w:rPr>
                <w:rFonts w:ascii="Calibri" w:hAnsi="Calibri" w:cs="Calibri"/>
                <w:color w:val="000000"/>
                <w:lang w:eastAsia="en-GB"/>
              </w:rPr>
            </w:pPr>
            <w:proofErr w:type="spellStart"/>
            <w:r w:rsidRPr="00BD4ACF">
              <w:rPr>
                <w:rFonts w:ascii="Calibri" w:hAnsi="Calibri" w:cs="Calibri"/>
                <w:color w:val="000000"/>
                <w:lang w:eastAsia="en-GB"/>
              </w:rPr>
              <w:t>No,cause</w:t>
            </w:r>
            <w:proofErr w:type="spellEnd"/>
            <w:r w:rsidRPr="00BD4ACF">
              <w:rPr>
                <w:rFonts w:ascii="Calibri" w:hAnsi="Calibri" w:cs="Calibri"/>
                <w:color w:val="000000"/>
                <w:lang w:eastAsia="en-GB"/>
              </w:rPr>
              <w:t xml:space="preserve"> I put my phone on silent </w:t>
            </w:r>
          </w:p>
        </w:tc>
      </w:tr>
      <w:tr w:rsidR="006D6936" w:rsidRPr="00BD4ACF" w14:paraId="7411051A"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39C2750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as phone is downstairs and off </w:t>
            </w:r>
          </w:p>
        </w:tc>
      </w:tr>
      <w:tr w:rsidR="006D6936" w:rsidRPr="00BD4ACF" w14:paraId="6023C6BD"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4BFDBC0B"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37627555"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78C2B3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37979D51"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73C18F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as on silent </w:t>
            </w:r>
          </w:p>
        </w:tc>
      </w:tr>
      <w:tr w:rsidR="006D6936" w:rsidRPr="00BD4ACF" w14:paraId="619AC5A4" w14:textId="77777777" w:rsidTr="007E27A4">
        <w:trPr>
          <w:trHeight w:val="600"/>
        </w:trPr>
        <w:tc>
          <w:tcPr>
            <w:tcW w:w="8460" w:type="dxa"/>
            <w:tcBorders>
              <w:top w:val="single" w:sz="4" w:space="0" w:color="9BC2E6"/>
              <w:left w:val="nil"/>
              <w:bottom w:val="single" w:sz="4" w:space="0" w:color="9BC2E6"/>
              <w:right w:val="nil"/>
            </w:tcBorders>
            <w:shd w:val="clear" w:color="000000" w:fill="92D050"/>
            <w:noWrap/>
            <w:vAlign w:val="bottom"/>
            <w:hideMark/>
          </w:tcPr>
          <w:p w14:paraId="4E7B0C7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 because I try to go to sleep</w:t>
            </w:r>
          </w:p>
        </w:tc>
      </w:tr>
      <w:tr w:rsidR="006D6936" w:rsidRPr="00BD4ACF" w14:paraId="67437BC1"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99D0131"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Yes</w:t>
            </w:r>
          </w:p>
        </w:tc>
      </w:tr>
      <w:tr w:rsidR="006D6936" w:rsidRPr="00BD4ACF" w14:paraId="5D3A6331"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22EF9BD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YES </w:t>
            </w:r>
          </w:p>
        </w:tc>
      </w:tr>
      <w:tr w:rsidR="006D6936" w:rsidRPr="00BD4ACF" w14:paraId="1D0BBD9B"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23FC31B5"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Yeh</w:t>
            </w:r>
          </w:p>
        </w:tc>
      </w:tr>
      <w:tr w:rsidR="006D6936" w:rsidRPr="00BD4ACF" w14:paraId="48180F56"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6675966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 I just turn my phone on silent</w:t>
            </w:r>
          </w:p>
        </w:tc>
      </w:tr>
      <w:tr w:rsidR="006D6936" w:rsidRPr="00BD4ACF" w14:paraId="5773A483" w14:textId="77777777" w:rsidTr="007E27A4">
        <w:trPr>
          <w:trHeight w:val="600"/>
        </w:trPr>
        <w:tc>
          <w:tcPr>
            <w:tcW w:w="8460" w:type="dxa"/>
            <w:tcBorders>
              <w:top w:val="single" w:sz="4" w:space="0" w:color="9BC2E6"/>
              <w:left w:val="nil"/>
              <w:bottom w:val="single" w:sz="4" w:space="0" w:color="9BC2E6"/>
              <w:right w:val="nil"/>
            </w:tcBorders>
            <w:shd w:val="clear" w:color="000000" w:fill="92D050"/>
            <w:noWrap/>
            <w:vAlign w:val="bottom"/>
            <w:hideMark/>
          </w:tcPr>
          <w:p w14:paraId="5E11443C"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Yeah but I put it on silent</w:t>
            </w:r>
          </w:p>
        </w:tc>
      </w:tr>
      <w:tr w:rsidR="006D6936" w:rsidRPr="00BD4ACF" w14:paraId="2E92DA8E"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A7B12F4"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ye always pining</w:t>
            </w:r>
          </w:p>
        </w:tc>
      </w:tr>
      <w:tr w:rsidR="006D6936" w:rsidRPr="00BD4ACF" w14:paraId="294F3248" w14:textId="77777777" w:rsidTr="007E27A4">
        <w:trPr>
          <w:trHeight w:val="900"/>
        </w:trPr>
        <w:tc>
          <w:tcPr>
            <w:tcW w:w="8460" w:type="dxa"/>
            <w:tcBorders>
              <w:top w:val="single" w:sz="4" w:space="0" w:color="9BC2E6"/>
              <w:left w:val="nil"/>
              <w:bottom w:val="single" w:sz="4" w:space="0" w:color="9BC2E6"/>
              <w:right w:val="nil"/>
            </w:tcBorders>
            <w:shd w:val="clear" w:color="000000" w:fill="FFFF00"/>
            <w:noWrap/>
            <w:vAlign w:val="bottom"/>
            <w:hideMark/>
          </w:tcPr>
          <w:p w14:paraId="52D7511A"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lastRenderedPageBreak/>
              <w:t xml:space="preserve">Nope I’m used to it </w:t>
            </w:r>
          </w:p>
        </w:tc>
      </w:tr>
      <w:tr w:rsidR="006D6936" w:rsidRPr="00BD4ACF" w14:paraId="26284E72"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5E48B3D8"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No</w:t>
            </w:r>
          </w:p>
        </w:tc>
      </w:tr>
      <w:tr w:rsidR="006D6936" w:rsidRPr="00BD4ACF" w14:paraId="4CAC22D1" w14:textId="77777777" w:rsidTr="007E27A4">
        <w:trPr>
          <w:trHeight w:val="600"/>
        </w:trPr>
        <w:tc>
          <w:tcPr>
            <w:tcW w:w="8460" w:type="dxa"/>
            <w:tcBorders>
              <w:top w:val="single" w:sz="4" w:space="0" w:color="9BC2E6"/>
              <w:left w:val="nil"/>
              <w:bottom w:val="single" w:sz="4" w:space="0" w:color="9BC2E6"/>
              <w:right w:val="nil"/>
            </w:tcBorders>
            <w:shd w:val="clear" w:color="000000" w:fill="FFFF00"/>
            <w:noWrap/>
            <w:vAlign w:val="bottom"/>
            <w:hideMark/>
          </w:tcPr>
          <w:p w14:paraId="7356313F"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Nah </w:t>
            </w:r>
            <w:proofErr w:type="spellStart"/>
            <w:r w:rsidRPr="00BD4ACF">
              <w:rPr>
                <w:rFonts w:ascii="Calibri" w:hAnsi="Calibri" w:cs="Calibri"/>
                <w:color w:val="000000"/>
                <w:lang w:eastAsia="en-GB"/>
              </w:rPr>
              <w:t>cuz</w:t>
            </w:r>
            <w:proofErr w:type="spellEnd"/>
            <w:r w:rsidRPr="00BD4ACF">
              <w:rPr>
                <w:rFonts w:ascii="Calibri" w:hAnsi="Calibri" w:cs="Calibri"/>
                <w:color w:val="000000"/>
                <w:lang w:eastAsia="en-GB"/>
              </w:rPr>
              <w:t xml:space="preserve"> </w:t>
            </w:r>
            <w:proofErr w:type="spellStart"/>
            <w:r w:rsidRPr="00BD4ACF">
              <w:rPr>
                <w:rFonts w:ascii="Calibri" w:hAnsi="Calibri" w:cs="Calibri"/>
                <w:color w:val="000000"/>
                <w:lang w:eastAsia="en-GB"/>
              </w:rPr>
              <w:t>i</w:t>
            </w:r>
            <w:proofErr w:type="spellEnd"/>
            <w:r w:rsidRPr="00BD4ACF">
              <w:rPr>
                <w:rFonts w:ascii="Calibri" w:hAnsi="Calibri" w:cs="Calibri"/>
                <w:color w:val="000000"/>
                <w:lang w:eastAsia="en-GB"/>
              </w:rPr>
              <w:t xml:space="preserve"> can check in morning </w:t>
            </w:r>
          </w:p>
        </w:tc>
      </w:tr>
      <w:tr w:rsidR="006D6936" w:rsidRPr="00BD4ACF" w14:paraId="2CF5979A" w14:textId="77777777" w:rsidTr="007E27A4">
        <w:trPr>
          <w:trHeight w:val="300"/>
        </w:trPr>
        <w:tc>
          <w:tcPr>
            <w:tcW w:w="8460" w:type="dxa"/>
            <w:tcBorders>
              <w:top w:val="single" w:sz="4" w:space="0" w:color="9BC2E6"/>
              <w:left w:val="nil"/>
              <w:bottom w:val="single" w:sz="4" w:space="0" w:color="9BC2E6"/>
              <w:right w:val="nil"/>
            </w:tcBorders>
            <w:shd w:val="clear" w:color="000000" w:fill="92D050"/>
            <w:noWrap/>
            <w:vAlign w:val="bottom"/>
            <w:hideMark/>
          </w:tcPr>
          <w:p w14:paraId="02C0792E"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Yeah </w:t>
            </w:r>
          </w:p>
        </w:tc>
      </w:tr>
      <w:tr w:rsidR="006D6936" w:rsidRPr="00BD4ACF" w14:paraId="12E86D5F" w14:textId="77777777" w:rsidTr="007E27A4">
        <w:trPr>
          <w:trHeight w:val="300"/>
        </w:trPr>
        <w:tc>
          <w:tcPr>
            <w:tcW w:w="8460" w:type="dxa"/>
            <w:tcBorders>
              <w:top w:val="single" w:sz="4" w:space="0" w:color="9BC2E6"/>
              <w:left w:val="nil"/>
              <w:bottom w:val="single" w:sz="4" w:space="0" w:color="9BC2E6"/>
              <w:right w:val="nil"/>
            </w:tcBorders>
            <w:shd w:val="clear" w:color="000000" w:fill="FFFF00"/>
            <w:noWrap/>
            <w:vAlign w:val="bottom"/>
            <w:hideMark/>
          </w:tcPr>
          <w:p w14:paraId="64C5CA22" w14:textId="77777777" w:rsidR="006D6936" w:rsidRPr="00BD4ACF" w:rsidRDefault="006D6936" w:rsidP="007E27A4">
            <w:pPr>
              <w:rPr>
                <w:rFonts w:ascii="Calibri" w:hAnsi="Calibri" w:cs="Calibri"/>
                <w:color w:val="000000"/>
                <w:lang w:eastAsia="en-GB"/>
              </w:rPr>
            </w:pPr>
            <w:r w:rsidRPr="00BD4ACF">
              <w:rPr>
                <w:rFonts w:ascii="Calibri" w:hAnsi="Calibri" w:cs="Calibri"/>
                <w:color w:val="000000"/>
                <w:lang w:eastAsia="en-GB"/>
              </w:rPr>
              <w:t xml:space="preserve">No </w:t>
            </w:r>
          </w:p>
        </w:tc>
      </w:tr>
    </w:tbl>
    <w:p w14:paraId="79B88204" w14:textId="77777777" w:rsidR="006D6936" w:rsidRDefault="006D6936" w:rsidP="006D6936">
      <w:pPr>
        <w:rPr>
          <w:b/>
          <w:bCs/>
          <w:sz w:val="36"/>
          <w:szCs w:val="36"/>
        </w:rPr>
      </w:pPr>
    </w:p>
    <w:p w14:paraId="3660CF9C" w14:textId="77777777" w:rsidR="006D6936" w:rsidRDefault="006D6936" w:rsidP="006D6936">
      <w:pPr>
        <w:rPr>
          <w:b/>
          <w:bCs/>
          <w:sz w:val="36"/>
          <w:szCs w:val="36"/>
        </w:rPr>
      </w:pPr>
    </w:p>
    <w:p w14:paraId="3B096CC3" w14:textId="77777777" w:rsidR="006D6936" w:rsidRPr="00AA1015" w:rsidRDefault="006D6936" w:rsidP="006D6936">
      <w:pPr>
        <w:pStyle w:val="ListParagraph"/>
        <w:numPr>
          <w:ilvl w:val="0"/>
          <w:numId w:val="12"/>
        </w:numPr>
        <w:spacing w:after="160" w:line="259" w:lineRule="auto"/>
        <w:rPr>
          <w:b/>
          <w:bCs/>
          <w:sz w:val="36"/>
          <w:szCs w:val="36"/>
        </w:rPr>
      </w:pPr>
      <w:r w:rsidRPr="00AA1015">
        <w:rPr>
          <w:b/>
          <w:bCs/>
          <w:sz w:val="36"/>
          <w:szCs w:val="36"/>
        </w:rPr>
        <w:t xml:space="preserve">If you get less than 10 hours sleep, would you say this affects your mood the next day? </w:t>
      </w:r>
    </w:p>
    <w:p w14:paraId="739E4D8D" w14:textId="77777777" w:rsidR="006D6936" w:rsidRDefault="006D6936" w:rsidP="006D6936">
      <w:pPr>
        <w:rPr>
          <w:b/>
          <w:bCs/>
          <w:sz w:val="36"/>
          <w:szCs w:val="36"/>
        </w:rPr>
      </w:pPr>
      <w:r>
        <w:rPr>
          <w:b/>
          <w:bCs/>
          <w:sz w:val="36"/>
          <w:szCs w:val="36"/>
        </w:rPr>
        <w:t>17 participants stated – no (highlighted red)</w:t>
      </w:r>
    </w:p>
    <w:p w14:paraId="1B121CD3" w14:textId="77777777" w:rsidR="006D6936" w:rsidRDefault="006D6936" w:rsidP="006D6936">
      <w:pPr>
        <w:rPr>
          <w:b/>
          <w:bCs/>
          <w:sz w:val="36"/>
          <w:szCs w:val="36"/>
        </w:rPr>
      </w:pPr>
      <w:r>
        <w:rPr>
          <w:b/>
          <w:bCs/>
          <w:sz w:val="36"/>
          <w:szCs w:val="36"/>
        </w:rPr>
        <w:t xml:space="preserve">23 participants stated – yes </w:t>
      </w:r>
    </w:p>
    <w:p w14:paraId="20E89535" w14:textId="77777777" w:rsidR="006D6936" w:rsidRDefault="006D6936" w:rsidP="006D6936">
      <w:pPr>
        <w:rPr>
          <w:b/>
          <w:bCs/>
          <w:sz w:val="36"/>
          <w:szCs w:val="36"/>
        </w:rPr>
      </w:pPr>
      <w:r>
        <w:rPr>
          <w:b/>
          <w:bCs/>
          <w:sz w:val="36"/>
          <w:szCs w:val="36"/>
        </w:rPr>
        <w:t>2 participants stated – sometimes</w:t>
      </w:r>
    </w:p>
    <w:p w14:paraId="15B0E1D5" w14:textId="77777777" w:rsidR="006D6936" w:rsidRDefault="006D6936" w:rsidP="006D6936">
      <w:pPr>
        <w:rPr>
          <w:b/>
          <w:bCs/>
          <w:sz w:val="36"/>
          <w:szCs w:val="36"/>
        </w:rPr>
      </w:pPr>
      <w:r>
        <w:rPr>
          <w:b/>
          <w:bCs/>
          <w:sz w:val="36"/>
          <w:szCs w:val="36"/>
        </w:rPr>
        <w:t>1 didn’t reply (highlighted grey)</w:t>
      </w:r>
    </w:p>
    <w:tbl>
      <w:tblPr>
        <w:tblW w:w="9865" w:type="dxa"/>
        <w:tblLook w:val="04A0" w:firstRow="1" w:lastRow="0" w:firstColumn="1" w:lastColumn="0" w:noHBand="0" w:noVBand="1"/>
      </w:tblPr>
      <w:tblGrid>
        <w:gridCol w:w="9865"/>
      </w:tblGrid>
      <w:tr w:rsidR="006D6936" w:rsidRPr="00AA1015" w14:paraId="1644F8B3" w14:textId="77777777" w:rsidTr="007E27A4">
        <w:trPr>
          <w:trHeight w:val="887"/>
        </w:trPr>
        <w:tc>
          <w:tcPr>
            <w:tcW w:w="9865" w:type="dxa"/>
            <w:tcBorders>
              <w:top w:val="single" w:sz="4" w:space="0" w:color="9BC2E6"/>
              <w:left w:val="nil"/>
              <w:bottom w:val="single" w:sz="4" w:space="0" w:color="9BC2E6"/>
              <w:right w:val="nil"/>
            </w:tcBorders>
            <w:shd w:val="clear" w:color="5B9BD5" w:fill="5B9BD5"/>
            <w:vAlign w:val="bottom"/>
            <w:hideMark/>
          </w:tcPr>
          <w:p w14:paraId="3DD4581C" w14:textId="77777777" w:rsidR="006D6936" w:rsidRPr="00AA1015" w:rsidRDefault="006D6936" w:rsidP="007E27A4">
            <w:pPr>
              <w:rPr>
                <w:rFonts w:ascii="Calibri" w:hAnsi="Calibri" w:cs="Calibri"/>
                <w:b/>
                <w:bCs/>
                <w:color w:val="FFFFFF"/>
                <w:lang w:eastAsia="en-GB"/>
              </w:rPr>
            </w:pPr>
            <w:r w:rsidRPr="00AA1015">
              <w:rPr>
                <w:rFonts w:ascii="Calibri" w:hAnsi="Calibri" w:cs="Calibri"/>
                <w:b/>
                <w:bCs/>
                <w:color w:val="FFFFFF"/>
                <w:lang w:eastAsia="en-GB"/>
              </w:rPr>
              <w:t>If you get less than 10 hours sleep, would you say this affects your mood the next day? </w:t>
            </w:r>
            <w:r w:rsidRPr="00AA1015">
              <w:rPr>
                <w:rFonts w:ascii="Calibri" w:hAnsi="Calibri" w:cs="Calibri"/>
                <w:b/>
                <w:bCs/>
                <w:color w:val="FFFFFF"/>
                <w:lang w:eastAsia="en-GB"/>
              </w:rPr>
              <w:br/>
              <w:t>If yes, please explain </w:t>
            </w:r>
          </w:p>
        </w:tc>
      </w:tr>
      <w:tr w:rsidR="006D6936" w:rsidRPr="00AA1015" w14:paraId="47AF74BD"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6F05AC4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roofErr w:type="spellStart"/>
            <w:r w:rsidRPr="00AA1015">
              <w:rPr>
                <w:rFonts w:ascii="Calibri" w:hAnsi="Calibri" w:cs="Calibri"/>
                <w:color w:val="000000"/>
                <w:lang w:eastAsia="en-GB"/>
              </w:rPr>
              <w:t>i</w:t>
            </w:r>
            <w:proofErr w:type="spellEnd"/>
            <w:r w:rsidRPr="00AA1015">
              <w:rPr>
                <w:rFonts w:ascii="Calibri" w:hAnsi="Calibri" w:cs="Calibri"/>
                <w:color w:val="000000"/>
                <w:lang w:eastAsia="en-GB"/>
              </w:rPr>
              <w:t xml:space="preserve"> feel fine </w:t>
            </w:r>
          </w:p>
        </w:tc>
      </w:tr>
      <w:tr w:rsidR="006D6936" w:rsidRPr="00AA1015" w14:paraId="7450812B" w14:textId="77777777" w:rsidTr="007E27A4">
        <w:trPr>
          <w:trHeight w:val="295"/>
        </w:trPr>
        <w:tc>
          <w:tcPr>
            <w:tcW w:w="9865" w:type="dxa"/>
            <w:tcBorders>
              <w:top w:val="single" w:sz="4" w:space="0" w:color="9BC2E6"/>
              <w:left w:val="nil"/>
              <w:bottom w:val="single" w:sz="4" w:space="0" w:color="9BC2E6"/>
              <w:right w:val="nil"/>
            </w:tcBorders>
            <w:shd w:val="clear" w:color="000000" w:fill="BFBFBF"/>
            <w:noWrap/>
            <w:vAlign w:val="bottom"/>
            <w:hideMark/>
          </w:tcPr>
          <w:p w14:paraId="311E593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w:t>
            </w:r>
          </w:p>
        </w:tc>
      </w:tr>
      <w:tr w:rsidR="006D6936" w:rsidRPr="00AA1015" w14:paraId="52BD25B2"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4F783CB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Yes sometimes on weekends</w:t>
            </w:r>
          </w:p>
        </w:tc>
      </w:tr>
      <w:tr w:rsidR="006D6936" w:rsidRPr="00AA1015" w14:paraId="0D27368C"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D5BFDDF"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Oh yeah Moody </w:t>
            </w:r>
          </w:p>
        </w:tc>
      </w:tr>
      <w:tr w:rsidR="006D6936" w:rsidRPr="00AA1015" w14:paraId="05FF7A5C"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46446D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Fine in morning </w:t>
            </w:r>
          </w:p>
        </w:tc>
      </w:tr>
      <w:tr w:rsidR="006D6936" w:rsidRPr="00AA1015" w14:paraId="39E50A7B"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505C86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w:t>
            </w:r>
            <w:proofErr w:type="spellStart"/>
            <w:r w:rsidRPr="00AA1015">
              <w:rPr>
                <w:rFonts w:ascii="Calibri" w:hAnsi="Calibri" w:cs="Calibri"/>
                <w:color w:val="000000"/>
                <w:lang w:eastAsia="en-GB"/>
              </w:rPr>
              <w:t>i</w:t>
            </w:r>
            <w:proofErr w:type="spellEnd"/>
            <w:r w:rsidRPr="00AA1015">
              <w:rPr>
                <w:rFonts w:ascii="Calibri" w:hAnsi="Calibri" w:cs="Calibri"/>
                <w:color w:val="000000"/>
                <w:lang w:eastAsia="en-GB"/>
              </w:rPr>
              <w:t xml:space="preserve"> get more pissed off without sleep</w:t>
            </w:r>
          </w:p>
        </w:tc>
      </w:tr>
      <w:tr w:rsidR="006D6936" w:rsidRPr="00AA1015" w14:paraId="1990B474"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22CFD0F9"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Not really</w:t>
            </w:r>
          </w:p>
        </w:tc>
      </w:tr>
      <w:tr w:rsidR="006D6936" w:rsidRPr="00AA1015" w14:paraId="2340AB13"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5F67915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I’m happy </w:t>
            </w:r>
          </w:p>
        </w:tc>
      </w:tr>
      <w:tr w:rsidR="006D6936" w:rsidRPr="00AA1015" w14:paraId="44EF5BF7"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02EFCF4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because I don’t want to get up for school if I’m tired </w:t>
            </w:r>
          </w:p>
        </w:tc>
      </w:tr>
      <w:tr w:rsidR="006D6936" w:rsidRPr="00AA1015" w14:paraId="1B7C84A0"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2DA7DAA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Kind of moody </w:t>
            </w:r>
          </w:p>
        </w:tc>
      </w:tr>
      <w:tr w:rsidR="006D6936" w:rsidRPr="00AA1015" w14:paraId="69CF066C"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12F8B1F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Not really </w:t>
            </w:r>
          </w:p>
        </w:tc>
      </w:tr>
      <w:tr w:rsidR="006D6936" w:rsidRPr="00AA1015" w14:paraId="2C32FFD0"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46364CF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Yes I don’t want to wake up in the morning</w:t>
            </w:r>
          </w:p>
        </w:tc>
      </w:tr>
      <w:tr w:rsidR="006D6936" w:rsidRPr="00AA1015" w14:paraId="1BF7A22E"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B8C99D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048D3647"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061591F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sometimes makes me feel tired the next morning and not motivated </w:t>
            </w:r>
          </w:p>
        </w:tc>
      </w:tr>
      <w:tr w:rsidR="006D6936" w:rsidRPr="00AA1015" w14:paraId="09C2CC84"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868063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not really, </w:t>
            </w:r>
            <w:proofErr w:type="spellStart"/>
            <w:r w:rsidRPr="00AA1015">
              <w:rPr>
                <w:rFonts w:ascii="Calibri" w:hAnsi="Calibri" w:cs="Calibri"/>
                <w:color w:val="000000"/>
                <w:lang w:eastAsia="en-GB"/>
              </w:rPr>
              <w:t>i’m</w:t>
            </w:r>
            <w:proofErr w:type="spellEnd"/>
            <w:r w:rsidRPr="00AA1015">
              <w:rPr>
                <w:rFonts w:ascii="Calibri" w:hAnsi="Calibri" w:cs="Calibri"/>
                <w:color w:val="000000"/>
                <w:lang w:eastAsia="en-GB"/>
              </w:rPr>
              <w:t xml:space="preserve"> able to get by with little sleep </w:t>
            </w:r>
          </w:p>
        </w:tc>
      </w:tr>
      <w:tr w:rsidR="006D6936" w:rsidRPr="00AA1015" w14:paraId="7510BBC5" w14:textId="77777777" w:rsidTr="007E27A4">
        <w:trPr>
          <w:trHeight w:val="295"/>
        </w:trPr>
        <w:tc>
          <w:tcPr>
            <w:tcW w:w="9865" w:type="dxa"/>
            <w:tcBorders>
              <w:top w:val="single" w:sz="4" w:space="0" w:color="9BC2E6"/>
              <w:left w:val="nil"/>
              <w:bottom w:val="single" w:sz="4" w:space="0" w:color="9BC2E6"/>
              <w:right w:val="nil"/>
            </w:tcBorders>
            <w:shd w:val="clear" w:color="000000" w:fill="FE5CC8"/>
            <w:noWrap/>
            <w:vAlign w:val="bottom"/>
            <w:hideMark/>
          </w:tcPr>
          <w:p w14:paraId="112C8C5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Sometimes </w:t>
            </w:r>
          </w:p>
        </w:tc>
      </w:tr>
      <w:tr w:rsidR="006D6936" w:rsidRPr="00AA1015" w14:paraId="11E5C2D1"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1E00706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sometimes </w:t>
            </w:r>
          </w:p>
        </w:tc>
      </w:tr>
      <w:tr w:rsidR="006D6936" w:rsidRPr="00AA1015" w14:paraId="70C4A993"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66F8EC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Yes sometimes I fell moody</w:t>
            </w:r>
          </w:p>
        </w:tc>
      </w:tr>
      <w:tr w:rsidR="006D6936" w:rsidRPr="00AA1015" w14:paraId="7BE46A53"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3AA6B5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3996F31D"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04CFF92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w:t>
            </w:r>
          </w:p>
        </w:tc>
      </w:tr>
      <w:tr w:rsidR="006D6936" w:rsidRPr="00AA1015" w14:paraId="7142659C"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6EF9691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I need 8+ hours to feel like I have energy. If I don’t I really notice my stamina for the day and tolerance for work and people will decline </w:t>
            </w:r>
          </w:p>
        </w:tc>
      </w:tr>
      <w:tr w:rsidR="006D6936" w:rsidRPr="00AA1015" w14:paraId="26527E6C"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1B40F70D" w14:textId="77777777" w:rsidR="006D6936" w:rsidRPr="00AA1015" w:rsidRDefault="006D6936" w:rsidP="007E27A4">
            <w:pPr>
              <w:rPr>
                <w:rFonts w:ascii="Calibri" w:hAnsi="Calibri" w:cs="Calibri"/>
                <w:lang w:eastAsia="en-GB"/>
              </w:rPr>
            </w:pPr>
            <w:r w:rsidRPr="00AA1015">
              <w:rPr>
                <w:rFonts w:ascii="Calibri" w:hAnsi="Calibri" w:cs="Calibri"/>
                <w:lang w:eastAsia="en-GB"/>
              </w:rPr>
              <w:lastRenderedPageBreak/>
              <w:t>Feel good</w:t>
            </w:r>
          </w:p>
        </w:tc>
      </w:tr>
      <w:tr w:rsidR="006D6936" w:rsidRPr="00AA1015" w14:paraId="4197D647"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5C8C0C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2F99483F"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90428A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 feel grumpy sometimes if I go to bed late and don’t get enough sleep </w:t>
            </w:r>
          </w:p>
        </w:tc>
      </w:tr>
      <w:tr w:rsidR="006D6936" w:rsidRPr="00AA1015" w14:paraId="7DF69255"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267552CF"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If I get 8 hours I can get grumpy the next day </w:t>
            </w:r>
          </w:p>
        </w:tc>
      </w:tr>
      <w:tr w:rsidR="006D6936" w:rsidRPr="00AA1015" w14:paraId="226A52EE"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758BD7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As soon as wake up I feel grumpy </w:t>
            </w:r>
          </w:p>
        </w:tc>
      </w:tr>
      <w:tr w:rsidR="006D6936" w:rsidRPr="00AA1015" w14:paraId="60E1B6D1"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63FC4B4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Grumpy in morning cause I have school</w:t>
            </w:r>
          </w:p>
        </w:tc>
      </w:tr>
      <w:tr w:rsidR="006D6936" w:rsidRPr="00AA1015" w14:paraId="08D162FF"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E2F54B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N/a</w:t>
            </w:r>
          </w:p>
        </w:tc>
      </w:tr>
      <w:tr w:rsidR="006D6936" w:rsidRPr="00AA1015" w14:paraId="2CCC8A09"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63CF8FC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2AD957CD"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3DD8379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Not really</w:t>
            </w:r>
          </w:p>
        </w:tc>
      </w:tr>
      <w:tr w:rsidR="006D6936" w:rsidRPr="00AA1015" w14:paraId="70855541"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6F0A12EF"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I don’t feel grumpy </w:t>
            </w:r>
          </w:p>
        </w:tc>
      </w:tr>
      <w:tr w:rsidR="006D6936" w:rsidRPr="00AA1015" w14:paraId="04CE169C" w14:textId="77777777" w:rsidTr="007E27A4">
        <w:trPr>
          <w:trHeight w:val="591"/>
        </w:trPr>
        <w:tc>
          <w:tcPr>
            <w:tcW w:w="9865" w:type="dxa"/>
            <w:tcBorders>
              <w:top w:val="single" w:sz="4" w:space="0" w:color="9BC2E6"/>
              <w:left w:val="nil"/>
              <w:bottom w:val="single" w:sz="4" w:space="0" w:color="9BC2E6"/>
              <w:right w:val="nil"/>
            </w:tcBorders>
            <w:shd w:val="clear" w:color="000000" w:fill="FFD966"/>
            <w:noWrap/>
            <w:vAlign w:val="bottom"/>
            <w:hideMark/>
          </w:tcPr>
          <w:p w14:paraId="4624975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Yes I get grumpy at my parents and brothers</w:t>
            </w:r>
          </w:p>
        </w:tc>
      </w:tr>
      <w:tr w:rsidR="006D6936" w:rsidRPr="00AA1015" w14:paraId="27B1B34C"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1460EC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Moody in morning </w:t>
            </w:r>
          </w:p>
        </w:tc>
      </w:tr>
      <w:tr w:rsidR="006D6936" w:rsidRPr="00AA1015" w14:paraId="73A40D16"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67383DB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because </w:t>
            </w:r>
            <w:proofErr w:type="spellStart"/>
            <w:r w:rsidRPr="00AA1015">
              <w:rPr>
                <w:rFonts w:ascii="Calibri" w:hAnsi="Calibri" w:cs="Calibri"/>
                <w:color w:val="000000"/>
                <w:lang w:eastAsia="en-GB"/>
              </w:rPr>
              <w:t>im</w:t>
            </w:r>
            <w:proofErr w:type="spellEnd"/>
            <w:r w:rsidRPr="00AA1015">
              <w:rPr>
                <w:rFonts w:ascii="Calibri" w:hAnsi="Calibri" w:cs="Calibri"/>
                <w:color w:val="000000"/>
                <w:lang w:eastAsia="en-GB"/>
              </w:rPr>
              <w:t xml:space="preserve"> tired </w:t>
            </w:r>
          </w:p>
        </w:tc>
      </w:tr>
      <w:tr w:rsidR="006D6936" w:rsidRPr="00AA1015" w14:paraId="75B537AB"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796F80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Yeh I can be grumpy in the morning </w:t>
            </w:r>
          </w:p>
        </w:tc>
      </w:tr>
      <w:tr w:rsidR="006D6936" w:rsidRPr="00AA1015" w14:paraId="72378BB9" w14:textId="77777777" w:rsidTr="007E27A4">
        <w:trPr>
          <w:trHeight w:val="295"/>
        </w:trPr>
        <w:tc>
          <w:tcPr>
            <w:tcW w:w="9865" w:type="dxa"/>
            <w:tcBorders>
              <w:top w:val="single" w:sz="4" w:space="0" w:color="9BC2E6"/>
              <w:left w:val="nil"/>
              <w:bottom w:val="single" w:sz="4" w:space="0" w:color="9BC2E6"/>
              <w:right w:val="nil"/>
            </w:tcBorders>
            <w:shd w:val="clear" w:color="000000" w:fill="FF0000"/>
            <w:noWrap/>
            <w:vAlign w:val="bottom"/>
            <w:hideMark/>
          </w:tcPr>
          <w:p w14:paraId="44259E5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I would be more tired but it doesn’t really affect my mood that much</w:t>
            </w:r>
          </w:p>
        </w:tc>
      </w:tr>
      <w:tr w:rsidR="006D6936" w:rsidRPr="00AA1015" w14:paraId="67DE0E5F" w14:textId="77777777" w:rsidTr="007E27A4">
        <w:trPr>
          <w:trHeight w:val="591"/>
        </w:trPr>
        <w:tc>
          <w:tcPr>
            <w:tcW w:w="9865" w:type="dxa"/>
            <w:tcBorders>
              <w:top w:val="single" w:sz="4" w:space="0" w:color="9BC2E6"/>
              <w:left w:val="nil"/>
              <w:bottom w:val="single" w:sz="4" w:space="0" w:color="9BC2E6"/>
              <w:right w:val="nil"/>
            </w:tcBorders>
            <w:shd w:val="clear" w:color="000000" w:fill="FF0000"/>
            <w:noWrap/>
            <w:vAlign w:val="bottom"/>
            <w:hideMark/>
          </w:tcPr>
          <w:p w14:paraId="57F8338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6ACFD440"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4CDA392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yeh </w:t>
            </w:r>
            <w:proofErr w:type="spellStart"/>
            <w:r w:rsidRPr="00AA1015">
              <w:rPr>
                <w:rFonts w:ascii="Calibri" w:hAnsi="Calibri" w:cs="Calibri"/>
                <w:color w:val="000000"/>
                <w:lang w:eastAsia="en-GB"/>
              </w:rPr>
              <w:t>im</w:t>
            </w:r>
            <w:proofErr w:type="spellEnd"/>
            <w:r w:rsidRPr="00AA1015">
              <w:rPr>
                <w:rFonts w:ascii="Calibri" w:hAnsi="Calibri" w:cs="Calibri"/>
                <w:color w:val="000000"/>
                <w:lang w:eastAsia="en-GB"/>
              </w:rPr>
              <w:t xml:space="preserve"> mostly moody</w:t>
            </w:r>
          </w:p>
        </w:tc>
      </w:tr>
      <w:tr w:rsidR="006D6936" w:rsidRPr="00AA1015" w14:paraId="433DFC08" w14:textId="77777777" w:rsidTr="007E27A4">
        <w:trPr>
          <w:trHeight w:val="887"/>
        </w:trPr>
        <w:tc>
          <w:tcPr>
            <w:tcW w:w="9865" w:type="dxa"/>
            <w:tcBorders>
              <w:top w:val="single" w:sz="4" w:space="0" w:color="9BC2E6"/>
              <w:left w:val="nil"/>
              <w:bottom w:val="single" w:sz="4" w:space="0" w:color="9BC2E6"/>
              <w:right w:val="nil"/>
            </w:tcBorders>
            <w:shd w:val="clear" w:color="000000" w:fill="FF0000"/>
            <w:noWrap/>
            <w:vAlign w:val="bottom"/>
            <w:hideMark/>
          </w:tcPr>
          <w:p w14:paraId="420E8CD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1763CD54"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3BFA964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Only tired </w:t>
            </w:r>
          </w:p>
        </w:tc>
      </w:tr>
      <w:tr w:rsidR="006D6936" w:rsidRPr="00AA1015" w14:paraId="35FE18A4" w14:textId="77777777" w:rsidTr="007E27A4">
        <w:trPr>
          <w:trHeight w:val="591"/>
        </w:trPr>
        <w:tc>
          <w:tcPr>
            <w:tcW w:w="9865" w:type="dxa"/>
            <w:tcBorders>
              <w:top w:val="single" w:sz="4" w:space="0" w:color="9BC2E6"/>
              <w:left w:val="nil"/>
              <w:bottom w:val="single" w:sz="4" w:space="0" w:color="9BC2E6"/>
              <w:right w:val="nil"/>
            </w:tcBorders>
            <w:shd w:val="clear" w:color="000000" w:fill="FFD966"/>
            <w:noWrap/>
            <w:vAlign w:val="bottom"/>
            <w:hideMark/>
          </w:tcPr>
          <w:p w14:paraId="6AC8D77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w:t>
            </w:r>
          </w:p>
        </w:tc>
      </w:tr>
      <w:tr w:rsidR="006D6936" w:rsidRPr="00AA1015" w14:paraId="682DE1C9" w14:textId="77777777" w:rsidTr="007E27A4">
        <w:trPr>
          <w:trHeight w:val="295"/>
        </w:trPr>
        <w:tc>
          <w:tcPr>
            <w:tcW w:w="9865" w:type="dxa"/>
            <w:tcBorders>
              <w:top w:val="single" w:sz="4" w:space="0" w:color="9BC2E6"/>
              <w:left w:val="nil"/>
              <w:bottom w:val="single" w:sz="4" w:space="0" w:color="9BC2E6"/>
              <w:right w:val="nil"/>
            </w:tcBorders>
            <w:shd w:val="clear" w:color="000000" w:fill="FFD966"/>
            <w:noWrap/>
            <w:vAlign w:val="bottom"/>
            <w:hideMark/>
          </w:tcPr>
          <w:p w14:paraId="7004188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A little bit not much </w:t>
            </w:r>
          </w:p>
        </w:tc>
      </w:tr>
      <w:tr w:rsidR="006D6936" w:rsidRPr="00AA1015" w14:paraId="676E6B8E" w14:textId="77777777" w:rsidTr="007E27A4">
        <w:trPr>
          <w:trHeight w:val="295"/>
        </w:trPr>
        <w:tc>
          <w:tcPr>
            <w:tcW w:w="9865" w:type="dxa"/>
            <w:tcBorders>
              <w:top w:val="single" w:sz="4" w:space="0" w:color="9BC2E6"/>
              <w:left w:val="nil"/>
              <w:bottom w:val="single" w:sz="4" w:space="0" w:color="9BC2E6"/>
              <w:right w:val="nil"/>
            </w:tcBorders>
            <w:shd w:val="clear" w:color="000000" w:fill="FE5CC8"/>
            <w:noWrap/>
            <w:vAlign w:val="bottom"/>
            <w:hideMark/>
          </w:tcPr>
          <w:p w14:paraId="433BC7D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Sometimes , feels me upset as get angry at people for no reason </w:t>
            </w:r>
          </w:p>
        </w:tc>
      </w:tr>
      <w:tr w:rsidR="006D6936" w:rsidRPr="00AA1015" w14:paraId="184AD990" w14:textId="77777777" w:rsidTr="007E27A4">
        <w:trPr>
          <w:trHeight w:val="295"/>
        </w:trPr>
        <w:tc>
          <w:tcPr>
            <w:tcW w:w="9865" w:type="dxa"/>
            <w:tcBorders>
              <w:top w:val="nil"/>
              <w:left w:val="nil"/>
              <w:bottom w:val="nil"/>
              <w:right w:val="nil"/>
            </w:tcBorders>
            <w:shd w:val="clear" w:color="auto" w:fill="auto"/>
            <w:noWrap/>
            <w:vAlign w:val="bottom"/>
            <w:hideMark/>
          </w:tcPr>
          <w:p w14:paraId="1221085F" w14:textId="77777777" w:rsidR="006D6936" w:rsidRPr="00AA1015" w:rsidRDefault="006D6936" w:rsidP="007E27A4">
            <w:pPr>
              <w:rPr>
                <w:rFonts w:ascii="Calibri" w:hAnsi="Calibri" w:cs="Calibri"/>
                <w:color w:val="000000"/>
                <w:lang w:eastAsia="en-GB"/>
              </w:rPr>
            </w:pPr>
          </w:p>
        </w:tc>
      </w:tr>
      <w:tr w:rsidR="006D6936" w:rsidRPr="00AA1015" w14:paraId="4C979B39" w14:textId="77777777" w:rsidTr="007E27A4">
        <w:trPr>
          <w:trHeight w:val="295"/>
        </w:trPr>
        <w:tc>
          <w:tcPr>
            <w:tcW w:w="9865" w:type="dxa"/>
            <w:tcBorders>
              <w:top w:val="nil"/>
              <w:left w:val="nil"/>
              <w:bottom w:val="nil"/>
              <w:right w:val="nil"/>
            </w:tcBorders>
            <w:shd w:val="clear" w:color="auto" w:fill="auto"/>
            <w:noWrap/>
            <w:vAlign w:val="bottom"/>
            <w:hideMark/>
          </w:tcPr>
          <w:p w14:paraId="0A8933DF" w14:textId="77777777" w:rsidR="006D6936" w:rsidRPr="00AA1015" w:rsidRDefault="006D6936" w:rsidP="007E27A4">
            <w:pPr>
              <w:rPr>
                <w:sz w:val="20"/>
                <w:szCs w:val="20"/>
                <w:lang w:eastAsia="en-GB"/>
              </w:rPr>
            </w:pPr>
          </w:p>
        </w:tc>
      </w:tr>
    </w:tbl>
    <w:p w14:paraId="6F2AAFCC" w14:textId="77777777" w:rsidR="006D6936" w:rsidRDefault="006D6936" w:rsidP="006D6936">
      <w:pPr>
        <w:rPr>
          <w:b/>
          <w:bCs/>
          <w:sz w:val="36"/>
          <w:szCs w:val="36"/>
        </w:rPr>
      </w:pPr>
    </w:p>
    <w:p w14:paraId="53A719FF" w14:textId="77777777" w:rsidR="006D6936" w:rsidRPr="00EA600C" w:rsidRDefault="006D6936" w:rsidP="006D6936">
      <w:pPr>
        <w:rPr>
          <w:b/>
          <w:bCs/>
          <w:sz w:val="36"/>
          <w:szCs w:val="36"/>
          <w:u w:val="single"/>
        </w:rPr>
      </w:pPr>
      <w:r w:rsidRPr="00EA600C">
        <w:rPr>
          <w:b/>
          <w:bCs/>
          <w:sz w:val="36"/>
          <w:szCs w:val="36"/>
          <w:highlight w:val="cyan"/>
          <w:u w:val="single"/>
        </w:rPr>
        <w:t>Cyberbullying</w:t>
      </w:r>
      <w:r w:rsidRPr="00EA600C">
        <w:rPr>
          <w:b/>
          <w:bCs/>
          <w:sz w:val="36"/>
          <w:szCs w:val="36"/>
          <w:u w:val="single"/>
        </w:rPr>
        <w:t xml:space="preserve"> </w:t>
      </w:r>
    </w:p>
    <w:p w14:paraId="4C9D3343" w14:textId="77777777" w:rsidR="006D6936" w:rsidRPr="00EA600C" w:rsidRDefault="006D6936" w:rsidP="006D6936">
      <w:pPr>
        <w:pStyle w:val="ListParagraph"/>
        <w:numPr>
          <w:ilvl w:val="0"/>
          <w:numId w:val="13"/>
        </w:numPr>
        <w:spacing w:after="160" w:line="259" w:lineRule="auto"/>
        <w:rPr>
          <w:b/>
          <w:bCs/>
          <w:sz w:val="36"/>
          <w:szCs w:val="36"/>
        </w:rPr>
      </w:pPr>
      <w:r w:rsidRPr="00EA600C">
        <w:rPr>
          <w:b/>
          <w:bCs/>
          <w:sz w:val="36"/>
          <w:szCs w:val="36"/>
        </w:rPr>
        <w:t>Have you ever witnessed or been a victim of cyberbullying? If yes, how do you think this might make an individual feel or how did it make you feel?</w:t>
      </w:r>
    </w:p>
    <w:p w14:paraId="45C47332" w14:textId="77777777" w:rsidR="006D6936" w:rsidRDefault="006D6936" w:rsidP="006D6936">
      <w:pPr>
        <w:rPr>
          <w:b/>
          <w:bCs/>
          <w:sz w:val="36"/>
          <w:szCs w:val="36"/>
        </w:rPr>
      </w:pPr>
      <w:r>
        <w:rPr>
          <w:b/>
          <w:bCs/>
          <w:sz w:val="36"/>
          <w:szCs w:val="36"/>
        </w:rPr>
        <w:t xml:space="preserve">22 participants stated – yes (highlighted green) </w:t>
      </w:r>
    </w:p>
    <w:p w14:paraId="1C84278C" w14:textId="77777777" w:rsidR="006D6936" w:rsidRDefault="006D6936" w:rsidP="006D6936">
      <w:pPr>
        <w:rPr>
          <w:b/>
          <w:bCs/>
          <w:sz w:val="36"/>
          <w:szCs w:val="36"/>
        </w:rPr>
      </w:pPr>
      <w:r>
        <w:rPr>
          <w:b/>
          <w:bCs/>
          <w:sz w:val="36"/>
          <w:szCs w:val="36"/>
        </w:rPr>
        <w:t xml:space="preserve">21 participants stated – no (highlighted yellow) </w:t>
      </w:r>
    </w:p>
    <w:tbl>
      <w:tblPr>
        <w:tblW w:w="9811" w:type="dxa"/>
        <w:tblLook w:val="04A0" w:firstRow="1" w:lastRow="0" w:firstColumn="1" w:lastColumn="0" w:noHBand="0" w:noVBand="1"/>
      </w:tblPr>
      <w:tblGrid>
        <w:gridCol w:w="9811"/>
      </w:tblGrid>
      <w:tr w:rsidR="006D6936" w:rsidRPr="00AA1015" w14:paraId="068EC933" w14:textId="77777777" w:rsidTr="007E27A4">
        <w:trPr>
          <w:trHeight w:val="921"/>
        </w:trPr>
        <w:tc>
          <w:tcPr>
            <w:tcW w:w="9811" w:type="dxa"/>
            <w:tcBorders>
              <w:top w:val="single" w:sz="4" w:space="0" w:color="9BC2E6"/>
              <w:left w:val="nil"/>
              <w:bottom w:val="single" w:sz="4" w:space="0" w:color="9BC2E6"/>
              <w:right w:val="nil"/>
            </w:tcBorders>
            <w:shd w:val="clear" w:color="5B9BD5" w:fill="5B9BD5"/>
            <w:noWrap/>
            <w:vAlign w:val="bottom"/>
            <w:hideMark/>
          </w:tcPr>
          <w:p w14:paraId="14EDEC4C" w14:textId="77777777" w:rsidR="006D6936" w:rsidRPr="00AA1015" w:rsidRDefault="006D6936" w:rsidP="007E27A4">
            <w:pPr>
              <w:rPr>
                <w:rFonts w:ascii="Calibri" w:hAnsi="Calibri" w:cs="Calibri"/>
                <w:b/>
                <w:bCs/>
                <w:color w:val="FFFFFF"/>
                <w:lang w:eastAsia="en-GB"/>
              </w:rPr>
            </w:pPr>
            <w:r w:rsidRPr="00AA1015">
              <w:rPr>
                <w:rFonts w:ascii="Calibri" w:hAnsi="Calibri" w:cs="Calibri"/>
                <w:b/>
                <w:bCs/>
                <w:color w:val="FFFFFF"/>
                <w:lang w:eastAsia="en-GB"/>
              </w:rPr>
              <w:t>Have you ever witnessed or been a victim of cyberbullying? If yes, how do you think this might make an individual feel or how did it make you feel?</w:t>
            </w:r>
          </w:p>
        </w:tc>
      </w:tr>
      <w:tr w:rsidR="006D6936" w:rsidRPr="00AA1015" w14:paraId="7CEAED94"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EC955B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been a victim so not scared cause behind screen </w:t>
            </w:r>
          </w:p>
        </w:tc>
      </w:tr>
      <w:tr w:rsidR="006D6936" w:rsidRPr="00AA1015" w14:paraId="04AD70F5"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5BA9304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Yeah, felt fine because , well it upsets you but didn’t give a big impact cause it’s not in person and most of time it’s not someone I know</w:t>
            </w:r>
          </w:p>
        </w:tc>
      </w:tr>
      <w:tr w:rsidR="006D6936" w:rsidRPr="00AA1015" w14:paraId="17027102"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0CD308B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lastRenderedPageBreak/>
              <w:t>The group were all arguing</w:t>
            </w:r>
          </w:p>
        </w:tc>
      </w:tr>
      <w:tr w:rsidR="006D6936" w:rsidRPr="00AA1015" w14:paraId="0CB797F3"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53B61E5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makes them sad and disappointed </w:t>
            </w:r>
          </w:p>
        </w:tc>
      </w:tr>
      <w:tr w:rsidR="006D6936" w:rsidRPr="00AA1015" w14:paraId="782BDC0C"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7A4D07A9"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makes </w:t>
            </w:r>
            <w:proofErr w:type="spellStart"/>
            <w:r w:rsidRPr="00AA1015">
              <w:rPr>
                <w:rFonts w:ascii="Calibri" w:hAnsi="Calibri" w:cs="Calibri"/>
                <w:color w:val="000000"/>
                <w:lang w:eastAsia="en-GB"/>
              </w:rPr>
              <w:t>the,feel</w:t>
            </w:r>
            <w:proofErr w:type="spellEnd"/>
            <w:r w:rsidRPr="00AA1015">
              <w:rPr>
                <w:rFonts w:ascii="Calibri" w:hAnsi="Calibri" w:cs="Calibri"/>
                <w:color w:val="000000"/>
                <w:lang w:eastAsia="en-GB"/>
              </w:rPr>
              <w:t xml:space="preserve"> horrible</w:t>
            </w:r>
          </w:p>
        </w:tc>
      </w:tr>
      <w:tr w:rsidR="006D6936" w:rsidRPr="00AA1015" w14:paraId="7F6D17AA"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45A5A9BA"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hurtful</w:t>
            </w:r>
          </w:p>
        </w:tc>
      </w:tr>
      <w:tr w:rsidR="006D6936" w:rsidRPr="00AA1015" w14:paraId="6A8AB82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1731BF7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my friends felt upset </w:t>
            </w:r>
          </w:p>
        </w:tc>
      </w:tr>
      <w:tr w:rsidR="006D6936" w:rsidRPr="00AA1015" w14:paraId="14BAAA3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66C7A96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w:t>
            </w:r>
          </w:p>
        </w:tc>
      </w:tr>
      <w:tr w:rsidR="006D6936" w:rsidRPr="00AA1015" w14:paraId="7971C298"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5820B2A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5C2BB2CE"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1C4347F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Upset and feel left out </w:t>
            </w:r>
          </w:p>
        </w:tc>
      </w:tr>
      <w:tr w:rsidR="006D6936" w:rsidRPr="00AA1015" w14:paraId="6619F821"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137762E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very sad </w:t>
            </w:r>
          </w:p>
        </w:tc>
      </w:tr>
      <w:tr w:rsidR="006D6936" w:rsidRPr="00AA1015" w14:paraId="77154196"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0D50FD6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very angry and not want to go to school next day to argue </w:t>
            </w:r>
          </w:p>
        </w:tc>
      </w:tr>
      <w:tr w:rsidR="006D6936" w:rsidRPr="00AA1015" w14:paraId="67222408"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0581FF0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depressed and sad </w:t>
            </w:r>
          </w:p>
        </w:tc>
      </w:tr>
      <w:tr w:rsidR="006D6936" w:rsidRPr="00AA1015" w14:paraId="136A832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3CD3B59"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I have, it’s not nice and makes you feel like everyone is against you </w:t>
            </w:r>
          </w:p>
        </w:tc>
      </w:tr>
      <w:tr w:rsidR="006D6936" w:rsidRPr="00AA1015" w14:paraId="4F044F50"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78361D0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4CF3317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73638BB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276DA9B9"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8BE4BC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Can make someone feel worthless and very unhappy </w:t>
            </w:r>
          </w:p>
        </w:tc>
      </w:tr>
      <w:tr w:rsidR="006D6936" w:rsidRPr="00AA1015" w14:paraId="7BF92A04"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3514D9E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My old friends have message me rude things about me</w:t>
            </w:r>
          </w:p>
        </w:tc>
      </w:tr>
      <w:tr w:rsidR="006D6936" w:rsidRPr="00AA1015" w14:paraId="156D8266"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0CDE24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49C7C19D"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530520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473786A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0F5B938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I can imagine it feeling extremely isolating and scary </w:t>
            </w:r>
          </w:p>
        </w:tc>
      </w:tr>
      <w:tr w:rsidR="006D6936" w:rsidRPr="00AA1015" w14:paraId="16143B94"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38364C2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Never </w:t>
            </w:r>
          </w:p>
        </w:tc>
      </w:tr>
      <w:tr w:rsidR="006D6936" w:rsidRPr="00AA1015" w14:paraId="6F31855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13E543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Yes it might make someone sad</w:t>
            </w:r>
          </w:p>
        </w:tc>
      </w:tr>
      <w:tr w:rsidR="006D6936" w:rsidRPr="00AA1015" w14:paraId="64FBD7B5"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59D53FC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witnesses, made them sad </w:t>
            </w:r>
          </w:p>
        </w:tc>
      </w:tr>
      <w:tr w:rsidR="006D6936" w:rsidRPr="00AA1015" w14:paraId="08D6743B"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C8F199D"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Made me feel sad </w:t>
            </w:r>
          </w:p>
        </w:tc>
      </w:tr>
      <w:tr w:rsidR="006D6936" w:rsidRPr="00AA1015" w14:paraId="73506027"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635A6E5"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Yeah, didn’t feel very good</w:t>
            </w:r>
          </w:p>
        </w:tc>
      </w:tr>
      <w:tr w:rsidR="006D6936" w:rsidRPr="00AA1015" w14:paraId="3B05289B"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6D85A48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4EB1BB60"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4FF39541"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sad lonely </w:t>
            </w:r>
          </w:p>
        </w:tc>
      </w:tr>
      <w:tr w:rsidR="006D6936" w:rsidRPr="00AA1015" w14:paraId="03D225B1"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136E26C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makes them sad though probably </w:t>
            </w:r>
          </w:p>
        </w:tc>
      </w:tr>
      <w:tr w:rsidR="006D6936" w:rsidRPr="00AA1015" w14:paraId="0BA360C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FFCADC6" w14:textId="77777777" w:rsidR="006D6936" w:rsidRPr="00AA1015" w:rsidRDefault="006D6936" w:rsidP="007E27A4">
            <w:pPr>
              <w:rPr>
                <w:rFonts w:ascii="Calibri" w:hAnsi="Calibri" w:cs="Calibri"/>
                <w:color w:val="000000"/>
                <w:lang w:eastAsia="en-GB"/>
              </w:rPr>
            </w:pPr>
            <w:proofErr w:type="spellStart"/>
            <w:r w:rsidRPr="00AA1015">
              <w:rPr>
                <w:rFonts w:ascii="Calibri" w:hAnsi="Calibri" w:cs="Calibri"/>
                <w:color w:val="000000"/>
                <w:lang w:eastAsia="en-GB"/>
              </w:rPr>
              <w:t>No,but</w:t>
            </w:r>
            <w:proofErr w:type="spellEnd"/>
            <w:r w:rsidRPr="00AA1015">
              <w:rPr>
                <w:rFonts w:ascii="Calibri" w:hAnsi="Calibri" w:cs="Calibri"/>
                <w:color w:val="000000"/>
                <w:lang w:eastAsia="en-GB"/>
              </w:rPr>
              <w:t xml:space="preserve"> might </w:t>
            </w:r>
            <w:proofErr w:type="spellStart"/>
            <w:r w:rsidRPr="00AA1015">
              <w:rPr>
                <w:rFonts w:ascii="Calibri" w:hAnsi="Calibri" w:cs="Calibri"/>
                <w:color w:val="000000"/>
                <w:lang w:eastAsia="en-GB"/>
              </w:rPr>
              <w:t>feelsad</w:t>
            </w:r>
            <w:proofErr w:type="spellEnd"/>
          </w:p>
        </w:tc>
      </w:tr>
      <w:tr w:rsidR="006D6936" w:rsidRPr="00AA1015" w14:paraId="45799199"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15C519C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but someone might feel sad and not good </w:t>
            </w:r>
          </w:p>
        </w:tc>
      </w:tr>
      <w:tr w:rsidR="006D6936" w:rsidRPr="00AA1015" w14:paraId="41ECA77E" w14:textId="77777777" w:rsidTr="007E27A4">
        <w:trPr>
          <w:trHeight w:val="614"/>
        </w:trPr>
        <w:tc>
          <w:tcPr>
            <w:tcW w:w="9811" w:type="dxa"/>
            <w:tcBorders>
              <w:top w:val="single" w:sz="4" w:space="0" w:color="9BC2E6"/>
              <w:left w:val="nil"/>
              <w:bottom w:val="single" w:sz="4" w:space="0" w:color="9BC2E6"/>
              <w:right w:val="nil"/>
            </w:tcBorders>
            <w:shd w:val="clear" w:color="000000" w:fill="FFFF00"/>
            <w:noWrap/>
            <w:vAlign w:val="bottom"/>
            <w:hideMark/>
          </w:tcPr>
          <w:p w14:paraId="63D372E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I have not seen anyone get cyberbullied but I might make them feel really sad and emotional</w:t>
            </w:r>
          </w:p>
        </w:tc>
      </w:tr>
      <w:tr w:rsidR="006D6936" w:rsidRPr="00AA1015" w14:paraId="3F509DA8"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2EE26BD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7708D2DB"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12BCFB7E"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roofErr w:type="spellStart"/>
            <w:r w:rsidRPr="00AA1015">
              <w:rPr>
                <w:rFonts w:ascii="Calibri" w:hAnsi="Calibri" w:cs="Calibri"/>
                <w:color w:val="000000"/>
                <w:lang w:eastAsia="en-GB"/>
              </w:rPr>
              <w:t>no</w:t>
            </w:r>
            <w:proofErr w:type="spellEnd"/>
          </w:p>
        </w:tc>
      </w:tr>
      <w:tr w:rsidR="006D6936" w:rsidRPr="00AA1015" w14:paraId="6FFC8BE0"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88E23B4"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might make someone feel sad and lonely </w:t>
            </w:r>
          </w:p>
        </w:tc>
      </w:tr>
      <w:tr w:rsidR="006D6936" w:rsidRPr="00AA1015" w14:paraId="783CBDCA"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468F0843"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No </w:t>
            </w:r>
          </w:p>
        </w:tc>
      </w:tr>
      <w:tr w:rsidR="006D6936" w:rsidRPr="00AA1015" w14:paraId="27D16823" w14:textId="77777777" w:rsidTr="007E27A4">
        <w:trPr>
          <w:trHeight w:val="614"/>
        </w:trPr>
        <w:tc>
          <w:tcPr>
            <w:tcW w:w="9811" w:type="dxa"/>
            <w:tcBorders>
              <w:top w:val="single" w:sz="4" w:space="0" w:color="9BC2E6"/>
              <w:left w:val="nil"/>
              <w:bottom w:val="single" w:sz="4" w:space="0" w:color="9BC2E6"/>
              <w:right w:val="nil"/>
            </w:tcBorders>
            <w:shd w:val="clear" w:color="000000" w:fill="FFFF00"/>
            <w:noWrap/>
            <w:vAlign w:val="bottom"/>
            <w:hideMark/>
          </w:tcPr>
          <w:p w14:paraId="4D49EB36"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No</w:t>
            </w:r>
          </w:p>
        </w:tc>
      </w:tr>
      <w:tr w:rsidR="006D6936" w:rsidRPr="00AA1015" w14:paraId="10C8CF31"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2794C15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made them not happy </w:t>
            </w:r>
          </w:p>
        </w:tc>
      </w:tr>
      <w:tr w:rsidR="006D6936" w:rsidRPr="00AA1015" w14:paraId="493FE9D2" w14:textId="77777777" w:rsidTr="007E27A4">
        <w:trPr>
          <w:trHeight w:val="921"/>
        </w:trPr>
        <w:tc>
          <w:tcPr>
            <w:tcW w:w="9811" w:type="dxa"/>
            <w:tcBorders>
              <w:top w:val="single" w:sz="4" w:space="0" w:color="9BC2E6"/>
              <w:left w:val="nil"/>
              <w:bottom w:val="single" w:sz="4" w:space="0" w:color="9BC2E6"/>
              <w:right w:val="nil"/>
            </w:tcBorders>
            <w:shd w:val="clear" w:color="000000" w:fill="92D050"/>
            <w:noWrap/>
            <w:vAlign w:val="bottom"/>
            <w:hideMark/>
          </w:tcPr>
          <w:p w14:paraId="02C135F7"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Yes I have seen it, but the individual didn’t really care as the cyber bullies were very unpopular in real life </w:t>
            </w:r>
          </w:p>
        </w:tc>
      </w:tr>
      <w:tr w:rsidR="006D6936" w:rsidRPr="00AA1015" w14:paraId="17093B7C" w14:textId="77777777" w:rsidTr="007E27A4">
        <w:trPr>
          <w:trHeight w:val="307"/>
        </w:trPr>
        <w:tc>
          <w:tcPr>
            <w:tcW w:w="9811" w:type="dxa"/>
            <w:tcBorders>
              <w:top w:val="single" w:sz="4" w:space="0" w:color="9BC2E6"/>
              <w:left w:val="nil"/>
              <w:bottom w:val="single" w:sz="4" w:space="0" w:color="9BC2E6"/>
              <w:right w:val="nil"/>
            </w:tcBorders>
            <w:shd w:val="clear" w:color="000000" w:fill="FFFF00"/>
            <w:noWrap/>
            <w:vAlign w:val="bottom"/>
            <w:hideMark/>
          </w:tcPr>
          <w:p w14:paraId="33F9F3C2"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Never witnessed , someone might feel anxious to go on social media again</w:t>
            </w:r>
          </w:p>
        </w:tc>
      </w:tr>
      <w:tr w:rsidR="006D6936" w:rsidRPr="00AA1015" w14:paraId="095ABA8F" w14:textId="77777777" w:rsidTr="007E27A4">
        <w:trPr>
          <w:trHeight w:val="614"/>
        </w:trPr>
        <w:tc>
          <w:tcPr>
            <w:tcW w:w="9811" w:type="dxa"/>
            <w:tcBorders>
              <w:top w:val="single" w:sz="4" w:space="0" w:color="9BC2E6"/>
              <w:left w:val="nil"/>
              <w:bottom w:val="single" w:sz="4" w:space="0" w:color="9BC2E6"/>
              <w:right w:val="nil"/>
            </w:tcBorders>
            <w:shd w:val="clear" w:color="000000" w:fill="FFFF00"/>
            <w:noWrap/>
            <w:vAlign w:val="bottom"/>
            <w:hideMark/>
          </w:tcPr>
          <w:p w14:paraId="583BCE00"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lastRenderedPageBreak/>
              <w:t>Never and if it happened to me I’ll call the police</w:t>
            </w:r>
          </w:p>
        </w:tc>
      </w:tr>
      <w:tr w:rsidR="006D6936" w:rsidRPr="00AA1015" w14:paraId="1F987E0D"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78B3AA48"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,ales </w:t>
            </w:r>
            <w:proofErr w:type="spellStart"/>
            <w:r w:rsidRPr="00AA1015">
              <w:rPr>
                <w:rFonts w:ascii="Calibri" w:hAnsi="Calibri" w:cs="Calibri"/>
                <w:color w:val="000000"/>
                <w:lang w:eastAsia="en-GB"/>
              </w:rPr>
              <w:t>themcupset</w:t>
            </w:r>
            <w:proofErr w:type="spellEnd"/>
            <w:r w:rsidRPr="00AA1015">
              <w:rPr>
                <w:rFonts w:ascii="Calibri" w:hAnsi="Calibri" w:cs="Calibri"/>
                <w:color w:val="000000"/>
                <w:lang w:eastAsia="en-GB"/>
              </w:rPr>
              <w:t xml:space="preserve"> and sad</w:t>
            </w:r>
          </w:p>
        </w:tc>
      </w:tr>
      <w:tr w:rsidR="006D6936" w:rsidRPr="00AA1015" w14:paraId="0255ABFF" w14:textId="77777777" w:rsidTr="007E27A4">
        <w:trPr>
          <w:trHeight w:val="307"/>
        </w:trPr>
        <w:tc>
          <w:tcPr>
            <w:tcW w:w="9811" w:type="dxa"/>
            <w:tcBorders>
              <w:top w:val="single" w:sz="4" w:space="0" w:color="9BC2E6"/>
              <w:left w:val="nil"/>
              <w:bottom w:val="single" w:sz="4" w:space="0" w:color="9BC2E6"/>
              <w:right w:val="nil"/>
            </w:tcBorders>
            <w:shd w:val="clear" w:color="000000" w:fill="92D050"/>
            <w:noWrap/>
            <w:vAlign w:val="bottom"/>
            <w:hideMark/>
          </w:tcPr>
          <w:p w14:paraId="38286FCC" w14:textId="77777777" w:rsidR="006D6936" w:rsidRPr="00AA1015" w:rsidRDefault="006D6936" w:rsidP="007E27A4">
            <w:pPr>
              <w:rPr>
                <w:rFonts w:ascii="Calibri" w:hAnsi="Calibri" w:cs="Calibri"/>
                <w:color w:val="000000"/>
                <w:lang w:eastAsia="en-GB"/>
              </w:rPr>
            </w:pPr>
            <w:r w:rsidRPr="00AA1015">
              <w:rPr>
                <w:rFonts w:ascii="Calibri" w:hAnsi="Calibri" w:cs="Calibri"/>
                <w:color w:val="000000"/>
                <w:lang w:eastAsia="en-GB"/>
              </w:rPr>
              <w:t xml:space="preserve">Yeah, think might make the, feel anxious and unsafe online </w:t>
            </w:r>
          </w:p>
        </w:tc>
      </w:tr>
    </w:tbl>
    <w:p w14:paraId="2BB402AC" w14:textId="77777777" w:rsidR="006D6936" w:rsidRDefault="006D6936" w:rsidP="006D6936">
      <w:pPr>
        <w:rPr>
          <w:b/>
          <w:bCs/>
          <w:sz w:val="36"/>
          <w:szCs w:val="36"/>
        </w:rPr>
      </w:pPr>
    </w:p>
    <w:p w14:paraId="3A996526" w14:textId="752175A6" w:rsidR="006D6936" w:rsidRPr="00C37923" w:rsidRDefault="006D6936" w:rsidP="00C37923">
      <w:pPr>
        <w:spacing w:after="160" w:line="259" w:lineRule="auto"/>
        <w:rPr>
          <w:b/>
          <w:bCs/>
          <w:sz w:val="36"/>
          <w:szCs w:val="36"/>
        </w:rPr>
      </w:pPr>
      <w:r w:rsidRPr="00C37923">
        <w:rPr>
          <w:b/>
          <w:bCs/>
          <w:sz w:val="36"/>
          <w:szCs w:val="36"/>
        </w:rPr>
        <w:br w:type="page"/>
      </w:r>
    </w:p>
    <w:p w14:paraId="29CA3514" w14:textId="77777777" w:rsidR="006D6936" w:rsidRDefault="006D6936" w:rsidP="006D6936">
      <w:pPr>
        <w:rPr>
          <w:b/>
          <w:bCs/>
          <w:sz w:val="36"/>
          <w:szCs w:val="36"/>
        </w:rPr>
        <w:sectPr w:rsidR="006D6936" w:rsidSect="00310CE8">
          <w:footerReference w:type="default" r:id="rId144"/>
          <w:pgSz w:w="11906" w:h="16838"/>
          <w:pgMar w:top="1440" w:right="1440" w:bottom="1440" w:left="1440" w:header="708" w:footer="708" w:gutter="0"/>
          <w:cols w:space="708"/>
          <w:docGrid w:linePitch="360"/>
        </w:sectPr>
      </w:pPr>
    </w:p>
    <w:tbl>
      <w:tblPr>
        <w:tblW w:w="14713" w:type="dxa"/>
        <w:tblLook w:val="04A0" w:firstRow="1" w:lastRow="0" w:firstColumn="1" w:lastColumn="0" w:noHBand="0" w:noVBand="1"/>
      </w:tblPr>
      <w:tblGrid>
        <w:gridCol w:w="14713"/>
      </w:tblGrid>
      <w:tr w:rsidR="006D6936" w:rsidRPr="00310CE8" w14:paraId="6AB73477" w14:textId="77777777" w:rsidTr="007E27A4">
        <w:trPr>
          <w:trHeight w:val="900"/>
        </w:trPr>
        <w:tc>
          <w:tcPr>
            <w:tcW w:w="14713" w:type="dxa"/>
            <w:tcBorders>
              <w:top w:val="single" w:sz="4" w:space="0" w:color="9BC2E6"/>
              <w:left w:val="nil"/>
              <w:bottom w:val="single" w:sz="4" w:space="0" w:color="9BC2E6"/>
              <w:right w:val="nil"/>
            </w:tcBorders>
            <w:shd w:val="clear" w:color="5B9BD5" w:fill="5B9BD5"/>
            <w:noWrap/>
            <w:vAlign w:val="bottom"/>
            <w:hideMark/>
          </w:tcPr>
          <w:p w14:paraId="4D6304AD" w14:textId="77777777" w:rsidR="006D6936" w:rsidRPr="00310CE8" w:rsidRDefault="006D6936" w:rsidP="007E27A4">
            <w:pPr>
              <w:rPr>
                <w:rFonts w:ascii="Calibri" w:hAnsi="Calibri" w:cs="Calibri"/>
                <w:b/>
                <w:bCs/>
                <w:color w:val="FFFFFF"/>
                <w:lang w:eastAsia="en-GB"/>
              </w:rPr>
            </w:pPr>
            <w:r w:rsidRPr="00310CE8">
              <w:rPr>
                <w:rFonts w:ascii="Calibri" w:hAnsi="Calibri" w:cs="Calibri"/>
                <w:b/>
                <w:bCs/>
                <w:color w:val="FFFFFF"/>
                <w:lang w:eastAsia="en-GB"/>
              </w:rPr>
              <w:lastRenderedPageBreak/>
              <w:t>Why do you think a person may cyberbully another? </w:t>
            </w:r>
          </w:p>
        </w:tc>
      </w:tr>
      <w:tr w:rsidR="006D6936" w:rsidRPr="00310CE8" w14:paraId="5E813C22"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164AE5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think they can tell people what to do </w:t>
            </w:r>
          </w:p>
        </w:tc>
      </w:tr>
      <w:tr w:rsidR="006D6936" w:rsidRPr="00310CE8" w14:paraId="006234C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1EECE036"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feel like they are better than them </w:t>
            </w:r>
          </w:p>
        </w:tc>
      </w:tr>
      <w:tr w:rsidR="006D6936" w:rsidRPr="00310CE8" w14:paraId="4D1C769D"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528ED8B5" w14:textId="77777777" w:rsidR="006D6936" w:rsidRPr="00310CE8" w:rsidRDefault="006D6936" w:rsidP="007E27A4">
            <w:pPr>
              <w:rPr>
                <w:rFonts w:ascii="Calibri" w:hAnsi="Calibri" w:cs="Calibri"/>
                <w:color w:val="000000"/>
                <w:lang w:eastAsia="en-GB"/>
              </w:rPr>
            </w:pPr>
            <w:bookmarkStart w:id="88" w:name="_Hlk132931036"/>
            <w:r w:rsidRPr="00310CE8">
              <w:rPr>
                <w:rFonts w:ascii="Calibri" w:hAnsi="Calibri" w:cs="Calibri"/>
                <w:color w:val="000000"/>
                <w:lang w:eastAsia="en-GB"/>
              </w:rPr>
              <w:t xml:space="preserve">Because they are jealous or going through something themselves </w:t>
            </w:r>
          </w:p>
        </w:tc>
      </w:tr>
      <w:bookmarkEnd w:id="88"/>
      <w:tr w:rsidR="006D6936" w:rsidRPr="00310CE8" w14:paraId="7804930F"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7FF4B9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jealous </w:t>
            </w:r>
          </w:p>
        </w:tc>
      </w:tr>
      <w:tr w:rsidR="006D6936" w:rsidRPr="00310CE8" w14:paraId="7A95B884"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628A9C2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Maybe I real life they have problems and too scared to say on real life </w:t>
            </w:r>
          </w:p>
        </w:tc>
      </w:tr>
      <w:tr w:rsidR="006D6936" w:rsidRPr="00310CE8" w14:paraId="6544828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CD4A82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it easier to say it online then face to face</w:t>
            </w:r>
          </w:p>
        </w:tc>
      </w:tr>
      <w:tr w:rsidR="006D6936" w:rsidRPr="00310CE8" w14:paraId="61DDF5D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04FD65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are moody and want drama</w:t>
            </w:r>
          </w:p>
        </w:tc>
      </w:tr>
      <w:tr w:rsidR="006D6936" w:rsidRPr="00310CE8" w14:paraId="47013FC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1B2DCC3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Fall outs </w:t>
            </w:r>
          </w:p>
        </w:tc>
      </w:tr>
      <w:tr w:rsidR="006D6936" w:rsidRPr="00310CE8" w14:paraId="66846FC4"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5F8027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have problems </w:t>
            </w:r>
          </w:p>
        </w:tc>
      </w:tr>
      <w:tr w:rsidR="006D6936" w:rsidRPr="00310CE8" w14:paraId="56588AAC"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1C0A3C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Jealousy and look for targets </w:t>
            </w:r>
          </w:p>
        </w:tc>
      </w:tr>
      <w:tr w:rsidR="006D6936" w:rsidRPr="00310CE8" w14:paraId="52E8F718"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DCCBFD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Maybe there jealous of the person </w:t>
            </w:r>
          </w:p>
        </w:tc>
      </w:tr>
      <w:tr w:rsidR="006D6936" w:rsidRPr="00310CE8" w14:paraId="2C56C489"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E5C38F2"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Angry and need to get something off their chest or they have just been brought up with </w:t>
            </w:r>
          </w:p>
          <w:p w14:paraId="430184F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discipline so are bullies and horrible people </w:t>
            </w:r>
          </w:p>
        </w:tc>
      </w:tr>
      <w:tr w:rsidR="006D6936" w:rsidRPr="00310CE8" w14:paraId="00C9E989"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7BE763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their jealous </w:t>
            </w:r>
          </w:p>
        </w:tc>
      </w:tr>
      <w:tr w:rsidR="006D6936" w:rsidRPr="00310CE8" w14:paraId="6B74C2B0"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D10E02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are not nice people, trying to make others feel down because they might be down </w:t>
            </w:r>
          </w:p>
        </w:tc>
      </w:tr>
      <w:tr w:rsidR="006D6936" w:rsidRPr="00310CE8" w14:paraId="1D0B50E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95DC2E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insecurities, problems at home, may be due to behavioural issues </w:t>
            </w:r>
          </w:p>
        </w:tc>
      </w:tr>
      <w:tr w:rsidR="006D6936" w:rsidRPr="00310CE8" w14:paraId="72FAC934"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62C0CF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Jealously </w:t>
            </w:r>
          </w:p>
        </w:tc>
      </w:tr>
      <w:tr w:rsidR="006D6936" w:rsidRPr="00310CE8" w14:paraId="6C017AF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A05CFC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they’re just not a nice person in general or they might have stuff going on behind closed doors </w:t>
            </w:r>
          </w:p>
        </w:tc>
      </w:tr>
      <w:tr w:rsidR="006D6936" w:rsidRPr="00310CE8" w14:paraId="67BA354C"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FD7E00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Maybe</w:t>
            </w:r>
          </w:p>
        </w:tc>
      </w:tr>
      <w:tr w:rsidR="006D6936" w:rsidRPr="00310CE8" w14:paraId="0373DAC1"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6D9B8CC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their bullies and sad, </w:t>
            </w:r>
            <w:proofErr w:type="spellStart"/>
            <w:r w:rsidRPr="00310CE8">
              <w:rPr>
                <w:rFonts w:ascii="Calibri" w:hAnsi="Calibri" w:cs="Calibri"/>
                <w:color w:val="000000"/>
                <w:lang w:eastAsia="en-GB"/>
              </w:rPr>
              <w:t>Lonley</w:t>
            </w:r>
            <w:proofErr w:type="spellEnd"/>
          </w:p>
        </w:tc>
      </w:tr>
      <w:tr w:rsidR="006D6936" w:rsidRPr="00310CE8" w14:paraId="07BC4273"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E9BBD5D"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there jealous of what that other person has that they don’t maybe </w:t>
            </w:r>
          </w:p>
        </w:tc>
      </w:tr>
      <w:tr w:rsidR="006D6936" w:rsidRPr="00310CE8" w14:paraId="679B0658"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5C4DE8F4"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To make themselves feel like they have power as that person attacking another may feel powerless or</w:t>
            </w:r>
          </w:p>
          <w:p w14:paraId="33EEB4C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 they may have had it done to them and feel like they want to retaliate </w:t>
            </w:r>
          </w:p>
        </w:tc>
      </w:tr>
      <w:tr w:rsidR="006D6936" w:rsidRPr="00310CE8" w14:paraId="1AE5864A"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14F510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have issues at home </w:t>
            </w:r>
          </w:p>
        </w:tc>
      </w:tr>
      <w:tr w:rsidR="006D6936" w:rsidRPr="00310CE8" w14:paraId="0B659EFB"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25D968D"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they might have a disability </w:t>
            </w:r>
          </w:p>
        </w:tc>
      </w:tr>
      <w:tr w:rsidR="006D6936" w:rsidRPr="00310CE8" w14:paraId="4D0196FB"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5490AB1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Cause they are mean and angry and want to take it out on others</w:t>
            </w:r>
          </w:p>
        </w:tc>
      </w:tr>
      <w:tr w:rsidR="006D6936" w:rsidRPr="00310CE8" w14:paraId="091795AE"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510A096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they are mean , angry or sad and taking it out on you </w:t>
            </w:r>
          </w:p>
        </w:tc>
      </w:tr>
      <w:tr w:rsidR="006D6936" w:rsidRPr="00310CE8" w14:paraId="6FD2EBDE"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68D5DED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To make themselves feel better</w:t>
            </w:r>
          </w:p>
        </w:tc>
      </w:tr>
      <w:tr w:rsidR="006D6936" w:rsidRPr="00310CE8" w14:paraId="303F4A30"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09AF96F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Not sure </w:t>
            </w:r>
          </w:p>
        </w:tc>
      </w:tr>
      <w:tr w:rsidR="006D6936" w:rsidRPr="00310CE8" w14:paraId="3A4C45E0"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070DDFB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Problems at home</w:t>
            </w:r>
          </w:p>
        </w:tc>
      </w:tr>
      <w:tr w:rsidR="006D6936" w:rsidRPr="00310CE8" w14:paraId="6B62A149"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1B21666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Maybe they don’t like them</w:t>
            </w:r>
          </w:p>
        </w:tc>
      </w:tr>
      <w:tr w:rsidR="006D6936" w:rsidRPr="00310CE8" w14:paraId="3C7575D2"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1D250E0"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of their looks or anything </w:t>
            </w:r>
          </w:p>
        </w:tc>
      </w:tr>
      <w:tr w:rsidR="006D6936" w:rsidRPr="00310CE8" w14:paraId="07451DEF"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0135C7F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Cause their jealous and selfish </w:t>
            </w:r>
          </w:p>
        </w:tc>
      </w:tr>
      <w:tr w:rsidR="006D6936" w:rsidRPr="00310CE8" w14:paraId="0DF4808A" w14:textId="77777777" w:rsidTr="007E27A4">
        <w:trPr>
          <w:trHeight w:val="600"/>
        </w:trPr>
        <w:tc>
          <w:tcPr>
            <w:tcW w:w="14713" w:type="dxa"/>
            <w:tcBorders>
              <w:top w:val="single" w:sz="4" w:space="0" w:color="9BC2E6"/>
              <w:left w:val="nil"/>
              <w:bottom w:val="single" w:sz="4" w:space="0" w:color="9BC2E6"/>
              <w:right w:val="nil"/>
            </w:tcBorders>
            <w:shd w:val="clear" w:color="auto" w:fill="auto"/>
            <w:noWrap/>
            <w:vAlign w:val="bottom"/>
            <w:hideMark/>
          </w:tcPr>
          <w:p w14:paraId="019A0D15"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might have said something that the other person might not like</w:t>
            </w:r>
          </w:p>
        </w:tc>
      </w:tr>
      <w:tr w:rsidR="006D6936" w:rsidRPr="00310CE8" w14:paraId="605E3F36"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7F3D5C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To get there enjoyment </w:t>
            </w:r>
          </w:p>
        </w:tc>
      </w:tr>
      <w:tr w:rsidR="006D6936" w:rsidRPr="00310CE8" w14:paraId="518BA9ED"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1AABF2B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are bored and a loser</w:t>
            </w:r>
          </w:p>
        </w:tc>
      </w:tr>
      <w:tr w:rsidR="006D6936" w:rsidRPr="00310CE8" w14:paraId="66615BCD"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7602D990"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Because they have stuff going on</w:t>
            </w:r>
          </w:p>
        </w:tc>
      </w:tr>
      <w:tr w:rsidR="006D6936" w:rsidRPr="00310CE8" w14:paraId="1C5D2787"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400BB64B" w14:textId="77777777" w:rsidR="006D6936" w:rsidRPr="00310CE8" w:rsidRDefault="006D6936" w:rsidP="007E27A4">
            <w:pPr>
              <w:rPr>
                <w:rFonts w:ascii="Calibri" w:hAnsi="Calibri" w:cs="Calibri"/>
                <w:color w:val="000000"/>
                <w:lang w:eastAsia="en-GB"/>
              </w:rPr>
            </w:pPr>
            <w:bookmarkStart w:id="89" w:name="_Hlk132931013"/>
            <w:r w:rsidRPr="00310CE8">
              <w:rPr>
                <w:rFonts w:ascii="Calibri" w:hAnsi="Calibri" w:cs="Calibri"/>
                <w:color w:val="000000"/>
                <w:lang w:eastAsia="en-GB"/>
              </w:rPr>
              <w:t>Because they are insecure about themselves so they pick on others to make themselves feel better</w:t>
            </w:r>
          </w:p>
        </w:tc>
      </w:tr>
      <w:bookmarkEnd w:id="89"/>
      <w:tr w:rsidR="006D6936" w:rsidRPr="00310CE8" w14:paraId="7CD59AEF" w14:textId="77777777" w:rsidTr="007E27A4">
        <w:trPr>
          <w:trHeight w:val="600"/>
        </w:trPr>
        <w:tc>
          <w:tcPr>
            <w:tcW w:w="14713" w:type="dxa"/>
            <w:tcBorders>
              <w:top w:val="single" w:sz="4" w:space="0" w:color="9BC2E6"/>
              <w:left w:val="nil"/>
              <w:bottom w:val="single" w:sz="4" w:space="0" w:color="9BC2E6"/>
              <w:right w:val="nil"/>
            </w:tcBorders>
            <w:shd w:val="clear" w:color="DDEBF7" w:fill="DDEBF7"/>
            <w:noWrap/>
            <w:vAlign w:val="bottom"/>
            <w:hideMark/>
          </w:tcPr>
          <w:p w14:paraId="3CC2161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To feel better about themselves</w:t>
            </w:r>
          </w:p>
        </w:tc>
      </w:tr>
      <w:tr w:rsidR="006D6936" w:rsidRPr="00310CE8" w14:paraId="56D039F2"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29A5C055"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lastRenderedPageBreak/>
              <w:t xml:space="preserve">cos they have stuff going on </w:t>
            </w:r>
          </w:p>
        </w:tc>
      </w:tr>
      <w:tr w:rsidR="006D6936" w:rsidRPr="00310CE8" w14:paraId="3117A554" w14:textId="77777777" w:rsidTr="007E27A4">
        <w:trPr>
          <w:trHeight w:val="900"/>
        </w:trPr>
        <w:tc>
          <w:tcPr>
            <w:tcW w:w="14713" w:type="dxa"/>
            <w:tcBorders>
              <w:top w:val="single" w:sz="4" w:space="0" w:color="9BC2E6"/>
              <w:left w:val="nil"/>
              <w:bottom w:val="single" w:sz="4" w:space="0" w:color="9BC2E6"/>
              <w:right w:val="nil"/>
            </w:tcBorders>
            <w:shd w:val="clear" w:color="DDEBF7" w:fill="DDEBF7"/>
            <w:noWrap/>
            <w:vAlign w:val="bottom"/>
            <w:hideMark/>
          </w:tcPr>
          <w:p w14:paraId="0D4BD42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If they are too scared to say it in person</w:t>
            </w:r>
          </w:p>
        </w:tc>
      </w:tr>
      <w:tr w:rsidR="006D6936" w:rsidRPr="00310CE8" w14:paraId="550C1539"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732E5F54"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Maybe have a hard life at home so take it out on others </w:t>
            </w:r>
          </w:p>
        </w:tc>
      </w:tr>
      <w:tr w:rsidR="006D6936" w:rsidRPr="00310CE8" w14:paraId="7B1BA4C5" w14:textId="77777777" w:rsidTr="007E27A4">
        <w:trPr>
          <w:trHeight w:val="600"/>
        </w:trPr>
        <w:tc>
          <w:tcPr>
            <w:tcW w:w="14713" w:type="dxa"/>
            <w:tcBorders>
              <w:top w:val="single" w:sz="4" w:space="0" w:color="9BC2E6"/>
              <w:left w:val="nil"/>
              <w:bottom w:val="single" w:sz="4" w:space="0" w:color="9BC2E6"/>
              <w:right w:val="nil"/>
            </w:tcBorders>
            <w:shd w:val="clear" w:color="DDEBF7" w:fill="DDEBF7"/>
            <w:noWrap/>
            <w:vAlign w:val="bottom"/>
            <w:hideMark/>
          </w:tcPr>
          <w:p w14:paraId="4B97015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Jealousy </w:t>
            </w:r>
          </w:p>
        </w:tc>
      </w:tr>
      <w:tr w:rsidR="006D6936" w:rsidRPr="00310CE8" w14:paraId="36282C0E" w14:textId="77777777" w:rsidTr="007E27A4">
        <w:trPr>
          <w:trHeight w:val="300"/>
        </w:trPr>
        <w:tc>
          <w:tcPr>
            <w:tcW w:w="14713" w:type="dxa"/>
            <w:tcBorders>
              <w:top w:val="single" w:sz="4" w:space="0" w:color="9BC2E6"/>
              <w:left w:val="nil"/>
              <w:bottom w:val="single" w:sz="4" w:space="0" w:color="9BC2E6"/>
              <w:right w:val="nil"/>
            </w:tcBorders>
            <w:shd w:val="clear" w:color="auto" w:fill="auto"/>
            <w:noWrap/>
            <w:vAlign w:val="bottom"/>
            <w:hideMark/>
          </w:tcPr>
          <w:p w14:paraId="6E8D19E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Because of what they said or done or just a bully </w:t>
            </w:r>
          </w:p>
        </w:tc>
      </w:tr>
      <w:tr w:rsidR="006D6936" w:rsidRPr="00310CE8" w14:paraId="38D9045D" w14:textId="77777777" w:rsidTr="007E27A4">
        <w:trPr>
          <w:trHeight w:val="300"/>
        </w:trPr>
        <w:tc>
          <w:tcPr>
            <w:tcW w:w="14713" w:type="dxa"/>
            <w:tcBorders>
              <w:top w:val="single" w:sz="4" w:space="0" w:color="9BC2E6"/>
              <w:left w:val="nil"/>
              <w:bottom w:val="single" w:sz="4" w:space="0" w:color="9BC2E6"/>
              <w:right w:val="nil"/>
            </w:tcBorders>
            <w:shd w:val="clear" w:color="DDEBF7" w:fill="DDEBF7"/>
            <w:noWrap/>
            <w:vAlign w:val="bottom"/>
            <w:hideMark/>
          </w:tcPr>
          <w:p w14:paraId="3E2EED47"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People who cyberbully do it because  they are expressing their feelings in </w:t>
            </w:r>
          </w:p>
          <w:p w14:paraId="29518E9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not such a nice way and taking their feelings out on someone else </w:t>
            </w:r>
          </w:p>
        </w:tc>
      </w:tr>
    </w:tbl>
    <w:p w14:paraId="788929C4" w14:textId="77777777" w:rsidR="006D6936" w:rsidRDefault="006D6936" w:rsidP="006D6936">
      <w:pPr>
        <w:rPr>
          <w:b/>
          <w:bCs/>
          <w:sz w:val="36"/>
          <w:szCs w:val="36"/>
        </w:rPr>
      </w:pPr>
    </w:p>
    <w:p w14:paraId="41143712" w14:textId="77777777" w:rsidR="006D6936" w:rsidRDefault="006D6936" w:rsidP="006D6936">
      <w:pPr>
        <w:pStyle w:val="ListParagraph"/>
        <w:numPr>
          <w:ilvl w:val="0"/>
          <w:numId w:val="13"/>
        </w:numPr>
        <w:spacing w:after="160" w:line="259" w:lineRule="auto"/>
        <w:rPr>
          <w:b/>
          <w:bCs/>
          <w:sz w:val="36"/>
          <w:szCs w:val="36"/>
        </w:rPr>
      </w:pPr>
      <w:r>
        <w:rPr>
          <w:b/>
          <w:bCs/>
          <w:sz w:val="36"/>
          <w:szCs w:val="36"/>
        </w:rPr>
        <w:t>Do you think it is ok for someone to be cyberbullied?</w:t>
      </w:r>
    </w:p>
    <w:p w14:paraId="3F91728C" w14:textId="77777777" w:rsidR="006D6936" w:rsidRDefault="006D6936" w:rsidP="006D6936">
      <w:pPr>
        <w:rPr>
          <w:b/>
          <w:bCs/>
          <w:sz w:val="36"/>
          <w:szCs w:val="36"/>
        </w:rPr>
      </w:pPr>
      <w:r>
        <w:rPr>
          <w:b/>
          <w:bCs/>
          <w:sz w:val="36"/>
          <w:szCs w:val="36"/>
        </w:rPr>
        <w:t>42 participants stated - no (highlighted red)</w:t>
      </w:r>
    </w:p>
    <w:p w14:paraId="49E449DD" w14:textId="77777777" w:rsidR="006D6936" w:rsidRPr="00310CE8" w:rsidRDefault="006D6936" w:rsidP="006D6936">
      <w:pPr>
        <w:rPr>
          <w:b/>
          <w:bCs/>
          <w:sz w:val="36"/>
          <w:szCs w:val="36"/>
        </w:rPr>
      </w:pPr>
      <w:r>
        <w:rPr>
          <w:b/>
          <w:bCs/>
          <w:sz w:val="36"/>
          <w:szCs w:val="36"/>
        </w:rPr>
        <w:t xml:space="preserve">1 participant stated – depends (highlighted yellow) </w:t>
      </w:r>
    </w:p>
    <w:tbl>
      <w:tblPr>
        <w:tblW w:w="15736" w:type="dxa"/>
        <w:tblLook w:val="04A0" w:firstRow="1" w:lastRow="0" w:firstColumn="1" w:lastColumn="0" w:noHBand="0" w:noVBand="1"/>
      </w:tblPr>
      <w:tblGrid>
        <w:gridCol w:w="15736"/>
      </w:tblGrid>
      <w:tr w:rsidR="006D6936" w:rsidRPr="00310CE8" w14:paraId="51DC9020" w14:textId="77777777" w:rsidTr="007E27A4">
        <w:trPr>
          <w:trHeight w:val="900"/>
        </w:trPr>
        <w:tc>
          <w:tcPr>
            <w:tcW w:w="15736" w:type="dxa"/>
            <w:tcBorders>
              <w:top w:val="single" w:sz="4" w:space="0" w:color="9BC2E6"/>
              <w:left w:val="nil"/>
              <w:bottom w:val="single" w:sz="4" w:space="0" w:color="9BC2E6"/>
              <w:right w:val="nil"/>
            </w:tcBorders>
            <w:shd w:val="clear" w:color="5B9BD5" w:fill="5B9BD5"/>
            <w:noWrap/>
            <w:vAlign w:val="bottom"/>
            <w:hideMark/>
          </w:tcPr>
          <w:p w14:paraId="55F2776E" w14:textId="77777777" w:rsidR="006D6936" w:rsidRPr="00310CE8" w:rsidRDefault="006D6936" w:rsidP="007E27A4">
            <w:pPr>
              <w:rPr>
                <w:rFonts w:ascii="Calibri" w:hAnsi="Calibri" w:cs="Calibri"/>
                <w:b/>
                <w:bCs/>
                <w:color w:val="FFFFFF"/>
                <w:lang w:eastAsia="en-GB"/>
              </w:rPr>
            </w:pPr>
            <w:r w:rsidRPr="00310CE8">
              <w:rPr>
                <w:rFonts w:ascii="Calibri" w:hAnsi="Calibri" w:cs="Calibri"/>
                <w:b/>
                <w:bCs/>
                <w:color w:val="FFFFFF"/>
                <w:lang w:eastAsia="en-GB"/>
              </w:rPr>
              <w:t>Do you think it is ok for someone to be cyberbullied? Please explain answer</w:t>
            </w:r>
          </w:p>
        </w:tc>
      </w:tr>
      <w:tr w:rsidR="006D6936" w:rsidRPr="00310CE8" w14:paraId="1C62DDD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591FB50"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horrible. If you’re defending yourself there is a </w:t>
            </w:r>
            <w:proofErr w:type="spellStart"/>
            <w:r w:rsidRPr="00310CE8">
              <w:rPr>
                <w:rFonts w:ascii="Calibri" w:hAnsi="Calibri" w:cs="Calibri"/>
                <w:color w:val="000000"/>
                <w:lang w:eastAsia="en-GB"/>
              </w:rPr>
              <w:t>doffeeemce</w:t>
            </w:r>
            <w:proofErr w:type="spellEnd"/>
            <w:r w:rsidRPr="00310CE8">
              <w:rPr>
                <w:rFonts w:ascii="Calibri" w:hAnsi="Calibri" w:cs="Calibri"/>
                <w:color w:val="000000"/>
                <w:lang w:eastAsia="en-GB"/>
              </w:rPr>
              <w:t xml:space="preserve"> </w:t>
            </w:r>
          </w:p>
        </w:tc>
      </w:tr>
      <w:tr w:rsidR="006D6936" w:rsidRPr="00310CE8" w14:paraId="30216EBE"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7E465C8" w14:textId="77777777" w:rsidR="006D6936" w:rsidRPr="00310CE8" w:rsidRDefault="006D6936" w:rsidP="007E27A4">
            <w:pPr>
              <w:rPr>
                <w:rFonts w:ascii="Calibri" w:hAnsi="Calibri" w:cs="Calibri"/>
                <w:color w:val="000000"/>
                <w:lang w:eastAsia="en-GB"/>
              </w:rPr>
            </w:pPr>
            <w:bookmarkStart w:id="90" w:name="_Hlk132930681"/>
            <w:r w:rsidRPr="00310CE8">
              <w:rPr>
                <w:rFonts w:ascii="Calibri" w:hAnsi="Calibri" w:cs="Calibri"/>
                <w:color w:val="000000"/>
                <w:lang w:eastAsia="en-GB"/>
              </w:rPr>
              <w:t xml:space="preserve">No, because it will upset people and their </w:t>
            </w:r>
            <w:proofErr w:type="spellStart"/>
            <w:r w:rsidRPr="00310CE8">
              <w:rPr>
                <w:rFonts w:ascii="Calibri" w:hAnsi="Calibri" w:cs="Calibri"/>
                <w:color w:val="000000"/>
                <w:lang w:eastAsia="en-GB"/>
              </w:rPr>
              <w:t>self esteem</w:t>
            </w:r>
            <w:proofErr w:type="spellEnd"/>
            <w:r w:rsidRPr="00310CE8">
              <w:rPr>
                <w:rFonts w:ascii="Calibri" w:hAnsi="Calibri" w:cs="Calibri"/>
                <w:color w:val="000000"/>
                <w:lang w:eastAsia="en-GB"/>
              </w:rPr>
              <w:t xml:space="preserve"> and mental health bad</w:t>
            </w:r>
          </w:p>
        </w:tc>
      </w:tr>
      <w:bookmarkEnd w:id="90"/>
      <w:tr w:rsidR="006D6936" w:rsidRPr="00310CE8" w14:paraId="22C9FAE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DA234A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w:t>
            </w:r>
            <w:proofErr w:type="spellStart"/>
            <w:r w:rsidRPr="00310CE8">
              <w:rPr>
                <w:rFonts w:ascii="Calibri" w:hAnsi="Calibri" w:cs="Calibri"/>
                <w:color w:val="000000"/>
                <w:lang w:eastAsia="en-GB"/>
              </w:rPr>
              <w:t>its</w:t>
            </w:r>
            <w:proofErr w:type="spellEnd"/>
            <w:r w:rsidRPr="00310CE8">
              <w:rPr>
                <w:rFonts w:ascii="Calibri" w:hAnsi="Calibri" w:cs="Calibri"/>
                <w:color w:val="000000"/>
                <w:lang w:eastAsia="en-GB"/>
              </w:rPr>
              <w:t xml:space="preserve"> not nice</w:t>
            </w:r>
          </w:p>
        </w:tc>
      </w:tr>
      <w:tr w:rsidR="006D6936" w:rsidRPr="00310CE8" w14:paraId="52EFB92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9AA3CE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people don’t need to be bullied </w:t>
            </w:r>
          </w:p>
        </w:tc>
      </w:tr>
      <w:tr w:rsidR="006D6936" w:rsidRPr="00310CE8" w14:paraId="717724D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19F907E" w14:textId="77777777" w:rsidR="006D6936" w:rsidRPr="00310CE8" w:rsidRDefault="006D6936" w:rsidP="007E27A4">
            <w:pPr>
              <w:rPr>
                <w:rFonts w:ascii="Calibri" w:hAnsi="Calibri" w:cs="Calibri"/>
                <w:color w:val="000000"/>
                <w:lang w:eastAsia="en-GB"/>
              </w:rPr>
            </w:pPr>
            <w:proofErr w:type="spellStart"/>
            <w:r w:rsidRPr="00310CE8">
              <w:rPr>
                <w:rFonts w:ascii="Calibri" w:hAnsi="Calibri" w:cs="Calibri"/>
                <w:color w:val="000000"/>
                <w:lang w:eastAsia="en-GB"/>
              </w:rPr>
              <w:t>No,cause</w:t>
            </w:r>
            <w:proofErr w:type="spellEnd"/>
            <w:r w:rsidRPr="00310CE8">
              <w:rPr>
                <w:rFonts w:ascii="Calibri" w:hAnsi="Calibri" w:cs="Calibri"/>
                <w:color w:val="000000"/>
                <w:lang w:eastAsia="en-GB"/>
              </w:rPr>
              <w:t xml:space="preserve"> it might make them feel so bad</w:t>
            </w:r>
          </w:p>
        </w:tc>
      </w:tr>
      <w:tr w:rsidR="006D6936" w:rsidRPr="00310CE8" w14:paraId="35B3F95F"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2CE0C21"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no type of bulling is right</w:t>
            </w:r>
          </w:p>
        </w:tc>
      </w:tr>
      <w:tr w:rsidR="006D6936" w:rsidRPr="00310CE8" w14:paraId="4A52F91E"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47291D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because it makes you upset</w:t>
            </w:r>
          </w:p>
        </w:tc>
      </w:tr>
      <w:tr w:rsidR="006D6936" w:rsidRPr="00310CE8" w14:paraId="69D6826E"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C2BDD5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 makes them upset </w:t>
            </w:r>
          </w:p>
        </w:tc>
      </w:tr>
      <w:tr w:rsidR="006D6936" w:rsidRPr="00310CE8" w14:paraId="4891D235"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556A8AD"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because it might really upset another person</w:t>
            </w:r>
          </w:p>
        </w:tc>
      </w:tr>
      <w:tr w:rsidR="006D6936" w:rsidRPr="00310CE8" w14:paraId="60927E9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D3A2189"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really wrong and makes people feelings hurt and don’t </w:t>
            </w:r>
          </w:p>
          <w:p w14:paraId="5A2535E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now what others are going through </w:t>
            </w:r>
          </w:p>
        </w:tc>
      </w:tr>
      <w:tr w:rsidR="006D6936" w:rsidRPr="00310CE8" w14:paraId="1687D68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F0E66BA"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it’s not okay </w:t>
            </w:r>
          </w:p>
        </w:tc>
      </w:tr>
      <w:tr w:rsidR="006D6936" w:rsidRPr="00310CE8" w14:paraId="1C92111A"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743E7EC4"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Nope cyber bullying should be a crime it can lead to depression and suicide etc </w:t>
            </w:r>
          </w:p>
        </w:tc>
      </w:tr>
      <w:tr w:rsidR="006D6936" w:rsidRPr="00310CE8" w14:paraId="5E3F9B29"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2AA6DB81"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cause trying to do something that’s not good</w:t>
            </w:r>
          </w:p>
        </w:tc>
      </w:tr>
      <w:tr w:rsidR="006D6936" w:rsidRPr="00310CE8" w14:paraId="5D6DB39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49304FA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 it’s unfair to others</w:t>
            </w:r>
          </w:p>
        </w:tc>
      </w:tr>
      <w:tr w:rsidR="006D6936" w:rsidRPr="00310CE8" w14:paraId="0454C79F"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49022A4" w14:textId="77777777" w:rsidR="006D6936" w:rsidRDefault="006D6936" w:rsidP="007E27A4">
            <w:pPr>
              <w:rPr>
                <w:rFonts w:ascii="Calibri" w:hAnsi="Calibri" w:cs="Calibri"/>
                <w:color w:val="000000"/>
                <w:lang w:eastAsia="en-GB"/>
              </w:rPr>
            </w:pPr>
            <w:bookmarkStart w:id="91" w:name="_Hlk132930614"/>
            <w:r w:rsidRPr="00310CE8">
              <w:rPr>
                <w:rFonts w:ascii="Calibri" w:hAnsi="Calibri" w:cs="Calibri"/>
                <w:color w:val="000000"/>
                <w:lang w:eastAsia="en-GB"/>
              </w:rPr>
              <w:t xml:space="preserve">absolutely not, it’s a horrible thing to go through. </w:t>
            </w:r>
          </w:p>
          <w:p w14:paraId="388DC58B"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you deserve the right to feel comfortable on social media without </w:t>
            </w:r>
          </w:p>
          <w:p w14:paraId="31E048C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having someone tearing you down and bullying you for it </w:t>
            </w:r>
          </w:p>
        </w:tc>
      </w:tr>
      <w:bookmarkEnd w:id="91"/>
      <w:tr w:rsidR="006D6936" w:rsidRPr="00310CE8" w14:paraId="5C7B21D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437AE39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it’s not okay for someone to be cyberbullied. No one deserves to be put through that.  </w:t>
            </w:r>
          </w:p>
        </w:tc>
      </w:tr>
      <w:tr w:rsidR="006D6936" w:rsidRPr="00310CE8" w14:paraId="3D42ADD5"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7ACD9E66"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it’s not okay at all, people should never make people feel unhappy</w:t>
            </w:r>
          </w:p>
        </w:tc>
      </w:tr>
      <w:tr w:rsidR="006D6936" w:rsidRPr="00310CE8" w14:paraId="079805C6"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4213AB1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it is mean</w:t>
            </w:r>
          </w:p>
        </w:tc>
      </w:tr>
      <w:tr w:rsidR="006D6936" w:rsidRPr="00310CE8" w14:paraId="3398F592"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E22440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it’s not nice </w:t>
            </w:r>
          </w:p>
        </w:tc>
      </w:tr>
      <w:tr w:rsidR="006D6936" w:rsidRPr="00310CE8" w14:paraId="587B82C1"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E11B5E3"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 can really effect someone’s mental health </w:t>
            </w:r>
          </w:p>
        </w:tc>
      </w:tr>
      <w:tr w:rsidR="006D6936" w:rsidRPr="00310CE8" w14:paraId="55E79EC6"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554164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Not at all. It’s extremely unnecessary and should not be tolerated </w:t>
            </w:r>
          </w:p>
        </w:tc>
      </w:tr>
      <w:tr w:rsidR="006D6936" w:rsidRPr="00310CE8" w14:paraId="1DB937C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1C2EAD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w:t>
            </w:r>
          </w:p>
        </w:tc>
      </w:tr>
      <w:tr w:rsidR="006D6936" w:rsidRPr="00310CE8" w14:paraId="7EF8FC03"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59E24D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lastRenderedPageBreak/>
              <w:t xml:space="preserve">No because it’s not right </w:t>
            </w:r>
          </w:p>
        </w:tc>
      </w:tr>
      <w:tr w:rsidR="006D6936" w:rsidRPr="00310CE8" w14:paraId="740FC39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0E8F51A" w14:textId="77777777" w:rsidR="006D6936" w:rsidRPr="00310CE8" w:rsidRDefault="006D6936" w:rsidP="007E27A4">
            <w:pPr>
              <w:rPr>
                <w:rFonts w:ascii="Calibri" w:hAnsi="Calibri" w:cs="Calibri"/>
                <w:color w:val="000000"/>
                <w:lang w:eastAsia="en-GB"/>
              </w:rPr>
            </w:pPr>
            <w:proofErr w:type="spellStart"/>
            <w:r w:rsidRPr="00310CE8">
              <w:rPr>
                <w:rFonts w:ascii="Calibri" w:hAnsi="Calibri" w:cs="Calibri"/>
                <w:color w:val="000000"/>
                <w:lang w:eastAsia="en-GB"/>
              </w:rPr>
              <w:t>No,cause</w:t>
            </w:r>
            <w:proofErr w:type="spellEnd"/>
            <w:r w:rsidRPr="00310CE8">
              <w:rPr>
                <w:rFonts w:ascii="Calibri" w:hAnsi="Calibri" w:cs="Calibri"/>
                <w:color w:val="000000"/>
                <w:lang w:eastAsia="en-GB"/>
              </w:rPr>
              <w:t xml:space="preserve"> it could hurt their feelings and make them upset and ruin their day </w:t>
            </w:r>
          </w:p>
        </w:tc>
      </w:tr>
      <w:tr w:rsidR="006D6936" w:rsidRPr="00310CE8" w14:paraId="6EB99E87"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BCEFC81"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cause don’t want to it happen to people or me</w:t>
            </w:r>
          </w:p>
        </w:tc>
      </w:tr>
      <w:tr w:rsidR="006D6936" w:rsidRPr="00310CE8" w14:paraId="3D5F8177"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2038DB0" w14:textId="77777777" w:rsidR="006D6936" w:rsidRPr="00310CE8" w:rsidRDefault="006D6936" w:rsidP="007E27A4">
            <w:pPr>
              <w:rPr>
                <w:rFonts w:ascii="Calibri" w:hAnsi="Calibri" w:cs="Calibri"/>
                <w:color w:val="000000"/>
                <w:lang w:eastAsia="en-GB"/>
              </w:rPr>
            </w:pPr>
            <w:proofErr w:type="spellStart"/>
            <w:r w:rsidRPr="00310CE8">
              <w:rPr>
                <w:rFonts w:ascii="Calibri" w:hAnsi="Calibri" w:cs="Calibri"/>
                <w:color w:val="000000"/>
                <w:lang w:eastAsia="en-GB"/>
              </w:rPr>
              <w:t>No,not</w:t>
            </w:r>
            <w:proofErr w:type="spellEnd"/>
            <w:r w:rsidRPr="00310CE8">
              <w:rPr>
                <w:rFonts w:ascii="Calibri" w:hAnsi="Calibri" w:cs="Calibri"/>
                <w:color w:val="000000"/>
                <w:lang w:eastAsia="en-GB"/>
              </w:rPr>
              <w:t xml:space="preserve"> very nice we only live once </w:t>
            </w:r>
          </w:p>
        </w:tc>
      </w:tr>
      <w:tr w:rsidR="006D6936" w:rsidRPr="00310CE8" w14:paraId="70E4A8B0"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3F6749F" w14:textId="77777777" w:rsidR="006D6936" w:rsidRPr="00310CE8" w:rsidRDefault="006D6936" w:rsidP="007E27A4">
            <w:pPr>
              <w:rPr>
                <w:rFonts w:ascii="Calibri" w:hAnsi="Calibri" w:cs="Calibri"/>
                <w:color w:val="000000"/>
                <w:lang w:eastAsia="en-GB"/>
              </w:rPr>
            </w:pPr>
            <w:proofErr w:type="spellStart"/>
            <w:r w:rsidRPr="00310CE8">
              <w:rPr>
                <w:rFonts w:ascii="Calibri" w:hAnsi="Calibri" w:cs="Calibri"/>
                <w:color w:val="000000"/>
                <w:lang w:eastAsia="en-GB"/>
              </w:rPr>
              <w:t>No,might</w:t>
            </w:r>
            <w:proofErr w:type="spellEnd"/>
            <w:r w:rsidRPr="00310CE8">
              <w:rPr>
                <w:rFonts w:ascii="Calibri" w:hAnsi="Calibri" w:cs="Calibri"/>
                <w:color w:val="000000"/>
                <w:lang w:eastAsia="en-GB"/>
              </w:rPr>
              <w:t xml:space="preserve"> make them feel different and depressed</w:t>
            </w:r>
          </w:p>
        </w:tc>
      </w:tr>
      <w:tr w:rsidR="006D6936" w:rsidRPr="00310CE8" w14:paraId="19F3F87D"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F28593B"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it’s just not nice to feel unwanted and sad </w:t>
            </w:r>
          </w:p>
        </w:tc>
      </w:tr>
      <w:tr w:rsidR="006D6936" w:rsidRPr="00310CE8" w14:paraId="28AD0BF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3F9094E6"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w:t>
            </w:r>
            <w:proofErr w:type="spellStart"/>
            <w:r w:rsidRPr="00310CE8">
              <w:rPr>
                <w:rFonts w:ascii="Calibri" w:hAnsi="Calibri" w:cs="Calibri"/>
                <w:color w:val="000000"/>
                <w:lang w:eastAsia="en-GB"/>
              </w:rPr>
              <w:t>ithey</w:t>
            </w:r>
            <w:proofErr w:type="spellEnd"/>
            <w:r w:rsidRPr="00310CE8">
              <w:rPr>
                <w:rFonts w:ascii="Calibri" w:hAnsi="Calibri" w:cs="Calibri"/>
                <w:color w:val="000000"/>
                <w:lang w:eastAsia="en-GB"/>
              </w:rPr>
              <w:t xml:space="preserve"> shouldn’t be don’t it </w:t>
            </w:r>
          </w:p>
        </w:tc>
      </w:tr>
      <w:tr w:rsidR="006D6936" w:rsidRPr="00310CE8" w14:paraId="3738CBF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1B065A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just not </w:t>
            </w:r>
          </w:p>
        </w:tc>
      </w:tr>
      <w:tr w:rsidR="006D6936" w:rsidRPr="00310CE8" w14:paraId="0D3468AA"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8F5150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just not good </w:t>
            </w:r>
          </w:p>
        </w:tc>
      </w:tr>
      <w:tr w:rsidR="006D6936" w:rsidRPr="00310CE8" w14:paraId="4B5E9BA6" w14:textId="77777777" w:rsidTr="007E27A4">
        <w:trPr>
          <w:trHeight w:val="600"/>
        </w:trPr>
        <w:tc>
          <w:tcPr>
            <w:tcW w:w="15736" w:type="dxa"/>
            <w:tcBorders>
              <w:top w:val="single" w:sz="4" w:space="0" w:color="9BC2E6"/>
              <w:left w:val="nil"/>
              <w:bottom w:val="single" w:sz="4" w:space="0" w:color="9BC2E6"/>
              <w:right w:val="nil"/>
            </w:tcBorders>
            <w:shd w:val="clear" w:color="000000" w:fill="ED7D31"/>
            <w:noWrap/>
            <w:vAlign w:val="bottom"/>
            <w:hideMark/>
          </w:tcPr>
          <w:p w14:paraId="2EA0014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because it is horrible and it might make people emotional</w:t>
            </w:r>
          </w:p>
        </w:tc>
      </w:tr>
      <w:tr w:rsidR="006D6936" w:rsidRPr="00310CE8" w14:paraId="3A56566B"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785FD6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 could </w:t>
            </w:r>
            <w:proofErr w:type="spellStart"/>
            <w:r w:rsidRPr="00310CE8">
              <w:rPr>
                <w:rFonts w:ascii="Calibri" w:hAnsi="Calibri" w:cs="Calibri"/>
                <w:color w:val="000000"/>
                <w:lang w:eastAsia="en-GB"/>
              </w:rPr>
              <w:t>effect</w:t>
            </w:r>
            <w:proofErr w:type="spellEnd"/>
            <w:r w:rsidRPr="00310CE8">
              <w:rPr>
                <w:rFonts w:ascii="Calibri" w:hAnsi="Calibri" w:cs="Calibri"/>
                <w:color w:val="000000"/>
                <w:lang w:eastAsia="en-GB"/>
              </w:rPr>
              <w:t xml:space="preserve"> people’s health </w:t>
            </w:r>
          </w:p>
        </w:tc>
      </w:tr>
      <w:tr w:rsidR="006D6936" w:rsidRPr="00310CE8" w14:paraId="72A2217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D3E1B1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they might become depressed </w:t>
            </w:r>
          </w:p>
        </w:tc>
      </w:tr>
      <w:tr w:rsidR="006D6936" w:rsidRPr="00310CE8" w14:paraId="78989018"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0EB93F9"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cause it’s not fair </w:t>
            </w:r>
          </w:p>
        </w:tc>
      </w:tr>
      <w:tr w:rsidR="006D6936" w:rsidRPr="00310CE8" w14:paraId="7F902E94"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0FDCE45B"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that person has feelings and it’s not good at all for it to go </w:t>
            </w:r>
          </w:p>
          <w:p w14:paraId="28311F7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unnoticed especially because it’s harder to know if someone is being bullied online</w:t>
            </w:r>
          </w:p>
        </w:tc>
      </w:tr>
      <w:tr w:rsidR="006D6936" w:rsidRPr="00310CE8" w14:paraId="1B2ABA58" w14:textId="77777777" w:rsidTr="007E27A4">
        <w:trPr>
          <w:trHeight w:val="600"/>
        </w:trPr>
        <w:tc>
          <w:tcPr>
            <w:tcW w:w="15736" w:type="dxa"/>
            <w:tcBorders>
              <w:top w:val="single" w:sz="4" w:space="0" w:color="9BC2E6"/>
              <w:left w:val="nil"/>
              <w:bottom w:val="single" w:sz="4" w:space="0" w:color="9BC2E6"/>
              <w:right w:val="nil"/>
            </w:tcBorders>
            <w:shd w:val="clear" w:color="000000" w:fill="ED7D31"/>
            <w:noWrap/>
            <w:vAlign w:val="bottom"/>
            <w:hideMark/>
          </w:tcPr>
          <w:p w14:paraId="5957DF9F"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it is bad </w:t>
            </w:r>
          </w:p>
        </w:tc>
      </w:tr>
      <w:tr w:rsidR="006D6936" w:rsidRPr="00310CE8" w14:paraId="7362AD92"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13B84CE"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no not nice for someone</w:t>
            </w:r>
          </w:p>
        </w:tc>
      </w:tr>
      <w:tr w:rsidR="006D6936" w:rsidRPr="00310CE8" w14:paraId="2929D08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2BA9B8F8"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not nice </w:t>
            </w:r>
          </w:p>
        </w:tc>
      </w:tr>
      <w:tr w:rsidR="006D6936" w:rsidRPr="00310CE8" w14:paraId="5793CF25" w14:textId="77777777" w:rsidTr="007E27A4">
        <w:trPr>
          <w:trHeight w:val="600"/>
        </w:trPr>
        <w:tc>
          <w:tcPr>
            <w:tcW w:w="15736" w:type="dxa"/>
            <w:tcBorders>
              <w:top w:val="single" w:sz="4" w:space="0" w:color="9BC2E6"/>
              <w:left w:val="nil"/>
              <w:bottom w:val="single" w:sz="4" w:space="0" w:color="9BC2E6"/>
              <w:right w:val="nil"/>
            </w:tcBorders>
            <w:shd w:val="clear" w:color="000000" w:fill="ED7D31"/>
            <w:noWrap/>
            <w:vAlign w:val="bottom"/>
            <w:hideMark/>
          </w:tcPr>
          <w:p w14:paraId="44324527"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it’s not because they might kill them self’s </w:t>
            </w:r>
          </w:p>
        </w:tc>
      </w:tr>
      <w:tr w:rsidR="006D6936" w:rsidRPr="00310CE8" w14:paraId="00DE25BC"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5C7EA072"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not nice at all </w:t>
            </w:r>
          </w:p>
        </w:tc>
      </w:tr>
      <w:tr w:rsidR="006D6936" w:rsidRPr="00310CE8" w14:paraId="526F582A"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655A5B7C" w14:textId="77777777" w:rsidR="006D6936" w:rsidRDefault="006D6936" w:rsidP="007E27A4">
            <w:pPr>
              <w:rPr>
                <w:rFonts w:ascii="Calibri" w:hAnsi="Calibri" w:cs="Calibri"/>
                <w:color w:val="000000"/>
                <w:lang w:eastAsia="en-GB"/>
              </w:rPr>
            </w:pPr>
            <w:r w:rsidRPr="00310CE8">
              <w:rPr>
                <w:rFonts w:ascii="Calibri" w:hAnsi="Calibri" w:cs="Calibri"/>
                <w:color w:val="000000"/>
                <w:lang w:eastAsia="en-GB"/>
              </w:rPr>
              <w:t xml:space="preserve">No, because I don’t think it is ok for anyone  to be bullied </w:t>
            </w:r>
          </w:p>
          <w:p w14:paraId="56749B1C" w14:textId="77777777" w:rsidR="006D6936" w:rsidRPr="00310CE8" w:rsidRDefault="006D6936" w:rsidP="007E27A4">
            <w:pPr>
              <w:rPr>
                <w:rFonts w:ascii="Calibri" w:hAnsi="Calibri" w:cs="Calibri"/>
                <w:color w:val="000000"/>
                <w:lang w:eastAsia="en-GB"/>
              </w:rPr>
            </w:pPr>
            <w:r w:rsidRPr="00310CE8">
              <w:rPr>
                <w:rFonts w:ascii="Calibri" w:hAnsi="Calibri" w:cs="Calibri"/>
                <w:color w:val="000000"/>
                <w:lang w:eastAsia="en-GB"/>
              </w:rPr>
              <w:t xml:space="preserve">especially online it not very nice and can give you depressing </w:t>
            </w:r>
          </w:p>
        </w:tc>
      </w:tr>
      <w:tr w:rsidR="006D6936" w:rsidRPr="00C16547" w14:paraId="5D3D8162" w14:textId="77777777" w:rsidTr="007E27A4">
        <w:trPr>
          <w:trHeight w:val="300"/>
        </w:trPr>
        <w:tc>
          <w:tcPr>
            <w:tcW w:w="15736" w:type="dxa"/>
            <w:tcBorders>
              <w:top w:val="single" w:sz="4" w:space="0" w:color="9BC2E6"/>
              <w:left w:val="nil"/>
              <w:bottom w:val="single" w:sz="4" w:space="0" w:color="9BC2E6"/>
              <w:right w:val="nil"/>
            </w:tcBorders>
            <w:shd w:val="clear" w:color="000000" w:fill="ED7D31"/>
            <w:noWrap/>
            <w:vAlign w:val="bottom"/>
            <w:hideMark/>
          </w:tcPr>
          <w:p w14:paraId="149618AE"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 xml:space="preserve">It depends what they do, let’s say the ‘victim’ has done something a lot worse (like attacked the bullies dog) I think it is acceptable </w:t>
            </w:r>
          </w:p>
        </w:tc>
      </w:tr>
    </w:tbl>
    <w:p w14:paraId="1B9972F5" w14:textId="77777777" w:rsidR="006D6936" w:rsidRDefault="006D6936" w:rsidP="006D6936">
      <w:pPr>
        <w:rPr>
          <w:b/>
          <w:bCs/>
          <w:sz w:val="36"/>
          <w:szCs w:val="36"/>
        </w:rPr>
      </w:pPr>
    </w:p>
    <w:p w14:paraId="68DBD91F" w14:textId="77777777" w:rsidR="006D6936" w:rsidRPr="00C16547" w:rsidRDefault="006D6936" w:rsidP="006D6936">
      <w:pPr>
        <w:pStyle w:val="ListParagraph"/>
        <w:numPr>
          <w:ilvl w:val="0"/>
          <w:numId w:val="13"/>
        </w:numPr>
        <w:spacing w:after="160" w:line="259" w:lineRule="auto"/>
        <w:rPr>
          <w:b/>
          <w:bCs/>
          <w:sz w:val="36"/>
          <w:szCs w:val="36"/>
        </w:rPr>
      </w:pPr>
      <w:r>
        <w:rPr>
          <w:b/>
          <w:bCs/>
          <w:sz w:val="36"/>
          <w:szCs w:val="36"/>
        </w:rPr>
        <w:t xml:space="preserve">If you, or someone you knew, was being cyberbullied, who would you feel most comfortable to talk to? (participants stated more than one ) </w:t>
      </w:r>
    </w:p>
    <w:p w14:paraId="55257C56" w14:textId="77777777" w:rsidR="006D6936" w:rsidRDefault="006D6936" w:rsidP="006D6936">
      <w:pPr>
        <w:rPr>
          <w:b/>
          <w:bCs/>
          <w:sz w:val="36"/>
          <w:szCs w:val="36"/>
        </w:rPr>
      </w:pPr>
      <w:r>
        <w:rPr>
          <w:b/>
          <w:bCs/>
          <w:sz w:val="36"/>
          <w:szCs w:val="36"/>
        </w:rPr>
        <w:t>27 participants stated – family (highlighted green)</w:t>
      </w:r>
    </w:p>
    <w:p w14:paraId="1A1FD5AC" w14:textId="77777777" w:rsidR="006D6936" w:rsidRDefault="006D6936" w:rsidP="006D6936">
      <w:pPr>
        <w:rPr>
          <w:b/>
          <w:bCs/>
          <w:sz w:val="36"/>
          <w:szCs w:val="36"/>
        </w:rPr>
      </w:pPr>
      <w:r>
        <w:rPr>
          <w:b/>
          <w:bCs/>
          <w:sz w:val="36"/>
          <w:szCs w:val="36"/>
        </w:rPr>
        <w:t>17 participants stated – friends (highlighted yellow)</w:t>
      </w:r>
    </w:p>
    <w:p w14:paraId="5254E693" w14:textId="77777777" w:rsidR="006D6936" w:rsidRDefault="006D6936" w:rsidP="006D6936">
      <w:pPr>
        <w:rPr>
          <w:b/>
          <w:bCs/>
          <w:sz w:val="36"/>
          <w:szCs w:val="36"/>
        </w:rPr>
      </w:pPr>
      <w:r>
        <w:rPr>
          <w:b/>
          <w:bCs/>
          <w:sz w:val="36"/>
          <w:szCs w:val="36"/>
        </w:rPr>
        <w:t xml:space="preserve">8 participants stated – teacher (highlighted pink) </w:t>
      </w:r>
    </w:p>
    <w:p w14:paraId="1E1E6CFF" w14:textId="77777777" w:rsidR="006D6936" w:rsidRDefault="006D6936" w:rsidP="006D6936">
      <w:pPr>
        <w:rPr>
          <w:b/>
          <w:bCs/>
          <w:sz w:val="36"/>
          <w:szCs w:val="36"/>
        </w:rPr>
      </w:pPr>
      <w:r>
        <w:rPr>
          <w:b/>
          <w:bCs/>
          <w:sz w:val="36"/>
          <w:szCs w:val="36"/>
        </w:rPr>
        <w:t>5 participants stated – youth workers (highlighted blue)</w:t>
      </w:r>
    </w:p>
    <w:p w14:paraId="10483314" w14:textId="77777777" w:rsidR="006D6936" w:rsidRDefault="006D6936" w:rsidP="006D6936">
      <w:pPr>
        <w:rPr>
          <w:b/>
          <w:bCs/>
          <w:sz w:val="36"/>
          <w:szCs w:val="36"/>
        </w:rPr>
      </w:pPr>
      <w:r>
        <w:rPr>
          <w:b/>
          <w:bCs/>
          <w:sz w:val="36"/>
          <w:szCs w:val="36"/>
        </w:rPr>
        <w:t xml:space="preserve">3 participants stated – police (highlighted red) </w:t>
      </w:r>
    </w:p>
    <w:p w14:paraId="3CDC41D6" w14:textId="77777777" w:rsidR="006D6936" w:rsidRDefault="006D6936" w:rsidP="006D6936">
      <w:pPr>
        <w:rPr>
          <w:b/>
          <w:bCs/>
          <w:sz w:val="36"/>
          <w:szCs w:val="36"/>
        </w:rPr>
      </w:pPr>
      <w:r>
        <w:rPr>
          <w:b/>
          <w:bCs/>
          <w:sz w:val="36"/>
          <w:szCs w:val="36"/>
        </w:rPr>
        <w:t>3 participants stated – deal with it themselves (highlighted grey)</w:t>
      </w:r>
    </w:p>
    <w:p w14:paraId="68D671BA" w14:textId="77777777" w:rsidR="006D6936" w:rsidRDefault="006D6936" w:rsidP="006D6936">
      <w:pPr>
        <w:rPr>
          <w:b/>
          <w:bCs/>
          <w:sz w:val="36"/>
          <w:szCs w:val="36"/>
        </w:rPr>
      </w:pPr>
      <w:r>
        <w:rPr>
          <w:b/>
          <w:bCs/>
          <w:sz w:val="36"/>
          <w:szCs w:val="36"/>
        </w:rPr>
        <w:lastRenderedPageBreak/>
        <w:t xml:space="preserve">1 participant stated – school counsellor (highlighted dark blue) </w:t>
      </w:r>
    </w:p>
    <w:p w14:paraId="05D5D540" w14:textId="77777777" w:rsidR="006D6936" w:rsidRDefault="006D6936" w:rsidP="006D6936">
      <w:pPr>
        <w:rPr>
          <w:b/>
          <w:bCs/>
          <w:sz w:val="36"/>
          <w:szCs w:val="36"/>
        </w:rPr>
      </w:pPr>
      <w:r>
        <w:rPr>
          <w:b/>
          <w:bCs/>
          <w:sz w:val="36"/>
          <w:szCs w:val="36"/>
        </w:rPr>
        <w:t xml:space="preserve"> </w:t>
      </w:r>
    </w:p>
    <w:p w14:paraId="7762A235" w14:textId="77777777" w:rsidR="006D6936" w:rsidRPr="00310CE8" w:rsidRDefault="006D6936" w:rsidP="006D6936">
      <w:pPr>
        <w:rPr>
          <w:b/>
          <w:bCs/>
          <w:sz w:val="36"/>
          <w:szCs w:val="36"/>
        </w:rPr>
      </w:pPr>
    </w:p>
    <w:tbl>
      <w:tblPr>
        <w:tblW w:w="9576" w:type="dxa"/>
        <w:tblLook w:val="04A0" w:firstRow="1" w:lastRow="0" w:firstColumn="1" w:lastColumn="0" w:noHBand="0" w:noVBand="1"/>
      </w:tblPr>
      <w:tblGrid>
        <w:gridCol w:w="9576"/>
      </w:tblGrid>
      <w:tr w:rsidR="006D6936" w:rsidRPr="00C16547" w14:paraId="77ED2BDF" w14:textId="77777777" w:rsidTr="007E27A4">
        <w:trPr>
          <w:trHeight w:val="900"/>
        </w:trPr>
        <w:tc>
          <w:tcPr>
            <w:tcW w:w="9576" w:type="dxa"/>
            <w:tcBorders>
              <w:top w:val="single" w:sz="4" w:space="0" w:color="9BC2E6"/>
              <w:left w:val="nil"/>
              <w:bottom w:val="single" w:sz="4" w:space="0" w:color="9BC2E6"/>
              <w:right w:val="nil"/>
            </w:tcBorders>
            <w:shd w:val="clear" w:color="5B9BD5" w:fill="5B9BD5"/>
            <w:noWrap/>
            <w:vAlign w:val="bottom"/>
            <w:hideMark/>
          </w:tcPr>
          <w:p w14:paraId="1DF5C0AB" w14:textId="77777777" w:rsidR="006D6936" w:rsidRPr="00C16547" w:rsidRDefault="006D6936" w:rsidP="007E27A4">
            <w:pPr>
              <w:rPr>
                <w:rFonts w:ascii="Calibri" w:hAnsi="Calibri" w:cs="Calibri"/>
                <w:b/>
                <w:bCs/>
                <w:color w:val="FFFFFF"/>
                <w:lang w:eastAsia="en-GB"/>
              </w:rPr>
            </w:pPr>
            <w:r w:rsidRPr="00C16547">
              <w:rPr>
                <w:rFonts w:ascii="Calibri" w:hAnsi="Calibri" w:cs="Calibri"/>
                <w:b/>
                <w:bCs/>
                <w:color w:val="FFFFFF"/>
                <w:lang w:eastAsia="en-GB"/>
              </w:rPr>
              <w:t>If you, or someone you knew, was being cyberbullied, who would you feel most comfortable to talk to? (No right or wrong answer) </w:t>
            </w:r>
          </w:p>
        </w:tc>
      </w:tr>
      <w:tr w:rsidR="006D6936" w:rsidRPr="00C16547" w14:paraId="33B5E9BB"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60B8FC5A"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 </w:t>
            </w:r>
            <w:r w:rsidRPr="00C16547">
              <w:rPr>
                <w:rFonts w:ascii="Calibri" w:hAnsi="Calibri" w:cs="Calibri"/>
                <w:color w:val="000000"/>
                <w:highlight w:val="green"/>
                <w:lang w:eastAsia="en-GB"/>
              </w:rPr>
              <w:t>sister</w:t>
            </w:r>
            <w:r w:rsidRPr="00C16547">
              <w:rPr>
                <w:rFonts w:ascii="Calibri" w:hAnsi="Calibri" w:cs="Calibri"/>
                <w:color w:val="000000"/>
                <w:lang w:eastAsia="en-GB"/>
              </w:rPr>
              <w:t xml:space="preserve"> </w:t>
            </w:r>
          </w:p>
        </w:tc>
      </w:tr>
      <w:tr w:rsidR="006D6936" w:rsidRPr="00C16547" w14:paraId="438144F2"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64D46706" w14:textId="77777777" w:rsidR="006D6936" w:rsidRPr="00C16547" w:rsidRDefault="006D6936" w:rsidP="007E27A4">
            <w:pPr>
              <w:rPr>
                <w:rFonts w:ascii="Calibri" w:hAnsi="Calibri" w:cs="Calibri"/>
                <w:color w:val="000000"/>
                <w:lang w:eastAsia="en-GB"/>
              </w:rPr>
            </w:pPr>
            <w:proofErr w:type="spellStart"/>
            <w:r w:rsidRPr="00C16547">
              <w:rPr>
                <w:rFonts w:ascii="Calibri" w:hAnsi="Calibri" w:cs="Calibri"/>
                <w:color w:val="000000"/>
                <w:highlight w:val="yellow"/>
                <w:lang w:eastAsia="en-GB"/>
              </w:rPr>
              <w:t>Friends</w:t>
            </w:r>
            <w:r w:rsidRPr="00C16547">
              <w:rPr>
                <w:rFonts w:ascii="Calibri" w:hAnsi="Calibri" w:cs="Calibri"/>
                <w:color w:val="000000"/>
                <w:lang w:eastAsia="en-GB"/>
              </w:rPr>
              <w:t>,</w:t>
            </w:r>
            <w:r w:rsidRPr="00C16547">
              <w:rPr>
                <w:rFonts w:ascii="Calibri" w:hAnsi="Calibri" w:cs="Calibri"/>
                <w:color w:val="000000"/>
                <w:highlight w:val="cyan"/>
                <w:lang w:eastAsia="en-GB"/>
              </w:rPr>
              <w:t>staff</w:t>
            </w:r>
            <w:proofErr w:type="spellEnd"/>
            <w:r w:rsidRPr="00C16547">
              <w:rPr>
                <w:rFonts w:ascii="Calibri" w:hAnsi="Calibri" w:cs="Calibri"/>
                <w:color w:val="000000"/>
                <w:highlight w:val="cyan"/>
                <w:lang w:eastAsia="en-GB"/>
              </w:rPr>
              <w:t xml:space="preserve"> at youth club</w:t>
            </w:r>
            <w:r w:rsidRPr="00C16547">
              <w:rPr>
                <w:rFonts w:ascii="Calibri" w:hAnsi="Calibri" w:cs="Calibri"/>
                <w:color w:val="000000"/>
                <w:lang w:eastAsia="en-GB"/>
              </w:rPr>
              <w:t xml:space="preserve"> and </w:t>
            </w:r>
            <w:r w:rsidRPr="00C16547">
              <w:rPr>
                <w:rFonts w:ascii="Calibri" w:hAnsi="Calibri" w:cs="Calibri"/>
                <w:color w:val="000000"/>
                <w:highlight w:val="green"/>
                <w:lang w:eastAsia="en-GB"/>
              </w:rPr>
              <w:t>maybe my mu</w:t>
            </w:r>
            <w:r w:rsidRPr="00C16547">
              <w:rPr>
                <w:rFonts w:ascii="Calibri" w:hAnsi="Calibri" w:cs="Calibri"/>
                <w:color w:val="000000"/>
                <w:lang w:eastAsia="en-GB"/>
              </w:rPr>
              <w:t xml:space="preserve">, </w:t>
            </w:r>
            <w:r w:rsidRPr="00C16547">
              <w:rPr>
                <w:rFonts w:ascii="Calibri" w:hAnsi="Calibri" w:cs="Calibri"/>
                <w:color w:val="000000"/>
                <w:highlight w:val="lightGray"/>
                <w:lang w:eastAsia="en-GB"/>
              </w:rPr>
              <w:t>depending on my mood</w:t>
            </w:r>
            <w:r w:rsidRPr="00C16547">
              <w:rPr>
                <w:rFonts w:ascii="Calibri" w:hAnsi="Calibri" w:cs="Calibri"/>
                <w:color w:val="000000"/>
                <w:lang w:eastAsia="en-GB"/>
              </w:rPr>
              <w:t xml:space="preserve"> </w:t>
            </w:r>
          </w:p>
        </w:tc>
      </w:tr>
      <w:tr w:rsidR="006D6936" w:rsidRPr="00C16547" w14:paraId="6FE822F7"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513EC3B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lang w:eastAsia="en-GB"/>
              </w:rPr>
              <w:t>N/a</w:t>
            </w:r>
          </w:p>
        </w:tc>
      </w:tr>
      <w:tr w:rsidR="006D6936" w:rsidRPr="00C16547" w14:paraId="059A869B"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79260DB"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p>
        </w:tc>
      </w:tr>
      <w:tr w:rsidR="006D6936" w:rsidRPr="00C16547" w14:paraId="4295D4F5"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42AA20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69204F5A"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0917979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cyan"/>
                <w:lang w:eastAsia="en-GB"/>
              </w:rPr>
              <w:t>point staff</w:t>
            </w:r>
          </w:p>
        </w:tc>
      </w:tr>
      <w:tr w:rsidR="006D6936" w:rsidRPr="00C16547" w14:paraId="37FB7B52"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791306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and sisters</w:t>
            </w:r>
          </w:p>
        </w:tc>
      </w:tr>
      <w:tr w:rsidR="006D6936" w:rsidRPr="00C16547" w14:paraId="13170C84"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45B6DBB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and family</w:t>
            </w:r>
            <w:r w:rsidRPr="00C16547">
              <w:rPr>
                <w:rFonts w:ascii="Calibri" w:hAnsi="Calibri" w:cs="Calibri"/>
                <w:color w:val="000000"/>
                <w:lang w:eastAsia="en-GB"/>
              </w:rPr>
              <w:t xml:space="preserve"> </w:t>
            </w:r>
          </w:p>
        </w:tc>
      </w:tr>
      <w:tr w:rsidR="006D6936" w:rsidRPr="00C16547" w14:paraId="3D120948"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7647D70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Teachers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w:t>
            </w:r>
          </w:p>
        </w:tc>
      </w:tr>
      <w:tr w:rsidR="006D6936" w:rsidRPr="00C16547" w14:paraId="6D11AF9A"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77FAD6DC"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blue"/>
                <w:lang w:eastAsia="en-GB"/>
              </w:rPr>
              <w:t>School Counsellor</w:t>
            </w:r>
            <w:r w:rsidRPr="00C16547">
              <w:rPr>
                <w:rFonts w:ascii="Calibri" w:hAnsi="Calibri" w:cs="Calibri"/>
                <w:color w:val="000000"/>
                <w:lang w:eastAsia="en-GB"/>
              </w:rPr>
              <w:t xml:space="preserve"> ,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 </w:t>
            </w:r>
            <w:r w:rsidRPr="00C16547">
              <w:rPr>
                <w:rFonts w:ascii="Calibri" w:hAnsi="Calibri" w:cs="Calibri"/>
                <w:color w:val="000000"/>
                <w:highlight w:val="magenta"/>
                <w:lang w:eastAsia="en-GB"/>
              </w:rPr>
              <w:t>teachers</w:t>
            </w:r>
          </w:p>
        </w:tc>
      </w:tr>
      <w:tr w:rsidR="006D6936" w:rsidRPr="00C16547" w14:paraId="14242F97"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5A8AA68C"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Mum</w:t>
            </w:r>
            <w:r w:rsidRPr="00C16547">
              <w:rPr>
                <w:rFonts w:ascii="Calibri" w:hAnsi="Calibri" w:cs="Calibri"/>
                <w:color w:val="000000"/>
                <w:lang w:eastAsia="en-GB"/>
              </w:rPr>
              <w:t xml:space="preserve"> </w:t>
            </w:r>
          </w:p>
        </w:tc>
      </w:tr>
      <w:tr w:rsidR="006D6936" w:rsidRPr="00C16547" w14:paraId="4DAE179C"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4B426874"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Probably my friend</w:t>
            </w:r>
          </w:p>
        </w:tc>
      </w:tr>
      <w:tr w:rsidR="006D6936" w:rsidRPr="00C16547" w14:paraId="07BB5B4E"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2ACCA3F9"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 </w:t>
            </w:r>
            <w:r w:rsidRPr="00C16547">
              <w:rPr>
                <w:rFonts w:ascii="Calibri" w:hAnsi="Calibri" w:cs="Calibri"/>
                <w:color w:val="000000"/>
                <w:highlight w:val="green"/>
                <w:lang w:eastAsia="en-GB"/>
              </w:rPr>
              <w:t>boyfriend</w:t>
            </w:r>
            <w:r w:rsidRPr="00C16547">
              <w:rPr>
                <w:rFonts w:ascii="Calibri" w:hAnsi="Calibri" w:cs="Calibri"/>
                <w:color w:val="000000"/>
                <w:lang w:eastAsia="en-GB"/>
              </w:rPr>
              <w:t xml:space="preserve"> , </w:t>
            </w:r>
            <w:r w:rsidRPr="00C16547">
              <w:rPr>
                <w:rFonts w:ascii="Calibri" w:hAnsi="Calibri" w:cs="Calibri"/>
                <w:color w:val="000000"/>
                <w:highlight w:val="cyan"/>
                <w:lang w:eastAsia="en-GB"/>
              </w:rPr>
              <w:t>point</w:t>
            </w:r>
            <w:r w:rsidRPr="00C16547">
              <w:rPr>
                <w:rFonts w:ascii="Calibri" w:hAnsi="Calibri" w:cs="Calibri"/>
                <w:color w:val="000000"/>
                <w:lang w:eastAsia="en-GB"/>
              </w:rPr>
              <w:t xml:space="preserve"> </w:t>
            </w:r>
          </w:p>
        </w:tc>
      </w:tr>
      <w:tr w:rsidR="006D6936" w:rsidRPr="00C16547" w14:paraId="5C7BF64B"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9AA7CA1"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 xml:space="preserve"> probably talk to a friend </w:t>
            </w:r>
          </w:p>
        </w:tc>
      </w:tr>
      <w:tr w:rsidR="006D6936" w:rsidRPr="00C16547" w14:paraId="31B1043A"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AA471DE"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my friends</w:t>
            </w:r>
          </w:p>
        </w:tc>
      </w:tr>
      <w:tr w:rsidR="006D6936" w:rsidRPr="00C16547" w14:paraId="522D3C4F"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6EFBEFD9"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Family</w:t>
            </w:r>
            <w:r w:rsidRPr="00C16547">
              <w:rPr>
                <w:rFonts w:ascii="Calibri" w:hAnsi="Calibri" w:cs="Calibri"/>
                <w:color w:val="000000"/>
                <w:lang w:eastAsia="en-GB"/>
              </w:rPr>
              <w:t xml:space="preserve"> or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w:t>
            </w:r>
          </w:p>
        </w:tc>
      </w:tr>
      <w:tr w:rsidR="006D6936" w:rsidRPr="00C16547" w14:paraId="4F622544"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2C6F92D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4239D6B8"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033C7AA6"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lang w:eastAsia="en-GB"/>
              </w:rPr>
              <w:t>No one</w:t>
            </w:r>
          </w:p>
        </w:tc>
      </w:tr>
      <w:tr w:rsidR="006D6936" w:rsidRPr="00C16547" w14:paraId="56DD91E2"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3FEF3553"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red"/>
                <w:lang w:eastAsia="en-GB"/>
              </w:rPr>
              <w:t>The police</w:t>
            </w:r>
            <w:r w:rsidRPr="00C16547">
              <w:rPr>
                <w:rFonts w:ascii="Calibri" w:hAnsi="Calibri" w:cs="Calibri"/>
                <w:color w:val="000000"/>
                <w:lang w:eastAsia="en-GB"/>
              </w:rPr>
              <w:t xml:space="preserve"> , </w:t>
            </w:r>
            <w:r w:rsidRPr="00C16547">
              <w:rPr>
                <w:rFonts w:ascii="Calibri" w:hAnsi="Calibri" w:cs="Calibri"/>
                <w:color w:val="000000"/>
                <w:highlight w:val="green"/>
                <w:lang w:eastAsia="en-GB"/>
              </w:rPr>
              <w:t>parents or guardian</w:t>
            </w:r>
            <w:r w:rsidRPr="00C16547">
              <w:rPr>
                <w:rFonts w:ascii="Calibri" w:hAnsi="Calibri" w:cs="Calibri"/>
                <w:color w:val="000000"/>
                <w:lang w:eastAsia="en-GB"/>
              </w:rPr>
              <w:t xml:space="preserve"> </w:t>
            </w:r>
          </w:p>
        </w:tc>
      </w:tr>
      <w:tr w:rsidR="006D6936" w:rsidRPr="00C16547" w14:paraId="6434423E"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0D32780D" w14:textId="77777777" w:rsidR="006D6936" w:rsidRPr="00C16547" w:rsidRDefault="006D6936" w:rsidP="007E27A4">
            <w:pPr>
              <w:rPr>
                <w:rFonts w:ascii="Calibri" w:hAnsi="Calibri" w:cs="Calibri"/>
                <w:color w:val="000000"/>
                <w:lang w:eastAsia="en-GB"/>
              </w:rPr>
            </w:pPr>
            <w:proofErr w:type="spellStart"/>
            <w:r w:rsidRPr="00C16547">
              <w:rPr>
                <w:rFonts w:ascii="Calibri" w:hAnsi="Calibri" w:cs="Calibri"/>
                <w:color w:val="000000"/>
                <w:lang w:eastAsia="en-GB"/>
              </w:rPr>
              <w:t>Yess</w:t>
            </w:r>
            <w:proofErr w:type="spellEnd"/>
            <w:r w:rsidRPr="00C16547">
              <w:rPr>
                <w:rFonts w:ascii="Calibri" w:hAnsi="Calibri" w:cs="Calibri"/>
                <w:color w:val="000000"/>
                <w:lang w:eastAsia="en-GB"/>
              </w:rPr>
              <w:t xml:space="preserve"> </w:t>
            </w:r>
          </w:p>
        </w:tc>
      </w:tr>
      <w:tr w:rsidR="006D6936" w:rsidRPr="00C16547" w14:paraId="3EAC6003"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43DE3537"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or a </w:t>
            </w:r>
            <w:r w:rsidRPr="00C16547">
              <w:rPr>
                <w:rFonts w:ascii="Calibri" w:hAnsi="Calibri" w:cs="Calibri"/>
                <w:color w:val="000000"/>
                <w:highlight w:val="magenta"/>
                <w:lang w:eastAsia="en-GB"/>
              </w:rPr>
              <w:t>teacher</w:t>
            </w:r>
            <w:r w:rsidRPr="00C16547">
              <w:rPr>
                <w:rFonts w:ascii="Calibri" w:hAnsi="Calibri" w:cs="Calibri"/>
                <w:color w:val="000000"/>
                <w:lang w:eastAsia="en-GB"/>
              </w:rPr>
              <w:t xml:space="preserve"> that best connects with that person </w:t>
            </w:r>
          </w:p>
        </w:tc>
      </w:tr>
      <w:tr w:rsidR="006D6936" w:rsidRPr="00C16547" w14:paraId="01CF0944"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75EC358B"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Family</w:t>
            </w:r>
            <w:r w:rsidRPr="00C16547">
              <w:rPr>
                <w:rFonts w:ascii="Calibri" w:hAnsi="Calibri" w:cs="Calibri"/>
                <w:color w:val="000000"/>
                <w:lang w:eastAsia="en-GB"/>
              </w:rPr>
              <w:t xml:space="preserve">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w:t>
            </w:r>
            <w:r w:rsidRPr="00C16547">
              <w:rPr>
                <w:rFonts w:ascii="Calibri" w:hAnsi="Calibri" w:cs="Calibri"/>
                <w:color w:val="000000"/>
                <w:highlight w:val="magenta"/>
                <w:lang w:eastAsia="en-GB"/>
              </w:rPr>
              <w:t>teacher</w:t>
            </w:r>
            <w:r w:rsidRPr="00C16547">
              <w:rPr>
                <w:rFonts w:ascii="Calibri" w:hAnsi="Calibri" w:cs="Calibri"/>
                <w:color w:val="000000"/>
                <w:lang w:eastAsia="en-GB"/>
              </w:rPr>
              <w:t xml:space="preserve">s and </w:t>
            </w:r>
            <w:r w:rsidRPr="00C16547">
              <w:rPr>
                <w:rFonts w:ascii="Calibri" w:hAnsi="Calibri" w:cs="Calibri"/>
                <w:color w:val="000000"/>
                <w:highlight w:val="cyan"/>
                <w:lang w:eastAsia="en-GB"/>
              </w:rPr>
              <w:t>youth workers</w:t>
            </w:r>
            <w:r w:rsidRPr="00C16547">
              <w:rPr>
                <w:rFonts w:ascii="Calibri" w:hAnsi="Calibri" w:cs="Calibri"/>
                <w:color w:val="000000"/>
                <w:lang w:eastAsia="en-GB"/>
              </w:rPr>
              <w:t xml:space="preserve"> </w:t>
            </w:r>
          </w:p>
        </w:tc>
      </w:tr>
      <w:tr w:rsidR="006D6936" w:rsidRPr="00C16547" w14:paraId="5258F370"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7EA31B3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lang w:eastAsia="en-GB"/>
              </w:rPr>
              <w:t xml:space="preserve">Adults </w:t>
            </w:r>
          </w:p>
        </w:tc>
      </w:tr>
      <w:tr w:rsidR="006D6936" w:rsidRPr="00C16547" w14:paraId="7E760BF3"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97FFF68"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or grownups </w:t>
            </w:r>
          </w:p>
        </w:tc>
      </w:tr>
      <w:tr w:rsidR="006D6936" w:rsidRPr="00C16547" w14:paraId="756EBE84"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1B55AF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0BF3058F"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48FCE88"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Mum</w:t>
            </w:r>
            <w:r w:rsidRPr="00C16547">
              <w:rPr>
                <w:rFonts w:ascii="Calibri" w:hAnsi="Calibri" w:cs="Calibri"/>
                <w:color w:val="000000"/>
                <w:lang w:eastAsia="en-GB"/>
              </w:rPr>
              <w:t xml:space="preserve"> and </w:t>
            </w:r>
            <w:r w:rsidRPr="00C16547">
              <w:rPr>
                <w:rFonts w:ascii="Calibri" w:hAnsi="Calibri" w:cs="Calibri"/>
                <w:color w:val="000000"/>
                <w:highlight w:val="yellow"/>
                <w:lang w:eastAsia="en-GB"/>
              </w:rPr>
              <w:t xml:space="preserve">some of </w:t>
            </w:r>
            <w:proofErr w:type="spellStart"/>
            <w:r w:rsidRPr="00C16547">
              <w:rPr>
                <w:rFonts w:ascii="Calibri" w:hAnsi="Calibri" w:cs="Calibri"/>
                <w:color w:val="000000"/>
                <w:highlight w:val="yellow"/>
                <w:lang w:eastAsia="en-GB"/>
              </w:rPr>
              <w:t>frIends</w:t>
            </w:r>
            <w:proofErr w:type="spellEnd"/>
          </w:p>
        </w:tc>
      </w:tr>
      <w:tr w:rsidR="006D6936" w:rsidRPr="00C16547" w14:paraId="11811366"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052903BD"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lightGray"/>
                <w:lang w:eastAsia="en-GB"/>
              </w:rPr>
              <w:t xml:space="preserve">No one, deal with it myself </w:t>
            </w:r>
          </w:p>
        </w:tc>
      </w:tr>
      <w:tr w:rsidR="006D6936" w:rsidRPr="00C16547" w14:paraId="53127E91"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1FD1EA34"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Teacher,</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parents</w:t>
            </w:r>
          </w:p>
        </w:tc>
      </w:tr>
      <w:tr w:rsidR="006D6936" w:rsidRPr="00C16547" w14:paraId="7DA8CF4D"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078E6AEE"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 of guardians</w:t>
            </w:r>
            <w:r w:rsidRPr="00C16547">
              <w:rPr>
                <w:rFonts w:ascii="Calibri" w:hAnsi="Calibri" w:cs="Calibri"/>
                <w:color w:val="000000"/>
                <w:lang w:eastAsia="en-GB"/>
              </w:rPr>
              <w:t xml:space="preserve"> </w:t>
            </w:r>
          </w:p>
        </w:tc>
      </w:tr>
      <w:tr w:rsidR="006D6936" w:rsidRPr="00C16547" w14:paraId="4FC0BC95"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5025A892"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 or guardian</w:t>
            </w:r>
            <w:r w:rsidRPr="00C16547">
              <w:rPr>
                <w:rFonts w:ascii="Calibri" w:hAnsi="Calibri" w:cs="Calibri"/>
                <w:color w:val="000000"/>
                <w:lang w:eastAsia="en-GB"/>
              </w:rPr>
              <w:t xml:space="preserve"> </w:t>
            </w:r>
          </w:p>
        </w:tc>
      </w:tr>
      <w:tr w:rsidR="006D6936" w:rsidRPr="00C16547" w14:paraId="5FD1EDB7"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300F8E46"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w:t>
            </w:r>
          </w:p>
        </w:tc>
      </w:tr>
      <w:tr w:rsidR="006D6936" w:rsidRPr="00C16547" w14:paraId="02F54466" w14:textId="77777777" w:rsidTr="007E27A4">
        <w:trPr>
          <w:trHeight w:val="600"/>
        </w:trPr>
        <w:tc>
          <w:tcPr>
            <w:tcW w:w="9576" w:type="dxa"/>
            <w:tcBorders>
              <w:top w:val="single" w:sz="4" w:space="0" w:color="9BC2E6"/>
              <w:left w:val="nil"/>
              <w:bottom w:val="single" w:sz="4" w:space="0" w:color="9BC2E6"/>
              <w:right w:val="nil"/>
            </w:tcBorders>
            <w:shd w:val="clear" w:color="auto" w:fill="auto"/>
            <w:noWrap/>
            <w:vAlign w:val="bottom"/>
            <w:hideMark/>
          </w:tcPr>
          <w:p w14:paraId="139980F7"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lightGray"/>
                <w:lang w:eastAsia="en-GB"/>
              </w:rPr>
              <w:t>I would find the person and talk to them what happened</w:t>
            </w:r>
            <w:r w:rsidRPr="00C16547">
              <w:rPr>
                <w:rFonts w:ascii="Calibri" w:hAnsi="Calibri" w:cs="Calibri"/>
                <w:color w:val="000000"/>
                <w:lang w:eastAsia="en-GB"/>
              </w:rPr>
              <w:t xml:space="preserve"> </w:t>
            </w:r>
          </w:p>
        </w:tc>
      </w:tr>
      <w:tr w:rsidR="006D6936" w:rsidRPr="00C16547" w14:paraId="3C12D33F"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164DA72B" w14:textId="77777777" w:rsidR="006D6936" w:rsidRPr="00C16547" w:rsidRDefault="006D6936" w:rsidP="007E27A4">
            <w:pPr>
              <w:rPr>
                <w:rFonts w:ascii="Calibri" w:hAnsi="Calibri" w:cs="Calibri"/>
                <w:color w:val="000000"/>
                <w:highlight w:val="yellow"/>
                <w:lang w:eastAsia="en-GB"/>
              </w:rPr>
            </w:pPr>
            <w:r w:rsidRPr="00C16547">
              <w:rPr>
                <w:rFonts w:ascii="Calibri" w:hAnsi="Calibri" w:cs="Calibri"/>
                <w:color w:val="000000"/>
                <w:highlight w:val="yellow"/>
                <w:lang w:eastAsia="en-GB"/>
              </w:rPr>
              <w:t xml:space="preserve">I would talk to my friends </w:t>
            </w:r>
          </w:p>
        </w:tc>
      </w:tr>
      <w:tr w:rsidR="006D6936" w:rsidRPr="00C16547" w14:paraId="3EE33D35"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93EF253"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lightGray"/>
                <w:lang w:eastAsia="en-GB"/>
              </w:rPr>
              <w:t>I would beat the flip out of them!</w:t>
            </w:r>
          </w:p>
        </w:tc>
      </w:tr>
      <w:tr w:rsidR="006D6936" w:rsidRPr="00C16547" w14:paraId="2FF1C5DB"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2EAFF90A"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cyan"/>
                <w:lang w:eastAsia="en-GB"/>
              </w:rPr>
              <w:lastRenderedPageBreak/>
              <w:t>Youth worker</w:t>
            </w:r>
            <w:r w:rsidRPr="00C16547">
              <w:rPr>
                <w:rFonts w:ascii="Calibri" w:hAnsi="Calibri" w:cs="Calibri"/>
                <w:color w:val="000000"/>
                <w:lang w:eastAsia="en-GB"/>
              </w:rPr>
              <w:t xml:space="preserve"> </w:t>
            </w:r>
            <w:r w:rsidRPr="00C16547">
              <w:rPr>
                <w:rFonts w:ascii="Calibri" w:hAnsi="Calibri" w:cs="Calibri"/>
                <w:color w:val="000000"/>
                <w:highlight w:val="red"/>
                <w:lang w:eastAsia="en-GB"/>
              </w:rPr>
              <w:t>police</w:t>
            </w:r>
            <w:r w:rsidRPr="00C16547">
              <w:rPr>
                <w:rFonts w:ascii="Calibri" w:hAnsi="Calibri" w:cs="Calibri"/>
                <w:color w:val="000000"/>
                <w:lang w:eastAsia="en-GB"/>
              </w:rPr>
              <w:t xml:space="preserve"> </w:t>
            </w:r>
          </w:p>
        </w:tc>
      </w:tr>
      <w:tr w:rsidR="006D6936" w:rsidRPr="00C16547" w14:paraId="5FC46D73"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69403880"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Head of year in school</w:t>
            </w:r>
          </w:p>
        </w:tc>
      </w:tr>
      <w:tr w:rsidR="006D6936" w:rsidRPr="00C16547" w14:paraId="782FCF0C" w14:textId="77777777" w:rsidTr="007E27A4">
        <w:trPr>
          <w:trHeight w:val="600"/>
        </w:trPr>
        <w:tc>
          <w:tcPr>
            <w:tcW w:w="9576" w:type="dxa"/>
            <w:tcBorders>
              <w:top w:val="single" w:sz="4" w:space="0" w:color="9BC2E6"/>
              <w:left w:val="nil"/>
              <w:bottom w:val="single" w:sz="4" w:space="0" w:color="9BC2E6"/>
              <w:right w:val="nil"/>
            </w:tcBorders>
            <w:shd w:val="clear" w:color="DDEBF7" w:fill="DDEBF7"/>
            <w:noWrap/>
            <w:vAlign w:val="bottom"/>
            <w:hideMark/>
          </w:tcPr>
          <w:p w14:paraId="0DA7C4A6"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parents</w:t>
            </w:r>
            <w:r w:rsidRPr="00C16547">
              <w:rPr>
                <w:rFonts w:ascii="Calibri" w:hAnsi="Calibri" w:cs="Calibri"/>
                <w:color w:val="000000"/>
                <w:lang w:eastAsia="en-GB"/>
              </w:rPr>
              <w:t xml:space="preserve"> </w:t>
            </w:r>
          </w:p>
        </w:tc>
      </w:tr>
      <w:tr w:rsidR="006D6936" w:rsidRPr="00C16547" w14:paraId="38BD3060"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5D26E8C8"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p>
        </w:tc>
      </w:tr>
      <w:tr w:rsidR="006D6936" w:rsidRPr="00C16547" w14:paraId="06EFE5AB" w14:textId="77777777" w:rsidTr="007E27A4">
        <w:trPr>
          <w:trHeight w:val="900"/>
        </w:trPr>
        <w:tc>
          <w:tcPr>
            <w:tcW w:w="9576" w:type="dxa"/>
            <w:tcBorders>
              <w:top w:val="single" w:sz="4" w:space="0" w:color="9BC2E6"/>
              <w:left w:val="nil"/>
              <w:bottom w:val="single" w:sz="4" w:space="0" w:color="9BC2E6"/>
              <w:right w:val="nil"/>
            </w:tcBorders>
            <w:shd w:val="clear" w:color="DDEBF7" w:fill="DDEBF7"/>
            <w:noWrap/>
            <w:vAlign w:val="bottom"/>
            <w:hideMark/>
          </w:tcPr>
          <w:p w14:paraId="4CF5A60C"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yellow"/>
                <w:lang w:eastAsia="en-GB"/>
              </w:rPr>
              <w:t>My friends</w:t>
            </w:r>
            <w:r w:rsidRPr="00C16547">
              <w:rPr>
                <w:rFonts w:ascii="Calibri" w:hAnsi="Calibri" w:cs="Calibri"/>
                <w:color w:val="000000"/>
                <w:lang w:eastAsia="en-GB"/>
              </w:rPr>
              <w:t xml:space="preserve"> </w:t>
            </w:r>
          </w:p>
        </w:tc>
      </w:tr>
      <w:tr w:rsidR="006D6936" w:rsidRPr="00C16547" w14:paraId="0F35B122"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3C4A734A"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Parents</w:t>
            </w:r>
            <w:r w:rsidRPr="00C16547">
              <w:rPr>
                <w:rFonts w:ascii="Calibri" w:hAnsi="Calibri" w:cs="Calibri"/>
                <w:color w:val="000000"/>
                <w:lang w:eastAsia="en-GB"/>
              </w:rPr>
              <w:t xml:space="preserve"> , </w:t>
            </w:r>
            <w:r w:rsidRPr="00C16547">
              <w:rPr>
                <w:rFonts w:ascii="Calibri" w:hAnsi="Calibri" w:cs="Calibri"/>
                <w:color w:val="000000"/>
                <w:highlight w:val="yellow"/>
                <w:lang w:eastAsia="en-GB"/>
              </w:rPr>
              <w:t>friends</w:t>
            </w:r>
            <w:r w:rsidRPr="00C16547">
              <w:rPr>
                <w:rFonts w:ascii="Calibri" w:hAnsi="Calibri" w:cs="Calibri"/>
                <w:color w:val="000000"/>
                <w:lang w:eastAsia="en-GB"/>
              </w:rPr>
              <w:t xml:space="preserve"> and </w:t>
            </w:r>
            <w:r w:rsidRPr="00C16547">
              <w:rPr>
                <w:rFonts w:ascii="Calibri" w:hAnsi="Calibri" w:cs="Calibri"/>
                <w:color w:val="000000"/>
                <w:highlight w:val="green"/>
                <w:lang w:eastAsia="en-GB"/>
              </w:rPr>
              <w:t>family</w:t>
            </w:r>
            <w:r w:rsidRPr="00C16547">
              <w:rPr>
                <w:rFonts w:ascii="Calibri" w:hAnsi="Calibri" w:cs="Calibri"/>
                <w:color w:val="000000"/>
                <w:lang w:eastAsia="en-GB"/>
              </w:rPr>
              <w:t xml:space="preserve"> </w:t>
            </w:r>
          </w:p>
        </w:tc>
      </w:tr>
      <w:tr w:rsidR="006D6936" w:rsidRPr="00C16547" w14:paraId="3777FBC0" w14:textId="77777777" w:rsidTr="007E27A4">
        <w:trPr>
          <w:trHeight w:val="600"/>
        </w:trPr>
        <w:tc>
          <w:tcPr>
            <w:tcW w:w="9576" w:type="dxa"/>
            <w:tcBorders>
              <w:top w:val="single" w:sz="4" w:space="0" w:color="9BC2E6"/>
              <w:left w:val="nil"/>
              <w:bottom w:val="single" w:sz="4" w:space="0" w:color="9BC2E6"/>
              <w:right w:val="nil"/>
            </w:tcBorders>
            <w:shd w:val="clear" w:color="DDEBF7" w:fill="DDEBF7"/>
            <w:noWrap/>
            <w:vAlign w:val="bottom"/>
            <w:hideMark/>
          </w:tcPr>
          <w:p w14:paraId="19D91143"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green"/>
                <w:lang w:eastAsia="en-GB"/>
              </w:rPr>
              <w:t>My mum</w:t>
            </w:r>
          </w:p>
        </w:tc>
      </w:tr>
      <w:tr w:rsidR="006D6936" w:rsidRPr="00C16547" w14:paraId="0C70B344" w14:textId="77777777" w:rsidTr="007E27A4">
        <w:trPr>
          <w:trHeight w:val="300"/>
        </w:trPr>
        <w:tc>
          <w:tcPr>
            <w:tcW w:w="9576" w:type="dxa"/>
            <w:tcBorders>
              <w:top w:val="single" w:sz="4" w:space="0" w:color="9BC2E6"/>
              <w:left w:val="nil"/>
              <w:bottom w:val="single" w:sz="4" w:space="0" w:color="9BC2E6"/>
              <w:right w:val="nil"/>
            </w:tcBorders>
            <w:shd w:val="clear" w:color="auto" w:fill="auto"/>
            <w:noWrap/>
            <w:vAlign w:val="bottom"/>
            <w:hideMark/>
          </w:tcPr>
          <w:p w14:paraId="1101C860" w14:textId="77777777" w:rsidR="006D6936" w:rsidRPr="00C16547" w:rsidRDefault="006D6936" w:rsidP="007E27A4">
            <w:pPr>
              <w:rPr>
                <w:rFonts w:ascii="Calibri" w:hAnsi="Calibri" w:cs="Calibri"/>
                <w:color w:val="000000"/>
                <w:lang w:eastAsia="en-GB"/>
              </w:rPr>
            </w:pPr>
            <w:r w:rsidRPr="00C16547">
              <w:rPr>
                <w:rFonts w:ascii="Calibri" w:hAnsi="Calibri" w:cs="Calibri"/>
                <w:color w:val="000000"/>
                <w:highlight w:val="magenta"/>
                <w:lang w:eastAsia="en-GB"/>
              </w:rPr>
              <w:t>One of the teachers</w:t>
            </w:r>
            <w:r w:rsidRPr="00C16547">
              <w:rPr>
                <w:rFonts w:ascii="Calibri" w:hAnsi="Calibri" w:cs="Calibri"/>
                <w:color w:val="000000"/>
                <w:lang w:eastAsia="en-GB"/>
              </w:rPr>
              <w:t xml:space="preserve"> </w:t>
            </w:r>
            <w:r w:rsidRPr="00C16547">
              <w:rPr>
                <w:rFonts w:ascii="Calibri" w:hAnsi="Calibri" w:cs="Calibri"/>
                <w:color w:val="000000"/>
                <w:highlight w:val="green"/>
                <w:lang w:eastAsia="en-GB"/>
              </w:rPr>
              <w:t>or my mu,</w:t>
            </w:r>
          </w:p>
        </w:tc>
      </w:tr>
      <w:tr w:rsidR="006D6936" w:rsidRPr="00C16547" w14:paraId="5D533BB8" w14:textId="77777777" w:rsidTr="007E27A4">
        <w:trPr>
          <w:trHeight w:val="300"/>
        </w:trPr>
        <w:tc>
          <w:tcPr>
            <w:tcW w:w="9576" w:type="dxa"/>
            <w:tcBorders>
              <w:top w:val="single" w:sz="4" w:space="0" w:color="9BC2E6"/>
              <w:left w:val="nil"/>
              <w:bottom w:val="single" w:sz="4" w:space="0" w:color="9BC2E6"/>
              <w:right w:val="nil"/>
            </w:tcBorders>
            <w:shd w:val="clear" w:color="DDEBF7" w:fill="DDEBF7"/>
            <w:noWrap/>
            <w:vAlign w:val="bottom"/>
            <w:hideMark/>
          </w:tcPr>
          <w:p w14:paraId="5A99E782" w14:textId="77777777" w:rsidR="006D6936" w:rsidRPr="00C16547" w:rsidRDefault="006D6936" w:rsidP="007E27A4">
            <w:pPr>
              <w:rPr>
                <w:rFonts w:ascii="Calibri" w:hAnsi="Calibri" w:cs="Calibri"/>
                <w:color w:val="000000"/>
                <w:lang w:eastAsia="en-GB"/>
              </w:rPr>
            </w:pPr>
            <w:proofErr w:type="spellStart"/>
            <w:r w:rsidRPr="00C16547">
              <w:rPr>
                <w:rFonts w:ascii="Calibri" w:hAnsi="Calibri" w:cs="Calibri"/>
                <w:color w:val="000000"/>
                <w:highlight w:val="magenta"/>
                <w:lang w:eastAsia="en-GB"/>
              </w:rPr>
              <w:t>Teache</w:t>
            </w:r>
            <w:r w:rsidRPr="00C16547">
              <w:rPr>
                <w:rFonts w:ascii="Calibri" w:hAnsi="Calibri" w:cs="Calibri"/>
                <w:color w:val="000000"/>
                <w:lang w:eastAsia="en-GB"/>
              </w:rPr>
              <w:t>r,</w:t>
            </w:r>
            <w:r w:rsidRPr="00C16547">
              <w:rPr>
                <w:rFonts w:ascii="Calibri" w:hAnsi="Calibri" w:cs="Calibri"/>
                <w:color w:val="000000"/>
                <w:highlight w:val="green"/>
                <w:lang w:eastAsia="en-GB"/>
              </w:rPr>
              <w:t>parents</w:t>
            </w:r>
            <w:proofErr w:type="spellEnd"/>
            <w:r w:rsidRPr="00C16547">
              <w:rPr>
                <w:rFonts w:ascii="Calibri" w:hAnsi="Calibri" w:cs="Calibri"/>
                <w:color w:val="000000"/>
                <w:lang w:eastAsia="en-GB"/>
              </w:rPr>
              <w:t xml:space="preserve"> </w:t>
            </w:r>
            <w:r w:rsidRPr="00C16547">
              <w:rPr>
                <w:rFonts w:ascii="Calibri" w:hAnsi="Calibri" w:cs="Calibri"/>
                <w:color w:val="000000"/>
                <w:highlight w:val="red"/>
                <w:lang w:eastAsia="en-GB"/>
              </w:rPr>
              <w:t>or school police officer</w:t>
            </w:r>
            <w:r w:rsidRPr="00C16547">
              <w:rPr>
                <w:rFonts w:ascii="Calibri" w:hAnsi="Calibri" w:cs="Calibri"/>
                <w:color w:val="000000"/>
                <w:lang w:eastAsia="en-GB"/>
              </w:rPr>
              <w:t xml:space="preserve"> </w:t>
            </w:r>
          </w:p>
        </w:tc>
      </w:tr>
    </w:tbl>
    <w:p w14:paraId="5D26E559" w14:textId="77777777" w:rsidR="006D6936" w:rsidRPr="00C16547" w:rsidRDefault="006D6936" w:rsidP="006D6936">
      <w:pPr>
        <w:rPr>
          <w:b/>
          <w:bCs/>
          <w:sz w:val="36"/>
          <w:szCs w:val="36"/>
        </w:rPr>
      </w:pPr>
    </w:p>
    <w:p w14:paraId="38396990" w14:textId="77777777" w:rsidR="006D6936" w:rsidRDefault="006D6936" w:rsidP="006D6936">
      <w:pPr>
        <w:pStyle w:val="ListParagraph"/>
        <w:numPr>
          <w:ilvl w:val="0"/>
          <w:numId w:val="13"/>
        </w:numPr>
        <w:spacing w:after="160" w:line="259" w:lineRule="auto"/>
        <w:rPr>
          <w:b/>
          <w:bCs/>
          <w:sz w:val="36"/>
          <w:szCs w:val="36"/>
        </w:rPr>
      </w:pPr>
      <w:r>
        <w:rPr>
          <w:b/>
          <w:bCs/>
          <w:sz w:val="36"/>
          <w:szCs w:val="36"/>
        </w:rPr>
        <w:t>Please state support services that you are aware of</w:t>
      </w:r>
    </w:p>
    <w:p w14:paraId="0D93982D" w14:textId="77777777" w:rsidR="006D6936" w:rsidRDefault="006D6936" w:rsidP="006D6936">
      <w:pPr>
        <w:rPr>
          <w:b/>
          <w:bCs/>
          <w:sz w:val="36"/>
          <w:szCs w:val="36"/>
        </w:rPr>
      </w:pPr>
      <w:r>
        <w:rPr>
          <w:b/>
          <w:bCs/>
          <w:sz w:val="36"/>
          <w:szCs w:val="36"/>
        </w:rPr>
        <w:t>19</w:t>
      </w:r>
      <w:r w:rsidRPr="002C1692">
        <w:rPr>
          <w:b/>
          <w:bCs/>
          <w:sz w:val="36"/>
          <w:szCs w:val="36"/>
        </w:rPr>
        <w:t xml:space="preserve"> participants answered this </w:t>
      </w:r>
    </w:p>
    <w:p w14:paraId="7241A82C" w14:textId="77777777" w:rsidR="006D6936" w:rsidRDefault="006D6936" w:rsidP="006D6936">
      <w:pPr>
        <w:rPr>
          <w:b/>
          <w:bCs/>
          <w:sz w:val="36"/>
          <w:szCs w:val="36"/>
        </w:rPr>
      </w:pPr>
      <w:r>
        <w:rPr>
          <w:b/>
          <w:bCs/>
          <w:sz w:val="36"/>
          <w:szCs w:val="36"/>
        </w:rPr>
        <w:t>25 participants stated – not sure or did not answer</w:t>
      </w:r>
    </w:p>
    <w:p w14:paraId="5BDD982B" w14:textId="77777777" w:rsidR="006D6936" w:rsidRDefault="006D6936" w:rsidP="006D6936">
      <w:pPr>
        <w:rPr>
          <w:b/>
          <w:bCs/>
          <w:sz w:val="36"/>
          <w:szCs w:val="36"/>
        </w:rPr>
      </w:pPr>
      <w:r>
        <w:rPr>
          <w:b/>
          <w:bCs/>
          <w:sz w:val="36"/>
          <w:szCs w:val="36"/>
        </w:rPr>
        <w:t>8 participants stated – police (highlighted yellow)</w:t>
      </w:r>
    </w:p>
    <w:p w14:paraId="5F2390F2" w14:textId="77777777" w:rsidR="006D6936" w:rsidRDefault="006D6936" w:rsidP="006D6936">
      <w:pPr>
        <w:rPr>
          <w:b/>
          <w:bCs/>
          <w:sz w:val="36"/>
          <w:szCs w:val="36"/>
        </w:rPr>
      </w:pPr>
      <w:r>
        <w:rPr>
          <w:b/>
          <w:bCs/>
          <w:sz w:val="36"/>
          <w:szCs w:val="36"/>
        </w:rPr>
        <w:t>5 participants stated – youth club (highlighted pink)</w:t>
      </w:r>
    </w:p>
    <w:p w14:paraId="727C8042" w14:textId="77777777" w:rsidR="006D6936" w:rsidRDefault="006D6936" w:rsidP="006D6936">
      <w:pPr>
        <w:rPr>
          <w:b/>
          <w:bCs/>
          <w:sz w:val="36"/>
          <w:szCs w:val="36"/>
        </w:rPr>
      </w:pPr>
      <w:r>
        <w:rPr>
          <w:b/>
          <w:bCs/>
          <w:sz w:val="36"/>
          <w:szCs w:val="36"/>
        </w:rPr>
        <w:t>3 participants stated – parents (highlighted red)</w:t>
      </w:r>
    </w:p>
    <w:p w14:paraId="2D5156D8" w14:textId="77777777" w:rsidR="006D6936" w:rsidRDefault="006D6936" w:rsidP="006D6936">
      <w:pPr>
        <w:rPr>
          <w:b/>
          <w:bCs/>
          <w:sz w:val="36"/>
          <w:szCs w:val="36"/>
        </w:rPr>
      </w:pPr>
      <w:r>
        <w:rPr>
          <w:b/>
          <w:bCs/>
          <w:sz w:val="36"/>
          <w:szCs w:val="36"/>
        </w:rPr>
        <w:t>2 participants stated – ChildLine (highlighted green)</w:t>
      </w:r>
    </w:p>
    <w:p w14:paraId="247D617B" w14:textId="77777777" w:rsidR="006D6936" w:rsidRDefault="006D6936" w:rsidP="006D6936">
      <w:pPr>
        <w:rPr>
          <w:b/>
          <w:bCs/>
          <w:sz w:val="36"/>
          <w:szCs w:val="36"/>
        </w:rPr>
      </w:pPr>
      <w:r>
        <w:rPr>
          <w:b/>
          <w:bCs/>
          <w:sz w:val="36"/>
          <w:szCs w:val="36"/>
        </w:rPr>
        <w:t>2 participants stated – school (highlighted grey)</w:t>
      </w:r>
    </w:p>
    <w:p w14:paraId="79116A52" w14:textId="77777777" w:rsidR="006D6936" w:rsidRDefault="006D6936" w:rsidP="006D6936">
      <w:pPr>
        <w:rPr>
          <w:b/>
          <w:bCs/>
          <w:sz w:val="36"/>
          <w:szCs w:val="36"/>
        </w:rPr>
      </w:pPr>
      <w:r>
        <w:rPr>
          <w:b/>
          <w:bCs/>
          <w:sz w:val="36"/>
          <w:szCs w:val="36"/>
        </w:rPr>
        <w:t>1 participant stated – themselves (highlighted blue)</w:t>
      </w:r>
    </w:p>
    <w:p w14:paraId="2C28C64C" w14:textId="77777777" w:rsidR="006D6936" w:rsidRPr="002C1692" w:rsidRDefault="006D6936" w:rsidP="006D6936">
      <w:pPr>
        <w:rPr>
          <w:b/>
          <w:bCs/>
          <w:sz w:val="36"/>
          <w:szCs w:val="36"/>
        </w:rPr>
      </w:pPr>
      <w:r>
        <w:rPr>
          <w:b/>
          <w:bCs/>
          <w:sz w:val="36"/>
          <w:szCs w:val="36"/>
        </w:rPr>
        <w:t xml:space="preserve">1 participant stated – council (highlighted dark blue) </w:t>
      </w:r>
    </w:p>
    <w:tbl>
      <w:tblPr>
        <w:tblW w:w="8836" w:type="dxa"/>
        <w:tblLook w:val="04A0" w:firstRow="1" w:lastRow="0" w:firstColumn="1" w:lastColumn="0" w:noHBand="0" w:noVBand="1"/>
      </w:tblPr>
      <w:tblGrid>
        <w:gridCol w:w="8836"/>
      </w:tblGrid>
      <w:tr w:rsidR="006D6936" w:rsidRPr="002C1692" w14:paraId="0C14AD7D"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334C2ADA"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lang w:eastAsia="en-GB"/>
              </w:rPr>
              <w:t>If stated yes in the previous question, please state support services that you aware of </w:t>
            </w:r>
          </w:p>
        </w:tc>
      </w:tr>
      <w:tr w:rsidR="006D6936" w:rsidRPr="002C1692" w14:paraId="72026B39"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1050420B"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42C08B4B"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61D851A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4AE13D58"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6FAC951C"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Point</w:t>
            </w:r>
            <w:r w:rsidRPr="002C1692">
              <w:rPr>
                <w:rFonts w:ascii="Calibri" w:hAnsi="Calibri" w:cs="Calibri"/>
                <w:color w:val="000000"/>
                <w:lang w:eastAsia="en-GB"/>
              </w:rPr>
              <w:t xml:space="preserve"> </w:t>
            </w:r>
          </w:p>
        </w:tc>
      </w:tr>
      <w:tr w:rsidR="006D6936" w:rsidRPr="002C1692" w14:paraId="6B122743"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3DFB41A5"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green"/>
                <w:lang w:eastAsia="en-GB"/>
              </w:rPr>
              <w:t>Child line</w:t>
            </w:r>
          </w:p>
        </w:tc>
      </w:tr>
      <w:tr w:rsidR="006D6936" w:rsidRPr="002C1692" w14:paraId="6D69F9DD"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32792AC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3D4A2C28"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15A385A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Point youth</w:t>
            </w:r>
            <w:r w:rsidRPr="002C1692">
              <w:rPr>
                <w:rFonts w:ascii="Calibri" w:hAnsi="Calibri" w:cs="Calibri"/>
                <w:color w:val="000000"/>
                <w:lang w:eastAsia="en-GB"/>
              </w:rPr>
              <w:t xml:space="preserve"> </w:t>
            </w:r>
          </w:p>
        </w:tc>
      </w:tr>
      <w:tr w:rsidR="006D6936" w:rsidRPr="002C1692" w14:paraId="7406A34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618CDCFC"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Point</w:t>
            </w:r>
            <w:r w:rsidRPr="002C1692">
              <w:rPr>
                <w:rFonts w:ascii="Calibri" w:hAnsi="Calibri" w:cs="Calibri"/>
                <w:color w:val="000000"/>
                <w:lang w:eastAsia="en-GB"/>
              </w:rPr>
              <w:t xml:space="preserve"> </w:t>
            </w:r>
          </w:p>
        </w:tc>
      </w:tr>
      <w:tr w:rsidR="006D6936" w:rsidRPr="002C1692" w14:paraId="3D6CA0C6"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3DB3FFE4"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The police</w:t>
            </w:r>
            <w:r w:rsidRPr="002C1692">
              <w:rPr>
                <w:rFonts w:ascii="Calibri" w:hAnsi="Calibri" w:cs="Calibri"/>
                <w:color w:val="000000"/>
                <w:lang w:eastAsia="en-GB"/>
              </w:rPr>
              <w:t xml:space="preserve"> </w:t>
            </w:r>
          </w:p>
        </w:tc>
      </w:tr>
      <w:tr w:rsidR="006D6936" w:rsidRPr="002C1692" w14:paraId="16346333"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0B60A8B2"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cyan"/>
                <w:lang w:eastAsia="en-GB"/>
              </w:rPr>
              <w:t>Being alone</w:t>
            </w:r>
          </w:p>
        </w:tc>
      </w:tr>
      <w:tr w:rsidR="006D6936" w:rsidRPr="002C1692" w14:paraId="6E91985A"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72CE4748"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t>Youth services</w:t>
            </w:r>
            <w:r w:rsidRPr="002C1692">
              <w:rPr>
                <w:rFonts w:ascii="Calibri" w:hAnsi="Calibri" w:cs="Calibri"/>
                <w:color w:val="000000"/>
                <w:lang w:eastAsia="en-GB"/>
              </w:rPr>
              <w:t xml:space="preserve"> </w:t>
            </w:r>
          </w:p>
        </w:tc>
      </w:tr>
      <w:tr w:rsidR="006D6936" w:rsidRPr="002C1692" w14:paraId="180F29A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628EB6FE"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r w:rsidRPr="002C1692">
              <w:rPr>
                <w:rFonts w:ascii="Calibri" w:hAnsi="Calibri" w:cs="Calibri"/>
                <w:color w:val="000000"/>
                <w:highlight w:val="red"/>
                <w:lang w:eastAsia="en-GB"/>
              </w:rPr>
              <w:t>mum or dad</w:t>
            </w:r>
            <w:r w:rsidRPr="002C1692">
              <w:rPr>
                <w:rFonts w:ascii="Calibri" w:hAnsi="Calibri" w:cs="Calibri"/>
                <w:color w:val="000000"/>
                <w:lang w:eastAsia="en-GB"/>
              </w:rPr>
              <w:t xml:space="preserve"> </w:t>
            </w:r>
          </w:p>
        </w:tc>
      </w:tr>
      <w:tr w:rsidR="006D6936" w:rsidRPr="002C1692" w14:paraId="6C7BA3A8"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18BED846"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
        </w:tc>
      </w:tr>
      <w:tr w:rsidR="006D6936" w:rsidRPr="002C1692" w14:paraId="34767EA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5E42670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red"/>
                <w:lang w:eastAsia="en-GB"/>
              </w:rPr>
              <w:t>Parents ,someone that you know</w:t>
            </w:r>
            <w:r w:rsidRPr="002C1692">
              <w:rPr>
                <w:rFonts w:ascii="Calibri" w:hAnsi="Calibri" w:cs="Calibri"/>
                <w:color w:val="000000"/>
                <w:lang w:eastAsia="en-GB"/>
              </w:rPr>
              <w:t xml:space="preserve"> </w:t>
            </w:r>
          </w:p>
        </w:tc>
      </w:tr>
      <w:tr w:rsidR="006D6936" w:rsidRPr="002C1692" w14:paraId="7343A846" w14:textId="77777777" w:rsidTr="007E27A4">
        <w:trPr>
          <w:trHeight w:val="300"/>
        </w:trPr>
        <w:tc>
          <w:tcPr>
            <w:tcW w:w="8836" w:type="dxa"/>
            <w:tcBorders>
              <w:top w:val="single" w:sz="4" w:space="0" w:color="9BC2E6"/>
              <w:left w:val="nil"/>
              <w:bottom w:val="single" w:sz="4" w:space="0" w:color="9BC2E6"/>
              <w:right w:val="nil"/>
            </w:tcBorders>
            <w:shd w:val="clear" w:color="auto" w:fill="auto"/>
            <w:noWrap/>
            <w:vAlign w:val="bottom"/>
            <w:hideMark/>
          </w:tcPr>
          <w:p w14:paraId="40E6D9F0"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Police</w:t>
            </w:r>
            <w:r w:rsidRPr="002C1692">
              <w:rPr>
                <w:rFonts w:ascii="Calibri" w:hAnsi="Calibri" w:cs="Calibri"/>
                <w:color w:val="000000"/>
                <w:lang w:eastAsia="en-GB"/>
              </w:rPr>
              <w:t xml:space="preserve"> ,</w:t>
            </w:r>
            <w:proofErr w:type="spellStart"/>
            <w:r w:rsidRPr="002C1692">
              <w:rPr>
                <w:rFonts w:ascii="Calibri" w:hAnsi="Calibri" w:cs="Calibri"/>
                <w:color w:val="000000"/>
                <w:highlight w:val="green"/>
                <w:lang w:eastAsia="en-GB"/>
              </w:rPr>
              <w:t>childlins</w:t>
            </w:r>
            <w:proofErr w:type="spellEnd"/>
            <w:r w:rsidRPr="002C1692">
              <w:rPr>
                <w:rFonts w:ascii="Calibri" w:hAnsi="Calibri" w:cs="Calibri"/>
                <w:color w:val="000000"/>
                <w:lang w:eastAsia="en-GB"/>
              </w:rPr>
              <w:t xml:space="preserve"> </w:t>
            </w:r>
          </w:p>
        </w:tc>
      </w:tr>
      <w:tr w:rsidR="006D6936" w:rsidRPr="002C1692" w14:paraId="35FE7C17"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059B6857"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magenta"/>
                <w:lang w:eastAsia="en-GB"/>
              </w:rPr>
              <w:lastRenderedPageBreak/>
              <w:t>Point</w:t>
            </w:r>
            <w:r w:rsidRPr="002C1692">
              <w:rPr>
                <w:rFonts w:ascii="Calibri" w:hAnsi="Calibri" w:cs="Calibri"/>
                <w:color w:val="000000"/>
                <w:lang w:eastAsia="en-GB"/>
              </w:rPr>
              <w:t xml:space="preserve"> </w:t>
            </w:r>
          </w:p>
        </w:tc>
      </w:tr>
      <w:tr w:rsidR="006D6936" w:rsidRPr="002C1692" w14:paraId="2594E87C" w14:textId="77777777" w:rsidTr="007E27A4">
        <w:trPr>
          <w:trHeight w:val="600"/>
        </w:trPr>
        <w:tc>
          <w:tcPr>
            <w:tcW w:w="8836" w:type="dxa"/>
            <w:tcBorders>
              <w:top w:val="single" w:sz="4" w:space="0" w:color="9BC2E6"/>
              <w:left w:val="nil"/>
              <w:bottom w:val="single" w:sz="4" w:space="0" w:color="9BC2E6"/>
              <w:right w:val="nil"/>
            </w:tcBorders>
            <w:shd w:val="clear" w:color="auto" w:fill="auto"/>
            <w:noWrap/>
            <w:vAlign w:val="bottom"/>
            <w:hideMark/>
          </w:tcPr>
          <w:p w14:paraId="7EEB57D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lang w:eastAsia="en-GB"/>
              </w:rPr>
              <w:t>?</w:t>
            </w:r>
          </w:p>
        </w:tc>
      </w:tr>
      <w:tr w:rsidR="006D6936" w:rsidRPr="002C1692" w14:paraId="2668536F" w14:textId="77777777" w:rsidTr="007E27A4">
        <w:trPr>
          <w:trHeight w:val="600"/>
        </w:trPr>
        <w:tc>
          <w:tcPr>
            <w:tcW w:w="8836" w:type="dxa"/>
            <w:tcBorders>
              <w:top w:val="single" w:sz="4" w:space="0" w:color="9BC2E6"/>
              <w:left w:val="nil"/>
              <w:bottom w:val="single" w:sz="4" w:space="0" w:color="9BC2E6"/>
              <w:right w:val="nil"/>
            </w:tcBorders>
            <w:shd w:val="clear" w:color="DDEBF7" w:fill="DDEBF7"/>
            <w:noWrap/>
            <w:vAlign w:val="bottom"/>
            <w:hideMark/>
          </w:tcPr>
          <w:p w14:paraId="5CA7A4C0"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blue"/>
                <w:lang w:eastAsia="en-GB"/>
              </w:rPr>
              <w:t>Council</w:t>
            </w:r>
            <w:r w:rsidRPr="002C1692">
              <w:rPr>
                <w:rFonts w:ascii="Calibri" w:hAnsi="Calibri" w:cs="Calibri"/>
                <w:color w:val="000000"/>
                <w:lang w:eastAsia="en-GB"/>
              </w:rPr>
              <w:t xml:space="preserve">, </w:t>
            </w:r>
            <w:r w:rsidRPr="002C1692">
              <w:rPr>
                <w:rFonts w:ascii="Calibri" w:hAnsi="Calibri" w:cs="Calibri"/>
                <w:color w:val="000000"/>
                <w:highlight w:val="lightGray"/>
                <w:lang w:eastAsia="en-GB"/>
              </w:rPr>
              <w:t>school</w:t>
            </w:r>
            <w:r w:rsidRPr="002C1692">
              <w:rPr>
                <w:rFonts w:ascii="Calibri" w:hAnsi="Calibri" w:cs="Calibri"/>
                <w:color w:val="000000"/>
                <w:lang w:eastAsia="en-GB"/>
              </w:rPr>
              <w:t xml:space="preserve"> </w:t>
            </w:r>
            <w:r w:rsidRPr="002C1692">
              <w:rPr>
                <w:rFonts w:ascii="Calibri" w:hAnsi="Calibri" w:cs="Calibri"/>
                <w:color w:val="000000"/>
                <w:highlight w:val="red"/>
                <w:lang w:eastAsia="en-GB"/>
              </w:rPr>
              <w:t>and parents</w:t>
            </w:r>
            <w:r w:rsidRPr="002C1692">
              <w:rPr>
                <w:rFonts w:ascii="Calibri" w:hAnsi="Calibri" w:cs="Calibri"/>
                <w:color w:val="000000"/>
                <w:lang w:eastAsia="en-GB"/>
              </w:rPr>
              <w:t xml:space="preserve"> </w:t>
            </w:r>
          </w:p>
        </w:tc>
      </w:tr>
      <w:tr w:rsidR="006D6936" w:rsidRPr="002C1692" w14:paraId="6F4A54F6" w14:textId="77777777" w:rsidTr="007E27A4">
        <w:trPr>
          <w:trHeight w:val="600"/>
        </w:trPr>
        <w:tc>
          <w:tcPr>
            <w:tcW w:w="8836" w:type="dxa"/>
            <w:tcBorders>
              <w:top w:val="single" w:sz="4" w:space="0" w:color="9BC2E6"/>
              <w:left w:val="nil"/>
              <w:bottom w:val="single" w:sz="4" w:space="0" w:color="9BC2E6"/>
              <w:right w:val="nil"/>
            </w:tcBorders>
            <w:shd w:val="clear" w:color="DDEBF7" w:fill="DDEBF7"/>
            <w:noWrap/>
            <w:vAlign w:val="bottom"/>
            <w:hideMark/>
          </w:tcPr>
          <w:p w14:paraId="0B55A291"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yellow"/>
                <w:lang w:eastAsia="en-GB"/>
              </w:rPr>
              <w:t>Child support police</w:t>
            </w:r>
          </w:p>
        </w:tc>
      </w:tr>
      <w:tr w:rsidR="006D6936" w:rsidRPr="002C1692" w14:paraId="4F8DB9DF" w14:textId="77777777" w:rsidTr="007E27A4">
        <w:trPr>
          <w:trHeight w:val="300"/>
        </w:trPr>
        <w:tc>
          <w:tcPr>
            <w:tcW w:w="8836" w:type="dxa"/>
            <w:tcBorders>
              <w:top w:val="single" w:sz="4" w:space="0" w:color="9BC2E6"/>
              <w:left w:val="nil"/>
              <w:bottom w:val="single" w:sz="4" w:space="0" w:color="9BC2E6"/>
              <w:right w:val="nil"/>
            </w:tcBorders>
            <w:shd w:val="clear" w:color="DDEBF7" w:fill="DDEBF7"/>
            <w:noWrap/>
            <w:vAlign w:val="bottom"/>
            <w:hideMark/>
          </w:tcPr>
          <w:p w14:paraId="11AA5BBA" w14:textId="77777777" w:rsidR="006D6936" w:rsidRPr="002C1692" w:rsidRDefault="006D6936" w:rsidP="007E27A4">
            <w:pPr>
              <w:rPr>
                <w:rFonts w:ascii="Calibri" w:hAnsi="Calibri" w:cs="Calibri"/>
                <w:color w:val="000000"/>
                <w:lang w:eastAsia="en-GB"/>
              </w:rPr>
            </w:pPr>
            <w:r w:rsidRPr="002C1692">
              <w:rPr>
                <w:rFonts w:ascii="Calibri" w:hAnsi="Calibri" w:cs="Calibri"/>
                <w:color w:val="000000"/>
                <w:highlight w:val="lightGray"/>
                <w:lang w:eastAsia="en-GB"/>
              </w:rPr>
              <w:t>Teacher</w:t>
            </w:r>
            <w:r w:rsidRPr="002C1692">
              <w:rPr>
                <w:rFonts w:ascii="Calibri" w:hAnsi="Calibri" w:cs="Calibri"/>
                <w:color w:val="000000"/>
                <w:lang w:eastAsia="en-GB"/>
              </w:rPr>
              <w:t xml:space="preserve"> </w:t>
            </w:r>
          </w:p>
        </w:tc>
      </w:tr>
    </w:tbl>
    <w:p w14:paraId="0B208EE9" w14:textId="77777777" w:rsidR="006D6936" w:rsidRDefault="006D6936" w:rsidP="006D6936">
      <w:pPr>
        <w:rPr>
          <w:b/>
          <w:bCs/>
          <w:sz w:val="36"/>
          <w:szCs w:val="36"/>
        </w:rPr>
      </w:pPr>
    </w:p>
    <w:p w14:paraId="7B172D86" w14:textId="77777777" w:rsidR="006D6936" w:rsidRDefault="006D6936" w:rsidP="006D6936">
      <w:pPr>
        <w:rPr>
          <w:b/>
          <w:bCs/>
          <w:sz w:val="36"/>
          <w:szCs w:val="36"/>
        </w:rPr>
      </w:pPr>
    </w:p>
    <w:p w14:paraId="433A6650" w14:textId="77777777" w:rsidR="006D6936" w:rsidRDefault="006D6936" w:rsidP="006D6936">
      <w:pPr>
        <w:rPr>
          <w:b/>
          <w:bCs/>
          <w:sz w:val="36"/>
          <w:szCs w:val="36"/>
        </w:rPr>
      </w:pPr>
    </w:p>
    <w:p w14:paraId="3273F5FC" w14:textId="77777777" w:rsidR="006D6936" w:rsidRDefault="006D6936" w:rsidP="006D6936">
      <w:pPr>
        <w:rPr>
          <w:b/>
          <w:bCs/>
          <w:sz w:val="36"/>
          <w:szCs w:val="36"/>
          <w:u w:val="single"/>
        </w:rPr>
      </w:pPr>
      <w:r w:rsidRPr="00EA600C">
        <w:rPr>
          <w:b/>
          <w:bCs/>
          <w:sz w:val="36"/>
          <w:szCs w:val="36"/>
          <w:highlight w:val="magenta"/>
          <w:u w:val="single"/>
        </w:rPr>
        <w:t>Peer Influences/Pressures</w:t>
      </w:r>
      <w:r w:rsidRPr="00EA600C">
        <w:rPr>
          <w:b/>
          <w:bCs/>
          <w:sz w:val="36"/>
          <w:szCs w:val="36"/>
          <w:u w:val="single"/>
        </w:rPr>
        <w:t xml:space="preserve"> </w:t>
      </w:r>
    </w:p>
    <w:p w14:paraId="25B0A61B" w14:textId="77777777" w:rsidR="006D6936" w:rsidRPr="004F2E8D" w:rsidRDefault="006D6936" w:rsidP="006D6936">
      <w:pPr>
        <w:pStyle w:val="ListParagraph"/>
        <w:numPr>
          <w:ilvl w:val="0"/>
          <w:numId w:val="15"/>
        </w:numPr>
        <w:spacing w:after="160" w:line="259" w:lineRule="auto"/>
        <w:rPr>
          <w:b/>
          <w:bCs/>
          <w:sz w:val="36"/>
          <w:szCs w:val="36"/>
          <w:u w:val="single"/>
        </w:rPr>
      </w:pPr>
      <w:r>
        <w:rPr>
          <w:b/>
          <w:bCs/>
          <w:sz w:val="36"/>
          <w:szCs w:val="36"/>
        </w:rPr>
        <w:t xml:space="preserve">if answered yes, did you do it to try and ‘fit in’ to what your peers/influences are doing? </w:t>
      </w:r>
    </w:p>
    <w:p w14:paraId="04E12052" w14:textId="77777777" w:rsidR="006D6936" w:rsidRPr="004F2E8D" w:rsidRDefault="006D6936" w:rsidP="006D6936">
      <w:pPr>
        <w:rPr>
          <w:b/>
          <w:bCs/>
          <w:sz w:val="36"/>
          <w:szCs w:val="36"/>
        </w:rPr>
      </w:pPr>
      <w:r>
        <w:rPr>
          <w:b/>
          <w:bCs/>
          <w:sz w:val="36"/>
          <w:szCs w:val="36"/>
        </w:rPr>
        <w:t xml:space="preserve">22 participants either answered no for previous question or was not sure (highlighted grey) </w:t>
      </w:r>
    </w:p>
    <w:p w14:paraId="4BA19A58" w14:textId="77777777" w:rsidR="006D6936" w:rsidRDefault="006D6936" w:rsidP="006D6936">
      <w:pPr>
        <w:rPr>
          <w:b/>
          <w:bCs/>
          <w:sz w:val="36"/>
          <w:szCs w:val="36"/>
        </w:rPr>
      </w:pPr>
      <w:r w:rsidRPr="004F2E8D">
        <w:rPr>
          <w:b/>
          <w:bCs/>
          <w:sz w:val="36"/>
          <w:szCs w:val="36"/>
        </w:rPr>
        <w:t>1</w:t>
      </w:r>
      <w:r>
        <w:rPr>
          <w:b/>
          <w:bCs/>
          <w:sz w:val="36"/>
          <w:szCs w:val="36"/>
        </w:rPr>
        <w:t>3</w:t>
      </w:r>
      <w:r w:rsidRPr="004F2E8D">
        <w:rPr>
          <w:b/>
          <w:bCs/>
          <w:sz w:val="36"/>
          <w:szCs w:val="36"/>
        </w:rPr>
        <w:t xml:space="preserve"> participants stated – yes (highlighted pink)</w:t>
      </w:r>
    </w:p>
    <w:p w14:paraId="11AAF06C" w14:textId="77777777" w:rsidR="006D6936" w:rsidRDefault="006D6936" w:rsidP="006D6936">
      <w:pPr>
        <w:rPr>
          <w:b/>
          <w:bCs/>
          <w:sz w:val="36"/>
          <w:szCs w:val="36"/>
        </w:rPr>
      </w:pPr>
      <w:r>
        <w:rPr>
          <w:b/>
          <w:bCs/>
          <w:sz w:val="36"/>
          <w:szCs w:val="36"/>
        </w:rPr>
        <w:t xml:space="preserve">8 </w:t>
      </w:r>
      <w:proofErr w:type="spellStart"/>
      <w:r>
        <w:rPr>
          <w:b/>
          <w:bCs/>
          <w:sz w:val="36"/>
          <w:szCs w:val="36"/>
        </w:rPr>
        <w:t>particiapnts</w:t>
      </w:r>
      <w:proofErr w:type="spellEnd"/>
      <w:r>
        <w:rPr>
          <w:b/>
          <w:bCs/>
          <w:sz w:val="36"/>
          <w:szCs w:val="36"/>
        </w:rPr>
        <w:t xml:space="preserve"> stated – no (highlighted blue) </w:t>
      </w:r>
    </w:p>
    <w:tbl>
      <w:tblPr>
        <w:tblW w:w="10175" w:type="dxa"/>
        <w:tblLook w:val="04A0" w:firstRow="1" w:lastRow="0" w:firstColumn="1" w:lastColumn="0" w:noHBand="0" w:noVBand="1"/>
      </w:tblPr>
      <w:tblGrid>
        <w:gridCol w:w="10175"/>
      </w:tblGrid>
      <w:tr w:rsidR="006D6936" w:rsidRPr="004F2E8D" w14:paraId="619E3605" w14:textId="77777777" w:rsidTr="007E27A4">
        <w:trPr>
          <w:trHeight w:val="792"/>
        </w:trPr>
        <w:tc>
          <w:tcPr>
            <w:tcW w:w="10175" w:type="dxa"/>
            <w:tcBorders>
              <w:top w:val="single" w:sz="4" w:space="0" w:color="9BC2E6"/>
              <w:left w:val="nil"/>
              <w:bottom w:val="single" w:sz="4" w:space="0" w:color="9BC2E6"/>
              <w:right w:val="nil"/>
            </w:tcBorders>
            <w:shd w:val="clear" w:color="5B9BD5" w:fill="5B9BD5"/>
            <w:noWrap/>
            <w:vAlign w:val="bottom"/>
            <w:hideMark/>
          </w:tcPr>
          <w:p w14:paraId="65D61987" w14:textId="77777777" w:rsidR="006D6936" w:rsidRPr="004F2E8D" w:rsidRDefault="006D6936" w:rsidP="007E27A4">
            <w:pPr>
              <w:rPr>
                <w:rFonts w:ascii="Calibri" w:hAnsi="Calibri" w:cs="Calibri"/>
                <w:b/>
                <w:bCs/>
                <w:color w:val="FFFFFF"/>
                <w:lang w:eastAsia="en-GB"/>
              </w:rPr>
            </w:pPr>
            <w:r w:rsidRPr="004F2E8D">
              <w:rPr>
                <w:rFonts w:ascii="Calibri" w:hAnsi="Calibri" w:cs="Calibri"/>
                <w:b/>
                <w:bCs/>
                <w:color w:val="FFFFFF"/>
                <w:lang w:eastAsia="en-GB"/>
              </w:rPr>
              <w:t>If answered yes, did you do it to try and 'fit in' to what your peers/influences are doing? (No right or wrong answer) </w:t>
            </w:r>
          </w:p>
        </w:tc>
      </w:tr>
      <w:tr w:rsidR="006D6936" w:rsidRPr="004F2E8D" w14:paraId="321C4B9C"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D8B3FD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Wanted to feel how it felt to do it </w:t>
            </w:r>
          </w:p>
        </w:tc>
      </w:tr>
      <w:tr w:rsidR="006D6936" w:rsidRPr="004F2E8D" w14:paraId="0456B7FD"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28D5DDE"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Not to fit in but because I felt like I was being left out </w:t>
            </w:r>
          </w:p>
        </w:tc>
      </w:tr>
      <w:tr w:rsidR="006D6936" w:rsidRPr="004F2E8D" w14:paraId="73D86F54"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DDD0A15" w14:textId="77777777" w:rsidR="006D6936" w:rsidRPr="004F2E8D" w:rsidRDefault="006D6936" w:rsidP="007E27A4">
            <w:pPr>
              <w:rPr>
                <w:rFonts w:ascii="Calibri" w:hAnsi="Calibri" w:cs="Calibri"/>
                <w:lang w:eastAsia="en-GB"/>
              </w:rPr>
            </w:pPr>
            <w:r w:rsidRPr="004F2E8D">
              <w:rPr>
                <w:rFonts w:ascii="Calibri" w:hAnsi="Calibri" w:cs="Calibri"/>
                <w:lang w:eastAsia="en-GB"/>
              </w:rPr>
              <w:t> </w:t>
            </w:r>
          </w:p>
        </w:tc>
      </w:tr>
      <w:tr w:rsidR="006D6936" w:rsidRPr="004F2E8D" w14:paraId="4EDDC206"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5133E4C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5C8D3BDB"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2C693E7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just do it for fun </w:t>
            </w:r>
          </w:p>
        </w:tc>
      </w:tr>
      <w:tr w:rsidR="006D6936" w:rsidRPr="004F2E8D" w14:paraId="3A44C1A9"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313E335A"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yeah</w:t>
            </w:r>
          </w:p>
        </w:tc>
      </w:tr>
      <w:tr w:rsidR="006D6936" w:rsidRPr="004F2E8D" w14:paraId="2559C31E"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7AC6528C"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it was a fun trend</w:t>
            </w:r>
          </w:p>
        </w:tc>
      </w:tr>
      <w:tr w:rsidR="006D6936" w:rsidRPr="004F2E8D" w14:paraId="13993527"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F9F0BE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DDE115F"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7798D98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Yes</w:t>
            </w:r>
          </w:p>
        </w:tc>
      </w:tr>
      <w:tr w:rsidR="006D6936" w:rsidRPr="004F2E8D" w14:paraId="2B54C571"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B4D30C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Yeah </w:t>
            </w:r>
          </w:p>
        </w:tc>
      </w:tr>
      <w:tr w:rsidR="006D6936" w:rsidRPr="004F2E8D" w14:paraId="748E2A12"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E274BA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0F74969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CF0DDA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Idk </w:t>
            </w:r>
          </w:p>
        </w:tc>
      </w:tr>
      <w:tr w:rsidR="006D6936" w:rsidRPr="004F2E8D" w14:paraId="6D265EBF"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6C2759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4EE66916"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740DC25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Yeah </w:t>
            </w:r>
          </w:p>
        </w:tc>
      </w:tr>
      <w:tr w:rsidR="006D6936" w:rsidRPr="004F2E8D" w14:paraId="3E7676B4"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85A623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8FD98C3"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1B49D2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4CE7D369"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3DA688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29D751B4"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74A645F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I try but fail</w:t>
            </w:r>
          </w:p>
        </w:tc>
      </w:tr>
      <w:tr w:rsidR="006D6936" w:rsidRPr="004F2E8D" w14:paraId="1C90A499"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44661DC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55DB777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407447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lastRenderedPageBreak/>
              <w:t> </w:t>
            </w:r>
          </w:p>
        </w:tc>
      </w:tr>
      <w:tr w:rsidR="006D6936" w:rsidRPr="004F2E8D" w14:paraId="528A86AA"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5F837E2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 did it because it was catchy and I wanted to put my own spin on the trend </w:t>
            </w:r>
          </w:p>
        </w:tc>
      </w:tr>
      <w:tr w:rsidR="006D6936" w:rsidRPr="004F2E8D" w14:paraId="347AEE9F"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275CF6F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D044EC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B21068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1ED6EC0"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594FB55C"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Not to fit in but just makes me want to play the game as looks cool</w:t>
            </w:r>
          </w:p>
        </w:tc>
      </w:tr>
      <w:tr w:rsidR="006D6936" w:rsidRPr="004F2E8D" w14:paraId="67BCA52C" w14:textId="77777777" w:rsidTr="007E27A4">
        <w:trPr>
          <w:trHeight w:val="264"/>
        </w:trPr>
        <w:tc>
          <w:tcPr>
            <w:tcW w:w="10175" w:type="dxa"/>
            <w:tcBorders>
              <w:top w:val="single" w:sz="4" w:space="0" w:color="9BC2E6"/>
              <w:left w:val="nil"/>
              <w:bottom w:val="single" w:sz="4" w:space="0" w:color="9BC2E6"/>
              <w:right w:val="nil"/>
            </w:tcBorders>
            <w:shd w:val="clear" w:color="000000" w:fill="00B0F0"/>
            <w:noWrap/>
            <w:vAlign w:val="bottom"/>
            <w:hideMark/>
          </w:tcPr>
          <w:p w14:paraId="6CBE9DE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but if I see a good game online that others have it makes me want to play it but not pressured </w:t>
            </w:r>
          </w:p>
        </w:tc>
      </w:tr>
      <w:tr w:rsidR="006D6936" w:rsidRPr="004F2E8D" w14:paraId="2852C5EE"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4B19655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AECA89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0A7FFBD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46E493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140D7C8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735FC6F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5FC83F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0E56BD2F"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3C61C88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1195BE2"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30A47B4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12E6CEAF" w14:textId="77777777" w:rsidTr="007E27A4">
        <w:trPr>
          <w:trHeight w:val="528"/>
        </w:trPr>
        <w:tc>
          <w:tcPr>
            <w:tcW w:w="10175" w:type="dxa"/>
            <w:tcBorders>
              <w:top w:val="single" w:sz="4" w:space="0" w:color="9BC2E6"/>
              <w:left w:val="nil"/>
              <w:bottom w:val="single" w:sz="4" w:space="0" w:color="9BC2E6"/>
              <w:right w:val="nil"/>
            </w:tcBorders>
            <w:shd w:val="clear" w:color="000000" w:fill="FE5CC8"/>
            <w:noWrap/>
            <w:vAlign w:val="bottom"/>
            <w:hideMark/>
          </w:tcPr>
          <w:p w14:paraId="34E6BCD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 tried to but it went wrong and someone posted it on social media </w:t>
            </w:r>
          </w:p>
        </w:tc>
      </w:tr>
      <w:tr w:rsidR="006D6936" w:rsidRPr="004F2E8D" w14:paraId="31801AEF"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3B93D5DC"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Sometimes I can’t say no</w:t>
            </w:r>
          </w:p>
        </w:tc>
      </w:tr>
      <w:tr w:rsidR="006D6936" w:rsidRPr="004F2E8D" w14:paraId="0BFBD5C0"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1A961DA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647EAD8E"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5743F0EE" w14:textId="77777777" w:rsidR="006D6936" w:rsidRPr="004F2E8D" w:rsidRDefault="006D6936" w:rsidP="007E27A4">
            <w:pPr>
              <w:rPr>
                <w:rFonts w:ascii="Calibri" w:hAnsi="Calibri" w:cs="Calibri"/>
                <w:color w:val="000000"/>
                <w:lang w:eastAsia="en-GB"/>
              </w:rPr>
            </w:pPr>
            <w:proofErr w:type="spellStart"/>
            <w:r w:rsidRPr="004F2E8D">
              <w:rPr>
                <w:rFonts w:ascii="Calibri" w:hAnsi="Calibri" w:cs="Calibri"/>
                <w:color w:val="000000"/>
                <w:lang w:eastAsia="en-GB"/>
              </w:rPr>
              <w:t>YeH</w:t>
            </w:r>
            <w:proofErr w:type="spellEnd"/>
          </w:p>
        </w:tc>
      </w:tr>
      <w:tr w:rsidR="006D6936" w:rsidRPr="004F2E8D" w14:paraId="0A1EBC2D"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6AD50B4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9E7A539" w14:textId="77777777" w:rsidTr="007E27A4">
        <w:trPr>
          <w:trHeight w:val="528"/>
        </w:trPr>
        <w:tc>
          <w:tcPr>
            <w:tcW w:w="10175" w:type="dxa"/>
            <w:tcBorders>
              <w:top w:val="single" w:sz="4" w:space="0" w:color="9BC2E6"/>
              <w:left w:val="nil"/>
              <w:bottom w:val="single" w:sz="4" w:space="0" w:color="9BC2E6"/>
              <w:right w:val="nil"/>
            </w:tcBorders>
            <w:shd w:val="clear" w:color="000000" w:fill="00B0F0"/>
            <w:noWrap/>
            <w:vAlign w:val="bottom"/>
            <w:hideMark/>
          </w:tcPr>
          <w:p w14:paraId="5825B6EE"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N/a</w:t>
            </w:r>
          </w:p>
        </w:tc>
      </w:tr>
      <w:tr w:rsidR="006D6936" w:rsidRPr="004F2E8D" w14:paraId="34B2F611"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06BA509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ye, wanted to do what my friends were doing</w:t>
            </w:r>
          </w:p>
        </w:tc>
      </w:tr>
      <w:tr w:rsidR="006D6936" w:rsidRPr="004F2E8D" w14:paraId="435D99F4" w14:textId="77777777" w:rsidTr="007E27A4">
        <w:trPr>
          <w:trHeight w:val="792"/>
        </w:trPr>
        <w:tc>
          <w:tcPr>
            <w:tcW w:w="10175" w:type="dxa"/>
            <w:tcBorders>
              <w:top w:val="single" w:sz="4" w:space="0" w:color="9BC2E6"/>
              <w:left w:val="nil"/>
              <w:bottom w:val="single" w:sz="4" w:space="0" w:color="9BC2E6"/>
              <w:right w:val="nil"/>
            </w:tcBorders>
            <w:shd w:val="clear" w:color="000000" w:fill="00B0F0"/>
            <w:noWrap/>
            <w:vAlign w:val="bottom"/>
            <w:hideMark/>
          </w:tcPr>
          <w:p w14:paraId="5096C70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No it genuinely seemed fun too</w:t>
            </w:r>
          </w:p>
        </w:tc>
      </w:tr>
      <w:tr w:rsidR="006D6936" w:rsidRPr="004F2E8D" w14:paraId="757AB7C9"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78E7F3A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3F94D10A" w14:textId="77777777" w:rsidTr="007E27A4">
        <w:trPr>
          <w:trHeight w:val="528"/>
        </w:trPr>
        <w:tc>
          <w:tcPr>
            <w:tcW w:w="10175" w:type="dxa"/>
            <w:tcBorders>
              <w:top w:val="single" w:sz="4" w:space="0" w:color="9BC2E6"/>
              <w:left w:val="nil"/>
              <w:bottom w:val="single" w:sz="4" w:space="0" w:color="9BC2E6"/>
              <w:right w:val="nil"/>
            </w:tcBorders>
            <w:shd w:val="clear" w:color="000000" w:fill="00B0F0"/>
            <w:noWrap/>
            <w:vAlign w:val="bottom"/>
            <w:hideMark/>
          </w:tcPr>
          <w:p w14:paraId="7FE998B8" w14:textId="77777777" w:rsidR="006D6936" w:rsidRPr="004F2E8D" w:rsidRDefault="006D6936" w:rsidP="007E27A4">
            <w:pPr>
              <w:rPr>
                <w:rFonts w:ascii="Calibri" w:hAnsi="Calibri" w:cs="Calibri"/>
                <w:color w:val="000000"/>
                <w:lang w:eastAsia="en-GB"/>
              </w:rPr>
            </w:pPr>
            <w:proofErr w:type="spellStart"/>
            <w:r w:rsidRPr="004F2E8D">
              <w:rPr>
                <w:rFonts w:ascii="Calibri" w:hAnsi="Calibri" w:cs="Calibri"/>
                <w:color w:val="000000"/>
                <w:lang w:eastAsia="en-GB"/>
              </w:rPr>
              <w:t>Idcif</w:t>
            </w:r>
            <w:proofErr w:type="spellEnd"/>
            <w:r w:rsidRPr="004F2E8D">
              <w:rPr>
                <w:rFonts w:ascii="Calibri" w:hAnsi="Calibri" w:cs="Calibri"/>
                <w:color w:val="000000"/>
                <w:lang w:eastAsia="en-GB"/>
              </w:rPr>
              <w:t xml:space="preserve"> I’m different </w:t>
            </w:r>
          </w:p>
        </w:tc>
      </w:tr>
      <w:tr w:rsidR="006D6936" w:rsidRPr="004F2E8D" w14:paraId="4B87CC6B" w14:textId="77777777" w:rsidTr="007E27A4">
        <w:trPr>
          <w:trHeight w:val="264"/>
        </w:trPr>
        <w:tc>
          <w:tcPr>
            <w:tcW w:w="10175" w:type="dxa"/>
            <w:tcBorders>
              <w:top w:val="single" w:sz="4" w:space="0" w:color="9BC2E6"/>
              <w:left w:val="nil"/>
              <w:bottom w:val="single" w:sz="4" w:space="0" w:color="9BC2E6"/>
              <w:right w:val="nil"/>
            </w:tcBorders>
            <w:shd w:val="clear" w:color="000000" w:fill="AEAAAA"/>
            <w:noWrap/>
            <w:vAlign w:val="bottom"/>
            <w:hideMark/>
          </w:tcPr>
          <w:p w14:paraId="4B2452C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w:t>
            </w:r>
          </w:p>
        </w:tc>
      </w:tr>
      <w:tr w:rsidR="006D6936" w:rsidRPr="004F2E8D" w14:paraId="038F8539" w14:textId="77777777" w:rsidTr="007E27A4">
        <w:trPr>
          <w:trHeight w:val="264"/>
        </w:trPr>
        <w:tc>
          <w:tcPr>
            <w:tcW w:w="10175" w:type="dxa"/>
            <w:tcBorders>
              <w:top w:val="single" w:sz="4" w:space="0" w:color="9BC2E6"/>
              <w:left w:val="nil"/>
              <w:bottom w:val="single" w:sz="4" w:space="0" w:color="9BC2E6"/>
              <w:right w:val="nil"/>
            </w:tcBorders>
            <w:shd w:val="clear" w:color="000000" w:fill="FE5CC8"/>
            <w:noWrap/>
            <w:vAlign w:val="bottom"/>
            <w:hideMark/>
          </w:tcPr>
          <w:p w14:paraId="33BA0CF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Yeah </w:t>
            </w:r>
          </w:p>
        </w:tc>
      </w:tr>
    </w:tbl>
    <w:p w14:paraId="33F67F00" w14:textId="77777777" w:rsidR="006D6936" w:rsidRDefault="006D6936" w:rsidP="006D6936">
      <w:pPr>
        <w:rPr>
          <w:b/>
          <w:bCs/>
          <w:sz w:val="36"/>
          <w:szCs w:val="36"/>
        </w:rPr>
      </w:pPr>
    </w:p>
    <w:p w14:paraId="1272EBAF" w14:textId="77777777" w:rsidR="006D6936" w:rsidRDefault="006D6936" w:rsidP="006D6936">
      <w:pPr>
        <w:rPr>
          <w:b/>
          <w:bCs/>
          <w:sz w:val="36"/>
          <w:szCs w:val="36"/>
        </w:rPr>
      </w:pPr>
    </w:p>
    <w:p w14:paraId="5DC85364" w14:textId="77777777" w:rsidR="006D6936" w:rsidRDefault="006D6936" w:rsidP="006D6936">
      <w:pPr>
        <w:pStyle w:val="ListParagraph"/>
        <w:numPr>
          <w:ilvl w:val="0"/>
          <w:numId w:val="15"/>
        </w:numPr>
        <w:spacing w:after="160" w:line="259" w:lineRule="auto"/>
        <w:rPr>
          <w:b/>
          <w:bCs/>
          <w:sz w:val="36"/>
          <w:szCs w:val="36"/>
        </w:rPr>
      </w:pPr>
      <w:r>
        <w:rPr>
          <w:b/>
          <w:bCs/>
          <w:sz w:val="36"/>
          <w:szCs w:val="36"/>
        </w:rPr>
        <w:t xml:space="preserve">Do you think it is good to feel pressured into things because of social media? </w:t>
      </w:r>
    </w:p>
    <w:p w14:paraId="693413B8" w14:textId="77777777" w:rsidR="006D6936" w:rsidRPr="004F2E8D" w:rsidRDefault="006D6936" w:rsidP="006D6936">
      <w:pPr>
        <w:rPr>
          <w:b/>
          <w:bCs/>
          <w:sz w:val="36"/>
          <w:szCs w:val="36"/>
        </w:rPr>
      </w:pPr>
      <w:r w:rsidRPr="004F2E8D">
        <w:rPr>
          <w:b/>
          <w:bCs/>
          <w:sz w:val="36"/>
          <w:szCs w:val="36"/>
        </w:rPr>
        <w:t xml:space="preserve">36 participants stated - no (highlighted orange) </w:t>
      </w:r>
    </w:p>
    <w:p w14:paraId="0DE5655F" w14:textId="77777777" w:rsidR="006D6936" w:rsidRDefault="006D6936" w:rsidP="006D6936">
      <w:pPr>
        <w:rPr>
          <w:b/>
          <w:bCs/>
          <w:sz w:val="36"/>
          <w:szCs w:val="36"/>
        </w:rPr>
      </w:pPr>
      <w:r w:rsidRPr="004F2E8D">
        <w:rPr>
          <w:b/>
          <w:bCs/>
          <w:sz w:val="36"/>
          <w:szCs w:val="36"/>
        </w:rPr>
        <w:t>7 participants stated – yes (highlighted yellow)</w:t>
      </w:r>
    </w:p>
    <w:p w14:paraId="346E93BA" w14:textId="77777777" w:rsidR="006D6936" w:rsidRDefault="006D6936" w:rsidP="006D6936">
      <w:pPr>
        <w:rPr>
          <w:b/>
          <w:bCs/>
          <w:sz w:val="36"/>
          <w:szCs w:val="36"/>
        </w:rPr>
      </w:pPr>
    </w:p>
    <w:tbl>
      <w:tblPr>
        <w:tblW w:w="21476" w:type="dxa"/>
        <w:tblLook w:val="04A0" w:firstRow="1" w:lastRow="0" w:firstColumn="1" w:lastColumn="0" w:noHBand="0" w:noVBand="1"/>
      </w:tblPr>
      <w:tblGrid>
        <w:gridCol w:w="21476"/>
      </w:tblGrid>
      <w:tr w:rsidR="006D6936" w:rsidRPr="004F2E8D" w14:paraId="7C9F85DE" w14:textId="77777777" w:rsidTr="007E27A4">
        <w:trPr>
          <w:trHeight w:val="900"/>
        </w:trPr>
        <w:tc>
          <w:tcPr>
            <w:tcW w:w="21476" w:type="dxa"/>
            <w:tcBorders>
              <w:top w:val="single" w:sz="4" w:space="0" w:color="9BC2E6"/>
              <w:left w:val="nil"/>
              <w:bottom w:val="single" w:sz="4" w:space="0" w:color="9BC2E6"/>
              <w:right w:val="nil"/>
            </w:tcBorders>
            <w:shd w:val="clear" w:color="5B9BD5" w:fill="5B9BD5"/>
            <w:noWrap/>
            <w:vAlign w:val="bottom"/>
            <w:hideMark/>
          </w:tcPr>
          <w:p w14:paraId="1126127A" w14:textId="77777777" w:rsidR="006D6936" w:rsidRPr="004F2E8D" w:rsidRDefault="006D6936" w:rsidP="007E27A4">
            <w:pPr>
              <w:rPr>
                <w:rFonts w:ascii="Calibri" w:hAnsi="Calibri" w:cs="Calibri"/>
                <w:b/>
                <w:bCs/>
                <w:color w:val="FFFFFF"/>
                <w:lang w:eastAsia="en-GB"/>
              </w:rPr>
            </w:pPr>
            <w:r w:rsidRPr="004F2E8D">
              <w:rPr>
                <w:rFonts w:ascii="Calibri" w:hAnsi="Calibri" w:cs="Calibri"/>
                <w:b/>
                <w:bCs/>
                <w:color w:val="FFFFFF"/>
                <w:lang w:eastAsia="en-GB"/>
              </w:rPr>
              <w:t>Do you think it is good to feel pressured into things because of social media? Please explain your thoughts and feelings (No right or wrong answer). </w:t>
            </w:r>
          </w:p>
        </w:tc>
      </w:tr>
      <w:tr w:rsidR="006D6936" w:rsidRPr="004F2E8D" w14:paraId="3256A003"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EDF94A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cause you should be yourself</w:t>
            </w:r>
          </w:p>
        </w:tc>
      </w:tr>
      <w:tr w:rsidR="006D6936" w:rsidRPr="004F2E8D" w14:paraId="41CCDF81"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404568A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cause everyone should be their own self and unique </w:t>
            </w:r>
          </w:p>
        </w:tc>
      </w:tr>
      <w:tr w:rsidR="006D6936" w:rsidRPr="004F2E8D" w14:paraId="08CE70B2"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6BA735F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32A28F8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2C60B0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lastRenderedPageBreak/>
              <w:t xml:space="preserve">No , just not good </w:t>
            </w:r>
          </w:p>
        </w:tc>
      </w:tr>
      <w:tr w:rsidR="006D6936" w:rsidRPr="004F2E8D" w14:paraId="6E141E41"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2169ACBA"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if you feel pressured you might see something really bad and do it</w:t>
            </w:r>
          </w:p>
        </w:tc>
      </w:tr>
      <w:tr w:rsidR="006D6936" w:rsidRPr="004F2E8D" w14:paraId="7A7A312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14D996C8" w14:textId="77777777" w:rsidR="006D6936" w:rsidRPr="004F2E8D" w:rsidRDefault="006D6936" w:rsidP="007E27A4">
            <w:pPr>
              <w:rPr>
                <w:rFonts w:ascii="Calibri" w:hAnsi="Calibri" w:cs="Calibri"/>
                <w:color w:val="000000"/>
                <w:lang w:eastAsia="en-GB"/>
              </w:rPr>
            </w:pPr>
            <w:proofErr w:type="spellStart"/>
            <w:r w:rsidRPr="004F2E8D">
              <w:rPr>
                <w:rFonts w:ascii="Calibri" w:hAnsi="Calibri" w:cs="Calibri"/>
                <w:color w:val="000000"/>
                <w:lang w:eastAsia="en-GB"/>
              </w:rPr>
              <w:t>no</w:t>
            </w:r>
            <w:proofErr w:type="spellEnd"/>
            <w:r w:rsidRPr="004F2E8D">
              <w:rPr>
                <w:rFonts w:ascii="Calibri" w:hAnsi="Calibri" w:cs="Calibri"/>
                <w:color w:val="000000"/>
                <w:lang w:eastAsia="en-GB"/>
              </w:rPr>
              <w:t xml:space="preserve"> it can be quite a dangerous thing sometimes </w:t>
            </w:r>
          </w:p>
        </w:tc>
      </w:tr>
      <w:tr w:rsidR="006D6936" w:rsidRPr="004F2E8D" w14:paraId="48139D4B"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3CBD5FDE"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
        </w:tc>
      </w:tr>
      <w:tr w:rsidR="006D6936" w:rsidRPr="004F2E8D" w14:paraId="39537724"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3386115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they can’t control you </w:t>
            </w:r>
          </w:p>
        </w:tc>
      </w:tr>
      <w:tr w:rsidR="006D6936" w:rsidRPr="004F2E8D" w14:paraId="11455417"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20E7FB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I don’t think it is</w:t>
            </w:r>
          </w:p>
        </w:tc>
      </w:tr>
      <w:tr w:rsidR="006D6936" w:rsidRPr="004F2E8D" w14:paraId="3E5A54CE"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2BB79EF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Kind of to try fit in and not feel left out</w:t>
            </w:r>
          </w:p>
        </w:tc>
      </w:tr>
      <w:tr w:rsidR="006D6936" w:rsidRPr="004F2E8D" w14:paraId="45C7875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2A742BF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6BA7D7A6"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12A0AC17"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it’s bad someone should be happy regardless of social media like the olden </w:t>
            </w:r>
          </w:p>
          <w:p w14:paraId="38F6B5C3"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days lol the world would be so much better without social media and smartphones</w:t>
            </w:r>
          </w:p>
        </w:tc>
      </w:tr>
      <w:tr w:rsidR="006D6936" w:rsidRPr="004F2E8D" w14:paraId="6D4722C5"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2108E50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t>
            </w:r>
            <w:proofErr w:type="spellStart"/>
            <w:r w:rsidRPr="004F2E8D">
              <w:rPr>
                <w:rFonts w:ascii="Calibri" w:hAnsi="Calibri" w:cs="Calibri"/>
                <w:color w:val="000000"/>
                <w:lang w:eastAsia="en-GB"/>
              </w:rPr>
              <w:t>jutno</w:t>
            </w:r>
            <w:proofErr w:type="spellEnd"/>
            <w:r w:rsidRPr="004F2E8D">
              <w:rPr>
                <w:rFonts w:ascii="Calibri" w:hAnsi="Calibri" w:cs="Calibri"/>
                <w:color w:val="000000"/>
                <w:lang w:eastAsia="en-GB"/>
              </w:rPr>
              <w:t xml:space="preserve"> mot good </w:t>
            </w:r>
          </w:p>
        </w:tc>
      </w:tr>
      <w:tr w:rsidR="006D6936" w:rsidRPr="004F2E8D" w14:paraId="74D62259"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D0DC89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we should be ourselves </w:t>
            </w:r>
          </w:p>
        </w:tc>
      </w:tr>
      <w:tr w:rsidR="006D6936" w:rsidRPr="004F2E8D" w14:paraId="074AACA9"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55F09F13"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to be honest </w:t>
            </w:r>
            <w:proofErr w:type="spellStart"/>
            <w:r w:rsidRPr="004F2E8D">
              <w:rPr>
                <w:rFonts w:ascii="Calibri" w:hAnsi="Calibri" w:cs="Calibri"/>
                <w:color w:val="000000"/>
                <w:lang w:eastAsia="en-GB"/>
              </w:rPr>
              <w:t>i’m</w:t>
            </w:r>
            <w:proofErr w:type="spellEnd"/>
            <w:r w:rsidRPr="004F2E8D">
              <w:rPr>
                <w:rFonts w:ascii="Calibri" w:hAnsi="Calibri" w:cs="Calibri"/>
                <w:color w:val="000000"/>
                <w:lang w:eastAsia="en-GB"/>
              </w:rPr>
              <w:t xml:space="preserve"> not really sure. </w:t>
            </w:r>
            <w:proofErr w:type="spellStart"/>
            <w:r w:rsidRPr="004F2E8D">
              <w:rPr>
                <w:rFonts w:ascii="Calibri" w:hAnsi="Calibri" w:cs="Calibri"/>
                <w:color w:val="000000"/>
                <w:lang w:eastAsia="en-GB"/>
              </w:rPr>
              <w:t>i</w:t>
            </w:r>
            <w:proofErr w:type="spellEnd"/>
            <w:r w:rsidRPr="004F2E8D">
              <w:rPr>
                <w:rFonts w:ascii="Calibri" w:hAnsi="Calibri" w:cs="Calibri"/>
                <w:color w:val="000000"/>
                <w:lang w:eastAsia="en-GB"/>
              </w:rPr>
              <w:t xml:space="preserve"> don’t think feeling pressured is particularly good, but</w:t>
            </w:r>
          </w:p>
          <w:p w14:paraId="0B1387BA"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then it pressures you to step out of your comfort zone and try something new so there’s a good and a bad side </w:t>
            </w:r>
          </w:p>
        </w:tc>
      </w:tr>
      <w:tr w:rsidR="006D6936" w:rsidRPr="004F2E8D" w14:paraId="0DDA3774"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6CE8AD0"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Social media can often influence people into joining trends etc. a lot of people feel pressured</w:t>
            </w:r>
          </w:p>
          <w:p w14:paraId="4CB028F9"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 to keep up with trends. I don’t think it is good, because it can cause a lot of stress on an individual </w:t>
            </w:r>
          </w:p>
          <w:p w14:paraId="1D20C96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to keep up with these ‘trends’</w:t>
            </w:r>
          </w:p>
        </w:tc>
      </w:tr>
      <w:tr w:rsidR="006D6936" w:rsidRPr="004F2E8D" w14:paraId="6F909589"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78E0CE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it’s not good</w:t>
            </w:r>
          </w:p>
        </w:tc>
      </w:tr>
      <w:tr w:rsidR="006D6936" w:rsidRPr="004F2E8D" w14:paraId="6E41549F"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18C5906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This show that people have done it before so you don’t need to be scared </w:t>
            </w:r>
          </w:p>
        </w:tc>
      </w:tr>
      <w:tr w:rsidR="006D6936" w:rsidRPr="004F2E8D" w14:paraId="63C6B7FF"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B58411C"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 if you don’t want To do something you shouldn’t do it </w:t>
            </w:r>
          </w:p>
        </w:tc>
      </w:tr>
      <w:tr w:rsidR="006D6936" w:rsidRPr="004F2E8D" w14:paraId="26D6315D"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98D8FE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not really it should influence you to do fun thing no things your uncomfortable with </w:t>
            </w:r>
          </w:p>
        </w:tc>
      </w:tr>
      <w:tr w:rsidR="006D6936" w:rsidRPr="004F2E8D" w14:paraId="1B0CC0F3"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230893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unless it’s for a good cause as I think so is media does have the ability to change </w:t>
            </w:r>
            <w:proofErr w:type="spellStart"/>
            <w:r w:rsidRPr="004F2E8D">
              <w:rPr>
                <w:rFonts w:ascii="Calibri" w:hAnsi="Calibri" w:cs="Calibri"/>
                <w:color w:val="000000"/>
                <w:lang w:eastAsia="en-GB"/>
              </w:rPr>
              <w:t>peoples</w:t>
            </w:r>
            <w:proofErr w:type="spellEnd"/>
            <w:r w:rsidRPr="004F2E8D">
              <w:rPr>
                <w:rFonts w:ascii="Calibri" w:hAnsi="Calibri" w:cs="Calibri"/>
                <w:color w:val="000000"/>
                <w:lang w:eastAsia="en-GB"/>
              </w:rPr>
              <w:t xml:space="preserve"> actions for the better </w:t>
            </w:r>
          </w:p>
        </w:tc>
      </w:tr>
      <w:tr w:rsidR="006D6936" w:rsidRPr="004F2E8D" w14:paraId="2E512F6F"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352E612"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if you are pressured to do something by someone people would feel pressured and it is really bad </w:t>
            </w:r>
          </w:p>
        </w:tc>
      </w:tr>
      <w:tr w:rsidR="006D6936" w:rsidRPr="004F2E8D" w14:paraId="32A51B5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B95889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you do not have to do something you don’t feel like doing </w:t>
            </w:r>
          </w:p>
        </w:tc>
      </w:tr>
      <w:tr w:rsidR="006D6936" w:rsidRPr="004F2E8D" w14:paraId="6D5A0551"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31590A0"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can get them into bad things </w:t>
            </w:r>
          </w:p>
        </w:tc>
      </w:tr>
      <w:tr w:rsidR="006D6936" w:rsidRPr="004F2E8D" w14:paraId="5C243CCA"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318AE14D"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Depends what it </w:t>
            </w:r>
            <w:proofErr w:type="spellStart"/>
            <w:r w:rsidRPr="004F2E8D">
              <w:rPr>
                <w:rFonts w:ascii="Calibri" w:hAnsi="Calibri" w:cs="Calibri"/>
                <w:color w:val="000000"/>
                <w:lang w:eastAsia="en-GB"/>
              </w:rPr>
              <w:t>is.like</w:t>
            </w:r>
            <w:proofErr w:type="spellEnd"/>
            <w:r w:rsidRPr="004F2E8D">
              <w:rPr>
                <w:rFonts w:ascii="Calibri" w:hAnsi="Calibri" w:cs="Calibri"/>
                <w:color w:val="000000"/>
                <w:lang w:eastAsia="en-GB"/>
              </w:rPr>
              <w:t xml:space="preserve"> </w:t>
            </w:r>
            <w:proofErr w:type="spellStart"/>
            <w:r w:rsidRPr="004F2E8D">
              <w:rPr>
                <w:rFonts w:ascii="Calibri" w:hAnsi="Calibri" w:cs="Calibri"/>
                <w:color w:val="000000"/>
                <w:lang w:eastAsia="en-GB"/>
              </w:rPr>
              <w:t>so,Eli,wants</w:t>
            </w:r>
            <w:proofErr w:type="spellEnd"/>
            <w:r w:rsidRPr="004F2E8D">
              <w:rPr>
                <w:rFonts w:ascii="Calibri" w:hAnsi="Calibri" w:cs="Calibri"/>
                <w:color w:val="000000"/>
                <w:lang w:eastAsia="en-GB"/>
              </w:rPr>
              <w:t xml:space="preserve"> it’s good to feel pressure but if your being told to do something</w:t>
            </w:r>
          </w:p>
          <w:p w14:paraId="37F20E8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 stupid then don’t feel pressured , just don’t do it </w:t>
            </w:r>
          </w:p>
        </w:tc>
      </w:tr>
      <w:tr w:rsidR="006D6936" w:rsidRPr="004F2E8D" w14:paraId="3E3DEE3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53CF2DD"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cause it could end up bad </w:t>
            </w:r>
          </w:p>
        </w:tc>
      </w:tr>
      <w:tr w:rsidR="006D6936" w:rsidRPr="004F2E8D" w14:paraId="14855066"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68E7827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you might not want to do it </w:t>
            </w:r>
          </w:p>
        </w:tc>
      </w:tr>
      <w:tr w:rsidR="006D6936" w:rsidRPr="004F2E8D" w14:paraId="55FC3D3B"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96A16D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you don’t need to be putting your life into it, more things to life </w:t>
            </w:r>
          </w:p>
        </w:tc>
      </w:tr>
      <w:tr w:rsidR="006D6936" w:rsidRPr="004F2E8D" w14:paraId="6A44F63C"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48C5E09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not sure </w:t>
            </w:r>
          </w:p>
        </w:tc>
      </w:tr>
      <w:tr w:rsidR="006D6936" w:rsidRPr="004F2E8D" w14:paraId="194D8001" w14:textId="77777777" w:rsidTr="007E27A4">
        <w:trPr>
          <w:trHeight w:val="300"/>
        </w:trPr>
        <w:tc>
          <w:tcPr>
            <w:tcW w:w="21476" w:type="dxa"/>
            <w:tcBorders>
              <w:top w:val="single" w:sz="4" w:space="0" w:color="9BC2E6"/>
              <w:left w:val="nil"/>
              <w:bottom w:val="single" w:sz="4" w:space="0" w:color="9BC2E6"/>
              <w:right w:val="nil"/>
            </w:tcBorders>
            <w:shd w:val="clear" w:color="000000" w:fill="FFFF00"/>
            <w:noWrap/>
            <w:vAlign w:val="bottom"/>
            <w:hideMark/>
          </w:tcPr>
          <w:p w14:paraId="72A75AA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Depends what it is. If it’s good thighs like sport or being kind but not if it is bad stuff</w:t>
            </w:r>
          </w:p>
        </w:tc>
      </w:tr>
      <w:tr w:rsidR="006D6936" w:rsidRPr="004F2E8D" w14:paraId="6BF463F3"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4D3456D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 cause it’s just not good</w:t>
            </w:r>
          </w:p>
        </w:tc>
      </w:tr>
      <w:tr w:rsidR="006D6936" w:rsidRPr="004F2E8D" w14:paraId="5AAB6CC3" w14:textId="77777777" w:rsidTr="007E27A4">
        <w:trPr>
          <w:trHeight w:val="600"/>
        </w:trPr>
        <w:tc>
          <w:tcPr>
            <w:tcW w:w="21476" w:type="dxa"/>
            <w:tcBorders>
              <w:top w:val="single" w:sz="4" w:space="0" w:color="9BC2E6"/>
              <w:left w:val="nil"/>
              <w:bottom w:val="single" w:sz="4" w:space="0" w:color="9BC2E6"/>
              <w:right w:val="nil"/>
            </w:tcBorders>
            <w:shd w:val="clear" w:color="000000" w:fill="FFC000"/>
            <w:noWrap/>
            <w:vAlign w:val="bottom"/>
            <w:hideMark/>
          </w:tcPr>
          <w:p w14:paraId="19AB460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it makes me feel anxious </w:t>
            </w:r>
          </w:p>
        </w:tc>
      </w:tr>
      <w:tr w:rsidR="006D6936" w:rsidRPr="004F2E8D" w14:paraId="0E3AFAAF"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D786155"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7DA5975B"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7AFC858"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if u don’t </w:t>
            </w:r>
            <w:proofErr w:type="spellStart"/>
            <w:r w:rsidRPr="004F2E8D">
              <w:rPr>
                <w:rFonts w:ascii="Calibri" w:hAnsi="Calibri" w:cs="Calibri"/>
                <w:color w:val="000000"/>
                <w:lang w:eastAsia="en-GB"/>
              </w:rPr>
              <w:t>wanna</w:t>
            </w:r>
            <w:proofErr w:type="spellEnd"/>
            <w:r w:rsidRPr="004F2E8D">
              <w:rPr>
                <w:rFonts w:ascii="Calibri" w:hAnsi="Calibri" w:cs="Calibri"/>
                <w:color w:val="000000"/>
                <w:lang w:eastAsia="en-GB"/>
              </w:rPr>
              <w:t xml:space="preserve"> do it u don’t have to </w:t>
            </w:r>
          </w:p>
        </w:tc>
      </w:tr>
      <w:tr w:rsidR="006D6936" w:rsidRPr="004F2E8D" w14:paraId="768BF812"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4AC7186"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it isn’t but it’s easy to be pressured </w:t>
            </w:r>
          </w:p>
        </w:tc>
      </w:tr>
      <w:tr w:rsidR="006D6936" w:rsidRPr="004F2E8D" w14:paraId="33023255"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72B8B4EF"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you should just be yourself </w:t>
            </w:r>
          </w:p>
        </w:tc>
      </w:tr>
      <w:tr w:rsidR="006D6936" w:rsidRPr="004F2E8D" w14:paraId="350B562D" w14:textId="77777777" w:rsidTr="007E27A4">
        <w:trPr>
          <w:trHeight w:val="600"/>
        </w:trPr>
        <w:tc>
          <w:tcPr>
            <w:tcW w:w="21476" w:type="dxa"/>
            <w:tcBorders>
              <w:top w:val="single" w:sz="4" w:space="0" w:color="9BC2E6"/>
              <w:left w:val="nil"/>
              <w:bottom w:val="single" w:sz="4" w:space="0" w:color="9BC2E6"/>
              <w:right w:val="nil"/>
            </w:tcBorders>
            <w:shd w:val="clear" w:color="000000" w:fill="FFC000"/>
            <w:noWrap/>
            <w:vAlign w:val="bottom"/>
            <w:hideMark/>
          </w:tcPr>
          <w:p w14:paraId="7651A3F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No</w:t>
            </w:r>
          </w:p>
        </w:tc>
      </w:tr>
      <w:tr w:rsidR="006D6936" w:rsidRPr="004F2E8D" w14:paraId="098B3114"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0EF5DF7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not really should do it cause you want to </w:t>
            </w:r>
          </w:p>
        </w:tc>
      </w:tr>
      <w:tr w:rsidR="006D6936" w:rsidRPr="004F2E8D" w14:paraId="12D6C3AF" w14:textId="77777777" w:rsidTr="007E27A4">
        <w:trPr>
          <w:trHeight w:val="900"/>
        </w:trPr>
        <w:tc>
          <w:tcPr>
            <w:tcW w:w="21476" w:type="dxa"/>
            <w:tcBorders>
              <w:top w:val="single" w:sz="4" w:space="0" w:color="9BC2E6"/>
              <w:left w:val="nil"/>
              <w:bottom w:val="single" w:sz="4" w:space="0" w:color="9BC2E6"/>
              <w:right w:val="nil"/>
            </w:tcBorders>
            <w:shd w:val="clear" w:color="000000" w:fill="FFFF00"/>
            <w:noWrap/>
            <w:vAlign w:val="bottom"/>
            <w:hideMark/>
          </w:tcPr>
          <w:p w14:paraId="3BE67301"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lastRenderedPageBreak/>
              <w:t xml:space="preserve">Sometimes as if I don’t get pressured </w:t>
            </w:r>
            <w:proofErr w:type="spellStart"/>
            <w:r w:rsidRPr="004F2E8D">
              <w:rPr>
                <w:rFonts w:ascii="Calibri" w:hAnsi="Calibri" w:cs="Calibri"/>
                <w:color w:val="000000"/>
                <w:lang w:eastAsia="en-GB"/>
              </w:rPr>
              <w:t>todo</w:t>
            </w:r>
            <w:proofErr w:type="spellEnd"/>
            <w:r w:rsidRPr="004F2E8D">
              <w:rPr>
                <w:rFonts w:ascii="Calibri" w:hAnsi="Calibri" w:cs="Calibri"/>
                <w:color w:val="000000"/>
                <w:lang w:eastAsia="en-GB"/>
              </w:rPr>
              <w:t xml:space="preserve"> things out of my comfort zone I would never do them</w:t>
            </w:r>
          </w:p>
        </w:tc>
      </w:tr>
      <w:tr w:rsidR="006D6936" w:rsidRPr="004F2E8D" w14:paraId="1666E7D8"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41DCDA4"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 being pressured into things isn’t very good for you </w:t>
            </w:r>
          </w:p>
        </w:tc>
      </w:tr>
      <w:tr w:rsidR="006D6936" w:rsidRPr="004F2E8D" w14:paraId="14CB51D0" w14:textId="77777777" w:rsidTr="007E27A4">
        <w:trPr>
          <w:trHeight w:val="600"/>
        </w:trPr>
        <w:tc>
          <w:tcPr>
            <w:tcW w:w="21476" w:type="dxa"/>
            <w:tcBorders>
              <w:top w:val="single" w:sz="4" w:space="0" w:color="9BC2E6"/>
              <w:left w:val="nil"/>
              <w:bottom w:val="single" w:sz="4" w:space="0" w:color="9BC2E6"/>
              <w:right w:val="nil"/>
            </w:tcBorders>
            <w:shd w:val="clear" w:color="000000" w:fill="FFFF00"/>
            <w:noWrap/>
            <w:vAlign w:val="bottom"/>
            <w:hideMark/>
          </w:tcPr>
          <w:p w14:paraId="04D90617"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I mean if u </w:t>
            </w:r>
            <w:proofErr w:type="spellStart"/>
            <w:r w:rsidRPr="004F2E8D">
              <w:rPr>
                <w:rFonts w:ascii="Calibri" w:hAnsi="Calibri" w:cs="Calibri"/>
                <w:color w:val="000000"/>
                <w:lang w:eastAsia="en-GB"/>
              </w:rPr>
              <w:t>wanna</w:t>
            </w:r>
            <w:proofErr w:type="spellEnd"/>
            <w:r w:rsidRPr="004F2E8D">
              <w:rPr>
                <w:rFonts w:ascii="Calibri" w:hAnsi="Calibri" w:cs="Calibri"/>
                <w:color w:val="000000"/>
                <w:lang w:eastAsia="en-GB"/>
              </w:rPr>
              <w:t xml:space="preserve"> do it u can do it</w:t>
            </w:r>
          </w:p>
        </w:tc>
      </w:tr>
      <w:tr w:rsidR="006D6936" w:rsidRPr="004F2E8D" w14:paraId="59DB751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70E478B"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some kids might not be able to do it if they don’t have a phone </w:t>
            </w:r>
          </w:p>
        </w:tc>
      </w:tr>
      <w:tr w:rsidR="006D6936" w:rsidRPr="004F2E8D" w14:paraId="364403E0" w14:textId="77777777" w:rsidTr="007E27A4">
        <w:trPr>
          <w:trHeight w:val="300"/>
        </w:trPr>
        <w:tc>
          <w:tcPr>
            <w:tcW w:w="21476" w:type="dxa"/>
            <w:tcBorders>
              <w:top w:val="single" w:sz="4" w:space="0" w:color="9BC2E6"/>
              <w:left w:val="nil"/>
              <w:bottom w:val="single" w:sz="4" w:space="0" w:color="9BC2E6"/>
              <w:right w:val="nil"/>
            </w:tcBorders>
            <w:shd w:val="clear" w:color="000000" w:fill="FFC000"/>
            <w:noWrap/>
            <w:vAlign w:val="bottom"/>
            <w:hideMark/>
          </w:tcPr>
          <w:p w14:paraId="5326D149"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No, because personally I think that being pressured into something that </w:t>
            </w:r>
          </w:p>
          <w:p w14:paraId="1337BBA2" w14:textId="77777777" w:rsidR="006D6936" w:rsidRDefault="006D6936" w:rsidP="007E27A4">
            <w:pPr>
              <w:rPr>
                <w:rFonts w:ascii="Calibri" w:hAnsi="Calibri" w:cs="Calibri"/>
                <w:color w:val="000000"/>
                <w:lang w:eastAsia="en-GB"/>
              </w:rPr>
            </w:pPr>
            <w:r w:rsidRPr="004F2E8D">
              <w:rPr>
                <w:rFonts w:ascii="Calibri" w:hAnsi="Calibri" w:cs="Calibri"/>
                <w:color w:val="000000"/>
                <w:lang w:eastAsia="en-GB"/>
              </w:rPr>
              <w:t xml:space="preserve">you don’t want to do isn’t ok and that it could lead into things that you shouldn’t be </w:t>
            </w:r>
          </w:p>
          <w:p w14:paraId="5C25EEB9" w14:textId="77777777" w:rsidR="006D6936" w:rsidRPr="004F2E8D" w:rsidRDefault="006D6936" w:rsidP="007E27A4">
            <w:pPr>
              <w:rPr>
                <w:rFonts w:ascii="Calibri" w:hAnsi="Calibri" w:cs="Calibri"/>
                <w:color w:val="000000"/>
                <w:lang w:eastAsia="en-GB"/>
              </w:rPr>
            </w:pPr>
            <w:r w:rsidRPr="004F2E8D">
              <w:rPr>
                <w:rFonts w:ascii="Calibri" w:hAnsi="Calibri" w:cs="Calibri"/>
                <w:color w:val="000000"/>
                <w:lang w:eastAsia="en-GB"/>
              </w:rPr>
              <w:t xml:space="preserve">seeing and anything you would be listening too </w:t>
            </w:r>
          </w:p>
        </w:tc>
      </w:tr>
    </w:tbl>
    <w:p w14:paraId="6A558BF4" w14:textId="77777777" w:rsidR="006D6936" w:rsidRPr="004F2E8D" w:rsidRDefault="006D6936" w:rsidP="006D6936">
      <w:pPr>
        <w:rPr>
          <w:b/>
          <w:bCs/>
          <w:sz w:val="36"/>
          <w:szCs w:val="36"/>
        </w:rPr>
      </w:pPr>
    </w:p>
    <w:p w14:paraId="6EE6F8D6" w14:textId="77777777" w:rsidR="006D6936" w:rsidRPr="004F2E8D" w:rsidRDefault="006D6936" w:rsidP="006D6936">
      <w:pPr>
        <w:rPr>
          <w:b/>
          <w:bCs/>
          <w:sz w:val="36"/>
          <w:szCs w:val="36"/>
          <w:u w:val="single"/>
        </w:rPr>
      </w:pPr>
    </w:p>
    <w:p w14:paraId="2DE52AD8" w14:textId="77777777" w:rsidR="006D6936" w:rsidRDefault="006D6936" w:rsidP="006D6936">
      <w:pPr>
        <w:rPr>
          <w:b/>
          <w:bCs/>
          <w:sz w:val="36"/>
          <w:szCs w:val="36"/>
          <w:u w:val="single"/>
        </w:rPr>
      </w:pPr>
      <w:r w:rsidRPr="00EA600C">
        <w:rPr>
          <w:b/>
          <w:bCs/>
          <w:sz w:val="36"/>
          <w:szCs w:val="36"/>
          <w:highlight w:val="lightGray"/>
          <w:u w:val="single"/>
        </w:rPr>
        <w:t>Wellbeing</w:t>
      </w:r>
      <w:r w:rsidRPr="00EA600C">
        <w:rPr>
          <w:b/>
          <w:bCs/>
          <w:sz w:val="36"/>
          <w:szCs w:val="36"/>
          <w:u w:val="single"/>
        </w:rPr>
        <w:t xml:space="preserve"> </w:t>
      </w:r>
    </w:p>
    <w:p w14:paraId="4BA9791C" w14:textId="77777777" w:rsidR="006D6936" w:rsidRDefault="006D6936" w:rsidP="006D6936">
      <w:pPr>
        <w:pStyle w:val="ListParagraph"/>
        <w:numPr>
          <w:ilvl w:val="0"/>
          <w:numId w:val="9"/>
        </w:numPr>
        <w:spacing w:after="160" w:line="259" w:lineRule="auto"/>
        <w:rPr>
          <w:b/>
          <w:bCs/>
          <w:sz w:val="36"/>
          <w:szCs w:val="36"/>
        </w:rPr>
      </w:pPr>
      <w:r w:rsidRPr="001C27B4">
        <w:rPr>
          <w:b/>
          <w:bCs/>
          <w:sz w:val="36"/>
          <w:szCs w:val="36"/>
        </w:rPr>
        <w:t xml:space="preserve">Does having attention and approval on social media increase your self-worth and self-value? If yes, why do you feel this way? </w:t>
      </w:r>
    </w:p>
    <w:p w14:paraId="3F97FC71" w14:textId="77777777" w:rsidR="006D6936" w:rsidRDefault="006D6936" w:rsidP="006D6936">
      <w:pPr>
        <w:rPr>
          <w:b/>
          <w:bCs/>
          <w:sz w:val="36"/>
          <w:szCs w:val="36"/>
        </w:rPr>
      </w:pPr>
      <w:r>
        <w:rPr>
          <w:b/>
          <w:bCs/>
          <w:sz w:val="36"/>
          <w:szCs w:val="36"/>
        </w:rPr>
        <w:t>20 participants stated – yes (highlighted pink)</w:t>
      </w:r>
    </w:p>
    <w:p w14:paraId="44BC49A7" w14:textId="77777777" w:rsidR="006D6936" w:rsidRDefault="006D6936" w:rsidP="006D6936">
      <w:pPr>
        <w:rPr>
          <w:b/>
          <w:bCs/>
          <w:sz w:val="36"/>
          <w:szCs w:val="36"/>
        </w:rPr>
      </w:pPr>
      <w:r>
        <w:rPr>
          <w:b/>
          <w:bCs/>
          <w:sz w:val="36"/>
          <w:szCs w:val="36"/>
        </w:rPr>
        <w:t>19 participants stated – no (highlighted green)</w:t>
      </w:r>
    </w:p>
    <w:p w14:paraId="066253E7" w14:textId="77777777" w:rsidR="006D6936" w:rsidRDefault="006D6936" w:rsidP="006D6936">
      <w:pPr>
        <w:rPr>
          <w:b/>
          <w:bCs/>
          <w:sz w:val="36"/>
          <w:szCs w:val="36"/>
        </w:rPr>
      </w:pPr>
      <w:r>
        <w:rPr>
          <w:b/>
          <w:bCs/>
          <w:sz w:val="36"/>
          <w:szCs w:val="36"/>
        </w:rPr>
        <w:t>4 participants stated – kind of/sometimes (highlighted yellow)</w:t>
      </w:r>
    </w:p>
    <w:tbl>
      <w:tblPr>
        <w:tblW w:w="21202" w:type="dxa"/>
        <w:tblLook w:val="04A0" w:firstRow="1" w:lastRow="0" w:firstColumn="1" w:lastColumn="0" w:noHBand="0" w:noVBand="1"/>
      </w:tblPr>
      <w:tblGrid>
        <w:gridCol w:w="21202"/>
      </w:tblGrid>
      <w:tr w:rsidR="006D6936" w:rsidRPr="001C27B4" w14:paraId="107F277E" w14:textId="77777777" w:rsidTr="007E27A4">
        <w:trPr>
          <w:trHeight w:val="900"/>
        </w:trPr>
        <w:tc>
          <w:tcPr>
            <w:tcW w:w="21202" w:type="dxa"/>
            <w:tcBorders>
              <w:top w:val="single" w:sz="4" w:space="0" w:color="9BC2E6"/>
              <w:left w:val="nil"/>
              <w:bottom w:val="single" w:sz="4" w:space="0" w:color="9BC2E6"/>
              <w:right w:val="nil"/>
            </w:tcBorders>
            <w:shd w:val="clear" w:color="5B9BD5" w:fill="5B9BD5"/>
            <w:noWrap/>
            <w:vAlign w:val="bottom"/>
            <w:hideMark/>
          </w:tcPr>
          <w:p w14:paraId="05397C4B" w14:textId="77777777" w:rsidR="006D6936" w:rsidRDefault="006D6936" w:rsidP="007E27A4">
            <w:pPr>
              <w:rPr>
                <w:rFonts w:ascii="Calibri" w:hAnsi="Calibri" w:cs="Calibri"/>
                <w:b/>
                <w:bCs/>
                <w:color w:val="FFFFFF"/>
                <w:lang w:eastAsia="en-GB"/>
              </w:rPr>
            </w:pPr>
            <w:r w:rsidRPr="001C27B4">
              <w:rPr>
                <w:rFonts w:ascii="Calibri" w:hAnsi="Calibri" w:cs="Calibri"/>
                <w:b/>
                <w:bCs/>
                <w:color w:val="FFFFFF"/>
                <w:lang w:eastAsia="en-GB"/>
              </w:rPr>
              <w:t>Does having attention and approval on social media increase your self-worth and self-value? If yes,</w:t>
            </w:r>
          </w:p>
          <w:p w14:paraId="096205A4" w14:textId="77777777" w:rsidR="006D6936" w:rsidRPr="001C27B4" w:rsidRDefault="006D6936" w:rsidP="007E27A4">
            <w:pPr>
              <w:rPr>
                <w:rFonts w:ascii="Calibri" w:hAnsi="Calibri" w:cs="Calibri"/>
                <w:b/>
                <w:bCs/>
                <w:color w:val="FFFFFF"/>
                <w:lang w:eastAsia="en-GB"/>
              </w:rPr>
            </w:pPr>
            <w:r w:rsidRPr="001C27B4">
              <w:rPr>
                <w:rFonts w:ascii="Calibri" w:hAnsi="Calibri" w:cs="Calibri"/>
                <w:b/>
                <w:bCs/>
                <w:color w:val="FFFFFF"/>
                <w:lang w:eastAsia="en-GB"/>
              </w:rPr>
              <w:t xml:space="preserve"> why do you feel this way? (No right or wrong answer) </w:t>
            </w:r>
          </w:p>
        </w:tc>
      </w:tr>
      <w:tr w:rsidR="006D6936" w:rsidRPr="001C27B4" w14:paraId="137BFB58"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791AC81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cause you </w:t>
            </w:r>
            <w:proofErr w:type="spellStart"/>
            <w:r w:rsidRPr="001C27B4">
              <w:rPr>
                <w:rFonts w:ascii="Calibri" w:hAnsi="Calibri" w:cs="Calibri"/>
                <w:color w:val="000000"/>
                <w:lang w:eastAsia="en-GB"/>
              </w:rPr>
              <w:t>you</w:t>
            </w:r>
            <w:proofErr w:type="spellEnd"/>
            <w:r w:rsidRPr="001C27B4">
              <w:rPr>
                <w:rFonts w:ascii="Calibri" w:hAnsi="Calibri" w:cs="Calibri"/>
                <w:color w:val="000000"/>
                <w:lang w:eastAsia="en-GB"/>
              </w:rPr>
              <w:t xml:space="preserve"> know people will like you and will encourage you </w:t>
            </w:r>
          </w:p>
        </w:tc>
      </w:tr>
      <w:tr w:rsidR="006D6936" w:rsidRPr="001C27B4" w14:paraId="68F4C202"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6662DB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Yeah, cause then I know people like me</w:t>
            </w:r>
          </w:p>
        </w:tc>
      </w:tr>
      <w:tr w:rsidR="006D6936" w:rsidRPr="001C27B4" w14:paraId="410CB1A2"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0C3C29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Yes if people are being nice</w:t>
            </w:r>
          </w:p>
        </w:tc>
      </w:tr>
      <w:tr w:rsidR="006D6936" w:rsidRPr="001C27B4" w14:paraId="7C49E27C"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F07761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Doesn’t really matter if you get attention or not </w:t>
            </w:r>
          </w:p>
        </w:tc>
      </w:tr>
      <w:tr w:rsidR="006D6936" w:rsidRPr="001C27B4" w14:paraId="654ABED7"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3982AD9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only if it was my friend </w:t>
            </w:r>
          </w:p>
        </w:tc>
      </w:tr>
      <w:tr w:rsidR="006D6936" w:rsidRPr="001C27B4" w14:paraId="261C2D48"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7F882C6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because more people know u </w:t>
            </w:r>
          </w:p>
        </w:tc>
      </w:tr>
      <w:tr w:rsidR="006D6936" w:rsidRPr="001C27B4" w14:paraId="3F652A8E"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2201F01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because you can see who likes you </w:t>
            </w:r>
          </w:p>
        </w:tc>
      </w:tr>
      <w:tr w:rsidR="006D6936" w:rsidRPr="001C27B4" w14:paraId="50C581B4"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271E4EE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w:t>
            </w:r>
          </w:p>
        </w:tc>
      </w:tr>
      <w:tr w:rsidR="006D6936" w:rsidRPr="001C27B4" w14:paraId="5E9B7D2B"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440DC06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Some people think it dose</w:t>
            </w:r>
          </w:p>
        </w:tc>
      </w:tr>
      <w:tr w:rsidR="006D6936" w:rsidRPr="001C27B4" w14:paraId="2924708D"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0E1DD29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cause giving nice compliments made me happier </w:t>
            </w:r>
          </w:p>
        </w:tc>
      </w:tr>
      <w:tr w:rsidR="006D6936" w:rsidRPr="001C27B4" w14:paraId="44D5E36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5FEA39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people might joke about you </w:t>
            </w:r>
          </w:p>
        </w:tc>
      </w:tr>
      <w:tr w:rsidR="006D6936" w:rsidRPr="001C27B4" w14:paraId="0E317E61"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5C824F8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 really social media is fake </w:t>
            </w:r>
          </w:p>
        </w:tc>
      </w:tr>
      <w:tr w:rsidR="006D6936" w:rsidRPr="001C27B4" w14:paraId="33469094"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BCA19A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Yeah cause feel good</w:t>
            </w:r>
          </w:p>
        </w:tc>
      </w:tr>
      <w:tr w:rsidR="006D6936" w:rsidRPr="001C27B4" w14:paraId="5DF99603"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35255C1A"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Ye sometimes if feeling low and you post a picture that you like and get attention from it </w:t>
            </w:r>
          </w:p>
          <w:p w14:paraId="754B1F3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it can make you feel better </w:t>
            </w:r>
          </w:p>
        </w:tc>
      </w:tr>
      <w:tr w:rsidR="006D6936" w:rsidRPr="001C27B4" w14:paraId="60A58B40"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4AFCD5DE"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feel that validation from others tends to help  me with my </w:t>
            </w:r>
            <w:proofErr w:type="spellStart"/>
            <w:r w:rsidRPr="001C27B4">
              <w:rPr>
                <w:rFonts w:ascii="Calibri" w:hAnsi="Calibri" w:cs="Calibri"/>
                <w:color w:val="000000"/>
                <w:lang w:eastAsia="en-GB"/>
              </w:rPr>
              <w:t>self image</w:t>
            </w:r>
            <w:proofErr w:type="spellEnd"/>
            <w:r w:rsidRPr="001C27B4">
              <w:rPr>
                <w:rFonts w:ascii="Calibri" w:hAnsi="Calibri" w:cs="Calibri"/>
                <w:color w:val="000000"/>
                <w:lang w:eastAsia="en-GB"/>
              </w:rPr>
              <w:t xml:space="preserve"> </w:t>
            </w:r>
          </w:p>
        </w:tc>
      </w:tr>
      <w:tr w:rsidR="006D6936" w:rsidRPr="001C27B4" w14:paraId="1756DFD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49DBFBC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lastRenderedPageBreak/>
              <w:t>No</w:t>
            </w:r>
          </w:p>
        </w:tc>
      </w:tr>
      <w:tr w:rsidR="006D6936" w:rsidRPr="001C27B4" w14:paraId="1480C3AF"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AD690D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I have my own self approval that’s all that matters </w:t>
            </w:r>
          </w:p>
        </w:tc>
      </w:tr>
      <w:tr w:rsidR="006D6936" w:rsidRPr="001C27B4" w14:paraId="673CE3B3"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2ADFD00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It depends what social media tells you to do</w:t>
            </w:r>
          </w:p>
        </w:tc>
      </w:tr>
      <w:tr w:rsidR="006D6936" w:rsidRPr="001C27B4" w14:paraId="401F584C"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5F8429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don’t make it better </w:t>
            </w:r>
          </w:p>
        </w:tc>
      </w:tr>
      <w:tr w:rsidR="006D6936" w:rsidRPr="001C27B4" w14:paraId="303DD212"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0D8B335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it builds my confidence </w:t>
            </w:r>
          </w:p>
        </w:tc>
      </w:tr>
      <w:tr w:rsidR="006D6936" w:rsidRPr="001C27B4" w14:paraId="7117592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4EB0D63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The ability to turn your likes off (people can’t see how many likes you have) has helped with this </w:t>
            </w:r>
          </w:p>
        </w:tc>
      </w:tr>
      <w:tr w:rsidR="006D6936" w:rsidRPr="001C27B4" w14:paraId="3E77932A"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7C4A84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48E98CE2"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0C558C0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 times </w:t>
            </w:r>
          </w:p>
        </w:tc>
      </w:tr>
      <w:tr w:rsidR="006D6936" w:rsidRPr="001C27B4" w14:paraId="0A9B2FE4"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42CE979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w:t>
            </w:r>
          </w:p>
        </w:tc>
      </w:tr>
      <w:tr w:rsidR="006D6936" w:rsidRPr="001C27B4" w14:paraId="6508C13E"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E88E6B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Not really</w:t>
            </w:r>
          </w:p>
        </w:tc>
      </w:tr>
      <w:tr w:rsidR="006D6936" w:rsidRPr="001C27B4" w14:paraId="05A39568"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BEA469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I don’t post anything </w:t>
            </w:r>
          </w:p>
        </w:tc>
      </w:tr>
      <w:tr w:rsidR="006D6936" w:rsidRPr="001C27B4" w14:paraId="0756189D" w14:textId="77777777" w:rsidTr="007E27A4">
        <w:trPr>
          <w:trHeight w:val="300"/>
        </w:trPr>
        <w:tc>
          <w:tcPr>
            <w:tcW w:w="21202" w:type="dxa"/>
            <w:tcBorders>
              <w:top w:val="single" w:sz="4" w:space="0" w:color="9BC2E6"/>
              <w:left w:val="nil"/>
              <w:bottom w:val="single" w:sz="4" w:space="0" w:color="9BC2E6"/>
              <w:right w:val="nil"/>
            </w:tcBorders>
            <w:shd w:val="clear" w:color="000000" w:fill="FFFF00"/>
            <w:noWrap/>
            <w:vAlign w:val="bottom"/>
            <w:hideMark/>
          </w:tcPr>
          <w:p w14:paraId="6FA77C3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Depends who it is, if it’s a close friends or mum and dad then yes , </w:t>
            </w:r>
            <w:proofErr w:type="spellStart"/>
            <w:r w:rsidRPr="001C27B4">
              <w:rPr>
                <w:rFonts w:ascii="Calibri" w:hAnsi="Calibri" w:cs="Calibri"/>
                <w:color w:val="000000"/>
                <w:lang w:eastAsia="en-GB"/>
              </w:rPr>
              <w:t>makes,e</w:t>
            </w:r>
            <w:proofErr w:type="spellEnd"/>
            <w:r w:rsidRPr="001C27B4">
              <w:rPr>
                <w:rFonts w:ascii="Calibri" w:hAnsi="Calibri" w:cs="Calibri"/>
                <w:color w:val="000000"/>
                <w:lang w:eastAsia="en-GB"/>
              </w:rPr>
              <w:t xml:space="preserve"> feel happier </w:t>
            </w:r>
          </w:p>
        </w:tc>
      </w:tr>
      <w:tr w:rsidR="006D6936" w:rsidRPr="001C27B4" w14:paraId="136CCF4C"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0CFAFA9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Suppose it could but can have no affects </w:t>
            </w:r>
          </w:p>
        </w:tc>
      </w:tr>
      <w:tr w:rsidR="006D6936" w:rsidRPr="001C27B4" w14:paraId="0EB52610"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505958EC"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Yes,cause</w:t>
            </w:r>
            <w:proofErr w:type="spellEnd"/>
            <w:r w:rsidRPr="001C27B4">
              <w:rPr>
                <w:rFonts w:ascii="Calibri" w:hAnsi="Calibri" w:cs="Calibri"/>
                <w:color w:val="000000"/>
                <w:lang w:eastAsia="en-GB"/>
              </w:rPr>
              <w:t xml:space="preserve"> you’re not bored and </w:t>
            </w:r>
            <w:proofErr w:type="spellStart"/>
            <w:r w:rsidRPr="001C27B4">
              <w:rPr>
                <w:rFonts w:ascii="Calibri" w:hAnsi="Calibri" w:cs="Calibri"/>
                <w:color w:val="000000"/>
                <w:lang w:eastAsia="en-GB"/>
              </w:rPr>
              <w:t>feelhappier</w:t>
            </w:r>
            <w:proofErr w:type="spellEnd"/>
            <w:r w:rsidRPr="001C27B4">
              <w:rPr>
                <w:rFonts w:ascii="Calibri" w:hAnsi="Calibri" w:cs="Calibri"/>
                <w:color w:val="000000"/>
                <w:lang w:eastAsia="en-GB"/>
              </w:rPr>
              <w:t xml:space="preserve"> </w:t>
            </w:r>
          </w:p>
        </w:tc>
      </w:tr>
      <w:tr w:rsidR="006D6936" w:rsidRPr="001C27B4" w14:paraId="4EF4E62D"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5681DC7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 really just cause they don’t really know you properly </w:t>
            </w:r>
          </w:p>
        </w:tc>
      </w:tr>
      <w:tr w:rsidR="006D6936" w:rsidRPr="001C27B4" w14:paraId="427972D9"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42F37B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1E3FC9FD" w14:textId="77777777" w:rsidTr="007E27A4">
        <w:trPr>
          <w:trHeight w:val="600"/>
        </w:trPr>
        <w:tc>
          <w:tcPr>
            <w:tcW w:w="21202" w:type="dxa"/>
            <w:tcBorders>
              <w:top w:val="single" w:sz="4" w:space="0" w:color="9BC2E6"/>
              <w:left w:val="nil"/>
              <w:bottom w:val="single" w:sz="4" w:space="0" w:color="9BC2E6"/>
              <w:right w:val="nil"/>
            </w:tcBorders>
            <w:shd w:val="clear" w:color="000000" w:fill="FF99FF"/>
            <w:noWrap/>
            <w:vAlign w:val="bottom"/>
            <w:hideMark/>
          </w:tcPr>
          <w:p w14:paraId="4837C2F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It kind of does because I get more people to be nice to me</w:t>
            </w:r>
          </w:p>
        </w:tc>
      </w:tr>
      <w:tr w:rsidR="006D6936" w:rsidRPr="001C27B4" w14:paraId="4F26B78C"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034A83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42EB2F5A"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1B5C6714"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roofErr w:type="spellStart"/>
            <w:r w:rsidRPr="001C27B4">
              <w:rPr>
                <w:rFonts w:ascii="Calibri" w:hAnsi="Calibri" w:cs="Calibri"/>
                <w:color w:val="000000"/>
                <w:lang w:eastAsia="en-GB"/>
              </w:rPr>
              <w:t>bruv</w:t>
            </w:r>
            <w:proofErr w:type="spellEnd"/>
          </w:p>
        </w:tc>
      </w:tr>
      <w:tr w:rsidR="006D6936" w:rsidRPr="001C27B4" w14:paraId="16C9615D"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5384554E"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YeH</w:t>
            </w:r>
            <w:proofErr w:type="spellEnd"/>
            <w:r w:rsidRPr="001C27B4">
              <w:rPr>
                <w:rFonts w:ascii="Calibri" w:hAnsi="Calibri" w:cs="Calibri"/>
                <w:color w:val="000000"/>
                <w:lang w:eastAsia="en-GB"/>
              </w:rPr>
              <w:t xml:space="preserve"> if loads of people message me </w:t>
            </w:r>
            <w:proofErr w:type="spellStart"/>
            <w:r w:rsidRPr="001C27B4">
              <w:rPr>
                <w:rFonts w:ascii="Calibri" w:hAnsi="Calibri" w:cs="Calibri"/>
                <w:color w:val="000000"/>
                <w:lang w:eastAsia="en-GB"/>
              </w:rPr>
              <w:t>o</w:t>
            </w:r>
            <w:proofErr w:type="spellEnd"/>
            <w:r w:rsidRPr="001C27B4">
              <w:rPr>
                <w:rFonts w:ascii="Calibri" w:hAnsi="Calibri" w:cs="Calibri"/>
                <w:color w:val="000000"/>
                <w:lang w:eastAsia="en-GB"/>
              </w:rPr>
              <w:t xml:space="preserve"> feel like I’m liked </w:t>
            </w:r>
          </w:p>
        </w:tc>
      </w:tr>
      <w:tr w:rsidR="006D6936" w:rsidRPr="001C27B4" w14:paraId="65E170EA"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46A8DFF6"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Not too sure but mostly no because I don’t care if I don’t get any likes if I do post but</w:t>
            </w:r>
          </w:p>
          <w:p w14:paraId="57A4BC8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if I get loads it’s like I’m famous</w:t>
            </w:r>
          </w:p>
        </w:tc>
      </w:tr>
      <w:tr w:rsidR="006D6936" w:rsidRPr="001C27B4" w14:paraId="19CAFCEC" w14:textId="77777777" w:rsidTr="007E27A4">
        <w:trPr>
          <w:trHeight w:val="600"/>
        </w:trPr>
        <w:tc>
          <w:tcPr>
            <w:tcW w:w="21202" w:type="dxa"/>
            <w:tcBorders>
              <w:top w:val="single" w:sz="4" w:space="0" w:color="9BC2E6"/>
              <w:left w:val="nil"/>
              <w:bottom w:val="single" w:sz="4" w:space="0" w:color="9BC2E6"/>
              <w:right w:val="nil"/>
            </w:tcBorders>
            <w:shd w:val="clear" w:color="000000" w:fill="92D050"/>
            <w:noWrap/>
            <w:vAlign w:val="bottom"/>
            <w:hideMark/>
          </w:tcPr>
          <w:p w14:paraId="14B5B41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43035E2C" w14:textId="77777777" w:rsidTr="007E27A4">
        <w:trPr>
          <w:trHeight w:val="300"/>
        </w:trPr>
        <w:tc>
          <w:tcPr>
            <w:tcW w:w="21202" w:type="dxa"/>
            <w:tcBorders>
              <w:top w:val="single" w:sz="4" w:space="0" w:color="9BC2E6"/>
              <w:left w:val="nil"/>
              <w:bottom w:val="single" w:sz="4" w:space="0" w:color="9BC2E6"/>
              <w:right w:val="nil"/>
            </w:tcBorders>
            <w:shd w:val="clear" w:color="000000" w:fill="FF99FF"/>
            <w:noWrap/>
            <w:vAlign w:val="bottom"/>
            <w:hideMark/>
          </w:tcPr>
          <w:p w14:paraId="1B55BB6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 but </w:t>
            </w:r>
            <w:proofErr w:type="spellStart"/>
            <w:r w:rsidRPr="001C27B4">
              <w:rPr>
                <w:rFonts w:ascii="Calibri" w:hAnsi="Calibri" w:cs="Calibri"/>
                <w:color w:val="000000"/>
                <w:lang w:eastAsia="en-GB"/>
              </w:rPr>
              <w:t>shoudlnt</w:t>
            </w:r>
            <w:proofErr w:type="spellEnd"/>
            <w:r w:rsidRPr="001C27B4">
              <w:rPr>
                <w:rFonts w:ascii="Calibri" w:hAnsi="Calibri" w:cs="Calibri"/>
                <w:color w:val="000000"/>
                <w:lang w:eastAsia="en-GB"/>
              </w:rPr>
              <w:t xml:space="preserve"> cause should be yourself</w:t>
            </w:r>
          </w:p>
        </w:tc>
      </w:tr>
      <w:tr w:rsidR="006D6936" w:rsidRPr="001C27B4" w14:paraId="0E4FBF60" w14:textId="77777777" w:rsidTr="007E27A4">
        <w:trPr>
          <w:trHeight w:val="900"/>
        </w:trPr>
        <w:tc>
          <w:tcPr>
            <w:tcW w:w="21202" w:type="dxa"/>
            <w:tcBorders>
              <w:top w:val="single" w:sz="4" w:space="0" w:color="9BC2E6"/>
              <w:left w:val="nil"/>
              <w:bottom w:val="single" w:sz="4" w:space="0" w:color="9BC2E6"/>
              <w:right w:val="nil"/>
            </w:tcBorders>
            <w:shd w:val="clear" w:color="000000" w:fill="FF99FF"/>
            <w:noWrap/>
            <w:vAlign w:val="bottom"/>
            <w:hideMark/>
          </w:tcPr>
          <w:p w14:paraId="73408C3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Yes, then I have more to talk about</w:t>
            </w:r>
          </w:p>
        </w:tc>
      </w:tr>
      <w:tr w:rsidR="006D6936" w:rsidRPr="001C27B4" w14:paraId="14C45B2B"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246D6B9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7173450C" w14:textId="77777777" w:rsidTr="007E27A4">
        <w:trPr>
          <w:trHeight w:val="600"/>
        </w:trPr>
        <w:tc>
          <w:tcPr>
            <w:tcW w:w="21202" w:type="dxa"/>
            <w:tcBorders>
              <w:top w:val="single" w:sz="4" w:space="0" w:color="9BC2E6"/>
              <w:left w:val="nil"/>
              <w:bottom w:val="single" w:sz="4" w:space="0" w:color="9BC2E6"/>
              <w:right w:val="nil"/>
            </w:tcBorders>
            <w:shd w:val="clear" w:color="000000" w:fill="FF99FF"/>
            <w:noWrap/>
            <w:vAlign w:val="bottom"/>
            <w:hideMark/>
          </w:tcPr>
          <w:p w14:paraId="4BEA2AA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Makes u feel more confident</w:t>
            </w:r>
          </w:p>
        </w:tc>
      </w:tr>
      <w:tr w:rsidR="006D6936" w:rsidRPr="001C27B4" w14:paraId="477F4E9D"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6E2CCB4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it doesn’t </w:t>
            </w:r>
          </w:p>
        </w:tc>
      </w:tr>
      <w:tr w:rsidR="006D6936" w:rsidRPr="001C27B4" w14:paraId="7FF5F575" w14:textId="77777777" w:rsidTr="007E27A4">
        <w:trPr>
          <w:trHeight w:val="300"/>
        </w:trPr>
        <w:tc>
          <w:tcPr>
            <w:tcW w:w="21202" w:type="dxa"/>
            <w:tcBorders>
              <w:top w:val="single" w:sz="4" w:space="0" w:color="9BC2E6"/>
              <w:left w:val="nil"/>
              <w:bottom w:val="single" w:sz="4" w:space="0" w:color="9BC2E6"/>
              <w:right w:val="nil"/>
            </w:tcBorders>
            <w:shd w:val="clear" w:color="000000" w:fill="92D050"/>
            <w:noWrap/>
            <w:vAlign w:val="bottom"/>
            <w:hideMark/>
          </w:tcPr>
          <w:p w14:paraId="79F7C58F"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cause even though you have </w:t>
            </w:r>
            <w:proofErr w:type="spellStart"/>
            <w:r w:rsidRPr="001C27B4">
              <w:rPr>
                <w:rFonts w:ascii="Calibri" w:hAnsi="Calibri" w:cs="Calibri"/>
                <w:color w:val="000000"/>
                <w:lang w:eastAsia="en-GB"/>
              </w:rPr>
              <w:t>tiktok</w:t>
            </w:r>
            <w:proofErr w:type="spellEnd"/>
            <w:r w:rsidRPr="001C27B4">
              <w:rPr>
                <w:rFonts w:ascii="Calibri" w:hAnsi="Calibri" w:cs="Calibri"/>
                <w:color w:val="000000"/>
                <w:lang w:eastAsia="en-GB"/>
              </w:rPr>
              <w:t xml:space="preserve"> , if you had lots of people on social media you don’t know</w:t>
            </w:r>
          </w:p>
          <w:p w14:paraId="3162E7B3"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 them and they don’t know you, and doesn’t mean anything if you have loads of followers and don’t </w:t>
            </w:r>
          </w:p>
          <w:p w14:paraId="3A5F957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need </w:t>
            </w:r>
            <w:proofErr w:type="spellStart"/>
            <w:r w:rsidRPr="001C27B4">
              <w:rPr>
                <w:rFonts w:ascii="Calibri" w:hAnsi="Calibri" w:cs="Calibri"/>
                <w:color w:val="000000"/>
                <w:lang w:eastAsia="en-GB"/>
              </w:rPr>
              <w:t>folllowea</w:t>
            </w:r>
            <w:proofErr w:type="spellEnd"/>
            <w:r w:rsidRPr="001C27B4">
              <w:rPr>
                <w:rFonts w:ascii="Calibri" w:hAnsi="Calibri" w:cs="Calibri"/>
                <w:color w:val="000000"/>
                <w:lang w:eastAsia="en-GB"/>
              </w:rPr>
              <w:t xml:space="preserve"> to embrace who you are </w:t>
            </w:r>
          </w:p>
        </w:tc>
      </w:tr>
    </w:tbl>
    <w:p w14:paraId="19D673AE" w14:textId="77777777" w:rsidR="006D6936" w:rsidRDefault="006D6936" w:rsidP="006D6936">
      <w:pPr>
        <w:rPr>
          <w:b/>
          <w:bCs/>
          <w:sz w:val="36"/>
          <w:szCs w:val="36"/>
        </w:rPr>
      </w:pPr>
    </w:p>
    <w:p w14:paraId="53209C86" w14:textId="77777777" w:rsidR="006D6936" w:rsidRDefault="006D6936" w:rsidP="006D6936">
      <w:pPr>
        <w:pStyle w:val="ListParagraph"/>
        <w:numPr>
          <w:ilvl w:val="0"/>
          <w:numId w:val="9"/>
        </w:numPr>
        <w:spacing w:after="160" w:line="259" w:lineRule="auto"/>
        <w:rPr>
          <w:b/>
          <w:bCs/>
          <w:sz w:val="36"/>
          <w:szCs w:val="36"/>
        </w:rPr>
      </w:pPr>
      <w:r w:rsidRPr="001C27B4">
        <w:rPr>
          <w:b/>
          <w:bCs/>
          <w:sz w:val="36"/>
          <w:szCs w:val="36"/>
        </w:rPr>
        <w:t>Do you feel like you have to get lots of 'likes' or 'follows' on social media to feel confident and worthy? If yes, do you think this is because of peer pressure?  (No right or wrong answer) </w:t>
      </w:r>
      <w:r>
        <w:rPr>
          <w:b/>
          <w:bCs/>
          <w:sz w:val="36"/>
          <w:szCs w:val="36"/>
        </w:rPr>
        <w:t xml:space="preserve"> </w:t>
      </w:r>
    </w:p>
    <w:p w14:paraId="25219101" w14:textId="77777777" w:rsidR="006D6936" w:rsidRPr="001C27B4" w:rsidRDefault="006D6936" w:rsidP="006D6936">
      <w:pPr>
        <w:rPr>
          <w:b/>
          <w:bCs/>
          <w:sz w:val="36"/>
          <w:szCs w:val="36"/>
        </w:rPr>
      </w:pPr>
      <w:r w:rsidRPr="001C27B4">
        <w:rPr>
          <w:b/>
          <w:bCs/>
          <w:sz w:val="36"/>
          <w:szCs w:val="36"/>
        </w:rPr>
        <w:lastRenderedPageBreak/>
        <w:t>32 participants stated – no (highlighted green)</w:t>
      </w:r>
    </w:p>
    <w:p w14:paraId="13C4A26A" w14:textId="77777777" w:rsidR="006D6936" w:rsidRDefault="006D6936" w:rsidP="006D6936">
      <w:pPr>
        <w:rPr>
          <w:b/>
          <w:bCs/>
          <w:sz w:val="36"/>
          <w:szCs w:val="36"/>
        </w:rPr>
      </w:pPr>
      <w:r>
        <w:rPr>
          <w:b/>
          <w:bCs/>
          <w:sz w:val="36"/>
          <w:szCs w:val="36"/>
        </w:rPr>
        <w:t xml:space="preserve">7 participants stated – yes (highlighted pink) </w:t>
      </w:r>
    </w:p>
    <w:p w14:paraId="7997882F" w14:textId="77777777" w:rsidR="006D6936" w:rsidRDefault="006D6936" w:rsidP="006D6936">
      <w:pPr>
        <w:rPr>
          <w:b/>
          <w:bCs/>
          <w:sz w:val="36"/>
          <w:szCs w:val="36"/>
        </w:rPr>
      </w:pPr>
      <w:r>
        <w:rPr>
          <w:b/>
          <w:bCs/>
          <w:sz w:val="36"/>
          <w:szCs w:val="36"/>
        </w:rPr>
        <w:t xml:space="preserve">4 participants stated – sometimes (highlighted yellow) </w:t>
      </w:r>
    </w:p>
    <w:p w14:paraId="45505E72" w14:textId="77777777" w:rsidR="006D6936" w:rsidRDefault="006D6936" w:rsidP="006D6936">
      <w:pPr>
        <w:rPr>
          <w:b/>
          <w:bCs/>
          <w:sz w:val="36"/>
          <w:szCs w:val="36"/>
        </w:rPr>
      </w:pPr>
    </w:p>
    <w:tbl>
      <w:tblPr>
        <w:tblW w:w="20356" w:type="dxa"/>
        <w:tblLook w:val="04A0" w:firstRow="1" w:lastRow="0" w:firstColumn="1" w:lastColumn="0" w:noHBand="0" w:noVBand="1"/>
      </w:tblPr>
      <w:tblGrid>
        <w:gridCol w:w="20356"/>
      </w:tblGrid>
      <w:tr w:rsidR="006D6936" w:rsidRPr="001C27B4" w14:paraId="4B9F5CE3" w14:textId="77777777" w:rsidTr="007E27A4">
        <w:trPr>
          <w:trHeight w:val="900"/>
        </w:trPr>
        <w:tc>
          <w:tcPr>
            <w:tcW w:w="20356" w:type="dxa"/>
            <w:tcBorders>
              <w:top w:val="single" w:sz="4" w:space="0" w:color="9BC2E6"/>
              <w:left w:val="nil"/>
              <w:bottom w:val="single" w:sz="4" w:space="0" w:color="9BC2E6"/>
              <w:right w:val="nil"/>
            </w:tcBorders>
            <w:shd w:val="clear" w:color="5B9BD5" w:fill="5B9BD5"/>
            <w:noWrap/>
            <w:vAlign w:val="bottom"/>
            <w:hideMark/>
          </w:tcPr>
          <w:p w14:paraId="3744207E" w14:textId="77777777" w:rsidR="006D6936" w:rsidRPr="001C27B4" w:rsidRDefault="006D6936" w:rsidP="007E27A4">
            <w:pPr>
              <w:rPr>
                <w:rFonts w:ascii="Calibri" w:hAnsi="Calibri" w:cs="Calibri"/>
                <w:b/>
                <w:bCs/>
                <w:color w:val="FFFFFF"/>
                <w:lang w:eastAsia="en-GB"/>
              </w:rPr>
            </w:pPr>
            <w:r w:rsidRPr="001C27B4">
              <w:rPr>
                <w:rFonts w:ascii="Calibri" w:hAnsi="Calibri" w:cs="Calibri"/>
                <w:b/>
                <w:bCs/>
                <w:color w:val="FFFFFF"/>
                <w:lang w:eastAsia="en-GB"/>
              </w:rPr>
              <w:t>Do you feel like you have to get lots of 'likes' or 'follows' on social media to feel confident and worthy? If yes, do you think this is because of peer pressure?  (No right or wrong answer) </w:t>
            </w:r>
          </w:p>
        </w:tc>
      </w:tr>
      <w:tr w:rsidR="006D6936" w:rsidRPr="001C27B4" w14:paraId="1A666C4A"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BBB4582"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your true friends will stick by you </w:t>
            </w:r>
          </w:p>
        </w:tc>
      </w:tr>
      <w:tr w:rsidR="006D6936" w:rsidRPr="001C27B4" w14:paraId="6618922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6655011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cause I don’t post anything </w:t>
            </w:r>
          </w:p>
        </w:tc>
      </w:tr>
      <w:tr w:rsidR="006D6936" w:rsidRPr="001C27B4" w14:paraId="69C44D33"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7AB82C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6D501CB9"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2AD29FF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cause you don’t have to </w:t>
            </w:r>
          </w:p>
        </w:tc>
      </w:tr>
      <w:tr w:rsidR="006D6936" w:rsidRPr="001C27B4" w14:paraId="5F96CE69"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56ADC6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 I just don’t post anything</w:t>
            </w:r>
          </w:p>
        </w:tc>
      </w:tr>
      <w:tr w:rsidR="006D6936" w:rsidRPr="001C27B4" w14:paraId="48899036"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37796E4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yes </w:t>
            </w:r>
          </w:p>
        </w:tc>
      </w:tr>
      <w:tr w:rsidR="006D6936" w:rsidRPr="001C27B4" w14:paraId="7EDAEDCE"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606E345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09BC178E"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2FE1EFD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that </w:t>
            </w:r>
            <w:proofErr w:type="spellStart"/>
            <w:r w:rsidRPr="001C27B4">
              <w:rPr>
                <w:rFonts w:ascii="Calibri" w:hAnsi="Calibri" w:cs="Calibri"/>
                <w:color w:val="000000"/>
                <w:lang w:eastAsia="en-GB"/>
              </w:rPr>
              <w:t>Doesent</w:t>
            </w:r>
            <w:proofErr w:type="spellEnd"/>
            <w:r w:rsidRPr="001C27B4">
              <w:rPr>
                <w:rFonts w:ascii="Calibri" w:hAnsi="Calibri" w:cs="Calibri"/>
                <w:color w:val="000000"/>
                <w:lang w:eastAsia="en-GB"/>
              </w:rPr>
              <w:t xml:space="preserve"> bother me  </w:t>
            </w:r>
          </w:p>
        </w:tc>
      </w:tr>
      <w:tr w:rsidR="006D6936" w:rsidRPr="001C27B4" w14:paraId="2CAB917A"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0FE0586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7E392032"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4CF8C20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 cause if you want to be famous you need the follows </w:t>
            </w:r>
          </w:p>
        </w:tc>
      </w:tr>
      <w:tr w:rsidR="006D6936" w:rsidRPr="001C27B4" w14:paraId="22817C12"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70951632"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Nooooooo</w:t>
            </w:r>
            <w:proofErr w:type="spellEnd"/>
          </w:p>
        </w:tc>
      </w:tr>
      <w:tr w:rsidR="006D6936" w:rsidRPr="001C27B4" w14:paraId="6D5BD0FC"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C81746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 again it’s all fake</w:t>
            </w:r>
          </w:p>
        </w:tc>
      </w:tr>
      <w:tr w:rsidR="006D6936" w:rsidRPr="001C27B4" w14:paraId="589D9C3E"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766D428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 you </w:t>
            </w:r>
          </w:p>
        </w:tc>
      </w:tr>
      <w:tr w:rsidR="006D6936" w:rsidRPr="001C27B4" w14:paraId="215929AD"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317FCBB8"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Sometimes having more likes and followers makes people think that they are liked </w:t>
            </w:r>
          </w:p>
          <w:p w14:paraId="0EB7197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which can give someone more confidence </w:t>
            </w:r>
          </w:p>
        </w:tc>
      </w:tr>
      <w:tr w:rsidR="006D6936" w:rsidRPr="001C27B4" w14:paraId="4125F2FA"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74A088D8" w14:textId="77777777" w:rsidR="006D6936"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sometimes.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see my friends who have a lot of likes and when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don’t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think “well why not me?”</w:t>
            </w:r>
          </w:p>
          <w:p w14:paraId="4DAEACB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it can be a bit disheartening.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don’t think it’s because of peer pressure, for me it’s wanting to be liked </w:t>
            </w:r>
            <w:proofErr w:type="spellStart"/>
            <w:r w:rsidRPr="001C27B4">
              <w:rPr>
                <w:rFonts w:ascii="Calibri" w:hAnsi="Calibri" w:cs="Calibri"/>
                <w:color w:val="000000"/>
                <w:lang w:eastAsia="en-GB"/>
              </w:rPr>
              <w:t>i</w:t>
            </w:r>
            <w:proofErr w:type="spellEnd"/>
            <w:r w:rsidRPr="001C27B4">
              <w:rPr>
                <w:rFonts w:ascii="Calibri" w:hAnsi="Calibri" w:cs="Calibri"/>
                <w:color w:val="000000"/>
                <w:lang w:eastAsia="en-GB"/>
              </w:rPr>
              <w:t xml:space="preserve"> think. </w:t>
            </w:r>
          </w:p>
        </w:tc>
      </w:tr>
      <w:tr w:rsidR="006D6936" w:rsidRPr="001C27B4" w14:paraId="2EB380B2"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67E7479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03629BFC"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75CEFA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127A9647"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7906BC8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Yes</w:t>
            </w:r>
          </w:p>
        </w:tc>
      </w:tr>
      <w:tr w:rsidR="006D6936" w:rsidRPr="001C27B4" w14:paraId="5A1CDFD6"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03E3ED8D"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No,you</w:t>
            </w:r>
            <w:proofErr w:type="spellEnd"/>
            <w:r w:rsidRPr="001C27B4">
              <w:rPr>
                <w:rFonts w:ascii="Calibri" w:hAnsi="Calibri" w:cs="Calibri"/>
                <w:color w:val="000000"/>
                <w:lang w:eastAsia="en-GB"/>
              </w:rPr>
              <w:t xml:space="preserve"> don’t have to </w:t>
            </w:r>
          </w:p>
        </w:tc>
      </w:tr>
      <w:tr w:rsidR="006D6936" w:rsidRPr="001C27B4" w14:paraId="18B2CFA6"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20C3F5A0"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6339BF92"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1ED4C29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Not followers but if I post a picture and I don’t get as many likes as I usually do I think to myself why?</w:t>
            </w:r>
          </w:p>
        </w:tc>
      </w:tr>
      <w:tr w:rsidR="006D6936" w:rsidRPr="001C27B4" w14:paraId="29C7D227"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9771E0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37E43967"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71D5F350"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Sometimes </w:t>
            </w:r>
          </w:p>
        </w:tc>
      </w:tr>
      <w:tr w:rsidR="006D6936" w:rsidRPr="001C27B4" w14:paraId="0B541FDD"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497AE94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doesn’t matter if no one likes you as long as you like yourself that is all </w:t>
            </w:r>
            <w:proofErr w:type="spellStart"/>
            <w:r w:rsidRPr="001C27B4">
              <w:rPr>
                <w:rFonts w:ascii="Calibri" w:hAnsi="Calibri" w:cs="Calibri"/>
                <w:color w:val="000000"/>
                <w:lang w:eastAsia="en-GB"/>
              </w:rPr>
              <w:t>youneed</w:t>
            </w:r>
            <w:proofErr w:type="spellEnd"/>
          </w:p>
        </w:tc>
      </w:tr>
      <w:tr w:rsidR="006D6936" w:rsidRPr="001C27B4" w14:paraId="69260A1D"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557174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cause don’t care what others think and I can just talk to my friends </w:t>
            </w:r>
          </w:p>
        </w:tc>
      </w:tr>
      <w:tr w:rsidR="006D6936" w:rsidRPr="001C27B4" w14:paraId="19F4A24E"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735EE142"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some people think having lots of likes makes them feel better </w:t>
            </w:r>
          </w:p>
        </w:tc>
      </w:tr>
      <w:tr w:rsidR="006D6936" w:rsidRPr="001C27B4" w14:paraId="6F5E0417"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5903519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 Yeah, cause I have over 1000 followers on my tik </w:t>
            </w:r>
            <w:proofErr w:type="spellStart"/>
            <w:r w:rsidRPr="001C27B4">
              <w:rPr>
                <w:rFonts w:ascii="Calibri" w:hAnsi="Calibri" w:cs="Calibri"/>
                <w:color w:val="000000"/>
                <w:lang w:eastAsia="en-GB"/>
              </w:rPr>
              <w:t>tok,makes</w:t>
            </w:r>
            <w:proofErr w:type="spellEnd"/>
            <w:r w:rsidRPr="001C27B4">
              <w:rPr>
                <w:rFonts w:ascii="Calibri" w:hAnsi="Calibri" w:cs="Calibri"/>
                <w:color w:val="000000"/>
                <w:lang w:eastAsia="en-GB"/>
              </w:rPr>
              <w:t xml:space="preserve"> me feel good </w:t>
            </w:r>
          </w:p>
        </w:tc>
      </w:tr>
      <w:tr w:rsidR="006D6936" w:rsidRPr="001C27B4" w14:paraId="34AAA64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04CFD85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11DC57C3" w14:textId="77777777" w:rsidTr="007E27A4">
        <w:trPr>
          <w:trHeight w:val="300"/>
        </w:trPr>
        <w:tc>
          <w:tcPr>
            <w:tcW w:w="20356" w:type="dxa"/>
            <w:tcBorders>
              <w:top w:val="single" w:sz="4" w:space="0" w:color="9BC2E6"/>
              <w:left w:val="nil"/>
              <w:bottom w:val="single" w:sz="4" w:space="0" w:color="9BC2E6"/>
              <w:right w:val="nil"/>
            </w:tcBorders>
            <w:shd w:val="clear" w:color="000000" w:fill="FFFF00"/>
            <w:noWrap/>
            <w:vAlign w:val="bottom"/>
            <w:hideMark/>
          </w:tcPr>
          <w:p w14:paraId="11B96EC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Sometimes depending on what the likes and follows are for</w:t>
            </w:r>
          </w:p>
        </w:tc>
      </w:tr>
      <w:tr w:rsidR="006D6936" w:rsidRPr="001C27B4" w14:paraId="4E129A89"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4D1F8A8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Yeah, cause it can make people </w:t>
            </w:r>
            <w:proofErr w:type="spellStart"/>
            <w:r w:rsidRPr="001C27B4">
              <w:rPr>
                <w:rFonts w:ascii="Calibri" w:hAnsi="Calibri" w:cs="Calibri"/>
                <w:color w:val="000000"/>
                <w:lang w:eastAsia="en-GB"/>
              </w:rPr>
              <w:t>happy,especially</w:t>
            </w:r>
            <w:proofErr w:type="spellEnd"/>
            <w:r w:rsidRPr="001C27B4">
              <w:rPr>
                <w:rFonts w:ascii="Calibri" w:hAnsi="Calibri" w:cs="Calibri"/>
                <w:color w:val="000000"/>
                <w:lang w:eastAsia="en-GB"/>
              </w:rPr>
              <w:t xml:space="preserve"> if you want to become someone famous on like </w:t>
            </w:r>
            <w:proofErr w:type="spellStart"/>
            <w:r w:rsidRPr="001C27B4">
              <w:rPr>
                <w:rFonts w:ascii="Calibri" w:hAnsi="Calibri" w:cs="Calibri"/>
                <w:color w:val="000000"/>
                <w:lang w:eastAsia="en-GB"/>
              </w:rPr>
              <w:t>tiktok</w:t>
            </w:r>
            <w:proofErr w:type="spellEnd"/>
            <w:r w:rsidRPr="001C27B4">
              <w:rPr>
                <w:rFonts w:ascii="Calibri" w:hAnsi="Calibri" w:cs="Calibri"/>
                <w:color w:val="000000"/>
                <w:lang w:eastAsia="en-GB"/>
              </w:rPr>
              <w:t xml:space="preserve"> </w:t>
            </w:r>
          </w:p>
        </w:tc>
      </w:tr>
      <w:tr w:rsidR="006D6936" w:rsidRPr="001C27B4" w14:paraId="5B16A0E6"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3ABF61C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don’t need them, believe in yourself </w:t>
            </w:r>
          </w:p>
        </w:tc>
      </w:tr>
      <w:tr w:rsidR="006D6936" w:rsidRPr="001C27B4" w14:paraId="1E26F3F9" w14:textId="77777777" w:rsidTr="007E27A4">
        <w:trPr>
          <w:trHeight w:val="600"/>
        </w:trPr>
        <w:tc>
          <w:tcPr>
            <w:tcW w:w="20356" w:type="dxa"/>
            <w:tcBorders>
              <w:top w:val="single" w:sz="4" w:space="0" w:color="9BC2E6"/>
              <w:left w:val="nil"/>
              <w:bottom w:val="single" w:sz="4" w:space="0" w:color="9BC2E6"/>
              <w:right w:val="nil"/>
            </w:tcBorders>
            <w:shd w:val="clear" w:color="000000" w:fill="92D050"/>
            <w:noWrap/>
            <w:vAlign w:val="bottom"/>
            <w:hideMark/>
          </w:tcPr>
          <w:p w14:paraId="0E278BB2"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Not really because I don’t post anything on social media</w:t>
            </w:r>
          </w:p>
        </w:tc>
      </w:tr>
      <w:tr w:rsidR="006D6936" w:rsidRPr="001C27B4" w14:paraId="256A51BF"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76A55C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lastRenderedPageBreak/>
              <w:t>No</w:t>
            </w:r>
          </w:p>
        </w:tc>
      </w:tr>
      <w:tr w:rsidR="006D6936" w:rsidRPr="001C27B4" w14:paraId="6B01D7AB"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7ACECFA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I’ll feel less confident </w:t>
            </w:r>
          </w:p>
        </w:tc>
      </w:tr>
      <w:tr w:rsidR="006D6936" w:rsidRPr="001C27B4" w14:paraId="792B9DA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40BBA166"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06BBBFF5"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194BA9BF"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I don’t </w:t>
            </w:r>
            <w:proofErr w:type="spellStart"/>
            <w:r w:rsidRPr="001C27B4">
              <w:rPr>
                <w:rFonts w:ascii="Calibri" w:hAnsi="Calibri" w:cs="Calibri"/>
                <w:color w:val="000000"/>
                <w:lang w:eastAsia="en-GB"/>
              </w:rPr>
              <w:t>wanna</w:t>
            </w:r>
            <w:proofErr w:type="spellEnd"/>
            <w:r w:rsidRPr="001C27B4">
              <w:rPr>
                <w:rFonts w:ascii="Calibri" w:hAnsi="Calibri" w:cs="Calibri"/>
                <w:color w:val="000000"/>
                <w:lang w:eastAsia="en-GB"/>
              </w:rPr>
              <w:t xml:space="preserve"> be known for having loads of likes</w:t>
            </w:r>
          </w:p>
        </w:tc>
      </w:tr>
      <w:tr w:rsidR="006D6936" w:rsidRPr="001C27B4" w14:paraId="3A8DBE96" w14:textId="77777777" w:rsidTr="007E27A4">
        <w:trPr>
          <w:trHeight w:val="600"/>
        </w:trPr>
        <w:tc>
          <w:tcPr>
            <w:tcW w:w="20356" w:type="dxa"/>
            <w:tcBorders>
              <w:top w:val="single" w:sz="4" w:space="0" w:color="9BC2E6"/>
              <w:left w:val="nil"/>
              <w:bottom w:val="single" w:sz="4" w:space="0" w:color="9BC2E6"/>
              <w:right w:val="nil"/>
            </w:tcBorders>
            <w:shd w:val="clear" w:color="000000" w:fill="92D050"/>
            <w:noWrap/>
            <w:vAlign w:val="bottom"/>
            <w:hideMark/>
          </w:tcPr>
          <w:p w14:paraId="6BBFDCF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148D10D9" w14:textId="77777777" w:rsidTr="007E27A4">
        <w:trPr>
          <w:trHeight w:val="300"/>
        </w:trPr>
        <w:tc>
          <w:tcPr>
            <w:tcW w:w="20356" w:type="dxa"/>
            <w:tcBorders>
              <w:top w:val="single" w:sz="4" w:space="0" w:color="9BC2E6"/>
              <w:left w:val="nil"/>
              <w:bottom w:val="single" w:sz="4" w:space="0" w:color="9BC2E6"/>
              <w:right w:val="nil"/>
            </w:tcBorders>
            <w:shd w:val="clear" w:color="000000" w:fill="FF99FF"/>
            <w:noWrap/>
            <w:vAlign w:val="bottom"/>
            <w:hideMark/>
          </w:tcPr>
          <w:p w14:paraId="6AD550E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yeah because want to have same likes as friends</w:t>
            </w:r>
          </w:p>
        </w:tc>
      </w:tr>
      <w:tr w:rsidR="006D6936" w:rsidRPr="001C27B4" w14:paraId="6B69EDB6" w14:textId="77777777" w:rsidTr="007E27A4">
        <w:trPr>
          <w:trHeight w:val="900"/>
        </w:trPr>
        <w:tc>
          <w:tcPr>
            <w:tcW w:w="20356" w:type="dxa"/>
            <w:tcBorders>
              <w:top w:val="single" w:sz="4" w:space="0" w:color="9BC2E6"/>
              <w:left w:val="nil"/>
              <w:bottom w:val="single" w:sz="4" w:space="0" w:color="9BC2E6"/>
              <w:right w:val="nil"/>
            </w:tcBorders>
            <w:shd w:val="clear" w:color="000000" w:fill="92D050"/>
            <w:noWrap/>
            <w:vAlign w:val="bottom"/>
            <w:hideMark/>
          </w:tcPr>
          <w:p w14:paraId="02CC1C6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 really but I wouldn’t know because I get thousands of likes </w:t>
            </w:r>
          </w:p>
        </w:tc>
      </w:tr>
      <w:tr w:rsidR="006D6936" w:rsidRPr="001C27B4" w14:paraId="4BA82A7D" w14:textId="77777777" w:rsidTr="007E27A4">
        <w:trPr>
          <w:trHeight w:val="300"/>
        </w:trPr>
        <w:tc>
          <w:tcPr>
            <w:tcW w:w="20356" w:type="dxa"/>
            <w:tcBorders>
              <w:top w:val="single" w:sz="4" w:space="0" w:color="9BC2E6"/>
              <w:left w:val="nil"/>
              <w:bottom w:val="single" w:sz="4" w:space="0" w:color="9BC2E6"/>
              <w:right w:val="nil"/>
            </w:tcBorders>
            <w:shd w:val="clear" w:color="000000" w:fill="92D050"/>
            <w:noWrap/>
            <w:vAlign w:val="bottom"/>
            <w:hideMark/>
          </w:tcPr>
          <w:p w14:paraId="59D1409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w:t>
            </w:r>
          </w:p>
        </w:tc>
      </w:tr>
      <w:tr w:rsidR="006D6936" w:rsidRPr="001C27B4" w14:paraId="088AB181" w14:textId="77777777" w:rsidTr="007E27A4">
        <w:trPr>
          <w:trHeight w:val="600"/>
        </w:trPr>
        <w:tc>
          <w:tcPr>
            <w:tcW w:w="20356" w:type="dxa"/>
            <w:tcBorders>
              <w:top w:val="single" w:sz="4" w:space="0" w:color="9BC2E6"/>
              <w:left w:val="nil"/>
              <w:bottom w:val="single" w:sz="4" w:space="0" w:color="9BC2E6"/>
              <w:right w:val="nil"/>
            </w:tcBorders>
            <w:shd w:val="clear" w:color="000000" w:fill="92D050"/>
            <w:vAlign w:val="bottom"/>
            <w:hideMark/>
          </w:tcPr>
          <w:p w14:paraId="0D72CF63"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w:t>
            </w:r>
          </w:p>
        </w:tc>
      </w:tr>
      <w:tr w:rsidR="006D6936" w:rsidRPr="001C27B4" w14:paraId="61088A8F" w14:textId="77777777" w:rsidTr="007E27A4">
        <w:trPr>
          <w:trHeight w:val="300"/>
        </w:trPr>
        <w:tc>
          <w:tcPr>
            <w:tcW w:w="20356" w:type="dxa"/>
            <w:tcBorders>
              <w:top w:val="single" w:sz="4" w:space="0" w:color="9BC2E6"/>
              <w:left w:val="nil"/>
              <w:bottom w:val="single" w:sz="4" w:space="0" w:color="9BC2E6"/>
              <w:right w:val="nil"/>
            </w:tcBorders>
            <w:shd w:val="clear" w:color="000000" w:fill="92D050"/>
            <w:vAlign w:val="bottom"/>
            <w:hideMark/>
          </w:tcPr>
          <w:p w14:paraId="4BC85F9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because it’s </w:t>
            </w:r>
            <w:proofErr w:type="spellStart"/>
            <w:r w:rsidRPr="001C27B4">
              <w:rPr>
                <w:rFonts w:ascii="Calibri" w:hAnsi="Calibri" w:cs="Calibri"/>
                <w:color w:val="000000"/>
                <w:lang w:eastAsia="en-GB"/>
              </w:rPr>
              <w:t>nervosing</w:t>
            </w:r>
            <w:proofErr w:type="spellEnd"/>
            <w:r w:rsidRPr="001C27B4">
              <w:rPr>
                <w:rFonts w:ascii="Calibri" w:hAnsi="Calibri" w:cs="Calibri"/>
                <w:color w:val="000000"/>
                <w:lang w:eastAsia="en-GB"/>
              </w:rPr>
              <w:t xml:space="preserve"> having loads of follows or people watching </w:t>
            </w:r>
          </w:p>
        </w:tc>
      </w:tr>
      <w:tr w:rsidR="006D6936" w:rsidRPr="001C27B4" w14:paraId="024ECA15" w14:textId="77777777" w:rsidTr="007E27A4">
        <w:trPr>
          <w:trHeight w:val="300"/>
        </w:trPr>
        <w:tc>
          <w:tcPr>
            <w:tcW w:w="20356" w:type="dxa"/>
            <w:tcBorders>
              <w:top w:val="single" w:sz="4" w:space="0" w:color="9BC2E6"/>
              <w:left w:val="nil"/>
              <w:bottom w:val="single" w:sz="4" w:space="0" w:color="9BC2E6"/>
              <w:right w:val="nil"/>
            </w:tcBorders>
            <w:shd w:val="clear" w:color="000000" w:fill="92D050"/>
            <w:vAlign w:val="bottom"/>
            <w:hideMark/>
          </w:tcPr>
          <w:p w14:paraId="1FB8743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 see above </w:t>
            </w:r>
          </w:p>
        </w:tc>
      </w:tr>
    </w:tbl>
    <w:p w14:paraId="23AB3D48" w14:textId="77777777" w:rsidR="006D6936" w:rsidRDefault="006D6936" w:rsidP="006D6936">
      <w:pPr>
        <w:rPr>
          <w:b/>
          <w:bCs/>
          <w:sz w:val="36"/>
          <w:szCs w:val="36"/>
        </w:rPr>
      </w:pPr>
    </w:p>
    <w:p w14:paraId="7B5AA8BB" w14:textId="77777777" w:rsidR="006D6936" w:rsidRDefault="006D6936" w:rsidP="006D6936">
      <w:pPr>
        <w:pStyle w:val="ListParagraph"/>
        <w:numPr>
          <w:ilvl w:val="0"/>
          <w:numId w:val="9"/>
        </w:numPr>
        <w:spacing w:after="160" w:line="259" w:lineRule="auto"/>
        <w:rPr>
          <w:b/>
          <w:bCs/>
          <w:sz w:val="36"/>
          <w:szCs w:val="36"/>
        </w:rPr>
      </w:pPr>
      <w:r w:rsidRPr="001C27B4">
        <w:rPr>
          <w:b/>
          <w:bCs/>
          <w:sz w:val="36"/>
          <w:szCs w:val="36"/>
        </w:rPr>
        <w:t xml:space="preserve">If answered yes, what social media sites or apps did/do you use to improve your </w:t>
      </w:r>
      <w:proofErr w:type="spellStart"/>
      <w:r w:rsidRPr="001C27B4">
        <w:rPr>
          <w:b/>
          <w:bCs/>
          <w:sz w:val="36"/>
          <w:szCs w:val="36"/>
        </w:rPr>
        <w:t>well being</w:t>
      </w:r>
      <w:proofErr w:type="spellEnd"/>
      <w:r w:rsidRPr="001C27B4">
        <w:rPr>
          <w:b/>
          <w:bCs/>
          <w:sz w:val="36"/>
          <w:szCs w:val="36"/>
        </w:rPr>
        <w:t xml:space="preserve"> and did/does this help?</w:t>
      </w:r>
    </w:p>
    <w:p w14:paraId="6007F9E7" w14:textId="77777777" w:rsidR="006D6936" w:rsidRPr="0060398D" w:rsidRDefault="006D6936" w:rsidP="006D6936">
      <w:pPr>
        <w:rPr>
          <w:b/>
          <w:bCs/>
          <w:sz w:val="36"/>
          <w:szCs w:val="36"/>
        </w:rPr>
      </w:pPr>
      <w:r>
        <w:rPr>
          <w:b/>
          <w:bCs/>
          <w:sz w:val="36"/>
          <w:szCs w:val="36"/>
        </w:rPr>
        <w:t xml:space="preserve">26 participants stated apps such as Instagram, WhatsApp, snapchat and TikTok help </w:t>
      </w:r>
    </w:p>
    <w:p w14:paraId="2D0B0962" w14:textId="77777777" w:rsidR="006D6936" w:rsidRDefault="006D6936" w:rsidP="006D6936">
      <w:pPr>
        <w:rPr>
          <w:b/>
          <w:bCs/>
          <w:sz w:val="36"/>
          <w:szCs w:val="36"/>
        </w:rPr>
      </w:pPr>
    </w:p>
    <w:tbl>
      <w:tblPr>
        <w:tblW w:w="14736" w:type="dxa"/>
        <w:tblLook w:val="04A0" w:firstRow="1" w:lastRow="0" w:firstColumn="1" w:lastColumn="0" w:noHBand="0" w:noVBand="1"/>
      </w:tblPr>
      <w:tblGrid>
        <w:gridCol w:w="14736"/>
      </w:tblGrid>
      <w:tr w:rsidR="006D6936" w:rsidRPr="001C27B4" w14:paraId="4003AD6E" w14:textId="77777777" w:rsidTr="007E27A4">
        <w:trPr>
          <w:trHeight w:val="900"/>
        </w:trPr>
        <w:tc>
          <w:tcPr>
            <w:tcW w:w="14736" w:type="dxa"/>
            <w:tcBorders>
              <w:top w:val="single" w:sz="4" w:space="0" w:color="9BC2E6"/>
              <w:left w:val="nil"/>
              <w:bottom w:val="single" w:sz="4" w:space="0" w:color="9BC2E6"/>
              <w:right w:val="nil"/>
            </w:tcBorders>
            <w:shd w:val="clear" w:color="5B9BD5" w:fill="5B9BD5"/>
            <w:noWrap/>
            <w:vAlign w:val="bottom"/>
            <w:hideMark/>
          </w:tcPr>
          <w:p w14:paraId="1B73AEC0" w14:textId="77777777" w:rsidR="006D6936" w:rsidRPr="001C27B4" w:rsidRDefault="006D6936" w:rsidP="007E27A4">
            <w:pPr>
              <w:rPr>
                <w:rFonts w:ascii="Calibri" w:hAnsi="Calibri" w:cs="Calibri"/>
                <w:b/>
                <w:bCs/>
                <w:color w:val="FFFFFF"/>
                <w:lang w:eastAsia="en-GB"/>
              </w:rPr>
            </w:pPr>
            <w:r w:rsidRPr="001C27B4">
              <w:rPr>
                <w:rFonts w:ascii="Calibri" w:hAnsi="Calibri" w:cs="Calibri"/>
                <w:b/>
                <w:bCs/>
                <w:color w:val="FFFFFF"/>
                <w:lang w:eastAsia="en-GB"/>
              </w:rPr>
              <w:t xml:space="preserve">If answered yes, what social media sites or apps did/do you use to improve your </w:t>
            </w:r>
            <w:proofErr w:type="spellStart"/>
            <w:r w:rsidRPr="001C27B4">
              <w:rPr>
                <w:rFonts w:ascii="Calibri" w:hAnsi="Calibri" w:cs="Calibri"/>
                <w:b/>
                <w:bCs/>
                <w:color w:val="FFFFFF"/>
                <w:lang w:eastAsia="en-GB"/>
              </w:rPr>
              <w:t>well being</w:t>
            </w:r>
            <w:proofErr w:type="spellEnd"/>
            <w:r w:rsidRPr="001C27B4">
              <w:rPr>
                <w:rFonts w:ascii="Calibri" w:hAnsi="Calibri" w:cs="Calibri"/>
                <w:b/>
                <w:bCs/>
                <w:color w:val="FFFFFF"/>
                <w:lang w:eastAsia="en-GB"/>
              </w:rPr>
              <w:t xml:space="preserve"> and did/does this help?</w:t>
            </w:r>
          </w:p>
        </w:tc>
      </w:tr>
      <w:tr w:rsidR="006D6936" w:rsidRPr="001C27B4" w14:paraId="58C30609"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682118D8" w14:textId="77777777" w:rsidR="006D6936" w:rsidRPr="001C27B4" w:rsidRDefault="006D6936" w:rsidP="007E27A4">
            <w:pPr>
              <w:rPr>
                <w:rFonts w:ascii="Calibri" w:hAnsi="Calibri" w:cs="Calibri"/>
                <w:color w:val="000000"/>
                <w:highlight w:val="yellow"/>
                <w:lang w:eastAsia="en-GB"/>
              </w:rPr>
            </w:pPr>
            <w:proofErr w:type="spellStart"/>
            <w:r w:rsidRPr="001C27B4">
              <w:rPr>
                <w:rFonts w:ascii="Calibri" w:hAnsi="Calibri" w:cs="Calibri"/>
                <w:color w:val="000000"/>
                <w:highlight w:val="yellow"/>
                <w:lang w:eastAsia="en-GB"/>
              </w:rPr>
              <w:t>TIk</w:t>
            </w:r>
            <w:proofErr w:type="spellEnd"/>
            <w:r w:rsidRPr="001C27B4">
              <w:rPr>
                <w:rFonts w:ascii="Calibri" w:hAnsi="Calibri" w:cs="Calibri"/>
                <w:color w:val="000000"/>
                <w:highlight w:val="yellow"/>
                <w:lang w:eastAsia="en-GB"/>
              </w:rPr>
              <w:t xml:space="preserve"> too and Snapchat ,  has helped cause friends support me </w:t>
            </w:r>
          </w:p>
        </w:tc>
      </w:tr>
      <w:tr w:rsidR="006D6936" w:rsidRPr="001C27B4" w14:paraId="34028232"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4CCB72DE"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Snapchat and Spotify, talk to friends on Snapchat and music is great</w:t>
            </w:r>
            <w:r w:rsidRPr="001C27B4">
              <w:rPr>
                <w:rFonts w:ascii="Calibri" w:hAnsi="Calibri" w:cs="Calibri"/>
                <w:color w:val="000000"/>
                <w:lang w:eastAsia="en-GB"/>
              </w:rPr>
              <w:t xml:space="preserve"> </w:t>
            </w:r>
          </w:p>
        </w:tc>
      </w:tr>
      <w:tr w:rsidR="006D6936" w:rsidRPr="001C27B4" w14:paraId="21BE4134"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5F497FF2" w14:textId="77777777" w:rsidR="006D6936" w:rsidRPr="001C27B4" w:rsidRDefault="006D6936" w:rsidP="007E27A4">
            <w:pPr>
              <w:rPr>
                <w:rFonts w:ascii="Calibri" w:hAnsi="Calibri" w:cs="Calibri"/>
                <w:color w:val="000000"/>
                <w:lang w:eastAsia="en-GB"/>
              </w:rPr>
            </w:pPr>
          </w:p>
        </w:tc>
      </w:tr>
      <w:tr w:rsidR="006D6936" w:rsidRPr="001C27B4" w14:paraId="74A95CC0"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AD83D03" w14:textId="77777777" w:rsidR="006D6936" w:rsidRPr="001C27B4" w:rsidRDefault="006D6936" w:rsidP="007E27A4">
            <w:pPr>
              <w:rPr>
                <w:rFonts w:ascii="Calibri" w:hAnsi="Calibri" w:cs="Calibri"/>
                <w:color w:val="000000"/>
                <w:highlight w:val="yellow"/>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Snapchat helped made me feel happier and can talk with my friends and watch funny things </w:t>
            </w:r>
          </w:p>
        </w:tc>
      </w:tr>
      <w:tr w:rsidR="006D6936" w:rsidRPr="001C27B4" w14:paraId="08A4F4DD"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20582897" w14:textId="77777777" w:rsidR="006D6936"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All of them , </w:t>
            </w: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Snapchat, Facebook ,make me happier</w:t>
            </w:r>
            <w:r w:rsidRPr="001C27B4">
              <w:rPr>
                <w:rFonts w:ascii="Calibri" w:hAnsi="Calibri" w:cs="Calibri"/>
                <w:color w:val="000000"/>
                <w:lang w:eastAsia="en-GB"/>
              </w:rPr>
              <w:t xml:space="preserve"> . Or I just talk with my mum to make</w:t>
            </w:r>
          </w:p>
          <w:p w14:paraId="7119DFA0"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,happier. But would rather hang out with my friends to feel better </w:t>
            </w:r>
          </w:p>
        </w:tc>
      </w:tr>
      <w:tr w:rsidR="006D6936" w:rsidRPr="001C27B4" w14:paraId="670379EC"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3B527FF4" w14:textId="77777777" w:rsidR="006D6936" w:rsidRPr="001C27B4" w:rsidRDefault="006D6936" w:rsidP="007E27A4">
            <w:pPr>
              <w:rPr>
                <w:rFonts w:ascii="Calibri" w:hAnsi="Calibri" w:cs="Calibri"/>
                <w:color w:val="000000"/>
                <w:lang w:eastAsia="en-GB"/>
              </w:rPr>
            </w:pPr>
          </w:p>
        </w:tc>
      </w:tr>
      <w:tr w:rsidR="006D6936" w:rsidRPr="001C27B4" w14:paraId="5F0D7BFC"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0B693B1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Snapchat, 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,iTunes yes</w:t>
            </w:r>
          </w:p>
        </w:tc>
      </w:tr>
      <w:tr w:rsidR="006D6936" w:rsidRPr="001C27B4" w14:paraId="5B0BB9CE"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35A5215"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I’m happy</w:t>
            </w:r>
          </w:p>
        </w:tc>
      </w:tr>
      <w:tr w:rsidR="006D6936" w:rsidRPr="001C27B4" w14:paraId="26DEE0F2"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6BE40D4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Snapchat </w:t>
            </w:r>
            <w:proofErr w:type="spellStart"/>
            <w:r w:rsidRPr="001C27B4">
              <w:rPr>
                <w:rFonts w:ascii="Calibri" w:hAnsi="Calibri" w:cs="Calibri"/>
                <w:color w:val="000000"/>
                <w:highlight w:val="yellow"/>
                <w:lang w:eastAsia="en-GB"/>
              </w:rPr>
              <w:t>tiktok</w:t>
            </w:r>
            <w:proofErr w:type="spellEnd"/>
          </w:p>
        </w:tc>
      </w:tr>
      <w:tr w:rsidR="006D6936" w:rsidRPr="001C27B4" w14:paraId="74B33D8B"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4F687091"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Snapchat , triller (watch videos) , they help</w:t>
            </w:r>
            <w:r w:rsidRPr="001C27B4">
              <w:rPr>
                <w:rFonts w:ascii="Calibri" w:hAnsi="Calibri" w:cs="Calibri"/>
                <w:color w:val="000000"/>
                <w:lang w:eastAsia="en-GB"/>
              </w:rPr>
              <w:t xml:space="preserve"> </w:t>
            </w:r>
          </w:p>
        </w:tc>
      </w:tr>
      <w:tr w:rsidR="006D6936" w:rsidRPr="001C27B4" w14:paraId="731254C1"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1B4CF9A8"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p>
        </w:tc>
      </w:tr>
      <w:tr w:rsidR="006D6936" w:rsidRPr="001C27B4" w14:paraId="3F98870A"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14A6F32" w14:textId="77777777" w:rsidR="006D6936" w:rsidRPr="001C27B4" w:rsidRDefault="006D6936" w:rsidP="007E27A4">
            <w:pPr>
              <w:rPr>
                <w:rFonts w:ascii="Calibri" w:hAnsi="Calibri" w:cs="Calibri"/>
                <w:color w:val="000000"/>
                <w:lang w:eastAsia="en-GB"/>
              </w:rPr>
            </w:pPr>
          </w:p>
        </w:tc>
      </w:tr>
      <w:tr w:rsidR="006D6936" w:rsidRPr="001C27B4" w14:paraId="51AB0224"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5981551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lang w:eastAsia="en-GB"/>
              </w:rPr>
              <w:t xml:space="preserve"> </w:t>
            </w:r>
          </w:p>
        </w:tc>
      </w:tr>
      <w:tr w:rsidR="006D6936" w:rsidRPr="001C27B4" w14:paraId="03D18066"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87DF94B"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Looked inspirational videos on 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lang w:eastAsia="en-GB"/>
              </w:rPr>
              <w:t xml:space="preserve"> </w:t>
            </w:r>
          </w:p>
        </w:tc>
      </w:tr>
      <w:tr w:rsidR="006D6936" w:rsidRPr="001C27B4" w14:paraId="49494134"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17378DD7"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lastRenderedPageBreak/>
              <w:t>i</w:t>
            </w:r>
            <w:proofErr w:type="spellEnd"/>
            <w:r w:rsidRPr="001C27B4">
              <w:rPr>
                <w:rFonts w:ascii="Calibri" w:hAnsi="Calibri" w:cs="Calibri"/>
                <w:color w:val="000000"/>
                <w:lang w:eastAsia="en-GB"/>
              </w:rPr>
              <w:t xml:space="preserve"> didn’t </w:t>
            </w:r>
          </w:p>
        </w:tc>
      </w:tr>
      <w:tr w:rsidR="006D6936" w:rsidRPr="001C27B4" w14:paraId="21814919"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A574867"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Whenever I feel low, I often find myself on 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as some of the content on there is funny and cheers me up. </w:t>
            </w:r>
          </w:p>
        </w:tc>
      </w:tr>
      <w:tr w:rsidR="006D6936" w:rsidRPr="001C27B4" w14:paraId="1BE47E4D"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77DE07F7" w14:textId="77777777" w:rsidR="006D6936" w:rsidRPr="001C27B4" w:rsidRDefault="006D6936" w:rsidP="007E27A4">
            <w:pPr>
              <w:rPr>
                <w:rFonts w:ascii="Calibri" w:hAnsi="Calibri" w:cs="Calibri"/>
                <w:color w:val="000000"/>
                <w:highlight w:val="yellow"/>
                <w:lang w:eastAsia="en-GB"/>
              </w:rPr>
            </w:pPr>
          </w:p>
        </w:tc>
      </w:tr>
      <w:tr w:rsidR="006D6936" w:rsidRPr="001C27B4" w14:paraId="281345AC"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7CE154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Nothing </w:t>
            </w:r>
          </w:p>
        </w:tc>
      </w:tr>
      <w:tr w:rsidR="006D6936" w:rsidRPr="001C27B4" w14:paraId="5CA0B51A"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06649B26" w14:textId="77777777" w:rsidR="006D6936" w:rsidRPr="001C27B4" w:rsidRDefault="006D6936" w:rsidP="007E27A4">
            <w:pPr>
              <w:rPr>
                <w:rFonts w:ascii="Calibri" w:hAnsi="Calibri" w:cs="Calibri"/>
                <w:color w:val="000000"/>
                <w:lang w:eastAsia="en-GB"/>
              </w:rPr>
            </w:pPr>
          </w:p>
        </w:tc>
      </w:tr>
      <w:tr w:rsidR="006D6936" w:rsidRPr="001C27B4" w14:paraId="5BD9CE33"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C509E68" w14:textId="77777777" w:rsidR="006D6936" w:rsidRPr="001C27B4" w:rsidRDefault="006D6936" w:rsidP="007E27A4">
            <w:pPr>
              <w:rPr>
                <w:sz w:val="20"/>
                <w:szCs w:val="20"/>
                <w:lang w:eastAsia="en-GB"/>
              </w:rPr>
            </w:pPr>
          </w:p>
        </w:tc>
      </w:tr>
      <w:tr w:rsidR="006D6936" w:rsidRPr="001C27B4" w14:paraId="0FDC9BA3"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4DC8733C"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for advice pages or seeing if people feel the same as I do for certain </w:t>
            </w:r>
          </w:p>
          <w:p w14:paraId="1DF9B68A"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situations including physical health problems </w:t>
            </w:r>
          </w:p>
        </w:tc>
      </w:tr>
      <w:tr w:rsidR="006D6936" w:rsidRPr="001C27B4" w14:paraId="706D9D77"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D4B64FA"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Play on games to cheer myself up</w:t>
            </w:r>
          </w:p>
        </w:tc>
      </w:tr>
      <w:tr w:rsidR="006D6936" w:rsidRPr="001C27B4" w14:paraId="5B2AE536"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383EC57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Tick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YouTube</w:t>
            </w:r>
            <w:r w:rsidRPr="001C27B4">
              <w:rPr>
                <w:rFonts w:ascii="Calibri" w:hAnsi="Calibri" w:cs="Calibri"/>
                <w:color w:val="000000"/>
                <w:lang w:eastAsia="en-GB"/>
              </w:rPr>
              <w:t xml:space="preserve"> </w:t>
            </w:r>
          </w:p>
        </w:tc>
      </w:tr>
      <w:tr w:rsidR="006D6936" w:rsidRPr="001C27B4" w14:paraId="28F3CC08"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17A8272E"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Watched video on YouTube to cheer me up ashes nice and calming.</w:t>
            </w:r>
          </w:p>
        </w:tc>
      </w:tr>
      <w:tr w:rsidR="006D6936" w:rsidRPr="001C27B4" w14:paraId="59980CA9"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2BE70AD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 xml:space="preserve">Roblox ,made me feel happier </w:t>
            </w:r>
          </w:p>
        </w:tc>
      </w:tr>
      <w:tr w:rsidR="006D6936" w:rsidRPr="001C27B4" w14:paraId="2F023E6E"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392A8377"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 snapchat , YouTube</w:t>
            </w:r>
            <w:r w:rsidRPr="001C27B4">
              <w:rPr>
                <w:rFonts w:ascii="Calibri" w:hAnsi="Calibri" w:cs="Calibri"/>
                <w:color w:val="000000"/>
                <w:lang w:eastAsia="en-GB"/>
              </w:rPr>
              <w:t xml:space="preserve"> </w:t>
            </w:r>
          </w:p>
        </w:tc>
      </w:tr>
      <w:tr w:rsidR="006D6936" w:rsidRPr="001C27B4" w14:paraId="1DB8AA29"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0421BF68"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tok,YouTube</w:t>
            </w:r>
            <w:proofErr w:type="spellEnd"/>
            <w:r w:rsidRPr="001C27B4">
              <w:rPr>
                <w:rFonts w:ascii="Calibri" w:hAnsi="Calibri" w:cs="Calibri"/>
                <w:color w:val="000000"/>
                <w:highlight w:val="yellow"/>
                <w:lang w:eastAsia="en-GB"/>
              </w:rPr>
              <w:t xml:space="preserve"> and makes me relaxed</w:t>
            </w:r>
            <w:r w:rsidRPr="001C27B4">
              <w:rPr>
                <w:rFonts w:ascii="Calibri" w:hAnsi="Calibri" w:cs="Calibri"/>
                <w:color w:val="000000"/>
                <w:lang w:eastAsia="en-GB"/>
              </w:rPr>
              <w:t xml:space="preserve"> </w:t>
            </w:r>
          </w:p>
        </w:tc>
      </w:tr>
      <w:tr w:rsidR="006D6936" w:rsidRPr="001C27B4" w14:paraId="428AF1C1"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5064B545" w14:textId="77777777" w:rsidR="006D6936" w:rsidRPr="001C27B4" w:rsidRDefault="006D6936" w:rsidP="007E27A4">
            <w:pPr>
              <w:rPr>
                <w:rFonts w:ascii="Calibri" w:hAnsi="Calibri" w:cs="Calibri"/>
                <w:color w:val="000000"/>
                <w:lang w:eastAsia="en-GB"/>
              </w:rPr>
            </w:pPr>
          </w:p>
        </w:tc>
      </w:tr>
      <w:tr w:rsidR="006D6936" w:rsidRPr="001C27B4" w14:paraId="510FF03F" w14:textId="77777777" w:rsidTr="007E27A4">
        <w:trPr>
          <w:trHeight w:val="106"/>
        </w:trPr>
        <w:tc>
          <w:tcPr>
            <w:tcW w:w="14736" w:type="dxa"/>
            <w:tcBorders>
              <w:top w:val="single" w:sz="4" w:space="0" w:color="9BC2E6"/>
              <w:left w:val="nil"/>
              <w:bottom w:val="single" w:sz="4" w:space="0" w:color="9BC2E6"/>
              <w:right w:val="nil"/>
            </w:tcBorders>
            <w:shd w:val="clear" w:color="DDEBF7" w:fill="DDEBF7"/>
            <w:noWrap/>
            <w:vAlign w:val="bottom"/>
            <w:hideMark/>
          </w:tcPr>
          <w:p w14:paraId="67696336"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Instagram,and</w:t>
            </w:r>
            <w:proofErr w:type="spellEnd"/>
            <w:r w:rsidRPr="001C27B4">
              <w:rPr>
                <w:rFonts w:ascii="Calibri" w:hAnsi="Calibri" w:cs="Calibri"/>
                <w:color w:val="000000"/>
                <w:highlight w:val="yellow"/>
                <w:lang w:eastAsia="en-GB"/>
              </w:rPr>
              <w:t xml:space="preserve"> </w:t>
            </w: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makes me feel happy</w:t>
            </w:r>
            <w:r w:rsidRPr="001C27B4">
              <w:rPr>
                <w:rFonts w:ascii="Calibri" w:hAnsi="Calibri" w:cs="Calibri"/>
                <w:color w:val="000000"/>
                <w:lang w:eastAsia="en-GB"/>
              </w:rPr>
              <w:t xml:space="preserve"> </w:t>
            </w:r>
          </w:p>
        </w:tc>
      </w:tr>
      <w:tr w:rsidR="006D6936" w:rsidRPr="001C27B4" w14:paraId="3ED6765E"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6B8094B9"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Snapchat, tik </w:t>
            </w:r>
            <w:proofErr w:type="spellStart"/>
            <w:r w:rsidRPr="001C27B4">
              <w:rPr>
                <w:rFonts w:ascii="Calibri" w:hAnsi="Calibri" w:cs="Calibri"/>
                <w:color w:val="000000"/>
                <w:highlight w:val="yellow"/>
                <w:lang w:eastAsia="en-GB"/>
              </w:rPr>
              <w:t>tok,helped</w:t>
            </w:r>
            <w:proofErr w:type="spellEnd"/>
            <w:r w:rsidRPr="001C27B4">
              <w:rPr>
                <w:rFonts w:ascii="Calibri" w:hAnsi="Calibri" w:cs="Calibri"/>
                <w:color w:val="000000"/>
                <w:highlight w:val="yellow"/>
                <w:lang w:eastAsia="en-GB"/>
              </w:rPr>
              <w:t xml:space="preserve"> me feel better</w:t>
            </w:r>
            <w:r w:rsidRPr="001C27B4">
              <w:rPr>
                <w:rFonts w:ascii="Calibri" w:hAnsi="Calibri" w:cs="Calibri"/>
                <w:color w:val="000000"/>
                <w:lang w:eastAsia="en-GB"/>
              </w:rPr>
              <w:t xml:space="preserve"> </w:t>
            </w:r>
          </w:p>
        </w:tc>
      </w:tr>
      <w:tr w:rsidR="006D6936" w:rsidRPr="001C27B4" w14:paraId="27528777"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4487C30C" w14:textId="77777777" w:rsidR="006D6936" w:rsidRPr="001C27B4" w:rsidRDefault="006D6936" w:rsidP="007E27A4">
            <w:pPr>
              <w:rPr>
                <w:rFonts w:ascii="Calibri" w:hAnsi="Calibri" w:cs="Calibri"/>
                <w:color w:val="000000"/>
                <w:lang w:eastAsia="en-GB"/>
              </w:rPr>
            </w:pPr>
          </w:p>
        </w:tc>
      </w:tr>
      <w:tr w:rsidR="006D6936" w:rsidRPr="001C27B4" w14:paraId="07C32BF1" w14:textId="77777777" w:rsidTr="007E27A4">
        <w:trPr>
          <w:trHeight w:val="600"/>
        </w:trPr>
        <w:tc>
          <w:tcPr>
            <w:tcW w:w="14736" w:type="dxa"/>
            <w:tcBorders>
              <w:top w:val="single" w:sz="4" w:space="0" w:color="9BC2E6"/>
              <w:left w:val="nil"/>
              <w:bottom w:val="single" w:sz="4" w:space="0" w:color="9BC2E6"/>
              <w:right w:val="nil"/>
            </w:tcBorders>
            <w:shd w:val="clear" w:color="auto" w:fill="auto"/>
            <w:noWrap/>
            <w:vAlign w:val="bottom"/>
            <w:hideMark/>
          </w:tcPr>
          <w:p w14:paraId="2423AD7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Tik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xml:space="preserve"> snapchat and </w:t>
            </w:r>
            <w:proofErr w:type="spellStart"/>
            <w:r w:rsidRPr="001C27B4">
              <w:rPr>
                <w:rFonts w:ascii="Calibri" w:hAnsi="Calibri" w:cs="Calibri"/>
                <w:color w:val="000000"/>
                <w:highlight w:val="yellow"/>
                <w:lang w:eastAsia="en-GB"/>
              </w:rPr>
              <w:t>insta</w:t>
            </w:r>
            <w:proofErr w:type="spellEnd"/>
          </w:p>
        </w:tc>
      </w:tr>
      <w:tr w:rsidR="006D6936" w:rsidRPr="001C27B4" w14:paraId="7EFF4BE2"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65797160" w14:textId="77777777" w:rsidR="006D6936" w:rsidRPr="001C27B4" w:rsidRDefault="006D6936" w:rsidP="007E27A4">
            <w:pPr>
              <w:rPr>
                <w:rFonts w:ascii="Calibri" w:hAnsi="Calibri" w:cs="Calibri"/>
                <w:color w:val="000000"/>
                <w:lang w:eastAsia="en-GB"/>
              </w:rPr>
            </w:pPr>
          </w:p>
        </w:tc>
      </w:tr>
      <w:tr w:rsidR="006D6936" w:rsidRPr="001C27B4" w14:paraId="16348777"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230F1F67"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Snapchat to text people how I feel</w:t>
            </w:r>
          </w:p>
        </w:tc>
      </w:tr>
      <w:tr w:rsidR="006D6936" w:rsidRPr="001C27B4" w14:paraId="6E46EDB0"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783D99EC"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makes me happier cause funny videos</w:t>
            </w:r>
            <w:r w:rsidRPr="001C27B4">
              <w:rPr>
                <w:rFonts w:ascii="Calibri" w:hAnsi="Calibri" w:cs="Calibri"/>
                <w:color w:val="000000"/>
                <w:lang w:eastAsia="en-GB"/>
              </w:rPr>
              <w:t xml:space="preserve"> </w:t>
            </w:r>
          </w:p>
        </w:tc>
      </w:tr>
      <w:tr w:rsidR="006D6936" w:rsidRPr="001C27B4" w14:paraId="16B666EA"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32197BFD" w14:textId="77777777" w:rsidR="006D6936" w:rsidRPr="001C27B4" w:rsidRDefault="006D6936" w:rsidP="007E27A4">
            <w:pPr>
              <w:rPr>
                <w:rFonts w:ascii="Calibri" w:hAnsi="Calibri" w:cs="Calibri"/>
                <w:color w:val="000000"/>
                <w:lang w:eastAsia="en-GB"/>
              </w:rPr>
            </w:pPr>
          </w:p>
        </w:tc>
      </w:tr>
      <w:tr w:rsidR="006D6936" w:rsidRPr="001C27B4" w14:paraId="2B970AE7" w14:textId="77777777" w:rsidTr="007E27A4">
        <w:trPr>
          <w:trHeight w:val="600"/>
        </w:trPr>
        <w:tc>
          <w:tcPr>
            <w:tcW w:w="14736" w:type="dxa"/>
            <w:tcBorders>
              <w:top w:val="single" w:sz="4" w:space="0" w:color="9BC2E6"/>
              <w:left w:val="nil"/>
              <w:bottom w:val="single" w:sz="4" w:space="0" w:color="9BC2E6"/>
              <w:right w:val="nil"/>
            </w:tcBorders>
            <w:shd w:val="clear" w:color="DDEBF7" w:fill="DDEBF7"/>
            <w:noWrap/>
            <w:vAlign w:val="bottom"/>
            <w:hideMark/>
          </w:tcPr>
          <w:p w14:paraId="6E96D5DA"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N/a</w:t>
            </w:r>
          </w:p>
        </w:tc>
      </w:tr>
      <w:tr w:rsidR="006D6936" w:rsidRPr="001C27B4" w14:paraId="34313105"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5C89F963"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w:t>
            </w:r>
            <w:proofErr w:type="spellStart"/>
            <w:r w:rsidRPr="001C27B4">
              <w:rPr>
                <w:rFonts w:ascii="Calibri" w:hAnsi="Calibri" w:cs="Calibri"/>
                <w:color w:val="000000"/>
                <w:highlight w:val="yellow"/>
                <w:lang w:eastAsia="en-GB"/>
              </w:rPr>
              <w:t>instagram</w:t>
            </w:r>
            <w:proofErr w:type="spellEnd"/>
          </w:p>
        </w:tc>
      </w:tr>
      <w:tr w:rsidR="006D6936" w:rsidRPr="001C27B4" w14:paraId="4B1DF4CB" w14:textId="77777777" w:rsidTr="007E27A4">
        <w:trPr>
          <w:trHeight w:val="900"/>
        </w:trPr>
        <w:tc>
          <w:tcPr>
            <w:tcW w:w="14736" w:type="dxa"/>
            <w:tcBorders>
              <w:top w:val="single" w:sz="4" w:space="0" w:color="9BC2E6"/>
              <w:left w:val="nil"/>
              <w:bottom w:val="single" w:sz="4" w:space="0" w:color="9BC2E6"/>
              <w:right w:val="nil"/>
            </w:tcBorders>
            <w:shd w:val="clear" w:color="DDEBF7" w:fill="DDEBF7"/>
            <w:noWrap/>
            <w:vAlign w:val="bottom"/>
            <w:hideMark/>
          </w:tcPr>
          <w:p w14:paraId="5E324F6D"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lang w:eastAsia="en-GB"/>
              </w:rPr>
              <w:t>None</w:t>
            </w:r>
          </w:p>
        </w:tc>
      </w:tr>
      <w:tr w:rsidR="006D6936" w:rsidRPr="001C27B4" w14:paraId="0B6B5E07"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5744F4AC" w14:textId="77777777" w:rsidR="006D6936" w:rsidRPr="001C27B4" w:rsidRDefault="006D6936" w:rsidP="007E27A4">
            <w:pPr>
              <w:rPr>
                <w:rFonts w:ascii="Calibri" w:hAnsi="Calibri" w:cs="Calibri"/>
                <w:color w:val="000000"/>
                <w:lang w:eastAsia="en-GB"/>
              </w:rPr>
            </w:pPr>
            <w:r w:rsidRPr="001C27B4">
              <w:rPr>
                <w:rFonts w:ascii="Calibri" w:hAnsi="Calibri" w:cs="Calibri"/>
                <w:color w:val="000000"/>
                <w:highlight w:val="yellow"/>
                <w:lang w:eastAsia="en-GB"/>
              </w:rPr>
              <w:t xml:space="preserve">Tim </w:t>
            </w:r>
            <w:proofErr w:type="spellStart"/>
            <w:r w:rsidRPr="001C27B4">
              <w:rPr>
                <w:rFonts w:ascii="Calibri" w:hAnsi="Calibri" w:cs="Calibri"/>
                <w:color w:val="000000"/>
                <w:highlight w:val="yellow"/>
                <w:lang w:eastAsia="en-GB"/>
              </w:rPr>
              <w:t>tok</w:t>
            </w:r>
            <w:proofErr w:type="spellEnd"/>
            <w:r w:rsidRPr="001C27B4">
              <w:rPr>
                <w:rFonts w:ascii="Calibri" w:hAnsi="Calibri" w:cs="Calibri"/>
                <w:color w:val="000000"/>
                <w:highlight w:val="yellow"/>
                <w:lang w:eastAsia="en-GB"/>
              </w:rPr>
              <w:t>, YouTube, Snapchat , Facebook . Watch funny videos</w:t>
            </w:r>
            <w:r w:rsidRPr="001C27B4">
              <w:rPr>
                <w:rFonts w:ascii="Calibri" w:hAnsi="Calibri" w:cs="Calibri"/>
                <w:color w:val="000000"/>
                <w:lang w:eastAsia="en-GB"/>
              </w:rPr>
              <w:t xml:space="preserve"> </w:t>
            </w:r>
          </w:p>
        </w:tc>
      </w:tr>
      <w:tr w:rsidR="006D6936" w:rsidRPr="001C27B4" w14:paraId="57C3598A" w14:textId="77777777" w:rsidTr="007E27A4">
        <w:trPr>
          <w:trHeight w:val="600"/>
        </w:trPr>
        <w:tc>
          <w:tcPr>
            <w:tcW w:w="14736" w:type="dxa"/>
            <w:tcBorders>
              <w:top w:val="single" w:sz="4" w:space="0" w:color="9BC2E6"/>
              <w:left w:val="nil"/>
              <w:bottom w:val="single" w:sz="4" w:space="0" w:color="9BC2E6"/>
              <w:right w:val="nil"/>
            </w:tcBorders>
            <w:shd w:val="clear" w:color="DDEBF7" w:fill="DDEBF7"/>
            <w:noWrap/>
            <w:vAlign w:val="bottom"/>
            <w:hideMark/>
          </w:tcPr>
          <w:p w14:paraId="3102E977"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lang w:eastAsia="en-GB"/>
              </w:rPr>
              <w:t>Mincraft</w:t>
            </w:r>
            <w:proofErr w:type="spellEnd"/>
          </w:p>
        </w:tc>
      </w:tr>
      <w:tr w:rsidR="006D6936" w:rsidRPr="001C27B4" w14:paraId="78C50B06" w14:textId="77777777" w:rsidTr="007E27A4">
        <w:trPr>
          <w:trHeight w:val="300"/>
        </w:trPr>
        <w:tc>
          <w:tcPr>
            <w:tcW w:w="14736" w:type="dxa"/>
            <w:tcBorders>
              <w:top w:val="single" w:sz="4" w:space="0" w:color="9BC2E6"/>
              <w:left w:val="nil"/>
              <w:bottom w:val="single" w:sz="4" w:space="0" w:color="9BC2E6"/>
              <w:right w:val="nil"/>
            </w:tcBorders>
            <w:shd w:val="clear" w:color="auto" w:fill="auto"/>
            <w:noWrap/>
            <w:vAlign w:val="bottom"/>
            <w:hideMark/>
          </w:tcPr>
          <w:p w14:paraId="7C4EDEC4" w14:textId="77777777" w:rsidR="006D6936" w:rsidRPr="001C27B4" w:rsidRDefault="006D6936" w:rsidP="007E27A4">
            <w:pPr>
              <w:rPr>
                <w:rFonts w:ascii="Calibri" w:hAnsi="Calibri" w:cs="Calibri"/>
                <w:color w:val="000000"/>
                <w:lang w:eastAsia="en-GB"/>
              </w:rPr>
            </w:pPr>
            <w:proofErr w:type="spellStart"/>
            <w:r w:rsidRPr="001C27B4">
              <w:rPr>
                <w:rFonts w:ascii="Calibri" w:hAnsi="Calibri" w:cs="Calibri"/>
                <w:color w:val="000000"/>
                <w:highlight w:val="yellow"/>
                <w:lang w:eastAsia="en-GB"/>
              </w:rPr>
              <w:t>Tiktok</w:t>
            </w:r>
            <w:proofErr w:type="spellEnd"/>
            <w:r w:rsidRPr="001C27B4">
              <w:rPr>
                <w:rFonts w:ascii="Calibri" w:hAnsi="Calibri" w:cs="Calibri"/>
                <w:color w:val="000000"/>
                <w:highlight w:val="yellow"/>
                <w:lang w:eastAsia="en-GB"/>
              </w:rPr>
              <w:t xml:space="preserve"> and Snapchat , help a little</w:t>
            </w:r>
            <w:r w:rsidRPr="001C27B4">
              <w:rPr>
                <w:rFonts w:ascii="Calibri" w:hAnsi="Calibri" w:cs="Calibri"/>
                <w:color w:val="000000"/>
                <w:lang w:eastAsia="en-GB"/>
              </w:rPr>
              <w:t xml:space="preserve"> </w:t>
            </w:r>
          </w:p>
        </w:tc>
      </w:tr>
      <w:tr w:rsidR="006D6936" w:rsidRPr="001C27B4" w14:paraId="7CC25925" w14:textId="77777777" w:rsidTr="007E27A4">
        <w:trPr>
          <w:trHeight w:val="300"/>
        </w:trPr>
        <w:tc>
          <w:tcPr>
            <w:tcW w:w="14736" w:type="dxa"/>
            <w:tcBorders>
              <w:top w:val="single" w:sz="4" w:space="0" w:color="9BC2E6"/>
              <w:left w:val="nil"/>
              <w:bottom w:val="single" w:sz="4" w:space="0" w:color="9BC2E6"/>
              <w:right w:val="nil"/>
            </w:tcBorders>
            <w:shd w:val="clear" w:color="DDEBF7" w:fill="DDEBF7"/>
            <w:noWrap/>
            <w:vAlign w:val="bottom"/>
            <w:hideMark/>
          </w:tcPr>
          <w:p w14:paraId="3A44CEE7" w14:textId="77777777" w:rsidR="006D6936" w:rsidRPr="001C27B4" w:rsidRDefault="006D6936" w:rsidP="007E27A4">
            <w:pPr>
              <w:rPr>
                <w:rFonts w:ascii="Calibri" w:hAnsi="Calibri" w:cs="Calibri"/>
                <w:color w:val="000000"/>
                <w:highlight w:val="yellow"/>
                <w:lang w:eastAsia="en-GB"/>
              </w:rPr>
            </w:pPr>
            <w:r w:rsidRPr="001C27B4">
              <w:rPr>
                <w:rFonts w:ascii="Calibri" w:hAnsi="Calibri" w:cs="Calibri"/>
                <w:color w:val="000000"/>
                <w:highlight w:val="yellow"/>
                <w:lang w:eastAsia="en-GB"/>
              </w:rPr>
              <w:t xml:space="preserve">Usually use WhatsApp to chat with friends and like to connect with family over messenger and </w:t>
            </w:r>
            <w:proofErr w:type="spellStart"/>
            <w:r w:rsidRPr="001C27B4">
              <w:rPr>
                <w:rFonts w:ascii="Calibri" w:hAnsi="Calibri" w:cs="Calibri"/>
                <w:color w:val="000000"/>
                <w:highlight w:val="yellow"/>
                <w:lang w:eastAsia="en-GB"/>
              </w:rPr>
              <w:t>tiktok</w:t>
            </w:r>
            <w:proofErr w:type="spellEnd"/>
          </w:p>
        </w:tc>
      </w:tr>
      <w:tr w:rsidR="006D6936" w:rsidRPr="001C27B4" w14:paraId="0558B3BB" w14:textId="77777777" w:rsidTr="007E27A4">
        <w:trPr>
          <w:trHeight w:val="300"/>
        </w:trPr>
        <w:tc>
          <w:tcPr>
            <w:tcW w:w="14736" w:type="dxa"/>
            <w:tcBorders>
              <w:top w:val="double" w:sz="6" w:space="0" w:color="5B9BD5"/>
              <w:left w:val="nil"/>
              <w:bottom w:val="single" w:sz="4" w:space="0" w:color="9BC2E6"/>
              <w:right w:val="nil"/>
            </w:tcBorders>
            <w:shd w:val="clear" w:color="auto" w:fill="auto"/>
            <w:noWrap/>
            <w:vAlign w:val="bottom"/>
            <w:hideMark/>
          </w:tcPr>
          <w:p w14:paraId="46E2C97E" w14:textId="77777777" w:rsidR="006D6936" w:rsidRPr="001C27B4" w:rsidRDefault="006D6936" w:rsidP="007E27A4">
            <w:pPr>
              <w:rPr>
                <w:rFonts w:ascii="Calibri" w:hAnsi="Calibri" w:cs="Calibri"/>
                <w:color w:val="000000"/>
                <w:lang w:eastAsia="en-GB"/>
              </w:rPr>
            </w:pPr>
          </w:p>
        </w:tc>
      </w:tr>
    </w:tbl>
    <w:p w14:paraId="36F3AEF4" w14:textId="77777777" w:rsidR="006D6936" w:rsidRDefault="006D6936" w:rsidP="006D6936">
      <w:pPr>
        <w:pStyle w:val="ListParagraph"/>
        <w:numPr>
          <w:ilvl w:val="0"/>
          <w:numId w:val="9"/>
        </w:numPr>
        <w:spacing w:after="160" w:line="259" w:lineRule="auto"/>
        <w:rPr>
          <w:b/>
          <w:bCs/>
          <w:sz w:val="36"/>
          <w:szCs w:val="36"/>
        </w:rPr>
      </w:pPr>
      <w:r>
        <w:rPr>
          <w:b/>
          <w:bCs/>
          <w:sz w:val="36"/>
          <w:szCs w:val="36"/>
        </w:rPr>
        <w:t>If answered no to previous question, what did/do you do instead to improve your well-being.</w:t>
      </w:r>
    </w:p>
    <w:p w14:paraId="3D8B8BF3" w14:textId="77777777" w:rsidR="006D6936" w:rsidRPr="0060398D" w:rsidRDefault="006D6936" w:rsidP="006D6936">
      <w:pPr>
        <w:rPr>
          <w:b/>
          <w:bCs/>
          <w:sz w:val="36"/>
          <w:szCs w:val="36"/>
        </w:rPr>
      </w:pPr>
      <w:r>
        <w:rPr>
          <w:b/>
          <w:bCs/>
          <w:sz w:val="36"/>
          <w:szCs w:val="36"/>
        </w:rPr>
        <w:t>14 participants stated other things that they do to help their well-being that is not social media</w:t>
      </w:r>
    </w:p>
    <w:tbl>
      <w:tblPr>
        <w:tblW w:w="9360" w:type="dxa"/>
        <w:tblLook w:val="04A0" w:firstRow="1" w:lastRow="0" w:firstColumn="1" w:lastColumn="0" w:noHBand="0" w:noVBand="1"/>
      </w:tblPr>
      <w:tblGrid>
        <w:gridCol w:w="9360"/>
      </w:tblGrid>
      <w:tr w:rsidR="006D6936" w:rsidRPr="0060398D" w14:paraId="59580668" w14:textId="77777777" w:rsidTr="007E27A4">
        <w:trPr>
          <w:trHeight w:val="900"/>
        </w:trPr>
        <w:tc>
          <w:tcPr>
            <w:tcW w:w="9360" w:type="dxa"/>
            <w:tcBorders>
              <w:top w:val="single" w:sz="4" w:space="0" w:color="9BC2E6"/>
              <w:left w:val="nil"/>
              <w:bottom w:val="single" w:sz="4" w:space="0" w:color="9BC2E6"/>
              <w:right w:val="nil"/>
            </w:tcBorders>
            <w:shd w:val="clear" w:color="5B9BD5" w:fill="5B9BD5"/>
            <w:vAlign w:val="bottom"/>
            <w:hideMark/>
          </w:tcPr>
          <w:p w14:paraId="2D84C3CB" w14:textId="77777777" w:rsidR="006D6936" w:rsidRPr="0060398D" w:rsidRDefault="006D6936" w:rsidP="007E27A4">
            <w:pPr>
              <w:spacing w:after="240"/>
              <w:rPr>
                <w:rFonts w:ascii="Calibri" w:hAnsi="Calibri" w:cs="Calibri"/>
                <w:b/>
                <w:bCs/>
                <w:color w:val="FFFFFF"/>
                <w:lang w:eastAsia="en-GB"/>
              </w:rPr>
            </w:pPr>
            <w:r w:rsidRPr="0060398D">
              <w:rPr>
                <w:rFonts w:ascii="Calibri" w:hAnsi="Calibri" w:cs="Calibri"/>
                <w:b/>
                <w:bCs/>
                <w:color w:val="FFFFFF"/>
                <w:lang w:eastAsia="en-GB"/>
              </w:rPr>
              <w:lastRenderedPageBreak/>
              <w:t>If answered no, what did/do you do instead to improve your well-being? </w:t>
            </w:r>
          </w:p>
        </w:tc>
      </w:tr>
      <w:tr w:rsidR="006D6936" w:rsidRPr="0060398D" w14:paraId="499D4D03"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20FA9E72"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Draw</w:t>
            </w:r>
          </w:p>
        </w:tc>
      </w:tr>
      <w:tr w:rsidR="006D6936" w:rsidRPr="0060398D" w14:paraId="488AF9F0"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32A03E83"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Stay off social media probably as social media only shows happy things rather than realistic, probably go for a walk or meet a friend</w:t>
            </w:r>
          </w:p>
        </w:tc>
      </w:tr>
      <w:tr w:rsidR="006D6936" w:rsidRPr="0060398D" w14:paraId="0E97852E"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16A33791"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gym, exercise, walk my dog, football </w:t>
            </w:r>
          </w:p>
        </w:tc>
      </w:tr>
      <w:tr w:rsidR="006D6936" w:rsidRPr="0060398D" w14:paraId="654F9A9A"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65DCDE78"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Have time to myself and do what makes me happy</w:t>
            </w:r>
          </w:p>
        </w:tc>
      </w:tr>
      <w:tr w:rsidR="006D6936" w:rsidRPr="0060398D" w14:paraId="049A7C8C"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39EAED32"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Hockey</w:t>
            </w:r>
          </w:p>
        </w:tc>
      </w:tr>
      <w:tr w:rsidR="006D6936" w:rsidRPr="0060398D" w14:paraId="239FB6D3"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35A8B11F"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Go to point </w:t>
            </w:r>
          </w:p>
        </w:tc>
      </w:tr>
      <w:tr w:rsidR="006D6936" w:rsidRPr="0060398D" w14:paraId="3B438657"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413577D9"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Spoke to my family </w:t>
            </w:r>
          </w:p>
        </w:tc>
      </w:tr>
      <w:tr w:rsidR="006D6936" w:rsidRPr="0060398D" w14:paraId="26B97922"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28858E86"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Listen to music, read books and write stories </w:t>
            </w:r>
          </w:p>
        </w:tc>
      </w:tr>
      <w:tr w:rsidR="006D6936" w:rsidRPr="0060398D" w14:paraId="32BFEAEC"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3468C7A6"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Eat </w:t>
            </w:r>
          </w:p>
        </w:tc>
      </w:tr>
      <w:tr w:rsidR="006D6936" w:rsidRPr="0060398D" w14:paraId="3DBB2231" w14:textId="77777777" w:rsidTr="007E27A4">
        <w:trPr>
          <w:trHeight w:val="300"/>
        </w:trPr>
        <w:tc>
          <w:tcPr>
            <w:tcW w:w="9360" w:type="dxa"/>
            <w:tcBorders>
              <w:top w:val="single" w:sz="4" w:space="0" w:color="9BC2E6"/>
              <w:left w:val="nil"/>
              <w:bottom w:val="single" w:sz="4" w:space="0" w:color="9BC2E6"/>
              <w:right w:val="nil"/>
            </w:tcBorders>
            <w:shd w:val="clear" w:color="DDEBF7" w:fill="DDEBF7"/>
            <w:noWrap/>
            <w:vAlign w:val="bottom"/>
            <w:hideMark/>
          </w:tcPr>
          <w:p w14:paraId="07A41B62"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Go gym</w:t>
            </w:r>
          </w:p>
        </w:tc>
      </w:tr>
      <w:tr w:rsidR="006D6936" w:rsidRPr="0060398D" w14:paraId="7063F1C1" w14:textId="77777777" w:rsidTr="007E27A4">
        <w:trPr>
          <w:trHeight w:val="300"/>
        </w:trPr>
        <w:tc>
          <w:tcPr>
            <w:tcW w:w="9360" w:type="dxa"/>
            <w:tcBorders>
              <w:top w:val="single" w:sz="4" w:space="0" w:color="9BC2E6"/>
              <w:left w:val="nil"/>
              <w:bottom w:val="single" w:sz="4" w:space="0" w:color="9BC2E6"/>
              <w:right w:val="nil"/>
            </w:tcBorders>
            <w:shd w:val="clear" w:color="auto" w:fill="auto"/>
            <w:noWrap/>
            <w:vAlign w:val="bottom"/>
            <w:hideMark/>
          </w:tcPr>
          <w:p w14:paraId="4F1B965B"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Go outside for a jog or kick a football about</w:t>
            </w:r>
          </w:p>
        </w:tc>
      </w:tr>
      <w:tr w:rsidR="006D6936" w:rsidRPr="0060398D" w14:paraId="069BE2CD" w14:textId="77777777" w:rsidTr="007E27A4">
        <w:trPr>
          <w:trHeight w:val="600"/>
        </w:trPr>
        <w:tc>
          <w:tcPr>
            <w:tcW w:w="9360" w:type="dxa"/>
            <w:tcBorders>
              <w:top w:val="single" w:sz="4" w:space="0" w:color="9BC2E6"/>
              <w:left w:val="nil"/>
              <w:bottom w:val="single" w:sz="4" w:space="0" w:color="9BC2E6"/>
              <w:right w:val="nil"/>
            </w:tcBorders>
            <w:shd w:val="clear" w:color="DDEBF7" w:fill="DDEBF7"/>
            <w:noWrap/>
            <w:vAlign w:val="bottom"/>
            <w:hideMark/>
          </w:tcPr>
          <w:p w14:paraId="453E6B01"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 xml:space="preserve">Spend time with friends </w:t>
            </w:r>
          </w:p>
        </w:tc>
      </w:tr>
      <w:tr w:rsidR="006D6936" w:rsidRPr="0060398D" w14:paraId="53000B74" w14:textId="77777777" w:rsidTr="007E27A4">
        <w:trPr>
          <w:trHeight w:val="900"/>
        </w:trPr>
        <w:tc>
          <w:tcPr>
            <w:tcW w:w="9360" w:type="dxa"/>
            <w:tcBorders>
              <w:top w:val="single" w:sz="4" w:space="0" w:color="9BC2E6"/>
              <w:left w:val="nil"/>
              <w:bottom w:val="single" w:sz="4" w:space="0" w:color="9BC2E6"/>
              <w:right w:val="nil"/>
            </w:tcBorders>
            <w:shd w:val="clear" w:color="DDEBF7" w:fill="DDEBF7"/>
            <w:noWrap/>
            <w:vAlign w:val="bottom"/>
            <w:hideMark/>
          </w:tcPr>
          <w:p w14:paraId="2558995B"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Working out</w:t>
            </w:r>
          </w:p>
        </w:tc>
      </w:tr>
      <w:tr w:rsidR="006D6936" w:rsidRPr="0060398D" w14:paraId="5B0BD5DD" w14:textId="77777777" w:rsidTr="007E27A4">
        <w:trPr>
          <w:trHeight w:val="600"/>
        </w:trPr>
        <w:tc>
          <w:tcPr>
            <w:tcW w:w="9360" w:type="dxa"/>
            <w:tcBorders>
              <w:top w:val="single" w:sz="4" w:space="0" w:color="9BC2E6"/>
              <w:left w:val="nil"/>
              <w:bottom w:val="single" w:sz="4" w:space="0" w:color="9BC2E6"/>
              <w:right w:val="nil"/>
            </w:tcBorders>
            <w:shd w:val="clear" w:color="DDEBF7" w:fill="DDEBF7"/>
            <w:noWrap/>
            <w:vAlign w:val="bottom"/>
            <w:hideMark/>
          </w:tcPr>
          <w:p w14:paraId="43C44159" w14:textId="77777777" w:rsidR="006D6936" w:rsidRPr="0060398D" w:rsidRDefault="006D6936" w:rsidP="007E27A4">
            <w:pPr>
              <w:rPr>
                <w:rFonts w:ascii="Calibri" w:hAnsi="Calibri" w:cs="Calibri"/>
                <w:color w:val="000000"/>
                <w:lang w:eastAsia="en-GB"/>
              </w:rPr>
            </w:pPr>
            <w:r w:rsidRPr="0060398D">
              <w:rPr>
                <w:rFonts w:ascii="Calibri" w:hAnsi="Calibri" w:cs="Calibri"/>
                <w:color w:val="000000"/>
                <w:lang w:eastAsia="en-GB"/>
              </w:rPr>
              <w:t>Nah</w:t>
            </w:r>
          </w:p>
        </w:tc>
      </w:tr>
    </w:tbl>
    <w:p w14:paraId="701853A7" w14:textId="77777777" w:rsidR="006D6936" w:rsidRDefault="006D6936" w:rsidP="006D6936">
      <w:pPr>
        <w:rPr>
          <w:b/>
          <w:bCs/>
          <w:sz w:val="36"/>
          <w:szCs w:val="36"/>
        </w:rPr>
      </w:pPr>
    </w:p>
    <w:p w14:paraId="1B47364E" w14:textId="77777777" w:rsidR="006D6936" w:rsidRDefault="006D6936" w:rsidP="004E7732"/>
    <w:p w14:paraId="051D7C30" w14:textId="77777777" w:rsidR="004E7732" w:rsidRDefault="004E7732" w:rsidP="004E7732"/>
    <w:p w14:paraId="40DB8616" w14:textId="77777777" w:rsidR="00C37923" w:rsidRDefault="00C37923" w:rsidP="004E7732"/>
    <w:p w14:paraId="4E2B800B" w14:textId="77777777" w:rsidR="00C37923" w:rsidRDefault="00C37923" w:rsidP="004E7732"/>
    <w:p w14:paraId="11FB7D0D" w14:textId="3B278DB1" w:rsidR="00C37923" w:rsidRPr="00C37923" w:rsidRDefault="00C37923" w:rsidP="00C37923">
      <w:pPr>
        <w:pStyle w:val="Heading3"/>
        <w:rPr>
          <w:rFonts w:asciiTheme="minorHAnsi" w:hAnsiTheme="minorHAnsi" w:cstheme="minorHAnsi"/>
          <w:b/>
          <w:bCs/>
          <w:color w:val="auto"/>
        </w:rPr>
      </w:pPr>
      <w:bookmarkStart w:id="92" w:name="_Toc133272513"/>
      <w:r w:rsidRPr="00C37923">
        <w:rPr>
          <w:rFonts w:asciiTheme="minorHAnsi" w:hAnsiTheme="minorHAnsi" w:cstheme="minorHAnsi"/>
          <w:b/>
          <w:bCs/>
          <w:color w:val="auto"/>
        </w:rPr>
        <w:t>7.2.3.Questionnaire closed-ended questions</w:t>
      </w:r>
      <w:bookmarkEnd w:id="92"/>
    </w:p>
    <w:p w14:paraId="2939C694" w14:textId="77777777" w:rsidR="00C37923" w:rsidRPr="00C37923" w:rsidRDefault="00C37923" w:rsidP="00C37923"/>
    <w:tbl>
      <w:tblPr>
        <w:tblW w:w="8784" w:type="dxa"/>
        <w:tblLook w:val="04A0" w:firstRow="1" w:lastRow="0" w:firstColumn="1" w:lastColumn="0" w:noHBand="0" w:noVBand="1"/>
      </w:tblPr>
      <w:tblGrid>
        <w:gridCol w:w="1176"/>
        <w:gridCol w:w="976"/>
        <w:gridCol w:w="976"/>
        <w:gridCol w:w="976"/>
        <w:gridCol w:w="976"/>
        <w:gridCol w:w="976"/>
        <w:gridCol w:w="976"/>
        <w:gridCol w:w="976"/>
        <w:gridCol w:w="976"/>
      </w:tblGrid>
      <w:tr w:rsidR="00C37923" w:rsidRPr="00C37923" w14:paraId="3489B542" w14:textId="77777777" w:rsidTr="00C37923">
        <w:trPr>
          <w:trHeight w:val="300"/>
        </w:trPr>
        <w:tc>
          <w:tcPr>
            <w:tcW w:w="976" w:type="dxa"/>
            <w:tcBorders>
              <w:top w:val="nil"/>
              <w:left w:val="nil"/>
              <w:bottom w:val="nil"/>
              <w:right w:val="nil"/>
            </w:tcBorders>
            <w:shd w:val="clear" w:color="auto" w:fill="auto"/>
            <w:noWrap/>
            <w:vAlign w:val="bottom"/>
            <w:hideMark/>
          </w:tcPr>
          <w:p w14:paraId="51335FE1" w14:textId="5FCBF0C9"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67456" behindDoc="0" locked="0" layoutInCell="1" allowOverlap="1" wp14:anchorId="1ACAD7FB" wp14:editId="4FF0B13A">
                  <wp:simplePos x="0" y="0"/>
                  <wp:positionH relativeFrom="column">
                    <wp:posOffset>161925</wp:posOffset>
                  </wp:positionH>
                  <wp:positionV relativeFrom="paragraph">
                    <wp:posOffset>-114300</wp:posOffset>
                  </wp:positionV>
                  <wp:extent cx="5467350" cy="3333750"/>
                  <wp:effectExtent l="0" t="0" r="0" b="0"/>
                  <wp:wrapNone/>
                  <wp:docPr id="45" name="Chart 45">
                    <a:extLst xmlns:a="http://schemas.openxmlformats.org/drawingml/2006/main">
                      <a:ext uri="{FF2B5EF4-FFF2-40B4-BE49-F238E27FC236}">
                        <a16:creationId xmlns:a16="http://schemas.microsoft.com/office/drawing/2014/main" id="{4DAAC336-65E4-C998-5CB0-36E5505911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5"/>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4769EA6"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AF2175A" w14:textId="77777777" w:rsidR="00C37923" w:rsidRPr="00C37923" w:rsidRDefault="00C37923" w:rsidP="00C37923">
                  <w:pPr>
                    <w:rPr>
                      <w:rFonts w:ascii="Calibri" w:hAnsi="Calibri" w:cs="Calibri"/>
                      <w:color w:val="000000"/>
                      <w:sz w:val="22"/>
                      <w:szCs w:val="22"/>
                      <w:lang w:eastAsia="en-GB"/>
                    </w:rPr>
                  </w:pPr>
                </w:p>
              </w:tc>
            </w:tr>
          </w:tbl>
          <w:p w14:paraId="05B14709"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7CFEDA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0387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231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170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380A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ECF2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15FD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ADF481" w14:textId="77777777" w:rsidR="00C37923" w:rsidRPr="00C37923" w:rsidRDefault="00C37923" w:rsidP="00C37923">
            <w:pPr>
              <w:rPr>
                <w:sz w:val="20"/>
                <w:szCs w:val="20"/>
                <w:lang w:eastAsia="en-GB"/>
              </w:rPr>
            </w:pPr>
          </w:p>
        </w:tc>
      </w:tr>
      <w:tr w:rsidR="00C37923" w:rsidRPr="00C37923" w14:paraId="5537EF40" w14:textId="77777777" w:rsidTr="00C37923">
        <w:trPr>
          <w:trHeight w:val="300"/>
        </w:trPr>
        <w:tc>
          <w:tcPr>
            <w:tcW w:w="976" w:type="dxa"/>
            <w:tcBorders>
              <w:top w:val="nil"/>
              <w:left w:val="nil"/>
              <w:bottom w:val="nil"/>
              <w:right w:val="nil"/>
            </w:tcBorders>
            <w:shd w:val="clear" w:color="auto" w:fill="auto"/>
            <w:noWrap/>
            <w:vAlign w:val="bottom"/>
            <w:hideMark/>
          </w:tcPr>
          <w:p w14:paraId="21FB67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CD51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AFD9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351F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0B7F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23DF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338B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7761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D42FBB" w14:textId="77777777" w:rsidR="00C37923" w:rsidRPr="00C37923" w:rsidRDefault="00C37923" w:rsidP="00C37923">
            <w:pPr>
              <w:rPr>
                <w:sz w:val="20"/>
                <w:szCs w:val="20"/>
                <w:lang w:eastAsia="en-GB"/>
              </w:rPr>
            </w:pPr>
          </w:p>
        </w:tc>
      </w:tr>
      <w:tr w:rsidR="00C37923" w:rsidRPr="00C37923" w14:paraId="692A78C2" w14:textId="77777777" w:rsidTr="00C37923">
        <w:trPr>
          <w:trHeight w:val="300"/>
        </w:trPr>
        <w:tc>
          <w:tcPr>
            <w:tcW w:w="976" w:type="dxa"/>
            <w:tcBorders>
              <w:top w:val="nil"/>
              <w:left w:val="nil"/>
              <w:bottom w:val="nil"/>
              <w:right w:val="nil"/>
            </w:tcBorders>
            <w:shd w:val="clear" w:color="auto" w:fill="auto"/>
            <w:noWrap/>
            <w:vAlign w:val="bottom"/>
            <w:hideMark/>
          </w:tcPr>
          <w:p w14:paraId="5DE24D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CAE7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1EEF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E7A2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3ED5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9956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9172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D952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3CE504" w14:textId="77777777" w:rsidR="00C37923" w:rsidRPr="00C37923" w:rsidRDefault="00C37923" w:rsidP="00C37923">
            <w:pPr>
              <w:rPr>
                <w:sz w:val="20"/>
                <w:szCs w:val="20"/>
                <w:lang w:eastAsia="en-GB"/>
              </w:rPr>
            </w:pPr>
          </w:p>
        </w:tc>
      </w:tr>
      <w:tr w:rsidR="00C37923" w:rsidRPr="00C37923" w14:paraId="2B189DD9" w14:textId="77777777" w:rsidTr="00C37923">
        <w:trPr>
          <w:trHeight w:val="300"/>
        </w:trPr>
        <w:tc>
          <w:tcPr>
            <w:tcW w:w="976" w:type="dxa"/>
            <w:tcBorders>
              <w:top w:val="nil"/>
              <w:left w:val="nil"/>
              <w:bottom w:val="nil"/>
              <w:right w:val="nil"/>
            </w:tcBorders>
            <w:shd w:val="clear" w:color="auto" w:fill="auto"/>
            <w:noWrap/>
            <w:vAlign w:val="bottom"/>
            <w:hideMark/>
          </w:tcPr>
          <w:p w14:paraId="1D678E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C198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C03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15D3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6149C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58E9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0F58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B8D7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1F053B" w14:textId="77777777" w:rsidR="00C37923" w:rsidRPr="00C37923" w:rsidRDefault="00C37923" w:rsidP="00C37923">
            <w:pPr>
              <w:rPr>
                <w:sz w:val="20"/>
                <w:szCs w:val="20"/>
                <w:lang w:eastAsia="en-GB"/>
              </w:rPr>
            </w:pPr>
          </w:p>
        </w:tc>
      </w:tr>
      <w:tr w:rsidR="00C37923" w:rsidRPr="00C37923" w14:paraId="1CDB542D" w14:textId="77777777" w:rsidTr="00C37923">
        <w:trPr>
          <w:trHeight w:val="300"/>
        </w:trPr>
        <w:tc>
          <w:tcPr>
            <w:tcW w:w="976" w:type="dxa"/>
            <w:tcBorders>
              <w:top w:val="nil"/>
              <w:left w:val="nil"/>
              <w:bottom w:val="nil"/>
              <w:right w:val="nil"/>
            </w:tcBorders>
            <w:shd w:val="clear" w:color="auto" w:fill="auto"/>
            <w:noWrap/>
            <w:vAlign w:val="bottom"/>
            <w:hideMark/>
          </w:tcPr>
          <w:p w14:paraId="6A6C59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B59B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1A2B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02BB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ECFC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A91C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C3CB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4FC5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473579" w14:textId="77777777" w:rsidR="00C37923" w:rsidRPr="00C37923" w:rsidRDefault="00C37923" w:rsidP="00C37923">
            <w:pPr>
              <w:rPr>
                <w:sz w:val="20"/>
                <w:szCs w:val="20"/>
                <w:lang w:eastAsia="en-GB"/>
              </w:rPr>
            </w:pPr>
          </w:p>
        </w:tc>
      </w:tr>
      <w:tr w:rsidR="00C37923" w:rsidRPr="00C37923" w14:paraId="0445A8A2" w14:textId="77777777" w:rsidTr="00C37923">
        <w:trPr>
          <w:trHeight w:val="300"/>
        </w:trPr>
        <w:tc>
          <w:tcPr>
            <w:tcW w:w="976" w:type="dxa"/>
            <w:tcBorders>
              <w:top w:val="nil"/>
              <w:left w:val="nil"/>
              <w:bottom w:val="nil"/>
              <w:right w:val="nil"/>
            </w:tcBorders>
            <w:shd w:val="clear" w:color="auto" w:fill="auto"/>
            <w:noWrap/>
            <w:vAlign w:val="bottom"/>
            <w:hideMark/>
          </w:tcPr>
          <w:p w14:paraId="253907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DEF2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1A8A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4D80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4298A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E7E8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C9DE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5F11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2FC281" w14:textId="77777777" w:rsidR="00C37923" w:rsidRPr="00C37923" w:rsidRDefault="00C37923" w:rsidP="00C37923">
            <w:pPr>
              <w:rPr>
                <w:sz w:val="20"/>
                <w:szCs w:val="20"/>
                <w:lang w:eastAsia="en-GB"/>
              </w:rPr>
            </w:pPr>
          </w:p>
        </w:tc>
      </w:tr>
      <w:tr w:rsidR="00C37923" w:rsidRPr="00C37923" w14:paraId="72A5D706" w14:textId="77777777" w:rsidTr="00C37923">
        <w:trPr>
          <w:trHeight w:val="300"/>
        </w:trPr>
        <w:tc>
          <w:tcPr>
            <w:tcW w:w="976" w:type="dxa"/>
            <w:tcBorders>
              <w:top w:val="nil"/>
              <w:left w:val="nil"/>
              <w:bottom w:val="nil"/>
              <w:right w:val="nil"/>
            </w:tcBorders>
            <w:shd w:val="clear" w:color="auto" w:fill="auto"/>
            <w:noWrap/>
            <w:vAlign w:val="bottom"/>
            <w:hideMark/>
          </w:tcPr>
          <w:p w14:paraId="7F62F3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187C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65D6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F29E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AF10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220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A9C3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AF41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79184B" w14:textId="77777777" w:rsidR="00C37923" w:rsidRPr="00C37923" w:rsidRDefault="00C37923" w:rsidP="00C37923">
            <w:pPr>
              <w:rPr>
                <w:sz w:val="20"/>
                <w:szCs w:val="20"/>
                <w:lang w:eastAsia="en-GB"/>
              </w:rPr>
            </w:pPr>
          </w:p>
        </w:tc>
      </w:tr>
      <w:tr w:rsidR="00C37923" w:rsidRPr="00C37923" w14:paraId="3089F783" w14:textId="77777777" w:rsidTr="00C37923">
        <w:trPr>
          <w:trHeight w:val="300"/>
        </w:trPr>
        <w:tc>
          <w:tcPr>
            <w:tcW w:w="976" w:type="dxa"/>
            <w:tcBorders>
              <w:top w:val="nil"/>
              <w:left w:val="nil"/>
              <w:bottom w:val="nil"/>
              <w:right w:val="nil"/>
            </w:tcBorders>
            <w:shd w:val="clear" w:color="auto" w:fill="auto"/>
            <w:noWrap/>
            <w:vAlign w:val="bottom"/>
            <w:hideMark/>
          </w:tcPr>
          <w:p w14:paraId="5F3702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793B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EEAC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5D66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3C88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4BB1C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EF8E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29B7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7E2CD1" w14:textId="77777777" w:rsidR="00C37923" w:rsidRPr="00C37923" w:rsidRDefault="00C37923" w:rsidP="00C37923">
            <w:pPr>
              <w:rPr>
                <w:sz w:val="20"/>
                <w:szCs w:val="20"/>
                <w:lang w:eastAsia="en-GB"/>
              </w:rPr>
            </w:pPr>
          </w:p>
        </w:tc>
      </w:tr>
      <w:tr w:rsidR="00C37923" w:rsidRPr="00C37923" w14:paraId="078D0E7A" w14:textId="77777777" w:rsidTr="00C37923">
        <w:trPr>
          <w:trHeight w:val="300"/>
        </w:trPr>
        <w:tc>
          <w:tcPr>
            <w:tcW w:w="976" w:type="dxa"/>
            <w:tcBorders>
              <w:top w:val="nil"/>
              <w:left w:val="nil"/>
              <w:bottom w:val="nil"/>
              <w:right w:val="nil"/>
            </w:tcBorders>
            <w:shd w:val="clear" w:color="auto" w:fill="auto"/>
            <w:noWrap/>
            <w:vAlign w:val="bottom"/>
            <w:hideMark/>
          </w:tcPr>
          <w:p w14:paraId="37E92F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C318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835F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00D8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6E65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40C6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1BEA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EFF0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F4271B" w14:textId="77777777" w:rsidR="00C37923" w:rsidRPr="00C37923" w:rsidRDefault="00C37923" w:rsidP="00C37923">
            <w:pPr>
              <w:rPr>
                <w:sz w:val="20"/>
                <w:szCs w:val="20"/>
                <w:lang w:eastAsia="en-GB"/>
              </w:rPr>
            </w:pPr>
          </w:p>
        </w:tc>
      </w:tr>
      <w:tr w:rsidR="00C37923" w:rsidRPr="00C37923" w14:paraId="7B7E140A" w14:textId="77777777" w:rsidTr="00C37923">
        <w:trPr>
          <w:trHeight w:val="300"/>
        </w:trPr>
        <w:tc>
          <w:tcPr>
            <w:tcW w:w="976" w:type="dxa"/>
            <w:tcBorders>
              <w:top w:val="nil"/>
              <w:left w:val="nil"/>
              <w:bottom w:val="nil"/>
              <w:right w:val="nil"/>
            </w:tcBorders>
            <w:shd w:val="clear" w:color="auto" w:fill="auto"/>
            <w:noWrap/>
            <w:vAlign w:val="bottom"/>
            <w:hideMark/>
          </w:tcPr>
          <w:p w14:paraId="497125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C12E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1D28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94A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6CB2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04C3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DF2E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FE44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9DF2F3" w14:textId="77777777" w:rsidR="00C37923" w:rsidRPr="00C37923" w:rsidRDefault="00C37923" w:rsidP="00C37923">
            <w:pPr>
              <w:rPr>
                <w:sz w:val="20"/>
                <w:szCs w:val="20"/>
                <w:lang w:eastAsia="en-GB"/>
              </w:rPr>
            </w:pPr>
          </w:p>
        </w:tc>
      </w:tr>
      <w:tr w:rsidR="00C37923" w:rsidRPr="00C37923" w14:paraId="0733CCCE" w14:textId="77777777" w:rsidTr="00C37923">
        <w:trPr>
          <w:trHeight w:val="300"/>
        </w:trPr>
        <w:tc>
          <w:tcPr>
            <w:tcW w:w="976" w:type="dxa"/>
            <w:tcBorders>
              <w:top w:val="nil"/>
              <w:left w:val="nil"/>
              <w:bottom w:val="nil"/>
              <w:right w:val="nil"/>
            </w:tcBorders>
            <w:shd w:val="clear" w:color="auto" w:fill="auto"/>
            <w:noWrap/>
            <w:vAlign w:val="bottom"/>
            <w:hideMark/>
          </w:tcPr>
          <w:p w14:paraId="2ED3B3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9CF6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AE4B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8E16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045B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4062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02AC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A113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2779E" w14:textId="77777777" w:rsidR="00C37923" w:rsidRPr="00C37923" w:rsidRDefault="00C37923" w:rsidP="00C37923">
            <w:pPr>
              <w:rPr>
                <w:sz w:val="20"/>
                <w:szCs w:val="20"/>
                <w:lang w:eastAsia="en-GB"/>
              </w:rPr>
            </w:pPr>
          </w:p>
        </w:tc>
      </w:tr>
      <w:tr w:rsidR="00C37923" w:rsidRPr="00C37923" w14:paraId="7F568333" w14:textId="77777777" w:rsidTr="00C37923">
        <w:trPr>
          <w:trHeight w:val="300"/>
        </w:trPr>
        <w:tc>
          <w:tcPr>
            <w:tcW w:w="976" w:type="dxa"/>
            <w:tcBorders>
              <w:top w:val="nil"/>
              <w:left w:val="nil"/>
              <w:bottom w:val="nil"/>
              <w:right w:val="nil"/>
            </w:tcBorders>
            <w:shd w:val="clear" w:color="auto" w:fill="auto"/>
            <w:noWrap/>
            <w:vAlign w:val="bottom"/>
            <w:hideMark/>
          </w:tcPr>
          <w:p w14:paraId="6944BD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2A6A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3EDB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730C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B46D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D165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422D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E0B6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B3D747" w14:textId="77777777" w:rsidR="00C37923" w:rsidRPr="00C37923" w:rsidRDefault="00C37923" w:rsidP="00C37923">
            <w:pPr>
              <w:rPr>
                <w:sz w:val="20"/>
                <w:szCs w:val="20"/>
                <w:lang w:eastAsia="en-GB"/>
              </w:rPr>
            </w:pPr>
          </w:p>
        </w:tc>
      </w:tr>
      <w:tr w:rsidR="00C37923" w:rsidRPr="00C37923" w14:paraId="6CDF1B65" w14:textId="77777777" w:rsidTr="00C37923">
        <w:trPr>
          <w:trHeight w:val="300"/>
        </w:trPr>
        <w:tc>
          <w:tcPr>
            <w:tcW w:w="976" w:type="dxa"/>
            <w:tcBorders>
              <w:top w:val="nil"/>
              <w:left w:val="nil"/>
              <w:bottom w:val="nil"/>
              <w:right w:val="nil"/>
            </w:tcBorders>
            <w:shd w:val="clear" w:color="auto" w:fill="auto"/>
            <w:noWrap/>
            <w:vAlign w:val="bottom"/>
            <w:hideMark/>
          </w:tcPr>
          <w:p w14:paraId="34F435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B5B1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612C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FF7D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7B7B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46E3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A180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D2B8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EE9BE2" w14:textId="77777777" w:rsidR="00C37923" w:rsidRPr="00C37923" w:rsidRDefault="00C37923" w:rsidP="00C37923">
            <w:pPr>
              <w:rPr>
                <w:sz w:val="20"/>
                <w:szCs w:val="20"/>
                <w:lang w:eastAsia="en-GB"/>
              </w:rPr>
            </w:pPr>
          </w:p>
        </w:tc>
      </w:tr>
      <w:tr w:rsidR="00C37923" w:rsidRPr="00C37923" w14:paraId="7A143777" w14:textId="77777777" w:rsidTr="00C37923">
        <w:trPr>
          <w:trHeight w:val="300"/>
        </w:trPr>
        <w:tc>
          <w:tcPr>
            <w:tcW w:w="976" w:type="dxa"/>
            <w:tcBorders>
              <w:top w:val="nil"/>
              <w:left w:val="nil"/>
              <w:bottom w:val="nil"/>
              <w:right w:val="nil"/>
            </w:tcBorders>
            <w:shd w:val="clear" w:color="auto" w:fill="auto"/>
            <w:noWrap/>
            <w:vAlign w:val="bottom"/>
            <w:hideMark/>
          </w:tcPr>
          <w:p w14:paraId="462AD9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F6D9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FC0D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A006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1BC7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C21B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9669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59F7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8010E1" w14:textId="77777777" w:rsidR="00C37923" w:rsidRPr="00C37923" w:rsidRDefault="00C37923" w:rsidP="00C37923">
            <w:pPr>
              <w:rPr>
                <w:sz w:val="20"/>
                <w:szCs w:val="20"/>
                <w:lang w:eastAsia="en-GB"/>
              </w:rPr>
            </w:pPr>
          </w:p>
        </w:tc>
      </w:tr>
      <w:tr w:rsidR="00C37923" w:rsidRPr="00C37923" w14:paraId="3FD51403" w14:textId="77777777" w:rsidTr="00C37923">
        <w:trPr>
          <w:trHeight w:val="300"/>
        </w:trPr>
        <w:tc>
          <w:tcPr>
            <w:tcW w:w="976" w:type="dxa"/>
            <w:tcBorders>
              <w:top w:val="nil"/>
              <w:left w:val="nil"/>
              <w:bottom w:val="nil"/>
              <w:right w:val="nil"/>
            </w:tcBorders>
            <w:shd w:val="clear" w:color="auto" w:fill="auto"/>
            <w:noWrap/>
            <w:vAlign w:val="bottom"/>
            <w:hideMark/>
          </w:tcPr>
          <w:p w14:paraId="74A0C5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B6F7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42B1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A497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283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BB49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F0132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1ACB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EBB6E9" w14:textId="77777777" w:rsidR="00C37923" w:rsidRPr="00C37923" w:rsidRDefault="00C37923" w:rsidP="00C37923">
            <w:pPr>
              <w:rPr>
                <w:sz w:val="20"/>
                <w:szCs w:val="20"/>
                <w:lang w:eastAsia="en-GB"/>
              </w:rPr>
            </w:pPr>
          </w:p>
        </w:tc>
      </w:tr>
      <w:tr w:rsidR="00C37923" w:rsidRPr="00C37923" w14:paraId="09440EAE" w14:textId="77777777" w:rsidTr="00C37923">
        <w:trPr>
          <w:trHeight w:val="300"/>
        </w:trPr>
        <w:tc>
          <w:tcPr>
            <w:tcW w:w="976" w:type="dxa"/>
            <w:tcBorders>
              <w:top w:val="nil"/>
              <w:left w:val="nil"/>
              <w:bottom w:val="nil"/>
              <w:right w:val="nil"/>
            </w:tcBorders>
            <w:shd w:val="clear" w:color="auto" w:fill="auto"/>
            <w:noWrap/>
            <w:vAlign w:val="bottom"/>
            <w:hideMark/>
          </w:tcPr>
          <w:p w14:paraId="6C6D8B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8355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59E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12F0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A446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3AAC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0632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CBB2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8F01C8" w14:textId="77777777" w:rsidR="00C37923" w:rsidRPr="00C37923" w:rsidRDefault="00C37923" w:rsidP="00C37923">
            <w:pPr>
              <w:rPr>
                <w:sz w:val="20"/>
                <w:szCs w:val="20"/>
                <w:lang w:eastAsia="en-GB"/>
              </w:rPr>
            </w:pPr>
          </w:p>
        </w:tc>
      </w:tr>
      <w:tr w:rsidR="00C37923" w:rsidRPr="00C37923" w14:paraId="0D27D588" w14:textId="77777777" w:rsidTr="00C37923">
        <w:trPr>
          <w:trHeight w:val="300"/>
        </w:trPr>
        <w:tc>
          <w:tcPr>
            <w:tcW w:w="976" w:type="dxa"/>
            <w:tcBorders>
              <w:top w:val="nil"/>
              <w:left w:val="nil"/>
              <w:bottom w:val="nil"/>
              <w:right w:val="nil"/>
            </w:tcBorders>
            <w:shd w:val="clear" w:color="auto" w:fill="auto"/>
            <w:noWrap/>
            <w:vAlign w:val="bottom"/>
            <w:hideMark/>
          </w:tcPr>
          <w:p w14:paraId="12F3E5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B679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7264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8330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FACF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FFAB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52BA9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CCFF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78B0EB" w14:textId="77777777" w:rsidR="00C37923" w:rsidRPr="00C37923" w:rsidRDefault="00C37923" w:rsidP="00C37923">
            <w:pPr>
              <w:rPr>
                <w:sz w:val="20"/>
                <w:szCs w:val="20"/>
                <w:lang w:eastAsia="en-GB"/>
              </w:rPr>
            </w:pPr>
          </w:p>
        </w:tc>
      </w:tr>
      <w:tr w:rsidR="00C37923" w:rsidRPr="00C37923" w14:paraId="4752597B" w14:textId="77777777" w:rsidTr="00C37923">
        <w:trPr>
          <w:trHeight w:val="300"/>
        </w:trPr>
        <w:tc>
          <w:tcPr>
            <w:tcW w:w="976" w:type="dxa"/>
            <w:tcBorders>
              <w:top w:val="nil"/>
              <w:left w:val="nil"/>
              <w:bottom w:val="nil"/>
              <w:right w:val="nil"/>
            </w:tcBorders>
            <w:shd w:val="clear" w:color="auto" w:fill="auto"/>
            <w:noWrap/>
            <w:vAlign w:val="bottom"/>
            <w:hideMark/>
          </w:tcPr>
          <w:p w14:paraId="4C3771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1138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9ECB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EF8D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1A5D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836C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E522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6FC3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A252E1" w14:textId="77777777" w:rsidR="00C37923" w:rsidRPr="00C37923" w:rsidRDefault="00C37923" w:rsidP="00C37923">
            <w:pPr>
              <w:rPr>
                <w:sz w:val="20"/>
                <w:szCs w:val="20"/>
                <w:lang w:eastAsia="en-GB"/>
              </w:rPr>
            </w:pPr>
          </w:p>
        </w:tc>
      </w:tr>
      <w:tr w:rsidR="00C37923" w:rsidRPr="00C37923" w14:paraId="1521A86A" w14:textId="77777777" w:rsidTr="00C37923">
        <w:trPr>
          <w:trHeight w:val="300"/>
        </w:trPr>
        <w:tc>
          <w:tcPr>
            <w:tcW w:w="976" w:type="dxa"/>
            <w:tcBorders>
              <w:top w:val="nil"/>
              <w:left w:val="nil"/>
              <w:bottom w:val="nil"/>
              <w:right w:val="nil"/>
            </w:tcBorders>
            <w:shd w:val="clear" w:color="auto" w:fill="auto"/>
            <w:noWrap/>
            <w:vAlign w:val="bottom"/>
            <w:hideMark/>
          </w:tcPr>
          <w:p w14:paraId="3D3F920F" w14:textId="66366C52"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68480" behindDoc="0" locked="0" layoutInCell="1" allowOverlap="1" wp14:anchorId="72CC6969" wp14:editId="7C190088">
                  <wp:simplePos x="0" y="0"/>
                  <wp:positionH relativeFrom="column">
                    <wp:posOffset>228600</wp:posOffset>
                  </wp:positionH>
                  <wp:positionV relativeFrom="paragraph">
                    <wp:posOffset>57150</wp:posOffset>
                  </wp:positionV>
                  <wp:extent cx="4600575" cy="2581275"/>
                  <wp:effectExtent l="0" t="0" r="9525" b="9525"/>
                  <wp:wrapNone/>
                  <wp:docPr id="44" name="Chart 44">
                    <a:extLst xmlns:a="http://schemas.openxmlformats.org/drawingml/2006/main">
                      <a:ext uri="{FF2B5EF4-FFF2-40B4-BE49-F238E27FC236}">
                        <a16:creationId xmlns:a16="http://schemas.microsoft.com/office/drawing/2014/main" id="{2EE91215-AA1E-05AF-B09A-00D612CCD0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0F7DFD1" w14:textId="77777777">
              <w:trPr>
                <w:trHeight w:val="300"/>
                <w:tblCellSpacing w:w="0" w:type="dxa"/>
              </w:trPr>
              <w:tc>
                <w:tcPr>
                  <w:tcW w:w="960" w:type="dxa"/>
                  <w:tcBorders>
                    <w:top w:val="nil"/>
                    <w:left w:val="nil"/>
                    <w:bottom w:val="nil"/>
                    <w:right w:val="nil"/>
                  </w:tcBorders>
                  <w:shd w:val="clear" w:color="auto" w:fill="auto"/>
                  <w:noWrap/>
                  <w:vAlign w:val="bottom"/>
                  <w:hideMark/>
                </w:tcPr>
                <w:p w14:paraId="4AD32323" w14:textId="77777777" w:rsidR="00C37923" w:rsidRPr="00C37923" w:rsidRDefault="00C37923" w:rsidP="00C37923">
                  <w:pPr>
                    <w:rPr>
                      <w:rFonts w:ascii="Calibri" w:hAnsi="Calibri" w:cs="Calibri"/>
                      <w:color w:val="000000"/>
                      <w:sz w:val="22"/>
                      <w:szCs w:val="22"/>
                      <w:lang w:eastAsia="en-GB"/>
                    </w:rPr>
                  </w:pPr>
                </w:p>
              </w:tc>
            </w:tr>
          </w:tbl>
          <w:p w14:paraId="60521031"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47441B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E535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3D72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661A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068E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A9A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20E6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45502E" w14:textId="77777777" w:rsidR="00C37923" w:rsidRPr="00C37923" w:rsidRDefault="00C37923" w:rsidP="00C37923">
            <w:pPr>
              <w:rPr>
                <w:sz w:val="20"/>
                <w:szCs w:val="20"/>
                <w:lang w:eastAsia="en-GB"/>
              </w:rPr>
            </w:pPr>
          </w:p>
        </w:tc>
      </w:tr>
      <w:tr w:rsidR="00C37923" w:rsidRPr="00C37923" w14:paraId="070742FE" w14:textId="77777777" w:rsidTr="00C37923">
        <w:trPr>
          <w:trHeight w:val="300"/>
        </w:trPr>
        <w:tc>
          <w:tcPr>
            <w:tcW w:w="976" w:type="dxa"/>
            <w:tcBorders>
              <w:top w:val="nil"/>
              <w:left w:val="nil"/>
              <w:bottom w:val="nil"/>
              <w:right w:val="nil"/>
            </w:tcBorders>
            <w:shd w:val="clear" w:color="auto" w:fill="auto"/>
            <w:noWrap/>
            <w:vAlign w:val="bottom"/>
            <w:hideMark/>
          </w:tcPr>
          <w:p w14:paraId="4746AA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105F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226D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CD70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64A0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63AF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4A16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5AEA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D6C9C4" w14:textId="77777777" w:rsidR="00C37923" w:rsidRPr="00C37923" w:rsidRDefault="00C37923" w:rsidP="00C37923">
            <w:pPr>
              <w:rPr>
                <w:sz w:val="20"/>
                <w:szCs w:val="20"/>
                <w:lang w:eastAsia="en-GB"/>
              </w:rPr>
            </w:pPr>
          </w:p>
        </w:tc>
      </w:tr>
      <w:tr w:rsidR="00C37923" w:rsidRPr="00C37923" w14:paraId="1120ED4F" w14:textId="77777777" w:rsidTr="00C37923">
        <w:trPr>
          <w:trHeight w:val="300"/>
        </w:trPr>
        <w:tc>
          <w:tcPr>
            <w:tcW w:w="976" w:type="dxa"/>
            <w:tcBorders>
              <w:top w:val="nil"/>
              <w:left w:val="nil"/>
              <w:bottom w:val="nil"/>
              <w:right w:val="nil"/>
            </w:tcBorders>
            <w:shd w:val="clear" w:color="auto" w:fill="auto"/>
            <w:noWrap/>
            <w:vAlign w:val="bottom"/>
            <w:hideMark/>
          </w:tcPr>
          <w:p w14:paraId="3CA1B5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B18F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CE21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D839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1890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67D4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4CFE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C7FC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3EC538" w14:textId="77777777" w:rsidR="00C37923" w:rsidRPr="00C37923" w:rsidRDefault="00C37923" w:rsidP="00C37923">
            <w:pPr>
              <w:rPr>
                <w:sz w:val="20"/>
                <w:szCs w:val="20"/>
                <w:lang w:eastAsia="en-GB"/>
              </w:rPr>
            </w:pPr>
          </w:p>
        </w:tc>
      </w:tr>
      <w:tr w:rsidR="00C37923" w:rsidRPr="00C37923" w14:paraId="7BB1E97C" w14:textId="77777777" w:rsidTr="00C37923">
        <w:trPr>
          <w:trHeight w:val="300"/>
        </w:trPr>
        <w:tc>
          <w:tcPr>
            <w:tcW w:w="976" w:type="dxa"/>
            <w:tcBorders>
              <w:top w:val="nil"/>
              <w:left w:val="nil"/>
              <w:bottom w:val="nil"/>
              <w:right w:val="nil"/>
            </w:tcBorders>
            <w:shd w:val="clear" w:color="auto" w:fill="auto"/>
            <w:noWrap/>
            <w:vAlign w:val="bottom"/>
            <w:hideMark/>
          </w:tcPr>
          <w:p w14:paraId="373C9B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033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40F1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6B8F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6957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6111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F4A2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00E3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4551D" w14:textId="77777777" w:rsidR="00C37923" w:rsidRPr="00C37923" w:rsidRDefault="00C37923" w:rsidP="00C37923">
            <w:pPr>
              <w:rPr>
                <w:sz w:val="20"/>
                <w:szCs w:val="20"/>
                <w:lang w:eastAsia="en-GB"/>
              </w:rPr>
            </w:pPr>
          </w:p>
        </w:tc>
      </w:tr>
      <w:tr w:rsidR="00C37923" w:rsidRPr="00C37923" w14:paraId="0776359A" w14:textId="77777777" w:rsidTr="00C37923">
        <w:trPr>
          <w:trHeight w:val="300"/>
        </w:trPr>
        <w:tc>
          <w:tcPr>
            <w:tcW w:w="976" w:type="dxa"/>
            <w:tcBorders>
              <w:top w:val="nil"/>
              <w:left w:val="nil"/>
              <w:bottom w:val="nil"/>
              <w:right w:val="nil"/>
            </w:tcBorders>
            <w:shd w:val="clear" w:color="auto" w:fill="auto"/>
            <w:noWrap/>
            <w:vAlign w:val="bottom"/>
            <w:hideMark/>
          </w:tcPr>
          <w:p w14:paraId="735743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D26A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4A5B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94C2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FBE6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B8E7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9F36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0405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49FCDB" w14:textId="77777777" w:rsidR="00C37923" w:rsidRPr="00C37923" w:rsidRDefault="00C37923" w:rsidP="00C37923">
            <w:pPr>
              <w:rPr>
                <w:sz w:val="20"/>
                <w:szCs w:val="20"/>
                <w:lang w:eastAsia="en-GB"/>
              </w:rPr>
            </w:pPr>
          </w:p>
        </w:tc>
      </w:tr>
      <w:tr w:rsidR="00C37923" w:rsidRPr="00C37923" w14:paraId="7B222A52" w14:textId="77777777" w:rsidTr="00C37923">
        <w:trPr>
          <w:trHeight w:val="300"/>
        </w:trPr>
        <w:tc>
          <w:tcPr>
            <w:tcW w:w="976" w:type="dxa"/>
            <w:tcBorders>
              <w:top w:val="nil"/>
              <w:left w:val="nil"/>
              <w:bottom w:val="nil"/>
              <w:right w:val="nil"/>
            </w:tcBorders>
            <w:shd w:val="clear" w:color="auto" w:fill="auto"/>
            <w:noWrap/>
            <w:vAlign w:val="bottom"/>
            <w:hideMark/>
          </w:tcPr>
          <w:p w14:paraId="5CF318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0C6C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AE7B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CD62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39E0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702D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8966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2E70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A67D4F" w14:textId="77777777" w:rsidR="00C37923" w:rsidRPr="00C37923" w:rsidRDefault="00C37923" w:rsidP="00C37923">
            <w:pPr>
              <w:rPr>
                <w:sz w:val="20"/>
                <w:szCs w:val="20"/>
                <w:lang w:eastAsia="en-GB"/>
              </w:rPr>
            </w:pPr>
          </w:p>
        </w:tc>
      </w:tr>
      <w:tr w:rsidR="00C37923" w:rsidRPr="00C37923" w14:paraId="0CE09E76" w14:textId="77777777" w:rsidTr="00C37923">
        <w:trPr>
          <w:trHeight w:val="300"/>
        </w:trPr>
        <w:tc>
          <w:tcPr>
            <w:tcW w:w="976" w:type="dxa"/>
            <w:tcBorders>
              <w:top w:val="nil"/>
              <w:left w:val="nil"/>
              <w:bottom w:val="nil"/>
              <w:right w:val="nil"/>
            </w:tcBorders>
            <w:shd w:val="clear" w:color="auto" w:fill="auto"/>
            <w:noWrap/>
            <w:vAlign w:val="bottom"/>
            <w:hideMark/>
          </w:tcPr>
          <w:p w14:paraId="68BE77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0823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5578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FAF4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3DC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904B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C010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4459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34279E" w14:textId="77777777" w:rsidR="00C37923" w:rsidRPr="00C37923" w:rsidRDefault="00C37923" w:rsidP="00C37923">
            <w:pPr>
              <w:rPr>
                <w:sz w:val="20"/>
                <w:szCs w:val="20"/>
                <w:lang w:eastAsia="en-GB"/>
              </w:rPr>
            </w:pPr>
          </w:p>
        </w:tc>
      </w:tr>
      <w:tr w:rsidR="00C37923" w:rsidRPr="00C37923" w14:paraId="38A6C624" w14:textId="77777777" w:rsidTr="00C37923">
        <w:trPr>
          <w:trHeight w:val="300"/>
        </w:trPr>
        <w:tc>
          <w:tcPr>
            <w:tcW w:w="976" w:type="dxa"/>
            <w:tcBorders>
              <w:top w:val="nil"/>
              <w:left w:val="nil"/>
              <w:bottom w:val="nil"/>
              <w:right w:val="nil"/>
            </w:tcBorders>
            <w:shd w:val="clear" w:color="auto" w:fill="auto"/>
            <w:noWrap/>
            <w:vAlign w:val="bottom"/>
            <w:hideMark/>
          </w:tcPr>
          <w:p w14:paraId="202BC1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BD54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64A9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BE44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46C4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E3B7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FBB5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72AA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FE8E52" w14:textId="77777777" w:rsidR="00C37923" w:rsidRPr="00C37923" w:rsidRDefault="00C37923" w:rsidP="00C37923">
            <w:pPr>
              <w:rPr>
                <w:sz w:val="20"/>
                <w:szCs w:val="20"/>
                <w:lang w:eastAsia="en-GB"/>
              </w:rPr>
            </w:pPr>
          </w:p>
        </w:tc>
      </w:tr>
      <w:tr w:rsidR="00C37923" w:rsidRPr="00C37923" w14:paraId="3765110D" w14:textId="77777777" w:rsidTr="00C37923">
        <w:trPr>
          <w:trHeight w:val="300"/>
        </w:trPr>
        <w:tc>
          <w:tcPr>
            <w:tcW w:w="976" w:type="dxa"/>
            <w:tcBorders>
              <w:top w:val="nil"/>
              <w:left w:val="nil"/>
              <w:bottom w:val="nil"/>
              <w:right w:val="nil"/>
            </w:tcBorders>
            <w:shd w:val="clear" w:color="auto" w:fill="auto"/>
            <w:noWrap/>
            <w:vAlign w:val="bottom"/>
            <w:hideMark/>
          </w:tcPr>
          <w:p w14:paraId="710C31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D63D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EFF5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AE20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2E90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62BC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EC34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B91A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323698" w14:textId="77777777" w:rsidR="00C37923" w:rsidRPr="00C37923" w:rsidRDefault="00C37923" w:rsidP="00C37923">
            <w:pPr>
              <w:rPr>
                <w:sz w:val="20"/>
                <w:szCs w:val="20"/>
                <w:lang w:eastAsia="en-GB"/>
              </w:rPr>
            </w:pPr>
          </w:p>
        </w:tc>
      </w:tr>
      <w:tr w:rsidR="00C37923" w:rsidRPr="00C37923" w14:paraId="45AFA80B" w14:textId="77777777" w:rsidTr="00C37923">
        <w:trPr>
          <w:trHeight w:val="300"/>
        </w:trPr>
        <w:tc>
          <w:tcPr>
            <w:tcW w:w="976" w:type="dxa"/>
            <w:tcBorders>
              <w:top w:val="nil"/>
              <w:left w:val="nil"/>
              <w:bottom w:val="nil"/>
              <w:right w:val="nil"/>
            </w:tcBorders>
            <w:shd w:val="clear" w:color="auto" w:fill="auto"/>
            <w:noWrap/>
            <w:vAlign w:val="bottom"/>
            <w:hideMark/>
          </w:tcPr>
          <w:p w14:paraId="3B4C038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3029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BFD2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F746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59A1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8555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33F3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07B80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2B3C27" w14:textId="77777777" w:rsidR="00C37923" w:rsidRPr="00C37923" w:rsidRDefault="00C37923" w:rsidP="00C37923">
            <w:pPr>
              <w:rPr>
                <w:sz w:val="20"/>
                <w:szCs w:val="20"/>
                <w:lang w:eastAsia="en-GB"/>
              </w:rPr>
            </w:pPr>
          </w:p>
        </w:tc>
      </w:tr>
      <w:tr w:rsidR="00C37923" w:rsidRPr="00C37923" w14:paraId="5A7A2BE8" w14:textId="77777777" w:rsidTr="00C37923">
        <w:trPr>
          <w:trHeight w:val="300"/>
        </w:trPr>
        <w:tc>
          <w:tcPr>
            <w:tcW w:w="976" w:type="dxa"/>
            <w:tcBorders>
              <w:top w:val="nil"/>
              <w:left w:val="nil"/>
              <w:bottom w:val="nil"/>
              <w:right w:val="nil"/>
            </w:tcBorders>
            <w:shd w:val="clear" w:color="auto" w:fill="auto"/>
            <w:noWrap/>
            <w:vAlign w:val="bottom"/>
            <w:hideMark/>
          </w:tcPr>
          <w:p w14:paraId="7ECE7B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7203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EE03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0AB2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5E87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796D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6096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6B2E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D92556" w14:textId="77777777" w:rsidR="00C37923" w:rsidRPr="00C37923" w:rsidRDefault="00C37923" w:rsidP="00C37923">
            <w:pPr>
              <w:rPr>
                <w:sz w:val="20"/>
                <w:szCs w:val="20"/>
                <w:lang w:eastAsia="en-GB"/>
              </w:rPr>
            </w:pPr>
          </w:p>
        </w:tc>
      </w:tr>
      <w:tr w:rsidR="00C37923" w:rsidRPr="00C37923" w14:paraId="64978391" w14:textId="77777777" w:rsidTr="00C37923">
        <w:trPr>
          <w:trHeight w:val="300"/>
        </w:trPr>
        <w:tc>
          <w:tcPr>
            <w:tcW w:w="976" w:type="dxa"/>
            <w:tcBorders>
              <w:top w:val="nil"/>
              <w:left w:val="nil"/>
              <w:bottom w:val="nil"/>
              <w:right w:val="nil"/>
            </w:tcBorders>
            <w:shd w:val="clear" w:color="auto" w:fill="auto"/>
            <w:noWrap/>
            <w:vAlign w:val="bottom"/>
            <w:hideMark/>
          </w:tcPr>
          <w:p w14:paraId="1BF351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793D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3A74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85FB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0076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C1D3D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E7D9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8A6F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E43A26" w14:textId="77777777" w:rsidR="00C37923" w:rsidRPr="00C37923" w:rsidRDefault="00C37923" w:rsidP="00C37923">
            <w:pPr>
              <w:rPr>
                <w:sz w:val="20"/>
                <w:szCs w:val="20"/>
                <w:lang w:eastAsia="en-GB"/>
              </w:rPr>
            </w:pPr>
          </w:p>
        </w:tc>
      </w:tr>
      <w:tr w:rsidR="00C37923" w:rsidRPr="00C37923" w14:paraId="1BA077B1" w14:textId="77777777" w:rsidTr="00C37923">
        <w:trPr>
          <w:trHeight w:val="300"/>
        </w:trPr>
        <w:tc>
          <w:tcPr>
            <w:tcW w:w="976" w:type="dxa"/>
            <w:tcBorders>
              <w:top w:val="nil"/>
              <w:left w:val="nil"/>
              <w:bottom w:val="nil"/>
              <w:right w:val="nil"/>
            </w:tcBorders>
            <w:shd w:val="clear" w:color="auto" w:fill="auto"/>
            <w:noWrap/>
            <w:vAlign w:val="bottom"/>
            <w:hideMark/>
          </w:tcPr>
          <w:p w14:paraId="239F41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A532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8E31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04A0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A11F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3E27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D5F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CECF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FAFBF3" w14:textId="77777777" w:rsidR="00C37923" w:rsidRPr="00C37923" w:rsidRDefault="00C37923" w:rsidP="00C37923">
            <w:pPr>
              <w:rPr>
                <w:sz w:val="20"/>
                <w:szCs w:val="20"/>
                <w:lang w:eastAsia="en-GB"/>
              </w:rPr>
            </w:pPr>
          </w:p>
        </w:tc>
      </w:tr>
      <w:tr w:rsidR="00C37923" w:rsidRPr="00C37923" w14:paraId="37E94B1B" w14:textId="77777777" w:rsidTr="00C37923">
        <w:trPr>
          <w:trHeight w:val="300"/>
        </w:trPr>
        <w:tc>
          <w:tcPr>
            <w:tcW w:w="976" w:type="dxa"/>
            <w:tcBorders>
              <w:top w:val="nil"/>
              <w:left w:val="nil"/>
              <w:bottom w:val="nil"/>
              <w:right w:val="nil"/>
            </w:tcBorders>
            <w:shd w:val="clear" w:color="auto" w:fill="auto"/>
            <w:noWrap/>
            <w:vAlign w:val="bottom"/>
            <w:hideMark/>
          </w:tcPr>
          <w:p w14:paraId="761C6F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F550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2807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BC6D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BF54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2710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9DC3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71C1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2393C8" w14:textId="77777777" w:rsidR="00C37923" w:rsidRPr="00C37923" w:rsidRDefault="00C37923" w:rsidP="00C37923">
            <w:pPr>
              <w:rPr>
                <w:sz w:val="20"/>
                <w:szCs w:val="20"/>
                <w:lang w:eastAsia="en-GB"/>
              </w:rPr>
            </w:pPr>
          </w:p>
        </w:tc>
      </w:tr>
      <w:tr w:rsidR="00C37923" w:rsidRPr="00C37923" w14:paraId="0ED9D494" w14:textId="77777777" w:rsidTr="00C37923">
        <w:trPr>
          <w:trHeight w:val="300"/>
        </w:trPr>
        <w:tc>
          <w:tcPr>
            <w:tcW w:w="976" w:type="dxa"/>
            <w:tcBorders>
              <w:top w:val="nil"/>
              <w:left w:val="nil"/>
              <w:bottom w:val="nil"/>
              <w:right w:val="nil"/>
            </w:tcBorders>
            <w:shd w:val="clear" w:color="auto" w:fill="auto"/>
            <w:noWrap/>
            <w:vAlign w:val="bottom"/>
            <w:hideMark/>
          </w:tcPr>
          <w:p w14:paraId="0BF310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C9A8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6132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E40C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B0DE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5845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6D0E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E186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DE9A7E" w14:textId="77777777" w:rsidR="00C37923" w:rsidRPr="00C37923" w:rsidRDefault="00C37923" w:rsidP="00C37923">
            <w:pPr>
              <w:rPr>
                <w:sz w:val="20"/>
                <w:szCs w:val="20"/>
                <w:lang w:eastAsia="en-GB"/>
              </w:rPr>
            </w:pPr>
          </w:p>
        </w:tc>
      </w:tr>
      <w:tr w:rsidR="00C37923" w:rsidRPr="00C37923" w14:paraId="418FF036" w14:textId="77777777" w:rsidTr="00C37923">
        <w:trPr>
          <w:trHeight w:val="300"/>
        </w:trPr>
        <w:tc>
          <w:tcPr>
            <w:tcW w:w="976" w:type="dxa"/>
            <w:tcBorders>
              <w:top w:val="nil"/>
              <w:left w:val="nil"/>
              <w:bottom w:val="nil"/>
              <w:right w:val="nil"/>
            </w:tcBorders>
            <w:shd w:val="clear" w:color="auto" w:fill="auto"/>
            <w:noWrap/>
            <w:vAlign w:val="bottom"/>
            <w:hideMark/>
          </w:tcPr>
          <w:p w14:paraId="55BCEE88" w14:textId="41369E34"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69504" behindDoc="0" locked="0" layoutInCell="1" allowOverlap="1" wp14:anchorId="26F4C7F3" wp14:editId="4CB46FEC">
                  <wp:simplePos x="0" y="0"/>
                  <wp:positionH relativeFrom="column">
                    <wp:posOffset>323850</wp:posOffset>
                  </wp:positionH>
                  <wp:positionV relativeFrom="paragraph">
                    <wp:posOffset>133350</wp:posOffset>
                  </wp:positionV>
                  <wp:extent cx="4600575" cy="2590800"/>
                  <wp:effectExtent l="0" t="0" r="9525" b="0"/>
                  <wp:wrapNone/>
                  <wp:docPr id="43" name="Chart 43">
                    <a:extLst xmlns:a="http://schemas.openxmlformats.org/drawingml/2006/main">
                      <a:ext uri="{FF2B5EF4-FFF2-40B4-BE49-F238E27FC236}">
                        <a16:creationId xmlns:a16="http://schemas.microsoft.com/office/drawing/2014/main" id="{51C72795-DD3A-413D-D578-9478CA16F8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7"/>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45C09AFF" w14:textId="77777777">
              <w:trPr>
                <w:trHeight w:val="300"/>
                <w:tblCellSpacing w:w="0" w:type="dxa"/>
              </w:trPr>
              <w:tc>
                <w:tcPr>
                  <w:tcW w:w="960" w:type="dxa"/>
                  <w:tcBorders>
                    <w:top w:val="nil"/>
                    <w:left w:val="nil"/>
                    <w:bottom w:val="nil"/>
                    <w:right w:val="nil"/>
                  </w:tcBorders>
                  <w:shd w:val="clear" w:color="auto" w:fill="auto"/>
                  <w:noWrap/>
                  <w:vAlign w:val="bottom"/>
                  <w:hideMark/>
                </w:tcPr>
                <w:p w14:paraId="4C17BD29" w14:textId="77777777" w:rsidR="00C37923" w:rsidRPr="00C37923" w:rsidRDefault="00C37923" w:rsidP="00C37923">
                  <w:pPr>
                    <w:rPr>
                      <w:rFonts w:ascii="Calibri" w:hAnsi="Calibri" w:cs="Calibri"/>
                      <w:color w:val="000000"/>
                      <w:sz w:val="22"/>
                      <w:szCs w:val="22"/>
                      <w:lang w:eastAsia="en-GB"/>
                    </w:rPr>
                  </w:pPr>
                </w:p>
              </w:tc>
            </w:tr>
          </w:tbl>
          <w:p w14:paraId="0906FEF5"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6C6FBA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421F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CADE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CA9F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5D63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B0BF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A7F6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B29877" w14:textId="77777777" w:rsidR="00C37923" w:rsidRPr="00C37923" w:rsidRDefault="00C37923" w:rsidP="00C37923">
            <w:pPr>
              <w:rPr>
                <w:sz w:val="20"/>
                <w:szCs w:val="20"/>
                <w:lang w:eastAsia="en-GB"/>
              </w:rPr>
            </w:pPr>
          </w:p>
        </w:tc>
      </w:tr>
      <w:tr w:rsidR="00C37923" w:rsidRPr="00C37923" w14:paraId="182791F9" w14:textId="77777777" w:rsidTr="00C37923">
        <w:trPr>
          <w:trHeight w:val="300"/>
        </w:trPr>
        <w:tc>
          <w:tcPr>
            <w:tcW w:w="976" w:type="dxa"/>
            <w:tcBorders>
              <w:top w:val="nil"/>
              <w:left w:val="nil"/>
              <w:bottom w:val="nil"/>
              <w:right w:val="nil"/>
            </w:tcBorders>
            <w:shd w:val="clear" w:color="auto" w:fill="auto"/>
            <w:noWrap/>
            <w:vAlign w:val="bottom"/>
            <w:hideMark/>
          </w:tcPr>
          <w:p w14:paraId="49FF1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65BA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B707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AED5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3DFB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DCCB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8518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09CA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9A4A76" w14:textId="77777777" w:rsidR="00C37923" w:rsidRPr="00C37923" w:rsidRDefault="00C37923" w:rsidP="00C37923">
            <w:pPr>
              <w:rPr>
                <w:sz w:val="20"/>
                <w:szCs w:val="20"/>
                <w:lang w:eastAsia="en-GB"/>
              </w:rPr>
            </w:pPr>
          </w:p>
        </w:tc>
      </w:tr>
      <w:tr w:rsidR="00C37923" w:rsidRPr="00C37923" w14:paraId="31B664DE" w14:textId="77777777" w:rsidTr="00C37923">
        <w:trPr>
          <w:trHeight w:val="300"/>
        </w:trPr>
        <w:tc>
          <w:tcPr>
            <w:tcW w:w="976" w:type="dxa"/>
            <w:tcBorders>
              <w:top w:val="nil"/>
              <w:left w:val="nil"/>
              <w:bottom w:val="nil"/>
              <w:right w:val="nil"/>
            </w:tcBorders>
            <w:shd w:val="clear" w:color="auto" w:fill="auto"/>
            <w:noWrap/>
            <w:vAlign w:val="bottom"/>
            <w:hideMark/>
          </w:tcPr>
          <w:p w14:paraId="4117AF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BD94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F94D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1665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2E74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4817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C75C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470D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D565FC" w14:textId="77777777" w:rsidR="00C37923" w:rsidRPr="00C37923" w:rsidRDefault="00C37923" w:rsidP="00C37923">
            <w:pPr>
              <w:rPr>
                <w:sz w:val="20"/>
                <w:szCs w:val="20"/>
                <w:lang w:eastAsia="en-GB"/>
              </w:rPr>
            </w:pPr>
          </w:p>
        </w:tc>
      </w:tr>
      <w:tr w:rsidR="00C37923" w:rsidRPr="00C37923" w14:paraId="0ED0E0C0" w14:textId="77777777" w:rsidTr="00C37923">
        <w:trPr>
          <w:trHeight w:val="300"/>
        </w:trPr>
        <w:tc>
          <w:tcPr>
            <w:tcW w:w="976" w:type="dxa"/>
            <w:tcBorders>
              <w:top w:val="nil"/>
              <w:left w:val="nil"/>
              <w:bottom w:val="nil"/>
              <w:right w:val="nil"/>
            </w:tcBorders>
            <w:shd w:val="clear" w:color="auto" w:fill="auto"/>
            <w:noWrap/>
            <w:vAlign w:val="bottom"/>
            <w:hideMark/>
          </w:tcPr>
          <w:p w14:paraId="3D4856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3846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0118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1085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D3A2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114E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F3CD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1DE4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C20F46" w14:textId="77777777" w:rsidR="00C37923" w:rsidRPr="00C37923" w:rsidRDefault="00C37923" w:rsidP="00C37923">
            <w:pPr>
              <w:rPr>
                <w:sz w:val="20"/>
                <w:szCs w:val="20"/>
                <w:lang w:eastAsia="en-GB"/>
              </w:rPr>
            </w:pPr>
          </w:p>
        </w:tc>
      </w:tr>
      <w:tr w:rsidR="00C37923" w:rsidRPr="00C37923" w14:paraId="4731BA1D" w14:textId="77777777" w:rsidTr="00C37923">
        <w:trPr>
          <w:trHeight w:val="300"/>
        </w:trPr>
        <w:tc>
          <w:tcPr>
            <w:tcW w:w="976" w:type="dxa"/>
            <w:tcBorders>
              <w:top w:val="nil"/>
              <w:left w:val="nil"/>
              <w:bottom w:val="nil"/>
              <w:right w:val="nil"/>
            </w:tcBorders>
            <w:shd w:val="clear" w:color="auto" w:fill="auto"/>
            <w:noWrap/>
            <w:vAlign w:val="bottom"/>
            <w:hideMark/>
          </w:tcPr>
          <w:p w14:paraId="7E4AE4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1A45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DA7D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19A6A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1BF6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BDAA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DF7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5350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3CC3D6" w14:textId="77777777" w:rsidR="00C37923" w:rsidRPr="00C37923" w:rsidRDefault="00C37923" w:rsidP="00C37923">
            <w:pPr>
              <w:rPr>
                <w:sz w:val="20"/>
                <w:szCs w:val="20"/>
                <w:lang w:eastAsia="en-GB"/>
              </w:rPr>
            </w:pPr>
          </w:p>
        </w:tc>
      </w:tr>
      <w:tr w:rsidR="00C37923" w:rsidRPr="00C37923" w14:paraId="7FBBD5BD" w14:textId="77777777" w:rsidTr="00C37923">
        <w:trPr>
          <w:trHeight w:val="300"/>
        </w:trPr>
        <w:tc>
          <w:tcPr>
            <w:tcW w:w="976" w:type="dxa"/>
            <w:tcBorders>
              <w:top w:val="nil"/>
              <w:left w:val="nil"/>
              <w:bottom w:val="nil"/>
              <w:right w:val="nil"/>
            </w:tcBorders>
            <w:shd w:val="clear" w:color="auto" w:fill="auto"/>
            <w:noWrap/>
            <w:vAlign w:val="bottom"/>
            <w:hideMark/>
          </w:tcPr>
          <w:p w14:paraId="59BDCE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A497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4A09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5F0C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74FC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085E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1842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C349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DF25DA" w14:textId="77777777" w:rsidR="00C37923" w:rsidRPr="00C37923" w:rsidRDefault="00C37923" w:rsidP="00C37923">
            <w:pPr>
              <w:rPr>
                <w:sz w:val="20"/>
                <w:szCs w:val="20"/>
                <w:lang w:eastAsia="en-GB"/>
              </w:rPr>
            </w:pPr>
          </w:p>
        </w:tc>
      </w:tr>
      <w:tr w:rsidR="00C37923" w:rsidRPr="00C37923" w14:paraId="4BF2FABA" w14:textId="77777777" w:rsidTr="00C37923">
        <w:trPr>
          <w:trHeight w:val="300"/>
        </w:trPr>
        <w:tc>
          <w:tcPr>
            <w:tcW w:w="976" w:type="dxa"/>
            <w:tcBorders>
              <w:top w:val="nil"/>
              <w:left w:val="nil"/>
              <w:bottom w:val="nil"/>
              <w:right w:val="nil"/>
            </w:tcBorders>
            <w:shd w:val="clear" w:color="auto" w:fill="auto"/>
            <w:noWrap/>
            <w:vAlign w:val="bottom"/>
            <w:hideMark/>
          </w:tcPr>
          <w:p w14:paraId="6403A0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3818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02EA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19D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52C2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0087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68A4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7577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85614F" w14:textId="77777777" w:rsidR="00C37923" w:rsidRPr="00C37923" w:rsidRDefault="00C37923" w:rsidP="00C37923">
            <w:pPr>
              <w:rPr>
                <w:sz w:val="20"/>
                <w:szCs w:val="20"/>
                <w:lang w:eastAsia="en-GB"/>
              </w:rPr>
            </w:pPr>
          </w:p>
        </w:tc>
      </w:tr>
      <w:tr w:rsidR="00C37923" w:rsidRPr="00C37923" w14:paraId="3DFDE785" w14:textId="77777777" w:rsidTr="00C37923">
        <w:trPr>
          <w:trHeight w:val="300"/>
        </w:trPr>
        <w:tc>
          <w:tcPr>
            <w:tcW w:w="976" w:type="dxa"/>
            <w:tcBorders>
              <w:top w:val="nil"/>
              <w:left w:val="nil"/>
              <w:bottom w:val="nil"/>
              <w:right w:val="nil"/>
            </w:tcBorders>
            <w:shd w:val="clear" w:color="auto" w:fill="auto"/>
            <w:noWrap/>
            <w:vAlign w:val="bottom"/>
            <w:hideMark/>
          </w:tcPr>
          <w:p w14:paraId="438982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4EBC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B4D2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0ED3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CD35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8275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F222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1694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50D4BB" w14:textId="77777777" w:rsidR="00C37923" w:rsidRPr="00C37923" w:rsidRDefault="00C37923" w:rsidP="00C37923">
            <w:pPr>
              <w:rPr>
                <w:sz w:val="20"/>
                <w:szCs w:val="20"/>
                <w:lang w:eastAsia="en-GB"/>
              </w:rPr>
            </w:pPr>
          </w:p>
        </w:tc>
      </w:tr>
      <w:tr w:rsidR="00C37923" w:rsidRPr="00C37923" w14:paraId="3BDE5B8F" w14:textId="77777777" w:rsidTr="00C37923">
        <w:trPr>
          <w:trHeight w:val="300"/>
        </w:trPr>
        <w:tc>
          <w:tcPr>
            <w:tcW w:w="976" w:type="dxa"/>
            <w:tcBorders>
              <w:top w:val="nil"/>
              <w:left w:val="nil"/>
              <w:bottom w:val="nil"/>
              <w:right w:val="nil"/>
            </w:tcBorders>
            <w:shd w:val="clear" w:color="auto" w:fill="auto"/>
            <w:noWrap/>
            <w:vAlign w:val="bottom"/>
            <w:hideMark/>
          </w:tcPr>
          <w:p w14:paraId="50A7AE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D03F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2F08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69FD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A4C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9AA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1DBC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E3D5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8A7604" w14:textId="77777777" w:rsidR="00C37923" w:rsidRPr="00C37923" w:rsidRDefault="00C37923" w:rsidP="00C37923">
            <w:pPr>
              <w:rPr>
                <w:sz w:val="20"/>
                <w:szCs w:val="20"/>
                <w:lang w:eastAsia="en-GB"/>
              </w:rPr>
            </w:pPr>
          </w:p>
        </w:tc>
      </w:tr>
      <w:tr w:rsidR="00C37923" w:rsidRPr="00C37923" w14:paraId="4DFF7570" w14:textId="77777777" w:rsidTr="00C37923">
        <w:trPr>
          <w:trHeight w:val="300"/>
        </w:trPr>
        <w:tc>
          <w:tcPr>
            <w:tcW w:w="976" w:type="dxa"/>
            <w:tcBorders>
              <w:top w:val="nil"/>
              <w:left w:val="nil"/>
              <w:bottom w:val="nil"/>
              <w:right w:val="nil"/>
            </w:tcBorders>
            <w:shd w:val="clear" w:color="auto" w:fill="auto"/>
            <w:noWrap/>
            <w:vAlign w:val="bottom"/>
            <w:hideMark/>
          </w:tcPr>
          <w:p w14:paraId="5C6B4A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0A6A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AF55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7D1B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9419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A7BD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2688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3D26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09FB6E" w14:textId="77777777" w:rsidR="00C37923" w:rsidRPr="00C37923" w:rsidRDefault="00C37923" w:rsidP="00C37923">
            <w:pPr>
              <w:rPr>
                <w:sz w:val="20"/>
                <w:szCs w:val="20"/>
                <w:lang w:eastAsia="en-GB"/>
              </w:rPr>
            </w:pPr>
          </w:p>
        </w:tc>
      </w:tr>
      <w:tr w:rsidR="00C37923" w:rsidRPr="00C37923" w14:paraId="5ECCA4A1" w14:textId="77777777" w:rsidTr="00C37923">
        <w:trPr>
          <w:trHeight w:val="300"/>
        </w:trPr>
        <w:tc>
          <w:tcPr>
            <w:tcW w:w="976" w:type="dxa"/>
            <w:tcBorders>
              <w:top w:val="nil"/>
              <w:left w:val="nil"/>
              <w:bottom w:val="nil"/>
              <w:right w:val="nil"/>
            </w:tcBorders>
            <w:shd w:val="clear" w:color="auto" w:fill="auto"/>
            <w:noWrap/>
            <w:vAlign w:val="bottom"/>
            <w:hideMark/>
          </w:tcPr>
          <w:p w14:paraId="5C4938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0F5F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C5C2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B1BE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E2EC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9BD9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E324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EC41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A14478" w14:textId="77777777" w:rsidR="00C37923" w:rsidRPr="00C37923" w:rsidRDefault="00C37923" w:rsidP="00C37923">
            <w:pPr>
              <w:rPr>
                <w:sz w:val="20"/>
                <w:szCs w:val="20"/>
                <w:lang w:eastAsia="en-GB"/>
              </w:rPr>
            </w:pPr>
          </w:p>
        </w:tc>
      </w:tr>
      <w:tr w:rsidR="00C37923" w:rsidRPr="00C37923" w14:paraId="7B8F326B" w14:textId="77777777" w:rsidTr="00C37923">
        <w:trPr>
          <w:trHeight w:val="300"/>
        </w:trPr>
        <w:tc>
          <w:tcPr>
            <w:tcW w:w="976" w:type="dxa"/>
            <w:tcBorders>
              <w:top w:val="nil"/>
              <w:left w:val="nil"/>
              <w:bottom w:val="nil"/>
              <w:right w:val="nil"/>
            </w:tcBorders>
            <w:shd w:val="clear" w:color="auto" w:fill="auto"/>
            <w:noWrap/>
            <w:vAlign w:val="bottom"/>
            <w:hideMark/>
          </w:tcPr>
          <w:p w14:paraId="6BD4AA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924E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CA30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ABEE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E616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F902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D2EA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783F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257F3E" w14:textId="77777777" w:rsidR="00C37923" w:rsidRPr="00C37923" w:rsidRDefault="00C37923" w:rsidP="00C37923">
            <w:pPr>
              <w:rPr>
                <w:sz w:val="20"/>
                <w:szCs w:val="20"/>
                <w:lang w:eastAsia="en-GB"/>
              </w:rPr>
            </w:pPr>
          </w:p>
        </w:tc>
      </w:tr>
      <w:tr w:rsidR="00C37923" w:rsidRPr="00C37923" w14:paraId="19E564A2" w14:textId="77777777" w:rsidTr="00C37923">
        <w:trPr>
          <w:trHeight w:val="300"/>
        </w:trPr>
        <w:tc>
          <w:tcPr>
            <w:tcW w:w="976" w:type="dxa"/>
            <w:tcBorders>
              <w:top w:val="nil"/>
              <w:left w:val="nil"/>
              <w:bottom w:val="nil"/>
              <w:right w:val="nil"/>
            </w:tcBorders>
            <w:shd w:val="clear" w:color="auto" w:fill="auto"/>
            <w:noWrap/>
            <w:vAlign w:val="bottom"/>
            <w:hideMark/>
          </w:tcPr>
          <w:p w14:paraId="3F8E20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85A1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9407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F277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EBBE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E708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32D3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E459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55E956" w14:textId="77777777" w:rsidR="00C37923" w:rsidRPr="00C37923" w:rsidRDefault="00C37923" w:rsidP="00C37923">
            <w:pPr>
              <w:rPr>
                <w:sz w:val="20"/>
                <w:szCs w:val="20"/>
                <w:lang w:eastAsia="en-GB"/>
              </w:rPr>
            </w:pPr>
          </w:p>
        </w:tc>
      </w:tr>
      <w:tr w:rsidR="00C37923" w:rsidRPr="00C37923" w14:paraId="2C1C46A9" w14:textId="77777777" w:rsidTr="00C37923">
        <w:trPr>
          <w:trHeight w:val="300"/>
        </w:trPr>
        <w:tc>
          <w:tcPr>
            <w:tcW w:w="976" w:type="dxa"/>
            <w:tcBorders>
              <w:top w:val="nil"/>
              <w:left w:val="nil"/>
              <w:bottom w:val="nil"/>
              <w:right w:val="nil"/>
            </w:tcBorders>
            <w:shd w:val="clear" w:color="auto" w:fill="auto"/>
            <w:noWrap/>
            <w:vAlign w:val="bottom"/>
            <w:hideMark/>
          </w:tcPr>
          <w:p w14:paraId="10524C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5D20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BA34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8C6F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9A11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9531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9AAB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B2B0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33D918" w14:textId="77777777" w:rsidR="00C37923" w:rsidRPr="00C37923" w:rsidRDefault="00C37923" w:rsidP="00C37923">
            <w:pPr>
              <w:rPr>
                <w:sz w:val="20"/>
                <w:szCs w:val="20"/>
                <w:lang w:eastAsia="en-GB"/>
              </w:rPr>
            </w:pPr>
          </w:p>
        </w:tc>
      </w:tr>
      <w:tr w:rsidR="00C37923" w:rsidRPr="00C37923" w14:paraId="2BA9356B" w14:textId="77777777" w:rsidTr="00C37923">
        <w:trPr>
          <w:trHeight w:val="300"/>
        </w:trPr>
        <w:tc>
          <w:tcPr>
            <w:tcW w:w="976" w:type="dxa"/>
            <w:tcBorders>
              <w:top w:val="nil"/>
              <w:left w:val="nil"/>
              <w:bottom w:val="nil"/>
              <w:right w:val="nil"/>
            </w:tcBorders>
            <w:shd w:val="clear" w:color="auto" w:fill="auto"/>
            <w:noWrap/>
            <w:vAlign w:val="bottom"/>
            <w:hideMark/>
          </w:tcPr>
          <w:p w14:paraId="53CF8C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4158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EB96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0B2B0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7E15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0C33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1B12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90A7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8197CB" w14:textId="77777777" w:rsidR="00C37923" w:rsidRPr="00C37923" w:rsidRDefault="00C37923" w:rsidP="00C37923">
            <w:pPr>
              <w:rPr>
                <w:sz w:val="20"/>
                <w:szCs w:val="20"/>
                <w:lang w:eastAsia="en-GB"/>
              </w:rPr>
            </w:pPr>
          </w:p>
        </w:tc>
      </w:tr>
      <w:tr w:rsidR="00C37923" w:rsidRPr="00C37923" w14:paraId="1BAF0EF0" w14:textId="77777777" w:rsidTr="00C37923">
        <w:trPr>
          <w:trHeight w:val="300"/>
        </w:trPr>
        <w:tc>
          <w:tcPr>
            <w:tcW w:w="976" w:type="dxa"/>
            <w:tcBorders>
              <w:top w:val="nil"/>
              <w:left w:val="nil"/>
              <w:bottom w:val="nil"/>
              <w:right w:val="nil"/>
            </w:tcBorders>
            <w:shd w:val="clear" w:color="auto" w:fill="auto"/>
            <w:noWrap/>
            <w:vAlign w:val="bottom"/>
            <w:hideMark/>
          </w:tcPr>
          <w:p w14:paraId="15730837" w14:textId="6861D1D3"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0528" behindDoc="0" locked="0" layoutInCell="1" allowOverlap="1" wp14:anchorId="17A770D9" wp14:editId="14A711C8">
                  <wp:simplePos x="0" y="0"/>
                  <wp:positionH relativeFrom="column">
                    <wp:posOffset>285750</wp:posOffset>
                  </wp:positionH>
                  <wp:positionV relativeFrom="paragraph">
                    <wp:posOffset>38100</wp:posOffset>
                  </wp:positionV>
                  <wp:extent cx="4600575" cy="2590800"/>
                  <wp:effectExtent l="0" t="0" r="9525" b="0"/>
                  <wp:wrapNone/>
                  <wp:docPr id="42" name="Chart 42">
                    <a:extLst xmlns:a="http://schemas.openxmlformats.org/drawingml/2006/main">
                      <a:ext uri="{FF2B5EF4-FFF2-40B4-BE49-F238E27FC236}">
                        <a16:creationId xmlns:a16="http://schemas.microsoft.com/office/drawing/2014/main" id="{4C834483-A6DE-87E3-8A74-7C88757078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4A7126E6"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90EDE40" w14:textId="77777777" w:rsidR="00C37923" w:rsidRPr="00C37923" w:rsidRDefault="00C37923" w:rsidP="00C37923">
                  <w:pPr>
                    <w:rPr>
                      <w:rFonts w:ascii="Calibri" w:hAnsi="Calibri" w:cs="Calibri"/>
                      <w:color w:val="000000"/>
                      <w:sz w:val="22"/>
                      <w:szCs w:val="22"/>
                      <w:lang w:eastAsia="en-GB"/>
                    </w:rPr>
                  </w:pPr>
                </w:p>
              </w:tc>
            </w:tr>
          </w:tbl>
          <w:p w14:paraId="71EE23E3"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57E3AF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D495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824C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BCE1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1380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30C1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6B42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E8D137" w14:textId="77777777" w:rsidR="00C37923" w:rsidRPr="00C37923" w:rsidRDefault="00C37923" w:rsidP="00C37923">
            <w:pPr>
              <w:rPr>
                <w:sz w:val="20"/>
                <w:szCs w:val="20"/>
                <w:lang w:eastAsia="en-GB"/>
              </w:rPr>
            </w:pPr>
          </w:p>
        </w:tc>
      </w:tr>
      <w:tr w:rsidR="00C37923" w:rsidRPr="00C37923" w14:paraId="7FC38ADF" w14:textId="77777777" w:rsidTr="00C37923">
        <w:trPr>
          <w:trHeight w:val="300"/>
        </w:trPr>
        <w:tc>
          <w:tcPr>
            <w:tcW w:w="976" w:type="dxa"/>
            <w:tcBorders>
              <w:top w:val="nil"/>
              <w:left w:val="nil"/>
              <w:bottom w:val="nil"/>
              <w:right w:val="nil"/>
            </w:tcBorders>
            <w:shd w:val="clear" w:color="auto" w:fill="auto"/>
            <w:noWrap/>
            <w:vAlign w:val="bottom"/>
            <w:hideMark/>
          </w:tcPr>
          <w:p w14:paraId="25DCCC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9E37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B0AF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394E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96EB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E075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0C91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2D2B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DF3366" w14:textId="77777777" w:rsidR="00C37923" w:rsidRPr="00C37923" w:rsidRDefault="00C37923" w:rsidP="00C37923">
            <w:pPr>
              <w:rPr>
                <w:sz w:val="20"/>
                <w:szCs w:val="20"/>
                <w:lang w:eastAsia="en-GB"/>
              </w:rPr>
            </w:pPr>
          </w:p>
        </w:tc>
      </w:tr>
      <w:tr w:rsidR="00C37923" w:rsidRPr="00C37923" w14:paraId="2242C867" w14:textId="77777777" w:rsidTr="00C37923">
        <w:trPr>
          <w:trHeight w:val="300"/>
        </w:trPr>
        <w:tc>
          <w:tcPr>
            <w:tcW w:w="976" w:type="dxa"/>
            <w:tcBorders>
              <w:top w:val="nil"/>
              <w:left w:val="nil"/>
              <w:bottom w:val="nil"/>
              <w:right w:val="nil"/>
            </w:tcBorders>
            <w:shd w:val="clear" w:color="auto" w:fill="auto"/>
            <w:noWrap/>
            <w:vAlign w:val="bottom"/>
            <w:hideMark/>
          </w:tcPr>
          <w:p w14:paraId="0BB37D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DEC3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0FC12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70DB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8FF6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EFC3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9C2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14E3E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771A90" w14:textId="77777777" w:rsidR="00C37923" w:rsidRPr="00C37923" w:rsidRDefault="00C37923" w:rsidP="00C37923">
            <w:pPr>
              <w:rPr>
                <w:sz w:val="20"/>
                <w:szCs w:val="20"/>
                <w:lang w:eastAsia="en-GB"/>
              </w:rPr>
            </w:pPr>
          </w:p>
        </w:tc>
      </w:tr>
      <w:tr w:rsidR="00C37923" w:rsidRPr="00C37923" w14:paraId="40AF72C7" w14:textId="77777777" w:rsidTr="00C37923">
        <w:trPr>
          <w:trHeight w:val="300"/>
        </w:trPr>
        <w:tc>
          <w:tcPr>
            <w:tcW w:w="976" w:type="dxa"/>
            <w:tcBorders>
              <w:top w:val="nil"/>
              <w:left w:val="nil"/>
              <w:bottom w:val="nil"/>
              <w:right w:val="nil"/>
            </w:tcBorders>
            <w:shd w:val="clear" w:color="auto" w:fill="auto"/>
            <w:noWrap/>
            <w:vAlign w:val="bottom"/>
            <w:hideMark/>
          </w:tcPr>
          <w:p w14:paraId="770ED2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BB37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3FC4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524F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C343C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0BAB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AF78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C117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A09CE3" w14:textId="77777777" w:rsidR="00C37923" w:rsidRPr="00C37923" w:rsidRDefault="00C37923" w:rsidP="00C37923">
            <w:pPr>
              <w:rPr>
                <w:sz w:val="20"/>
                <w:szCs w:val="20"/>
                <w:lang w:eastAsia="en-GB"/>
              </w:rPr>
            </w:pPr>
          </w:p>
        </w:tc>
      </w:tr>
      <w:tr w:rsidR="00C37923" w:rsidRPr="00C37923" w14:paraId="503FE2E6" w14:textId="77777777" w:rsidTr="00C37923">
        <w:trPr>
          <w:trHeight w:val="300"/>
        </w:trPr>
        <w:tc>
          <w:tcPr>
            <w:tcW w:w="976" w:type="dxa"/>
            <w:tcBorders>
              <w:top w:val="nil"/>
              <w:left w:val="nil"/>
              <w:bottom w:val="nil"/>
              <w:right w:val="nil"/>
            </w:tcBorders>
            <w:shd w:val="clear" w:color="auto" w:fill="auto"/>
            <w:noWrap/>
            <w:vAlign w:val="bottom"/>
            <w:hideMark/>
          </w:tcPr>
          <w:p w14:paraId="25D30C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7D8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577F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C170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0636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6939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CA7D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4EB2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45F7D" w14:textId="77777777" w:rsidR="00C37923" w:rsidRPr="00C37923" w:rsidRDefault="00C37923" w:rsidP="00C37923">
            <w:pPr>
              <w:rPr>
                <w:sz w:val="20"/>
                <w:szCs w:val="20"/>
                <w:lang w:eastAsia="en-GB"/>
              </w:rPr>
            </w:pPr>
          </w:p>
        </w:tc>
      </w:tr>
      <w:tr w:rsidR="00C37923" w:rsidRPr="00C37923" w14:paraId="3D2270B7" w14:textId="77777777" w:rsidTr="00C37923">
        <w:trPr>
          <w:trHeight w:val="300"/>
        </w:trPr>
        <w:tc>
          <w:tcPr>
            <w:tcW w:w="976" w:type="dxa"/>
            <w:tcBorders>
              <w:top w:val="nil"/>
              <w:left w:val="nil"/>
              <w:bottom w:val="nil"/>
              <w:right w:val="nil"/>
            </w:tcBorders>
            <w:shd w:val="clear" w:color="auto" w:fill="auto"/>
            <w:noWrap/>
            <w:vAlign w:val="bottom"/>
            <w:hideMark/>
          </w:tcPr>
          <w:p w14:paraId="3DF07D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F854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E0A4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12DC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9752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52F8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14F9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B0E4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F796F" w14:textId="77777777" w:rsidR="00C37923" w:rsidRPr="00C37923" w:rsidRDefault="00C37923" w:rsidP="00C37923">
            <w:pPr>
              <w:rPr>
                <w:sz w:val="20"/>
                <w:szCs w:val="20"/>
                <w:lang w:eastAsia="en-GB"/>
              </w:rPr>
            </w:pPr>
          </w:p>
        </w:tc>
      </w:tr>
      <w:tr w:rsidR="00C37923" w:rsidRPr="00C37923" w14:paraId="330EEA1B" w14:textId="77777777" w:rsidTr="00C37923">
        <w:trPr>
          <w:trHeight w:val="300"/>
        </w:trPr>
        <w:tc>
          <w:tcPr>
            <w:tcW w:w="976" w:type="dxa"/>
            <w:tcBorders>
              <w:top w:val="nil"/>
              <w:left w:val="nil"/>
              <w:bottom w:val="nil"/>
              <w:right w:val="nil"/>
            </w:tcBorders>
            <w:shd w:val="clear" w:color="auto" w:fill="auto"/>
            <w:noWrap/>
            <w:vAlign w:val="bottom"/>
            <w:hideMark/>
          </w:tcPr>
          <w:p w14:paraId="6D4AEA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1AED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1660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786B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C949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0A6E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3E85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A317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C2BE63" w14:textId="77777777" w:rsidR="00C37923" w:rsidRPr="00C37923" w:rsidRDefault="00C37923" w:rsidP="00C37923">
            <w:pPr>
              <w:rPr>
                <w:sz w:val="20"/>
                <w:szCs w:val="20"/>
                <w:lang w:eastAsia="en-GB"/>
              </w:rPr>
            </w:pPr>
          </w:p>
        </w:tc>
      </w:tr>
      <w:tr w:rsidR="00C37923" w:rsidRPr="00C37923" w14:paraId="7E6AE116" w14:textId="77777777" w:rsidTr="00C37923">
        <w:trPr>
          <w:trHeight w:val="300"/>
        </w:trPr>
        <w:tc>
          <w:tcPr>
            <w:tcW w:w="976" w:type="dxa"/>
            <w:tcBorders>
              <w:top w:val="nil"/>
              <w:left w:val="nil"/>
              <w:bottom w:val="nil"/>
              <w:right w:val="nil"/>
            </w:tcBorders>
            <w:shd w:val="clear" w:color="auto" w:fill="auto"/>
            <w:noWrap/>
            <w:vAlign w:val="bottom"/>
            <w:hideMark/>
          </w:tcPr>
          <w:p w14:paraId="5E37D7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4BF9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A2D0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1425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F4D0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FA58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11E5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A926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1D3E6" w14:textId="77777777" w:rsidR="00C37923" w:rsidRPr="00C37923" w:rsidRDefault="00C37923" w:rsidP="00C37923">
            <w:pPr>
              <w:rPr>
                <w:sz w:val="20"/>
                <w:szCs w:val="20"/>
                <w:lang w:eastAsia="en-GB"/>
              </w:rPr>
            </w:pPr>
          </w:p>
        </w:tc>
      </w:tr>
      <w:tr w:rsidR="00C37923" w:rsidRPr="00C37923" w14:paraId="59D18A3E" w14:textId="77777777" w:rsidTr="00C37923">
        <w:trPr>
          <w:trHeight w:val="300"/>
        </w:trPr>
        <w:tc>
          <w:tcPr>
            <w:tcW w:w="976" w:type="dxa"/>
            <w:tcBorders>
              <w:top w:val="nil"/>
              <w:left w:val="nil"/>
              <w:bottom w:val="nil"/>
              <w:right w:val="nil"/>
            </w:tcBorders>
            <w:shd w:val="clear" w:color="auto" w:fill="auto"/>
            <w:noWrap/>
            <w:vAlign w:val="bottom"/>
            <w:hideMark/>
          </w:tcPr>
          <w:p w14:paraId="654A14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0481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DF6E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9A82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851E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FBC1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38E8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3FA8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024D4" w14:textId="77777777" w:rsidR="00C37923" w:rsidRPr="00C37923" w:rsidRDefault="00C37923" w:rsidP="00C37923">
            <w:pPr>
              <w:rPr>
                <w:sz w:val="20"/>
                <w:szCs w:val="20"/>
                <w:lang w:eastAsia="en-GB"/>
              </w:rPr>
            </w:pPr>
          </w:p>
        </w:tc>
      </w:tr>
      <w:tr w:rsidR="00C37923" w:rsidRPr="00C37923" w14:paraId="76E696A3" w14:textId="77777777" w:rsidTr="00C37923">
        <w:trPr>
          <w:trHeight w:val="300"/>
        </w:trPr>
        <w:tc>
          <w:tcPr>
            <w:tcW w:w="976" w:type="dxa"/>
            <w:tcBorders>
              <w:top w:val="nil"/>
              <w:left w:val="nil"/>
              <w:bottom w:val="nil"/>
              <w:right w:val="nil"/>
            </w:tcBorders>
            <w:shd w:val="clear" w:color="auto" w:fill="auto"/>
            <w:noWrap/>
            <w:vAlign w:val="bottom"/>
            <w:hideMark/>
          </w:tcPr>
          <w:p w14:paraId="56B153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D679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F003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D576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3576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046F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DF2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8B30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CF4DC0" w14:textId="77777777" w:rsidR="00C37923" w:rsidRPr="00C37923" w:rsidRDefault="00C37923" w:rsidP="00C37923">
            <w:pPr>
              <w:rPr>
                <w:sz w:val="20"/>
                <w:szCs w:val="20"/>
                <w:lang w:eastAsia="en-GB"/>
              </w:rPr>
            </w:pPr>
          </w:p>
        </w:tc>
      </w:tr>
      <w:tr w:rsidR="00C37923" w:rsidRPr="00C37923" w14:paraId="16CC7BD1" w14:textId="77777777" w:rsidTr="00C37923">
        <w:trPr>
          <w:trHeight w:val="300"/>
        </w:trPr>
        <w:tc>
          <w:tcPr>
            <w:tcW w:w="976" w:type="dxa"/>
            <w:tcBorders>
              <w:top w:val="nil"/>
              <w:left w:val="nil"/>
              <w:bottom w:val="nil"/>
              <w:right w:val="nil"/>
            </w:tcBorders>
            <w:shd w:val="clear" w:color="auto" w:fill="auto"/>
            <w:noWrap/>
            <w:vAlign w:val="bottom"/>
            <w:hideMark/>
          </w:tcPr>
          <w:p w14:paraId="072DED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0C15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9909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05C3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2551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AA1A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D9BA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E2AC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0123F1" w14:textId="77777777" w:rsidR="00C37923" w:rsidRPr="00C37923" w:rsidRDefault="00C37923" w:rsidP="00C37923">
            <w:pPr>
              <w:rPr>
                <w:sz w:val="20"/>
                <w:szCs w:val="20"/>
                <w:lang w:eastAsia="en-GB"/>
              </w:rPr>
            </w:pPr>
          </w:p>
        </w:tc>
      </w:tr>
      <w:tr w:rsidR="00C37923" w:rsidRPr="00C37923" w14:paraId="0E49B9DC" w14:textId="77777777" w:rsidTr="00C37923">
        <w:trPr>
          <w:trHeight w:val="300"/>
        </w:trPr>
        <w:tc>
          <w:tcPr>
            <w:tcW w:w="976" w:type="dxa"/>
            <w:tcBorders>
              <w:top w:val="nil"/>
              <w:left w:val="nil"/>
              <w:bottom w:val="nil"/>
              <w:right w:val="nil"/>
            </w:tcBorders>
            <w:shd w:val="clear" w:color="auto" w:fill="auto"/>
            <w:noWrap/>
            <w:vAlign w:val="bottom"/>
            <w:hideMark/>
          </w:tcPr>
          <w:p w14:paraId="3DB6BB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3C19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9F4A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010C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406D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BEA7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3944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0151D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ACC68B" w14:textId="77777777" w:rsidR="00C37923" w:rsidRPr="00C37923" w:rsidRDefault="00C37923" w:rsidP="00C37923">
            <w:pPr>
              <w:rPr>
                <w:sz w:val="20"/>
                <w:szCs w:val="20"/>
                <w:lang w:eastAsia="en-GB"/>
              </w:rPr>
            </w:pPr>
          </w:p>
        </w:tc>
      </w:tr>
      <w:tr w:rsidR="00C37923" w:rsidRPr="00C37923" w14:paraId="307A88D7" w14:textId="77777777" w:rsidTr="00C37923">
        <w:trPr>
          <w:trHeight w:val="300"/>
        </w:trPr>
        <w:tc>
          <w:tcPr>
            <w:tcW w:w="976" w:type="dxa"/>
            <w:tcBorders>
              <w:top w:val="nil"/>
              <w:left w:val="nil"/>
              <w:bottom w:val="nil"/>
              <w:right w:val="nil"/>
            </w:tcBorders>
            <w:shd w:val="clear" w:color="auto" w:fill="auto"/>
            <w:noWrap/>
            <w:vAlign w:val="bottom"/>
            <w:hideMark/>
          </w:tcPr>
          <w:p w14:paraId="3D6BED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94C3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15E9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9F02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2D91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3BD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F14E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6001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29F3CB" w14:textId="77777777" w:rsidR="00C37923" w:rsidRPr="00C37923" w:rsidRDefault="00C37923" w:rsidP="00C37923">
            <w:pPr>
              <w:rPr>
                <w:sz w:val="20"/>
                <w:szCs w:val="20"/>
                <w:lang w:eastAsia="en-GB"/>
              </w:rPr>
            </w:pPr>
          </w:p>
        </w:tc>
      </w:tr>
      <w:tr w:rsidR="00C37923" w:rsidRPr="00C37923" w14:paraId="20D46C5A" w14:textId="77777777" w:rsidTr="00C37923">
        <w:trPr>
          <w:trHeight w:val="300"/>
        </w:trPr>
        <w:tc>
          <w:tcPr>
            <w:tcW w:w="976" w:type="dxa"/>
            <w:tcBorders>
              <w:top w:val="nil"/>
              <w:left w:val="nil"/>
              <w:bottom w:val="nil"/>
              <w:right w:val="nil"/>
            </w:tcBorders>
            <w:shd w:val="clear" w:color="auto" w:fill="auto"/>
            <w:noWrap/>
            <w:vAlign w:val="bottom"/>
            <w:hideMark/>
          </w:tcPr>
          <w:p w14:paraId="67E06E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00FE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2180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475E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0932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E51B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5039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BCDC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723126" w14:textId="77777777" w:rsidR="00C37923" w:rsidRPr="00C37923" w:rsidRDefault="00C37923" w:rsidP="00C37923">
            <w:pPr>
              <w:rPr>
                <w:sz w:val="20"/>
                <w:szCs w:val="20"/>
                <w:lang w:eastAsia="en-GB"/>
              </w:rPr>
            </w:pPr>
          </w:p>
        </w:tc>
      </w:tr>
      <w:tr w:rsidR="00C37923" w:rsidRPr="00C37923" w14:paraId="7496B8F7" w14:textId="77777777" w:rsidTr="00C37923">
        <w:trPr>
          <w:trHeight w:val="300"/>
        </w:trPr>
        <w:tc>
          <w:tcPr>
            <w:tcW w:w="976" w:type="dxa"/>
            <w:tcBorders>
              <w:top w:val="nil"/>
              <w:left w:val="nil"/>
              <w:bottom w:val="nil"/>
              <w:right w:val="nil"/>
            </w:tcBorders>
            <w:shd w:val="clear" w:color="auto" w:fill="auto"/>
            <w:noWrap/>
            <w:vAlign w:val="bottom"/>
            <w:hideMark/>
          </w:tcPr>
          <w:p w14:paraId="104D81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780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617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50F2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819C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6CAE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7A85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4E2A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D251BE" w14:textId="77777777" w:rsidR="00C37923" w:rsidRPr="00C37923" w:rsidRDefault="00C37923" w:rsidP="00C37923">
            <w:pPr>
              <w:rPr>
                <w:sz w:val="20"/>
                <w:szCs w:val="20"/>
                <w:lang w:eastAsia="en-GB"/>
              </w:rPr>
            </w:pPr>
          </w:p>
        </w:tc>
      </w:tr>
      <w:tr w:rsidR="00C37923" w:rsidRPr="00C37923" w14:paraId="244381CF" w14:textId="77777777" w:rsidTr="00C37923">
        <w:trPr>
          <w:trHeight w:val="300"/>
        </w:trPr>
        <w:tc>
          <w:tcPr>
            <w:tcW w:w="976" w:type="dxa"/>
            <w:tcBorders>
              <w:top w:val="nil"/>
              <w:left w:val="nil"/>
              <w:bottom w:val="nil"/>
              <w:right w:val="nil"/>
            </w:tcBorders>
            <w:shd w:val="clear" w:color="auto" w:fill="auto"/>
            <w:noWrap/>
            <w:vAlign w:val="bottom"/>
            <w:hideMark/>
          </w:tcPr>
          <w:p w14:paraId="5542DEDB" w14:textId="111304AA"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1552" behindDoc="0" locked="0" layoutInCell="1" allowOverlap="1" wp14:anchorId="0DA0F7D2" wp14:editId="00E29FA4">
                  <wp:simplePos x="0" y="0"/>
                  <wp:positionH relativeFrom="column">
                    <wp:posOffset>-76200</wp:posOffset>
                  </wp:positionH>
                  <wp:positionV relativeFrom="paragraph">
                    <wp:posOffset>19050</wp:posOffset>
                  </wp:positionV>
                  <wp:extent cx="5343525" cy="3143250"/>
                  <wp:effectExtent l="0" t="0" r="9525" b="0"/>
                  <wp:wrapNone/>
                  <wp:docPr id="41" name="Chart 41">
                    <a:extLst xmlns:a="http://schemas.openxmlformats.org/drawingml/2006/main">
                      <a:ext uri="{FF2B5EF4-FFF2-40B4-BE49-F238E27FC236}">
                        <a16:creationId xmlns:a16="http://schemas.microsoft.com/office/drawing/2014/main" id="{71D9B655-48CE-7B95-9E39-D3A1F01D50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9"/>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32C39001" w14:textId="77777777">
              <w:trPr>
                <w:trHeight w:val="300"/>
                <w:tblCellSpacing w:w="0" w:type="dxa"/>
              </w:trPr>
              <w:tc>
                <w:tcPr>
                  <w:tcW w:w="960" w:type="dxa"/>
                  <w:tcBorders>
                    <w:top w:val="nil"/>
                    <w:left w:val="nil"/>
                    <w:bottom w:val="nil"/>
                    <w:right w:val="nil"/>
                  </w:tcBorders>
                  <w:shd w:val="clear" w:color="auto" w:fill="auto"/>
                  <w:noWrap/>
                  <w:vAlign w:val="bottom"/>
                  <w:hideMark/>
                </w:tcPr>
                <w:p w14:paraId="016C4C9B" w14:textId="77777777" w:rsidR="00C37923" w:rsidRPr="00C37923" w:rsidRDefault="00C37923" w:rsidP="00C37923">
                  <w:pPr>
                    <w:rPr>
                      <w:rFonts w:ascii="Calibri" w:hAnsi="Calibri" w:cs="Calibri"/>
                      <w:color w:val="000000"/>
                      <w:sz w:val="22"/>
                      <w:szCs w:val="22"/>
                      <w:lang w:eastAsia="en-GB"/>
                    </w:rPr>
                  </w:pPr>
                </w:p>
              </w:tc>
            </w:tr>
          </w:tbl>
          <w:p w14:paraId="13784AF6"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08E081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C631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65FC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99E8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773C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6A00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A05B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6E748" w14:textId="77777777" w:rsidR="00C37923" w:rsidRPr="00C37923" w:rsidRDefault="00C37923" w:rsidP="00C37923">
            <w:pPr>
              <w:rPr>
                <w:sz w:val="20"/>
                <w:szCs w:val="20"/>
                <w:lang w:eastAsia="en-GB"/>
              </w:rPr>
            </w:pPr>
          </w:p>
        </w:tc>
      </w:tr>
      <w:tr w:rsidR="00C37923" w:rsidRPr="00C37923" w14:paraId="1A2FCD59" w14:textId="77777777" w:rsidTr="00C37923">
        <w:trPr>
          <w:trHeight w:val="300"/>
        </w:trPr>
        <w:tc>
          <w:tcPr>
            <w:tcW w:w="976" w:type="dxa"/>
            <w:tcBorders>
              <w:top w:val="nil"/>
              <w:left w:val="nil"/>
              <w:bottom w:val="nil"/>
              <w:right w:val="nil"/>
            </w:tcBorders>
            <w:shd w:val="clear" w:color="auto" w:fill="auto"/>
            <w:noWrap/>
            <w:vAlign w:val="bottom"/>
            <w:hideMark/>
          </w:tcPr>
          <w:p w14:paraId="4CD7B5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A49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EC1A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D094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EE9B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D213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54B6D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F7DE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1AFB85" w14:textId="77777777" w:rsidR="00C37923" w:rsidRPr="00C37923" w:rsidRDefault="00C37923" w:rsidP="00C37923">
            <w:pPr>
              <w:rPr>
                <w:sz w:val="20"/>
                <w:szCs w:val="20"/>
                <w:lang w:eastAsia="en-GB"/>
              </w:rPr>
            </w:pPr>
          </w:p>
        </w:tc>
      </w:tr>
      <w:tr w:rsidR="00C37923" w:rsidRPr="00C37923" w14:paraId="07BEA0D2" w14:textId="77777777" w:rsidTr="00C37923">
        <w:trPr>
          <w:trHeight w:val="300"/>
        </w:trPr>
        <w:tc>
          <w:tcPr>
            <w:tcW w:w="976" w:type="dxa"/>
            <w:tcBorders>
              <w:top w:val="nil"/>
              <w:left w:val="nil"/>
              <w:bottom w:val="nil"/>
              <w:right w:val="nil"/>
            </w:tcBorders>
            <w:shd w:val="clear" w:color="auto" w:fill="auto"/>
            <w:noWrap/>
            <w:vAlign w:val="bottom"/>
            <w:hideMark/>
          </w:tcPr>
          <w:p w14:paraId="36E593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354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D57E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58BE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8F4F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DFD4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F9E0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2A11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EA11EE" w14:textId="77777777" w:rsidR="00C37923" w:rsidRPr="00C37923" w:rsidRDefault="00C37923" w:rsidP="00C37923">
            <w:pPr>
              <w:rPr>
                <w:sz w:val="20"/>
                <w:szCs w:val="20"/>
                <w:lang w:eastAsia="en-GB"/>
              </w:rPr>
            </w:pPr>
          </w:p>
        </w:tc>
      </w:tr>
      <w:tr w:rsidR="00C37923" w:rsidRPr="00C37923" w14:paraId="2141CB52" w14:textId="77777777" w:rsidTr="00C37923">
        <w:trPr>
          <w:trHeight w:val="300"/>
        </w:trPr>
        <w:tc>
          <w:tcPr>
            <w:tcW w:w="976" w:type="dxa"/>
            <w:tcBorders>
              <w:top w:val="nil"/>
              <w:left w:val="nil"/>
              <w:bottom w:val="nil"/>
              <w:right w:val="nil"/>
            </w:tcBorders>
            <w:shd w:val="clear" w:color="auto" w:fill="auto"/>
            <w:noWrap/>
            <w:vAlign w:val="bottom"/>
            <w:hideMark/>
          </w:tcPr>
          <w:p w14:paraId="372C45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639B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4CED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3FF4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8F25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ACC6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52F7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F33A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1CE31E" w14:textId="77777777" w:rsidR="00C37923" w:rsidRPr="00C37923" w:rsidRDefault="00C37923" w:rsidP="00C37923">
            <w:pPr>
              <w:rPr>
                <w:sz w:val="20"/>
                <w:szCs w:val="20"/>
                <w:lang w:eastAsia="en-GB"/>
              </w:rPr>
            </w:pPr>
          </w:p>
        </w:tc>
      </w:tr>
      <w:tr w:rsidR="00C37923" w:rsidRPr="00C37923" w14:paraId="7953BCE9" w14:textId="77777777" w:rsidTr="00C37923">
        <w:trPr>
          <w:trHeight w:val="300"/>
        </w:trPr>
        <w:tc>
          <w:tcPr>
            <w:tcW w:w="976" w:type="dxa"/>
            <w:tcBorders>
              <w:top w:val="nil"/>
              <w:left w:val="nil"/>
              <w:bottom w:val="nil"/>
              <w:right w:val="nil"/>
            </w:tcBorders>
            <w:shd w:val="clear" w:color="auto" w:fill="auto"/>
            <w:noWrap/>
            <w:vAlign w:val="bottom"/>
            <w:hideMark/>
          </w:tcPr>
          <w:p w14:paraId="7421BE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A7C9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F276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B80F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497B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0B38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965F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CE72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F95C3A" w14:textId="77777777" w:rsidR="00C37923" w:rsidRPr="00C37923" w:rsidRDefault="00C37923" w:rsidP="00C37923">
            <w:pPr>
              <w:rPr>
                <w:sz w:val="20"/>
                <w:szCs w:val="20"/>
                <w:lang w:eastAsia="en-GB"/>
              </w:rPr>
            </w:pPr>
          </w:p>
        </w:tc>
      </w:tr>
      <w:tr w:rsidR="00C37923" w:rsidRPr="00C37923" w14:paraId="2FFBDC75" w14:textId="77777777" w:rsidTr="00C37923">
        <w:trPr>
          <w:trHeight w:val="300"/>
        </w:trPr>
        <w:tc>
          <w:tcPr>
            <w:tcW w:w="976" w:type="dxa"/>
            <w:tcBorders>
              <w:top w:val="nil"/>
              <w:left w:val="nil"/>
              <w:bottom w:val="nil"/>
              <w:right w:val="nil"/>
            </w:tcBorders>
            <w:shd w:val="clear" w:color="auto" w:fill="auto"/>
            <w:noWrap/>
            <w:vAlign w:val="bottom"/>
            <w:hideMark/>
          </w:tcPr>
          <w:p w14:paraId="1C833E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FE52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C245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92D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29C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B50C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AA82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5B28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3C14EF" w14:textId="77777777" w:rsidR="00C37923" w:rsidRPr="00C37923" w:rsidRDefault="00C37923" w:rsidP="00C37923">
            <w:pPr>
              <w:rPr>
                <w:sz w:val="20"/>
                <w:szCs w:val="20"/>
                <w:lang w:eastAsia="en-GB"/>
              </w:rPr>
            </w:pPr>
          </w:p>
        </w:tc>
      </w:tr>
      <w:tr w:rsidR="00C37923" w:rsidRPr="00C37923" w14:paraId="50764149" w14:textId="77777777" w:rsidTr="00C37923">
        <w:trPr>
          <w:trHeight w:val="300"/>
        </w:trPr>
        <w:tc>
          <w:tcPr>
            <w:tcW w:w="976" w:type="dxa"/>
            <w:tcBorders>
              <w:top w:val="nil"/>
              <w:left w:val="nil"/>
              <w:bottom w:val="nil"/>
              <w:right w:val="nil"/>
            </w:tcBorders>
            <w:shd w:val="clear" w:color="auto" w:fill="auto"/>
            <w:noWrap/>
            <w:vAlign w:val="bottom"/>
            <w:hideMark/>
          </w:tcPr>
          <w:p w14:paraId="6C4540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D5EE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3B93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A1DE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E411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8FB1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A4A1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DA1C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7786AC" w14:textId="77777777" w:rsidR="00C37923" w:rsidRPr="00C37923" w:rsidRDefault="00C37923" w:rsidP="00C37923">
            <w:pPr>
              <w:rPr>
                <w:sz w:val="20"/>
                <w:szCs w:val="20"/>
                <w:lang w:eastAsia="en-GB"/>
              </w:rPr>
            </w:pPr>
          </w:p>
        </w:tc>
      </w:tr>
      <w:tr w:rsidR="00C37923" w:rsidRPr="00C37923" w14:paraId="511014FD" w14:textId="77777777" w:rsidTr="00C37923">
        <w:trPr>
          <w:trHeight w:val="300"/>
        </w:trPr>
        <w:tc>
          <w:tcPr>
            <w:tcW w:w="976" w:type="dxa"/>
            <w:tcBorders>
              <w:top w:val="nil"/>
              <w:left w:val="nil"/>
              <w:bottom w:val="nil"/>
              <w:right w:val="nil"/>
            </w:tcBorders>
            <w:shd w:val="clear" w:color="auto" w:fill="auto"/>
            <w:noWrap/>
            <w:vAlign w:val="bottom"/>
            <w:hideMark/>
          </w:tcPr>
          <w:p w14:paraId="63B36E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9C5A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817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FB43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55B1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9557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414E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808C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9C665E" w14:textId="77777777" w:rsidR="00C37923" w:rsidRPr="00C37923" w:rsidRDefault="00C37923" w:rsidP="00C37923">
            <w:pPr>
              <w:rPr>
                <w:sz w:val="20"/>
                <w:szCs w:val="20"/>
                <w:lang w:eastAsia="en-GB"/>
              </w:rPr>
            </w:pPr>
          </w:p>
        </w:tc>
      </w:tr>
      <w:tr w:rsidR="00C37923" w:rsidRPr="00C37923" w14:paraId="1767515A" w14:textId="77777777" w:rsidTr="00C37923">
        <w:trPr>
          <w:trHeight w:val="300"/>
        </w:trPr>
        <w:tc>
          <w:tcPr>
            <w:tcW w:w="976" w:type="dxa"/>
            <w:tcBorders>
              <w:top w:val="nil"/>
              <w:left w:val="nil"/>
              <w:bottom w:val="nil"/>
              <w:right w:val="nil"/>
            </w:tcBorders>
            <w:shd w:val="clear" w:color="auto" w:fill="auto"/>
            <w:noWrap/>
            <w:vAlign w:val="bottom"/>
            <w:hideMark/>
          </w:tcPr>
          <w:p w14:paraId="71021D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07D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2DB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341B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1982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C245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B5E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9C93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DB2D57" w14:textId="77777777" w:rsidR="00C37923" w:rsidRPr="00C37923" w:rsidRDefault="00C37923" w:rsidP="00C37923">
            <w:pPr>
              <w:rPr>
                <w:sz w:val="20"/>
                <w:szCs w:val="20"/>
                <w:lang w:eastAsia="en-GB"/>
              </w:rPr>
            </w:pPr>
          </w:p>
        </w:tc>
      </w:tr>
      <w:tr w:rsidR="00C37923" w:rsidRPr="00C37923" w14:paraId="75318DDD" w14:textId="77777777" w:rsidTr="00C37923">
        <w:trPr>
          <w:trHeight w:val="300"/>
        </w:trPr>
        <w:tc>
          <w:tcPr>
            <w:tcW w:w="976" w:type="dxa"/>
            <w:tcBorders>
              <w:top w:val="nil"/>
              <w:left w:val="nil"/>
              <w:bottom w:val="nil"/>
              <w:right w:val="nil"/>
            </w:tcBorders>
            <w:shd w:val="clear" w:color="auto" w:fill="auto"/>
            <w:noWrap/>
            <w:vAlign w:val="bottom"/>
            <w:hideMark/>
          </w:tcPr>
          <w:p w14:paraId="71A8AF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5453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18B6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179D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12EF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878A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E205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F1F4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3E9045" w14:textId="77777777" w:rsidR="00C37923" w:rsidRPr="00C37923" w:rsidRDefault="00C37923" w:rsidP="00C37923">
            <w:pPr>
              <w:rPr>
                <w:sz w:val="20"/>
                <w:szCs w:val="20"/>
                <w:lang w:eastAsia="en-GB"/>
              </w:rPr>
            </w:pPr>
          </w:p>
        </w:tc>
      </w:tr>
      <w:tr w:rsidR="00C37923" w:rsidRPr="00C37923" w14:paraId="631D6DDA" w14:textId="77777777" w:rsidTr="00C37923">
        <w:trPr>
          <w:trHeight w:val="300"/>
        </w:trPr>
        <w:tc>
          <w:tcPr>
            <w:tcW w:w="976" w:type="dxa"/>
            <w:tcBorders>
              <w:top w:val="nil"/>
              <w:left w:val="nil"/>
              <w:bottom w:val="nil"/>
              <w:right w:val="nil"/>
            </w:tcBorders>
            <w:shd w:val="clear" w:color="auto" w:fill="auto"/>
            <w:noWrap/>
            <w:vAlign w:val="bottom"/>
            <w:hideMark/>
          </w:tcPr>
          <w:p w14:paraId="091C5F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8B9A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A713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93D8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F232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93D0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C577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74A1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64E121" w14:textId="77777777" w:rsidR="00C37923" w:rsidRPr="00C37923" w:rsidRDefault="00C37923" w:rsidP="00C37923">
            <w:pPr>
              <w:rPr>
                <w:sz w:val="20"/>
                <w:szCs w:val="20"/>
                <w:lang w:eastAsia="en-GB"/>
              </w:rPr>
            </w:pPr>
          </w:p>
        </w:tc>
      </w:tr>
      <w:tr w:rsidR="00C37923" w:rsidRPr="00C37923" w14:paraId="07FFDFBF" w14:textId="77777777" w:rsidTr="00C37923">
        <w:trPr>
          <w:trHeight w:val="300"/>
        </w:trPr>
        <w:tc>
          <w:tcPr>
            <w:tcW w:w="976" w:type="dxa"/>
            <w:tcBorders>
              <w:top w:val="nil"/>
              <w:left w:val="nil"/>
              <w:bottom w:val="nil"/>
              <w:right w:val="nil"/>
            </w:tcBorders>
            <w:shd w:val="clear" w:color="auto" w:fill="auto"/>
            <w:noWrap/>
            <w:vAlign w:val="bottom"/>
            <w:hideMark/>
          </w:tcPr>
          <w:p w14:paraId="7B0C2D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09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11BE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D252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BFA4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23BD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E5D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CE37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2D8979" w14:textId="77777777" w:rsidR="00C37923" w:rsidRPr="00C37923" w:rsidRDefault="00C37923" w:rsidP="00C37923">
            <w:pPr>
              <w:rPr>
                <w:sz w:val="20"/>
                <w:szCs w:val="20"/>
                <w:lang w:eastAsia="en-GB"/>
              </w:rPr>
            </w:pPr>
          </w:p>
        </w:tc>
      </w:tr>
      <w:tr w:rsidR="00C37923" w:rsidRPr="00C37923" w14:paraId="09A0F3E5" w14:textId="77777777" w:rsidTr="00C37923">
        <w:trPr>
          <w:trHeight w:val="300"/>
        </w:trPr>
        <w:tc>
          <w:tcPr>
            <w:tcW w:w="976" w:type="dxa"/>
            <w:tcBorders>
              <w:top w:val="nil"/>
              <w:left w:val="nil"/>
              <w:bottom w:val="nil"/>
              <w:right w:val="nil"/>
            </w:tcBorders>
            <w:shd w:val="clear" w:color="auto" w:fill="auto"/>
            <w:noWrap/>
            <w:vAlign w:val="bottom"/>
            <w:hideMark/>
          </w:tcPr>
          <w:p w14:paraId="7E374E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C65D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0CC3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B3FC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E606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813C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59A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2665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FEF8F1" w14:textId="77777777" w:rsidR="00C37923" w:rsidRPr="00C37923" w:rsidRDefault="00C37923" w:rsidP="00C37923">
            <w:pPr>
              <w:rPr>
                <w:sz w:val="20"/>
                <w:szCs w:val="20"/>
                <w:lang w:eastAsia="en-GB"/>
              </w:rPr>
            </w:pPr>
          </w:p>
        </w:tc>
      </w:tr>
      <w:tr w:rsidR="00C37923" w:rsidRPr="00C37923" w14:paraId="4B966DAA" w14:textId="77777777" w:rsidTr="00C37923">
        <w:trPr>
          <w:trHeight w:val="300"/>
        </w:trPr>
        <w:tc>
          <w:tcPr>
            <w:tcW w:w="976" w:type="dxa"/>
            <w:tcBorders>
              <w:top w:val="nil"/>
              <w:left w:val="nil"/>
              <w:bottom w:val="nil"/>
              <w:right w:val="nil"/>
            </w:tcBorders>
            <w:shd w:val="clear" w:color="auto" w:fill="auto"/>
            <w:noWrap/>
            <w:vAlign w:val="bottom"/>
            <w:hideMark/>
          </w:tcPr>
          <w:p w14:paraId="7EB950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50A8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5DAE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F41A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AF8D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1B0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3BE8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5348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1018DB" w14:textId="77777777" w:rsidR="00C37923" w:rsidRPr="00C37923" w:rsidRDefault="00C37923" w:rsidP="00C37923">
            <w:pPr>
              <w:rPr>
                <w:sz w:val="20"/>
                <w:szCs w:val="20"/>
                <w:lang w:eastAsia="en-GB"/>
              </w:rPr>
            </w:pPr>
          </w:p>
        </w:tc>
      </w:tr>
      <w:tr w:rsidR="00C37923" w:rsidRPr="00C37923" w14:paraId="18EF84CE" w14:textId="77777777" w:rsidTr="00C37923">
        <w:trPr>
          <w:trHeight w:val="300"/>
        </w:trPr>
        <w:tc>
          <w:tcPr>
            <w:tcW w:w="976" w:type="dxa"/>
            <w:tcBorders>
              <w:top w:val="nil"/>
              <w:left w:val="nil"/>
              <w:bottom w:val="nil"/>
              <w:right w:val="nil"/>
            </w:tcBorders>
            <w:shd w:val="clear" w:color="auto" w:fill="auto"/>
            <w:noWrap/>
            <w:vAlign w:val="bottom"/>
            <w:hideMark/>
          </w:tcPr>
          <w:p w14:paraId="64F9EB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CE3D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097B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D4FF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643F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E2B1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D1F1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1858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F6177A" w14:textId="77777777" w:rsidR="00C37923" w:rsidRPr="00C37923" w:rsidRDefault="00C37923" w:rsidP="00C37923">
            <w:pPr>
              <w:rPr>
                <w:sz w:val="20"/>
                <w:szCs w:val="20"/>
                <w:lang w:eastAsia="en-GB"/>
              </w:rPr>
            </w:pPr>
          </w:p>
        </w:tc>
      </w:tr>
      <w:tr w:rsidR="00C37923" w:rsidRPr="00C37923" w14:paraId="0505D611" w14:textId="77777777" w:rsidTr="00C37923">
        <w:trPr>
          <w:trHeight w:val="300"/>
        </w:trPr>
        <w:tc>
          <w:tcPr>
            <w:tcW w:w="976" w:type="dxa"/>
            <w:tcBorders>
              <w:top w:val="nil"/>
              <w:left w:val="nil"/>
              <w:bottom w:val="nil"/>
              <w:right w:val="nil"/>
            </w:tcBorders>
            <w:shd w:val="clear" w:color="auto" w:fill="auto"/>
            <w:noWrap/>
            <w:vAlign w:val="bottom"/>
            <w:hideMark/>
          </w:tcPr>
          <w:p w14:paraId="37C692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EA47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D5AA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EACBD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9998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7921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F3FE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87A2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7B01EE" w14:textId="77777777" w:rsidR="00C37923" w:rsidRPr="00C37923" w:rsidRDefault="00C37923" w:rsidP="00C37923">
            <w:pPr>
              <w:rPr>
                <w:sz w:val="20"/>
                <w:szCs w:val="20"/>
                <w:lang w:eastAsia="en-GB"/>
              </w:rPr>
            </w:pPr>
          </w:p>
        </w:tc>
      </w:tr>
      <w:tr w:rsidR="00C37923" w:rsidRPr="00C37923" w14:paraId="598AA37F" w14:textId="77777777" w:rsidTr="00C37923">
        <w:trPr>
          <w:trHeight w:val="300"/>
        </w:trPr>
        <w:tc>
          <w:tcPr>
            <w:tcW w:w="976" w:type="dxa"/>
            <w:tcBorders>
              <w:top w:val="nil"/>
              <w:left w:val="nil"/>
              <w:bottom w:val="nil"/>
              <w:right w:val="nil"/>
            </w:tcBorders>
            <w:shd w:val="clear" w:color="auto" w:fill="auto"/>
            <w:noWrap/>
            <w:vAlign w:val="bottom"/>
            <w:hideMark/>
          </w:tcPr>
          <w:p w14:paraId="4BF1EC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F93F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0ECB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A9083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ACE1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4D01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4319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2CC8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083FF6" w14:textId="77777777" w:rsidR="00C37923" w:rsidRPr="00C37923" w:rsidRDefault="00C37923" w:rsidP="00C37923">
            <w:pPr>
              <w:rPr>
                <w:sz w:val="20"/>
                <w:szCs w:val="20"/>
                <w:lang w:eastAsia="en-GB"/>
              </w:rPr>
            </w:pPr>
          </w:p>
        </w:tc>
      </w:tr>
      <w:tr w:rsidR="00C37923" w:rsidRPr="00C37923" w14:paraId="1636D636" w14:textId="77777777" w:rsidTr="00C37923">
        <w:trPr>
          <w:trHeight w:val="300"/>
        </w:trPr>
        <w:tc>
          <w:tcPr>
            <w:tcW w:w="976" w:type="dxa"/>
            <w:tcBorders>
              <w:top w:val="nil"/>
              <w:left w:val="nil"/>
              <w:bottom w:val="nil"/>
              <w:right w:val="nil"/>
            </w:tcBorders>
            <w:shd w:val="clear" w:color="auto" w:fill="auto"/>
            <w:noWrap/>
            <w:vAlign w:val="bottom"/>
            <w:hideMark/>
          </w:tcPr>
          <w:p w14:paraId="36AF24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270B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017F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8FD8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7A0C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3D3A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FCF1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BEC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D92395" w14:textId="77777777" w:rsidR="00C37923" w:rsidRPr="00C37923" w:rsidRDefault="00C37923" w:rsidP="00C37923">
            <w:pPr>
              <w:rPr>
                <w:sz w:val="20"/>
                <w:szCs w:val="20"/>
                <w:lang w:eastAsia="en-GB"/>
              </w:rPr>
            </w:pPr>
          </w:p>
        </w:tc>
      </w:tr>
      <w:tr w:rsidR="00C37923" w:rsidRPr="00C37923" w14:paraId="599625D1" w14:textId="77777777" w:rsidTr="00C37923">
        <w:trPr>
          <w:trHeight w:val="300"/>
        </w:trPr>
        <w:tc>
          <w:tcPr>
            <w:tcW w:w="976" w:type="dxa"/>
            <w:tcBorders>
              <w:top w:val="nil"/>
              <w:left w:val="nil"/>
              <w:bottom w:val="nil"/>
              <w:right w:val="nil"/>
            </w:tcBorders>
            <w:shd w:val="clear" w:color="auto" w:fill="auto"/>
            <w:noWrap/>
            <w:vAlign w:val="bottom"/>
            <w:hideMark/>
          </w:tcPr>
          <w:p w14:paraId="50C4893E" w14:textId="5FF406D0"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2576" behindDoc="0" locked="0" layoutInCell="1" allowOverlap="1" wp14:anchorId="734FF599" wp14:editId="289E6777">
                  <wp:simplePos x="0" y="0"/>
                  <wp:positionH relativeFrom="column">
                    <wp:posOffset>133350</wp:posOffset>
                  </wp:positionH>
                  <wp:positionV relativeFrom="paragraph">
                    <wp:posOffset>0</wp:posOffset>
                  </wp:positionV>
                  <wp:extent cx="4600575" cy="2590800"/>
                  <wp:effectExtent l="0" t="0" r="9525" b="0"/>
                  <wp:wrapNone/>
                  <wp:docPr id="40" name="Chart 40">
                    <a:extLst xmlns:a="http://schemas.openxmlformats.org/drawingml/2006/main">
                      <a:ext uri="{FF2B5EF4-FFF2-40B4-BE49-F238E27FC236}">
                        <a16:creationId xmlns:a16="http://schemas.microsoft.com/office/drawing/2014/main" id="{23CF4872-148C-004A-0A3B-0763E01EEE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6CFBC7F" w14:textId="77777777">
              <w:trPr>
                <w:trHeight w:val="300"/>
                <w:tblCellSpacing w:w="0" w:type="dxa"/>
              </w:trPr>
              <w:tc>
                <w:tcPr>
                  <w:tcW w:w="960" w:type="dxa"/>
                  <w:tcBorders>
                    <w:top w:val="nil"/>
                    <w:left w:val="nil"/>
                    <w:bottom w:val="nil"/>
                    <w:right w:val="nil"/>
                  </w:tcBorders>
                  <w:shd w:val="clear" w:color="auto" w:fill="auto"/>
                  <w:noWrap/>
                  <w:vAlign w:val="bottom"/>
                  <w:hideMark/>
                </w:tcPr>
                <w:p w14:paraId="1ED1EF22" w14:textId="77777777" w:rsidR="00C37923" w:rsidRPr="00C37923" w:rsidRDefault="00C37923" w:rsidP="00C37923">
                  <w:pPr>
                    <w:rPr>
                      <w:rFonts w:ascii="Calibri" w:hAnsi="Calibri" w:cs="Calibri"/>
                      <w:color w:val="000000"/>
                      <w:sz w:val="22"/>
                      <w:szCs w:val="22"/>
                      <w:lang w:eastAsia="en-GB"/>
                    </w:rPr>
                  </w:pPr>
                </w:p>
              </w:tc>
            </w:tr>
          </w:tbl>
          <w:p w14:paraId="1A7F497A"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203292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1EC5C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963F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15CE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A4B6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07A4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3180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08684D" w14:textId="77777777" w:rsidR="00C37923" w:rsidRPr="00C37923" w:rsidRDefault="00C37923" w:rsidP="00C37923">
            <w:pPr>
              <w:rPr>
                <w:sz w:val="20"/>
                <w:szCs w:val="20"/>
                <w:lang w:eastAsia="en-GB"/>
              </w:rPr>
            </w:pPr>
          </w:p>
        </w:tc>
      </w:tr>
      <w:tr w:rsidR="00C37923" w:rsidRPr="00C37923" w14:paraId="5D892131" w14:textId="77777777" w:rsidTr="00C37923">
        <w:trPr>
          <w:trHeight w:val="300"/>
        </w:trPr>
        <w:tc>
          <w:tcPr>
            <w:tcW w:w="976" w:type="dxa"/>
            <w:tcBorders>
              <w:top w:val="nil"/>
              <w:left w:val="nil"/>
              <w:bottom w:val="nil"/>
              <w:right w:val="nil"/>
            </w:tcBorders>
            <w:shd w:val="clear" w:color="auto" w:fill="auto"/>
            <w:noWrap/>
            <w:vAlign w:val="bottom"/>
            <w:hideMark/>
          </w:tcPr>
          <w:p w14:paraId="7035A6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446B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ED86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4E55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40C5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F693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84A2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6B8F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5FAD53" w14:textId="77777777" w:rsidR="00C37923" w:rsidRPr="00C37923" w:rsidRDefault="00C37923" w:rsidP="00C37923">
            <w:pPr>
              <w:rPr>
                <w:sz w:val="20"/>
                <w:szCs w:val="20"/>
                <w:lang w:eastAsia="en-GB"/>
              </w:rPr>
            </w:pPr>
          </w:p>
        </w:tc>
      </w:tr>
      <w:tr w:rsidR="00C37923" w:rsidRPr="00C37923" w14:paraId="5D292ACB" w14:textId="77777777" w:rsidTr="00C37923">
        <w:trPr>
          <w:trHeight w:val="300"/>
        </w:trPr>
        <w:tc>
          <w:tcPr>
            <w:tcW w:w="976" w:type="dxa"/>
            <w:tcBorders>
              <w:top w:val="nil"/>
              <w:left w:val="nil"/>
              <w:bottom w:val="nil"/>
              <w:right w:val="nil"/>
            </w:tcBorders>
            <w:shd w:val="clear" w:color="auto" w:fill="auto"/>
            <w:noWrap/>
            <w:vAlign w:val="bottom"/>
            <w:hideMark/>
          </w:tcPr>
          <w:p w14:paraId="70CB3F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3E9E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63D5C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0CC1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5806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F61F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250F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CECD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BECF73" w14:textId="77777777" w:rsidR="00C37923" w:rsidRPr="00C37923" w:rsidRDefault="00C37923" w:rsidP="00C37923">
            <w:pPr>
              <w:rPr>
                <w:sz w:val="20"/>
                <w:szCs w:val="20"/>
                <w:lang w:eastAsia="en-GB"/>
              </w:rPr>
            </w:pPr>
          </w:p>
        </w:tc>
      </w:tr>
      <w:tr w:rsidR="00C37923" w:rsidRPr="00C37923" w14:paraId="607BAD32" w14:textId="77777777" w:rsidTr="00C37923">
        <w:trPr>
          <w:trHeight w:val="300"/>
        </w:trPr>
        <w:tc>
          <w:tcPr>
            <w:tcW w:w="976" w:type="dxa"/>
            <w:tcBorders>
              <w:top w:val="nil"/>
              <w:left w:val="nil"/>
              <w:bottom w:val="nil"/>
              <w:right w:val="nil"/>
            </w:tcBorders>
            <w:shd w:val="clear" w:color="auto" w:fill="auto"/>
            <w:noWrap/>
            <w:vAlign w:val="bottom"/>
            <w:hideMark/>
          </w:tcPr>
          <w:p w14:paraId="0F5B9A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4496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C65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F154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5032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AEC23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5D0C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C77C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F6B49D" w14:textId="77777777" w:rsidR="00C37923" w:rsidRPr="00C37923" w:rsidRDefault="00C37923" w:rsidP="00C37923">
            <w:pPr>
              <w:rPr>
                <w:sz w:val="20"/>
                <w:szCs w:val="20"/>
                <w:lang w:eastAsia="en-GB"/>
              </w:rPr>
            </w:pPr>
          </w:p>
        </w:tc>
      </w:tr>
      <w:tr w:rsidR="00C37923" w:rsidRPr="00C37923" w14:paraId="10584512" w14:textId="77777777" w:rsidTr="00C37923">
        <w:trPr>
          <w:trHeight w:val="300"/>
        </w:trPr>
        <w:tc>
          <w:tcPr>
            <w:tcW w:w="976" w:type="dxa"/>
            <w:tcBorders>
              <w:top w:val="nil"/>
              <w:left w:val="nil"/>
              <w:bottom w:val="nil"/>
              <w:right w:val="nil"/>
            </w:tcBorders>
            <w:shd w:val="clear" w:color="auto" w:fill="auto"/>
            <w:noWrap/>
            <w:vAlign w:val="bottom"/>
            <w:hideMark/>
          </w:tcPr>
          <w:p w14:paraId="03B03F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90CB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D413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0C50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B21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A211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7F00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32ED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C226D4" w14:textId="77777777" w:rsidR="00C37923" w:rsidRPr="00C37923" w:rsidRDefault="00C37923" w:rsidP="00C37923">
            <w:pPr>
              <w:rPr>
                <w:sz w:val="20"/>
                <w:szCs w:val="20"/>
                <w:lang w:eastAsia="en-GB"/>
              </w:rPr>
            </w:pPr>
          </w:p>
        </w:tc>
      </w:tr>
      <w:tr w:rsidR="00C37923" w:rsidRPr="00C37923" w14:paraId="1729C756" w14:textId="77777777" w:rsidTr="00C37923">
        <w:trPr>
          <w:trHeight w:val="300"/>
        </w:trPr>
        <w:tc>
          <w:tcPr>
            <w:tcW w:w="976" w:type="dxa"/>
            <w:tcBorders>
              <w:top w:val="nil"/>
              <w:left w:val="nil"/>
              <w:bottom w:val="nil"/>
              <w:right w:val="nil"/>
            </w:tcBorders>
            <w:shd w:val="clear" w:color="auto" w:fill="auto"/>
            <w:noWrap/>
            <w:vAlign w:val="bottom"/>
            <w:hideMark/>
          </w:tcPr>
          <w:p w14:paraId="255E83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F726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9B90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038D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6AF6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864D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673E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D4CA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79C28F" w14:textId="77777777" w:rsidR="00C37923" w:rsidRPr="00C37923" w:rsidRDefault="00C37923" w:rsidP="00C37923">
            <w:pPr>
              <w:rPr>
                <w:sz w:val="20"/>
                <w:szCs w:val="20"/>
                <w:lang w:eastAsia="en-GB"/>
              </w:rPr>
            </w:pPr>
          </w:p>
        </w:tc>
      </w:tr>
      <w:tr w:rsidR="00C37923" w:rsidRPr="00C37923" w14:paraId="4A7E3F24" w14:textId="77777777" w:rsidTr="00C37923">
        <w:trPr>
          <w:trHeight w:val="300"/>
        </w:trPr>
        <w:tc>
          <w:tcPr>
            <w:tcW w:w="976" w:type="dxa"/>
            <w:tcBorders>
              <w:top w:val="nil"/>
              <w:left w:val="nil"/>
              <w:bottom w:val="nil"/>
              <w:right w:val="nil"/>
            </w:tcBorders>
            <w:shd w:val="clear" w:color="auto" w:fill="auto"/>
            <w:noWrap/>
            <w:vAlign w:val="bottom"/>
            <w:hideMark/>
          </w:tcPr>
          <w:p w14:paraId="38D0EA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C072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F103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220B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300C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4CA0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B2654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E481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48FF7D" w14:textId="77777777" w:rsidR="00C37923" w:rsidRPr="00C37923" w:rsidRDefault="00C37923" w:rsidP="00C37923">
            <w:pPr>
              <w:rPr>
                <w:sz w:val="20"/>
                <w:szCs w:val="20"/>
                <w:lang w:eastAsia="en-GB"/>
              </w:rPr>
            </w:pPr>
          </w:p>
        </w:tc>
      </w:tr>
      <w:tr w:rsidR="00C37923" w:rsidRPr="00C37923" w14:paraId="2CEDC673" w14:textId="77777777" w:rsidTr="00C37923">
        <w:trPr>
          <w:trHeight w:val="300"/>
        </w:trPr>
        <w:tc>
          <w:tcPr>
            <w:tcW w:w="976" w:type="dxa"/>
            <w:tcBorders>
              <w:top w:val="nil"/>
              <w:left w:val="nil"/>
              <w:bottom w:val="nil"/>
              <w:right w:val="nil"/>
            </w:tcBorders>
            <w:shd w:val="clear" w:color="auto" w:fill="auto"/>
            <w:noWrap/>
            <w:vAlign w:val="bottom"/>
            <w:hideMark/>
          </w:tcPr>
          <w:p w14:paraId="684935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8405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C327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CF60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C513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9274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F19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D10A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86FEE7" w14:textId="77777777" w:rsidR="00C37923" w:rsidRPr="00C37923" w:rsidRDefault="00C37923" w:rsidP="00C37923">
            <w:pPr>
              <w:rPr>
                <w:sz w:val="20"/>
                <w:szCs w:val="20"/>
                <w:lang w:eastAsia="en-GB"/>
              </w:rPr>
            </w:pPr>
          </w:p>
        </w:tc>
      </w:tr>
      <w:tr w:rsidR="00C37923" w:rsidRPr="00C37923" w14:paraId="5A1FDD06" w14:textId="77777777" w:rsidTr="00C37923">
        <w:trPr>
          <w:trHeight w:val="300"/>
        </w:trPr>
        <w:tc>
          <w:tcPr>
            <w:tcW w:w="976" w:type="dxa"/>
            <w:tcBorders>
              <w:top w:val="nil"/>
              <w:left w:val="nil"/>
              <w:bottom w:val="nil"/>
              <w:right w:val="nil"/>
            </w:tcBorders>
            <w:shd w:val="clear" w:color="auto" w:fill="auto"/>
            <w:noWrap/>
            <w:vAlign w:val="bottom"/>
            <w:hideMark/>
          </w:tcPr>
          <w:p w14:paraId="38E2FE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3CBF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8BD7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E6DE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016A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6C21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60614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813C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EEAAEB" w14:textId="77777777" w:rsidR="00C37923" w:rsidRPr="00C37923" w:rsidRDefault="00C37923" w:rsidP="00C37923">
            <w:pPr>
              <w:rPr>
                <w:sz w:val="20"/>
                <w:szCs w:val="20"/>
                <w:lang w:eastAsia="en-GB"/>
              </w:rPr>
            </w:pPr>
          </w:p>
        </w:tc>
      </w:tr>
      <w:tr w:rsidR="00C37923" w:rsidRPr="00C37923" w14:paraId="2470E15D" w14:textId="77777777" w:rsidTr="00C37923">
        <w:trPr>
          <w:trHeight w:val="300"/>
        </w:trPr>
        <w:tc>
          <w:tcPr>
            <w:tcW w:w="976" w:type="dxa"/>
            <w:tcBorders>
              <w:top w:val="nil"/>
              <w:left w:val="nil"/>
              <w:bottom w:val="nil"/>
              <w:right w:val="nil"/>
            </w:tcBorders>
            <w:shd w:val="clear" w:color="auto" w:fill="auto"/>
            <w:noWrap/>
            <w:vAlign w:val="bottom"/>
            <w:hideMark/>
          </w:tcPr>
          <w:p w14:paraId="136F1F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126F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5D96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58AD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F662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36DC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C287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DD0A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EEE26A" w14:textId="77777777" w:rsidR="00C37923" w:rsidRPr="00C37923" w:rsidRDefault="00C37923" w:rsidP="00C37923">
            <w:pPr>
              <w:rPr>
                <w:sz w:val="20"/>
                <w:szCs w:val="20"/>
                <w:lang w:eastAsia="en-GB"/>
              </w:rPr>
            </w:pPr>
          </w:p>
        </w:tc>
      </w:tr>
      <w:tr w:rsidR="00C37923" w:rsidRPr="00C37923" w14:paraId="6182520E" w14:textId="77777777" w:rsidTr="00C37923">
        <w:trPr>
          <w:trHeight w:val="300"/>
        </w:trPr>
        <w:tc>
          <w:tcPr>
            <w:tcW w:w="976" w:type="dxa"/>
            <w:tcBorders>
              <w:top w:val="nil"/>
              <w:left w:val="nil"/>
              <w:bottom w:val="nil"/>
              <w:right w:val="nil"/>
            </w:tcBorders>
            <w:shd w:val="clear" w:color="auto" w:fill="auto"/>
            <w:noWrap/>
            <w:vAlign w:val="bottom"/>
            <w:hideMark/>
          </w:tcPr>
          <w:p w14:paraId="198272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825B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0401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ACC7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722C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2D5D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6459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BE3F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6EEC1" w14:textId="77777777" w:rsidR="00C37923" w:rsidRPr="00C37923" w:rsidRDefault="00C37923" w:rsidP="00C37923">
            <w:pPr>
              <w:rPr>
                <w:sz w:val="20"/>
                <w:szCs w:val="20"/>
                <w:lang w:eastAsia="en-GB"/>
              </w:rPr>
            </w:pPr>
          </w:p>
        </w:tc>
      </w:tr>
      <w:tr w:rsidR="00C37923" w:rsidRPr="00C37923" w14:paraId="1948789F" w14:textId="77777777" w:rsidTr="00C37923">
        <w:trPr>
          <w:trHeight w:val="300"/>
        </w:trPr>
        <w:tc>
          <w:tcPr>
            <w:tcW w:w="976" w:type="dxa"/>
            <w:tcBorders>
              <w:top w:val="nil"/>
              <w:left w:val="nil"/>
              <w:bottom w:val="nil"/>
              <w:right w:val="nil"/>
            </w:tcBorders>
            <w:shd w:val="clear" w:color="auto" w:fill="auto"/>
            <w:noWrap/>
            <w:vAlign w:val="bottom"/>
            <w:hideMark/>
          </w:tcPr>
          <w:p w14:paraId="5F92CB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88C9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9B73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9E9A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A3BF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EE90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2FA8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6927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15FAEF" w14:textId="77777777" w:rsidR="00C37923" w:rsidRPr="00C37923" w:rsidRDefault="00C37923" w:rsidP="00C37923">
            <w:pPr>
              <w:rPr>
                <w:sz w:val="20"/>
                <w:szCs w:val="20"/>
                <w:lang w:eastAsia="en-GB"/>
              </w:rPr>
            </w:pPr>
          </w:p>
        </w:tc>
      </w:tr>
      <w:tr w:rsidR="00C37923" w:rsidRPr="00C37923" w14:paraId="183B06E2" w14:textId="77777777" w:rsidTr="00C37923">
        <w:trPr>
          <w:trHeight w:val="300"/>
        </w:trPr>
        <w:tc>
          <w:tcPr>
            <w:tcW w:w="976" w:type="dxa"/>
            <w:tcBorders>
              <w:top w:val="nil"/>
              <w:left w:val="nil"/>
              <w:bottom w:val="nil"/>
              <w:right w:val="nil"/>
            </w:tcBorders>
            <w:shd w:val="clear" w:color="auto" w:fill="auto"/>
            <w:noWrap/>
            <w:vAlign w:val="bottom"/>
            <w:hideMark/>
          </w:tcPr>
          <w:p w14:paraId="0C481E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C39A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018F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FD0D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FE19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25AC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52CD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9E72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99D988" w14:textId="77777777" w:rsidR="00C37923" w:rsidRPr="00C37923" w:rsidRDefault="00C37923" w:rsidP="00C37923">
            <w:pPr>
              <w:rPr>
                <w:sz w:val="20"/>
                <w:szCs w:val="20"/>
                <w:lang w:eastAsia="en-GB"/>
              </w:rPr>
            </w:pPr>
          </w:p>
        </w:tc>
      </w:tr>
      <w:tr w:rsidR="00C37923" w:rsidRPr="00C37923" w14:paraId="71ADF6E9" w14:textId="77777777" w:rsidTr="00C37923">
        <w:trPr>
          <w:trHeight w:val="300"/>
        </w:trPr>
        <w:tc>
          <w:tcPr>
            <w:tcW w:w="976" w:type="dxa"/>
            <w:tcBorders>
              <w:top w:val="nil"/>
              <w:left w:val="nil"/>
              <w:bottom w:val="nil"/>
              <w:right w:val="nil"/>
            </w:tcBorders>
            <w:shd w:val="clear" w:color="auto" w:fill="auto"/>
            <w:noWrap/>
            <w:vAlign w:val="bottom"/>
            <w:hideMark/>
          </w:tcPr>
          <w:p w14:paraId="2B83C2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D21D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AF9B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ECC2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DE77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AA65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F694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9D9A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3BC2D3" w14:textId="77777777" w:rsidR="00C37923" w:rsidRPr="00C37923" w:rsidRDefault="00C37923" w:rsidP="00C37923">
            <w:pPr>
              <w:rPr>
                <w:sz w:val="20"/>
                <w:szCs w:val="20"/>
                <w:lang w:eastAsia="en-GB"/>
              </w:rPr>
            </w:pPr>
          </w:p>
        </w:tc>
      </w:tr>
      <w:tr w:rsidR="00C37923" w:rsidRPr="00C37923" w14:paraId="441DB301" w14:textId="77777777" w:rsidTr="00C37923">
        <w:trPr>
          <w:trHeight w:val="300"/>
        </w:trPr>
        <w:tc>
          <w:tcPr>
            <w:tcW w:w="976" w:type="dxa"/>
            <w:tcBorders>
              <w:top w:val="nil"/>
              <w:left w:val="nil"/>
              <w:bottom w:val="nil"/>
              <w:right w:val="nil"/>
            </w:tcBorders>
            <w:shd w:val="clear" w:color="auto" w:fill="auto"/>
            <w:noWrap/>
            <w:vAlign w:val="bottom"/>
            <w:hideMark/>
          </w:tcPr>
          <w:p w14:paraId="39E635D1" w14:textId="6F025929"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3600" behindDoc="0" locked="0" layoutInCell="1" allowOverlap="1" wp14:anchorId="5D8DE544" wp14:editId="4DCA8FFA">
                  <wp:simplePos x="0" y="0"/>
                  <wp:positionH relativeFrom="column">
                    <wp:posOffset>209550</wp:posOffset>
                  </wp:positionH>
                  <wp:positionV relativeFrom="paragraph">
                    <wp:posOffset>76200</wp:posOffset>
                  </wp:positionV>
                  <wp:extent cx="4600575" cy="2847975"/>
                  <wp:effectExtent l="0" t="0" r="9525" b="9525"/>
                  <wp:wrapNone/>
                  <wp:docPr id="39" name="Chart 39">
                    <a:extLst xmlns:a="http://schemas.openxmlformats.org/drawingml/2006/main">
                      <a:ext uri="{FF2B5EF4-FFF2-40B4-BE49-F238E27FC236}">
                        <a16:creationId xmlns:a16="http://schemas.microsoft.com/office/drawing/2014/main" id="{B2614632-0E39-508F-9D34-02413A5859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1"/>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C78C3E4" w14:textId="77777777">
              <w:trPr>
                <w:trHeight w:val="300"/>
                <w:tblCellSpacing w:w="0" w:type="dxa"/>
              </w:trPr>
              <w:tc>
                <w:tcPr>
                  <w:tcW w:w="960" w:type="dxa"/>
                  <w:tcBorders>
                    <w:top w:val="nil"/>
                    <w:left w:val="nil"/>
                    <w:bottom w:val="nil"/>
                    <w:right w:val="nil"/>
                  </w:tcBorders>
                  <w:shd w:val="clear" w:color="auto" w:fill="auto"/>
                  <w:noWrap/>
                  <w:vAlign w:val="bottom"/>
                  <w:hideMark/>
                </w:tcPr>
                <w:p w14:paraId="4FAB5F6D" w14:textId="77777777" w:rsidR="00C37923" w:rsidRPr="00C37923" w:rsidRDefault="00C37923" w:rsidP="00C37923">
                  <w:pPr>
                    <w:rPr>
                      <w:rFonts w:ascii="Calibri" w:hAnsi="Calibri" w:cs="Calibri"/>
                      <w:color w:val="000000"/>
                      <w:sz w:val="22"/>
                      <w:szCs w:val="22"/>
                      <w:lang w:eastAsia="en-GB"/>
                    </w:rPr>
                  </w:pPr>
                </w:p>
              </w:tc>
            </w:tr>
          </w:tbl>
          <w:p w14:paraId="4000063A"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5BFBB7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B816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537B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A29C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4B30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92069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1363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ECBD0E" w14:textId="77777777" w:rsidR="00C37923" w:rsidRPr="00C37923" w:rsidRDefault="00C37923" w:rsidP="00C37923">
            <w:pPr>
              <w:rPr>
                <w:sz w:val="20"/>
                <w:szCs w:val="20"/>
                <w:lang w:eastAsia="en-GB"/>
              </w:rPr>
            </w:pPr>
          </w:p>
        </w:tc>
      </w:tr>
      <w:tr w:rsidR="00C37923" w:rsidRPr="00C37923" w14:paraId="3BBDB8D1" w14:textId="77777777" w:rsidTr="00C37923">
        <w:trPr>
          <w:trHeight w:val="300"/>
        </w:trPr>
        <w:tc>
          <w:tcPr>
            <w:tcW w:w="976" w:type="dxa"/>
            <w:tcBorders>
              <w:top w:val="nil"/>
              <w:left w:val="nil"/>
              <w:bottom w:val="nil"/>
              <w:right w:val="nil"/>
            </w:tcBorders>
            <w:shd w:val="clear" w:color="auto" w:fill="auto"/>
            <w:noWrap/>
            <w:vAlign w:val="bottom"/>
            <w:hideMark/>
          </w:tcPr>
          <w:p w14:paraId="4268FD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BF39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0057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2C64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06B1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E644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ECE7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78B2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2EB68" w14:textId="77777777" w:rsidR="00C37923" w:rsidRPr="00C37923" w:rsidRDefault="00C37923" w:rsidP="00C37923">
            <w:pPr>
              <w:rPr>
                <w:sz w:val="20"/>
                <w:szCs w:val="20"/>
                <w:lang w:eastAsia="en-GB"/>
              </w:rPr>
            </w:pPr>
          </w:p>
        </w:tc>
      </w:tr>
      <w:tr w:rsidR="00C37923" w:rsidRPr="00C37923" w14:paraId="66C7241C" w14:textId="77777777" w:rsidTr="00C37923">
        <w:trPr>
          <w:trHeight w:val="300"/>
        </w:trPr>
        <w:tc>
          <w:tcPr>
            <w:tcW w:w="976" w:type="dxa"/>
            <w:tcBorders>
              <w:top w:val="nil"/>
              <w:left w:val="nil"/>
              <w:bottom w:val="nil"/>
              <w:right w:val="nil"/>
            </w:tcBorders>
            <w:shd w:val="clear" w:color="auto" w:fill="auto"/>
            <w:noWrap/>
            <w:vAlign w:val="bottom"/>
            <w:hideMark/>
          </w:tcPr>
          <w:p w14:paraId="786801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FDCC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9C51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FCE6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1C8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DA99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354F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3A2D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DFB246" w14:textId="77777777" w:rsidR="00C37923" w:rsidRPr="00C37923" w:rsidRDefault="00C37923" w:rsidP="00C37923">
            <w:pPr>
              <w:rPr>
                <w:sz w:val="20"/>
                <w:szCs w:val="20"/>
                <w:lang w:eastAsia="en-GB"/>
              </w:rPr>
            </w:pPr>
          </w:p>
        </w:tc>
      </w:tr>
      <w:tr w:rsidR="00C37923" w:rsidRPr="00C37923" w14:paraId="02FB5E22" w14:textId="77777777" w:rsidTr="00C37923">
        <w:trPr>
          <w:trHeight w:val="300"/>
        </w:trPr>
        <w:tc>
          <w:tcPr>
            <w:tcW w:w="976" w:type="dxa"/>
            <w:tcBorders>
              <w:top w:val="nil"/>
              <w:left w:val="nil"/>
              <w:bottom w:val="nil"/>
              <w:right w:val="nil"/>
            </w:tcBorders>
            <w:shd w:val="clear" w:color="auto" w:fill="auto"/>
            <w:noWrap/>
            <w:vAlign w:val="bottom"/>
            <w:hideMark/>
          </w:tcPr>
          <w:p w14:paraId="00C129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65D43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8AD8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9659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E591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0CBE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E433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9388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F79AD3" w14:textId="77777777" w:rsidR="00C37923" w:rsidRPr="00C37923" w:rsidRDefault="00C37923" w:rsidP="00C37923">
            <w:pPr>
              <w:rPr>
                <w:sz w:val="20"/>
                <w:szCs w:val="20"/>
                <w:lang w:eastAsia="en-GB"/>
              </w:rPr>
            </w:pPr>
          </w:p>
        </w:tc>
      </w:tr>
      <w:tr w:rsidR="00C37923" w:rsidRPr="00C37923" w14:paraId="4A44635F" w14:textId="77777777" w:rsidTr="00C37923">
        <w:trPr>
          <w:trHeight w:val="300"/>
        </w:trPr>
        <w:tc>
          <w:tcPr>
            <w:tcW w:w="976" w:type="dxa"/>
            <w:tcBorders>
              <w:top w:val="nil"/>
              <w:left w:val="nil"/>
              <w:bottom w:val="nil"/>
              <w:right w:val="nil"/>
            </w:tcBorders>
            <w:shd w:val="clear" w:color="auto" w:fill="auto"/>
            <w:noWrap/>
            <w:vAlign w:val="bottom"/>
            <w:hideMark/>
          </w:tcPr>
          <w:p w14:paraId="0056EA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79EF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F325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F663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4E6E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FD99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E439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8DE1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094261" w14:textId="77777777" w:rsidR="00C37923" w:rsidRPr="00C37923" w:rsidRDefault="00C37923" w:rsidP="00C37923">
            <w:pPr>
              <w:rPr>
                <w:sz w:val="20"/>
                <w:szCs w:val="20"/>
                <w:lang w:eastAsia="en-GB"/>
              </w:rPr>
            </w:pPr>
          </w:p>
        </w:tc>
      </w:tr>
      <w:tr w:rsidR="00C37923" w:rsidRPr="00C37923" w14:paraId="76141308" w14:textId="77777777" w:rsidTr="00C37923">
        <w:trPr>
          <w:trHeight w:val="300"/>
        </w:trPr>
        <w:tc>
          <w:tcPr>
            <w:tcW w:w="976" w:type="dxa"/>
            <w:tcBorders>
              <w:top w:val="nil"/>
              <w:left w:val="nil"/>
              <w:bottom w:val="nil"/>
              <w:right w:val="nil"/>
            </w:tcBorders>
            <w:shd w:val="clear" w:color="auto" w:fill="auto"/>
            <w:noWrap/>
            <w:vAlign w:val="bottom"/>
            <w:hideMark/>
          </w:tcPr>
          <w:p w14:paraId="3CA50F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4024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C0FE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DE03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26C4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564C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B303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972E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F250D8" w14:textId="77777777" w:rsidR="00C37923" w:rsidRPr="00C37923" w:rsidRDefault="00C37923" w:rsidP="00C37923">
            <w:pPr>
              <w:rPr>
                <w:sz w:val="20"/>
                <w:szCs w:val="20"/>
                <w:lang w:eastAsia="en-GB"/>
              </w:rPr>
            </w:pPr>
          </w:p>
        </w:tc>
      </w:tr>
      <w:tr w:rsidR="00C37923" w:rsidRPr="00C37923" w14:paraId="77560F55" w14:textId="77777777" w:rsidTr="00C37923">
        <w:trPr>
          <w:trHeight w:val="300"/>
        </w:trPr>
        <w:tc>
          <w:tcPr>
            <w:tcW w:w="976" w:type="dxa"/>
            <w:tcBorders>
              <w:top w:val="nil"/>
              <w:left w:val="nil"/>
              <w:bottom w:val="nil"/>
              <w:right w:val="nil"/>
            </w:tcBorders>
            <w:shd w:val="clear" w:color="auto" w:fill="auto"/>
            <w:noWrap/>
            <w:vAlign w:val="bottom"/>
            <w:hideMark/>
          </w:tcPr>
          <w:p w14:paraId="7B2B0C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848D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3D7C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EE42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7DD1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E4C1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E852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BEAE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491275" w14:textId="77777777" w:rsidR="00C37923" w:rsidRPr="00C37923" w:rsidRDefault="00C37923" w:rsidP="00C37923">
            <w:pPr>
              <w:rPr>
                <w:sz w:val="20"/>
                <w:szCs w:val="20"/>
                <w:lang w:eastAsia="en-GB"/>
              </w:rPr>
            </w:pPr>
          </w:p>
        </w:tc>
      </w:tr>
      <w:tr w:rsidR="00C37923" w:rsidRPr="00C37923" w14:paraId="7D389F8B" w14:textId="77777777" w:rsidTr="00C37923">
        <w:trPr>
          <w:trHeight w:val="300"/>
        </w:trPr>
        <w:tc>
          <w:tcPr>
            <w:tcW w:w="976" w:type="dxa"/>
            <w:tcBorders>
              <w:top w:val="nil"/>
              <w:left w:val="nil"/>
              <w:bottom w:val="nil"/>
              <w:right w:val="nil"/>
            </w:tcBorders>
            <w:shd w:val="clear" w:color="auto" w:fill="auto"/>
            <w:noWrap/>
            <w:vAlign w:val="bottom"/>
            <w:hideMark/>
          </w:tcPr>
          <w:p w14:paraId="3B9721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E900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CD9BA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D996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626E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E82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13EE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C1F5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EE762E" w14:textId="77777777" w:rsidR="00C37923" w:rsidRPr="00C37923" w:rsidRDefault="00C37923" w:rsidP="00C37923">
            <w:pPr>
              <w:rPr>
                <w:sz w:val="20"/>
                <w:szCs w:val="20"/>
                <w:lang w:eastAsia="en-GB"/>
              </w:rPr>
            </w:pPr>
          </w:p>
        </w:tc>
      </w:tr>
      <w:tr w:rsidR="00C37923" w:rsidRPr="00C37923" w14:paraId="57C9795E" w14:textId="77777777" w:rsidTr="00C37923">
        <w:trPr>
          <w:trHeight w:val="300"/>
        </w:trPr>
        <w:tc>
          <w:tcPr>
            <w:tcW w:w="976" w:type="dxa"/>
            <w:tcBorders>
              <w:top w:val="nil"/>
              <w:left w:val="nil"/>
              <w:bottom w:val="nil"/>
              <w:right w:val="nil"/>
            </w:tcBorders>
            <w:shd w:val="clear" w:color="auto" w:fill="auto"/>
            <w:noWrap/>
            <w:vAlign w:val="bottom"/>
            <w:hideMark/>
          </w:tcPr>
          <w:p w14:paraId="004D99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0F1C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BFBA3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76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D6B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1D01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E039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1300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F56250" w14:textId="77777777" w:rsidR="00C37923" w:rsidRPr="00C37923" w:rsidRDefault="00C37923" w:rsidP="00C37923">
            <w:pPr>
              <w:rPr>
                <w:sz w:val="20"/>
                <w:szCs w:val="20"/>
                <w:lang w:eastAsia="en-GB"/>
              </w:rPr>
            </w:pPr>
          </w:p>
        </w:tc>
      </w:tr>
      <w:tr w:rsidR="00C37923" w:rsidRPr="00C37923" w14:paraId="0473B9BE" w14:textId="77777777" w:rsidTr="00C37923">
        <w:trPr>
          <w:trHeight w:val="300"/>
        </w:trPr>
        <w:tc>
          <w:tcPr>
            <w:tcW w:w="976" w:type="dxa"/>
            <w:tcBorders>
              <w:top w:val="nil"/>
              <w:left w:val="nil"/>
              <w:bottom w:val="nil"/>
              <w:right w:val="nil"/>
            </w:tcBorders>
            <w:shd w:val="clear" w:color="auto" w:fill="auto"/>
            <w:noWrap/>
            <w:vAlign w:val="bottom"/>
            <w:hideMark/>
          </w:tcPr>
          <w:p w14:paraId="6741F0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C67A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654F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957C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E8A7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6690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BBED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9766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4B7927" w14:textId="77777777" w:rsidR="00C37923" w:rsidRPr="00C37923" w:rsidRDefault="00C37923" w:rsidP="00C37923">
            <w:pPr>
              <w:rPr>
                <w:sz w:val="20"/>
                <w:szCs w:val="20"/>
                <w:lang w:eastAsia="en-GB"/>
              </w:rPr>
            </w:pPr>
          </w:p>
        </w:tc>
      </w:tr>
      <w:tr w:rsidR="00C37923" w:rsidRPr="00C37923" w14:paraId="56EE9C31" w14:textId="77777777" w:rsidTr="00C37923">
        <w:trPr>
          <w:trHeight w:val="300"/>
        </w:trPr>
        <w:tc>
          <w:tcPr>
            <w:tcW w:w="976" w:type="dxa"/>
            <w:tcBorders>
              <w:top w:val="nil"/>
              <w:left w:val="nil"/>
              <w:bottom w:val="nil"/>
              <w:right w:val="nil"/>
            </w:tcBorders>
            <w:shd w:val="clear" w:color="auto" w:fill="auto"/>
            <w:noWrap/>
            <w:vAlign w:val="bottom"/>
            <w:hideMark/>
          </w:tcPr>
          <w:p w14:paraId="66A969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090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1561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43C7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4C60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1D9E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455D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1AE6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FBBF81" w14:textId="77777777" w:rsidR="00C37923" w:rsidRPr="00C37923" w:rsidRDefault="00C37923" w:rsidP="00C37923">
            <w:pPr>
              <w:rPr>
                <w:sz w:val="20"/>
                <w:szCs w:val="20"/>
                <w:lang w:eastAsia="en-GB"/>
              </w:rPr>
            </w:pPr>
          </w:p>
        </w:tc>
      </w:tr>
      <w:tr w:rsidR="00C37923" w:rsidRPr="00C37923" w14:paraId="3B9B6313" w14:textId="77777777" w:rsidTr="00C37923">
        <w:trPr>
          <w:trHeight w:val="300"/>
        </w:trPr>
        <w:tc>
          <w:tcPr>
            <w:tcW w:w="976" w:type="dxa"/>
            <w:tcBorders>
              <w:top w:val="nil"/>
              <w:left w:val="nil"/>
              <w:bottom w:val="nil"/>
              <w:right w:val="nil"/>
            </w:tcBorders>
            <w:shd w:val="clear" w:color="auto" w:fill="auto"/>
            <w:noWrap/>
            <w:vAlign w:val="bottom"/>
            <w:hideMark/>
          </w:tcPr>
          <w:p w14:paraId="1AEAE60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879F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08FA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7AC6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1E76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C4DB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1FFE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759F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6B11ED" w14:textId="77777777" w:rsidR="00C37923" w:rsidRPr="00C37923" w:rsidRDefault="00C37923" w:rsidP="00C37923">
            <w:pPr>
              <w:rPr>
                <w:sz w:val="20"/>
                <w:szCs w:val="20"/>
                <w:lang w:eastAsia="en-GB"/>
              </w:rPr>
            </w:pPr>
          </w:p>
        </w:tc>
      </w:tr>
      <w:tr w:rsidR="00C37923" w:rsidRPr="00C37923" w14:paraId="5B233A48" w14:textId="77777777" w:rsidTr="00C37923">
        <w:trPr>
          <w:trHeight w:val="300"/>
        </w:trPr>
        <w:tc>
          <w:tcPr>
            <w:tcW w:w="976" w:type="dxa"/>
            <w:tcBorders>
              <w:top w:val="nil"/>
              <w:left w:val="nil"/>
              <w:bottom w:val="nil"/>
              <w:right w:val="nil"/>
            </w:tcBorders>
            <w:shd w:val="clear" w:color="auto" w:fill="auto"/>
            <w:noWrap/>
            <w:vAlign w:val="bottom"/>
            <w:hideMark/>
          </w:tcPr>
          <w:p w14:paraId="5334AF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43C5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FBC6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F7BC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00CB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7A27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4891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0CD3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07E684" w14:textId="77777777" w:rsidR="00C37923" w:rsidRPr="00C37923" w:rsidRDefault="00C37923" w:rsidP="00C37923">
            <w:pPr>
              <w:rPr>
                <w:sz w:val="20"/>
                <w:szCs w:val="20"/>
                <w:lang w:eastAsia="en-GB"/>
              </w:rPr>
            </w:pPr>
          </w:p>
        </w:tc>
      </w:tr>
      <w:tr w:rsidR="00C37923" w:rsidRPr="00C37923" w14:paraId="5D1BEFE1" w14:textId="77777777" w:rsidTr="00C37923">
        <w:trPr>
          <w:trHeight w:val="300"/>
        </w:trPr>
        <w:tc>
          <w:tcPr>
            <w:tcW w:w="976" w:type="dxa"/>
            <w:tcBorders>
              <w:top w:val="nil"/>
              <w:left w:val="nil"/>
              <w:bottom w:val="nil"/>
              <w:right w:val="nil"/>
            </w:tcBorders>
            <w:shd w:val="clear" w:color="auto" w:fill="auto"/>
            <w:noWrap/>
            <w:vAlign w:val="bottom"/>
            <w:hideMark/>
          </w:tcPr>
          <w:p w14:paraId="717FBE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B4DA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409F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21A7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3548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3408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4626A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4609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EEC582" w14:textId="77777777" w:rsidR="00C37923" w:rsidRPr="00C37923" w:rsidRDefault="00C37923" w:rsidP="00C37923">
            <w:pPr>
              <w:rPr>
                <w:sz w:val="20"/>
                <w:szCs w:val="20"/>
                <w:lang w:eastAsia="en-GB"/>
              </w:rPr>
            </w:pPr>
          </w:p>
        </w:tc>
      </w:tr>
      <w:tr w:rsidR="00C37923" w:rsidRPr="00C37923" w14:paraId="53EA16C4" w14:textId="77777777" w:rsidTr="00C37923">
        <w:trPr>
          <w:trHeight w:val="300"/>
        </w:trPr>
        <w:tc>
          <w:tcPr>
            <w:tcW w:w="976" w:type="dxa"/>
            <w:tcBorders>
              <w:top w:val="nil"/>
              <w:left w:val="nil"/>
              <w:bottom w:val="nil"/>
              <w:right w:val="nil"/>
            </w:tcBorders>
            <w:shd w:val="clear" w:color="auto" w:fill="auto"/>
            <w:noWrap/>
            <w:vAlign w:val="bottom"/>
            <w:hideMark/>
          </w:tcPr>
          <w:p w14:paraId="13CE7A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4DEC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860C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9A2E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098B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40E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0B18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C83C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2A82A" w14:textId="77777777" w:rsidR="00C37923" w:rsidRPr="00C37923" w:rsidRDefault="00C37923" w:rsidP="00C37923">
            <w:pPr>
              <w:rPr>
                <w:sz w:val="20"/>
                <w:szCs w:val="20"/>
                <w:lang w:eastAsia="en-GB"/>
              </w:rPr>
            </w:pPr>
          </w:p>
        </w:tc>
      </w:tr>
      <w:tr w:rsidR="00C37923" w:rsidRPr="00C37923" w14:paraId="5CF72C2A" w14:textId="77777777" w:rsidTr="00C37923">
        <w:trPr>
          <w:trHeight w:val="300"/>
        </w:trPr>
        <w:tc>
          <w:tcPr>
            <w:tcW w:w="976" w:type="dxa"/>
            <w:tcBorders>
              <w:top w:val="nil"/>
              <w:left w:val="nil"/>
              <w:bottom w:val="nil"/>
              <w:right w:val="nil"/>
            </w:tcBorders>
            <w:shd w:val="clear" w:color="auto" w:fill="auto"/>
            <w:noWrap/>
            <w:vAlign w:val="bottom"/>
            <w:hideMark/>
          </w:tcPr>
          <w:p w14:paraId="567850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AD27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C148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0D7B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3A2F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2DF1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97B6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3809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D50394" w14:textId="77777777" w:rsidR="00C37923" w:rsidRPr="00C37923" w:rsidRDefault="00C37923" w:rsidP="00C37923">
            <w:pPr>
              <w:rPr>
                <w:sz w:val="20"/>
                <w:szCs w:val="20"/>
                <w:lang w:eastAsia="en-GB"/>
              </w:rPr>
            </w:pPr>
          </w:p>
        </w:tc>
      </w:tr>
      <w:tr w:rsidR="00C37923" w:rsidRPr="00C37923" w14:paraId="2EAB3149" w14:textId="77777777" w:rsidTr="00C37923">
        <w:trPr>
          <w:trHeight w:val="300"/>
        </w:trPr>
        <w:tc>
          <w:tcPr>
            <w:tcW w:w="976" w:type="dxa"/>
            <w:tcBorders>
              <w:top w:val="nil"/>
              <w:left w:val="nil"/>
              <w:bottom w:val="nil"/>
              <w:right w:val="nil"/>
            </w:tcBorders>
            <w:shd w:val="clear" w:color="auto" w:fill="auto"/>
            <w:noWrap/>
            <w:vAlign w:val="bottom"/>
            <w:hideMark/>
          </w:tcPr>
          <w:p w14:paraId="11663A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E1E1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9FA1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FCEE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446C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05D1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CC8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D945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47C05A" w14:textId="77777777" w:rsidR="00C37923" w:rsidRPr="00C37923" w:rsidRDefault="00C37923" w:rsidP="00C37923">
            <w:pPr>
              <w:rPr>
                <w:sz w:val="20"/>
                <w:szCs w:val="20"/>
                <w:lang w:eastAsia="en-GB"/>
              </w:rPr>
            </w:pPr>
          </w:p>
        </w:tc>
      </w:tr>
      <w:tr w:rsidR="00C37923" w:rsidRPr="00C37923" w14:paraId="4B2F93AE" w14:textId="77777777" w:rsidTr="00C37923">
        <w:trPr>
          <w:trHeight w:val="300"/>
        </w:trPr>
        <w:tc>
          <w:tcPr>
            <w:tcW w:w="976" w:type="dxa"/>
            <w:tcBorders>
              <w:top w:val="nil"/>
              <w:left w:val="nil"/>
              <w:bottom w:val="nil"/>
              <w:right w:val="nil"/>
            </w:tcBorders>
            <w:shd w:val="clear" w:color="auto" w:fill="auto"/>
            <w:noWrap/>
            <w:vAlign w:val="bottom"/>
            <w:hideMark/>
          </w:tcPr>
          <w:p w14:paraId="788E8945" w14:textId="0758C8A2"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4624" behindDoc="0" locked="0" layoutInCell="1" allowOverlap="1" wp14:anchorId="27A1571E" wp14:editId="7040F736">
                  <wp:simplePos x="0" y="0"/>
                  <wp:positionH relativeFrom="column">
                    <wp:posOffset>257175</wp:posOffset>
                  </wp:positionH>
                  <wp:positionV relativeFrom="paragraph">
                    <wp:posOffset>19050</wp:posOffset>
                  </wp:positionV>
                  <wp:extent cx="4610100" cy="2657475"/>
                  <wp:effectExtent l="0" t="0" r="0" b="9525"/>
                  <wp:wrapNone/>
                  <wp:docPr id="38" name="Chart 38">
                    <a:extLst xmlns:a="http://schemas.openxmlformats.org/drawingml/2006/main">
                      <a:ext uri="{FF2B5EF4-FFF2-40B4-BE49-F238E27FC236}">
                        <a16:creationId xmlns:a16="http://schemas.microsoft.com/office/drawing/2014/main" id="{2F89D203-CC7B-B90C-6A16-E1BA4B68BB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01768CD1" w14:textId="77777777">
              <w:trPr>
                <w:trHeight w:val="300"/>
                <w:tblCellSpacing w:w="0" w:type="dxa"/>
              </w:trPr>
              <w:tc>
                <w:tcPr>
                  <w:tcW w:w="960" w:type="dxa"/>
                  <w:tcBorders>
                    <w:top w:val="nil"/>
                    <w:left w:val="nil"/>
                    <w:bottom w:val="nil"/>
                    <w:right w:val="nil"/>
                  </w:tcBorders>
                  <w:shd w:val="clear" w:color="auto" w:fill="auto"/>
                  <w:noWrap/>
                  <w:vAlign w:val="bottom"/>
                  <w:hideMark/>
                </w:tcPr>
                <w:p w14:paraId="0F350E69" w14:textId="77777777" w:rsidR="00C37923" w:rsidRPr="00C37923" w:rsidRDefault="00C37923" w:rsidP="00C37923">
                  <w:pPr>
                    <w:rPr>
                      <w:rFonts w:ascii="Calibri" w:hAnsi="Calibri" w:cs="Calibri"/>
                      <w:color w:val="000000"/>
                      <w:sz w:val="22"/>
                      <w:szCs w:val="22"/>
                      <w:lang w:eastAsia="en-GB"/>
                    </w:rPr>
                  </w:pPr>
                </w:p>
              </w:tc>
            </w:tr>
          </w:tbl>
          <w:p w14:paraId="3C04EA05"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23928F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8D2E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2EE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B6CD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F642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69A4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D49F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FB4916" w14:textId="77777777" w:rsidR="00C37923" w:rsidRPr="00C37923" w:rsidRDefault="00C37923" w:rsidP="00C37923">
            <w:pPr>
              <w:rPr>
                <w:sz w:val="20"/>
                <w:szCs w:val="20"/>
                <w:lang w:eastAsia="en-GB"/>
              </w:rPr>
            </w:pPr>
          </w:p>
        </w:tc>
      </w:tr>
      <w:tr w:rsidR="00C37923" w:rsidRPr="00C37923" w14:paraId="5976F3AB" w14:textId="77777777" w:rsidTr="00C37923">
        <w:trPr>
          <w:trHeight w:val="300"/>
        </w:trPr>
        <w:tc>
          <w:tcPr>
            <w:tcW w:w="976" w:type="dxa"/>
            <w:tcBorders>
              <w:top w:val="nil"/>
              <w:left w:val="nil"/>
              <w:bottom w:val="nil"/>
              <w:right w:val="nil"/>
            </w:tcBorders>
            <w:shd w:val="clear" w:color="auto" w:fill="auto"/>
            <w:noWrap/>
            <w:vAlign w:val="bottom"/>
            <w:hideMark/>
          </w:tcPr>
          <w:p w14:paraId="7B4147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4E1E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042B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F684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48C6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E4D7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2812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5AF6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B8B7FB" w14:textId="77777777" w:rsidR="00C37923" w:rsidRPr="00C37923" w:rsidRDefault="00C37923" w:rsidP="00C37923">
            <w:pPr>
              <w:rPr>
                <w:sz w:val="20"/>
                <w:szCs w:val="20"/>
                <w:lang w:eastAsia="en-GB"/>
              </w:rPr>
            </w:pPr>
          </w:p>
        </w:tc>
      </w:tr>
      <w:tr w:rsidR="00C37923" w:rsidRPr="00C37923" w14:paraId="5221E76F" w14:textId="77777777" w:rsidTr="00C37923">
        <w:trPr>
          <w:trHeight w:val="300"/>
        </w:trPr>
        <w:tc>
          <w:tcPr>
            <w:tcW w:w="976" w:type="dxa"/>
            <w:tcBorders>
              <w:top w:val="nil"/>
              <w:left w:val="nil"/>
              <w:bottom w:val="nil"/>
              <w:right w:val="nil"/>
            </w:tcBorders>
            <w:shd w:val="clear" w:color="auto" w:fill="auto"/>
            <w:noWrap/>
            <w:vAlign w:val="bottom"/>
            <w:hideMark/>
          </w:tcPr>
          <w:p w14:paraId="436EDF0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6E1B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158A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62D1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142C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C0E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BABE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1FC9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8BA410" w14:textId="77777777" w:rsidR="00C37923" w:rsidRPr="00C37923" w:rsidRDefault="00C37923" w:rsidP="00C37923">
            <w:pPr>
              <w:rPr>
                <w:sz w:val="20"/>
                <w:szCs w:val="20"/>
                <w:lang w:eastAsia="en-GB"/>
              </w:rPr>
            </w:pPr>
          </w:p>
        </w:tc>
      </w:tr>
      <w:tr w:rsidR="00C37923" w:rsidRPr="00C37923" w14:paraId="6C9615E0" w14:textId="77777777" w:rsidTr="00C37923">
        <w:trPr>
          <w:trHeight w:val="300"/>
        </w:trPr>
        <w:tc>
          <w:tcPr>
            <w:tcW w:w="976" w:type="dxa"/>
            <w:tcBorders>
              <w:top w:val="nil"/>
              <w:left w:val="nil"/>
              <w:bottom w:val="nil"/>
              <w:right w:val="nil"/>
            </w:tcBorders>
            <w:shd w:val="clear" w:color="auto" w:fill="auto"/>
            <w:noWrap/>
            <w:vAlign w:val="bottom"/>
            <w:hideMark/>
          </w:tcPr>
          <w:p w14:paraId="79B85D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DC39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888B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5B44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8F3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8DDC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523E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2805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7A72E1" w14:textId="77777777" w:rsidR="00C37923" w:rsidRPr="00C37923" w:rsidRDefault="00C37923" w:rsidP="00C37923">
            <w:pPr>
              <w:rPr>
                <w:sz w:val="20"/>
                <w:szCs w:val="20"/>
                <w:lang w:eastAsia="en-GB"/>
              </w:rPr>
            </w:pPr>
          </w:p>
        </w:tc>
      </w:tr>
      <w:tr w:rsidR="00C37923" w:rsidRPr="00C37923" w14:paraId="0FFF2867" w14:textId="77777777" w:rsidTr="00C37923">
        <w:trPr>
          <w:trHeight w:val="300"/>
        </w:trPr>
        <w:tc>
          <w:tcPr>
            <w:tcW w:w="976" w:type="dxa"/>
            <w:tcBorders>
              <w:top w:val="nil"/>
              <w:left w:val="nil"/>
              <w:bottom w:val="nil"/>
              <w:right w:val="nil"/>
            </w:tcBorders>
            <w:shd w:val="clear" w:color="auto" w:fill="auto"/>
            <w:noWrap/>
            <w:vAlign w:val="bottom"/>
            <w:hideMark/>
          </w:tcPr>
          <w:p w14:paraId="54D221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4A87C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479C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4CF2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1099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C07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0B41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D6FF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23EB1B" w14:textId="77777777" w:rsidR="00C37923" w:rsidRPr="00C37923" w:rsidRDefault="00C37923" w:rsidP="00C37923">
            <w:pPr>
              <w:rPr>
                <w:sz w:val="20"/>
                <w:szCs w:val="20"/>
                <w:lang w:eastAsia="en-GB"/>
              </w:rPr>
            </w:pPr>
          </w:p>
        </w:tc>
      </w:tr>
      <w:tr w:rsidR="00C37923" w:rsidRPr="00C37923" w14:paraId="6786B1E9" w14:textId="77777777" w:rsidTr="00C37923">
        <w:trPr>
          <w:trHeight w:val="300"/>
        </w:trPr>
        <w:tc>
          <w:tcPr>
            <w:tcW w:w="976" w:type="dxa"/>
            <w:tcBorders>
              <w:top w:val="nil"/>
              <w:left w:val="nil"/>
              <w:bottom w:val="nil"/>
              <w:right w:val="nil"/>
            </w:tcBorders>
            <w:shd w:val="clear" w:color="auto" w:fill="auto"/>
            <w:noWrap/>
            <w:vAlign w:val="bottom"/>
            <w:hideMark/>
          </w:tcPr>
          <w:p w14:paraId="4ABDB6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1810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3B26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3CFA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56C2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7D0C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46B1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096E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DD8D68" w14:textId="77777777" w:rsidR="00C37923" w:rsidRPr="00C37923" w:rsidRDefault="00C37923" w:rsidP="00C37923">
            <w:pPr>
              <w:rPr>
                <w:sz w:val="20"/>
                <w:szCs w:val="20"/>
                <w:lang w:eastAsia="en-GB"/>
              </w:rPr>
            </w:pPr>
          </w:p>
        </w:tc>
      </w:tr>
      <w:tr w:rsidR="00C37923" w:rsidRPr="00C37923" w14:paraId="0D10614B" w14:textId="77777777" w:rsidTr="00C37923">
        <w:trPr>
          <w:trHeight w:val="300"/>
        </w:trPr>
        <w:tc>
          <w:tcPr>
            <w:tcW w:w="976" w:type="dxa"/>
            <w:tcBorders>
              <w:top w:val="nil"/>
              <w:left w:val="nil"/>
              <w:bottom w:val="nil"/>
              <w:right w:val="nil"/>
            </w:tcBorders>
            <w:shd w:val="clear" w:color="auto" w:fill="auto"/>
            <w:noWrap/>
            <w:vAlign w:val="bottom"/>
            <w:hideMark/>
          </w:tcPr>
          <w:p w14:paraId="35641D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CB7F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D50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B093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1613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0905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3196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6F4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E60310" w14:textId="77777777" w:rsidR="00C37923" w:rsidRPr="00C37923" w:rsidRDefault="00C37923" w:rsidP="00C37923">
            <w:pPr>
              <w:rPr>
                <w:sz w:val="20"/>
                <w:szCs w:val="20"/>
                <w:lang w:eastAsia="en-GB"/>
              </w:rPr>
            </w:pPr>
          </w:p>
        </w:tc>
      </w:tr>
      <w:tr w:rsidR="00C37923" w:rsidRPr="00C37923" w14:paraId="15A0FC1D" w14:textId="77777777" w:rsidTr="00C37923">
        <w:trPr>
          <w:trHeight w:val="300"/>
        </w:trPr>
        <w:tc>
          <w:tcPr>
            <w:tcW w:w="976" w:type="dxa"/>
            <w:tcBorders>
              <w:top w:val="nil"/>
              <w:left w:val="nil"/>
              <w:bottom w:val="nil"/>
              <w:right w:val="nil"/>
            </w:tcBorders>
            <w:shd w:val="clear" w:color="auto" w:fill="auto"/>
            <w:noWrap/>
            <w:vAlign w:val="bottom"/>
            <w:hideMark/>
          </w:tcPr>
          <w:p w14:paraId="487143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499D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AE1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1FB4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59EE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1BA4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7D27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50F2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850F19" w14:textId="77777777" w:rsidR="00C37923" w:rsidRPr="00C37923" w:rsidRDefault="00C37923" w:rsidP="00C37923">
            <w:pPr>
              <w:rPr>
                <w:sz w:val="20"/>
                <w:szCs w:val="20"/>
                <w:lang w:eastAsia="en-GB"/>
              </w:rPr>
            </w:pPr>
          </w:p>
        </w:tc>
      </w:tr>
      <w:tr w:rsidR="00C37923" w:rsidRPr="00C37923" w14:paraId="5140D2C5" w14:textId="77777777" w:rsidTr="00C37923">
        <w:trPr>
          <w:trHeight w:val="300"/>
        </w:trPr>
        <w:tc>
          <w:tcPr>
            <w:tcW w:w="976" w:type="dxa"/>
            <w:tcBorders>
              <w:top w:val="nil"/>
              <w:left w:val="nil"/>
              <w:bottom w:val="nil"/>
              <w:right w:val="nil"/>
            </w:tcBorders>
            <w:shd w:val="clear" w:color="auto" w:fill="auto"/>
            <w:noWrap/>
            <w:vAlign w:val="bottom"/>
            <w:hideMark/>
          </w:tcPr>
          <w:p w14:paraId="5BF4A9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1EDE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40BC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97B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5429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BE91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E874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D13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4236E5" w14:textId="77777777" w:rsidR="00C37923" w:rsidRPr="00C37923" w:rsidRDefault="00C37923" w:rsidP="00C37923">
            <w:pPr>
              <w:rPr>
                <w:sz w:val="20"/>
                <w:szCs w:val="20"/>
                <w:lang w:eastAsia="en-GB"/>
              </w:rPr>
            </w:pPr>
          </w:p>
        </w:tc>
      </w:tr>
      <w:tr w:rsidR="00C37923" w:rsidRPr="00C37923" w14:paraId="2BDE69DD" w14:textId="77777777" w:rsidTr="00C37923">
        <w:trPr>
          <w:trHeight w:val="300"/>
        </w:trPr>
        <w:tc>
          <w:tcPr>
            <w:tcW w:w="976" w:type="dxa"/>
            <w:tcBorders>
              <w:top w:val="nil"/>
              <w:left w:val="nil"/>
              <w:bottom w:val="nil"/>
              <w:right w:val="nil"/>
            </w:tcBorders>
            <w:shd w:val="clear" w:color="auto" w:fill="auto"/>
            <w:noWrap/>
            <w:vAlign w:val="bottom"/>
            <w:hideMark/>
          </w:tcPr>
          <w:p w14:paraId="3EE2B8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D711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D823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C804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55EB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2EBE1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3FF3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5CA4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131376" w14:textId="77777777" w:rsidR="00C37923" w:rsidRPr="00C37923" w:rsidRDefault="00C37923" w:rsidP="00C37923">
            <w:pPr>
              <w:rPr>
                <w:sz w:val="20"/>
                <w:szCs w:val="20"/>
                <w:lang w:eastAsia="en-GB"/>
              </w:rPr>
            </w:pPr>
          </w:p>
        </w:tc>
      </w:tr>
      <w:tr w:rsidR="00C37923" w:rsidRPr="00C37923" w14:paraId="2047A061" w14:textId="77777777" w:rsidTr="00C37923">
        <w:trPr>
          <w:trHeight w:val="300"/>
        </w:trPr>
        <w:tc>
          <w:tcPr>
            <w:tcW w:w="976" w:type="dxa"/>
            <w:tcBorders>
              <w:top w:val="nil"/>
              <w:left w:val="nil"/>
              <w:bottom w:val="nil"/>
              <w:right w:val="nil"/>
            </w:tcBorders>
            <w:shd w:val="clear" w:color="auto" w:fill="auto"/>
            <w:noWrap/>
            <w:vAlign w:val="bottom"/>
            <w:hideMark/>
          </w:tcPr>
          <w:p w14:paraId="0E900E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899F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B962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FDB5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2FE8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0574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6182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CEB9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A2CAB7" w14:textId="77777777" w:rsidR="00C37923" w:rsidRPr="00C37923" w:rsidRDefault="00C37923" w:rsidP="00C37923">
            <w:pPr>
              <w:rPr>
                <w:sz w:val="20"/>
                <w:szCs w:val="20"/>
                <w:lang w:eastAsia="en-GB"/>
              </w:rPr>
            </w:pPr>
          </w:p>
        </w:tc>
      </w:tr>
      <w:tr w:rsidR="00C37923" w:rsidRPr="00C37923" w14:paraId="43EAD41C" w14:textId="77777777" w:rsidTr="00C37923">
        <w:trPr>
          <w:trHeight w:val="300"/>
        </w:trPr>
        <w:tc>
          <w:tcPr>
            <w:tcW w:w="976" w:type="dxa"/>
            <w:tcBorders>
              <w:top w:val="nil"/>
              <w:left w:val="nil"/>
              <w:bottom w:val="nil"/>
              <w:right w:val="nil"/>
            </w:tcBorders>
            <w:shd w:val="clear" w:color="auto" w:fill="auto"/>
            <w:noWrap/>
            <w:vAlign w:val="bottom"/>
            <w:hideMark/>
          </w:tcPr>
          <w:p w14:paraId="76E071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6266D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105F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376A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F9B6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E3D8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E867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D856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709AAD" w14:textId="77777777" w:rsidR="00C37923" w:rsidRPr="00C37923" w:rsidRDefault="00C37923" w:rsidP="00C37923">
            <w:pPr>
              <w:rPr>
                <w:sz w:val="20"/>
                <w:szCs w:val="20"/>
                <w:lang w:eastAsia="en-GB"/>
              </w:rPr>
            </w:pPr>
          </w:p>
        </w:tc>
      </w:tr>
      <w:tr w:rsidR="00C37923" w:rsidRPr="00C37923" w14:paraId="09215B47" w14:textId="77777777" w:rsidTr="00C37923">
        <w:trPr>
          <w:trHeight w:val="300"/>
        </w:trPr>
        <w:tc>
          <w:tcPr>
            <w:tcW w:w="976" w:type="dxa"/>
            <w:tcBorders>
              <w:top w:val="nil"/>
              <w:left w:val="nil"/>
              <w:bottom w:val="nil"/>
              <w:right w:val="nil"/>
            </w:tcBorders>
            <w:shd w:val="clear" w:color="auto" w:fill="auto"/>
            <w:noWrap/>
            <w:vAlign w:val="bottom"/>
            <w:hideMark/>
          </w:tcPr>
          <w:p w14:paraId="22D81A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74E3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3701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7C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1DD7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E8C9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98DD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7DF5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1589E" w14:textId="77777777" w:rsidR="00C37923" w:rsidRPr="00C37923" w:rsidRDefault="00C37923" w:rsidP="00C37923">
            <w:pPr>
              <w:rPr>
                <w:sz w:val="20"/>
                <w:szCs w:val="20"/>
                <w:lang w:eastAsia="en-GB"/>
              </w:rPr>
            </w:pPr>
          </w:p>
        </w:tc>
      </w:tr>
      <w:tr w:rsidR="00C37923" w:rsidRPr="00C37923" w14:paraId="0E187EE9" w14:textId="77777777" w:rsidTr="00C37923">
        <w:trPr>
          <w:trHeight w:val="300"/>
        </w:trPr>
        <w:tc>
          <w:tcPr>
            <w:tcW w:w="976" w:type="dxa"/>
            <w:tcBorders>
              <w:top w:val="nil"/>
              <w:left w:val="nil"/>
              <w:bottom w:val="nil"/>
              <w:right w:val="nil"/>
            </w:tcBorders>
            <w:shd w:val="clear" w:color="auto" w:fill="auto"/>
            <w:noWrap/>
            <w:vAlign w:val="bottom"/>
            <w:hideMark/>
          </w:tcPr>
          <w:p w14:paraId="5FB756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8DF1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6CFE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6AE9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8819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42BB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0F35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7D62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454944" w14:textId="77777777" w:rsidR="00C37923" w:rsidRPr="00C37923" w:rsidRDefault="00C37923" w:rsidP="00C37923">
            <w:pPr>
              <w:rPr>
                <w:sz w:val="20"/>
                <w:szCs w:val="20"/>
                <w:lang w:eastAsia="en-GB"/>
              </w:rPr>
            </w:pPr>
          </w:p>
        </w:tc>
      </w:tr>
      <w:tr w:rsidR="00C37923" w:rsidRPr="00C37923" w14:paraId="0DF7EC7D" w14:textId="77777777" w:rsidTr="00C37923">
        <w:trPr>
          <w:trHeight w:val="300"/>
        </w:trPr>
        <w:tc>
          <w:tcPr>
            <w:tcW w:w="976" w:type="dxa"/>
            <w:tcBorders>
              <w:top w:val="nil"/>
              <w:left w:val="nil"/>
              <w:bottom w:val="nil"/>
              <w:right w:val="nil"/>
            </w:tcBorders>
            <w:shd w:val="clear" w:color="auto" w:fill="auto"/>
            <w:noWrap/>
            <w:vAlign w:val="bottom"/>
            <w:hideMark/>
          </w:tcPr>
          <w:p w14:paraId="5CC975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C0C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3014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87A8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4EE7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125A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27E3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E0B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F4A201" w14:textId="77777777" w:rsidR="00C37923" w:rsidRPr="00C37923" w:rsidRDefault="00C37923" w:rsidP="00C37923">
            <w:pPr>
              <w:rPr>
                <w:sz w:val="20"/>
                <w:szCs w:val="20"/>
                <w:lang w:eastAsia="en-GB"/>
              </w:rPr>
            </w:pPr>
          </w:p>
        </w:tc>
      </w:tr>
      <w:tr w:rsidR="00C37923" w:rsidRPr="00C37923" w14:paraId="65569706" w14:textId="77777777" w:rsidTr="00C37923">
        <w:trPr>
          <w:trHeight w:val="300"/>
        </w:trPr>
        <w:tc>
          <w:tcPr>
            <w:tcW w:w="976" w:type="dxa"/>
            <w:tcBorders>
              <w:top w:val="nil"/>
              <w:left w:val="nil"/>
              <w:bottom w:val="nil"/>
              <w:right w:val="nil"/>
            </w:tcBorders>
            <w:shd w:val="clear" w:color="auto" w:fill="auto"/>
            <w:noWrap/>
            <w:vAlign w:val="bottom"/>
            <w:hideMark/>
          </w:tcPr>
          <w:p w14:paraId="7B382F01" w14:textId="575F4912"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5648" behindDoc="0" locked="0" layoutInCell="1" allowOverlap="1" wp14:anchorId="7397E593" wp14:editId="50B8AA04">
                  <wp:simplePos x="0" y="0"/>
                  <wp:positionH relativeFrom="column">
                    <wp:posOffset>247650</wp:posOffset>
                  </wp:positionH>
                  <wp:positionV relativeFrom="paragraph">
                    <wp:posOffset>171450</wp:posOffset>
                  </wp:positionV>
                  <wp:extent cx="4600575" cy="2657475"/>
                  <wp:effectExtent l="0" t="0" r="9525" b="9525"/>
                  <wp:wrapNone/>
                  <wp:docPr id="37" name="Chart 37">
                    <a:extLst xmlns:a="http://schemas.openxmlformats.org/drawingml/2006/main">
                      <a:ext uri="{FF2B5EF4-FFF2-40B4-BE49-F238E27FC236}">
                        <a16:creationId xmlns:a16="http://schemas.microsoft.com/office/drawing/2014/main" id="{E81AD781-E58C-7143-8707-E812629AED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3"/>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C15902B"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5703106" w14:textId="77777777" w:rsidR="00C37923" w:rsidRPr="00C37923" w:rsidRDefault="00C37923" w:rsidP="00C37923">
                  <w:pPr>
                    <w:rPr>
                      <w:rFonts w:ascii="Calibri" w:hAnsi="Calibri" w:cs="Calibri"/>
                      <w:color w:val="000000"/>
                      <w:sz w:val="22"/>
                      <w:szCs w:val="22"/>
                      <w:lang w:eastAsia="en-GB"/>
                    </w:rPr>
                  </w:pPr>
                </w:p>
              </w:tc>
            </w:tr>
          </w:tbl>
          <w:p w14:paraId="5248850E"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432556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690D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2CC8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0C28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8264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BA8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8F6D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769C4A" w14:textId="77777777" w:rsidR="00C37923" w:rsidRPr="00C37923" w:rsidRDefault="00C37923" w:rsidP="00C37923">
            <w:pPr>
              <w:rPr>
                <w:sz w:val="20"/>
                <w:szCs w:val="20"/>
                <w:lang w:eastAsia="en-GB"/>
              </w:rPr>
            </w:pPr>
          </w:p>
        </w:tc>
      </w:tr>
      <w:tr w:rsidR="00C37923" w:rsidRPr="00C37923" w14:paraId="4D86C140" w14:textId="77777777" w:rsidTr="00C37923">
        <w:trPr>
          <w:trHeight w:val="300"/>
        </w:trPr>
        <w:tc>
          <w:tcPr>
            <w:tcW w:w="976" w:type="dxa"/>
            <w:tcBorders>
              <w:top w:val="nil"/>
              <w:left w:val="nil"/>
              <w:bottom w:val="nil"/>
              <w:right w:val="nil"/>
            </w:tcBorders>
            <w:shd w:val="clear" w:color="auto" w:fill="auto"/>
            <w:noWrap/>
            <w:vAlign w:val="bottom"/>
            <w:hideMark/>
          </w:tcPr>
          <w:p w14:paraId="45ECC0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A9BF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2203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F8C0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050B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929A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40C9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7C342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E8FEE0" w14:textId="77777777" w:rsidR="00C37923" w:rsidRPr="00C37923" w:rsidRDefault="00C37923" w:rsidP="00C37923">
            <w:pPr>
              <w:rPr>
                <w:sz w:val="20"/>
                <w:szCs w:val="20"/>
                <w:lang w:eastAsia="en-GB"/>
              </w:rPr>
            </w:pPr>
          </w:p>
        </w:tc>
      </w:tr>
      <w:tr w:rsidR="00C37923" w:rsidRPr="00C37923" w14:paraId="085A43A9" w14:textId="77777777" w:rsidTr="00C37923">
        <w:trPr>
          <w:trHeight w:val="300"/>
        </w:trPr>
        <w:tc>
          <w:tcPr>
            <w:tcW w:w="976" w:type="dxa"/>
            <w:tcBorders>
              <w:top w:val="nil"/>
              <w:left w:val="nil"/>
              <w:bottom w:val="nil"/>
              <w:right w:val="nil"/>
            </w:tcBorders>
            <w:shd w:val="clear" w:color="auto" w:fill="auto"/>
            <w:noWrap/>
            <w:vAlign w:val="bottom"/>
            <w:hideMark/>
          </w:tcPr>
          <w:p w14:paraId="45B080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50D0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61B5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6C26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1056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E587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8DA7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5A09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192982" w14:textId="77777777" w:rsidR="00C37923" w:rsidRPr="00C37923" w:rsidRDefault="00C37923" w:rsidP="00C37923">
            <w:pPr>
              <w:rPr>
                <w:sz w:val="20"/>
                <w:szCs w:val="20"/>
                <w:lang w:eastAsia="en-GB"/>
              </w:rPr>
            </w:pPr>
          </w:p>
        </w:tc>
      </w:tr>
      <w:tr w:rsidR="00C37923" w:rsidRPr="00C37923" w14:paraId="36C96E56" w14:textId="77777777" w:rsidTr="00C37923">
        <w:trPr>
          <w:trHeight w:val="300"/>
        </w:trPr>
        <w:tc>
          <w:tcPr>
            <w:tcW w:w="976" w:type="dxa"/>
            <w:tcBorders>
              <w:top w:val="nil"/>
              <w:left w:val="nil"/>
              <w:bottom w:val="nil"/>
              <w:right w:val="nil"/>
            </w:tcBorders>
            <w:shd w:val="clear" w:color="auto" w:fill="auto"/>
            <w:noWrap/>
            <w:vAlign w:val="bottom"/>
            <w:hideMark/>
          </w:tcPr>
          <w:p w14:paraId="09E25F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6EA3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78BF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663C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37A6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0597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9E65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B05B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A0A43D" w14:textId="77777777" w:rsidR="00C37923" w:rsidRPr="00C37923" w:rsidRDefault="00C37923" w:rsidP="00C37923">
            <w:pPr>
              <w:rPr>
                <w:sz w:val="20"/>
                <w:szCs w:val="20"/>
                <w:lang w:eastAsia="en-GB"/>
              </w:rPr>
            </w:pPr>
          </w:p>
        </w:tc>
      </w:tr>
      <w:tr w:rsidR="00C37923" w:rsidRPr="00C37923" w14:paraId="776F8DDB" w14:textId="77777777" w:rsidTr="00C37923">
        <w:trPr>
          <w:trHeight w:val="300"/>
        </w:trPr>
        <w:tc>
          <w:tcPr>
            <w:tcW w:w="976" w:type="dxa"/>
            <w:tcBorders>
              <w:top w:val="nil"/>
              <w:left w:val="nil"/>
              <w:bottom w:val="nil"/>
              <w:right w:val="nil"/>
            </w:tcBorders>
            <w:shd w:val="clear" w:color="auto" w:fill="auto"/>
            <w:noWrap/>
            <w:vAlign w:val="bottom"/>
            <w:hideMark/>
          </w:tcPr>
          <w:p w14:paraId="689A99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F54A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47F5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920D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0BB7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8D00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61A0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44E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8A6C75" w14:textId="77777777" w:rsidR="00C37923" w:rsidRPr="00C37923" w:rsidRDefault="00C37923" w:rsidP="00C37923">
            <w:pPr>
              <w:rPr>
                <w:sz w:val="20"/>
                <w:szCs w:val="20"/>
                <w:lang w:eastAsia="en-GB"/>
              </w:rPr>
            </w:pPr>
          </w:p>
        </w:tc>
      </w:tr>
      <w:tr w:rsidR="00C37923" w:rsidRPr="00C37923" w14:paraId="3994F31F" w14:textId="77777777" w:rsidTr="00C37923">
        <w:trPr>
          <w:trHeight w:val="300"/>
        </w:trPr>
        <w:tc>
          <w:tcPr>
            <w:tcW w:w="976" w:type="dxa"/>
            <w:tcBorders>
              <w:top w:val="nil"/>
              <w:left w:val="nil"/>
              <w:bottom w:val="nil"/>
              <w:right w:val="nil"/>
            </w:tcBorders>
            <w:shd w:val="clear" w:color="auto" w:fill="auto"/>
            <w:noWrap/>
            <w:vAlign w:val="bottom"/>
            <w:hideMark/>
          </w:tcPr>
          <w:p w14:paraId="0DA204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83D8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08E6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7DBB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814D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58B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493D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C39E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A686FA" w14:textId="77777777" w:rsidR="00C37923" w:rsidRPr="00C37923" w:rsidRDefault="00C37923" w:rsidP="00C37923">
            <w:pPr>
              <w:rPr>
                <w:sz w:val="20"/>
                <w:szCs w:val="20"/>
                <w:lang w:eastAsia="en-GB"/>
              </w:rPr>
            </w:pPr>
          </w:p>
        </w:tc>
      </w:tr>
      <w:tr w:rsidR="00C37923" w:rsidRPr="00C37923" w14:paraId="2990DA7C" w14:textId="77777777" w:rsidTr="00C37923">
        <w:trPr>
          <w:trHeight w:val="300"/>
        </w:trPr>
        <w:tc>
          <w:tcPr>
            <w:tcW w:w="976" w:type="dxa"/>
            <w:tcBorders>
              <w:top w:val="nil"/>
              <w:left w:val="nil"/>
              <w:bottom w:val="nil"/>
              <w:right w:val="nil"/>
            </w:tcBorders>
            <w:shd w:val="clear" w:color="auto" w:fill="auto"/>
            <w:noWrap/>
            <w:vAlign w:val="bottom"/>
            <w:hideMark/>
          </w:tcPr>
          <w:p w14:paraId="223FBE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8E91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6CFD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4CA6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A9AA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0D174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422E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0076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BF4A44" w14:textId="77777777" w:rsidR="00C37923" w:rsidRPr="00C37923" w:rsidRDefault="00C37923" w:rsidP="00C37923">
            <w:pPr>
              <w:rPr>
                <w:sz w:val="20"/>
                <w:szCs w:val="20"/>
                <w:lang w:eastAsia="en-GB"/>
              </w:rPr>
            </w:pPr>
          </w:p>
        </w:tc>
      </w:tr>
      <w:tr w:rsidR="00C37923" w:rsidRPr="00C37923" w14:paraId="5B099D5F" w14:textId="77777777" w:rsidTr="00C37923">
        <w:trPr>
          <w:trHeight w:val="300"/>
        </w:trPr>
        <w:tc>
          <w:tcPr>
            <w:tcW w:w="976" w:type="dxa"/>
            <w:tcBorders>
              <w:top w:val="nil"/>
              <w:left w:val="nil"/>
              <w:bottom w:val="nil"/>
              <w:right w:val="nil"/>
            </w:tcBorders>
            <w:shd w:val="clear" w:color="auto" w:fill="auto"/>
            <w:noWrap/>
            <w:vAlign w:val="bottom"/>
            <w:hideMark/>
          </w:tcPr>
          <w:p w14:paraId="351AA1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AC35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87F1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4699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7209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D92C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90BD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CB61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7148FA" w14:textId="77777777" w:rsidR="00C37923" w:rsidRPr="00C37923" w:rsidRDefault="00C37923" w:rsidP="00C37923">
            <w:pPr>
              <w:rPr>
                <w:sz w:val="20"/>
                <w:szCs w:val="20"/>
                <w:lang w:eastAsia="en-GB"/>
              </w:rPr>
            </w:pPr>
          </w:p>
        </w:tc>
      </w:tr>
      <w:tr w:rsidR="00C37923" w:rsidRPr="00C37923" w14:paraId="3ED0C687" w14:textId="77777777" w:rsidTr="00C37923">
        <w:trPr>
          <w:trHeight w:val="300"/>
        </w:trPr>
        <w:tc>
          <w:tcPr>
            <w:tcW w:w="976" w:type="dxa"/>
            <w:tcBorders>
              <w:top w:val="nil"/>
              <w:left w:val="nil"/>
              <w:bottom w:val="nil"/>
              <w:right w:val="nil"/>
            </w:tcBorders>
            <w:shd w:val="clear" w:color="auto" w:fill="auto"/>
            <w:noWrap/>
            <w:vAlign w:val="bottom"/>
            <w:hideMark/>
          </w:tcPr>
          <w:p w14:paraId="1AE73D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399C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438C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45A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F7AC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B42F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88F6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6EC4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7ABDD1" w14:textId="77777777" w:rsidR="00C37923" w:rsidRPr="00C37923" w:rsidRDefault="00C37923" w:rsidP="00C37923">
            <w:pPr>
              <w:rPr>
                <w:sz w:val="20"/>
                <w:szCs w:val="20"/>
                <w:lang w:eastAsia="en-GB"/>
              </w:rPr>
            </w:pPr>
          </w:p>
        </w:tc>
      </w:tr>
      <w:tr w:rsidR="00C37923" w:rsidRPr="00C37923" w14:paraId="3284A310" w14:textId="77777777" w:rsidTr="00C37923">
        <w:trPr>
          <w:trHeight w:val="300"/>
        </w:trPr>
        <w:tc>
          <w:tcPr>
            <w:tcW w:w="976" w:type="dxa"/>
            <w:tcBorders>
              <w:top w:val="nil"/>
              <w:left w:val="nil"/>
              <w:bottom w:val="nil"/>
              <w:right w:val="nil"/>
            </w:tcBorders>
            <w:shd w:val="clear" w:color="auto" w:fill="auto"/>
            <w:noWrap/>
            <w:vAlign w:val="bottom"/>
            <w:hideMark/>
          </w:tcPr>
          <w:p w14:paraId="6A5D0D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9B7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62FC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8D06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4336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8472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17C6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1766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B4D60E" w14:textId="77777777" w:rsidR="00C37923" w:rsidRPr="00C37923" w:rsidRDefault="00C37923" w:rsidP="00C37923">
            <w:pPr>
              <w:rPr>
                <w:sz w:val="20"/>
                <w:szCs w:val="20"/>
                <w:lang w:eastAsia="en-GB"/>
              </w:rPr>
            </w:pPr>
          </w:p>
        </w:tc>
      </w:tr>
      <w:tr w:rsidR="00C37923" w:rsidRPr="00C37923" w14:paraId="2C9D80E9" w14:textId="77777777" w:rsidTr="00C37923">
        <w:trPr>
          <w:trHeight w:val="300"/>
        </w:trPr>
        <w:tc>
          <w:tcPr>
            <w:tcW w:w="976" w:type="dxa"/>
            <w:tcBorders>
              <w:top w:val="nil"/>
              <w:left w:val="nil"/>
              <w:bottom w:val="nil"/>
              <w:right w:val="nil"/>
            </w:tcBorders>
            <w:shd w:val="clear" w:color="auto" w:fill="auto"/>
            <w:noWrap/>
            <w:vAlign w:val="bottom"/>
            <w:hideMark/>
          </w:tcPr>
          <w:p w14:paraId="25707D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92EA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2EE2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C77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5172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AB02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97DD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08F0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0DAC73" w14:textId="77777777" w:rsidR="00C37923" w:rsidRPr="00C37923" w:rsidRDefault="00C37923" w:rsidP="00C37923">
            <w:pPr>
              <w:rPr>
                <w:sz w:val="20"/>
                <w:szCs w:val="20"/>
                <w:lang w:eastAsia="en-GB"/>
              </w:rPr>
            </w:pPr>
          </w:p>
        </w:tc>
      </w:tr>
      <w:tr w:rsidR="00C37923" w:rsidRPr="00C37923" w14:paraId="03334DA5" w14:textId="77777777" w:rsidTr="00C37923">
        <w:trPr>
          <w:trHeight w:val="300"/>
        </w:trPr>
        <w:tc>
          <w:tcPr>
            <w:tcW w:w="976" w:type="dxa"/>
            <w:tcBorders>
              <w:top w:val="nil"/>
              <w:left w:val="nil"/>
              <w:bottom w:val="nil"/>
              <w:right w:val="nil"/>
            </w:tcBorders>
            <w:shd w:val="clear" w:color="auto" w:fill="auto"/>
            <w:noWrap/>
            <w:vAlign w:val="bottom"/>
            <w:hideMark/>
          </w:tcPr>
          <w:p w14:paraId="316728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994A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C4A6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3327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7B84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893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281F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48E5C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A37102" w14:textId="77777777" w:rsidR="00C37923" w:rsidRPr="00C37923" w:rsidRDefault="00C37923" w:rsidP="00C37923">
            <w:pPr>
              <w:rPr>
                <w:sz w:val="20"/>
                <w:szCs w:val="20"/>
                <w:lang w:eastAsia="en-GB"/>
              </w:rPr>
            </w:pPr>
          </w:p>
        </w:tc>
      </w:tr>
      <w:tr w:rsidR="00C37923" w:rsidRPr="00C37923" w14:paraId="6EB5F868" w14:textId="77777777" w:rsidTr="00C37923">
        <w:trPr>
          <w:trHeight w:val="300"/>
        </w:trPr>
        <w:tc>
          <w:tcPr>
            <w:tcW w:w="976" w:type="dxa"/>
            <w:tcBorders>
              <w:top w:val="nil"/>
              <w:left w:val="nil"/>
              <w:bottom w:val="nil"/>
              <w:right w:val="nil"/>
            </w:tcBorders>
            <w:shd w:val="clear" w:color="auto" w:fill="auto"/>
            <w:noWrap/>
            <w:vAlign w:val="bottom"/>
            <w:hideMark/>
          </w:tcPr>
          <w:p w14:paraId="623666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03E8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FD0C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E44B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43F5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D88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D33F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26B5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0A2EE6" w14:textId="77777777" w:rsidR="00C37923" w:rsidRPr="00C37923" w:rsidRDefault="00C37923" w:rsidP="00C37923">
            <w:pPr>
              <w:rPr>
                <w:sz w:val="20"/>
                <w:szCs w:val="20"/>
                <w:lang w:eastAsia="en-GB"/>
              </w:rPr>
            </w:pPr>
          </w:p>
        </w:tc>
      </w:tr>
      <w:tr w:rsidR="00C37923" w:rsidRPr="00C37923" w14:paraId="62BBA1BC" w14:textId="77777777" w:rsidTr="00C37923">
        <w:trPr>
          <w:trHeight w:val="300"/>
        </w:trPr>
        <w:tc>
          <w:tcPr>
            <w:tcW w:w="976" w:type="dxa"/>
            <w:tcBorders>
              <w:top w:val="nil"/>
              <w:left w:val="nil"/>
              <w:bottom w:val="nil"/>
              <w:right w:val="nil"/>
            </w:tcBorders>
            <w:shd w:val="clear" w:color="auto" w:fill="auto"/>
            <w:noWrap/>
            <w:vAlign w:val="bottom"/>
            <w:hideMark/>
          </w:tcPr>
          <w:p w14:paraId="560799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8E32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285F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EE8D4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AF14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B014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136B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039A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52C0CF" w14:textId="77777777" w:rsidR="00C37923" w:rsidRPr="00C37923" w:rsidRDefault="00C37923" w:rsidP="00C37923">
            <w:pPr>
              <w:rPr>
                <w:sz w:val="20"/>
                <w:szCs w:val="20"/>
                <w:lang w:eastAsia="en-GB"/>
              </w:rPr>
            </w:pPr>
          </w:p>
        </w:tc>
      </w:tr>
      <w:tr w:rsidR="00C37923" w:rsidRPr="00C37923" w14:paraId="17F836E6" w14:textId="77777777" w:rsidTr="00C37923">
        <w:trPr>
          <w:trHeight w:val="300"/>
        </w:trPr>
        <w:tc>
          <w:tcPr>
            <w:tcW w:w="976" w:type="dxa"/>
            <w:tcBorders>
              <w:top w:val="nil"/>
              <w:left w:val="nil"/>
              <w:bottom w:val="nil"/>
              <w:right w:val="nil"/>
            </w:tcBorders>
            <w:shd w:val="clear" w:color="auto" w:fill="auto"/>
            <w:noWrap/>
            <w:vAlign w:val="bottom"/>
            <w:hideMark/>
          </w:tcPr>
          <w:p w14:paraId="53388F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BB1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106E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5C75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06F1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7AB5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A2603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515E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984E14" w14:textId="77777777" w:rsidR="00C37923" w:rsidRPr="00C37923" w:rsidRDefault="00C37923" w:rsidP="00C37923">
            <w:pPr>
              <w:rPr>
                <w:sz w:val="20"/>
                <w:szCs w:val="20"/>
                <w:lang w:eastAsia="en-GB"/>
              </w:rPr>
            </w:pPr>
          </w:p>
        </w:tc>
      </w:tr>
      <w:tr w:rsidR="00C37923" w:rsidRPr="00C37923" w14:paraId="780966B2" w14:textId="77777777" w:rsidTr="00C37923">
        <w:trPr>
          <w:trHeight w:val="300"/>
        </w:trPr>
        <w:tc>
          <w:tcPr>
            <w:tcW w:w="976" w:type="dxa"/>
            <w:tcBorders>
              <w:top w:val="nil"/>
              <w:left w:val="nil"/>
              <w:bottom w:val="nil"/>
              <w:right w:val="nil"/>
            </w:tcBorders>
            <w:shd w:val="clear" w:color="auto" w:fill="auto"/>
            <w:noWrap/>
            <w:vAlign w:val="bottom"/>
            <w:hideMark/>
          </w:tcPr>
          <w:p w14:paraId="285EE3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387C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14D4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1E1F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9C93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CAA1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B39F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FF87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F96E4E" w14:textId="77777777" w:rsidR="00C37923" w:rsidRPr="00C37923" w:rsidRDefault="00C37923" w:rsidP="00C37923">
            <w:pPr>
              <w:rPr>
                <w:sz w:val="20"/>
                <w:szCs w:val="20"/>
                <w:lang w:eastAsia="en-GB"/>
              </w:rPr>
            </w:pPr>
          </w:p>
        </w:tc>
      </w:tr>
      <w:tr w:rsidR="00C37923" w:rsidRPr="00C37923" w14:paraId="1004AACF" w14:textId="77777777" w:rsidTr="00C37923">
        <w:trPr>
          <w:trHeight w:val="300"/>
        </w:trPr>
        <w:tc>
          <w:tcPr>
            <w:tcW w:w="976" w:type="dxa"/>
            <w:tcBorders>
              <w:top w:val="nil"/>
              <w:left w:val="nil"/>
              <w:bottom w:val="nil"/>
              <w:right w:val="nil"/>
            </w:tcBorders>
            <w:shd w:val="clear" w:color="auto" w:fill="auto"/>
            <w:noWrap/>
            <w:vAlign w:val="bottom"/>
            <w:hideMark/>
          </w:tcPr>
          <w:p w14:paraId="1BB5BBFE" w14:textId="34708435"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6672" behindDoc="0" locked="0" layoutInCell="1" allowOverlap="1" wp14:anchorId="254F23C7" wp14:editId="53AD24FB">
                  <wp:simplePos x="0" y="0"/>
                  <wp:positionH relativeFrom="column">
                    <wp:posOffset>171450</wp:posOffset>
                  </wp:positionH>
                  <wp:positionV relativeFrom="paragraph">
                    <wp:posOffset>85725</wp:posOffset>
                  </wp:positionV>
                  <wp:extent cx="4610100" cy="2657475"/>
                  <wp:effectExtent l="0" t="0" r="0" b="9525"/>
                  <wp:wrapNone/>
                  <wp:docPr id="36" name="Chart 36">
                    <a:extLst xmlns:a="http://schemas.openxmlformats.org/drawingml/2006/main">
                      <a:ext uri="{FF2B5EF4-FFF2-40B4-BE49-F238E27FC236}">
                        <a16:creationId xmlns:a16="http://schemas.microsoft.com/office/drawing/2014/main" id="{DCCB6F79-C6CF-C54D-4058-99F101365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4"/>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7A421F47" w14:textId="77777777">
              <w:trPr>
                <w:trHeight w:val="300"/>
                <w:tblCellSpacing w:w="0" w:type="dxa"/>
              </w:trPr>
              <w:tc>
                <w:tcPr>
                  <w:tcW w:w="960" w:type="dxa"/>
                  <w:tcBorders>
                    <w:top w:val="nil"/>
                    <w:left w:val="nil"/>
                    <w:bottom w:val="nil"/>
                    <w:right w:val="nil"/>
                  </w:tcBorders>
                  <w:shd w:val="clear" w:color="auto" w:fill="auto"/>
                  <w:noWrap/>
                  <w:vAlign w:val="bottom"/>
                  <w:hideMark/>
                </w:tcPr>
                <w:p w14:paraId="25F9C688" w14:textId="77777777" w:rsidR="00C37923" w:rsidRPr="00C37923" w:rsidRDefault="00C37923" w:rsidP="00C37923">
                  <w:pPr>
                    <w:rPr>
                      <w:rFonts w:ascii="Calibri" w:hAnsi="Calibri" w:cs="Calibri"/>
                      <w:color w:val="000000"/>
                      <w:sz w:val="22"/>
                      <w:szCs w:val="22"/>
                      <w:lang w:eastAsia="en-GB"/>
                    </w:rPr>
                  </w:pPr>
                </w:p>
              </w:tc>
            </w:tr>
          </w:tbl>
          <w:p w14:paraId="55B6D8C2"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62A66E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FB76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06D9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E3F5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60423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D96C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C3A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BD5222" w14:textId="77777777" w:rsidR="00C37923" w:rsidRPr="00C37923" w:rsidRDefault="00C37923" w:rsidP="00C37923">
            <w:pPr>
              <w:rPr>
                <w:sz w:val="20"/>
                <w:szCs w:val="20"/>
                <w:lang w:eastAsia="en-GB"/>
              </w:rPr>
            </w:pPr>
          </w:p>
        </w:tc>
      </w:tr>
      <w:tr w:rsidR="00C37923" w:rsidRPr="00C37923" w14:paraId="2AC65483" w14:textId="77777777" w:rsidTr="00C37923">
        <w:trPr>
          <w:trHeight w:val="300"/>
        </w:trPr>
        <w:tc>
          <w:tcPr>
            <w:tcW w:w="976" w:type="dxa"/>
            <w:tcBorders>
              <w:top w:val="nil"/>
              <w:left w:val="nil"/>
              <w:bottom w:val="nil"/>
              <w:right w:val="nil"/>
            </w:tcBorders>
            <w:shd w:val="clear" w:color="auto" w:fill="auto"/>
            <w:noWrap/>
            <w:vAlign w:val="bottom"/>
            <w:hideMark/>
          </w:tcPr>
          <w:p w14:paraId="1E1993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3B85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8581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C67C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9388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D815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B206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A736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D5024E" w14:textId="77777777" w:rsidR="00C37923" w:rsidRPr="00C37923" w:rsidRDefault="00C37923" w:rsidP="00C37923">
            <w:pPr>
              <w:rPr>
                <w:sz w:val="20"/>
                <w:szCs w:val="20"/>
                <w:lang w:eastAsia="en-GB"/>
              </w:rPr>
            </w:pPr>
          </w:p>
        </w:tc>
      </w:tr>
      <w:tr w:rsidR="00C37923" w:rsidRPr="00C37923" w14:paraId="7F7F4CB1" w14:textId="77777777" w:rsidTr="00C37923">
        <w:trPr>
          <w:trHeight w:val="300"/>
        </w:trPr>
        <w:tc>
          <w:tcPr>
            <w:tcW w:w="976" w:type="dxa"/>
            <w:tcBorders>
              <w:top w:val="nil"/>
              <w:left w:val="nil"/>
              <w:bottom w:val="nil"/>
              <w:right w:val="nil"/>
            </w:tcBorders>
            <w:shd w:val="clear" w:color="auto" w:fill="auto"/>
            <w:noWrap/>
            <w:vAlign w:val="bottom"/>
            <w:hideMark/>
          </w:tcPr>
          <w:p w14:paraId="15A4E7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6159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A96E9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03C9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48CF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D8F1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77F9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B2E7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79174A" w14:textId="77777777" w:rsidR="00C37923" w:rsidRPr="00C37923" w:rsidRDefault="00C37923" w:rsidP="00C37923">
            <w:pPr>
              <w:rPr>
                <w:sz w:val="20"/>
                <w:szCs w:val="20"/>
                <w:lang w:eastAsia="en-GB"/>
              </w:rPr>
            </w:pPr>
          </w:p>
        </w:tc>
      </w:tr>
      <w:tr w:rsidR="00C37923" w:rsidRPr="00C37923" w14:paraId="05FB5C1B" w14:textId="77777777" w:rsidTr="00C37923">
        <w:trPr>
          <w:trHeight w:val="300"/>
        </w:trPr>
        <w:tc>
          <w:tcPr>
            <w:tcW w:w="976" w:type="dxa"/>
            <w:tcBorders>
              <w:top w:val="nil"/>
              <w:left w:val="nil"/>
              <w:bottom w:val="nil"/>
              <w:right w:val="nil"/>
            </w:tcBorders>
            <w:shd w:val="clear" w:color="auto" w:fill="auto"/>
            <w:noWrap/>
            <w:vAlign w:val="bottom"/>
            <w:hideMark/>
          </w:tcPr>
          <w:p w14:paraId="51AE28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48F6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3030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C9E9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0CA1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935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7185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1AFE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9AAD68" w14:textId="77777777" w:rsidR="00C37923" w:rsidRPr="00C37923" w:rsidRDefault="00C37923" w:rsidP="00C37923">
            <w:pPr>
              <w:rPr>
                <w:sz w:val="20"/>
                <w:szCs w:val="20"/>
                <w:lang w:eastAsia="en-GB"/>
              </w:rPr>
            </w:pPr>
          </w:p>
        </w:tc>
      </w:tr>
      <w:tr w:rsidR="00C37923" w:rsidRPr="00C37923" w14:paraId="3697A9A1" w14:textId="77777777" w:rsidTr="00C37923">
        <w:trPr>
          <w:trHeight w:val="300"/>
        </w:trPr>
        <w:tc>
          <w:tcPr>
            <w:tcW w:w="976" w:type="dxa"/>
            <w:tcBorders>
              <w:top w:val="nil"/>
              <w:left w:val="nil"/>
              <w:bottom w:val="nil"/>
              <w:right w:val="nil"/>
            </w:tcBorders>
            <w:shd w:val="clear" w:color="auto" w:fill="auto"/>
            <w:noWrap/>
            <w:vAlign w:val="bottom"/>
            <w:hideMark/>
          </w:tcPr>
          <w:p w14:paraId="17092BD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E280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6053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6D4D7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40E7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0F57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A83D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464C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E0B54A" w14:textId="77777777" w:rsidR="00C37923" w:rsidRPr="00C37923" w:rsidRDefault="00C37923" w:rsidP="00C37923">
            <w:pPr>
              <w:rPr>
                <w:sz w:val="20"/>
                <w:szCs w:val="20"/>
                <w:lang w:eastAsia="en-GB"/>
              </w:rPr>
            </w:pPr>
          </w:p>
        </w:tc>
      </w:tr>
      <w:tr w:rsidR="00C37923" w:rsidRPr="00C37923" w14:paraId="4B6A4B32" w14:textId="77777777" w:rsidTr="00C37923">
        <w:trPr>
          <w:trHeight w:val="300"/>
        </w:trPr>
        <w:tc>
          <w:tcPr>
            <w:tcW w:w="976" w:type="dxa"/>
            <w:tcBorders>
              <w:top w:val="nil"/>
              <w:left w:val="nil"/>
              <w:bottom w:val="nil"/>
              <w:right w:val="nil"/>
            </w:tcBorders>
            <w:shd w:val="clear" w:color="auto" w:fill="auto"/>
            <w:noWrap/>
            <w:vAlign w:val="bottom"/>
            <w:hideMark/>
          </w:tcPr>
          <w:p w14:paraId="735365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76FF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4566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75D9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2F89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B1F2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BDBC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F1B2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5044C0" w14:textId="77777777" w:rsidR="00C37923" w:rsidRPr="00C37923" w:rsidRDefault="00C37923" w:rsidP="00C37923">
            <w:pPr>
              <w:rPr>
                <w:sz w:val="20"/>
                <w:szCs w:val="20"/>
                <w:lang w:eastAsia="en-GB"/>
              </w:rPr>
            </w:pPr>
          </w:p>
        </w:tc>
      </w:tr>
      <w:tr w:rsidR="00C37923" w:rsidRPr="00C37923" w14:paraId="320D86B1" w14:textId="77777777" w:rsidTr="00C37923">
        <w:trPr>
          <w:trHeight w:val="300"/>
        </w:trPr>
        <w:tc>
          <w:tcPr>
            <w:tcW w:w="976" w:type="dxa"/>
            <w:tcBorders>
              <w:top w:val="nil"/>
              <w:left w:val="nil"/>
              <w:bottom w:val="nil"/>
              <w:right w:val="nil"/>
            </w:tcBorders>
            <w:shd w:val="clear" w:color="auto" w:fill="auto"/>
            <w:noWrap/>
            <w:vAlign w:val="bottom"/>
            <w:hideMark/>
          </w:tcPr>
          <w:p w14:paraId="47D3A8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E155A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A0BE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C614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12F6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7ED0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1EBA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D808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D6F8A4" w14:textId="77777777" w:rsidR="00C37923" w:rsidRPr="00C37923" w:rsidRDefault="00C37923" w:rsidP="00C37923">
            <w:pPr>
              <w:rPr>
                <w:sz w:val="20"/>
                <w:szCs w:val="20"/>
                <w:lang w:eastAsia="en-GB"/>
              </w:rPr>
            </w:pPr>
          </w:p>
        </w:tc>
      </w:tr>
      <w:tr w:rsidR="00C37923" w:rsidRPr="00C37923" w14:paraId="08C47DD5" w14:textId="77777777" w:rsidTr="00C37923">
        <w:trPr>
          <w:trHeight w:val="300"/>
        </w:trPr>
        <w:tc>
          <w:tcPr>
            <w:tcW w:w="976" w:type="dxa"/>
            <w:tcBorders>
              <w:top w:val="nil"/>
              <w:left w:val="nil"/>
              <w:bottom w:val="nil"/>
              <w:right w:val="nil"/>
            </w:tcBorders>
            <w:shd w:val="clear" w:color="auto" w:fill="auto"/>
            <w:noWrap/>
            <w:vAlign w:val="bottom"/>
            <w:hideMark/>
          </w:tcPr>
          <w:p w14:paraId="4BF509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7455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EEC2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9A95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5F7E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83C2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C29F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67C37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619601" w14:textId="77777777" w:rsidR="00C37923" w:rsidRPr="00C37923" w:rsidRDefault="00C37923" w:rsidP="00C37923">
            <w:pPr>
              <w:rPr>
                <w:sz w:val="20"/>
                <w:szCs w:val="20"/>
                <w:lang w:eastAsia="en-GB"/>
              </w:rPr>
            </w:pPr>
          </w:p>
        </w:tc>
      </w:tr>
      <w:tr w:rsidR="00C37923" w:rsidRPr="00C37923" w14:paraId="56868480" w14:textId="77777777" w:rsidTr="00C37923">
        <w:trPr>
          <w:trHeight w:val="300"/>
        </w:trPr>
        <w:tc>
          <w:tcPr>
            <w:tcW w:w="976" w:type="dxa"/>
            <w:tcBorders>
              <w:top w:val="nil"/>
              <w:left w:val="nil"/>
              <w:bottom w:val="nil"/>
              <w:right w:val="nil"/>
            </w:tcBorders>
            <w:shd w:val="clear" w:color="auto" w:fill="auto"/>
            <w:noWrap/>
            <w:vAlign w:val="bottom"/>
            <w:hideMark/>
          </w:tcPr>
          <w:p w14:paraId="751C033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B3F6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FAC1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E20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4BAC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29DA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B512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A3F0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3C25E5" w14:textId="77777777" w:rsidR="00C37923" w:rsidRPr="00C37923" w:rsidRDefault="00C37923" w:rsidP="00C37923">
            <w:pPr>
              <w:rPr>
                <w:sz w:val="20"/>
                <w:szCs w:val="20"/>
                <w:lang w:eastAsia="en-GB"/>
              </w:rPr>
            </w:pPr>
          </w:p>
        </w:tc>
      </w:tr>
      <w:tr w:rsidR="00C37923" w:rsidRPr="00C37923" w14:paraId="72354DF9" w14:textId="77777777" w:rsidTr="00C37923">
        <w:trPr>
          <w:trHeight w:val="300"/>
        </w:trPr>
        <w:tc>
          <w:tcPr>
            <w:tcW w:w="976" w:type="dxa"/>
            <w:tcBorders>
              <w:top w:val="nil"/>
              <w:left w:val="nil"/>
              <w:bottom w:val="nil"/>
              <w:right w:val="nil"/>
            </w:tcBorders>
            <w:shd w:val="clear" w:color="auto" w:fill="auto"/>
            <w:noWrap/>
            <w:vAlign w:val="bottom"/>
            <w:hideMark/>
          </w:tcPr>
          <w:p w14:paraId="019619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5115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B2281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B8CA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4CE3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CEC7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CF97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F157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C0B6E4" w14:textId="77777777" w:rsidR="00C37923" w:rsidRPr="00C37923" w:rsidRDefault="00C37923" w:rsidP="00C37923">
            <w:pPr>
              <w:rPr>
                <w:sz w:val="20"/>
                <w:szCs w:val="20"/>
                <w:lang w:eastAsia="en-GB"/>
              </w:rPr>
            </w:pPr>
          </w:p>
        </w:tc>
      </w:tr>
      <w:tr w:rsidR="00C37923" w:rsidRPr="00C37923" w14:paraId="49FDAB5E" w14:textId="77777777" w:rsidTr="00C37923">
        <w:trPr>
          <w:trHeight w:val="300"/>
        </w:trPr>
        <w:tc>
          <w:tcPr>
            <w:tcW w:w="976" w:type="dxa"/>
            <w:tcBorders>
              <w:top w:val="nil"/>
              <w:left w:val="nil"/>
              <w:bottom w:val="nil"/>
              <w:right w:val="nil"/>
            </w:tcBorders>
            <w:shd w:val="clear" w:color="auto" w:fill="auto"/>
            <w:noWrap/>
            <w:vAlign w:val="bottom"/>
            <w:hideMark/>
          </w:tcPr>
          <w:p w14:paraId="01FD41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B7F8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D3DF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417D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8230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9DB4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2EB9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F3B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F786DE" w14:textId="77777777" w:rsidR="00C37923" w:rsidRPr="00C37923" w:rsidRDefault="00C37923" w:rsidP="00C37923">
            <w:pPr>
              <w:rPr>
                <w:sz w:val="20"/>
                <w:szCs w:val="20"/>
                <w:lang w:eastAsia="en-GB"/>
              </w:rPr>
            </w:pPr>
          </w:p>
        </w:tc>
      </w:tr>
      <w:tr w:rsidR="00C37923" w:rsidRPr="00C37923" w14:paraId="26F9DE7D" w14:textId="77777777" w:rsidTr="00C37923">
        <w:trPr>
          <w:trHeight w:val="300"/>
        </w:trPr>
        <w:tc>
          <w:tcPr>
            <w:tcW w:w="976" w:type="dxa"/>
            <w:tcBorders>
              <w:top w:val="nil"/>
              <w:left w:val="nil"/>
              <w:bottom w:val="nil"/>
              <w:right w:val="nil"/>
            </w:tcBorders>
            <w:shd w:val="clear" w:color="auto" w:fill="auto"/>
            <w:noWrap/>
            <w:vAlign w:val="bottom"/>
            <w:hideMark/>
          </w:tcPr>
          <w:p w14:paraId="23A4223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C290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2868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3AB2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E48C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DECC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4BF6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44F4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5EA558" w14:textId="77777777" w:rsidR="00C37923" w:rsidRPr="00C37923" w:rsidRDefault="00C37923" w:rsidP="00C37923">
            <w:pPr>
              <w:rPr>
                <w:sz w:val="20"/>
                <w:szCs w:val="20"/>
                <w:lang w:eastAsia="en-GB"/>
              </w:rPr>
            </w:pPr>
          </w:p>
        </w:tc>
      </w:tr>
      <w:tr w:rsidR="00C37923" w:rsidRPr="00C37923" w14:paraId="6DF61DC0" w14:textId="77777777" w:rsidTr="00C37923">
        <w:trPr>
          <w:trHeight w:val="300"/>
        </w:trPr>
        <w:tc>
          <w:tcPr>
            <w:tcW w:w="976" w:type="dxa"/>
            <w:tcBorders>
              <w:top w:val="nil"/>
              <w:left w:val="nil"/>
              <w:bottom w:val="nil"/>
              <w:right w:val="nil"/>
            </w:tcBorders>
            <w:shd w:val="clear" w:color="auto" w:fill="auto"/>
            <w:noWrap/>
            <w:vAlign w:val="bottom"/>
            <w:hideMark/>
          </w:tcPr>
          <w:p w14:paraId="5AD919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BDFD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A8A9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6F47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11AC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0627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1A40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1C82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C32F30" w14:textId="77777777" w:rsidR="00C37923" w:rsidRPr="00C37923" w:rsidRDefault="00C37923" w:rsidP="00C37923">
            <w:pPr>
              <w:rPr>
                <w:sz w:val="20"/>
                <w:szCs w:val="20"/>
                <w:lang w:eastAsia="en-GB"/>
              </w:rPr>
            </w:pPr>
          </w:p>
        </w:tc>
      </w:tr>
      <w:tr w:rsidR="00C37923" w:rsidRPr="00C37923" w14:paraId="1EDC945D" w14:textId="77777777" w:rsidTr="00C37923">
        <w:trPr>
          <w:trHeight w:val="300"/>
        </w:trPr>
        <w:tc>
          <w:tcPr>
            <w:tcW w:w="976" w:type="dxa"/>
            <w:tcBorders>
              <w:top w:val="nil"/>
              <w:left w:val="nil"/>
              <w:bottom w:val="nil"/>
              <w:right w:val="nil"/>
            </w:tcBorders>
            <w:shd w:val="clear" w:color="auto" w:fill="auto"/>
            <w:noWrap/>
            <w:vAlign w:val="bottom"/>
            <w:hideMark/>
          </w:tcPr>
          <w:p w14:paraId="15E03C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78D8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14F9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B21D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49CA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6B23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3784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E57E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403276" w14:textId="77777777" w:rsidR="00C37923" w:rsidRPr="00C37923" w:rsidRDefault="00C37923" w:rsidP="00C37923">
            <w:pPr>
              <w:rPr>
                <w:sz w:val="20"/>
                <w:szCs w:val="20"/>
                <w:lang w:eastAsia="en-GB"/>
              </w:rPr>
            </w:pPr>
          </w:p>
        </w:tc>
      </w:tr>
      <w:tr w:rsidR="00C37923" w:rsidRPr="00C37923" w14:paraId="0DD31C67" w14:textId="77777777" w:rsidTr="00C37923">
        <w:trPr>
          <w:trHeight w:val="300"/>
        </w:trPr>
        <w:tc>
          <w:tcPr>
            <w:tcW w:w="976" w:type="dxa"/>
            <w:tcBorders>
              <w:top w:val="nil"/>
              <w:left w:val="nil"/>
              <w:bottom w:val="nil"/>
              <w:right w:val="nil"/>
            </w:tcBorders>
            <w:shd w:val="clear" w:color="auto" w:fill="auto"/>
            <w:noWrap/>
            <w:vAlign w:val="bottom"/>
            <w:hideMark/>
          </w:tcPr>
          <w:p w14:paraId="0F346F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B1F8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8E3F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144F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2879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CE4D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70F3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2DF4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0B4141" w14:textId="77777777" w:rsidR="00C37923" w:rsidRPr="00C37923" w:rsidRDefault="00C37923" w:rsidP="00C37923">
            <w:pPr>
              <w:rPr>
                <w:sz w:val="20"/>
                <w:szCs w:val="20"/>
                <w:lang w:eastAsia="en-GB"/>
              </w:rPr>
            </w:pPr>
          </w:p>
        </w:tc>
      </w:tr>
      <w:tr w:rsidR="00C37923" w:rsidRPr="00C37923" w14:paraId="3D4A606E" w14:textId="77777777" w:rsidTr="00C37923">
        <w:trPr>
          <w:trHeight w:val="300"/>
        </w:trPr>
        <w:tc>
          <w:tcPr>
            <w:tcW w:w="976" w:type="dxa"/>
            <w:tcBorders>
              <w:top w:val="nil"/>
              <w:left w:val="nil"/>
              <w:bottom w:val="nil"/>
              <w:right w:val="nil"/>
            </w:tcBorders>
            <w:shd w:val="clear" w:color="auto" w:fill="auto"/>
            <w:noWrap/>
            <w:vAlign w:val="bottom"/>
            <w:hideMark/>
          </w:tcPr>
          <w:p w14:paraId="76F56153" w14:textId="6EAB76C0"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7696" behindDoc="0" locked="0" layoutInCell="1" allowOverlap="1" wp14:anchorId="681C4801" wp14:editId="7865A658">
                  <wp:simplePos x="0" y="0"/>
                  <wp:positionH relativeFrom="column">
                    <wp:posOffset>209550</wp:posOffset>
                  </wp:positionH>
                  <wp:positionV relativeFrom="paragraph">
                    <wp:posOffset>104775</wp:posOffset>
                  </wp:positionV>
                  <wp:extent cx="4600575" cy="2562225"/>
                  <wp:effectExtent l="0" t="0" r="9525" b="9525"/>
                  <wp:wrapNone/>
                  <wp:docPr id="35" name="Chart 35">
                    <a:extLst xmlns:a="http://schemas.openxmlformats.org/drawingml/2006/main">
                      <a:ext uri="{FF2B5EF4-FFF2-40B4-BE49-F238E27FC236}">
                        <a16:creationId xmlns:a16="http://schemas.microsoft.com/office/drawing/2014/main" id="{302A9247-68A1-FFED-D12E-090E185CA1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5"/>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53350C8"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EA3990D" w14:textId="77777777" w:rsidR="00C37923" w:rsidRPr="00C37923" w:rsidRDefault="00C37923" w:rsidP="00C37923">
                  <w:pPr>
                    <w:rPr>
                      <w:rFonts w:ascii="Calibri" w:hAnsi="Calibri" w:cs="Calibri"/>
                      <w:color w:val="000000"/>
                      <w:sz w:val="22"/>
                      <w:szCs w:val="22"/>
                      <w:lang w:eastAsia="en-GB"/>
                    </w:rPr>
                  </w:pPr>
                </w:p>
              </w:tc>
            </w:tr>
          </w:tbl>
          <w:p w14:paraId="3CAEBFF4"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1706CF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5075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CB72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F87C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C74C9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D1B9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BFDD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A064DD" w14:textId="77777777" w:rsidR="00C37923" w:rsidRPr="00C37923" w:rsidRDefault="00C37923" w:rsidP="00C37923">
            <w:pPr>
              <w:rPr>
                <w:sz w:val="20"/>
                <w:szCs w:val="20"/>
                <w:lang w:eastAsia="en-GB"/>
              </w:rPr>
            </w:pPr>
          </w:p>
        </w:tc>
      </w:tr>
      <w:tr w:rsidR="00C37923" w:rsidRPr="00C37923" w14:paraId="5B89559A" w14:textId="77777777" w:rsidTr="00C37923">
        <w:trPr>
          <w:trHeight w:val="300"/>
        </w:trPr>
        <w:tc>
          <w:tcPr>
            <w:tcW w:w="976" w:type="dxa"/>
            <w:tcBorders>
              <w:top w:val="nil"/>
              <w:left w:val="nil"/>
              <w:bottom w:val="nil"/>
              <w:right w:val="nil"/>
            </w:tcBorders>
            <w:shd w:val="clear" w:color="auto" w:fill="auto"/>
            <w:noWrap/>
            <w:vAlign w:val="bottom"/>
            <w:hideMark/>
          </w:tcPr>
          <w:p w14:paraId="696236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CDCA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CF72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79F2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5150E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98D0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942A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3718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C603B7" w14:textId="77777777" w:rsidR="00C37923" w:rsidRPr="00C37923" w:rsidRDefault="00C37923" w:rsidP="00C37923">
            <w:pPr>
              <w:rPr>
                <w:sz w:val="20"/>
                <w:szCs w:val="20"/>
                <w:lang w:eastAsia="en-GB"/>
              </w:rPr>
            </w:pPr>
          </w:p>
        </w:tc>
      </w:tr>
      <w:tr w:rsidR="00C37923" w:rsidRPr="00C37923" w14:paraId="64382BEC" w14:textId="77777777" w:rsidTr="00C37923">
        <w:trPr>
          <w:trHeight w:val="300"/>
        </w:trPr>
        <w:tc>
          <w:tcPr>
            <w:tcW w:w="976" w:type="dxa"/>
            <w:tcBorders>
              <w:top w:val="nil"/>
              <w:left w:val="nil"/>
              <w:bottom w:val="nil"/>
              <w:right w:val="nil"/>
            </w:tcBorders>
            <w:shd w:val="clear" w:color="auto" w:fill="auto"/>
            <w:noWrap/>
            <w:vAlign w:val="bottom"/>
            <w:hideMark/>
          </w:tcPr>
          <w:p w14:paraId="3EA5D1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6DC1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A5D9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8ED5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A986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96DF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FEE0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EE07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9C5366" w14:textId="77777777" w:rsidR="00C37923" w:rsidRPr="00C37923" w:rsidRDefault="00C37923" w:rsidP="00C37923">
            <w:pPr>
              <w:rPr>
                <w:sz w:val="20"/>
                <w:szCs w:val="20"/>
                <w:lang w:eastAsia="en-GB"/>
              </w:rPr>
            </w:pPr>
          </w:p>
        </w:tc>
      </w:tr>
      <w:tr w:rsidR="00C37923" w:rsidRPr="00C37923" w14:paraId="389AE64E" w14:textId="77777777" w:rsidTr="00C37923">
        <w:trPr>
          <w:trHeight w:val="300"/>
        </w:trPr>
        <w:tc>
          <w:tcPr>
            <w:tcW w:w="976" w:type="dxa"/>
            <w:tcBorders>
              <w:top w:val="nil"/>
              <w:left w:val="nil"/>
              <w:bottom w:val="nil"/>
              <w:right w:val="nil"/>
            </w:tcBorders>
            <w:shd w:val="clear" w:color="auto" w:fill="auto"/>
            <w:noWrap/>
            <w:vAlign w:val="bottom"/>
            <w:hideMark/>
          </w:tcPr>
          <w:p w14:paraId="59F9DB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6A2E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8343F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D342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99F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E911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5DB6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4066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A1E355" w14:textId="77777777" w:rsidR="00C37923" w:rsidRPr="00C37923" w:rsidRDefault="00C37923" w:rsidP="00C37923">
            <w:pPr>
              <w:rPr>
                <w:sz w:val="20"/>
                <w:szCs w:val="20"/>
                <w:lang w:eastAsia="en-GB"/>
              </w:rPr>
            </w:pPr>
          </w:p>
        </w:tc>
      </w:tr>
      <w:tr w:rsidR="00C37923" w:rsidRPr="00C37923" w14:paraId="33FF3051" w14:textId="77777777" w:rsidTr="00C37923">
        <w:trPr>
          <w:trHeight w:val="300"/>
        </w:trPr>
        <w:tc>
          <w:tcPr>
            <w:tcW w:w="976" w:type="dxa"/>
            <w:tcBorders>
              <w:top w:val="nil"/>
              <w:left w:val="nil"/>
              <w:bottom w:val="nil"/>
              <w:right w:val="nil"/>
            </w:tcBorders>
            <w:shd w:val="clear" w:color="auto" w:fill="auto"/>
            <w:noWrap/>
            <w:vAlign w:val="bottom"/>
            <w:hideMark/>
          </w:tcPr>
          <w:p w14:paraId="298221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4D97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C775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F505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ED5D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39F5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7E330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7882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2B1630" w14:textId="77777777" w:rsidR="00C37923" w:rsidRPr="00C37923" w:rsidRDefault="00C37923" w:rsidP="00C37923">
            <w:pPr>
              <w:rPr>
                <w:sz w:val="20"/>
                <w:szCs w:val="20"/>
                <w:lang w:eastAsia="en-GB"/>
              </w:rPr>
            </w:pPr>
          </w:p>
        </w:tc>
      </w:tr>
      <w:tr w:rsidR="00C37923" w:rsidRPr="00C37923" w14:paraId="574D4290" w14:textId="77777777" w:rsidTr="00C37923">
        <w:trPr>
          <w:trHeight w:val="300"/>
        </w:trPr>
        <w:tc>
          <w:tcPr>
            <w:tcW w:w="976" w:type="dxa"/>
            <w:tcBorders>
              <w:top w:val="nil"/>
              <w:left w:val="nil"/>
              <w:bottom w:val="nil"/>
              <w:right w:val="nil"/>
            </w:tcBorders>
            <w:shd w:val="clear" w:color="auto" w:fill="auto"/>
            <w:noWrap/>
            <w:vAlign w:val="bottom"/>
            <w:hideMark/>
          </w:tcPr>
          <w:p w14:paraId="5FED57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32C1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3C1B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FCC1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A7D9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62B0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1FC6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07EE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54FBD1" w14:textId="77777777" w:rsidR="00C37923" w:rsidRPr="00C37923" w:rsidRDefault="00C37923" w:rsidP="00C37923">
            <w:pPr>
              <w:rPr>
                <w:sz w:val="20"/>
                <w:szCs w:val="20"/>
                <w:lang w:eastAsia="en-GB"/>
              </w:rPr>
            </w:pPr>
          </w:p>
        </w:tc>
      </w:tr>
      <w:tr w:rsidR="00C37923" w:rsidRPr="00C37923" w14:paraId="6F6974CB" w14:textId="77777777" w:rsidTr="00C37923">
        <w:trPr>
          <w:trHeight w:val="300"/>
        </w:trPr>
        <w:tc>
          <w:tcPr>
            <w:tcW w:w="976" w:type="dxa"/>
            <w:tcBorders>
              <w:top w:val="nil"/>
              <w:left w:val="nil"/>
              <w:bottom w:val="nil"/>
              <w:right w:val="nil"/>
            </w:tcBorders>
            <w:shd w:val="clear" w:color="auto" w:fill="auto"/>
            <w:noWrap/>
            <w:vAlign w:val="bottom"/>
            <w:hideMark/>
          </w:tcPr>
          <w:p w14:paraId="49FF6CA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F7F8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03D7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5FF3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40EA8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673A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38FB3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0AD0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EF0A42" w14:textId="77777777" w:rsidR="00C37923" w:rsidRPr="00C37923" w:rsidRDefault="00C37923" w:rsidP="00C37923">
            <w:pPr>
              <w:rPr>
                <w:sz w:val="20"/>
                <w:szCs w:val="20"/>
                <w:lang w:eastAsia="en-GB"/>
              </w:rPr>
            </w:pPr>
          </w:p>
        </w:tc>
      </w:tr>
      <w:tr w:rsidR="00C37923" w:rsidRPr="00C37923" w14:paraId="58D5DA7B" w14:textId="77777777" w:rsidTr="00C37923">
        <w:trPr>
          <w:trHeight w:val="300"/>
        </w:trPr>
        <w:tc>
          <w:tcPr>
            <w:tcW w:w="976" w:type="dxa"/>
            <w:tcBorders>
              <w:top w:val="nil"/>
              <w:left w:val="nil"/>
              <w:bottom w:val="nil"/>
              <w:right w:val="nil"/>
            </w:tcBorders>
            <w:shd w:val="clear" w:color="auto" w:fill="auto"/>
            <w:noWrap/>
            <w:vAlign w:val="bottom"/>
            <w:hideMark/>
          </w:tcPr>
          <w:p w14:paraId="3BB282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43C6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1B65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06E8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1B7A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4579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46AE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9123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0B2D4E" w14:textId="77777777" w:rsidR="00C37923" w:rsidRPr="00C37923" w:rsidRDefault="00C37923" w:rsidP="00C37923">
            <w:pPr>
              <w:rPr>
                <w:sz w:val="20"/>
                <w:szCs w:val="20"/>
                <w:lang w:eastAsia="en-GB"/>
              </w:rPr>
            </w:pPr>
          </w:p>
        </w:tc>
      </w:tr>
      <w:tr w:rsidR="00C37923" w:rsidRPr="00C37923" w14:paraId="1D77BA74" w14:textId="77777777" w:rsidTr="00C37923">
        <w:trPr>
          <w:trHeight w:val="300"/>
        </w:trPr>
        <w:tc>
          <w:tcPr>
            <w:tcW w:w="976" w:type="dxa"/>
            <w:tcBorders>
              <w:top w:val="nil"/>
              <w:left w:val="nil"/>
              <w:bottom w:val="nil"/>
              <w:right w:val="nil"/>
            </w:tcBorders>
            <w:shd w:val="clear" w:color="auto" w:fill="auto"/>
            <w:noWrap/>
            <w:vAlign w:val="bottom"/>
            <w:hideMark/>
          </w:tcPr>
          <w:p w14:paraId="1F2B960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2728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587B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984A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7400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4B5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FC580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C97B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875293" w14:textId="77777777" w:rsidR="00C37923" w:rsidRPr="00C37923" w:rsidRDefault="00C37923" w:rsidP="00C37923">
            <w:pPr>
              <w:rPr>
                <w:sz w:val="20"/>
                <w:szCs w:val="20"/>
                <w:lang w:eastAsia="en-GB"/>
              </w:rPr>
            </w:pPr>
          </w:p>
        </w:tc>
      </w:tr>
      <w:tr w:rsidR="00C37923" w:rsidRPr="00C37923" w14:paraId="6D2465D5" w14:textId="77777777" w:rsidTr="00C37923">
        <w:trPr>
          <w:trHeight w:val="300"/>
        </w:trPr>
        <w:tc>
          <w:tcPr>
            <w:tcW w:w="976" w:type="dxa"/>
            <w:tcBorders>
              <w:top w:val="nil"/>
              <w:left w:val="nil"/>
              <w:bottom w:val="nil"/>
              <w:right w:val="nil"/>
            </w:tcBorders>
            <w:shd w:val="clear" w:color="auto" w:fill="auto"/>
            <w:noWrap/>
            <w:vAlign w:val="bottom"/>
            <w:hideMark/>
          </w:tcPr>
          <w:p w14:paraId="1538C1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547E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7670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D076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63C2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1C06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33DB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67C3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B50241" w14:textId="77777777" w:rsidR="00C37923" w:rsidRPr="00C37923" w:rsidRDefault="00C37923" w:rsidP="00C37923">
            <w:pPr>
              <w:rPr>
                <w:sz w:val="20"/>
                <w:szCs w:val="20"/>
                <w:lang w:eastAsia="en-GB"/>
              </w:rPr>
            </w:pPr>
          </w:p>
        </w:tc>
      </w:tr>
      <w:tr w:rsidR="00C37923" w:rsidRPr="00C37923" w14:paraId="70AED9A0" w14:textId="77777777" w:rsidTr="00C37923">
        <w:trPr>
          <w:trHeight w:val="300"/>
        </w:trPr>
        <w:tc>
          <w:tcPr>
            <w:tcW w:w="976" w:type="dxa"/>
            <w:tcBorders>
              <w:top w:val="nil"/>
              <w:left w:val="nil"/>
              <w:bottom w:val="nil"/>
              <w:right w:val="nil"/>
            </w:tcBorders>
            <w:shd w:val="clear" w:color="auto" w:fill="auto"/>
            <w:noWrap/>
            <w:vAlign w:val="bottom"/>
            <w:hideMark/>
          </w:tcPr>
          <w:p w14:paraId="28637DA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D7A7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3C69C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B222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E4446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21F53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C852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19D7F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7F4CB7" w14:textId="77777777" w:rsidR="00C37923" w:rsidRPr="00C37923" w:rsidRDefault="00C37923" w:rsidP="00C37923">
            <w:pPr>
              <w:rPr>
                <w:sz w:val="20"/>
                <w:szCs w:val="20"/>
                <w:lang w:eastAsia="en-GB"/>
              </w:rPr>
            </w:pPr>
          </w:p>
        </w:tc>
      </w:tr>
      <w:tr w:rsidR="00C37923" w:rsidRPr="00C37923" w14:paraId="530ACF84" w14:textId="77777777" w:rsidTr="00C37923">
        <w:trPr>
          <w:trHeight w:val="300"/>
        </w:trPr>
        <w:tc>
          <w:tcPr>
            <w:tcW w:w="976" w:type="dxa"/>
            <w:tcBorders>
              <w:top w:val="nil"/>
              <w:left w:val="nil"/>
              <w:bottom w:val="nil"/>
              <w:right w:val="nil"/>
            </w:tcBorders>
            <w:shd w:val="clear" w:color="auto" w:fill="auto"/>
            <w:noWrap/>
            <w:vAlign w:val="bottom"/>
            <w:hideMark/>
          </w:tcPr>
          <w:p w14:paraId="7EDFC4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80CE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6F1F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182E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BC6C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8AAF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75EE1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3C56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D149D9" w14:textId="77777777" w:rsidR="00C37923" w:rsidRPr="00C37923" w:rsidRDefault="00C37923" w:rsidP="00C37923">
            <w:pPr>
              <w:rPr>
                <w:sz w:val="20"/>
                <w:szCs w:val="20"/>
                <w:lang w:eastAsia="en-GB"/>
              </w:rPr>
            </w:pPr>
          </w:p>
        </w:tc>
      </w:tr>
      <w:tr w:rsidR="00C37923" w:rsidRPr="00C37923" w14:paraId="2E7729E3" w14:textId="77777777" w:rsidTr="00C37923">
        <w:trPr>
          <w:trHeight w:val="300"/>
        </w:trPr>
        <w:tc>
          <w:tcPr>
            <w:tcW w:w="976" w:type="dxa"/>
            <w:tcBorders>
              <w:top w:val="nil"/>
              <w:left w:val="nil"/>
              <w:bottom w:val="nil"/>
              <w:right w:val="nil"/>
            </w:tcBorders>
            <w:shd w:val="clear" w:color="auto" w:fill="auto"/>
            <w:noWrap/>
            <w:vAlign w:val="bottom"/>
            <w:hideMark/>
          </w:tcPr>
          <w:p w14:paraId="60C7D1F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CE06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D5C7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5013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199D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B3846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EA8A6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CC73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7206AF" w14:textId="77777777" w:rsidR="00C37923" w:rsidRPr="00C37923" w:rsidRDefault="00C37923" w:rsidP="00C37923">
            <w:pPr>
              <w:rPr>
                <w:sz w:val="20"/>
                <w:szCs w:val="20"/>
                <w:lang w:eastAsia="en-GB"/>
              </w:rPr>
            </w:pPr>
          </w:p>
        </w:tc>
      </w:tr>
      <w:tr w:rsidR="00C37923" w:rsidRPr="00C37923" w14:paraId="1CC311B2" w14:textId="77777777" w:rsidTr="00C37923">
        <w:trPr>
          <w:trHeight w:val="300"/>
        </w:trPr>
        <w:tc>
          <w:tcPr>
            <w:tcW w:w="976" w:type="dxa"/>
            <w:tcBorders>
              <w:top w:val="nil"/>
              <w:left w:val="nil"/>
              <w:bottom w:val="nil"/>
              <w:right w:val="nil"/>
            </w:tcBorders>
            <w:shd w:val="clear" w:color="auto" w:fill="auto"/>
            <w:noWrap/>
            <w:vAlign w:val="bottom"/>
            <w:hideMark/>
          </w:tcPr>
          <w:p w14:paraId="2C8EB9C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7A496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5FF30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FA328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10B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C9AE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46C7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662A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71EDF8" w14:textId="77777777" w:rsidR="00C37923" w:rsidRPr="00C37923" w:rsidRDefault="00C37923" w:rsidP="00C37923">
            <w:pPr>
              <w:rPr>
                <w:sz w:val="20"/>
                <w:szCs w:val="20"/>
                <w:lang w:eastAsia="en-GB"/>
              </w:rPr>
            </w:pPr>
          </w:p>
        </w:tc>
      </w:tr>
      <w:tr w:rsidR="00C37923" w:rsidRPr="00C37923" w14:paraId="05D54E5D" w14:textId="77777777" w:rsidTr="00C37923">
        <w:trPr>
          <w:trHeight w:val="300"/>
        </w:trPr>
        <w:tc>
          <w:tcPr>
            <w:tcW w:w="976" w:type="dxa"/>
            <w:tcBorders>
              <w:top w:val="nil"/>
              <w:left w:val="nil"/>
              <w:bottom w:val="nil"/>
              <w:right w:val="nil"/>
            </w:tcBorders>
            <w:shd w:val="clear" w:color="auto" w:fill="auto"/>
            <w:noWrap/>
            <w:vAlign w:val="bottom"/>
            <w:hideMark/>
          </w:tcPr>
          <w:p w14:paraId="028AA1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71AB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DD85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4FC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3686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D670D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B429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B43F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EECA58" w14:textId="77777777" w:rsidR="00C37923" w:rsidRPr="00C37923" w:rsidRDefault="00C37923" w:rsidP="00C37923">
            <w:pPr>
              <w:rPr>
                <w:sz w:val="20"/>
                <w:szCs w:val="20"/>
                <w:lang w:eastAsia="en-GB"/>
              </w:rPr>
            </w:pPr>
          </w:p>
        </w:tc>
      </w:tr>
      <w:tr w:rsidR="00C37923" w:rsidRPr="00C37923" w14:paraId="18D6E950" w14:textId="77777777" w:rsidTr="00C37923">
        <w:trPr>
          <w:trHeight w:val="300"/>
        </w:trPr>
        <w:tc>
          <w:tcPr>
            <w:tcW w:w="976" w:type="dxa"/>
            <w:tcBorders>
              <w:top w:val="nil"/>
              <w:left w:val="nil"/>
              <w:bottom w:val="nil"/>
              <w:right w:val="nil"/>
            </w:tcBorders>
            <w:shd w:val="clear" w:color="auto" w:fill="auto"/>
            <w:noWrap/>
            <w:vAlign w:val="bottom"/>
            <w:hideMark/>
          </w:tcPr>
          <w:p w14:paraId="632C08B2" w14:textId="1F5D5DA6"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8720" behindDoc="0" locked="0" layoutInCell="1" allowOverlap="1" wp14:anchorId="20034FD7" wp14:editId="4726321D">
                  <wp:simplePos x="0" y="0"/>
                  <wp:positionH relativeFrom="column">
                    <wp:posOffset>257175</wp:posOffset>
                  </wp:positionH>
                  <wp:positionV relativeFrom="paragraph">
                    <wp:posOffset>161925</wp:posOffset>
                  </wp:positionV>
                  <wp:extent cx="4591050" cy="2562225"/>
                  <wp:effectExtent l="0" t="0" r="0" b="9525"/>
                  <wp:wrapNone/>
                  <wp:docPr id="34" name="Chart 34">
                    <a:extLst xmlns:a="http://schemas.openxmlformats.org/drawingml/2006/main">
                      <a:ext uri="{FF2B5EF4-FFF2-40B4-BE49-F238E27FC236}">
                        <a16:creationId xmlns:a16="http://schemas.microsoft.com/office/drawing/2014/main" id="{F3E85233-D513-A983-830A-F1F9082039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6"/>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F07EEF5" w14:textId="77777777">
              <w:trPr>
                <w:trHeight w:val="300"/>
                <w:tblCellSpacing w:w="0" w:type="dxa"/>
              </w:trPr>
              <w:tc>
                <w:tcPr>
                  <w:tcW w:w="960" w:type="dxa"/>
                  <w:tcBorders>
                    <w:top w:val="nil"/>
                    <w:left w:val="nil"/>
                    <w:bottom w:val="nil"/>
                    <w:right w:val="nil"/>
                  </w:tcBorders>
                  <w:shd w:val="clear" w:color="auto" w:fill="auto"/>
                  <w:noWrap/>
                  <w:vAlign w:val="bottom"/>
                  <w:hideMark/>
                </w:tcPr>
                <w:p w14:paraId="2B56765F" w14:textId="77777777" w:rsidR="00C37923" w:rsidRPr="00C37923" w:rsidRDefault="00C37923" w:rsidP="00C37923">
                  <w:pPr>
                    <w:rPr>
                      <w:rFonts w:ascii="Calibri" w:hAnsi="Calibri" w:cs="Calibri"/>
                      <w:color w:val="000000"/>
                      <w:sz w:val="22"/>
                      <w:szCs w:val="22"/>
                      <w:lang w:eastAsia="en-GB"/>
                    </w:rPr>
                  </w:pPr>
                </w:p>
              </w:tc>
            </w:tr>
          </w:tbl>
          <w:p w14:paraId="5E66FBAD"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2FD2116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F2C2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266F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9473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0EF9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965C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0BF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A29265" w14:textId="77777777" w:rsidR="00C37923" w:rsidRPr="00C37923" w:rsidRDefault="00C37923" w:rsidP="00C37923">
            <w:pPr>
              <w:rPr>
                <w:sz w:val="20"/>
                <w:szCs w:val="20"/>
                <w:lang w:eastAsia="en-GB"/>
              </w:rPr>
            </w:pPr>
          </w:p>
        </w:tc>
      </w:tr>
      <w:tr w:rsidR="00C37923" w:rsidRPr="00C37923" w14:paraId="0BE0882C" w14:textId="77777777" w:rsidTr="00C37923">
        <w:trPr>
          <w:trHeight w:val="300"/>
        </w:trPr>
        <w:tc>
          <w:tcPr>
            <w:tcW w:w="976" w:type="dxa"/>
            <w:tcBorders>
              <w:top w:val="nil"/>
              <w:left w:val="nil"/>
              <w:bottom w:val="nil"/>
              <w:right w:val="nil"/>
            </w:tcBorders>
            <w:shd w:val="clear" w:color="auto" w:fill="auto"/>
            <w:noWrap/>
            <w:vAlign w:val="bottom"/>
            <w:hideMark/>
          </w:tcPr>
          <w:p w14:paraId="07C153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ADC4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506D2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7941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DEF36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2C6F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B63E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D6A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422DB7" w14:textId="77777777" w:rsidR="00C37923" w:rsidRPr="00C37923" w:rsidRDefault="00C37923" w:rsidP="00C37923">
            <w:pPr>
              <w:rPr>
                <w:sz w:val="20"/>
                <w:szCs w:val="20"/>
                <w:lang w:eastAsia="en-GB"/>
              </w:rPr>
            </w:pPr>
          </w:p>
        </w:tc>
      </w:tr>
      <w:tr w:rsidR="00C37923" w:rsidRPr="00C37923" w14:paraId="5F55E1F0" w14:textId="77777777" w:rsidTr="00C37923">
        <w:trPr>
          <w:trHeight w:val="300"/>
        </w:trPr>
        <w:tc>
          <w:tcPr>
            <w:tcW w:w="976" w:type="dxa"/>
            <w:tcBorders>
              <w:top w:val="nil"/>
              <w:left w:val="nil"/>
              <w:bottom w:val="nil"/>
              <w:right w:val="nil"/>
            </w:tcBorders>
            <w:shd w:val="clear" w:color="auto" w:fill="auto"/>
            <w:noWrap/>
            <w:vAlign w:val="bottom"/>
            <w:hideMark/>
          </w:tcPr>
          <w:p w14:paraId="3FD4A6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015E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8199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EC69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9CE9D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C347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9EB3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6331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695104" w14:textId="77777777" w:rsidR="00C37923" w:rsidRPr="00C37923" w:rsidRDefault="00C37923" w:rsidP="00C37923">
            <w:pPr>
              <w:rPr>
                <w:sz w:val="20"/>
                <w:szCs w:val="20"/>
                <w:lang w:eastAsia="en-GB"/>
              </w:rPr>
            </w:pPr>
          </w:p>
        </w:tc>
      </w:tr>
      <w:tr w:rsidR="00C37923" w:rsidRPr="00C37923" w14:paraId="7E915377" w14:textId="77777777" w:rsidTr="00C37923">
        <w:trPr>
          <w:trHeight w:val="300"/>
        </w:trPr>
        <w:tc>
          <w:tcPr>
            <w:tcW w:w="976" w:type="dxa"/>
            <w:tcBorders>
              <w:top w:val="nil"/>
              <w:left w:val="nil"/>
              <w:bottom w:val="nil"/>
              <w:right w:val="nil"/>
            </w:tcBorders>
            <w:shd w:val="clear" w:color="auto" w:fill="auto"/>
            <w:noWrap/>
            <w:vAlign w:val="bottom"/>
            <w:hideMark/>
          </w:tcPr>
          <w:p w14:paraId="7CC9AC1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DB20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7519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63FA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59DD8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8472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39400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59BE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EC62A6" w14:textId="77777777" w:rsidR="00C37923" w:rsidRPr="00C37923" w:rsidRDefault="00C37923" w:rsidP="00C37923">
            <w:pPr>
              <w:rPr>
                <w:sz w:val="20"/>
                <w:szCs w:val="20"/>
                <w:lang w:eastAsia="en-GB"/>
              </w:rPr>
            </w:pPr>
          </w:p>
        </w:tc>
      </w:tr>
      <w:tr w:rsidR="00C37923" w:rsidRPr="00C37923" w14:paraId="5D172A0D" w14:textId="77777777" w:rsidTr="00C37923">
        <w:trPr>
          <w:trHeight w:val="300"/>
        </w:trPr>
        <w:tc>
          <w:tcPr>
            <w:tcW w:w="976" w:type="dxa"/>
            <w:tcBorders>
              <w:top w:val="nil"/>
              <w:left w:val="nil"/>
              <w:bottom w:val="nil"/>
              <w:right w:val="nil"/>
            </w:tcBorders>
            <w:shd w:val="clear" w:color="auto" w:fill="auto"/>
            <w:noWrap/>
            <w:vAlign w:val="bottom"/>
            <w:hideMark/>
          </w:tcPr>
          <w:p w14:paraId="283C02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3035F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93D6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93BB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8BFD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8165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2CAE0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1D93A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6F664" w14:textId="77777777" w:rsidR="00C37923" w:rsidRPr="00C37923" w:rsidRDefault="00C37923" w:rsidP="00C37923">
            <w:pPr>
              <w:rPr>
                <w:sz w:val="20"/>
                <w:szCs w:val="20"/>
                <w:lang w:eastAsia="en-GB"/>
              </w:rPr>
            </w:pPr>
          </w:p>
        </w:tc>
      </w:tr>
      <w:tr w:rsidR="00C37923" w:rsidRPr="00C37923" w14:paraId="1CB6C799" w14:textId="77777777" w:rsidTr="00C37923">
        <w:trPr>
          <w:trHeight w:val="300"/>
        </w:trPr>
        <w:tc>
          <w:tcPr>
            <w:tcW w:w="976" w:type="dxa"/>
            <w:tcBorders>
              <w:top w:val="nil"/>
              <w:left w:val="nil"/>
              <w:bottom w:val="nil"/>
              <w:right w:val="nil"/>
            </w:tcBorders>
            <w:shd w:val="clear" w:color="auto" w:fill="auto"/>
            <w:noWrap/>
            <w:vAlign w:val="bottom"/>
            <w:hideMark/>
          </w:tcPr>
          <w:p w14:paraId="5CB52F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F5E2B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0689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D5CE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55D2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81F7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0EF8B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690C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04156D" w14:textId="77777777" w:rsidR="00C37923" w:rsidRPr="00C37923" w:rsidRDefault="00C37923" w:rsidP="00C37923">
            <w:pPr>
              <w:rPr>
                <w:sz w:val="20"/>
                <w:szCs w:val="20"/>
                <w:lang w:eastAsia="en-GB"/>
              </w:rPr>
            </w:pPr>
          </w:p>
        </w:tc>
      </w:tr>
      <w:tr w:rsidR="00C37923" w:rsidRPr="00C37923" w14:paraId="6F9A6240" w14:textId="77777777" w:rsidTr="00C37923">
        <w:trPr>
          <w:trHeight w:val="300"/>
        </w:trPr>
        <w:tc>
          <w:tcPr>
            <w:tcW w:w="976" w:type="dxa"/>
            <w:tcBorders>
              <w:top w:val="nil"/>
              <w:left w:val="nil"/>
              <w:bottom w:val="nil"/>
              <w:right w:val="nil"/>
            </w:tcBorders>
            <w:shd w:val="clear" w:color="auto" w:fill="auto"/>
            <w:noWrap/>
            <w:vAlign w:val="bottom"/>
            <w:hideMark/>
          </w:tcPr>
          <w:p w14:paraId="2B13F9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5C15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B9D5D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4E44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AA55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A7D0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0821B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9034E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EAC527" w14:textId="77777777" w:rsidR="00C37923" w:rsidRPr="00C37923" w:rsidRDefault="00C37923" w:rsidP="00C37923">
            <w:pPr>
              <w:rPr>
                <w:sz w:val="20"/>
                <w:szCs w:val="20"/>
                <w:lang w:eastAsia="en-GB"/>
              </w:rPr>
            </w:pPr>
          </w:p>
        </w:tc>
      </w:tr>
      <w:tr w:rsidR="00C37923" w:rsidRPr="00C37923" w14:paraId="13EF6AC7" w14:textId="77777777" w:rsidTr="00C37923">
        <w:trPr>
          <w:trHeight w:val="300"/>
        </w:trPr>
        <w:tc>
          <w:tcPr>
            <w:tcW w:w="976" w:type="dxa"/>
            <w:tcBorders>
              <w:top w:val="nil"/>
              <w:left w:val="nil"/>
              <w:bottom w:val="nil"/>
              <w:right w:val="nil"/>
            </w:tcBorders>
            <w:shd w:val="clear" w:color="auto" w:fill="auto"/>
            <w:noWrap/>
            <w:vAlign w:val="bottom"/>
            <w:hideMark/>
          </w:tcPr>
          <w:p w14:paraId="10B81F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9C1F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819F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C00C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9CD90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3F83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A536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3B98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5715E2" w14:textId="77777777" w:rsidR="00C37923" w:rsidRPr="00C37923" w:rsidRDefault="00C37923" w:rsidP="00C37923">
            <w:pPr>
              <w:rPr>
                <w:sz w:val="20"/>
                <w:szCs w:val="20"/>
                <w:lang w:eastAsia="en-GB"/>
              </w:rPr>
            </w:pPr>
          </w:p>
        </w:tc>
      </w:tr>
      <w:tr w:rsidR="00C37923" w:rsidRPr="00C37923" w14:paraId="43104825" w14:textId="77777777" w:rsidTr="00C37923">
        <w:trPr>
          <w:trHeight w:val="300"/>
        </w:trPr>
        <w:tc>
          <w:tcPr>
            <w:tcW w:w="976" w:type="dxa"/>
            <w:tcBorders>
              <w:top w:val="nil"/>
              <w:left w:val="nil"/>
              <w:bottom w:val="nil"/>
              <w:right w:val="nil"/>
            </w:tcBorders>
            <w:shd w:val="clear" w:color="auto" w:fill="auto"/>
            <w:noWrap/>
            <w:vAlign w:val="bottom"/>
            <w:hideMark/>
          </w:tcPr>
          <w:p w14:paraId="62E008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B0C1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EBD0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AD1C4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227BD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F62C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179B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C3AF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3EF381" w14:textId="77777777" w:rsidR="00C37923" w:rsidRPr="00C37923" w:rsidRDefault="00C37923" w:rsidP="00C37923">
            <w:pPr>
              <w:rPr>
                <w:sz w:val="20"/>
                <w:szCs w:val="20"/>
                <w:lang w:eastAsia="en-GB"/>
              </w:rPr>
            </w:pPr>
          </w:p>
        </w:tc>
      </w:tr>
      <w:tr w:rsidR="00C37923" w:rsidRPr="00C37923" w14:paraId="730A09EE" w14:textId="77777777" w:rsidTr="00C37923">
        <w:trPr>
          <w:trHeight w:val="300"/>
        </w:trPr>
        <w:tc>
          <w:tcPr>
            <w:tcW w:w="976" w:type="dxa"/>
            <w:tcBorders>
              <w:top w:val="nil"/>
              <w:left w:val="nil"/>
              <w:bottom w:val="nil"/>
              <w:right w:val="nil"/>
            </w:tcBorders>
            <w:shd w:val="clear" w:color="auto" w:fill="auto"/>
            <w:noWrap/>
            <w:vAlign w:val="bottom"/>
            <w:hideMark/>
          </w:tcPr>
          <w:p w14:paraId="62AC9A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B75DA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F91AC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A0524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82358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4C68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61AF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A6E5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C10C84" w14:textId="77777777" w:rsidR="00C37923" w:rsidRPr="00C37923" w:rsidRDefault="00C37923" w:rsidP="00C37923">
            <w:pPr>
              <w:rPr>
                <w:sz w:val="20"/>
                <w:szCs w:val="20"/>
                <w:lang w:eastAsia="en-GB"/>
              </w:rPr>
            </w:pPr>
          </w:p>
        </w:tc>
      </w:tr>
      <w:tr w:rsidR="00C37923" w:rsidRPr="00C37923" w14:paraId="5FE3195D" w14:textId="77777777" w:rsidTr="00C37923">
        <w:trPr>
          <w:trHeight w:val="300"/>
        </w:trPr>
        <w:tc>
          <w:tcPr>
            <w:tcW w:w="976" w:type="dxa"/>
            <w:tcBorders>
              <w:top w:val="nil"/>
              <w:left w:val="nil"/>
              <w:bottom w:val="nil"/>
              <w:right w:val="nil"/>
            </w:tcBorders>
            <w:shd w:val="clear" w:color="auto" w:fill="auto"/>
            <w:noWrap/>
            <w:vAlign w:val="bottom"/>
            <w:hideMark/>
          </w:tcPr>
          <w:p w14:paraId="632BD1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1292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8AD3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D4324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9A7C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A174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FA14A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6F781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2CC089" w14:textId="77777777" w:rsidR="00C37923" w:rsidRPr="00C37923" w:rsidRDefault="00C37923" w:rsidP="00C37923">
            <w:pPr>
              <w:rPr>
                <w:sz w:val="20"/>
                <w:szCs w:val="20"/>
                <w:lang w:eastAsia="en-GB"/>
              </w:rPr>
            </w:pPr>
          </w:p>
        </w:tc>
      </w:tr>
      <w:tr w:rsidR="00C37923" w:rsidRPr="00C37923" w14:paraId="46CFBD14" w14:textId="77777777" w:rsidTr="00C37923">
        <w:trPr>
          <w:trHeight w:val="300"/>
        </w:trPr>
        <w:tc>
          <w:tcPr>
            <w:tcW w:w="976" w:type="dxa"/>
            <w:tcBorders>
              <w:top w:val="nil"/>
              <w:left w:val="nil"/>
              <w:bottom w:val="nil"/>
              <w:right w:val="nil"/>
            </w:tcBorders>
            <w:shd w:val="clear" w:color="auto" w:fill="auto"/>
            <w:noWrap/>
            <w:vAlign w:val="bottom"/>
            <w:hideMark/>
          </w:tcPr>
          <w:p w14:paraId="2650FD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1C9C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A84D5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ABF8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67E2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717F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34C5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8FC9E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42414B" w14:textId="77777777" w:rsidR="00C37923" w:rsidRPr="00C37923" w:rsidRDefault="00C37923" w:rsidP="00C37923">
            <w:pPr>
              <w:rPr>
                <w:sz w:val="20"/>
                <w:szCs w:val="20"/>
                <w:lang w:eastAsia="en-GB"/>
              </w:rPr>
            </w:pPr>
          </w:p>
        </w:tc>
      </w:tr>
      <w:tr w:rsidR="00C37923" w:rsidRPr="00C37923" w14:paraId="5F4D0594" w14:textId="77777777" w:rsidTr="00C37923">
        <w:trPr>
          <w:trHeight w:val="300"/>
        </w:trPr>
        <w:tc>
          <w:tcPr>
            <w:tcW w:w="976" w:type="dxa"/>
            <w:tcBorders>
              <w:top w:val="nil"/>
              <w:left w:val="nil"/>
              <w:bottom w:val="nil"/>
              <w:right w:val="nil"/>
            </w:tcBorders>
            <w:shd w:val="clear" w:color="auto" w:fill="auto"/>
            <w:noWrap/>
            <w:vAlign w:val="bottom"/>
            <w:hideMark/>
          </w:tcPr>
          <w:p w14:paraId="2A95722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248D3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D488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8022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C9323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9870C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2C35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1B9E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9103D7" w14:textId="77777777" w:rsidR="00C37923" w:rsidRPr="00C37923" w:rsidRDefault="00C37923" w:rsidP="00C37923">
            <w:pPr>
              <w:rPr>
                <w:sz w:val="20"/>
                <w:szCs w:val="20"/>
                <w:lang w:eastAsia="en-GB"/>
              </w:rPr>
            </w:pPr>
          </w:p>
        </w:tc>
      </w:tr>
      <w:tr w:rsidR="00C37923" w:rsidRPr="00C37923" w14:paraId="0090F41B" w14:textId="77777777" w:rsidTr="00C37923">
        <w:trPr>
          <w:trHeight w:val="300"/>
        </w:trPr>
        <w:tc>
          <w:tcPr>
            <w:tcW w:w="976" w:type="dxa"/>
            <w:tcBorders>
              <w:top w:val="nil"/>
              <w:left w:val="nil"/>
              <w:bottom w:val="nil"/>
              <w:right w:val="nil"/>
            </w:tcBorders>
            <w:shd w:val="clear" w:color="auto" w:fill="auto"/>
            <w:noWrap/>
            <w:vAlign w:val="bottom"/>
            <w:hideMark/>
          </w:tcPr>
          <w:p w14:paraId="28DBDA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5F20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6E389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7F04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CD39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1B3ED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46CD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4454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60D9D1" w14:textId="77777777" w:rsidR="00C37923" w:rsidRPr="00C37923" w:rsidRDefault="00C37923" w:rsidP="00C37923">
            <w:pPr>
              <w:rPr>
                <w:sz w:val="20"/>
                <w:szCs w:val="20"/>
                <w:lang w:eastAsia="en-GB"/>
              </w:rPr>
            </w:pPr>
          </w:p>
        </w:tc>
      </w:tr>
      <w:tr w:rsidR="00C37923" w:rsidRPr="00C37923" w14:paraId="47AF3E6D" w14:textId="77777777" w:rsidTr="00C37923">
        <w:trPr>
          <w:trHeight w:val="300"/>
        </w:trPr>
        <w:tc>
          <w:tcPr>
            <w:tcW w:w="976" w:type="dxa"/>
            <w:tcBorders>
              <w:top w:val="nil"/>
              <w:left w:val="nil"/>
              <w:bottom w:val="nil"/>
              <w:right w:val="nil"/>
            </w:tcBorders>
            <w:shd w:val="clear" w:color="auto" w:fill="auto"/>
            <w:noWrap/>
            <w:vAlign w:val="bottom"/>
            <w:hideMark/>
          </w:tcPr>
          <w:p w14:paraId="53F166B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FEF33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C678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0E69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F4B8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5870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D948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CFE88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18EFAB" w14:textId="77777777" w:rsidR="00C37923" w:rsidRPr="00C37923" w:rsidRDefault="00C37923" w:rsidP="00C37923">
            <w:pPr>
              <w:rPr>
                <w:sz w:val="20"/>
                <w:szCs w:val="20"/>
                <w:lang w:eastAsia="en-GB"/>
              </w:rPr>
            </w:pPr>
          </w:p>
        </w:tc>
      </w:tr>
      <w:tr w:rsidR="00C37923" w:rsidRPr="00C37923" w14:paraId="462E89D8" w14:textId="77777777" w:rsidTr="00C37923">
        <w:trPr>
          <w:trHeight w:val="300"/>
        </w:trPr>
        <w:tc>
          <w:tcPr>
            <w:tcW w:w="976" w:type="dxa"/>
            <w:tcBorders>
              <w:top w:val="nil"/>
              <w:left w:val="nil"/>
              <w:bottom w:val="nil"/>
              <w:right w:val="nil"/>
            </w:tcBorders>
            <w:shd w:val="clear" w:color="auto" w:fill="auto"/>
            <w:noWrap/>
            <w:vAlign w:val="bottom"/>
            <w:hideMark/>
          </w:tcPr>
          <w:p w14:paraId="28FAA421" w14:textId="08C56053"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79744" behindDoc="0" locked="0" layoutInCell="1" allowOverlap="1" wp14:anchorId="3A1AC026" wp14:editId="0F59F2D4">
                  <wp:simplePos x="0" y="0"/>
                  <wp:positionH relativeFrom="column">
                    <wp:posOffset>257175</wp:posOffset>
                  </wp:positionH>
                  <wp:positionV relativeFrom="paragraph">
                    <wp:posOffset>114300</wp:posOffset>
                  </wp:positionV>
                  <wp:extent cx="4600575" cy="2562225"/>
                  <wp:effectExtent l="0" t="0" r="9525" b="9525"/>
                  <wp:wrapNone/>
                  <wp:docPr id="33" name="Chart 33">
                    <a:extLst xmlns:a="http://schemas.openxmlformats.org/drawingml/2006/main">
                      <a:ext uri="{FF2B5EF4-FFF2-40B4-BE49-F238E27FC236}">
                        <a16:creationId xmlns:a16="http://schemas.microsoft.com/office/drawing/2014/main" id="{998A8350-169F-B50D-F417-A1FCD1E62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7"/>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27A72512" w14:textId="77777777">
              <w:trPr>
                <w:trHeight w:val="300"/>
                <w:tblCellSpacing w:w="0" w:type="dxa"/>
              </w:trPr>
              <w:tc>
                <w:tcPr>
                  <w:tcW w:w="960" w:type="dxa"/>
                  <w:tcBorders>
                    <w:top w:val="nil"/>
                    <w:left w:val="nil"/>
                    <w:bottom w:val="nil"/>
                    <w:right w:val="nil"/>
                  </w:tcBorders>
                  <w:shd w:val="clear" w:color="auto" w:fill="auto"/>
                  <w:noWrap/>
                  <w:vAlign w:val="bottom"/>
                  <w:hideMark/>
                </w:tcPr>
                <w:p w14:paraId="3277593C" w14:textId="77777777" w:rsidR="00C37923" w:rsidRPr="00C37923" w:rsidRDefault="00C37923" w:rsidP="00C37923">
                  <w:pPr>
                    <w:rPr>
                      <w:rFonts w:ascii="Calibri" w:hAnsi="Calibri" w:cs="Calibri"/>
                      <w:color w:val="000000"/>
                      <w:sz w:val="22"/>
                      <w:szCs w:val="22"/>
                      <w:lang w:eastAsia="en-GB"/>
                    </w:rPr>
                  </w:pPr>
                </w:p>
              </w:tc>
            </w:tr>
          </w:tbl>
          <w:p w14:paraId="5245E7F3"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5EE028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8DCE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305C8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5996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EA049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BDEA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DBC0D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810876" w14:textId="77777777" w:rsidR="00C37923" w:rsidRPr="00C37923" w:rsidRDefault="00C37923" w:rsidP="00C37923">
            <w:pPr>
              <w:rPr>
                <w:sz w:val="20"/>
                <w:szCs w:val="20"/>
                <w:lang w:eastAsia="en-GB"/>
              </w:rPr>
            </w:pPr>
          </w:p>
        </w:tc>
      </w:tr>
      <w:tr w:rsidR="00C37923" w:rsidRPr="00C37923" w14:paraId="5B5FA6A9" w14:textId="77777777" w:rsidTr="00C37923">
        <w:trPr>
          <w:trHeight w:val="300"/>
        </w:trPr>
        <w:tc>
          <w:tcPr>
            <w:tcW w:w="976" w:type="dxa"/>
            <w:tcBorders>
              <w:top w:val="nil"/>
              <w:left w:val="nil"/>
              <w:bottom w:val="nil"/>
              <w:right w:val="nil"/>
            </w:tcBorders>
            <w:shd w:val="clear" w:color="auto" w:fill="auto"/>
            <w:noWrap/>
            <w:vAlign w:val="bottom"/>
            <w:hideMark/>
          </w:tcPr>
          <w:p w14:paraId="026B06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D4E2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F828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627A4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ECCBA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4E0BB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23D5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B50E1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E94DEF" w14:textId="77777777" w:rsidR="00C37923" w:rsidRPr="00C37923" w:rsidRDefault="00C37923" w:rsidP="00C37923">
            <w:pPr>
              <w:rPr>
                <w:sz w:val="20"/>
                <w:szCs w:val="20"/>
                <w:lang w:eastAsia="en-GB"/>
              </w:rPr>
            </w:pPr>
          </w:p>
        </w:tc>
      </w:tr>
      <w:tr w:rsidR="00C37923" w:rsidRPr="00C37923" w14:paraId="43DE361A" w14:textId="77777777" w:rsidTr="00C37923">
        <w:trPr>
          <w:trHeight w:val="300"/>
        </w:trPr>
        <w:tc>
          <w:tcPr>
            <w:tcW w:w="976" w:type="dxa"/>
            <w:tcBorders>
              <w:top w:val="nil"/>
              <w:left w:val="nil"/>
              <w:bottom w:val="nil"/>
              <w:right w:val="nil"/>
            </w:tcBorders>
            <w:shd w:val="clear" w:color="auto" w:fill="auto"/>
            <w:noWrap/>
            <w:vAlign w:val="bottom"/>
            <w:hideMark/>
          </w:tcPr>
          <w:p w14:paraId="7F897D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971A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F2C61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A6D9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E42F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007A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60CC8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92B7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85320E" w14:textId="77777777" w:rsidR="00C37923" w:rsidRPr="00C37923" w:rsidRDefault="00C37923" w:rsidP="00C37923">
            <w:pPr>
              <w:rPr>
                <w:sz w:val="20"/>
                <w:szCs w:val="20"/>
                <w:lang w:eastAsia="en-GB"/>
              </w:rPr>
            </w:pPr>
          </w:p>
        </w:tc>
      </w:tr>
      <w:tr w:rsidR="00C37923" w:rsidRPr="00C37923" w14:paraId="5BB53403" w14:textId="77777777" w:rsidTr="00C37923">
        <w:trPr>
          <w:trHeight w:val="300"/>
        </w:trPr>
        <w:tc>
          <w:tcPr>
            <w:tcW w:w="976" w:type="dxa"/>
            <w:tcBorders>
              <w:top w:val="nil"/>
              <w:left w:val="nil"/>
              <w:bottom w:val="nil"/>
              <w:right w:val="nil"/>
            </w:tcBorders>
            <w:shd w:val="clear" w:color="auto" w:fill="auto"/>
            <w:noWrap/>
            <w:vAlign w:val="bottom"/>
            <w:hideMark/>
          </w:tcPr>
          <w:p w14:paraId="3ECE56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D237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79D38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87F32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B8899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647F2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6F0F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C1D9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CB6380" w14:textId="77777777" w:rsidR="00C37923" w:rsidRPr="00C37923" w:rsidRDefault="00C37923" w:rsidP="00C37923">
            <w:pPr>
              <w:rPr>
                <w:sz w:val="20"/>
                <w:szCs w:val="20"/>
                <w:lang w:eastAsia="en-GB"/>
              </w:rPr>
            </w:pPr>
          </w:p>
        </w:tc>
      </w:tr>
      <w:tr w:rsidR="00C37923" w:rsidRPr="00C37923" w14:paraId="461BA1D9" w14:textId="77777777" w:rsidTr="00C37923">
        <w:trPr>
          <w:trHeight w:val="300"/>
        </w:trPr>
        <w:tc>
          <w:tcPr>
            <w:tcW w:w="976" w:type="dxa"/>
            <w:tcBorders>
              <w:top w:val="nil"/>
              <w:left w:val="nil"/>
              <w:bottom w:val="nil"/>
              <w:right w:val="nil"/>
            </w:tcBorders>
            <w:shd w:val="clear" w:color="auto" w:fill="auto"/>
            <w:noWrap/>
            <w:vAlign w:val="bottom"/>
            <w:hideMark/>
          </w:tcPr>
          <w:p w14:paraId="519943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BFCC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04429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7CD2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A886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3B23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DD0F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B74F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6F123E" w14:textId="77777777" w:rsidR="00C37923" w:rsidRPr="00C37923" w:rsidRDefault="00C37923" w:rsidP="00C37923">
            <w:pPr>
              <w:rPr>
                <w:sz w:val="20"/>
                <w:szCs w:val="20"/>
                <w:lang w:eastAsia="en-GB"/>
              </w:rPr>
            </w:pPr>
          </w:p>
        </w:tc>
      </w:tr>
      <w:tr w:rsidR="00C37923" w:rsidRPr="00C37923" w14:paraId="5AD1A65C" w14:textId="77777777" w:rsidTr="00C37923">
        <w:trPr>
          <w:trHeight w:val="300"/>
        </w:trPr>
        <w:tc>
          <w:tcPr>
            <w:tcW w:w="976" w:type="dxa"/>
            <w:tcBorders>
              <w:top w:val="nil"/>
              <w:left w:val="nil"/>
              <w:bottom w:val="nil"/>
              <w:right w:val="nil"/>
            </w:tcBorders>
            <w:shd w:val="clear" w:color="auto" w:fill="auto"/>
            <w:noWrap/>
            <w:vAlign w:val="bottom"/>
            <w:hideMark/>
          </w:tcPr>
          <w:p w14:paraId="2D1CED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9BF092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CEF9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48950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8907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FA45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4A60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52BC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132079" w14:textId="77777777" w:rsidR="00C37923" w:rsidRPr="00C37923" w:rsidRDefault="00C37923" w:rsidP="00C37923">
            <w:pPr>
              <w:rPr>
                <w:sz w:val="20"/>
                <w:szCs w:val="20"/>
                <w:lang w:eastAsia="en-GB"/>
              </w:rPr>
            </w:pPr>
          </w:p>
        </w:tc>
      </w:tr>
      <w:tr w:rsidR="00C37923" w:rsidRPr="00C37923" w14:paraId="067F7BC9" w14:textId="77777777" w:rsidTr="00C37923">
        <w:trPr>
          <w:trHeight w:val="300"/>
        </w:trPr>
        <w:tc>
          <w:tcPr>
            <w:tcW w:w="976" w:type="dxa"/>
            <w:tcBorders>
              <w:top w:val="nil"/>
              <w:left w:val="nil"/>
              <w:bottom w:val="nil"/>
              <w:right w:val="nil"/>
            </w:tcBorders>
            <w:shd w:val="clear" w:color="auto" w:fill="auto"/>
            <w:noWrap/>
            <w:vAlign w:val="bottom"/>
            <w:hideMark/>
          </w:tcPr>
          <w:p w14:paraId="37E800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69CE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28D3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3A33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CDDA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4AD4F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D827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06E30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58FA1A" w14:textId="77777777" w:rsidR="00C37923" w:rsidRPr="00C37923" w:rsidRDefault="00C37923" w:rsidP="00C37923">
            <w:pPr>
              <w:rPr>
                <w:sz w:val="20"/>
                <w:szCs w:val="20"/>
                <w:lang w:eastAsia="en-GB"/>
              </w:rPr>
            </w:pPr>
          </w:p>
        </w:tc>
      </w:tr>
      <w:tr w:rsidR="00C37923" w:rsidRPr="00C37923" w14:paraId="24491B42" w14:textId="77777777" w:rsidTr="00C37923">
        <w:trPr>
          <w:trHeight w:val="300"/>
        </w:trPr>
        <w:tc>
          <w:tcPr>
            <w:tcW w:w="976" w:type="dxa"/>
            <w:tcBorders>
              <w:top w:val="nil"/>
              <w:left w:val="nil"/>
              <w:bottom w:val="nil"/>
              <w:right w:val="nil"/>
            </w:tcBorders>
            <w:shd w:val="clear" w:color="auto" w:fill="auto"/>
            <w:noWrap/>
            <w:vAlign w:val="bottom"/>
            <w:hideMark/>
          </w:tcPr>
          <w:p w14:paraId="63BC74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C6CD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C92F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3CD7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200F7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FD1C1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2CA2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5C85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70B127" w14:textId="77777777" w:rsidR="00C37923" w:rsidRPr="00C37923" w:rsidRDefault="00C37923" w:rsidP="00C37923">
            <w:pPr>
              <w:rPr>
                <w:sz w:val="20"/>
                <w:szCs w:val="20"/>
                <w:lang w:eastAsia="en-GB"/>
              </w:rPr>
            </w:pPr>
          </w:p>
        </w:tc>
      </w:tr>
      <w:tr w:rsidR="00C37923" w:rsidRPr="00C37923" w14:paraId="2111B358" w14:textId="77777777" w:rsidTr="00C37923">
        <w:trPr>
          <w:trHeight w:val="300"/>
        </w:trPr>
        <w:tc>
          <w:tcPr>
            <w:tcW w:w="976" w:type="dxa"/>
            <w:tcBorders>
              <w:top w:val="nil"/>
              <w:left w:val="nil"/>
              <w:bottom w:val="nil"/>
              <w:right w:val="nil"/>
            </w:tcBorders>
            <w:shd w:val="clear" w:color="auto" w:fill="auto"/>
            <w:noWrap/>
            <w:vAlign w:val="bottom"/>
            <w:hideMark/>
          </w:tcPr>
          <w:p w14:paraId="23A770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9930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4DBE3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A3777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2A09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BE89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73E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BE3A8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E7816" w14:textId="77777777" w:rsidR="00C37923" w:rsidRPr="00C37923" w:rsidRDefault="00C37923" w:rsidP="00C37923">
            <w:pPr>
              <w:rPr>
                <w:sz w:val="20"/>
                <w:szCs w:val="20"/>
                <w:lang w:eastAsia="en-GB"/>
              </w:rPr>
            </w:pPr>
          </w:p>
        </w:tc>
      </w:tr>
      <w:tr w:rsidR="00C37923" w:rsidRPr="00C37923" w14:paraId="15E4EC40" w14:textId="77777777" w:rsidTr="00C37923">
        <w:trPr>
          <w:trHeight w:val="300"/>
        </w:trPr>
        <w:tc>
          <w:tcPr>
            <w:tcW w:w="976" w:type="dxa"/>
            <w:tcBorders>
              <w:top w:val="nil"/>
              <w:left w:val="nil"/>
              <w:bottom w:val="nil"/>
              <w:right w:val="nil"/>
            </w:tcBorders>
            <w:shd w:val="clear" w:color="auto" w:fill="auto"/>
            <w:noWrap/>
            <w:vAlign w:val="bottom"/>
            <w:hideMark/>
          </w:tcPr>
          <w:p w14:paraId="3F19F8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51F1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CA77C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05B34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0A88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1E6C4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2D53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EA83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D2827E" w14:textId="77777777" w:rsidR="00C37923" w:rsidRPr="00C37923" w:rsidRDefault="00C37923" w:rsidP="00C37923">
            <w:pPr>
              <w:rPr>
                <w:sz w:val="20"/>
                <w:szCs w:val="20"/>
                <w:lang w:eastAsia="en-GB"/>
              </w:rPr>
            </w:pPr>
          </w:p>
        </w:tc>
      </w:tr>
      <w:tr w:rsidR="00C37923" w:rsidRPr="00C37923" w14:paraId="071C035C" w14:textId="77777777" w:rsidTr="00C37923">
        <w:trPr>
          <w:trHeight w:val="300"/>
        </w:trPr>
        <w:tc>
          <w:tcPr>
            <w:tcW w:w="976" w:type="dxa"/>
            <w:tcBorders>
              <w:top w:val="nil"/>
              <w:left w:val="nil"/>
              <w:bottom w:val="nil"/>
              <w:right w:val="nil"/>
            </w:tcBorders>
            <w:shd w:val="clear" w:color="auto" w:fill="auto"/>
            <w:noWrap/>
            <w:vAlign w:val="bottom"/>
            <w:hideMark/>
          </w:tcPr>
          <w:p w14:paraId="0A4809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AF99D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AC865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A9D5C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79F8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2DC1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A5C56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7E7F8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EE82C9" w14:textId="77777777" w:rsidR="00C37923" w:rsidRPr="00C37923" w:rsidRDefault="00C37923" w:rsidP="00C37923">
            <w:pPr>
              <w:rPr>
                <w:sz w:val="20"/>
                <w:szCs w:val="20"/>
                <w:lang w:eastAsia="en-GB"/>
              </w:rPr>
            </w:pPr>
          </w:p>
        </w:tc>
      </w:tr>
      <w:tr w:rsidR="00C37923" w:rsidRPr="00C37923" w14:paraId="6CF08D2D" w14:textId="77777777" w:rsidTr="00C37923">
        <w:trPr>
          <w:trHeight w:val="300"/>
        </w:trPr>
        <w:tc>
          <w:tcPr>
            <w:tcW w:w="976" w:type="dxa"/>
            <w:tcBorders>
              <w:top w:val="nil"/>
              <w:left w:val="nil"/>
              <w:bottom w:val="nil"/>
              <w:right w:val="nil"/>
            </w:tcBorders>
            <w:shd w:val="clear" w:color="auto" w:fill="auto"/>
            <w:noWrap/>
            <w:vAlign w:val="bottom"/>
            <w:hideMark/>
          </w:tcPr>
          <w:p w14:paraId="58B9859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46A8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CB795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FAF85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16E7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CEDD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1FFC3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1B44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3164AF" w14:textId="77777777" w:rsidR="00C37923" w:rsidRPr="00C37923" w:rsidRDefault="00C37923" w:rsidP="00C37923">
            <w:pPr>
              <w:rPr>
                <w:sz w:val="20"/>
                <w:szCs w:val="20"/>
                <w:lang w:eastAsia="en-GB"/>
              </w:rPr>
            </w:pPr>
          </w:p>
        </w:tc>
      </w:tr>
      <w:tr w:rsidR="00C37923" w:rsidRPr="00C37923" w14:paraId="10945CA8" w14:textId="77777777" w:rsidTr="00C37923">
        <w:trPr>
          <w:trHeight w:val="300"/>
        </w:trPr>
        <w:tc>
          <w:tcPr>
            <w:tcW w:w="976" w:type="dxa"/>
            <w:tcBorders>
              <w:top w:val="nil"/>
              <w:left w:val="nil"/>
              <w:bottom w:val="nil"/>
              <w:right w:val="nil"/>
            </w:tcBorders>
            <w:shd w:val="clear" w:color="auto" w:fill="auto"/>
            <w:noWrap/>
            <w:vAlign w:val="bottom"/>
            <w:hideMark/>
          </w:tcPr>
          <w:p w14:paraId="6364DD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A57A2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4BB69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A937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D5E37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841E0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1C00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B178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708467" w14:textId="77777777" w:rsidR="00C37923" w:rsidRPr="00C37923" w:rsidRDefault="00C37923" w:rsidP="00C37923">
            <w:pPr>
              <w:rPr>
                <w:sz w:val="20"/>
                <w:szCs w:val="20"/>
                <w:lang w:eastAsia="en-GB"/>
              </w:rPr>
            </w:pPr>
          </w:p>
        </w:tc>
      </w:tr>
      <w:tr w:rsidR="00C37923" w:rsidRPr="00C37923" w14:paraId="3A42C0E8" w14:textId="77777777" w:rsidTr="00C37923">
        <w:trPr>
          <w:trHeight w:val="300"/>
        </w:trPr>
        <w:tc>
          <w:tcPr>
            <w:tcW w:w="976" w:type="dxa"/>
            <w:tcBorders>
              <w:top w:val="nil"/>
              <w:left w:val="nil"/>
              <w:bottom w:val="nil"/>
              <w:right w:val="nil"/>
            </w:tcBorders>
            <w:shd w:val="clear" w:color="auto" w:fill="auto"/>
            <w:noWrap/>
            <w:vAlign w:val="bottom"/>
            <w:hideMark/>
          </w:tcPr>
          <w:p w14:paraId="26B35F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6508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F2A9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0DD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53C2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5BA39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9FC8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CF24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B992D5" w14:textId="77777777" w:rsidR="00C37923" w:rsidRPr="00C37923" w:rsidRDefault="00C37923" w:rsidP="00C37923">
            <w:pPr>
              <w:rPr>
                <w:sz w:val="20"/>
                <w:szCs w:val="20"/>
                <w:lang w:eastAsia="en-GB"/>
              </w:rPr>
            </w:pPr>
          </w:p>
        </w:tc>
      </w:tr>
      <w:tr w:rsidR="00C37923" w:rsidRPr="00C37923" w14:paraId="7EAD08A1" w14:textId="77777777" w:rsidTr="00C37923">
        <w:trPr>
          <w:trHeight w:val="300"/>
        </w:trPr>
        <w:tc>
          <w:tcPr>
            <w:tcW w:w="976" w:type="dxa"/>
            <w:tcBorders>
              <w:top w:val="nil"/>
              <w:left w:val="nil"/>
              <w:bottom w:val="nil"/>
              <w:right w:val="nil"/>
            </w:tcBorders>
            <w:shd w:val="clear" w:color="auto" w:fill="auto"/>
            <w:noWrap/>
            <w:vAlign w:val="bottom"/>
            <w:hideMark/>
          </w:tcPr>
          <w:p w14:paraId="2DEF61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8496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9730F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3E53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2700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53673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AB70B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0EE3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4313437" w14:textId="77777777" w:rsidR="00C37923" w:rsidRPr="00C37923" w:rsidRDefault="00C37923" w:rsidP="00C37923">
            <w:pPr>
              <w:rPr>
                <w:sz w:val="20"/>
                <w:szCs w:val="20"/>
                <w:lang w:eastAsia="en-GB"/>
              </w:rPr>
            </w:pPr>
          </w:p>
        </w:tc>
      </w:tr>
      <w:tr w:rsidR="00C37923" w:rsidRPr="00C37923" w14:paraId="64892391" w14:textId="77777777" w:rsidTr="00C37923">
        <w:trPr>
          <w:trHeight w:val="300"/>
        </w:trPr>
        <w:tc>
          <w:tcPr>
            <w:tcW w:w="976" w:type="dxa"/>
            <w:tcBorders>
              <w:top w:val="nil"/>
              <w:left w:val="nil"/>
              <w:bottom w:val="nil"/>
              <w:right w:val="nil"/>
            </w:tcBorders>
            <w:shd w:val="clear" w:color="auto" w:fill="auto"/>
            <w:noWrap/>
            <w:vAlign w:val="bottom"/>
            <w:hideMark/>
          </w:tcPr>
          <w:p w14:paraId="4F3102D8" w14:textId="33B18CDD" w:rsidR="00C37923" w:rsidRPr="00C37923" w:rsidRDefault="00C37923" w:rsidP="00C37923">
            <w:pPr>
              <w:rPr>
                <w:rFonts w:ascii="Calibri" w:hAnsi="Calibri" w:cs="Calibri"/>
                <w:color w:val="000000"/>
                <w:sz w:val="22"/>
                <w:szCs w:val="22"/>
                <w:lang w:eastAsia="en-GB"/>
              </w:rPr>
            </w:pPr>
            <w:r w:rsidRPr="00C37923">
              <w:rPr>
                <w:rFonts w:ascii="Calibri" w:hAnsi="Calibri" w:cs="Calibri"/>
                <w:noProof/>
                <w:color w:val="000000"/>
                <w:sz w:val="22"/>
                <w:szCs w:val="22"/>
                <w:lang w:eastAsia="en-GB"/>
              </w:rPr>
              <w:drawing>
                <wp:anchor distT="0" distB="0" distL="114300" distR="114300" simplePos="0" relativeHeight="251680768" behindDoc="0" locked="0" layoutInCell="1" allowOverlap="1" wp14:anchorId="2F4A51DD" wp14:editId="1C8BA123">
                  <wp:simplePos x="0" y="0"/>
                  <wp:positionH relativeFrom="column">
                    <wp:posOffset>495300</wp:posOffset>
                  </wp:positionH>
                  <wp:positionV relativeFrom="paragraph">
                    <wp:posOffset>66675</wp:posOffset>
                  </wp:positionV>
                  <wp:extent cx="4591050" cy="2552700"/>
                  <wp:effectExtent l="0" t="0" r="0" b="0"/>
                  <wp:wrapNone/>
                  <wp:docPr id="32" name="Chart 32">
                    <a:extLst xmlns:a="http://schemas.openxmlformats.org/drawingml/2006/main">
                      <a:ext uri="{FF2B5EF4-FFF2-40B4-BE49-F238E27FC236}">
                        <a16:creationId xmlns:a16="http://schemas.microsoft.com/office/drawing/2014/main" id="{7AE6C576-6FF0-4219-9FC0-98EB21080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8"/>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960"/>
            </w:tblGrid>
            <w:tr w:rsidR="00C37923" w:rsidRPr="00C37923" w14:paraId="0E5CA940" w14:textId="77777777">
              <w:trPr>
                <w:trHeight w:val="300"/>
                <w:tblCellSpacing w:w="0" w:type="dxa"/>
              </w:trPr>
              <w:tc>
                <w:tcPr>
                  <w:tcW w:w="960" w:type="dxa"/>
                  <w:tcBorders>
                    <w:top w:val="nil"/>
                    <w:left w:val="nil"/>
                    <w:bottom w:val="nil"/>
                    <w:right w:val="nil"/>
                  </w:tcBorders>
                  <w:shd w:val="clear" w:color="auto" w:fill="auto"/>
                  <w:noWrap/>
                  <w:vAlign w:val="bottom"/>
                  <w:hideMark/>
                </w:tcPr>
                <w:p w14:paraId="26470A23" w14:textId="77777777" w:rsidR="00C37923" w:rsidRPr="00C37923" w:rsidRDefault="00C37923" w:rsidP="00C37923">
                  <w:pPr>
                    <w:rPr>
                      <w:rFonts w:ascii="Calibri" w:hAnsi="Calibri" w:cs="Calibri"/>
                      <w:color w:val="000000"/>
                      <w:sz w:val="22"/>
                      <w:szCs w:val="22"/>
                      <w:lang w:eastAsia="en-GB"/>
                    </w:rPr>
                  </w:pPr>
                </w:p>
              </w:tc>
            </w:tr>
          </w:tbl>
          <w:p w14:paraId="13D5A923" w14:textId="77777777" w:rsidR="00C37923" w:rsidRPr="00C37923" w:rsidRDefault="00C37923" w:rsidP="00C37923">
            <w:pPr>
              <w:rPr>
                <w:rFonts w:ascii="Calibri" w:hAnsi="Calibri" w:cs="Calibri"/>
                <w:color w:val="000000"/>
                <w:sz w:val="22"/>
                <w:szCs w:val="22"/>
                <w:lang w:eastAsia="en-GB"/>
              </w:rPr>
            </w:pPr>
          </w:p>
        </w:tc>
        <w:tc>
          <w:tcPr>
            <w:tcW w:w="976" w:type="dxa"/>
            <w:tcBorders>
              <w:top w:val="nil"/>
              <w:left w:val="nil"/>
              <w:bottom w:val="nil"/>
              <w:right w:val="nil"/>
            </w:tcBorders>
            <w:shd w:val="clear" w:color="auto" w:fill="auto"/>
            <w:noWrap/>
            <w:vAlign w:val="bottom"/>
            <w:hideMark/>
          </w:tcPr>
          <w:p w14:paraId="06C64FA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E971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6B568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87293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147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0B17F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859A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48D1C71" w14:textId="77777777" w:rsidR="00C37923" w:rsidRPr="00C37923" w:rsidRDefault="00C37923" w:rsidP="00C37923">
            <w:pPr>
              <w:rPr>
                <w:sz w:val="20"/>
                <w:szCs w:val="20"/>
                <w:lang w:eastAsia="en-GB"/>
              </w:rPr>
            </w:pPr>
          </w:p>
        </w:tc>
      </w:tr>
      <w:tr w:rsidR="00C37923" w:rsidRPr="00C37923" w14:paraId="4070C171" w14:textId="77777777" w:rsidTr="00C37923">
        <w:trPr>
          <w:trHeight w:val="300"/>
        </w:trPr>
        <w:tc>
          <w:tcPr>
            <w:tcW w:w="976" w:type="dxa"/>
            <w:tcBorders>
              <w:top w:val="nil"/>
              <w:left w:val="nil"/>
              <w:bottom w:val="nil"/>
              <w:right w:val="nil"/>
            </w:tcBorders>
            <w:shd w:val="clear" w:color="auto" w:fill="auto"/>
            <w:noWrap/>
            <w:vAlign w:val="bottom"/>
            <w:hideMark/>
          </w:tcPr>
          <w:p w14:paraId="7C2670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A6998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5C264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3677D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A1715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84F8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4FA24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1043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FB3016" w14:textId="77777777" w:rsidR="00C37923" w:rsidRPr="00C37923" w:rsidRDefault="00C37923" w:rsidP="00C37923">
            <w:pPr>
              <w:rPr>
                <w:sz w:val="20"/>
                <w:szCs w:val="20"/>
                <w:lang w:eastAsia="en-GB"/>
              </w:rPr>
            </w:pPr>
          </w:p>
        </w:tc>
      </w:tr>
      <w:tr w:rsidR="00C37923" w:rsidRPr="00C37923" w14:paraId="35E69A10" w14:textId="77777777" w:rsidTr="00C37923">
        <w:trPr>
          <w:trHeight w:val="300"/>
        </w:trPr>
        <w:tc>
          <w:tcPr>
            <w:tcW w:w="976" w:type="dxa"/>
            <w:tcBorders>
              <w:top w:val="nil"/>
              <w:left w:val="nil"/>
              <w:bottom w:val="nil"/>
              <w:right w:val="nil"/>
            </w:tcBorders>
            <w:shd w:val="clear" w:color="auto" w:fill="auto"/>
            <w:noWrap/>
            <w:vAlign w:val="bottom"/>
            <w:hideMark/>
          </w:tcPr>
          <w:p w14:paraId="40B9D2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DB0E5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C250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9D45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820A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D0969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2DE8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2C73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4666E7" w14:textId="77777777" w:rsidR="00C37923" w:rsidRPr="00C37923" w:rsidRDefault="00C37923" w:rsidP="00C37923">
            <w:pPr>
              <w:rPr>
                <w:sz w:val="20"/>
                <w:szCs w:val="20"/>
                <w:lang w:eastAsia="en-GB"/>
              </w:rPr>
            </w:pPr>
          </w:p>
        </w:tc>
      </w:tr>
      <w:tr w:rsidR="00C37923" w:rsidRPr="00C37923" w14:paraId="61B28612" w14:textId="77777777" w:rsidTr="00C37923">
        <w:trPr>
          <w:trHeight w:val="300"/>
        </w:trPr>
        <w:tc>
          <w:tcPr>
            <w:tcW w:w="976" w:type="dxa"/>
            <w:tcBorders>
              <w:top w:val="nil"/>
              <w:left w:val="nil"/>
              <w:bottom w:val="nil"/>
              <w:right w:val="nil"/>
            </w:tcBorders>
            <w:shd w:val="clear" w:color="auto" w:fill="auto"/>
            <w:noWrap/>
            <w:vAlign w:val="bottom"/>
            <w:hideMark/>
          </w:tcPr>
          <w:p w14:paraId="6AB1321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DBE49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DC4F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DC8D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E1D15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C522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B812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A9D6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9C493E" w14:textId="77777777" w:rsidR="00C37923" w:rsidRPr="00C37923" w:rsidRDefault="00C37923" w:rsidP="00C37923">
            <w:pPr>
              <w:rPr>
                <w:sz w:val="20"/>
                <w:szCs w:val="20"/>
                <w:lang w:eastAsia="en-GB"/>
              </w:rPr>
            </w:pPr>
          </w:p>
        </w:tc>
      </w:tr>
      <w:tr w:rsidR="00C37923" w:rsidRPr="00C37923" w14:paraId="706D4729" w14:textId="77777777" w:rsidTr="00C37923">
        <w:trPr>
          <w:trHeight w:val="300"/>
        </w:trPr>
        <w:tc>
          <w:tcPr>
            <w:tcW w:w="976" w:type="dxa"/>
            <w:tcBorders>
              <w:top w:val="nil"/>
              <w:left w:val="nil"/>
              <w:bottom w:val="nil"/>
              <w:right w:val="nil"/>
            </w:tcBorders>
            <w:shd w:val="clear" w:color="auto" w:fill="auto"/>
            <w:noWrap/>
            <w:vAlign w:val="bottom"/>
            <w:hideMark/>
          </w:tcPr>
          <w:p w14:paraId="18CE43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FB5D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53AA2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88BF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33F3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0499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849E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B7F5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440B2A" w14:textId="77777777" w:rsidR="00C37923" w:rsidRPr="00C37923" w:rsidRDefault="00C37923" w:rsidP="00C37923">
            <w:pPr>
              <w:rPr>
                <w:sz w:val="20"/>
                <w:szCs w:val="20"/>
                <w:lang w:eastAsia="en-GB"/>
              </w:rPr>
            </w:pPr>
          </w:p>
        </w:tc>
      </w:tr>
      <w:tr w:rsidR="00C37923" w:rsidRPr="00C37923" w14:paraId="469A3D3D" w14:textId="77777777" w:rsidTr="00C37923">
        <w:trPr>
          <w:trHeight w:val="300"/>
        </w:trPr>
        <w:tc>
          <w:tcPr>
            <w:tcW w:w="976" w:type="dxa"/>
            <w:tcBorders>
              <w:top w:val="nil"/>
              <w:left w:val="nil"/>
              <w:bottom w:val="nil"/>
              <w:right w:val="nil"/>
            </w:tcBorders>
            <w:shd w:val="clear" w:color="auto" w:fill="auto"/>
            <w:noWrap/>
            <w:vAlign w:val="bottom"/>
            <w:hideMark/>
          </w:tcPr>
          <w:p w14:paraId="2B4FE84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38FCE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EE960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3148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C633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1C3413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AAAFD8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CCD169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2E92E1A" w14:textId="77777777" w:rsidR="00C37923" w:rsidRPr="00C37923" w:rsidRDefault="00C37923" w:rsidP="00C37923">
            <w:pPr>
              <w:rPr>
                <w:sz w:val="20"/>
                <w:szCs w:val="20"/>
                <w:lang w:eastAsia="en-GB"/>
              </w:rPr>
            </w:pPr>
          </w:p>
        </w:tc>
      </w:tr>
      <w:tr w:rsidR="00C37923" w:rsidRPr="00C37923" w14:paraId="75AA0B7C" w14:textId="77777777" w:rsidTr="00C37923">
        <w:trPr>
          <w:trHeight w:val="300"/>
        </w:trPr>
        <w:tc>
          <w:tcPr>
            <w:tcW w:w="976" w:type="dxa"/>
            <w:tcBorders>
              <w:top w:val="nil"/>
              <w:left w:val="nil"/>
              <w:bottom w:val="nil"/>
              <w:right w:val="nil"/>
            </w:tcBorders>
            <w:shd w:val="clear" w:color="auto" w:fill="auto"/>
            <w:noWrap/>
            <w:vAlign w:val="bottom"/>
            <w:hideMark/>
          </w:tcPr>
          <w:p w14:paraId="262C23E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6B38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75AEA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FBA22B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D2D5D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619F3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5252D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3E87D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EF2D4F" w14:textId="77777777" w:rsidR="00C37923" w:rsidRPr="00C37923" w:rsidRDefault="00C37923" w:rsidP="00C37923">
            <w:pPr>
              <w:rPr>
                <w:sz w:val="20"/>
                <w:szCs w:val="20"/>
                <w:lang w:eastAsia="en-GB"/>
              </w:rPr>
            </w:pPr>
          </w:p>
        </w:tc>
      </w:tr>
      <w:tr w:rsidR="00C37923" w:rsidRPr="00C37923" w14:paraId="51991C78" w14:textId="77777777" w:rsidTr="00C37923">
        <w:trPr>
          <w:trHeight w:val="300"/>
        </w:trPr>
        <w:tc>
          <w:tcPr>
            <w:tcW w:w="976" w:type="dxa"/>
            <w:tcBorders>
              <w:top w:val="nil"/>
              <w:left w:val="nil"/>
              <w:bottom w:val="nil"/>
              <w:right w:val="nil"/>
            </w:tcBorders>
            <w:shd w:val="clear" w:color="auto" w:fill="auto"/>
            <w:noWrap/>
            <w:vAlign w:val="bottom"/>
            <w:hideMark/>
          </w:tcPr>
          <w:p w14:paraId="1787817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7DAD6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71609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927DF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F6ED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FB9AB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6C1BB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708A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8FB180" w14:textId="77777777" w:rsidR="00C37923" w:rsidRPr="00C37923" w:rsidRDefault="00C37923" w:rsidP="00C37923">
            <w:pPr>
              <w:rPr>
                <w:sz w:val="20"/>
                <w:szCs w:val="20"/>
                <w:lang w:eastAsia="en-GB"/>
              </w:rPr>
            </w:pPr>
          </w:p>
        </w:tc>
      </w:tr>
      <w:tr w:rsidR="00C37923" w:rsidRPr="00C37923" w14:paraId="085CA078" w14:textId="77777777" w:rsidTr="00C37923">
        <w:trPr>
          <w:trHeight w:val="300"/>
        </w:trPr>
        <w:tc>
          <w:tcPr>
            <w:tcW w:w="976" w:type="dxa"/>
            <w:tcBorders>
              <w:top w:val="nil"/>
              <w:left w:val="nil"/>
              <w:bottom w:val="nil"/>
              <w:right w:val="nil"/>
            </w:tcBorders>
            <w:shd w:val="clear" w:color="auto" w:fill="auto"/>
            <w:noWrap/>
            <w:vAlign w:val="bottom"/>
            <w:hideMark/>
          </w:tcPr>
          <w:p w14:paraId="79E5FE6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5ED6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4B14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60326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07A505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F68F8E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2204A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9190D7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26CB93" w14:textId="77777777" w:rsidR="00C37923" w:rsidRPr="00C37923" w:rsidRDefault="00C37923" w:rsidP="00C37923">
            <w:pPr>
              <w:rPr>
                <w:sz w:val="20"/>
                <w:szCs w:val="20"/>
                <w:lang w:eastAsia="en-GB"/>
              </w:rPr>
            </w:pPr>
          </w:p>
        </w:tc>
      </w:tr>
      <w:tr w:rsidR="00C37923" w:rsidRPr="00C37923" w14:paraId="2325E949" w14:textId="77777777" w:rsidTr="00C37923">
        <w:trPr>
          <w:trHeight w:val="300"/>
        </w:trPr>
        <w:tc>
          <w:tcPr>
            <w:tcW w:w="976" w:type="dxa"/>
            <w:tcBorders>
              <w:top w:val="nil"/>
              <w:left w:val="nil"/>
              <w:bottom w:val="nil"/>
              <w:right w:val="nil"/>
            </w:tcBorders>
            <w:shd w:val="clear" w:color="auto" w:fill="auto"/>
            <w:noWrap/>
            <w:vAlign w:val="bottom"/>
            <w:hideMark/>
          </w:tcPr>
          <w:p w14:paraId="6484DB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F1613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22BBD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0E996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209F2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854E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2B7B4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248CC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D3AC861" w14:textId="77777777" w:rsidR="00C37923" w:rsidRPr="00C37923" w:rsidRDefault="00C37923" w:rsidP="00C37923">
            <w:pPr>
              <w:rPr>
                <w:sz w:val="20"/>
                <w:szCs w:val="20"/>
                <w:lang w:eastAsia="en-GB"/>
              </w:rPr>
            </w:pPr>
          </w:p>
        </w:tc>
      </w:tr>
      <w:tr w:rsidR="00C37923" w:rsidRPr="00C37923" w14:paraId="39B9531A" w14:textId="77777777" w:rsidTr="00C37923">
        <w:trPr>
          <w:trHeight w:val="300"/>
        </w:trPr>
        <w:tc>
          <w:tcPr>
            <w:tcW w:w="976" w:type="dxa"/>
            <w:tcBorders>
              <w:top w:val="nil"/>
              <w:left w:val="nil"/>
              <w:bottom w:val="nil"/>
              <w:right w:val="nil"/>
            </w:tcBorders>
            <w:shd w:val="clear" w:color="auto" w:fill="auto"/>
            <w:noWrap/>
            <w:vAlign w:val="bottom"/>
            <w:hideMark/>
          </w:tcPr>
          <w:p w14:paraId="00736A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C076E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09DC78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FD061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8DED3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7752C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3058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AD1C5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A24EE4" w14:textId="77777777" w:rsidR="00C37923" w:rsidRPr="00C37923" w:rsidRDefault="00C37923" w:rsidP="00C37923">
            <w:pPr>
              <w:rPr>
                <w:sz w:val="20"/>
                <w:szCs w:val="20"/>
                <w:lang w:eastAsia="en-GB"/>
              </w:rPr>
            </w:pPr>
          </w:p>
        </w:tc>
      </w:tr>
      <w:tr w:rsidR="00C37923" w:rsidRPr="00C37923" w14:paraId="11146E83" w14:textId="77777777" w:rsidTr="00C37923">
        <w:trPr>
          <w:trHeight w:val="300"/>
        </w:trPr>
        <w:tc>
          <w:tcPr>
            <w:tcW w:w="976" w:type="dxa"/>
            <w:tcBorders>
              <w:top w:val="nil"/>
              <w:left w:val="nil"/>
              <w:bottom w:val="nil"/>
              <w:right w:val="nil"/>
            </w:tcBorders>
            <w:shd w:val="clear" w:color="auto" w:fill="auto"/>
            <w:noWrap/>
            <w:vAlign w:val="bottom"/>
            <w:hideMark/>
          </w:tcPr>
          <w:p w14:paraId="15B5D0D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1A352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76F4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8D291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6EF3A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856D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BC796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48A3FC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6BCB911" w14:textId="77777777" w:rsidR="00C37923" w:rsidRPr="00C37923" w:rsidRDefault="00C37923" w:rsidP="00C37923">
            <w:pPr>
              <w:rPr>
                <w:sz w:val="20"/>
                <w:szCs w:val="20"/>
                <w:lang w:eastAsia="en-GB"/>
              </w:rPr>
            </w:pPr>
          </w:p>
        </w:tc>
      </w:tr>
      <w:tr w:rsidR="00C37923" w:rsidRPr="00C37923" w14:paraId="5E7725D4" w14:textId="77777777" w:rsidTr="00C37923">
        <w:trPr>
          <w:trHeight w:val="300"/>
        </w:trPr>
        <w:tc>
          <w:tcPr>
            <w:tcW w:w="976" w:type="dxa"/>
            <w:tcBorders>
              <w:top w:val="nil"/>
              <w:left w:val="nil"/>
              <w:bottom w:val="nil"/>
              <w:right w:val="nil"/>
            </w:tcBorders>
            <w:shd w:val="clear" w:color="auto" w:fill="auto"/>
            <w:noWrap/>
            <w:vAlign w:val="bottom"/>
            <w:hideMark/>
          </w:tcPr>
          <w:p w14:paraId="57E046F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20E83F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E94A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D1BFC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B7294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B78FE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817E46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A26E0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D63F33C" w14:textId="77777777" w:rsidR="00C37923" w:rsidRPr="00C37923" w:rsidRDefault="00C37923" w:rsidP="00C37923">
            <w:pPr>
              <w:rPr>
                <w:sz w:val="20"/>
                <w:szCs w:val="20"/>
                <w:lang w:eastAsia="en-GB"/>
              </w:rPr>
            </w:pPr>
          </w:p>
        </w:tc>
      </w:tr>
      <w:tr w:rsidR="00C37923" w:rsidRPr="00C37923" w14:paraId="169FD528" w14:textId="77777777" w:rsidTr="00C37923">
        <w:trPr>
          <w:trHeight w:val="300"/>
        </w:trPr>
        <w:tc>
          <w:tcPr>
            <w:tcW w:w="976" w:type="dxa"/>
            <w:tcBorders>
              <w:top w:val="nil"/>
              <w:left w:val="nil"/>
              <w:bottom w:val="nil"/>
              <w:right w:val="nil"/>
            </w:tcBorders>
            <w:shd w:val="clear" w:color="auto" w:fill="auto"/>
            <w:noWrap/>
            <w:vAlign w:val="bottom"/>
            <w:hideMark/>
          </w:tcPr>
          <w:p w14:paraId="1BF3187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FEA75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67403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718AA3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461CE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4D084F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E8AD66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4FBD8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26BFFC" w14:textId="77777777" w:rsidR="00C37923" w:rsidRPr="00C37923" w:rsidRDefault="00C37923" w:rsidP="00C37923">
            <w:pPr>
              <w:rPr>
                <w:sz w:val="20"/>
                <w:szCs w:val="20"/>
                <w:lang w:eastAsia="en-GB"/>
              </w:rPr>
            </w:pPr>
          </w:p>
        </w:tc>
      </w:tr>
      <w:tr w:rsidR="00C37923" w:rsidRPr="00C37923" w14:paraId="29B38FA4" w14:textId="77777777" w:rsidTr="00C37923">
        <w:trPr>
          <w:trHeight w:val="300"/>
        </w:trPr>
        <w:tc>
          <w:tcPr>
            <w:tcW w:w="976" w:type="dxa"/>
            <w:tcBorders>
              <w:top w:val="nil"/>
              <w:left w:val="nil"/>
              <w:bottom w:val="nil"/>
              <w:right w:val="nil"/>
            </w:tcBorders>
            <w:shd w:val="clear" w:color="auto" w:fill="auto"/>
            <w:noWrap/>
            <w:vAlign w:val="bottom"/>
            <w:hideMark/>
          </w:tcPr>
          <w:p w14:paraId="0CC1124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E646B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E32D08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E7708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79237A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6D68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35A01E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F07995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1926EDB" w14:textId="77777777" w:rsidR="00C37923" w:rsidRPr="00C37923" w:rsidRDefault="00C37923" w:rsidP="00C37923">
            <w:pPr>
              <w:rPr>
                <w:sz w:val="20"/>
                <w:szCs w:val="20"/>
                <w:lang w:eastAsia="en-GB"/>
              </w:rPr>
            </w:pPr>
          </w:p>
        </w:tc>
      </w:tr>
      <w:tr w:rsidR="00C37923" w:rsidRPr="00C37923" w14:paraId="6D8AE937" w14:textId="77777777" w:rsidTr="00C37923">
        <w:trPr>
          <w:trHeight w:val="300"/>
        </w:trPr>
        <w:tc>
          <w:tcPr>
            <w:tcW w:w="976" w:type="dxa"/>
            <w:tcBorders>
              <w:top w:val="nil"/>
              <w:left w:val="nil"/>
              <w:bottom w:val="nil"/>
              <w:right w:val="nil"/>
            </w:tcBorders>
            <w:shd w:val="clear" w:color="auto" w:fill="auto"/>
            <w:noWrap/>
            <w:vAlign w:val="bottom"/>
            <w:hideMark/>
          </w:tcPr>
          <w:p w14:paraId="689A56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3F08BE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32D28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EC3BA8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5D7579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48C6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FF7CDF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A6977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0E66CF" w14:textId="77777777" w:rsidR="00C37923" w:rsidRPr="00C37923" w:rsidRDefault="00C37923" w:rsidP="00C37923">
            <w:pPr>
              <w:rPr>
                <w:sz w:val="20"/>
                <w:szCs w:val="20"/>
                <w:lang w:eastAsia="en-GB"/>
              </w:rPr>
            </w:pPr>
          </w:p>
        </w:tc>
      </w:tr>
      <w:tr w:rsidR="00C37923" w:rsidRPr="00C37923" w14:paraId="4CDAACBB" w14:textId="77777777" w:rsidTr="00C37923">
        <w:trPr>
          <w:trHeight w:val="300"/>
        </w:trPr>
        <w:tc>
          <w:tcPr>
            <w:tcW w:w="976" w:type="dxa"/>
            <w:tcBorders>
              <w:top w:val="nil"/>
              <w:left w:val="nil"/>
              <w:bottom w:val="nil"/>
              <w:right w:val="nil"/>
            </w:tcBorders>
            <w:shd w:val="clear" w:color="auto" w:fill="auto"/>
            <w:noWrap/>
            <w:vAlign w:val="bottom"/>
            <w:hideMark/>
          </w:tcPr>
          <w:p w14:paraId="0521D0E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D57F36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20925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69A5C1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ACB7AF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39B17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F5B257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6B8EEE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2790D" w14:textId="77777777" w:rsidR="00C37923" w:rsidRPr="00C37923" w:rsidRDefault="00C37923" w:rsidP="00C37923">
            <w:pPr>
              <w:rPr>
                <w:sz w:val="20"/>
                <w:szCs w:val="20"/>
                <w:lang w:eastAsia="en-GB"/>
              </w:rPr>
            </w:pPr>
          </w:p>
        </w:tc>
      </w:tr>
      <w:tr w:rsidR="00C37923" w:rsidRPr="00C37923" w14:paraId="2FB1EA01" w14:textId="77777777" w:rsidTr="00C37923">
        <w:trPr>
          <w:trHeight w:val="300"/>
        </w:trPr>
        <w:tc>
          <w:tcPr>
            <w:tcW w:w="976" w:type="dxa"/>
            <w:tcBorders>
              <w:top w:val="nil"/>
              <w:left w:val="nil"/>
              <w:bottom w:val="nil"/>
              <w:right w:val="nil"/>
            </w:tcBorders>
            <w:shd w:val="clear" w:color="auto" w:fill="auto"/>
            <w:noWrap/>
            <w:vAlign w:val="bottom"/>
            <w:hideMark/>
          </w:tcPr>
          <w:p w14:paraId="7C2166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876D95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27C6B1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A2644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20A9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50E54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1C560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1D57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B2BAB8" w14:textId="77777777" w:rsidR="00C37923" w:rsidRPr="00C37923" w:rsidRDefault="00C37923" w:rsidP="00C37923">
            <w:pPr>
              <w:rPr>
                <w:sz w:val="20"/>
                <w:szCs w:val="20"/>
                <w:lang w:eastAsia="en-GB"/>
              </w:rPr>
            </w:pPr>
          </w:p>
        </w:tc>
      </w:tr>
      <w:tr w:rsidR="00C37923" w:rsidRPr="00C37923" w14:paraId="6EF0E7EB" w14:textId="77777777" w:rsidTr="00C37923">
        <w:trPr>
          <w:trHeight w:val="300"/>
        </w:trPr>
        <w:tc>
          <w:tcPr>
            <w:tcW w:w="976" w:type="dxa"/>
            <w:tcBorders>
              <w:top w:val="nil"/>
              <w:left w:val="nil"/>
              <w:bottom w:val="nil"/>
              <w:right w:val="nil"/>
            </w:tcBorders>
            <w:shd w:val="clear" w:color="auto" w:fill="auto"/>
            <w:noWrap/>
            <w:vAlign w:val="bottom"/>
            <w:hideMark/>
          </w:tcPr>
          <w:p w14:paraId="576AF4F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438D7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396750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1572B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DF1ED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AEEC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2BBA3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38ED8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0C24E9" w14:textId="77777777" w:rsidR="00C37923" w:rsidRPr="00C37923" w:rsidRDefault="00C37923" w:rsidP="00C37923">
            <w:pPr>
              <w:rPr>
                <w:sz w:val="20"/>
                <w:szCs w:val="20"/>
                <w:lang w:eastAsia="en-GB"/>
              </w:rPr>
            </w:pPr>
          </w:p>
        </w:tc>
      </w:tr>
      <w:tr w:rsidR="00C37923" w:rsidRPr="00C37923" w14:paraId="2A04E946" w14:textId="77777777" w:rsidTr="00C37923">
        <w:trPr>
          <w:trHeight w:val="300"/>
        </w:trPr>
        <w:tc>
          <w:tcPr>
            <w:tcW w:w="976" w:type="dxa"/>
            <w:tcBorders>
              <w:top w:val="nil"/>
              <w:left w:val="nil"/>
              <w:bottom w:val="nil"/>
              <w:right w:val="nil"/>
            </w:tcBorders>
            <w:shd w:val="clear" w:color="auto" w:fill="auto"/>
            <w:noWrap/>
            <w:vAlign w:val="bottom"/>
            <w:hideMark/>
          </w:tcPr>
          <w:p w14:paraId="2AFE04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DEF47B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9EDFC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CFC3E1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3E706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E85FF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DB5FA2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4A23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C40B8F9" w14:textId="77777777" w:rsidR="00C37923" w:rsidRPr="00C37923" w:rsidRDefault="00C37923" w:rsidP="00C37923">
            <w:pPr>
              <w:rPr>
                <w:sz w:val="20"/>
                <w:szCs w:val="20"/>
                <w:lang w:eastAsia="en-GB"/>
              </w:rPr>
            </w:pPr>
          </w:p>
        </w:tc>
      </w:tr>
      <w:tr w:rsidR="00C37923" w:rsidRPr="00C37923" w14:paraId="66013FF5" w14:textId="77777777" w:rsidTr="00C37923">
        <w:trPr>
          <w:trHeight w:val="300"/>
        </w:trPr>
        <w:tc>
          <w:tcPr>
            <w:tcW w:w="976" w:type="dxa"/>
            <w:tcBorders>
              <w:top w:val="nil"/>
              <w:left w:val="nil"/>
              <w:bottom w:val="nil"/>
              <w:right w:val="nil"/>
            </w:tcBorders>
            <w:shd w:val="clear" w:color="auto" w:fill="auto"/>
            <w:noWrap/>
            <w:vAlign w:val="bottom"/>
            <w:hideMark/>
          </w:tcPr>
          <w:p w14:paraId="1975DA7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4B4F1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25035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FEC58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EB9A9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974E1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B9B355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5985B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16CCD00" w14:textId="77777777" w:rsidR="00C37923" w:rsidRPr="00C37923" w:rsidRDefault="00C37923" w:rsidP="00C37923">
            <w:pPr>
              <w:rPr>
                <w:sz w:val="20"/>
                <w:szCs w:val="20"/>
                <w:lang w:eastAsia="en-GB"/>
              </w:rPr>
            </w:pPr>
          </w:p>
        </w:tc>
      </w:tr>
      <w:tr w:rsidR="00C37923" w:rsidRPr="00C37923" w14:paraId="0752FF62" w14:textId="77777777" w:rsidTr="00C37923">
        <w:trPr>
          <w:trHeight w:val="300"/>
        </w:trPr>
        <w:tc>
          <w:tcPr>
            <w:tcW w:w="976" w:type="dxa"/>
            <w:tcBorders>
              <w:top w:val="nil"/>
              <w:left w:val="nil"/>
              <w:bottom w:val="nil"/>
              <w:right w:val="nil"/>
            </w:tcBorders>
            <w:shd w:val="clear" w:color="auto" w:fill="auto"/>
            <w:noWrap/>
            <w:vAlign w:val="bottom"/>
            <w:hideMark/>
          </w:tcPr>
          <w:p w14:paraId="58FF745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B2016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901DE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7C9703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5E3ADB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A8B883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F4835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5E60C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FB3FF3A" w14:textId="77777777" w:rsidR="00C37923" w:rsidRPr="00C37923" w:rsidRDefault="00C37923" w:rsidP="00C37923">
            <w:pPr>
              <w:rPr>
                <w:sz w:val="20"/>
                <w:szCs w:val="20"/>
                <w:lang w:eastAsia="en-GB"/>
              </w:rPr>
            </w:pPr>
          </w:p>
        </w:tc>
      </w:tr>
      <w:tr w:rsidR="00C37923" w:rsidRPr="00C37923" w14:paraId="7A64CB7A" w14:textId="77777777" w:rsidTr="00C37923">
        <w:trPr>
          <w:trHeight w:val="300"/>
        </w:trPr>
        <w:tc>
          <w:tcPr>
            <w:tcW w:w="976" w:type="dxa"/>
            <w:tcBorders>
              <w:top w:val="nil"/>
              <w:left w:val="nil"/>
              <w:bottom w:val="nil"/>
              <w:right w:val="nil"/>
            </w:tcBorders>
            <w:shd w:val="clear" w:color="auto" w:fill="auto"/>
            <w:noWrap/>
            <w:vAlign w:val="bottom"/>
            <w:hideMark/>
          </w:tcPr>
          <w:p w14:paraId="161C05A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10BF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9979B3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82B18C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86244C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CF6B41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F675F4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BECB9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194F415" w14:textId="77777777" w:rsidR="00C37923" w:rsidRPr="00C37923" w:rsidRDefault="00C37923" w:rsidP="00C37923">
            <w:pPr>
              <w:rPr>
                <w:sz w:val="20"/>
                <w:szCs w:val="20"/>
                <w:lang w:eastAsia="en-GB"/>
              </w:rPr>
            </w:pPr>
          </w:p>
        </w:tc>
      </w:tr>
      <w:tr w:rsidR="00C37923" w:rsidRPr="00C37923" w14:paraId="6FA99A9B" w14:textId="77777777" w:rsidTr="00C37923">
        <w:trPr>
          <w:trHeight w:val="300"/>
        </w:trPr>
        <w:tc>
          <w:tcPr>
            <w:tcW w:w="976" w:type="dxa"/>
            <w:tcBorders>
              <w:top w:val="nil"/>
              <w:left w:val="nil"/>
              <w:bottom w:val="nil"/>
              <w:right w:val="nil"/>
            </w:tcBorders>
            <w:shd w:val="clear" w:color="auto" w:fill="auto"/>
            <w:noWrap/>
            <w:vAlign w:val="bottom"/>
            <w:hideMark/>
          </w:tcPr>
          <w:p w14:paraId="07DEFF4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0F43FA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53AC2F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5704C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76022B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E206BB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CD15640"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5E6980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627EDC" w14:textId="77777777" w:rsidR="00C37923" w:rsidRPr="00C37923" w:rsidRDefault="00C37923" w:rsidP="00C37923">
            <w:pPr>
              <w:rPr>
                <w:sz w:val="20"/>
                <w:szCs w:val="20"/>
                <w:lang w:eastAsia="en-GB"/>
              </w:rPr>
            </w:pPr>
          </w:p>
        </w:tc>
      </w:tr>
      <w:tr w:rsidR="00C37923" w:rsidRPr="00C37923" w14:paraId="76A7D90C" w14:textId="77777777" w:rsidTr="00C37923">
        <w:trPr>
          <w:trHeight w:val="300"/>
        </w:trPr>
        <w:tc>
          <w:tcPr>
            <w:tcW w:w="976" w:type="dxa"/>
            <w:tcBorders>
              <w:top w:val="nil"/>
              <w:left w:val="nil"/>
              <w:bottom w:val="nil"/>
              <w:right w:val="nil"/>
            </w:tcBorders>
            <w:shd w:val="clear" w:color="auto" w:fill="auto"/>
            <w:noWrap/>
            <w:vAlign w:val="bottom"/>
            <w:hideMark/>
          </w:tcPr>
          <w:p w14:paraId="589D209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EF863D4"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A1A721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398A1E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18896FA"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014D02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982787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D54DA61"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4A90F4" w14:textId="77777777" w:rsidR="00C37923" w:rsidRPr="00C37923" w:rsidRDefault="00C37923" w:rsidP="00C37923">
            <w:pPr>
              <w:rPr>
                <w:sz w:val="20"/>
                <w:szCs w:val="20"/>
                <w:lang w:eastAsia="en-GB"/>
              </w:rPr>
            </w:pPr>
          </w:p>
        </w:tc>
      </w:tr>
      <w:tr w:rsidR="00C37923" w:rsidRPr="00C37923" w14:paraId="19881511" w14:textId="77777777" w:rsidTr="00C37923">
        <w:trPr>
          <w:trHeight w:val="300"/>
        </w:trPr>
        <w:tc>
          <w:tcPr>
            <w:tcW w:w="976" w:type="dxa"/>
            <w:tcBorders>
              <w:top w:val="nil"/>
              <w:left w:val="nil"/>
              <w:bottom w:val="nil"/>
              <w:right w:val="nil"/>
            </w:tcBorders>
            <w:shd w:val="clear" w:color="auto" w:fill="auto"/>
            <w:noWrap/>
            <w:vAlign w:val="bottom"/>
            <w:hideMark/>
          </w:tcPr>
          <w:p w14:paraId="203E9D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D3369C9"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86E147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21502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B17B64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7B8878D"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D350A2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6D47E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100DF6D" w14:textId="77777777" w:rsidR="00C37923" w:rsidRPr="00C37923" w:rsidRDefault="00C37923" w:rsidP="00C37923">
            <w:pPr>
              <w:rPr>
                <w:sz w:val="20"/>
                <w:szCs w:val="20"/>
                <w:lang w:eastAsia="en-GB"/>
              </w:rPr>
            </w:pPr>
          </w:p>
        </w:tc>
      </w:tr>
      <w:tr w:rsidR="00C37923" w:rsidRPr="00C37923" w14:paraId="77696A54" w14:textId="77777777" w:rsidTr="00C37923">
        <w:trPr>
          <w:trHeight w:val="300"/>
        </w:trPr>
        <w:tc>
          <w:tcPr>
            <w:tcW w:w="976" w:type="dxa"/>
            <w:tcBorders>
              <w:top w:val="nil"/>
              <w:left w:val="nil"/>
              <w:bottom w:val="nil"/>
              <w:right w:val="nil"/>
            </w:tcBorders>
            <w:shd w:val="clear" w:color="auto" w:fill="auto"/>
            <w:noWrap/>
            <w:vAlign w:val="bottom"/>
            <w:hideMark/>
          </w:tcPr>
          <w:p w14:paraId="149CF70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4BEBD2C"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046C2475"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3BF41A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B471A8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11D2A6D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59570CC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B91E822"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783693F" w14:textId="77777777" w:rsidR="00C37923" w:rsidRPr="00C37923" w:rsidRDefault="00C37923" w:rsidP="00C37923">
            <w:pPr>
              <w:rPr>
                <w:sz w:val="20"/>
                <w:szCs w:val="20"/>
                <w:lang w:eastAsia="en-GB"/>
              </w:rPr>
            </w:pPr>
          </w:p>
        </w:tc>
      </w:tr>
      <w:tr w:rsidR="00C37923" w:rsidRPr="00C37923" w14:paraId="2B0EB243" w14:textId="77777777" w:rsidTr="00C37923">
        <w:trPr>
          <w:trHeight w:val="300"/>
        </w:trPr>
        <w:tc>
          <w:tcPr>
            <w:tcW w:w="976" w:type="dxa"/>
            <w:tcBorders>
              <w:top w:val="nil"/>
              <w:left w:val="nil"/>
              <w:bottom w:val="nil"/>
              <w:right w:val="nil"/>
            </w:tcBorders>
            <w:shd w:val="clear" w:color="auto" w:fill="auto"/>
            <w:noWrap/>
            <w:vAlign w:val="bottom"/>
            <w:hideMark/>
          </w:tcPr>
          <w:p w14:paraId="22210D8E"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911CFE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6B62EB5F"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4CEC9CC3"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C46CB6B"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2F694E6"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38BB0AE8"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7A9E2777" w14:textId="77777777" w:rsidR="00C37923" w:rsidRPr="00C37923" w:rsidRDefault="00C37923" w:rsidP="00C37923">
            <w:pPr>
              <w:rPr>
                <w:sz w:val="20"/>
                <w:szCs w:val="20"/>
                <w:lang w:eastAsia="en-GB"/>
              </w:rPr>
            </w:pPr>
          </w:p>
        </w:tc>
        <w:tc>
          <w:tcPr>
            <w:tcW w:w="976" w:type="dxa"/>
            <w:tcBorders>
              <w:top w:val="nil"/>
              <w:left w:val="nil"/>
              <w:bottom w:val="nil"/>
              <w:right w:val="nil"/>
            </w:tcBorders>
            <w:shd w:val="clear" w:color="auto" w:fill="auto"/>
            <w:noWrap/>
            <w:vAlign w:val="bottom"/>
            <w:hideMark/>
          </w:tcPr>
          <w:p w14:paraId="205D017C" w14:textId="77777777" w:rsidR="00C37923" w:rsidRPr="00C37923" w:rsidRDefault="00C37923" w:rsidP="00C37923">
            <w:pPr>
              <w:rPr>
                <w:sz w:val="20"/>
                <w:szCs w:val="20"/>
                <w:lang w:eastAsia="en-GB"/>
              </w:rPr>
            </w:pPr>
          </w:p>
        </w:tc>
      </w:tr>
    </w:tbl>
    <w:p w14:paraId="79723250" w14:textId="77777777" w:rsidR="00C37923" w:rsidRPr="004E7732" w:rsidRDefault="00C37923" w:rsidP="004E7732"/>
    <w:p w14:paraId="3544368A" w14:textId="14ED272C" w:rsidR="00666A51" w:rsidRDefault="00666A51" w:rsidP="00C229C1">
      <w:pPr>
        <w:rPr>
          <w:sz w:val="22"/>
          <w:szCs w:val="22"/>
        </w:rPr>
      </w:pPr>
    </w:p>
    <w:p w14:paraId="6904910F" w14:textId="6621B9D8" w:rsidR="00666A51" w:rsidRPr="00C37923" w:rsidRDefault="00B15F5E" w:rsidP="007C0B40">
      <w:pPr>
        <w:pStyle w:val="Heading3"/>
        <w:rPr>
          <w:b/>
          <w:bCs/>
          <w:color w:val="auto"/>
        </w:rPr>
      </w:pPr>
      <w:bookmarkStart w:id="93" w:name="_Toc133272514"/>
      <w:r w:rsidRPr="00C37923">
        <w:rPr>
          <w:b/>
          <w:bCs/>
          <w:color w:val="auto"/>
        </w:rPr>
        <w:t>7.3. Focus Group consent form</w:t>
      </w:r>
      <w:bookmarkEnd w:id="93"/>
    </w:p>
    <w:p w14:paraId="3F49F185" w14:textId="5958D7BD" w:rsidR="00B15F5E" w:rsidRDefault="00B15F5E" w:rsidP="00C229C1">
      <w:pPr>
        <w:rPr>
          <w:sz w:val="22"/>
          <w:szCs w:val="22"/>
        </w:rPr>
      </w:pPr>
    </w:p>
    <w:p w14:paraId="40595450" w14:textId="77777777" w:rsidR="00B15F5E" w:rsidRPr="004E5ADA" w:rsidRDefault="00B15F5E" w:rsidP="00C229C1">
      <w:pPr>
        <w:rPr>
          <w:sz w:val="22"/>
          <w:szCs w:val="22"/>
        </w:rPr>
      </w:pPr>
    </w:p>
    <w:tbl>
      <w:tblPr>
        <w:tblW w:w="11766"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4499"/>
        <w:gridCol w:w="2748"/>
      </w:tblGrid>
      <w:tr w:rsidR="00C229C1" w:rsidRPr="004E5ADA" w14:paraId="3971D046" w14:textId="77777777" w:rsidTr="004616AE">
        <w:trPr>
          <w:trHeight w:val="572"/>
        </w:trPr>
        <w:tc>
          <w:tcPr>
            <w:tcW w:w="4519" w:type="dxa"/>
            <w:tcBorders>
              <w:top w:val="nil"/>
              <w:left w:val="nil"/>
              <w:bottom w:val="nil"/>
              <w:right w:val="nil"/>
            </w:tcBorders>
            <w:shd w:val="clear" w:color="auto" w:fill="auto"/>
          </w:tcPr>
          <w:p w14:paraId="0F30EAC3" w14:textId="224ED688" w:rsidR="00C229C1" w:rsidRPr="004E5ADA" w:rsidRDefault="00C229C1" w:rsidP="004616AE">
            <w:pPr>
              <w:rPr>
                <w:rFonts w:ascii="Arial" w:hAnsi="Arial" w:cs="Arial"/>
                <w:b/>
                <w:color w:val="FFFFFF"/>
                <w:sz w:val="22"/>
                <w:szCs w:val="22"/>
              </w:rPr>
            </w:pPr>
            <w:r w:rsidRPr="004E5ADA">
              <w:rPr>
                <w:noProof/>
                <w:sz w:val="22"/>
                <w:szCs w:val="22"/>
              </w:rPr>
              <w:drawing>
                <wp:anchor distT="0" distB="0" distL="114300" distR="114300" simplePos="0" relativeHeight="251641856" behindDoc="0" locked="0" layoutInCell="1" allowOverlap="1" wp14:anchorId="72A8724B" wp14:editId="251499C3">
                  <wp:simplePos x="0" y="0"/>
                  <wp:positionH relativeFrom="column">
                    <wp:posOffset>-467649</wp:posOffset>
                  </wp:positionH>
                  <wp:positionV relativeFrom="paragraph">
                    <wp:posOffset>-104890</wp:posOffset>
                  </wp:positionV>
                  <wp:extent cx="2883535" cy="1133475"/>
                  <wp:effectExtent l="0" t="0" r="0" b="952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06F0CA" w14:textId="77777777" w:rsidR="00C229C1" w:rsidRPr="004E5ADA" w:rsidRDefault="00C229C1" w:rsidP="004616AE">
            <w:pPr>
              <w:rPr>
                <w:rFonts w:ascii="Arial" w:hAnsi="Arial" w:cs="Arial"/>
                <w:b/>
                <w:color w:val="FFFFFF"/>
                <w:sz w:val="22"/>
                <w:szCs w:val="22"/>
              </w:rPr>
            </w:pPr>
          </w:p>
          <w:p w14:paraId="75586242" w14:textId="77777777" w:rsidR="00C229C1" w:rsidRPr="004E5ADA" w:rsidRDefault="00C229C1" w:rsidP="004616AE">
            <w:pPr>
              <w:rPr>
                <w:rFonts w:ascii="Arial" w:hAnsi="Arial" w:cs="Arial"/>
                <w:b/>
                <w:color w:val="FFFFFF"/>
                <w:sz w:val="22"/>
                <w:szCs w:val="22"/>
              </w:rPr>
            </w:pPr>
          </w:p>
          <w:p w14:paraId="5718922F" w14:textId="77777777" w:rsidR="00C229C1" w:rsidRPr="004E5ADA" w:rsidRDefault="00C229C1" w:rsidP="004616AE">
            <w:pPr>
              <w:rPr>
                <w:rFonts w:ascii="Arial" w:hAnsi="Arial" w:cs="Arial"/>
                <w:b/>
                <w:color w:val="FFFFFF"/>
                <w:sz w:val="22"/>
                <w:szCs w:val="22"/>
              </w:rPr>
            </w:pPr>
          </w:p>
          <w:p w14:paraId="5A956A53" w14:textId="151E7DF9" w:rsidR="00C229C1" w:rsidRPr="004E5ADA" w:rsidRDefault="00C229C1" w:rsidP="004616AE">
            <w:pPr>
              <w:rPr>
                <w:rFonts w:ascii="Arial" w:hAnsi="Arial" w:cs="Arial"/>
                <w:b/>
                <w:color w:val="FFFFFF"/>
                <w:sz w:val="22"/>
                <w:szCs w:val="22"/>
              </w:rPr>
            </w:pPr>
          </w:p>
          <w:p w14:paraId="024863BB" w14:textId="7CFCE77D" w:rsidR="00C229C1" w:rsidRPr="004E5ADA" w:rsidRDefault="00C229C1" w:rsidP="004616AE">
            <w:pPr>
              <w:rPr>
                <w:rFonts w:ascii="Arial" w:hAnsi="Arial" w:cs="Arial"/>
                <w:b/>
                <w:color w:val="FFFFFF"/>
                <w:sz w:val="22"/>
                <w:szCs w:val="22"/>
              </w:rPr>
            </w:pPr>
          </w:p>
          <w:p w14:paraId="775BE2D1" w14:textId="6BA57965" w:rsidR="00C229C1" w:rsidRPr="004E5ADA" w:rsidRDefault="00C229C1" w:rsidP="004616AE">
            <w:pPr>
              <w:rPr>
                <w:rFonts w:ascii="Arial" w:hAnsi="Arial" w:cs="Arial"/>
                <w:b/>
                <w:color w:val="FFFFFF"/>
                <w:sz w:val="22"/>
                <w:szCs w:val="22"/>
              </w:rPr>
            </w:pPr>
          </w:p>
        </w:tc>
        <w:tc>
          <w:tcPr>
            <w:tcW w:w="7247" w:type="dxa"/>
            <w:gridSpan w:val="2"/>
            <w:tcBorders>
              <w:top w:val="nil"/>
              <w:left w:val="nil"/>
              <w:bottom w:val="nil"/>
              <w:right w:val="single" w:sz="6" w:space="0" w:color="4F81BD"/>
            </w:tcBorders>
            <w:shd w:val="clear" w:color="auto" w:fill="auto"/>
          </w:tcPr>
          <w:p w14:paraId="1B1960BE" w14:textId="63E4845F" w:rsidR="00C229C1" w:rsidRPr="004E5ADA" w:rsidRDefault="00C229C1" w:rsidP="004616AE">
            <w:pPr>
              <w:rPr>
                <w:rFonts w:ascii="Arial" w:hAnsi="Arial" w:cs="Arial"/>
                <w:b/>
                <w:color w:val="FFFFFF"/>
                <w:sz w:val="22"/>
                <w:szCs w:val="22"/>
              </w:rPr>
            </w:pPr>
            <w:r w:rsidRPr="004E5ADA">
              <w:rPr>
                <w:noProof/>
                <w:sz w:val="22"/>
                <w:szCs w:val="22"/>
              </w:rPr>
              <mc:AlternateContent>
                <mc:Choice Requires="wps">
                  <w:drawing>
                    <wp:anchor distT="0" distB="0" distL="114300" distR="114300" simplePos="0" relativeHeight="251643904" behindDoc="0" locked="0" layoutInCell="1" allowOverlap="1" wp14:anchorId="7BB3808A" wp14:editId="469BB326">
                      <wp:simplePos x="0" y="0"/>
                      <wp:positionH relativeFrom="column">
                        <wp:posOffset>636212</wp:posOffset>
                      </wp:positionH>
                      <wp:positionV relativeFrom="paragraph">
                        <wp:posOffset>127866</wp:posOffset>
                      </wp:positionV>
                      <wp:extent cx="2639028" cy="613458"/>
                      <wp:effectExtent l="0" t="0" r="28575" b="15240"/>
                      <wp:wrapNone/>
                      <wp:docPr id="8" name="Text Box 8"/>
                      <wp:cNvGraphicFramePr/>
                      <a:graphic xmlns:a="http://schemas.openxmlformats.org/drawingml/2006/main">
                        <a:graphicData uri="http://schemas.microsoft.com/office/word/2010/wordprocessingShape">
                          <wps:wsp>
                            <wps:cNvSpPr txBox="1"/>
                            <wps:spPr>
                              <a:xfrm>
                                <a:off x="0" y="0"/>
                                <a:ext cx="2639028" cy="613458"/>
                              </a:xfrm>
                              <a:prstGeom prst="rect">
                                <a:avLst/>
                              </a:prstGeom>
                              <a:solidFill>
                                <a:schemeClr val="lt1"/>
                              </a:solidFill>
                              <a:ln w="6350">
                                <a:solidFill>
                                  <a:prstClr val="black"/>
                                </a:solidFill>
                              </a:ln>
                            </wps:spPr>
                            <wps:txbx>
                              <w:txbxContent>
                                <w:p w14:paraId="7FC3476B" w14:textId="77777777" w:rsidR="00C229C1" w:rsidRDefault="00C229C1" w:rsidP="00C229C1">
                                  <w:pPr>
                                    <w:rPr>
                                      <w:rFonts w:ascii="Arial" w:hAnsi="Arial" w:cs="Arial"/>
                                    </w:rPr>
                                  </w:pPr>
                                  <w:r w:rsidRPr="00373093">
                                    <w:rPr>
                                      <w:rFonts w:ascii="Arial" w:hAnsi="Arial" w:cs="Arial"/>
                                    </w:rPr>
                                    <w:t>Rhif Adnabod Cyfranogwr:</w:t>
                                  </w:r>
                                </w:p>
                                <w:p w14:paraId="0197DC05" w14:textId="77777777" w:rsidR="00C229C1" w:rsidRPr="00C4187E" w:rsidRDefault="00C229C1" w:rsidP="00C229C1">
                                  <w:pPr>
                                    <w:rPr>
                                      <w:rFonts w:ascii="Arial" w:hAnsi="Arial" w:cs="Arial"/>
                                    </w:rPr>
                                  </w:pPr>
                                  <w:r w:rsidRPr="00373093">
                                    <w:rPr>
                                      <w:rFonts w:ascii="Arial" w:hAnsi="Arial" w:cs="Arial"/>
                                    </w:rPr>
                                    <w:t>Participant Identification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B3808A" id="_x0000_t202" coordsize="21600,21600" o:spt="202" path="m,l,21600r21600,l21600,xe">
                      <v:stroke joinstyle="miter"/>
                      <v:path gradientshapeok="t" o:connecttype="rect"/>
                    </v:shapetype>
                    <v:shape id="Text Box 8" o:spid="_x0000_s1026" type="#_x0000_t202" style="position:absolute;margin-left:50.1pt;margin-top:10.05pt;width:207.8pt;height:48.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" fillcolor="white [3201]" strokeweight=".5pt">
                      <v:textbox>
                        <w:txbxContent>
                          <w:p w14:paraId="7FC3476B" w14:textId="77777777" w:rsidR="00C229C1" w:rsidRDefault="00C229C1" w:rsidP="00C229C1">
                            <w:pPr>
                              <w:rPr>
                                <w:rFonts w:ascii="Arial" w:hAnsi="Arial" w:cs="Arial"/>
                              </w:rPr>
                            </w:pPr>
                            <w:r w:rsidRPr="00373093">
                              <w:rPr>
                                <w:rFonts w:ascii="Arial" w:hAnsi="Arial" w:cs="Arial"/>
                              </w:rPr>
                              <w:t>Rhif Adnabod Cyfranogwr:</w:t>
                            </w:r>
                          </w:p>
                          <w:p w14:paraId="0197DC05" w14:textId="77777777" w:rsidR="00C229C1" w:rsidRPr="00C4187E" w:rsidRDefault="00C229C1" w:rsidP="00C229C1">
                            <w:pPr>
                              <w:rPr>
                                <w:rFonts w:ascii="Arial" w:hAnsi="Arial" w:cs="Arial"/>
                              </w:rPr>
                            </w:pPr>
                            <w:r w:rsidRPr="00373093">
                              <w:rPr>
                                <w:rFonts w:ascii="Arial" w:hAnsi="Arial" w:cs="Arial"/>
                              </w:rPr>
                              <w:t>Participant Identification Number:</w:t>
                            </w:r>
                          </w:p>
                        </w:txbxContent>
                      </v:textbox>
                    </v:shape>
                  </w:pict>
                </mc:Fallback>
              </mc:AlternateContent>
            </w:r>
            <w:r w:rsidRPr="004E5ADA">
              <w:rPr>
                <w:rFonts w:ascii="Arial" w:hAnsi="Arial" w:cs="Arial"/>
                <w:sz w:val="22"/>
                <w:szCs w:val="22"/>
              </w:rPr>
              <w:t xml:space="preserve">      </w:t>
            </w:r>
          </w:p>
          <w:p w14:paraId="37A11365" w14:textId="5DEE688C" w:rsidR="00C229C1" w:rsidRPr="004E5ADA" w:rsidRDefault="00C229C1" w:rsidP="004616AE">
            <w:pPr>
              <w:rPr>
                <w:rFonts w:ascii="Arial" w:hAnsi="Arial" w:cs="Arial"/>
                <w:b/>
                <w:color w:val="FFFFFF"/>
                <w:sz w:val="22"/>
                <w:szCs w:val="22"/>
              </w:rPr>
            </w:pPr>
          </w:p>
        </w:tc>
      </w:tr>
      <w:tr w:rsidR="00C229C1" w:rsidRPr="004E5ADA" w14:paraId="08A46926" w14:textId="77777777" w:rsidTr="004616AE">
        <w:trPr>
          <w:trHeight w:val="133"/>
        </w:trPr>
        <w:tc>
          <w:tcPr>
            <w:tcW w:w="4519" w:type="dxa"/>
            <w:tcBorders>
              <w:top w:val="nil"/>
              <w:left w:val="nil"/>
              <w:bottom w:val="nil"/>
              <w:right w:val="nil"/>
            </w:tcBorders>
            <w:shd w:val="clear" w:color="auto" w:fill="auto"/>
          </w:tcPr>
          <w:p w14:paraId="5E4FEB50" w14:textId="37AD8161" w:rsidR="00C229C1" w:rsidRPr="004E5ADA" w:rsidRDefault="00C229C1" w:rsidP="004616AE">
            <w:pPr>
              <w:rPr>
                <w:rFonts w:ascii="Arial" w:hAnsi="Arial" w:cs="Arial"/>
                <w:b/>
                <w:color w:val="FFFFFF"/>
                <w:sz w:val="22"/>
                <w:szCs w:val="22"/>
              </w:rPr>
            </w:pPr>
          </w:p>
        </w:tc>
        <w:tc>
          <w:tcPr>
            <w:tcW w:w="7247" w:type="dxa"/>
            <w:gridSpan w:val="2"/>
            <w:tcBorders>
              <w:top w:val="nil"/>
              <w:left w:val="nil"/>
              <w:bottom w:val="nil"/>
              <w:right w:val="single" w:sz="6" w:space="0" w:color="4F81BD"/>
            </w:tcBorders>
            <w:shd w:val="clear" w:color="auto" w:fill="auto"/>
          </w:tcPr>
          <w:p w14:paraId="3B034CC1" w14:textId="77777777" w:rsidR="00C229C1" w:rsidRPr="004E5ADA" w:rsidRDefault="00C229C1" w:rsidP="004616AE">
            <w:pPr>
              <w:rPr>
                <w:rFonts w:ascii="Arial" w:hAnsi="Arial" w:cs="Arial"/>
                <w:sz w:val="22"/>
                <w:szCs w:val="22"/>
              </w:rPr>
            </w:pPr>
          </w:p>
        </w:tc>
      </w:tr>
      <w:tr w:rsidR="00C229C1" w:rsidRPr="004E5ADA" w14:paraId="0F02E7E8" w14:textId="77777777" w:rsidTr="004616AE">
        <w:trPr>
          <w:gridAfter w:val="1"/>
          <w:wAfter w:w="2748" w:type="dxa"/>
          <w:trHeight w:val="572"/>
        </w:trPr>
        <w:tc>
          <w:tcPr>
            <w:tcW w:w="4519" w:type="dxa"/>
            <w:tcBorders>
              <w:top w:val="nil"/>
              <w:bottom w:val="nil"/>
            </w:tcBorders>
            <w:shd w:val="clear" w:color="auto" w:fill="4F81BD"/>
          </w:tcPr>
          <w:p w14:paraId="266292E6" w14:textId="77777777" w:rsidR="00C229C1" w:rsidRPr="004E5ADA" w:rsidRDefault="00C229C1" w:rsidP="004616AE">
            <w:pPr>
              <w:jc w:val="center"/>
              <w:rPr>
                <w:rFonts w:ascii="Arial" w:hAnsi="Arial" w:cs="Arial"/>
                <w:b/>
                <w:color w:val="FFFFFF"/>
                <w:sz w:val="22"/>
                <w:szCs w:val="22"/>
              </w:rPr>
            </w:pPr>
          </w:p>
          <w:p w14:paraId="2EAA4EF5" w14:textId="77777777" w:rsidR="00C229C1" w:rsidRPr="004E5ADA" w:rsidRDefault="00C229C1" w:rsidP="004616AE">
            <w:pPr>
              <w:jc w:val="center"/>
              <w:rPr>
                <w:rFonts w:ascii="Arial" w:hAnsi="Arial" w:cs="Arial"/>
                <w:b/>
                <w:color w:val="FFFFFF"/>
                <w:sz w:val="22"/>
                <w:szCs w:val="22"/>
              </w:rPr>
            </w:pPr>
            <w:r w:rsidRPr="004E5ADA">
              <w:rPr>
                <w:rFonts w:ascii="Arial" w:hAnsi="Arial" w:cs="Arial"/>
                <w:b/>
                <w:color w:val="FFFFFF"/>
                <w:sz w:val="22"/>
                <w:szCs w:val="22"/>
              </w:rPr>
              <w:t>FFURFLEN GANIATÂD CYFRANOGIAD</w:t>
            </w:r>
          </w:p>
        </w:tc>
        <w:tc>
          <w:tcPr>
            <w:tcW w:w="4499" w:type="dxa"/>
            <w:tcBorders>
              <w:top w:val="single" w:sz="6" w:space="0" w:color="4F81BD"/>
              <w:bottom w:val="single" w:sz="6" w:space="0" w:color="4F81BD"/>
            </w:tcBorders>
            <w:shd w:val="clear" w:color="auto" w:fill="4F81BD"/>
          </w:tcPr>
          <w:p w14:paraId="56A3D8D5" w14:textId="77777777" w:rsidR="00C229C1" w:rsidRPr="004E5ADA" w:rsidRDefault="00C229C1" w:rsidP="004616AE">
            <w:pPr>
              <w:jc w:val="center"/>
              <w:rPr>
                <w:rFonts w:ascii="Arial" w:hAnsi="Arial" w:cs="Arial"/>
                <w:b/>
                <w:color w:val="FFFFFF"/>
                <w:sz w:val="22"/>
                <w:szCs w:val="22"/>
              </w:rPr>
            </w:pPr>
          </w:p>
          <w:p w14:paraId="66C23653" w14:textId="77777777" w:rsidR="00C229C1" w:rsidRPr="004E5ADA" w:rsidRDefault="00C229C1" w:rsidP="004616AE">
            <w:pPr>
              <w:jc w:val="center"/>
              <w:rPr>
                <w:rFonts w:ascii="Arial" w:hAnsi="Arial" w:cs="Arial"/>
                <w:b/>
                <w:color w:val="FFFFFF"/>
                <w:sz w:val="22"/>
                <w:szCs w:val="22"/>
              </w:rPr>
            </w:pPr>
            <w:r w:rsidRPr="004E5ADA">
              <w:rPr>
                <w:rFonts w:ascii="Arial" w:hAnsi="Arial" w:cs="Arial"/>
                <w:b/>
                <w:color w:val="FFFFFF"/>
                <w:sz w:val="22"/>
                <w:szCs w:val="22"/>
              </w:rPr>
              <w:t xml:space="preserve"> PARTICIPATION CONSENT FORM</w:t>
            </w:r>
          </w:p>
          <w:p w14:paraId="43AAEAEA" w14:textId="77777777" w:rsidR="00C229C1" w:rsidRPr="004E5ADA" w:rsidRDefault="00C229C1" w:rsidP="004616AE">
            <w:pPr>
              <w:jc w:val="center"/>
              <w:rPr>
                <w:rFonts w:ascii="Arial" w:hAnsi="Arial" w:cs="Arial"/>
                <w:color w:val="FFFFFF"/>
                <w:sz w:val="22"/>
                <w:szCs w:val="22"/>
              </w:rPr>
            </w:pPr>
          </w:p>
        </w:tc>
      </w:tr>
      <w:tr w:rsidR="00C229C1" w:rsidRPr="004E5ADA" w14:paraId="4CBC6B78" w14:textId="77777777" w:rsidTr="004616AE">
        <w:trPr>
          <w:gridAfter w:val="1"/>
          <w:wAfter w:w="2748" w:type="dxa"/>
          <w:trHeight w:val="572"/>
        </w:trPr>
        <w:tc>
          <w:tcPr>
            <w:tcW w:w="9018" w:type="dxa"/>
            <w:gridSpan w:val="2"/>
            <w:shd w:val="clear" w:color="auto" w:fill="auto"/>
          </w:tcPr>
          <w:p w14:paraId="7D875B09" w14:textId="77777777" w:rsidR="00C229C1" w:rsidRPr="004E5ADA" w:rsidRDefault="00C229C1" w:rsidP="004616AE">
            <w:pPr>
              <w:rPr>
                <w:rFonts w:ascii="Arial" w:hAnsi="Arial" w:cs="Arial"/>
                <w:sz w:val="22"/>
                <w:szCs w:val="22"/>
              </w:rPr>
            </w:pPr>
            <w:proofErr w:type="spellStart"/>
            <w:r w:rsidRPr="004E5ADA">
              <w:rPr>
                <w:rFonts w:ascii="Arial" w:hAnsi="Arial" w:cs="Arial"/>
                <w:sz w:val="22"/>
                <w:szCs w:val="22"/>
              </w:rPr>
              <w:t>Teitl</w:t>
            </w:r>
            <w:proofErr w:type="spellEnd"/>
            <w:r w:rsidRPr="004E5ADA">
              <w:rPr>
                <w:rFonts w:ascii="Arial" w:hAnsi="Arial" w:cs="Arial"/>
                <w:sz w:val="22"/>
                <w:szCs w:val="22"/>
              </w:rPr>
              <w:t xml:space="preserve"> Y </w:t>
            </w:r>
            <w:proofErr w:type="spellStart"/>
            <w:r w:rsidRPr="004E5ADA">
              <w:rPr>
                <w:rFonts w:ascii="Arial" w:hAnsi="Arial" w:cs="Arial"/>
                <w:sz w:val="22"/>
                <w:szCs w:val="22"/>
              </w:rPr>
              <w:t>Prosiect</w:t>
            </w:r>
            <w:proofErr w:type="spellEnd"/>
            <w:r w:rsidRPr="004E5ADA">
              <w:rPr>
                <w:rFonts w:ascii="Arial" w:hAnsi="Arial" w:cs="Arial"/>
                <w:sz w:val="22"/>
                <w:szCs w:val="22"/>
              </w:rPr>
              <w:t>: /</w:t>
            </w:r>
            <w:r w:rsidRPr="004E5ADA">
              <w:rPr>
                <w:rFonts w:ascii="Arial" w:hAnsi="Arial" w:cs="Arial"/>
                <w:b/>
                <w:color w:val="FFFFFF"/>
                <w:sz w:val="22"/>
                <w:szCs w:val="22"/>
              </w:rPr>
              <w:t xml:space="preserve"> </w:t>
            </w:r>
            <w:r w:rsidRPr="004E5ADA">
              <w:rPr>
                <w:rFonts w:ascii="Arial" w:hAnsi="Arial" w:cs="Arial"/>
                <w:sz w:val="22"/>
                <w:szCs w:val="22"/>
              </w:rPr>
              <w:t xml:space="preserve">Project Title: </w:t>
            </w:r>
            <w:r w:rsidRPr="004E5ADA">
              <w:rPr>
                <w:b/>
                <w:bCs/>
                <w:sz w:val="22"/>
                <w:szCs w:val="22"/>
              </w:rPr>
              <w:t>Is social media doing young people any good? A research study looking at the possible impacts of social media on young people.</w:t>
            </w:r>
            <w:r w:rsidRPr="004E5ADA">
              <w:rPr>
                <w:sz w:val="22"/>
                <w:szCs w:val="22"/>
              </w:rPr>
              <w:t xml:space="preserve"> </w:t>
            </w:r>
          </w:p>
        </w:tc>
      </w:tr>
    </w:tbl>
    <w:p w14:paraId="7373B687" w14:textId="634B8970" w:rsidR="00C229C1" w:rsidRPr="004E5ADA" w:rsidRDefault="00C229C1" w:rsidP="00C229C1">
      <w:pPr>
        <w:rPr>
          <w:rFonts w:ascii="Arial" w:hAnsi="Arial" w:cs="Arial"/>
          <w:sz w:val="22"/>
          <w:szCs w:val="22"/>
        </w:rPr>
      </w:pP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r w:rsidRPr="004E5ADA">
        <w:rPr>
          <w:rFonts w:ascii="Arial" w:hAnsi="Arial" w:cs="Arial"/>
          <w:sz w:val="22"/>
          <w:szCs w:val="22"/>
        </w:rPr>
        <w:tab/>
      </w:r>
    </w:p>
    <w:p w14:paraId="392E5460" w14:textId="77777777" w:rsidR="00C229C1" w:rsidRPr="004E5ADA" w:rsidRDefault="00C229C1" w:rsidP="00C229C1">
      <w:pPr>
        <w:rPr>
          <w:rStyle w:val="nw1"/>
          <w:rFonts w:ascii="Arial" w:hAnsi="Arial" w:cs="Arial"/>
          <w:sz w:val="22"/>
          <w:szCs w:val="22"/>
        </w:rPr>
      </w:pPr>
      <w:r w:rsidRPr="004E5ADA">
        <w:rPr>
          <w:rStyle w:val="nw1"/>
          <w:rFonts w:ascii="Arial" w:hAnsi="Arial" w:cs="Arial"/>
          <w:sz w:val="22"/>
          <w:szCs w:val="22"/>
        </w:rPr>
        <w:t>Dear Participant:</w:t>
      </w:r>
    </w:p>
    <w:p w14:paraId="4167C01D"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My name is Zoe Aylward and I am studying my Masters in Youth Work and Social Education </w:t>
      </w:r>
    </w:p>
    <w:p w14:paraId="4441FF30"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32E7A86F" w14:textId="26BF9DB7" w:rsidR="00C229C1" w:rsidRPr="004E5ADA" w:rsidRDefault="00C229C1" w:rsidP="00C229C1">
      <w:pPr>
        <w:pStyle w:val="NormalWeb1"/>
        <w:spacing w:line="302" w:lineRule="atLeast"/>
        <w:jc w:val="both"/>
        <w:rPr>
          <w:rStyle w:val="nw1"/>
          <w:rFonts w:ascii="Arial" w:hAnsi="Arial" w:cs="Arial"/>
          <w:sz w:val="22"/>
          <w:szCs w:val="22"/>
        </w:rPr>
      </w:pPr>
      <w:r w:rsidRPr="004E5ADA">
        <w:rPr>
          <w:rStyle w:val="nw1"/>
          <w:rFonts w:ascii="Arial" w:hAnsi="Arial" w:cs="Arial"/>
          <w:color w:val="000000"/>
          <w:sz w:val="22"/>
          <w:szCs w:val="22"/>
        </w:rPr>
        <w:t>I would like to invite you to participate in my research project. This project is looking at the impacts of social media on young people and aims to</w:t>
      </w:r>
      <w:r w:rsidRPr="004E5ADA">
        <w:rPr>
          <w:rStyle w:val="nw1"/>
          <w:rFonts w:ascii="Arial" w:hAnsi="Arial" w:cs="Arial"/>
          <w:color w:val="FF0000"/>
          <w:sz w:val="22"/>
          <w:szCs w:val="22"/>
        </w:rPr>
        <w:t xml:space="preserve"> </w:t>
      </w:r>
      <w:r w:rsidRPr="004E5ADA">
        <w:rPr>
          <w:rStyle w:val="nw1"/>
          <w:rFonts w:ascii="Arial" w:hAnsi="Arial" w:cs="Arial"/>
          <w:sz w:val="22"/>
          <w:szCs w:val="22"/>
        </w:rPr>
        <w:t xml:space="preserve">address whether social media is doing young people any good </w:t>
      </w:r>
    </w:p>
    <w:p w14:paraId="7C35758D" w14:textId="77777777" w:rsidR="00C229C1" w:rsidRPr="004E5ADA" w:rsidRDefault="00C229C1" w:rsidP="00C229C1">
      <w:pPr>
        <w:pStyle w:val="NormalWeb1"/>
        <w:spacing w:line="302" w:lineRule="atLeast"/>
        <w:jc w:val="both"/>
        <w:rPr>
          <w:rFonts w:ascii="Arial" w:hAnsi="Arial" w:cs="Arial"/>
          <w:color w:val="000000"/>
          <w:sz w:val="22"/>
          <w:szCs w:val="22"/>
        </w:rPr>
      </w:pPr>
    </w:p>
    <w:p w14:paraId="29EB8A26" w14:textId="60ECC45C" w:rsidR="00C229C1" w:rsidRPr="004E5ADA" w:rsidRDefault="00C229C1" w:rsidP="00C229C1">
      <w:pPr>
        <w:pStyle w:val="NormalWeb1"/>
        <w:spacing w:line="302" w:lineRule="atLeast"/>
        <w:jc w:val="both"/>
        <w:rPr>
          <w:rFonts w:ascii="Arial" w:hAnsi="Arial" w:cs="Arial"/>
          <w:sz w:val="22"/>
          <w:szCs w:val="22"/>
        </w:rPr>
      </w:pPr>
      <w:r w:rsidRPr="004E5ADA">
        <w:rPr>
          <w:rStyle w:val="nw1"/>
          <w:rFonts w:ascii="Arial" w:hAnsi="Arial" w:cs="Arial"/>
          <w:color w:val="000000"/>
          <w:sz w:val="22"/>
          <w:szCs w:val="22"/>
        </w:rPr>
        <w:t xml:space="preserve">Through your participation in the focus group, I hope to discover </w:t>
      </w:r>
      <w:r w:rsidRPr="004E5ADA">
        <w:rPr>
          <w:rStyle w:val="nw1"/>
          <w:rFonts w:ascii="Arial" w:hAnsi="Arial" w:cs="Arial"/>
          <w:sz w:val="22"/>
          <w:szCs w:val="22"/>
        </w:rPr>
        <w:t>the impacts of social media. For example, views on cyberbullying, peer pressures on social media, wellbeing and</w:t>
      </w:r>
      <w:r w:rsidRPr="004E5ADA">
        <w:rPr>
          <w:rStyle w:val="nw1"/>
          <w:rFonts w:ascii="Arial" w:hAnsi="Arial" w:cs="Arial"/>
          <w:color w:val="FF0000"/>
          <w:sz w:val="22"/>
          <w:szCs w:val="22"/>
        </w:rPr>
        <w:t xml:space="preserve"> </w:t>
      </w:r>
      <w:r w:rsidRPr="004E5ADA">
        <w:rPr>
          <w:rStyle w:val="nw1"/>
          <w:rFonts w:ascii="Arial" w:hAnsi="Arial" w:cs="Arial"/>
          <w:sz w:val="22"/>
          <w:szCs w:val="22"/>
        </w:rPr>
        <w:t xml:space="preserve">sleep deprivation due to social media usage. I believe your thoughts, feelings and opinions will be very helpful in my research. </w:t>
      </w:r>
    </w:p>
    <w:p w14:paraId="4C1FAB3F" w14:textId="77777777" w:rsidR="00C229C1" w:rsidRPr="004E5ADA" w:rsidRDefault="00C229C1" w:rsidP="00C229C1">
      <w:pPr>
        <w:pStyle w:val="NormalWeb1"/>
        <w:spacing w:line="302" w:lineRule="atLeast"/>
        <w:jc w:val="both"/>
        <w:rPr>
          <w:rFonts w:ascii="Arial" w:hAnsi="Arial" w:cs="Arial"/>
          <w:color w:val="000000"/>
          <w:sz w:val="22"/>
          <w:szCs w:val="22"/>
        </w:rPr>
      </w:pPr>
    </w:p>
    <w:p w14:paraId="75F968C0" w14:textId="77777777" w:rsidR="00C229C1" w:rsidRPr="004E5ADA" w:rsidRDefault="00C229C1" w:rsidP="00C229C1">
      <w:pPr>
        <w:pStyle w:val="NormalWeb1"/>
        <w:spacing w:line="302" w:lineRule="atLeast"/>
        <w:jc w:val="both"/>
        <w:rPr>
          <w:rFonts w:ascii="Arial" w:hAnsi="Arial" w:cs="Arial"/>
          <w:color w:val="FF0000"/>
          <w:sz w:val="22"/>
          <w:szCs w:val="22"/>
        </w:rPr>
      </w:pPr>
      <w:r w:rsidRPr="004E5ADA">
        <w:rPr>
          <w:rFonts w:ascii="Arial" w:hAnsi="Arial" w:cs="Arial"/>
          <w:color w:val="000000"/>
          <w:sz w:val="22"/>
          <w:szCs w:val="22"/>
        </w:rPr>
        <w:t>The focus group will be voice recorded to ensure that I am able to transcribe the groups thoughts, feelings and opinions accurately, this will save time during the focus group as I will not need to write. Once the voice recording has been transcribed, it will be deleted and no longer accessible</w:t>
      </w:r>
      <w:r w:rsidRPr="004E5ADA">
        <w:rPr>
          <w:rFonts w:ascii="Arial" w:hAnsi="Arial" w:cs="Arial"/>
          <w:b/>
          <w:bCs/>
          <w:color w:val="000000"/>
          <w:sz w:val="22"/>
          <w:szCs w:val="22"/>
        </w:rPr>
        <w:t xml:space="preserve">. </w:t>
      </w:r>
      <w:r w:rsidRPr="004E5ADA">
        <w:rPr>
          <w:rFonts w:ascii="Arial" w:hAnsi="Arial" w:cs="Arial"/>
          <w:color w:val="FF0000"/>
          <w:sz w:val="22"/>
          <w:szCs w:val="22"/>
        </w:rPr>
        <w:t xml:space="preserve">If you wish to not have the focus group voice recorded then please state below and I will ensure to write all views and opinions down on the day and no voice recording will be done. </w:t>
      </w:r>
    </w:p>
    <w:p w14:paraId="7C3477EC" w14:textId="77777777" w:rsidR="00C229C1" w:rsidRPr="004E5ADA" w:rsidRDefault="00C229C1" w:rsidP="00C229C1">
      <w:pPr>
        <w:pStyle w:val="NormalWeb1"/>
        <w:spacing w:line="302" w:lineRule="atLeast"/>
        <w:jc w:val="both"/>
        <w:rPr>
          <w:rFonts w:ascii="Arial" w:hAnsi="Arial" w:cs="Arial"/>
          <w:color w:val="FF0000"/>
          <w:sz w:val="22"/>
          <w:szCs w:val="22"/>
        </w:rPr>
      </w:pPr>
    </w:p>
    <w:p w14:paraId="03E9816A" w14:textId="77777777" w:rsidR="00C229C1" w:rsidRPr="004E5ADA" w:rsidRDefault="00C229C1" w:rsidP="00C229C1">
      <w:pPr>
        <w:pStyle w:val="NormalWeb1"/>
        <w:spacing w:line="302" w:lineRule="atLeast"/>
        <w:jc w:val="both"/>
        <w:rPr>
          <w:rFonts w:ascii="Arial" w:hAnsi="Arial" w:cs="Arial"/>
          <w:b/>
          <w:bCs/>
          <w:sz w:val="22"/>
          <w:szCs w:val="22"/>
        </w:rPr>
      </w:pPr>
      <w:r w:rsidRPr="004E5ADA">
        <w:rPr>
          <w:rFonts w:ascii="Arial" w:hAnsi="Arial" w:cs="Arial"/>
          <w:sz w:val="22"/>
          <w:szCs w:val="22"/>
        </w:rPr>
        <w:t xml:space="preserve">The focus group will be completely confidential and will follow the Data Protection Act (2018) as well as following the Universities Code of Ethics and Research Standards and the EWC Code of Conduct. Your name will not be used within the study and you will remain anonymous. </w:t>
      </w:r>
      <w:r w:rsidRPr="004E5ADA">
        <w:rPr>
          <w:rFonts w:ascii="Arial" w:hAnsi="Arial" w:cs="Arial"/>
          <w:sz w:val="22"/>
          <w:szCs w:val="22"/>
        </w:rPr>
        <w:lastRenderedPageBreak/>
        <w:t>This gives you an opportunity to anonymously express your views and opinions of social media and still be able to make a great difference to the research study.</w:t>
      </w:r>
    </w:p>
    <w:p w14:paraId="3016698B" w14:textId="77777777" w:rsidR="00C229C1" w:rsidRPr="004E5ADA" w:rsidRDefault="00C229C1" w:rsidP="00C229C1">
      <w:pPr>
        <w:pStyle w:val="NormalWeb1"/>
        <w:spacing w:line="302" w:lineRule="atLeast"/>
        <w:jc w:val="both"/>
        <w:rPr>
          <w:rFonts w:ascii="Arial" w:hAnsi="Arial" w:cs="Arial"/>
          <w:color w:val="000000"/>
          <w:sz w:val="22"/>
          <w:szCs w:val="22"/>
        </w:rPr>
      </w:pPr>
    </w:p>
    <w:p w14:paraId="66DBCF83"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The focus group will take around 30-60 minutes, but it will not be rushed and it will flow accordingly to the number of participants and views/opinions. </w:t>
      </w:r>
    </w:p>
    <w:p w14:paraId="19B4C283"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4696E0F9"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Once the focus group is over and the research study is completed, you will be able to access the findings at your request. The results from this focus group will optimistically increase my knowledge and understanding around the impacts of social media and if social media is doing young people any good. The research will be stored on the Universities One Drive, which is safe and secure. The results and research study is also shared with my Supervisor. </w:t>
      </w:r>
    </w:p>
    <w:p w14:paraId="254191F1"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5F888A17"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Fonts w:ascii="Arial" w:hAnsi="Arial" w:cs="Arial"/>
          <w:color w:val="FF0000"/>
          <w:sz w:val="22"/>
          <w:szCs w:val="22"/>
        </w:rPr>
        <w:t>Your participation is voluntary and you can withdraw from the study at any point if you no longer wish to take part.</w:t>
      </w:r>
    </w:p>
    <w:p w14:paraId="14266F65"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18C43C5"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I thank you in advance for taking time to read this and in your participation in taking part in the focus group. If you have any further queries, please feel free to contact me at 1800431@student.uwtsd.ac.uk</w:t>
      </w:r>
    </w:p>
    <w:p w14:paraId="1D109A62"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0FF75D3"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Kind regards, </w:t>
      </w:r>
    </w:p>
    <w:p w14:paraId="0357D96D" w14:textId="77777777" w:rsidR="00C229C1" w:rsidRPr="004E5ADA" w:rsidRDefault="00C229C1" w:rsidP="00C229C1">
      <w:pPr>
        <w:pStyle w:val="NormalWeb1"/>
        <w:spacing w:line="302" w:lineRule="atLeast"/>
        <w:jc w:val="both"/>
        <w:rPr>
          <w:rStyle w:val="nw1"/>
          <w:rFonts w:ascii="Arial" w:hAnsi="Arial" w:cs="Arial"/>
          <w:color w:val="000000"/>
          <w:sz w:val="22"/>
          <w:szCs w:val="22"/>
        </w:rPr>
      </w:pPr>
      <w:r w:rsidRPr="004E5ADA">
        <w:rPr>
          <w:rStyle w:val="nw1"/>
          <w:rFonts w:ascii="Arial" w:hAnsi="Arial" w:cs="Arial"/>
          <w:color w:val="000000"/>
          <w:sz w:val="22"/>
          <w:szCs w:val="22"/>
        </w:rPr>
        <w:t xml:space="preserve">Zoe Aylward </w:t>
      </w:r>
    </w:p>
    <w:p w14:paraId="5C3CDFCC"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6626D9A" w14:textId="77777777" w:rsidR="00C229C1" w:rsidRPr="004E5ADA" w:rsidRDefault="00C229C1" w:rsidP="00C229C1">
      <w:pPr>
        <w:pStyle w:val="NormalWeb1"/>
        <w:spacing w:line="302" w:lineRule="atLeast"/>
        <w:jc w:val="both"/>
        <w:rPr>
          <w:rStyle w:val="nw1"/>
          <w:rFonts w:ascii="Arial" w:hAnsi="Arial" w:cs="Arial"/>
          <w:color w:val="000000"/>
          <w:sz w:val="22"/>
          <w:szCs w:val="22"/>
        </w:rPr>
      </w:pPr>
    </w:p>
    <w:p w14:paraId="29137447" w14:textId="77777777" w:rsidR="00C229C1" w:rsidRPr="004E5ADA" w:rsidRDefault="00C229C1" w:rsidP="00C229C1">
      <w:pPr>
        <w:pStyle w:val="NormalWeb1"/>
        <w:spacing w:line="302" w:lineRule="atLeast"/>
        <w:jc w:val="both"/>
        <w:rPr>
          <w:rStyle w:val="nw1"/>
          <w:rFonts w:ascii="Arial" w:hAnsi="Arial" w:cs="Arial"/>
          <w:b/>
          <w:bCs/>
          <w:color w:val="000000"/>
          <w:sz w:val="22"/>
          <w:szCs w:val="22"/>
        </w:rPr>
      </w:pPr>
    </w:p>
    <w:p w14:paraId="6A609EA2" w14:textId="77777777" w:rsidR="00C229C1" w:rsidRPr="004E5ADA" w:rsidRDefault="00C229C1" w:rsidP="00C229C1">
      <w:pPr>
        <w:pStyle w:val="NormalWeb1"/>
        <w:spacing w:line="302" w:lineRule="atLeast"/>
        <w:jc w:val="center"/>
        <w:rPr>
          <w:rStyle w:val="nw1"/>
          <w:rFonts w:ascii="Arial" w:hAnsi="Arial" w:cs="Arial"/>
          <w:color w:val="000000"/>
          <w:sz w:val="22"/>
          <w:szCs w:val="22"/>
        </w:rPr>
      </w:pPr>
      <w:r w:rsidRPr="004E5ADA">
        <w:rPr>
          <w:rStyle w:val="nw1"/>
          <w:rFonts w:ascii="Arial" w:hAnsi="Arial" w:cs="Arial"/>
          <w:b/>
          <w:bCs/>
          <w:color w:val="000000"/>
          <w:sz w:val="22"/>
          <w:szCs w:val="22"/>
        </w:rPr>
        <w:t>I give consent for ___________________ to take part in the focus group which will benefit the research study ‘’Is social media doing young people any good? A research study looking at the possible impacts of social media on young people’’</w:t>
      </w:r>
      <w:r w:rsidRPr="004E5ADA">
        <w:rPr>
          <w:rStyle w:val="nw1"/>
          <w:rFonts w:ascii="Arial" w:hAnsi="Arial" w:cs="Arial"/>
          <w:color w:val="000000"/>
          <w:sz w:val="22"/>
          <w:szCs w:val="22"/>
        </w:rPr>
        <w:t xml:space="preserve">. </w:t>
      </w:r>
    </w:p>
    <w:p w14:paraId="17B29AB3" w14:textId="77777777" w:rsidR="00C229C1" w:rsidRPr="004E5ADA" w:rsidRDefault="00C229C1" w:rsidP="00C229C1">
      <w:pPr>
        <w:pStyle w:val="NormalWeb1"/>
        <w:spacing w:line="302" w:lineRule="atLeast"/>
        <w:jc w:val="both"/>
        <w:rPr>
          <w:rStyle w:val="nw1"/>
          <w:rFonts w:ascii="Arial" w:hAnsi="Arial" w:cs="Arial"/>
          <w:b/>
          <w:bCs/>
          <w:color w:val="000000"/>
          <w:sz w:val="22"/>
          <w:szCs w:val="22"/>
        </w:rPr>
      </w:pPr>
    </w:p>
    <w:p w14:paraId="39E58371" w14:textId="77777777" w:rsidR="00C229C1" w:rsidRPr="004E5ADA" w:rsidRDefault="00C229C1" w:rsidP="00C229C1">
      <w:pPr>
        <w:pStyle w:val="NormalWeb1"/>
        <w:spacing w:line="302" w:lineRule="atLeast"/>
        <w:jc w:val="center"/>
        <w:rPr>
          <w:rFonts w:ascii="Arial" w:hAnsi="Arial" w:cs="Arial"/>
          <w:b/>
          <w:bCs/>
          <w:color w:val="000000"/>
          <w:sz w:val="22"/>
          <w:szCs w:val="22"/>
        </w:rPr>
      </w:pPr>
      <w:r w:rsidRPr="004E5ADA">
        <w:rPr>
          <w:rStyle w:val="nw1"/>
          <w:rFonts w:ascii="Arial" w:hAnsi="Arial" w:cs="Arial"/>
          <w:b/>
          <w:bCs/>
          <w:color w:val="000000"/>
          <w:sz w:val="22"/>
          <w:szCs w:val="22"/>
        </w:rPr>
        <w:t>I give consent for the focus group to be voice recorded and to be used for transcription purposes only.</w:t>
      </w:r>
    </w:p>
    <w:p w14:paraId="34F06BA8" w14:textId="77777777" w:rsidR="00C229C1" w:rsidRPr="004E5ADA" w:rsidRDefault="00C229C1" w:rsidP="00C229C1">
      <w:pPr>
        <w:rPr>
          <w:sz w:val="22"/>
          <w:szCs w:val="22"/>
        </w:rPr>
      </w:pPr>
    </w:p>
    <w:p w14:paraId="065ECB33"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 xml:space="preserve">Yes    /      No </w:t>
      </w:r>
    </w:p>
    <w:p w14:paraId="7DA61BB8"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68826AE3"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 xml:space="preserve">I am aware that my participation is voluntary and that I can withdraw at any stage </w:t>
      </w:r>
    </w:p>
    <w:p w14:paraId="6E4B68D8"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5E021343"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 xml:space="preserve">Yes /    No </w:t>
      </w:r>
    </w:p>
    <w:p w14:paraId="10A9E7A8"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6128C43D"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I understand that my name will not be visible during the study and that my name will be anonymised. For example, participant 1</w:t>
      </w:r>
    </w:p>
    <w:p w14:paraId="73FD3871"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546B308D"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r w:rsidRPr="004E5ADA">
        <w:rPr>
          <w:rStyle w:val="nw1"/>
          <w:rFonts w:ascii="Arial" w:hAnsi="Arial" w:cs="Arial"/>
          <w:b/>
          <w:bCs/>
          <w:color w:val="000000"/>
          <w:sz w:val="22"/>
          <w:szCs w:val="22"/>
        </w:rPr>
        <w:t>Yes    /    No</w:t>
      </w:r>
    </w:p>
    <w:p w14:paraId="2F326179"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3AD2270A" w14:textId="77777777" w:rsidR="00C229C1" w:rsidRPr="004E5ADA" w:rsidRDefault="00C229C1" w:rsidP="00C229C1">
      <w:pPr>
        <w:pStyle w:val="NormalWeb1"/>
        <w:spacing w:line="302" w:lineRule="atLeast"/>
        <w:jc w:val="center"/>
        <w:rPr>
          <w:rStyle w:val="nw1"/>
          <w:rFonts w:ascii="Arial" w:hAnsi="Arial" w:cs="Arial"/>
          <w:b/>
          <w:bCs/>
          <w:color w:val="000000"/>
          <w:sz w:val="22"/>
          <w:szCs w:val="22"/>
        </w:rPr>
      </w:pPr>
    </w:p>
    <w:p w14:paraId="2B307A6F" w14:textId="77777777" w:rsidR="00C229C1" w:rsidRPr="004E5ADA" w:rsidRDefault="00C229C1" w:rsidP="00C229C1">
      <w:pPr>
        <w:ind w:left="720" w:hanging="360"/>
        <w:jc w:val="center"/>
        <w:rPr>
          <w:rFonts w:ascii="Arial" w:hAnsi="Arial" w:cs="Arial"/>
          <w:b/>
          <w:bCs/>
          <w:sz w:val="22"/>
          <w:szCs w:val="22"/>
        </w:rPr>
      </w:pPr>
      <w:r w:rsidRPr="004E5ADA">
        <w:rPr>
          <w:rFonts w:ascii="Arial" w:hAnsi="Arial" w:cs="Arial"/>
          <w:b/>
          <w:bCs/>
          <w:sz w:val="22"/>
          <w:szCs w:val="22"/>
        </w:rPr>
        <w:t>I am aware and give consent that my answers will be used for the study and shared with Zoe’s supervisor</w:t>
      </w:r>
    </w:p>
    <w:p w14:paraId="7DD5B8F5" w14:textId="77777777" w:rsidR="00C229C1" w:rsidRPr="004E5ADA" w:rsidRDefault="00C229C1" w:rsidP="00C229C1">
      <w:pPr>
        <w:ind w:left="720" w:hanging="360"/>
        <w:jc w:val="center"/>
        <w:rPr>
          <w:rFonts w:ascii="Arial" w:hAnsi="Arial" w:cs="Arial"/>
          <w:b/>
          <w:bCs/>
          <w:sz w:val="22"/>
          <w:szCs w:val="22"/>
        </w:rPr>
      </w:pPr>
      <w:r w:rsidRPr="004E5ADA">
        <w:rPr>
          <w:rFonts w:ascii="Arial" w:hAnsi="Arial" w:cs="Arial"/>
          <w:b/>
          <w:bCs/>
          <w:sz w:val="22"/>
          <w:szCs w:val="22"/>
        </w:rPr>
        <w:lastRenderedPageBreak/>
        <w:t>Yes    /    No</w:t>
      </w:r>
    </w:p>
    <w:p w14:paraId="0B257788" w14:textId="77777777" w:rsidR="00C229C1" w:rsidRDefault="00C229C1" w:rsidP="00C229C1"/>
    <w:p w14:paraId="37675EDE" w14:textId="77777777" w:rsidR="00C229C1" w:rsidRDefault="00C229C1" w:rsidP="00C229C1"/>
    <w:p w14:paraId="13AF48E9" w14:textId="032AB6EA" w:rsidR="00C229C1" w:rsidRDefault="00C229C1" w:rsidP="00C229C1"/>
    <w:p w14:paraId="18B7DEE4" w14:textId="77777777" w:rsidR="004E5ADA" w:rsidRDefault="004E5ADA" w:rsidP="00C229C1"/>
    <w:p w14:paraId="3A5776FF" w14:textId="77777777" w:rsidR="00E04873" w:rsidRDefault="00E04873" w:rsidP="00C229C1"/>
    <w:p w14:paraId="7826BA68" w14:textId="77777777" w:rsidR="00E04873" w:rsidRDefault="00E04873" w:rsidP="00C229C1"/>
    <w:p w14:paraId="67B4718C" w14:textId="77777777" w:rsidR="00E04873" w:rsidRDefault="00E04873" w:rsidP="00C229C1"/>
    <w:p w14:paraId="74530FFD" w14:textId="77777777" w:rsidR="00E04873" w:rsidRDefault="00E04873" w:rsidP="00C229C1"/>
    <w:p w14:paraId="64FA69FB" w14:textId="77777777" w:rsidR="004E5ADA" w:rsidRDefault="004E5ADA" w:rsidP="00C229C1"/>
    <w:p w14:paraId="3C9AED23" w14:textId="28E0C79A" w:rsidR="007163CB" w:rsidRPr="004E5ADA" w:rsidRDefault="004E5ADA" w:rsidP="004E5ADA">
      <w:pPr>
        <w:pStyle w:val="Heading3"/>
        <w:jc w:val="both"/>
        <w:rPr>
          <w:b/>
          <w:bCs/>
          <w:color w:val="000000" w:themeColor="text1"/>
        </w:rPr>
      </w:pPr>
      <w:bookmarkStart w:id="94" w:name="_Toc133272515"/>
      <w:r w:rsidRPr="004E5ADA">
        <w:rPr>
          <w:b/>
          <w:bCs/>
          <w:color w:val="000000" w:themeColor="text1"/>
        </w:rPr>
        <w:t xml:space="preserve">7.3.1 </w:t>
      </w:r>
      <w:r w:rsidR="007C0B40">
        <w:rPr>
          <w:b/>
          <w:bCs/>
          <w:color w:val="000000" w:themeColor="text1"/>
        </w:rPr>
        <w:t xml:space="preserve">Focus </w:t>
      </w:r>
      <w:r w:rsidR="008C4031">
        <w:rPr>
          <w:b/>
          <w:bCs/>
          <w:color w:val="000000" w:themeColor="text1"/>
        </w:rPr>
        <w:t xml:space="preserve">Coded </w:t>
      </w:r>
      <w:r w:rsidR="007C0B40">
        <w:rPr>
          <w:b/>
          <w:bCs/>
          <w:color w:val="000000" w:themeColor="text1"/>
        </w:rPr>
        <w:t>Group Transcript</w:t>
      </w:r>
      <w:bookmarkEnd w:id="94"/>
      <w:r w:rsidR="007C0B40">
        <w:rPr>
          <w:b/>
          <w:bCs/>
          <w:color w:val="000000" w:themeColor="text1"/>
        </w:rPr>
        <w:t xml:space="preserve"> </w:t>
      </w:r>
      <w:r w:rsidR="007163CB" w:rsidRPr="004E5ADA">
        <w:rPr>
          <w:b/>
          <w:bCs/>
          <w:color w:val="000000" w:themeColor="text1"/>
        </w:rPr>
        <w:t xml:space="preserve"> </w:t>
      </w:r>
    </w:p>
    <w:p w14:paraId="4419530F" w14:textId="77777777" w:rsidR="007163CB" w:rsidRPr="00940B85" w:rsidRDefault="007163CB" w:rsidP="00940B85">
      <w:pPr>
        <w:spacing w:line="360" w:lineRule="auto"/>
        <w:jc w:val="both"/>
        <w:rPr>
          <w:rFonts w:asciiTheme="minorHAnsi" w:hAnsiTheme="minorHAnsi" w:cstheme="minorHAnsi"/>
          <w:b/>
          <w:bCs/>
          <w:sz w:val="22"/>
          <w:szCs w:val="22"/>
        </w:rPr>
      </w:pPr>
    </w:p>
    <w:p w14:paraId="66E7B5E7" w14:textId="77777777" w:rsidR="00940B85" w:rsidRPr="00940B85" w:rsidRDefault="00940B85" w:rsidP="00940B85">
      <w:pPr>
        <w:spacing w:line="360" w:lineRule="auto"/>
        <w:jc w:val="center"/>
        <w:rPr>
          <w:rFonts w:asciiTheme="minorHAnsi" w:hAnsiTheme="minorHAnsi" w:cstheme="minorHAnsi"/>
          <w:b/>
          <w:bCs/>
          <w:sz w:val="22"/>
          <w:szCs w:val="22"/>
          <w:u w:val="single"/>
        </w:rPr>
      </w:pPr>
      <w:r w:rsidRPr="00940B85">
        <w:rPr>
          <w:rFonts w:asciiTheme="minorHAnsi" w:hAnsiTheme="minorHAnsi" w:cstheme="minorHAnsi"/>
          <w:b/>
          <w:bCs/>
          <w:sz w:val="22"/>
          <w:szCs w:val="22"/>
          <w:u w:val="single"/>
        </w:rPr>
        <w:t>Transcript from Focus Group – 29</w:t>
      </w:r>
      <w:r w:rsidRPr="00940B85">
        <w:rPr>
          <w:rFonts w:asciiTheme="minorHAnsi" w:hAnsiTheme="minorHAnsi" w:cstheme="minorHAnsi"/>
          <w:b/>
          <w:bCs/>
          <w:sz w:val="22"/>
          <w:szCs w:val="22"/>
          <w:u w:val="single"/>
          <w:vertAlign w:val="superscript"/>
        </w:rPr>
        <w:t>th</w:t>
      </w:r>
      <w:r w:rsidRPr="00940B85">
        <w:rPr>
          <w:rFonts w:asciiTheme="minorHAnsi" w:hAnsiTheme="minorHAnsi" w:cstheme="minorHAnsi"/>
          <w:b/>
          <w:bCs/>
          <w:sz w:val="22"/>
          <w:szCs w:val="22"/>
          <w:u w:val="single"/>
        </w:rPr>
        <w:t xml:space="preserve"> March 2023</w:t>
      </w:r>
    </w:p>
    <w:p w14:paraId="623A5AEC" w14:textId="77777777" w:rsidR="00940B85" w:rsidRPr="00940B85" w:rsidRDefault="00940B85" w:rsidP="00940B85">
      <w:pPr>
        <w:spacing w:line="360" w:lineRule="auto"/>
        <w:jc w:val="center"/>
        <w:rPr>
          <w:rFonts w:asciiTheme="minorHAnsi" w:hAnsiTheme="minorHAnsi" w:cstheme="minorHAnsi"/>
          <w:b/>
          <w:bCs/>
          <w:sz w:val="22"/>
          <w:szCs w:val="22"/>
          <w:u w:val="single"/>
        </w:rPr>
      </w:pPr>
    </w:p>
    <w:p w14:paraId="73BF012C" w14:textId="77777777" w:rsidR="00940B85" w:rsidRPr="00940B85" w:rsidRDefault="00940B85" w:rsidP="00940B85">
      <w:pPr>
        <w:spacing w:line="360" w:lineRule="auto"/>
        <w:rPr>
          <w:rFonts w:asciiTheme="minorHAnsi" w:hAnsiTheme="minorHAnsi" w:cstheme="minorHAnsi"/>
          <w:b/>
          <w:bCs/>
          <w:sz w:val="22"/>
          <w:szCs w:val="22"/>
        </w:rPr>
      </w:pPr>
      <w:bookmarkStart w:id="95" w:name="_Hlk131355585"/>
      <w:r w:rsidRPr="00940B85">
        <w:rPr>
          <w:rFonts w:asciiTheme="minorHAnsi" w:hAnsiTheme="minorHAnsi" w:cstheme="minorHAnsi"/>
          <w:b/>
          <w:bCs/>
          <w:sz w:val="22"/>
          <w:szCs w:val="22"/>
        </w:rPr>
        <w:t xml:space="preserve">Interviewer – Zoe Kate Aylward (Researcher) </w:t>
      </w:r>
    </w:p>
    <w:p w14:paraId="019CF557" w14:textId="77777777" w:rsidR="00940B85" w:rsidRPr="00940B85" w:rsidRDefault="00940B85" w:rsidP="00940B85">
      <w:pPr>
        <w:spacing w:line="360" w:lineRule="auto"/>
        <w:rPr>
          <w:rFonts w:asciiTheme="minorHAnsi" w:hAnsiTheme="minorHAnsi" w:cstheme="minorHAnsi"/>
          <w:b/>
          <w:bCs/>
          <w:sz w:val="22"/>
          <w:szCs w:val="22"/>
        </w:rPr>
      </w:pPr>
      <w:r w:rsidRPr="00940B85">
        <w:rPr>
          <w:rFonts w:asciiTheme="minorHAnsi" w:hAnsiTheme="minorHAnsi" w:cstheme="minorHAnsi"/>
          <w:b/>
          <w:bCs/>
          <w:sz w:val="22"/>
          <w:szCs w:val="22"/>
        </w:rPr>
        <w:t xml:space="preserve">Interviewees – Young People from youth club </w:t>
      </w:r>
    </w:p>
    <w:p w14:paraId="7D7CC3EC" w14:textId="77777777" w:rsidR="00940B85" w:rsidRPr="00940B85" w:rsidRDefault="00940B85" w:rsidP="00940B85">
      <w:pPr>
        <w:spacing w:line="360" w:lineRule="auto"/>
        <w:rPr>
          <w:rFonts w:asciiTheme="minorHAnsi" w:hAnsiTheme="minorHAnsi" w:cstheme="minorHAnsi"/>
          <w:b/>
          <w:bCs/>
          <w:sz w:val="22"/>
          <w:szCs w:val="22"/>
        </w:rPr>
      </w:pPr>
      <w:r w:rsidRPr="00940B85">
        <w:rPr>
          <w:rFonts w:asciiTheme="minorHAnsi" w:hAnsiTheme="minorHAnsi" w:cstheme="minorHAnsi"/>
          <w:b/>
          <w:bCs/>
          <w:sz w:val="22"/>
          <w:szCs w:val="22"/>
        </w:rPr>
        <w:t>Date and Time – Wednesday 29</w:t>
      </w:r>
      <w:r w:rsidRPr="00940B85">
        <w:rPr>
          <w:rFonts w:asciiTheme="minorHAnsi" w:hAnsiTheme="minorHAnsi" w:cstheme="minorHAnsi"/>
          <w:b/>
          <w:bCs/>
          <w:sz w:val="22"/>
          <w:szCs w:val="22"/>
          <w:vertAlign w:val="superscript"/>
        </w:rPr>
        <w:t>th</w:t>
      </w:r>
      <w:r w:rsidRPr="00940B85">
        <w:rPr>
          <w:rFonts w:asciiTheme="minorHAnsi" w:hAnsiTheme="minorHAnsi" w:cstheme="minorHAnsi"/>
          <w:b/>
          <w:bCs/>
          <w:sz w:val="22"/>
          <w:szCs w:val="22"/>
        </w:rPr>
        <w:t xml:space="preserve"> April 2023 – 4pm </w:t>
      </w:r>
    </w:p>
    <w:p w14:paraId="36753337" w14:textId="77777777" w:rsidR="00940B85" w:rsidRPr="00940B85" w:rsidRDefault="00940B85" w:rsidP="00940B85">
      <w:pPr>
        <w:spacing w:line="360" w:lineRule="auto"/>
        <w:rPr>
          <w:rFonts w:asciiTheme="minorHAnsi" w:hAnsiTheme="minorHAnsi" w:cstheme="minorHAnsi"/>
          <w:b/>
          <w:bCs/>
          <w:sz w:val="22"/>
          <w:szCs w:val="22"/>
        </w:rPr>
      </w:pPr>
      <w:r w:rsidRPr="00940B85">
        <w:rPr>
          <w:rFonts w:asciiTheme="minorHAnsi" w:hAnsiTheme="minorHAnsi" w:cstheme="minorHAnsi"/>
          <w:b/>
          <w:bCs/>
          <w:sz w:val="22"/>
          <w:szCs w:val="22"/>
        </w:rPr>
        <w:t xml:space="preserve">Location – POINT Youth Centre </w:t>
      </w:r>
    </w:p>
    <w:p w14:paraId="493A9B5F" w14:textId="77777777" w:rsidR="00940B85" w:rsidRPr="00940B85" w:rsidRDefault="00940B85" w:rsidP="00940B85">
      <w:pPr>
        <w:spacing w:line="360" w:lineRule="auto"/>
        <w:jc w:val="both"/>
        <w:rPr>
          <w:rFonts w:asciiTheme="minorHAnsi" w:hAnsiTheme="minorHAnsi" w:cstheme="minorHAnsi"/>
          <w:b/>
          <w:bCs/>
          <w:sz w:val="22"/>
          <w:szCs w:val="22"/>
        </w:rPr>
      </w:pPr>
    </w:p>
    <w:p w14:paraId="686775E8"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all use social media? </w:t>
      </w:r>
    </w:p>
    <w:p w14:paraId="642342C9"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yellow"/>
        </w:rPr>
        <w:t>Yeah, every day</w:t>
      </w:r>
      <w:r w:rsidRPr="00940B85">
        <w:rPr>
          <w:rFonts w:asciiTheme="minorHAnsi" w:hAnsiTheme="minorHAnsi" w:cstheme="minorHAnsi"/>
          <w:sz w:val="22"/>
          <w:szCs w:val="22"/>
        </w:rPr>
        <w:t xml:space="preserve"> </w:t>
      </w:r>
    </w:p>
    <w:p w14:paraId="37C5FC6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yellow"/>
        </w:rPr>
        <w:t>Yeah</w:t>
      </w:r>
      <w:r w:rsidRPr="00940B85">
        <w:rPr>
          <w:rFonts w:asciiTheme="minorHAnsi" w:hAnsiTheme="minorHAnsi" w:cstheme="minorHAnsi"/>
          <w:sz w:val="22"/>
          <w:szCs w:val="22"/>
        </w:rPr>
        <w:t xml:space="preserve"> </w:t>
      </w:r>
    </w:p>
    <w:p w14:paraId="416FC32B"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yellow"/>
        </w:rPr>
        <w:t>Yeah</w:t>
      </w:r>
    </w:p>
    <w:p w14:paraId="779F2FB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w:t>
      </w:r>
      <w:r w:rsidRPr="00940B85">
        <w:rPr>
          <w:rFonts w:asciiTheme="minorHAnsi" w:hAnsiTheme="minorHAnsi" w:cstheme="minorHAnsi"/>
          <w:sz w:val="22"/>
          <w:szCs w:val="22"/>
          <w:highlight w:val="yellow"/>
        </w:rPr>
        <w:t>Yeah, every night</w:t>
      </w:r>
      <w:r w:rsidRPr="00940B85">
        <w:rPr>
          <w:rFonts w:asciiTheme="minorHAnsi" w:hAnsiTheme="minorHAnsi" w:cstheme="minorHAnsi"/>
          <w:sz w:val="22"/>
          <w:szCs w:val="22"/>
        </w:rPr>
        <w:t xml:space="preserve"> </w:t>
      </w:r>
    </w:p>
    <w:p w14:paraId="30F6A3A6"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w:t>
      </w:r>
      <w:r w:rsidRPr="00940B85">
        <w:rPr>
          <w:rFonts w:asciiTheme="minorHAnsi" w:hAnsiTheme="minorHAnsi" w:cstheme="minorHAnsi"/>
          <w:sz w:val="22"/>
          <w:szCs w:val="22"/>
          <w:highlight w:val="yellow"/>
        </w:rPr>
        <w:t>Yeah</w:t>
      </w:r>
      <w:r w:rsidRPr="00940B85">
        <w:rPr>
          <w:rFonts w:asciiTheme="minorHAnsi" w:hAnsiTheme="minorHAnsi" w:cstheme="minorHAnsi"/>
          <w:sz w:val="22"/>
          <w:szCs w:val="22"/>
        </w:rPr>
        <w:t xml:space="preserve"> </w:t>
      </w:r>
    </w:p>
    <w:p w14:paraId="00F0F04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w:t>
      </w:r>
      <w:r w:rsidRPr="00940B85">
        <w:rPr>
          <w:rFonts w:asciiTheme="minorHAnsi" w:hAnsiTheme="minorHAnsi" w:cstheme="minorHAnsi"/>
          <w:sz w:val="22"/>
          <w:szCs w:val="22"/>
          <w:highlight w:val="yellow"/>
        </w:rPr>
        <w:t>Yeah, every day</w:t>
      </w:r>
      <w:r w:rsidRPr="00940B85">
        <w:rPr>
          <w:rFonts w:asciiTheme="minorHAnsi" w:hAnsiTheme="minorHAnsi" w:cstheme="minorHAnsi"/>
          <w:sz w:val="22"/>
          <w:szCs w:val="22"/>
        </w:rPr>
        <w:t xml:space="preserve"> </w:t>
      </w:r>
    </w:p>
    <w:p w14:paraId="363D6BAB"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yellow"/>
        </w:rPr>
        <w:t>Yeah</w:t>
      </w:r>
      <w:r w:rsidRPr="00940B85">
        <w:rPr>
          <w:rFonts w:asciiTheme="minorHAnsi" w:hAnsiTheme="minorHAnsi" w:cstheme="minorHAnsi"/>
          <w:sz w:val="22"/>
          <w:szCs w:val="22"/>
        </w:rPr>
        <w:t xml:space="preserve"> </w:t>
      </w:r>
    </w:p>
    <w:p w14:paraId="6D583D3C" w14:textId="77777777" w:rsidR="00940B85" w:rsidRPr="00940B85" w:rsidRDefault="00940B85" w:rsidP="00940B85">
      <w:pPr>
        <w:spacing w:line="360" w:lineRule="auto"/>
        <w:jc w:val="both"/>
        <w:rPr>
          <w:rFonts w:asciiTheme="minorHAnsi" w:hAnsiTheme="minorHAnsi" w:cstheme="minorHAnsi"/>
          <w:b/>
          <w:bCs/>
          <w:sz w:val="22"/>
          <w:szCs w:val="22"/>
        </w:rPr>
      </w:pPr>
    </w:p>
    <w:p w14:paraId="6D32225A"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think there are pressures around social media? </w:t>
      </w:r>
    </w:p>
    <w:p w14:paraId="375CC4C4" w14:textId="77777777" w:rsidR="00940B85" w:rsidRPr="00940B85" w:rsidRDefault="00940B85" w:rsidP="00940B85">
      <w:pPr>
        <w:tabs>
          <w:tab w:val="left" w:pos="3255"/>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magenta"/>
        </w:rPr>
        <w:t>yeah</w:t>
      </w:r>
      <w:r w:rsidRPr="00940B85">
        <w:rPr>
          <w:rFonts w:asciiTheme="minorHAnsi" w:hAnsiTheme="minorHAnsi" w:cstheme="minorHAnsi"/>
          <w:sz w:val="22"/>
          <w:szCs w:val="22"/>
        </w:rPr>
        <w:t xml:space="preserve"> </w:t>
      </w:r>
    </w:p>
    <w:p w14:paraId="7CF5669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no not really </w:t>
      </w:r>
    </w:p>
    <w:p w14:paraId="6D6DDBCA"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wait no I don’t </w:t>
      </w:r>
    </w:p>
    <w:p w14:paraId="2A95B6EA"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No, cause </w:t>
      </w:r>
      <w:proofErr w:type="spellStart"/>
      <w:r w:rsidRPr="00940B85">
        <w:rPr>
          <w:rFonts w:asciiTheme="minorHAnsi" w:hAnsiTheme="minorHAnsi" w:cstheme="minorHAnsi"/>
          <w:sz w:val="22"/>
          <w:szCs w:val="22"/>
        </w:rPr>
        <w:t>im</w:t>
      </w:r>
      <w:proofErr w:type="spellEnd"/>
      <w:r w:rsidRPr="00940B85">
        <w:rPr>
          <w:rFonts w:asciiTheme="minorHAnsi" w:hAnsiTheme="minorHAnsi" w:cstheme="minorHAnsi"/>
          <w:sz w:val="22"/>
          <w:szCs w:val="22"/>
        </w:rPr>
        <w:t xml:space="preserve"> just using it to relax and stuff </w:t>
      </w:r>
    </w:p>
    <w:p w14:paraId="4C970374"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w:t>
      </w:r>
    </w:p>
    <w:p w14:paraId="586C47D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magenta"/>
        </w:rPr>
        <w:t>Yeah cause like the rest of society has got it and trying to blend in.</w:t>
      </w:r>
    </w:p>
    <w:p w14:paraId="4D0BEC20"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magenta"/>
        </w:rPr>
        <w:t>and you get judged if you don’t have a certain app, they’ll be like ‘why haven’t you got that app’.</w:t>
      </w:r>
      <w:r w:rsidRPr="00940B85">
        <w:rPr>
          <w:rFonts w:asciiTheme="minorHAnsi" w:hAnsiTheme="minorHAnsi" w:cstheme="minorHAnsi"/>
          <w:sz w:val="22"/>
          <w:szCs w:val="22"/>
        </w:rPr>
        <w:t xml:space="preserve"> </w:t>
      </w:r>
    </w:p>
    <w:p w14:paraId="5D6E613D"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3 – </w:t>
      </w:r>
      <w:r w:rsidRPr="00940B85">
        <w:rPr>
          <w:rFonts w:asciiTheme="minorHAnsi" w:hAnsiTheme="minorHAnsi" w:cstheme="minorHAnsi"/>
          <w:sz w:val="22"/>
          <w:szCs w:val="22"/>
          <w:highlight w:val="magenta"/>
        </w:rPr>
        <w:t>Yeah, I feel like what is posted on social media you got to, like if you don’t look like a certain person or act a certain way then it’s just too much.</w:t>
      </w:r>
      <w:r w:rsidRPr="00940B85">
        <w:rPr>
          <w:rFonts w:asciiTheme="minorHAnsi" w:hAnsiTheme="minorHAnsi" w:cstheme="minorHAnsi"/>
          <w:sz w:val="22"/>
          <w:szCs w:val="22"/>
        </w:rPr>
        <w:t xml:space="preserve"> </w:t>
      </w:r>
    </w:p>
    <w:p w14:paraId="6E95444A"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And if your friends are doing TikTok’s and you don’t want to be in it they call you boring or something. </w:t>
      </w:r>
    </w:p>
    <w:p w14:paraId="6F69B0A2"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magenta"/>
        </w:rPr>
        <w:t xml:space="preserve">Yeah they make you feel bad if </w:t>
      </w:r>
      <w:proofErr w:type="spellStart"/>
      <w:r w:rsidRPr="00940B85">
        <w:rPr>
          <w:rFonts w:asciiTheme="minorHAnsi" w:hAnsiTheme="minorHAnsi" w:cstheme="minorHAnsi"/>
          <w:sz w:val="22"/>
          <w:szCs w:val="22"/>
          <w:highlight w:val="magenta"/>
        </w:rPr>
        <w:t>your</w:t>
      </w:r>
      <w:proofErr w:type="spellEnd"/>
      <w:r w:rsidRPr="00940B85">
        <w:rPr>
          <w:rFonts w:asciiTheme="minorHAnsi" w:hAnsiTheme="minorHAnsi" w:cstheme="minorHAnsi"/>
          <w:sz w:val="22"/>
          <w:szCs w:val="22"/>
          <w:highlight w:val="magenta"/>
        </w:rPr>
        <w:t xml:space="preserve"> not wanting to do it or something</w:t>
      </w:r>
    </w:p>
    <w:p w14:paraId="44AA2A77"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Yeah if you’re doing it wrong or something </w:t>
      </w:r>
    </w:p>
    <w:p w14:paraId="4F2BFB8F" w14:textId="77777777" w:rsidR="00940B85" w:rsidRPr="00940B85" w:rsidRDefault="00940B85" w:rsidP="00940B85">
      <w:pPr>
        <w:spacing w:line="360" w:lineRule="auto"/>
        <w:jc w:val="both"/>
        <w:rPr>
          <w:rFonts w:asciiTheme="minorHAnsi" w:hAnsiTheme="minorHAnsi" w:cstheme="minorHAnsi"/>
          <w:sz w:val="22"/>
          <w:szCs w:val="22"/>
        </w:rPr>
      </w:pPr>
    </w:p>
    <w:p w14:paraId="655E7F1A"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guys find yourselves up late at night because you feel like there is pressure? </w:t>
      </w:r>
    </w:p>
    <w:p w14:paraId="753F06B2"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yeah all the time </w:t>
      </w:r>
    </w:p>
    <w:p w14:paraId="0DF0DD5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green"/>
        </w:rPr>
        <w:t>Yeah I am on TikTok every night</w:t>
      </w:r>
      <w:r w:rsidRPr="00940B85">
        <w:rPr>
          <w:rFonts w:asciiTheme="minorHAnsi" w:hAnsiTheme="minorHAnsi" w:cstheme="minorHAnsi"/>
          <w:sz w:val="22"/>
          <w:szCs w:val="22"/>
        </w:rPr>
        <w:t xml:space="preserve"> </w:t>
      </w:r>
    </w:p>
    <w:p w14:paraId="6C68240D"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green"/>
        </w:rPr>
        <w:t>oh I’m up till like half 4</w:t>
      </w:r>
    </w:p>
    <w:p w14:paraId="723BF191"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w:t>
      </w:r>
    </w:p>
    <w:p w14:paraId="00AF48C8"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1– Y</w:t>
      </w:r>
      <w:r w:rsidRPr="00940B85">
        <w:rPr>
          <w:rFonts w:asciiTheme="minorHAnsi" w:hAnsiTheme="minorHAnsi" w:cstheme="minorHAnsi"/>
          <w:sz w:val="22"/>
          <w:szCs w:val="22"/>
          <w:highlight w:val="green"/>
        </w:rPr>
        <w:t>eah, you feel like there is nothing else to do at night so you just go on your phone but you don’t realise how long you’re on it for, I find I don’t get much sleep then at night</w:t>
      </w:r>
    </w:p>
    <w:p w14:paraId="5F87D2EE"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Yeah , till like half 2 </w:t>
      </w:r>
    </w:p>
    <w:p w14:paraId="78B3F017"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yeah </w:t>
      </w:r>
    </w:p>
    <w:p w14:paraId="2A0EA2C9" w14:textId="77777777" w:rsidR="00940B85" w:rsidRPr="00940B85" w:rsidRDefault="00940B85" w:rsidP="00940B85">
      <w:pPr>
        <w:spacing w:line="360" w:lineRule="auto"/>
        <w:jc w:val="both"/>
        <w:rPr>
          <w:rFonts w:asciiTheme="minorHAnsi" w:hAnsiTheme="minorHAnsi" w:cstheme="minorHAnsi"/>
          <w:b/>
          <w:bCs/>
          <w:sz w:val="22"/>
          <w:szCs w:val="22"/>
        </w:rPr>
      </w:pPr>
    </w:p>
    <w:p w14:paraId="0E87B963" w14:textId="77777777" w:rsidR="00940B85" w:rsidRPr="00940B85" w:rsidRDefault="00940B85" w:rsidP="00940B85">
      <w:pPr>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notifications play a part in this? Keeping you up and being on your phone? </w:t>
      </w:r>
    </w:p>
    <w:p w14:paraId="07DFBF91" w14:textId="77777777" w:rsidR="00940B85" w:rsidRPr="00940B85" w:rsidRDefault="00940B85" w:rsidP="00940B85">
      <w:pPr>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green"/>
        </w:rPr>
        <w:t>Yeah because it pings and your intrigued as to what and who it is</w:t>
      </w:r>
      <w:r w:rsidRPr="00940B85">
        <w:rPr>
          <w:rFonts w:asciiTheme="minorHAnsi" w:hAnsiTheme="minorHAnsi" w:cstheme="minorHAnsi"/>
          <w:sz w:val="22"/>
          <w:szCs w:val="22"/>
        </w:rPr>
        <w:t xml:space="preserve"> </w:t>
      </w:r>
    </w:p>
    <w:p w14:paraId="2DC4E4C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green"/>
        </w:rPr>
        <w:t>Yeah, I don’t even go to bed till like 2-3 in the morning because I can’t sleep so I go on my phone, like I’m on my phone till the point I can’t keep my eyes open anymore and I have to go to bed</w:t>
      </w:r>
    </w:p>
    <w:p w14:paraId="7589B4F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cause you have to check them you know </w:t>
      </w:r>
    </w:p>
    <w:p w14:paraId="3EEFEED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4 – no cause my phone is on silent all the time</w:t>
      </w:r>
    </w:p>
    <w:p w14:paraId="15AADE9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‘didn’t answer’ </w:t>
      </w:r>
    </w:p>
    <w:p w14:paraId="57290B1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yeah and it might be important so keep me up on my phone </w:t>
      </w:r>
    </w:p>
    <w:p w14:paraId="5C9B1D7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green"/>
        </w:rPr>
        <w:t>and what happens if someone is dying you know, you have to check. I miss out if I don’t check</w:t>
      </w:r>
      <w:r w:rsidRPr="00940B85">
        <w:rPr>
          <w:rFonts w:asciiTheme="minorHAnsi" w:hAnsiTheme="minorHAnsi" w:cstheme="minorHAnsi"/>
          <w:sz w:val="22"/>
          <w:szCs w:val="22"/>
        </w:rPr>
        <w:t xml:space="preserve"> </w:t>
      </w:r>
    </w:p>
    <w:p w14:paraId="45C71DB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02CC2FD5"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Because you are on your phones till late at night do you find your grumpy and tired the next morning?</w:t>
      </w:r>
    </w:p>
    <w:p w14:paraId="6E53A7E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green"/>
        </w:rPr>
        <w:t>Yeah, I don’t go to school till like 10am</w:t>
      </w:r>
      <w:r w:rsidRPr="00940B85">
        <w:rPr>
          <w:rFonts w:asciiTheme="minorHAnsi" w:hAnsiTheme="minorHAnsi" w:cstheme="minorHAnsi"/>
          <w:sz w:val="22"/>
          <w:szCs w:val="22"/>
        </w:rPr>
        <w:t xml:space="preserve"> </w:t>
      </w:r>
    </w:p>
    <w:p w14:paraId="1A5CA170"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Participants 1 and 2 – yeah </w:t>
      </w:r>
    </w:p>
    <w:p w14:paraId="6EA9F45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no </w:t>
      </w:r>
    </w:p>
    <w:p w14:paraId="09109A3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Participant 5 – no</w:t>
      </w:r>
    </w:p>
    <w:p w14:paraId="5CF8B7F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yeah </w:t>
      </w:r>
    </w:p>
    <w:p w14:paraId="4CB79C2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no </w:t>
      </w:r>
    </w:p>
    <w:p w14:paraId="3AEF9C2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15465F4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47C2223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7DA6DE95"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Do you all know what cyberbullying is? </w:t>
      </w:r>
    </w:p>
    <w:p w14:paraId="05B5F51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Yeah I think it is happening more now than it was last year, younger people are getting phones and my brother got one when he was like 10 I think and I didn’t even ger my first phone till I was 13. They probs have them early to fit in with everyone else </w:t>
      </w:r>
    </w:p>
    <w:p w14:paraId="308829A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cyan"/>
        </w:rPr>
        <w:t xml:space="preserve">Yeah there is more pressure now and not cool if you don’t have a phone.  I think just because you are over a screen it doesn’t make it ok and like social media when you stay stuff over it people read texts differently like if you put a full stop you either take it that you are being like a bit like </w:t>
      </w:r>
      <w:proofErr w:type="spellStart"/>
      <w:r w:rsidRPr="00940B85">
        <w:rPr>
          <w:rFonts w:asciiTheme="minorHAnsi" w:hAnsiTheme="minorHAnsi" w:cstheme="minorHAnsi"/>
          <w:sz w:val="22"/>
          <w:szCs w:val="22"/>
          <w:highlight w:val="cyan"/>
        </w:rPr>
        <w:t>sarcy</w:t>
      </w:r>
      <w:proofErr w:type="spellEnd"/>
      <w:r w:rsidRPr="00940B85">
        <w:rPr>
          <w:rFonts w:asciiTheme="minorHAnsi" w:hAnsiTheme="minorHAnsi" w:cstheme="minorHAnsi"/>
          <w:sz w:val="22"/>
          <w:szCs w:val="22"/>
          <w:highlight w:val="cyan"/>
        </w:rPr>
        <w:t xml:space="preserve"> or your just trying to get your point across. End up arguing and maybe send messages that are nasty but wasn’t trying to be nasty.</w:t>
      </w:r>
      <w:r w:rsidRPr="00940B85">
        <w:rPr>
          <w:rFonts w:asciiTheme="minorHAnsi" w:hAnsiTheme="minorHAnsi" w:cstheme="minorHAnsi"/>
          <w:sz w:val="22"/>
          <w:szCs w:val="22"/>
        </w:rPr>
        <w:t xml:space="preserve"> </w:t>
      </w:r>
    </w:p>
    <w:p w14:paraId="72B3C62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cyan"/>
        </w:rPr>
        <w:t xml:space="preserve">Yeah like when you read a message you interpretate it in your brain. You read it how like the other person might have sent it to you but then you read it and it’s like different and you read it out in your head and its different to what they might have said and that can cause </w:t>
      </w:r>
      <w:proofErr w:type="spellStart"/>
      <w:r w:rsidRPr="00940B85">
        <w:rPr>
          <w:rFonts w:asciiTheme="minorHAnsi" w:hAnsiTheme="minorHAnsi" w:cstheme="minorHAnsi"/>
          <w:sz w:val="22"/>
          <w:szCs w:val="22"/>
          <w:highlight w:val="cyan"/>
        </w:rPr>
        <w:t>a</w:t>
      </w:r>
      <w:proofErr w:type="spellEnd"/>
      <w:r w:rsidRPr="00940B85">
        <w:rPr>
          <w:rFonts w:asciiTheme="minorHAnsi" w:hAnsiTheme="minorHAnsi" w:cstheme="minorHAnsi"/>
          <w:sz w:val="22"/>
          <w:szCs w:val="22"/>
          <w:highlight w:val="cyan"/>
        </w:rPr>
        <w:t xml:space="preserve"> argument</w:t>
      </w:r>
      <w:r w:rsidRPr="00940B85">
        <w:rPr>
          <w:rFonts w:asciiTheme="minorHAnsi" w:hAnsiTheme="minorHAnsi" w:cstheme="minorHAnsi"/>
          <w:sz w:val="22"/>
          <w:szCs w:val="22"/>
        </w:rPr>
        <w:t xml:space="preserve"> </w:t>
      </w:r>
    </w:p>
    <w:p w14:paraId="75C502F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online bullying that happens a lot </w:t>
      </w:r>
    </w:p>
    <w:p w14:paraId="220F4D8B"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harassment online </w:t>
      </w:r>
    </w:p>
    <w:p w14:paraId="401E8D8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people don’t leave people alone online </w:t>
      </w:r>
    </w:p>
    <w:p w14:paraId="6F298C6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it’s a horrible thing which happens on games online and apps </w:t>
      </w:r>
    </w:p>
    <w:p w14:paraId="27FC230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0ED7EA9B"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Really interesting, why do you think that someone might cyberbully someone?</w:t>
      </w:r>
    </w:p>
    <w:p w14:paraId="0C4FFED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Because they are jealous </w:t>
      </w:r>
    </w:p>
    <w:p w14:paraId="73F089B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cyan"/>
        </w:rPr>
        <w:t xml:space="preserve">Yeah, </w:t>
      </w:r>
      <w:bookmarkStart w:id="96" w:name="_Hlk132931203"/>
      <w:r w:rsidRPr="00940B85">
        <w:rPr>
          <w:rFonts w:asciiTheme="minorHAnsi" w:hAnsiTheme="minorHAnsi" w:cstheme="minorHAnsi"/>
          <w:sz w:val="22"/>
          <w:szCs w:val="22"/>
          <w:highlight w:val="cyan"/>
        </w:rPr>
        <w:t>they are jealous of them and maybe they are scared of you in real life so they do it behind the screen.</w:t>
      </w:r>
      <w:bookmarkEnd w:id="96"/>
    </w:p>
    <w:p w14:paraId="6DDF5AB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Because of how they are feeling at their home </w:t>
      </w:r>
    </w:p>
    <w:p w14:paraId="2CA7EB6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cyan"/>
        </w:rPr>
        <w:t>Yeah, I agree and maybe because they are insecure and they feel like everyone else needs to feel insecure</w:t>
      </w:r>
      <w:r w:rsidRPr="00940B85">
        <w:rPr>
          <w:rFonts w:asciiTheme="minorHAnsi" w:hAnsiTheme="minorHAnsi" w:cstheme="minorHAnsi"/>
          <w:sz w:val="22"/>
          <w:szCs w:val="22"/>
        </w:rPr>
        <w:t xml:space="preserve"> </w:t>
      </w:r>
    </w:p>
    <w:p w14:paraId="40FFC9C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insecure and its easier behind the screen isn’t it </w:t>
      </w:r>
    </w:p>
    <w:p w14:paraId="2FECC9E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So to make themselves feel better </w:t>
      </w:r>
    </w:p>
    <w:p w14:paraId="2A0BAC3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bookmarkStart w:id="97" w:name="_Hlk132931171"/>
      <w:r w:rsidRPr="00940B85">
        <w:rPr>
          <w:rFonts w:asciiTheme="minorHAnsi" w:hAnsiTheme="minorHAnsi" w:cstheme="minorHAnsi"/>
          <w:sz w:val="22"/>
          <w:szCs w:val="22"/>
          <w:highlight w:val="cyan"/>
        </w:rPr>
        <w:t xml:space="preserve">Yeah, like a comping mechanism, they think </w:t>
      </w:r>
      <w:proofErr w:type="spellStart"/>
      <w:r w:rsidRPr="00940B85">
        <w:rPr>
          <w:rFonts w:asciiTheme="minorHAnsi" w:hAnsiTheme="minorHAnsi" w:cstheme="minorHAnsi"/>
          <w:sz w:val="22"/>
          <w:szCs w:val="22"/>
          <w:highlight w:val="cyan"/>
        </w:rPr>
        <w:t>its</w:t>
      </w:r>
      <w:proofErr w:type="spellEnd"/>
      <w:r w:rsidRPr="00940B85">
        <w:rPr>
          <w:rFonts w:asciiTheme="minorHAnsi" w:hAnsiTheme="minorHAnsi" w:cstheme="minorHAnsi"/>
          <w:sz w:val="22"/>
          <w:szCs w:val="22"/>
          <w:highlight w:val="cyan"/>
        </w:rPr>
        <w:t xml:space="preserve"> easier to take it out on someone else</w:t>
      </w:r>
      <w:r w:rsidRPr="00940B85">
        <w:rPr>
          <w:rFonts w:asciiTheme="minorHAnsi" w:hAnsiTheme="minorHAnsi" w:cstheme="minorHAnsi"/>
          <w:sz w:val="22"/>
          <w:szCs w:val="22"/>
        </w:rPr>
        <w:t xml:space="preserve"> </w:t>
      </w:r>
      <w:bookmarkEnd w:id="97"/>
    </w:p>
    <w:p w14:paraId="1CDAA46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2 – </w:t>
      </w:r>
      <w:r w:rsidRPr="00940B85">
        <w:rPr>
          <w:rFonts w:asciiTheme="minorHAnsi" w:hAnsiTheme="minorHAnsi" w:cstheme="minorHAnsi"/>
          <w:sz w:val="22"/>
          <w:szCs w:val="22"/>
          <w:highlight w:val="cyan"/>
        </w:rPr>
        <w:t xml:space="preserve">Or they are used to it at home so they think it Is normal and they don’t think that </w:t>
      </w:r>
      <w:proofErr w:type="spellStart"/>
      <w:r w:rsidRPr="00940B85">
        <w:rPr>
          <w:rFonts w:asciiTheme="minorHAnsi" w:hAnsiTheme="minorHAnsi" w:cstheme="minorHAnsi"/>
          <w:sz w:val="22"/>
          <w:szCs w:val="22"/>
          <w:highlight w:val="cyan"/>
        </w:rPr>
        <w:t>its</w:t>
      </w:r>
      <w:proofErr w:type="spellEnd"/>
      <w:r w:rsidRPr="00940B85">
        <w:rPr>
          <w:rFonts w:asciiTheme="minorHAnsi" w:hAnsiTheme="minorHAnsi" w:cstheme="minorHAnsi"/>
          <w:sz w:val="22"/>
          <w:szCs w:val="22"/>
          <w:highlight w:val="cyan"/>
        </w:rPr>
        <w:t xml:space="preserve"> that bad</w:t>
      </w:r>
    </w:p>
    <w:p w14:paraId="0AE0F46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Or they are annoying </w:t>
      </w:r>
    </w:p>
    <w:p w14:paraId="730C1097"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30E56B84"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Yeah they are some very good points raised, so if you were aware of cyberbullying happening who do you think that you would talk to or any support services?</w:t>
      </w:r>
    </w:p>
    <w:p w14:paraId="6C5A67C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lightGray"/>
        </w:rPr>
        <w:t>My parents</w:t>
      </w:r>
      <w:r w:rsidRPr="00940B85">
        <w:rPr>
          <w:rFonts w:asciiTheme="minorHAnsi" w:hAnsiTheme="minorHAnsi" w:cstheme="minorHAnsi"/>
          <w:sz w:val="22"/>
          <w:szCs w:val="22"/>
        </w:rPr>
        <w:t xml:space="preserve"> </w:t>
      </w:r>
    </w:p>
    <w:p w14:paraId="634BA89C"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lightGray"/>
        </w:rPr>
        <w:t>Probably my mum maybe</w:t>
      </w:r>
      <w:r w:rsidRPr="00940B85">
        <w:rPr>
          <w:rFonts w:asciiTheme="minorHAnsi" w:hAnsiTheme="minorHAnsi" w:cstheme="minorHAnsi"/>
          <w:sz w:val="22"/>
          <w:szCs w:val="22"/>
        </w:rPr>
        <w:t xml:space="preserve"> </w:t>
      </w:r>
    </w:p>
    <w:p w14:paraId="689063C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r w:rsidRPr="00940B85">
        <w:rPr>
          <w:rFonts w:asciiTheme="minorHAnsi" w:hAnsiTheme="minorHAnsi" w:cstheme="minorHAnsi"/>
          <w:sz w:val="22"/>
          <w:szCs w:val="22"/>
          <w:highlight w:val="lightGray"/>
        </w:rPr>
        <w:t>Friends</w:t>
      </w:r>
    </w:p>
    <w:p w14:paraId="0650B3D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w:t>
      </w:r>
      <w:r w:rsidRPr="00940B85">
        <w:rPr>
          <w:rFonts w:asciiTheme="minorHAnsi" w:hAnsiTheme="minorHAnsi" w:cstheme="minorHAnsi"/>
          <w:sz w:val="22"/>
          <w:szCs w:val="22"/>
          <w:highlight w:val="lightGray"/>
        </w:rPr>
        <w:t>POINT or Childline</w:t>
      </w:r>
    </w:p>
    <w:p w14:paraId="6110242F"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w:t>
      </w:r>
      <w:r w:rsidRPr="00940B85">
        <w:rPr>
          <w:rFonts w:asciiTheme="minorHAnsi" w:hAnsiTheme="minorHAnsi" w:cstheme="minorHAnsi"/>
          <w:sz w:val="22"/>
          <w:szCs w:val="22"/>
          <w:highlight w:val="lightGray"/>
        </w:rPr>
        <w:t xml:space="preserve">Probably wouldn’t tell anyone, its quiet embarrassing if </w:t>
      </w:r>
      <w:proofErr w:type="spellStart"/>
      <w:r w:rsidRPr="00940B85">
        <w:rPr>
          <w:rFonts w:asciiTheme="minorHAnsi" w:hAnsiTheme="minorHAnsi" w:cstheme="minorHAnsi"/>
          <w:sz w:val="22"/>
          <w:szCs w:val="22"/>
          <w:highlight w:val="lightGray"/>
        </w:rPr>
        <w:t>your</w:t>
      </w:r>
      <w:proofErr w:type="spellEnd"/>
      <w:r w:rsidRPr="00940B85">
        <w:rPr>
          <w:rFonts w:asciiTheme="minorHAnsi" w:hAnsiTheme="minorHAnsi" w:cstheme="minorHAnsi"/>
          <w:sz w:val="22"/>
          <w:szCs w:val="22"/>
          <w:highlight w:val="lightGray"/>
        </w:rPr>
        <w:t xml:space="preserve"> getting bullied</w:t>
      </w:r>
      <w:r w:rsidRPr="00940B85">
        <w:rPr>
          <w:rFonts w:asciiTheme="minorHAnsi" w:hAnsiTheme="minorHAnsi" w:cstheme="minorHAnsi"/>
          <w:sz w:val="22"/>
          <w:szCs w:val="22"/>
        </w:rPr>
        <w:t xml:space="preserve"> </w:t>
      </w:r>
    </w:p>
    <w:p w14:paraId="4348FA30"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w:t>
      </w:r>
      <w:r w:rsidRPr="00940B85">
        <w:rPr>
          <w:rFonts w:asciiTheme="minorHAnsi" w:hAnsiTheme="minorHAnsi" w:cstheme="minorHAnsi"/>
          <w:sz w:val="22"/>
          <w:szCs w:val="22"/>
          <w:highlight w:val="lightGray"/>
        </w:rPr>
        <w:t>Just would bully them back, stand your ground</w:t>
      </w:r>
      <w:r w:rsidRPr="00940B85">
        <w:rPr>
          <w:rFonts w:asciiTheme="minorHAnsi" w:hAnsiTheme="minorHAnsi" w:cstheme="minorHAnsi"/>
          <w:sz w:val="22"/>
          <w:szCs w:val="22"/>
        </w:rPr>
        <w:t xml:space="preserve"> </w:t>
      </w:r>
    </w:p>
    <w:p w14:paraId="61B2D87B"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lightGray"/>
        </w:rPr>
        <w:t>call the police on them straight away</w:t>
      </w:r>
      <w:r w:rsidRPr="00940B85">
        <w:rPr>
          <w:rFonts w:asciiTheme="minorHAnsi" w:hAnsiTheme="minorHAnsi" w:cstheme="minorHAnsi"/>
          <w:sz w:val="22"/>
          <w:szCs w:val="22"/>
        </w:rPr>
        <w:t xml:space="preserve"> </w:t>
      </w:r>
    </w:p>
    <w:p w14:paraId="2527C6BE"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02003B9F"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Do you find there are pressures around getting lots of likes and follows on social media and is it a good thing?</w:t>
      </w:r>
    </w:p>
    <w:p w14:paraId="5DFBF90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bookmarkStart w:id="98" w:name="_Hlk133104492"/>
      <w:r w:rsidRPr="00940B85">
        <w:rPr>
          <w:rFonts w:asciiTheme="minorHAnsi" w:hAnsiTheme="minorHAnsi" w:cstheme="minorHAnsi"/>
          <w:sz w:val="22"/>
          <w:szCs w:val="22"/>
          <w:highlight w:val="magenta"/>
        </w:rPr>
        <w:t>I have deleted photos for not getting lots of likes. I feel like if you don’t get a lot, people look at it</w:t>
      </w:r>
      <w:bookmarkEnd w:id="98"/>
    </w:p>
    <w:p w14:paraId="268CAF0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bookmarkStart w:id="99" w:name="_Hlk133104469"/>
      <w:r w:rsidRPr="00940B85">
        <w:rPr>
          <w:rFonts w:asciiTheme="minorHAnsi" w:hAnsiTheme="minorHAnsi" w:cstheme="minorHAnsi"/>
          <w:sz w:val="22"/>
          <w:szCs w:val="22"/>
          <w:highlight w:val="magenta"/>
        </w:rPr>
        <w:t>Yeah cause might think you don’t have many friends</w:t>
      </w:r>
      <w:r w:rsidRPr="00940B85">
        <w:rPr>
          <w:rFonts w:asciiTheme="minorHAnsi" w:hAnsiTheme="minorHAnsi" w:cstheme="minorHAnsi"/>
          <w:sz w:val="22"/>
          <w:szCs w:val="22"/>
        </w:rPr>
        <w:t xml:space="preserve"> </w:t>
      </w:r>
      <w:bookmarkEnd w:id="99"/>
    </w:p>
    <w:p w14:paraId="7E2450B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2 – Yeah!</w:t>
      </w:r>
    </w:p>
    <w:p w14:paraId="5239C29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1 – I would delete comment if commented nasty stuff</w:t>
      </w:r>
    </w:p>
    <w:p w14:paraId="0CEAFE9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I would just take it down </w:t>
      </w:r>
    </w:p>
    <w:p w14:paraId="2E35914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5 – But</w:t>
      </w:r>
      <w:bookmarkStart w:id="100" w:name="_Hlk133104505"/>
      <w:r w:rsidRPr="00940B85">
        <w:rPr>
          <w:rFonts w:asciiTheme="minorHAnsi" w:hAnsiTheme="minorHAnsi" w:cstheme="minorHAnsi"/>
          <w:sz w:val="22"/>
          <w:szCs w:val="22"/>
        </w:rPr>
        <w:t xml:space="preserve"> as long as you like the photo then I think its fine. </w:t>
      </w:r>
    </w:p>
    <w:bookmarkEnd w:id="100"/>
    <w:p w14:paraId="5812B033"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I don’t know, I think it’s quite embarrassing to post anyway </w:t>
      </w:r>
    </w:p>
    <w:p w14:paraId="5FFE6DD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yeah but more young people </w:t>
      </w:r>
    </w:p>
    <w:p w14:paraId="3EC8BEB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t>
      </w:r>
      <w:r w:rsidRPr="00940B85">
        <w:rPr>
          <w:rFonts w:asciiTheme="minorHAnsi" w:hAnsiTheme="minorHAnsi" w:cstheme="minorHAnsi"/>
          <w:sz w:val="22"/>
          <w:szCs w:val="22"/>
          <w:highlight w:val="magenta"/>
        </w:rPr>
        <w:t>No, because I don’t really care cause I haven’t posted in like a year</w:t>
      </w:r>
      <w:r w:rsidRPr="00940B85">
        <w:rPr>
          <w:rFonts w:asciiTheme="minorHAnsi" w:hAnsiTheme="minorHAnsi" w:cstheme="minorHAnsi"/>
          <w:sz w:val="22"/>
          <w:szCs w:val="22"/>
        </w:rPr>
        <w:t xml:space="preserve"> </w:t>
      </w:r>
    </w:p>
    <w:p w14:paraId="3649B57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magenta"/>
        </w:rPr>
        <w:t>yeah if you don’t get any comments you have to delete It</w:t>
      </w:r>
      <w:r w:rsidRPr="00940B85">
        <w:rPr>
          <w:rFonts w:asciiTheme="minorHAnsi" w:hAnsiTheme="minorHAnsi" w:cstheme="minorHAnsi"/>
          <w:sz w:val="22"/>
          <w:szCs w:val="22"/>
        </w:rPr>
        <w:t xml:space="preserve"> </w:t>
      </w:r>
    </w:p>
    <w:p w14:paraId="44C2A20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79CE57DB"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 xml:space="preserve">Researcher – Because of this do you ever compare yourselves to others on social media like influencers? </w:t>
      </w:r>
    </w:p>
    <w:p w14:paraId="7C0D55A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yeah all the time </w:t>
      </w:r>
    </w:p>
    <w:p w14:paraId="269CEE6C"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magenta"/>
        </w:rPr>
        <w:t>Yeah you try to be more like them but if it doesn’t work it makes you feel really bad about yourself</w:t>
      </w:r>
      <w:r w:rsidRPr="00940B85">
        <w:rPr>
          <w:rFonts w:asciiTheme="minorHAnsi" w:hAnsiTheme="minorHAnsi" w:cstheme="minorHAnsi"/>
          <w:sz w:val="22"/>
          <w:szCs w:val="22"/>
        </w:rPr>
        <w:t xml:space="preserve"> </w:t>
      </w:r>
    </w:p>
    <w:p w14:paraId="6D73629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well I wish I looked like </w:t>
      </w:r>
      <w:proofErr w:type="spellStart"/>
      <w:r w:rsidRPr="00940B85">
        <w:rPr>
          <w:rFonts w:asciiTheme="minorHAnsi" w:hAnsiTheme="minorHAnsi" w:cstheme="minorHAnsi"/>
          <w:sz w:val="22"/>
          <w:szCs w:val="22"/>
        </w:rPr>
        <w:t>angela</w:t>
      </w:r>
      <w:proofErr w:type="spellEnd"/>
      <w:r w:rsidRPr="00940B85">
        <w:rPr>
          <w:rFonts w:asciiTheme="minorHAnsi" w:hAnsiTheme="minorHAnsi" w:cstheme="minorHAnsi"/>
          <w:sz w:val="22"/>
          <w:szCs w:val="22"/>
        </w:rPr>
        <w:t xml:space="preserve"> </w:t>
      </w:r>
      <w:proofErr w:type="spellStart"/>
      <w:r w:rsidRPr="00940B85">
        <w:rPr>
          <w:rFonts w:asciiTheme="minorHAnsi" w:hAnsiTheme="minorHAnsi" w:cstheme="minorHAnsi"/>
          <w:sz w:val="22"/>
          <w:szCs w:val="22"/>
        </w:rPr>
        <w:t>tate</w:t>
      </w:r>
      <w:proofErr w:type="spellEnd"/>
      <w:r w:rsidRPr="00940B85">
        <w:rPr>
          <w:rFonts w:asciiTheme="minorHAnsi" w:hAnsiTheme="minorHAnsi" w:cstheme="minorHAnsi"/>
          <w:sz w:val="22"/>
          <w:szCs w:val="22"/>
        </w:rPr>
        <w:t xml:space="preserve"> </w:t>
      </w:r>
    </w:p>
    <w:p w14:paraId="7E9A7EB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4 – I wish I looked like </w:t>
      </w:r>
      <w:proofErr w:type="spellStart"/>
      <w:r w:rsidRPr="00940B85">
        <w:rPr>
          <w:rFonts w:asciiTheme="minorHAnsi" w:hAnsiTheme="minorHAnsi" w:cstheme="minorHAnsi"/>
          <w:sz w:val="22"/>
          <w:szCs w:val="22"/>
        </w:rPr>
        <w:t>ryan</w:t>
      </w:r>
      <w:proofErr w:type="spellEnd"/>
      <w:r w:rsidRPr="00940B85">
        <w:rPr>
          <w:rFonts w:asciiTheme="minorHAnsi" w:hAnsiTheme="minorHAnsi" w:cstheme="minorHAnsi"/>
          <w:sz w:val="22"/>
          <w:szCs w:val="22"/>
        </w:rPr>
        <w:t xml:space="preserve"> Reynolds </w:t>
      </w:r>
    </w:p>
    <w:p w14:paraId="07FC2B7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magenta"/>
        </w:rPr>
        <w:t xml:space="preserve">Yeah all of the time, but I think it just makes you feel worse cause people like, say </w:t>
      </w:r>
      <w:proofErr w:type="spellStart"/>
      <w:r w:rsidRPr="00940B85">
        <w:rPr>
          <w:rFonts w:asciiTheme="minorHAnsi" w:hAnsiTheme="minorHAnsi" w:cstheme="minorHAnsi"/>
          <w:sz w:val="22"/>
          <w:szCs w:val="22"/>
          <w:highlight w:val="magenta"/>
        </w:rPr>
        <w:t>kim</w:t>
      </w:r>
      <w:proofErr w:type="spellEnd"/>
      <w:r w:rsidRPr="00940B85">
        <w:rPr>
          <w:rFonts w:asciiTheme="minorHAnsi" w:hAnsiTheme="minorHAnsi" w:cstheme="minorHAnsi"/>
          <w:sz w:val="22"/>
          <w:szCs w:val="22"/>
          <w:highlight w:val="magenta"/>
        </w:rPr>
        <w:t xml:space="preserve"> Kardashian has obviously had lots of surgery and all that so there’s lots of pressures to look like them and </w:t>
      </w:r>
      <w:proofErr w:type="spellStart"/>
      <w:r w:rsidRPr="00940B85">
        <w:rPr>
          <w:rFonts w:asciiTheme="minorHAnsi" w:hAnsiTheme="minorHAnsi" w:cstheme="minorHAnsi"/>
          <w:sz w:val="22"/>
          <w:szCs w:val="22"/>
          <w:highlight w:val="magenta"/>
        </w:rPr>
        <w:t>its</w:t>
      </w:r>
      <w:proofErr w:type="spellEnd"/>
      <w:r w:rsidRPr="00940B85">
        <w:rPr>
          <w:rFonts w:asciiTheme="minorHAnsi" w:hAnsiTheme="minorHAnsi" w:cstheme="minorHAnsi"/>
          <w:sz w:val="22"/>
          <w:szCs w:val="22"/>
          <w:highlight w:val="magenta"/>
        </w:rPr>
        <w:t xml:space="preserve"> not natural</w:t>
      </w:r>
      <w:r w:rsidRPr="00940B85">
        <w:rPr>
          <w:rFonts w:asciiTheme="minorHAnsi" w:hAnsiTheme="minorHAnsi" w:cstheme="minorHAnsi"/>
          <w:sz w:val="22"/>
          <w:szCs w:val="22"/>
        </w:rPr>
        <w:t xml:space="preserve"> </w:t>
      </w:r>
    </w:p>
    <w:p w14:paraId="701D41BC"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6 – ‘Didn’t reply’</w:t>
      </w:r>
    </w:p>
    <w:p w14:paraId="2D6FB5A5"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Yeah it’s really unrealistic </w:t>
      </w:r>
    </w:p>
    <w:p w14:paraId="31984798"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39FF6517"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So if you feel like that, do you ever use social media to try and attempt to improve your wellbeing?</w:t>
      </w:r>
    </w:p>
    <w:p w14:paraId="15D5F92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lightGray"/>
        </w:rPr>
        <w:t xml:space="preserve">Yeah tik </w:t>
      </w:r>
      <w:proofErr w:type="spellStart"/>
      <w:r w:rsidRPr="00940B85">
        <w:rPr>
          <w:rFonts w:asciiTheme="minorHAnsi" w:hAnsiTheme="minorHAnsi" w:cstheme="minorHAnsi"/>
          <w:sz w:val="22"/>
          <w:szCs w:val="22"/>
          <w:highlight w:val="lightGray"/>
        </w:rPr>
        <w:t>tok</w:t>
      </w:r>
      <w:proofErr w:type="spellEnd"/>
      <w:r w:rsidRPr="00940B85">
        <w:rPr>
          <w:rFonts w:asciiTheme="minorHAnsi" w:hAnsiTheme="minorHAnsi" w:cstheme="minorHAnsi"/>
          <w:sz w:val="22"/>
          <w:szCs w:val="22"/>
          <w:highlight w:val="lightGray"/>
        </w:rPr>
        <w:t xml:space="preserve"> mostly, sometimes thought depends what you watch</w:t>
      </w:r>
      <w:r w:rsidRPr="00940B85">
        <w:rPr>
          <w:rFonts w:asciiTheme="minorHAnsi" w:hAnsiTheme="minorHAnsi" w:cstheme="minorHAnsi"/>
          <w:sz w:val="22"/>
          <w:szCs w:val="22"/>
        </w:rPr>
        <w:t xml:space="preserve"> </w:t>
      </w:r>
    </w:p>
    <w:p w14:paraId="4CC3FFD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yeah </w:t>
      </w:r>
    </w:p>
    <w:p w14:paraId="1639ED0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 ye by watching </w:t>
      </w:r>
      <w:proofErr w:type="spellStart"/>
      <w:r w:rsidRPr="00940B85">
        <w:rPr>
          <w:rFonts w:asciiTheme="minorHAnsi" w:hAnsiTheme="minorHAnsi" w:cstheme="minorHAnsi"/>
          <w:sz w:val="22"/>
          <w:szCs w:val="22"/>
        </w:rPr>
        <w:t>tiktok</w:t>
      </w:r>
      <w:proofErr w:type="spellEnd"/>
    </w:p>
    <w:p w14:paraId="474752A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same just chill </w:t>
      </w:r>
    </w:p>
    <w:p w14:paraId="1639B49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lightGray"/>
        </w:rPr>
        <w:t xml:space="preserve">Yeah but I go on </w:t>
      </w:r>
      <w:proofErr w:type="spellStart"/>
      <w:r w:rsidRPr="00940B85">
        <w:rPr>
          <w:rFonts w:asciiTheme="minorHAnsi" w:hAnsiTheme="minorHAnsi" w:cstheme="minorHAnsi"/>
          <w:sz w:val="22"/>
          <w:szCs w:val="22"/>
          <w:highlight w:val="lightGray"/>
        </w:rPr>
        <w:t>tiktok</w:t>
      </w:r>
      <w:proofErr w:type="spellEnd"/>
      <w:r w:rsidRPr="00940B85">
        <w:rPr>
          <w:rFonts w:asciiTheme="minorHAnsi" w:hAnsiTheme="minorHAnsi" w:cstheme="minorHAnsi"/>
          <w:sz w:val="22"/>
          <w:szCs w:val="22"/>
          <w:highlight w:val="lightGray"/>
        </w:rPr>
        <w:t xml:space="preserve"> and mines really depressing</w:t>
      </w:r>
    </w:p>
    <w:p w14:paraId="3ED1F75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I watch Netflix </w:t>
      </w:r>
    </w:p>
    <w:p w14:paraId="180AD9C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3 – </w:t>
      </w:r>
      <w:proofErr w:type="spellStart"/>
      <w:r w:rsidRPr="00940B85">
        <w:rPr>
          <w:rFonts w:asciiTheme="minorHAnsi" w:hAnsiTheme="minorHAnsi" w:cstheme="minorHAnsi"/>
          <w:sz w:val="22"/>
          <w:szCs w:val="22"/>
        </w:rPr>
        <w:t>Haha</w:t>
      </w:r>
      <w:proofErr w:type="spellEnd"/>
      <w:r w:rsidRPr="00940B85">
        <w:rPr>
          <w:rFonts w:asciiTheme="minorHAnsi" w:hAnsiTheme="minorHAnsi" w:cstheme="minorHAnsi"/>
          <w:sz w:val="22"/>
          <w:szCs w:val="22"/>
        </w:rPr>
        <w:t xml:space="preserve"> yeah and me </w:t>
      </w:r>
    </w:p>
    <w:p w14:paraId="7351E6A8"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lightGray"/>
        </w:rPr>
        <w:t>That’s why you got to google funny videos like try not to laugh</w:t>
      </w:r>
    </w:p>
    <w:p w14:paraId="280AB7CA"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p>
    <w:p w14:paraId="3E39847E"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Would you rather be outside then to make you feel better or inside on social media?</w:t>
      </w:r>
    </w:p>
    <w:p w14:paraId="3F9CB3E2"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3 – Inside!</w:t>
      </w:r>
    </w:p>
    <w:p w14:paraId="79ADC455"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5 – home</w:t>
      </w:r>
    </w:p>
    <w:p w14:paraId="1A51EBE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w:t>
      </w:r>
      <w:r w:rsidRPr="00940B85">
        <w:rPr>
          <w:rFonts w:asciiTheme="minorHAnsi" w:hAnsiTheme="minorHAnsi" w:cstheme="minorHAnsi"/>
          <w:sz w:val="22"/>
          <w:szCs w:val="22"/>
          <w:highlight w:val="yellow"/>
        </w:rPr>
        <w:t>Yeah inside, just easier don’t have to make effort whereas you can just sit in your house and still like talk with each other.</w:t>
      </w:r>
      <w:r w:rsidRPr="00940B85">
        <w:rPr>
          <w:rFonts w:asciiTheme="minorHAnsi" w:hAnsiTheme="minorHAnsi" w:cstheme="minorHAnsi"/>
          <w:sz w:val="22"/>
          <w:szCs w:val="22"/>
        </w:rPr>
        <w:t xml:space="preserve"> </w:t>
      </w:r>
    </w:p>
    <w:p w14:paraId="53D42D60"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Inside </w:t>
      </w:r>
    </w:p>
    <w:p w14:paraId="0DDD8CA7"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if it was the summer then hanging out but if it is the winter then inside on my phone </w:t>
      </w:r>
    </w:p>
    <w:p w14:paraId="07698ECE"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7 – I would rather be with friends, actually, depends sometimes I just want to be at home</w:t>
      </w:r>
    </w:p>
    <w:p w14:paraId="779827C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4 – ‘did not answer’ </w:t>
      </w:r>
    </w:p>
    <w:p w14:paraId="233B37A4"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p>
    <w:p w14:paraId="31D25E87" w14:textId="77777777" w:rsidR="00940B85" w:rsidRPr="00940B85" w:rsidRDefault="00940B85" w:rsidP="00940B85">
      <w:pPr>
        <w:tabs>
          <w:tab w:val="left" w:pos="7620"/>
        </w:tabs>
        <w:spacing w:line="360" w:lineRule="auto"/>
        <w:jc w:val="both"/>
        <w:rPr>
          <w:rFonts w:asciiTheme="minorHAnsi" w:hAnsiTheme="minorHAnsi" w:cstheme="minorHAnsi"/>
          <w:b/>
          <w:bCs/>
          <w:sz w:val="22"/>
          <w:szCs w:val="22"/>
        </w:rPr>
      </w:pPr>
      <w:r w:rsidRPr="00940B85">
        <w:rPr>
          <w:rFonts w:asciiTheme="minorHAnsi" w:hAnsiTheme="minorHAnsi" w:cstheme="minorHAnsi"/>
          <w:b/>
          <w:bCs/>
          <w:sz w:val="22"/>
          <w:szCs w:val="22"/>
        </w:rPr>
        <w:t>Researcher - Do you think social media is a good or a bad thing?</w:t>
      </w:r>
    </w:p>
    <w:p w14:paraId="6E81339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Bit of both, </w:t>
      </w:r>
    </w:p>
    <w:p w14:paraId="6DA5EE5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6 – yeah bit of both, bad thing if people post photos with filters on and can make other people jealous of what they look like  and then they can hate themselves </w:t>
      </w:r>
    </w:p>
    <w:p w14:paraId="11B48301"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7- using filers to hide themselves up </w:t>
      </w:r>
    </w:p>
    <w:p w14:paraId="55126E4A"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1 – Yeah, I think it depends on like the context like in which way you are looking at It </w:t>
      </w:r>
    </w:p>
    <w:p w14:paraId="3F1DFE2D"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lastRenderedPageBreak/>
        <w:t xml:space="preserve">Participant 3 – I think good, because you get to go on it </w:t>
      </w:r>
    </w:p>
    <w:p w14:paraId="7CACD066"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2 - </w:t>
      </w:r>
      <w:r w:rsidRPr="00940B85">
        <w:rPr>
          <w:rFonts w:asciiTheme="minorHAnsi" w:hAnsiTheme="minorHAnsi" w:cstheme="minorHAnsi"/>
          <w:sz w:val="22"/>
          <w:szCs w:val="22"/>
          <w:highlight w:val="yellow"/>
        </w:rPr>
        <w:t>Depends on how it is used. Like you can watch videos and talk to your friends but then also comes with all the bad stuff with it like people you don’t know trying to talk to you or people being mean and nasty to you over text or sending inappropriate pictures.</w:t>
      </w:r>
    </w:p>
    <w:p w14:paraId="0CC3C0E9" w14:textId="77777777" w:rsidR="00940B85" w:rsidRPr="00940B85" w:rsidRDefault="00940B85"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 xml:space="preserve">Participant 5 – good for distraction </w:t>
      </w:r>
      <w:bookmarkEnd w:id="95"/>
    </w:p>
    <w:p w14:paraId="50DEFFE3" w14:textId="28FE06A3" w:rsidR="00B15F5E" w:rsidRPr="00940B85" w:rsidRDefault="004E5ADA" w:rsidP="00940B85">
      <w:pPr>
        <w:tabs>
          <w:tab w:val="left" w:pos="7620"/>
        </w:tabs>
        <w:spacing w:line="360" w:lineRule="auto"/>
        <w:jc w:val="both"/>
        <w:rPr>
          <w:rFonts w:asciiTheme="minorHAnsi" w:hAnsiTheme="minorHAnsi" w:cstheme="minorHAnsi"/>
          <w:sz w:val="22"/>
          <w:szCs w:val="22"/>
        </w:rPr>
      </w:pPr>
      <w:r w:rsidRPr="00940B85">
        <w:rPr>
          <w:rFonts w:asciiTheme="minorHAnsi" w:hAnsiTheme="minorHAnsi" w:cstheme="minorHAnsi"/>
          <w:sz w:val="22"/>
          <w:szCs w:val="22"/>
        </w:rPr>
        <w:t>Participant 5 – good for distraction</w:t>
      </w:r>
    </w:p>
    <w:p w14:paraId="069AA2BC" w14:textId="77777777" w:rsidR="00B15F5E" w:rsidRPr="00C229C1" w:rsidRDefault="00B15F5E" w:rsidP="00C229C1">
      <w:pPr>
        <w:rPr>
          <w:lang w:eastAsia="en-GB"/>
        </w:rPr>
      </w:pPr>
    </w:p>
    <w:p w14:paraId="7E2CD9DA" w14:textId="0D8E4A8F" w:rsidR="0010290B" w:rsidRPr="003F0FEF" w:rsidRDefault="003F0FEF" w:rsidP="003F0FEF">
      <w:pPr>
        <w:pStyle w:val="Heading3"/>
        <w:rPr>
          <w:b/>
          <w:bCs/>
          <w:color w:val="000000" w:themeColor="text1"/>
          <w:lang w:eastAsia="en-GB"/>
        </w:rPr>
      </w:pPr>
      <w:bookmarkStart w:id="101" w:name="_Toc133272516"/>
      <w:r w:rsidRPr="003F0FEF">
        <w:rPr>
          <w:b/>
          <w:bCs/>
          <w:color w:val="000000" w:themeColor="text1"/>
          <w:lang w:eastAsia="en-GB"/>
        </w:rPr>
        <w:t>7</w:t>
      </w:r>
      <w:r w:rsidR="0010290B" w:rsidRPr="003F0FEF">
        <w:rPr>
          <w:b/>
          <w:bCs/>
          <w:color w:val="000000" w:themeColor="text1"/>
          <w:lang w:eastAsia="en-GB"/>
        </w:rPr>
        <w:t>.</w:t>
      </w:r>
      <w:r w:rsidR="007163CB" w:rsidRPr="003F0FEF">
        <w:rPr>
          <w:b/>
          <w:bCs/>
          <w:color w:val="000000" w:themeColor="text1"/>
          <w:lang w:eastAsia="en-GB"/>
        </w:rPr>
        <w:t>4</w:t>
      </w:r>
      <w:r w:rsidR="0010290B" w:rsidRPr="003F0FEF">
        <w:rPr>
          <w:b/>
          <w:bCs/>
          <w:color w:val="000000" w:themeColor="text1"/>
          <w:lang w:eastAsia="en-GB"/>
        </w:rPr>
        <w:t>. Interview</w:t>
      </w:r>
      <w:r w:rsidR="00E04873">
        <w:rPr>
          <w:b/>
          <w:bCs/>
          <w:color w:val="000000" w:themeColor="text1"/>
          <w:lang w:eastAsia="en-GB"/>
        </w:rPr>
        <w:t xml:space="preserve"> Information Sheet</w:t>
      </w:r>
      <w:bookmarkEnd w:id="101"/>
      <w:r w:rsidR="00E04873">
        <w:rPr>
          <w:b/>
          <w:bCs/>
          <w:color w:val="000000" w:themeColor="text1"/>
          <w:lang w:eastAsia="en-GB"/>
        </w:rPr>
        <w:t xml:space="preserve"> </w:t>
      </w:r>
    </w:p>
    <w:p w14:paraId="7D8B95FF" w14:textId="028A3DF5" w:rsidR="00C229C1" w:rsidRPr="00C229C1" w:rsidRDefault="00C229C1" w:rsidP="00C229C1">
      <w:pPr>
        <w:rPr>
          <w:rFonts w:asciiTheme="minorHAnsi" w:hAnsiTheme="minorHAnsi" w:cstheme="minorHAnsi"/>
          <w:sz w:val="22"/>
          <w:szCs w:val="22"/>
        </w:rPr>
      </w:pPr>
    </w:p>
    <w:tbl>
      <w:tblPr>
        <w:tblW w:w="11766"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9"/>
        <w:gridCol w:w="4499"/>
        <w:gridCol w:w="2748"/>
      </w:tblGrid>
      <w:tr w:rsidR="00C229C1" w:rsidRPr="00C229C1" w14:paraId="495C78CF" w14:textId="77777777" w:rsidTr="004616AE">
        <w:trPr>
          <w:trHeight w:val="572"/>
        </w:trPr>
        <w:tc>
          <w:tcPr>
            <w:tcW w:w="4519" w:type="dxa"/>
            <w:tcBorders>
              <w:top w:val="nil"/>
              <w:left w:val="nil"/>
              <w:bottom w:val="nil"/>
              <w:right w:val="nil"/>
            </w:tcBorders>
            <w:shd w:val="clear" w:color="auto" w:fill="auto"/>
          </w:tcPr>
          <w:p w14:paraId="33964E30" w14:textId="00987B90" w:rsidR="00C229C1" w:rsidRDefault="00C229C1" w:rsidP="004616AE">
            <w:pPr>
              <w:rPr>
                <w:rFonts w:asciiTheme="minorHAnsi" w:hAnsiTheme="minorHAnsi" w:cstheme="minorHAnsi"/>
                <w:b/>
                <w:color w:val="FFFFFF"/>
                <w:sz w:val="22"/>
                <w:szCs w:val="22"/>
              </w:rPr>
            </w:pPr>
            <w:r w:rsidRPr="00C229C1">
              <w:rPr>
                <w:rFonts w:asciiTheme="minorHAnsi" w:hAnsiTheme="minorHAnsi" w:cstheme="minorHAnsi"/>
                <w:noProof/>
                <w:sz w:val="22"/>
                <w:szCs w:val="22"/>
              </w:rPr>
              <w:drawing>
                <wp:anchor distT="0" distB="0" distL="114300" distR="114300" simplePos="0" relativeHeight="251637760" behindDoc="0" locked="0" layoutInCell="1" allowOverlap="1" wp14:anchorId="031FDC04" wp14:editId="3603FE9F">
                  <wp:simplePos x="0" y="0"/>
                  <wp:positionH relativeFrom="column">
                    <wp:posOffset>-272602</wp:posOffset>
                  </wp:positionH>
                  <wp:positionV relativeFrom="paragraph">
                    <wp:posOffset>-21478</wp:posOffset>
                  </wp:positionV>
                  <wp:extent cx="2883535" cy="11334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72F6CF" w14:textId="7CEA7DB4" w:rsidR="00C229C1" w:rsidRDefault="00C229C1" w:rsidP="004616AE">
            <w:pPr>
              <w:rPr>
                <w:rFonts w:asciiTheme="minorHAnsi" w:hAnsiTheme="minorHAnsi" w:cstheme="minorHAnsi"/>
                <w:b/>
                <w:color w:val="FFFFFF"/>
                <w:sz w:val="22"/>
                <w:szCs w:val="22"/>
              </w:rPr>
            </w:pPr>
          </w:p>
          <w:p w14:paraId="5E399102" w14:textId="26B80EC3" w:rsidR="00C229C1" w:rsidRDefault="00C229C1" w:rsidP="004616AE">
            <w:pPr>
              <w:rPr>
                <w:rFonts w:asciiTheme="minorHAnsi" w:hAnsiTheme="minorHAnsi" w:cstheme="minorHAnsi"/>
                <w:b/>
                <w:color w:val="FFFFFF"/>
                <w:sz w:val="22"/>
                <w:szCs w:val="22"/>
              </w:rPr>
            </w:pPr>
          </w:p>
          <w:p w14:paraId="0F42B707" w14:textId="77777777" w:rsidR="00C229C1" w:rsidRDefault="00C229C1" w:rsidP="004616AE">
            <w:pPr>
              <w:rPr>
                <w:rFonts w:asciiTheme="minorHAnsi" w:hAnsiTheme="minorHAnsi" w:cstheme="minorHAnsi"/>
                <w:b/>
                <w:color w:val="FFFFFF"/>
                <w:sz w:val="22"/>
                <w:szCs w:val="22"/>
              </w:rPr>
            </w:pPr>
          </w:p>
          <w:p w14:paraId="41B241D7" w14:textId="77777777" w:rsidR="00C229C1" w:rsidRDefault="00C229C1" w:rsidP="004616AE">
            <w:pPr>
              <w:rPr>
                <w:rFonts w:asciiTheme="minorHAnsi" w:hAnsiTheme="minorHAnsi" w:cstheme="minorHAnsi"/>
                <w:b/>
                <w:color w:val="FFFFFF"/>
                <w:sz w:val="22"/>
                <w:szCs w:val="22"/>
              </w:rPr>
            </w:pPr>
          </w:p>
          <w:p w14:paraId="56538AC1" w14:textId="77777777" w:rsidR="00C229C1" w:rsidRDefault="00C229C1" w:rsidP="004616AE">
            <w:pPr>
              <w:rPr>
                <w:rFonts w:asciiTheme="minorHAnsi" w:hAnsiTheme="minorHAnsi" w:cstheme="minorHAnsi"/>
                <w:b/>
                <w:color w:val="FFFFFF"/>
                <w:sz w:val="22"/>
                <w:szCs w:val="22"/>
              </w:rPr>
            </w:pPr>
          </w:p>
          <w:p w14:paraId="6F064B53" w14:textId="6E949CE2" w:rsidR="00C229C1" w:rsidRPr="00C229C1" w:rsidRDefault="00C229C1" w:rsidP="004616AE">
            <w:pPr>
              <w:rPr>
                <w:rFonts w:asciiTheme="minorHAnsi" w:hAnsiTheme="minorHAnsi" w:cstheme="minorHAnsi"/>
                <w:b/>
                <w:color w:val="FFFFFF"/>
                <w:sz w:val="22"/>
                <w:szCs w:val="22"/>
              </w:rPr>
            </w:pPr>
          </w:p>
        </w:tc>
        <w:tc>
          <w:tcPr>
            <w:tcW w:w="7247" w:type="dxa"/>
            <w:gridSpan w:val="2"/>
            <w:tcBorders>
              <w:top w:val="nil"/>
              <w:left w:val="nil"/>
              <w:bottom w:val="nil"/>
              <w:right w:val="single" w:sz="6" w:space="0" w:color="4F81BD"/>
            </w:tcBorders>
            <w:shd w:val="clear" w:color="auto" w:fill="auto"/>
          </w:tcPr>
          <w:p w14:paraId="5F849A60" w14:textId="77777777" w:rsidR="00C229C1" w:rsidRPr="00C229C1" w:rsidRDefault="00C229C1" w:rsidP="004616AE">
            <w:pPr>
              <w:rPr>
                <w:rFonts w:asciiTheme="minorHAnsi" w:hAnsiTheme="minorHAnsi" w:cstheme="minorHAnsi"/>
                <w:b/>
                <w:color w:val="FFFFFF"/>
                <w:sz w:val="22"/>
                <w:szCs w:val="22"/>
              </w:rPr>
            </w:pPr>
            <w:r w:rsidRPr="00C229C1">
              <w:rPr>
                <w:rFonts w:asciiTheme="minorHAnsi" w:hAnsiTheme="minorHAnsi" w:cstheme="minorHAnsi"/>
                <w:sz w:val="22"/>
                <w:szCs w:val="22"/>
              </w:rPr>
              <w:t xml:space="preserve">      </w:t>
            </w:r>
          </w:p>
          <w:p w14:paraId="7D232C03" w14:textId="77777777" w:rsidR="00C229C1" w:rsidRPr="00C229C1" w:rsidRDefault="00C229C1" w:rsidP="004616AE">
            <w:pPr>
              <w:rPr>
                <w:rFonts w:asciiTheme="minorHAnsi" w:hAnsiTheme="minorHAnsi" w:cstheme="minorHAnsi"/>
                <w:b/>
                <w:color w:val="FFFFFF"/>
                <w:sz w:val="22"/>
                <w:szCs w:val="22"/>
              </w:rPr>
            </w:pPr>
          </w:p>
        </w:tc>
      </w:tr>
      <w:tr w:rsidR="00C229C1" w:rsidRPr="00C229C1" w14:paraId="3A279DC0" w14:textId="77777777" w:rsidTr="004616AE">
        <w:trPr>
          <w:trHeight w:val="133"/>
        </w:trPr>
        <w:tc>
          <w:tcPr>
            <w:tcW w:w="4519" w:type="dxa"/>
            <w:tcBorders>
              <w:top w:val="nil"/>
              <w:left w:val="nil"/>
              <w:bottom w:val="nil"/>
              <w:right w:val="nil"/>
            </w:tcBorders>
            <w:shd w:val="clear" w:color="auto" w:fill="auto"/>
          </w:tcPr>
          <w:p w14:paraId="7B9371A4" w14:textId="77777777" w:rsidR="00C229C1" w:rsidRPr="00C229C1" w:rsidRDefault="00C229C1" w:rsidP="004616AE">
            <w:pPr>
              <w:rPr>
                <w:rFonts w:asciiTheme="minorHAnsi" w:hAnsiTheme="minorHAnsi" w:cstheme="minorHAnsi"/>
                <w:b/>
                <w:color w:val="FFFFFF"/>
                <w:sz w:val="22"/>
                <w:szCs w:val="22"/>
              </w:rPr>
            </w:pPr>
          </w:p>
        </w:tc>
        <w:tc>
          <w:tcPr>
            <w:tcW w:w="7247" w:type="dxa"/>
            <w:gridSpan w:val="2"/>
            <w:tcBorders>
              <w:top w:val="nil"/>
              <w:left w:val="nil"/>
              <w:bottom w:val="nil"/>
              <w:right w:val="single" w:sz="6" w:space="0" w:color="4F81BD"/>
            </w:tcBorders>
            <w:shd w:val="clear" w:color="auto" w:fill="auto"/>
          </w:tcPr>
          <w:p w14:paraId="627B959D" w14:textId="77777777" w:rsidR="00C229C1" w:rsidRPr="00C229C1" w:rsidRDefault="00C229C1" w:rsidP="004616AE">
            <w:pPr>
              <w:rPr>
                <w:rFonts w:asciiTheme="minorHAnsi" w:hAnsiTheme="minorHAnsi" w:cstheme="minorHAnsi"/>
                <w:sz w:val="22"/>
                <w:szCs w:val="22"/>
              </w:rPr>
            </w:pPr>
          </w:p>
        </w:tc>
      </w:tr>
      <w:tr w:rsidR="00C229C1" w:rsidRPr="00C229C1" w14:paraId="46BBF094" w14:textId="77777777" w:rsidTr="004616AE">
        <w:trPr>
          <w:gridAfter w:val="1"/>
          <w:wAfter w:w="2748" w:type="dxa"/>
          <w:trHeight w:val="572"/>
        </w:trPr>
        <w:tc>
          <w:tcPr>
            <w:tcW w:w="4519" w:type="dxa"/>
            <w:tcBorders>
              <w:top w:val="nil"/>
              <w:bottom w:val="nil"/>
            </w:tcBorders>
            <w:shd w:val="clear" w:color="auto" w:fill="4F81BD"/>
          </w:tcPr>
          <w:p w14:paraId="1CDB8FF1" w14:textId="77777777" w:rsidR="00C229C1" w:rsidRPr="00C229C1" w:rsidRDefault="00C229C1" w:rsidP="004616AE">
            <w:pPr>
              <w:jc w:val="center"/>
              <w:rPr>
                <w:rFonts w:asciiTheme="minorHAnsi" w:hAnsiTheme="minorHAnsi" w:cstheme="minorHAnsi"/>
                <w:b/>
                <w:color w:val="FFFFFF"/>
                <w:sz w:val="22"/>
                <w:szCs w:val="22"/>
              </w:rPr>
            </w:pPr>
          </w:p>
          <w:p w14:paraId="2E2DC514" w14:textId="77777777" w:rsidR="00C229C1" w:rsidRPr="00C229C1" w:rsidRDefault="00C229C1" w:rsidP="004616AE">
            <w:pPr>
              <w:jc w:val="center"/>
              <w:rPr>
                <w:rFonts w:asciiTheme="minorHAnsi" w:hAnsiTheme="minorHAnsi" w:cstheme="minorHAnsi"/>
                <w:b/>
                <w:color w:val="FFFFFF"/>
                <w:sz w:val="22"/>
                <w:szCs w:val="22"/>
              </w:rPr>
            </w:pPr>
            <w:r w:rsidRPr="00C229C1">
              <w:rPr>
                <w:rFonts w:asciiTheme="minorHAnsi" w:hAnsiTheme="minorHAnsi" w:cstheme="minorHAnsi"/>
                <w:b/>
                <w:color w:val="FFFFFF"/>
                <w:sz w:val="22"/>
                <w:szCs w:val="22"/>
              </w:rPr>
              <w:t>FFURFLEN GANIATÂD CYFRANOGIAD</w:t>
            </w:r>
          </w:p>
        </w:tc>
        <w:tc>
          <w:tcPr>
            <w:tcW w:w="4499" w:type="dxa"/>
            <w:tcBorders>
              <w:top w:val="single" w:sz="6" w:space="0" w:color="4F81BD"/>
              <w:bottom w:val="single" w:sz="6" w:space="0" w:color="4F81BD"/>
            </w:tcBorders>
            <w:shd w:val="clear" w:color="auto" w:fill="4F81BD"/>
          </w:tcPr>
          <w:p w14:paraId="2CEE5068" w14:textId="77777777" w:rsidR="00C229C1" w:rsidRPr="00C229C1" w:rsidRDefault="00C229C1" w:rsidP="004616AE">
            <w:pPr>
              <w:jc w:val="center"/>
              <w:rPr>
                <w:rFonts w:asciiTheme="minorHAnsi" w:hAnsiTheme="minorHAnsi" w:cstheme="minorHAnsi"/>
                <w:b/>
                <w:color w:val="FFFFFF"/>
                <w:sz w:val="22"/>
                <w:szCs w:val="22"/>
              </w:rPr>
            </w:pPr>
          </w:p>
          <w:p w14:paraId="4D8F6BD7" w14:textId="77777777" w:rsidR="00C229C1" w:rsidRPr="00C229C1" w:rsidRDefault="00C229C1" w:rsidP="004616AE">
            <w:pPr>
              <w:jc w:val="center"/>
              <w:rPr>
                <w:rFonts w:asciiTheme="minorHAnsi" w:hAnsiTheme="minorHAnsi" w:cstheme="minorHAnsi"/>
                <w:b/>
                <w:color w:val="FFFFFF"/>
                <w:sz w:val="22"/>
                <w:szCs w:val="22"/>
              </w:rPr>
            </w:pPr>
            <w:r w:rsidRPr="00C229C1">
              <w:rPr>
                <w:rFonts w:asciiTheme="minorHAnsi" w:hAnsiTheme="minorHAnsi" w:cstheme="minorHAnsi"/>
                <w:b/>
                <w:color w:val="FFFFFF"/>
                <w:sz w:val="22"/>
                <w:szCs w:val="22"/>
              </w:rPr>
              <w:t xml:space="preserve"> PARTICIPATION CONSENT FORM</w:t>
            </w:r>
          </w:p>
          <w:p w14:paraId="1228EA94" w14:textId="77777777" w:rsidR="00C229C1" w:rsidRPr="00C229C1" w:rsidRDefault="00C229C1" w:rsidP="004616AE">
            <w:pPr>
              <w:jc w:val="center"/>
              <w:rPr>
                <w:rFonts w:asciiTheme="minorHAnsi" w:hAnsiTheme="minorHAnsi" w:cstheme="minorHAnsi"/>
                <w:color w:val="FFFFFF"/>
                <w:sz w:val="22"/>
                <w:szCs w:val="22"/>
              </w:rPr>
            </w:pPr>
          </w:p>
        </w:tc>
      </w:tr>
      <w:tr w:rsidR="00C229C1" w:rsidRPr="00C229C1" w14:paraId="04565F18" w14:textId="77777777" w:rsidTr="004616AE">
        <w:trPr>
          <w:gridAfter w:val="1"/>
          <w:wAfter w:w="2748" w:type="dxa"/>
          <w:trHeight w:val="572"/>
        </w:trPr>
        <w:tc>
          <w:tcPr>
            <w:tcW w:w="9018" w:type="dxa"/>
            <w:gridSpan w:val="2"/>
            <w:shd w:val="clear" w:color="auto" w:fill="auto"/>
          </w:tcPr>
          <w:p w14:paraId="33093C2D" w14:textId="77777777" w:rsidR="00C229C1" w:rsidRPr="00C229C1" w:rsidRDefault="00C229C1" w:rsidP="004616AE">
            <w:pPr>
              <w:rPr>
                <w:rFonts w:asciiTheme="minorHAnsi" w:hAnsiTheme="minorHAnsi" w:cstheme="minorHAnsi"/>
                <w:sz w:val="22"/>
                <w:szCs w:val="22"/>
              </w:rPr>
            </w:pPr>
            <w:proofErr w:type="spellStart"/>
            <w:r w:rsidRPr="00C229C1">
              <w:rPr>
                <w:rFonts w:asciiTheme="minorHAnsi" w:hAnsiTheme="minorHAnsi" w:cstheme="minorHAnsi"/>
                <w:sz w:val="22"/>
                <w:szCs w:val="22"/>
              </w:rPr>
              <w:t>Teitl</w:t>
            </w:r>
            <w:proofErr w:type="spellEnd"/>
            <w:r w:rsidRPr="00C229C1">
              <w:rPr>
                <w:rFonts w:asciiTheme="minorHAnsi" w:hAnsiTheme="minorHAnsi" w:cstheme="minorHAnsi"/>
                <w:sz w:val="22"/>
                <w:szCs w:val="22"/>
              </w:rPr>
              <w:t xml:space="preserve"> Y </w:t>
            </w:r>
            <w:proofErr w:type="spellStart"/>
            <w:r w:rsidRPr="00C229C1">
              <w:rPr>
                <w:rFonts w:asciiTheme="minorHAnsi" w:hAnsiTheme="minorHAnsi" w:cstheme="minorHAnsi"/>
                <w:sz w:val="22"/>
                <w:szCs w:val="22"/>
              </w:rPr>
              <w:t>Prosiect</w:t>
            </w:r>
            <w:proofErr w:type="spellEnd"/>
            <w:r w:rsidRPr="00C229C1">
              <w:rPr>
                <w:rFonts w:asciiTheme="minorHAnsi" w:hAnsiTheme="minorHAnsi" w:cstheme="minorHAnsi"/>
                <w:sz w:val="22"/>
                <w:szCs w:val="22"/>
              </w:rPr>
              <w:t>: /</w:t>
            </w:r>
            <w:r w:rsidRPr="00C229C1">
              <w:rPr>
                <w:rFonts w:asciiTheme="minorHAnsi" w:hAnsiTheme="minorHAnsi" w:cstheme="minorHAnsi"/>
                <w:b/>
                <w:color w:val="FFFFFF"/>
                <w:sz w:val="22"/>
                <w:szCs w:val="22"/>
              </w:rPr>
              <w:t xml:space="preserve"> </w:t>
            </w:r>
            <w:r w:rsidRPr="00C229C1">
              <w:rPr>
                <w:rFonts w:asciiTheme="minorHAnsi" w:hAnsiTheme="minorHAnsi" w:cstheme="minorHAnsi"/>
                <w:sz w:val="22"/>
                <w:szCs w:val="22"/>
              </w:rPr>
              <w:t xml:space="preserve">Project Title: </w:t>
            </w:r>
            <w:r w:rsidRPr="00C229C1">
              <w:rPr>
                <w:rFonts w:asciiTheme="minorHAnsi" w:hAnsiTheme="minorHAnsi" w:cstheme="minorHAnsi"/>
                <w:b/>
                <w:bCs/>
                <w:sz w:val="22"/>
                <w:szCs w:val="22"/>
              </w:rPr>
              <w:t>Is social media doing young people any good? A research study looking at the possible impacts of social media on young people.</w:t>
            </w:r>
            <w:r w:rsidRPr="00C229C1">
              <w:rPr>
                <w:rFonts w:asciiTheme="minorHAnsi" w:hAnsiTheme="minorHAnsi" w:cstheme="minorHAnsi"/>
                <w:sz w:val="22"/>
                <w:szCs w:val="22"/>
              </w:rPr>
              <w:t xml:space="preserve"> </w:t>
            </w:r>
          </w:p>
        </w:tc>
      </w:tr>
    </w:tbl>
    <w:p w14:paraId="008ADFE8" w14:textId="00018D6E" w:rsidR="00C229C1" w:rsidRPr="00C229C1" w:rsidRDefault="00C229C1" w:rsidP="00C229C1">
      <w:pPr>
        <w:rPr>
          <w:rFonts w:asciiTheme="minorHAnsi" w:hAnsiTheme="minorHAnsi" w:cstheme="minorHAnsi"/>
          <w:sz w:val="22"/>
          <w:szCs w:val="22"/>
        </w:rPr>
      </w:pPr>
      <w:r w:rsidRPr="00C229C1">
        <w:rPr>
          <w:rFonts w:asciiTheme="minorHAnsi" w:hAnsiTheme="minorHAnsi" w:cstheme="minorHAnsi"/>
          <w:noProof/>
          <w:sz w:val="22"/>
          <w:szCs w:val="22"/>
        </w:rPr>
        <mc:AlternateContent>
          <mc:Choice Requires="wps">
            <w:drawing>
              <wp:anchor distT="0" distB="0" distL="114300" distR="114300" simplePos="0" relativeHeight="251639808" behindDoc="0" locked="0" layoutInCell="1" allowOverlap="1" wp14:anchorId="06666C82" wp14:editId="3E973042">
                <wp:simplePos x="0" y="0"/>
                <wp:positionH relativeFrom="column">
                  <wp:posOffset>3579794</wp:posOffset>
                </wp:positionH>
                <wp:positionV relativeFrom="paragraph">
                  <wp:posOffset>-2055943</wp:posOffset>
                </wp:positionV>
                <wp:extent cx="2639028" cy="613458"/>
                <wp:effectExtent l="0" t="0" r="28575" b="15240"/>
                <wp:wrapNone/>
                <wp:docPr id="5" name="Text Box 5"/>
                <wp:cNvGraphicFramePr/>
                <a:graphic xmlns:a="http://schemas.openxmlformats.org/drawingml/2006/main">
                  <a:graphicData uri="http://schemas.microsoft.com/office/word/2010/wordprocessingShape">
                    <wps:wsp>
                      <wps:cNvSpPr txBox="1"/>
                      <wps:spPr>
                        <a:xfrm>
                          <a:off x="0" y="0"/>
                          <a:ext cx="2639028" cy="613458"/>
                        </a:xfrm>
                        <a:prstGeom prst="rect">
                          <a:avLst/>
                        </a:prstGeom>
                        <a:solidFill>
                          <a:schemeClr val="lt1"/>
                        </a:solidFill>
                        <a:ln w="6350">
                          <a:solidFill>
                            <a:prstClr val="black"/>
                          </a:solidFill>
                        </a:ln>
                      </wps:spPr>
                      <wps:txbx>
                        <w:txbxContent>
                          <w:p w14:paraId="34332E40" w14:textId="77777777" w:rsidR="00C229C1" w:rsidRDefault="00C229C1" w:rsidP="00C229C1">
                            <w:pPr>
                              <w:rPr>
                                <w:rFonts w:ascii="Arial" w:hAnsi="Arial" w:cs="Arial"/>
                              </w:rPr>
                            </w:pPr>
                            <w:r w:rsidRPr="00373093">
                              <w:rPr>
                                <w:rFonts w:ascii="Arial" w:hAnsi="Arial" w:cs="Arial"/>
                              </w:rPr>
                              <w:t>Rhif Adnabod Cyfranogwr:</w:t>
                            </w:r>
                          </w:p>
                          <w:p w14:paraId="2A822E95" w14:textId="77777777" w:rsidR="00C229C1" w:rsidRPr="00C4187E" w:rsidRDefault="00C229C1" w:rsidP="00C229C1">
                            <w:pPr>
                              <w:rPr>
                                <w:rFonts w:ascii="Arial" w:hAnsi="Arial" w:cs="Arial"/>
                              </w:rPr>
                            </w:pPr>
                            <w:r w:rsidRPr="00373093">
                              <w:rPr>
                                <w:rFonts w:ascii="Arial" w:hAnsi="Arial" w:cs="Arial"/>
                              </w:rPr>
                              <w:t>Participant Identification Number: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66C82" id="Text Box 5" o:spid="_x0000_s1027" type="#_x0000_t202" style="position:absolute;margin-left:281.85pt;margin-top:-161.9pt;width:207.8pt;height:48.3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" fillcolor="white [3201]" strokeweight=".5pt">
                <v:textbox>
                  <w:txbxContent>
                    <w:p w14:paraId="34332E40" w14:textId="77777777" w:rsidR="00C229C1" w:rsidRDefault="00C229C1" w:rsidP="00C229C1">
                      <w:pPr>
                        <w:rPr>
                          <w:rFonts w:ascii="Arial" w:hAnsi="Arial" w:cs="Arial"/>
                        </w:rPr>
                      </w:pPr>
                      <w:r w:rsidRPr="00373093">
                        <w:rPr>
                          <w:rFonts w:ascii="Arial" w:hAnsi="Arial" w:cs="Arial"/>
                        </w:rPr>
                        <w:t>Rhif Adnabod Cyfranogwr:</w:t>
                      </w:r>
                    </w:p>
                    <w:p w14:paraId="2A822E95" w14:textId="77777777" w:rsidR="00C229C1" w:rsidRPr="00C4187E" w:rsidRDefault="00C229C1" w:rsidP="00C229C1">
                      <w:pPr>
                        <w:rPr>
                          <w:rFonts w:ascii="Arial" w:hAnsi="Arial" w:cs="Arial"/>
                        </w:rPr>
                      </w:pPr>
                      <w:r w:rsidRPr="00373093">
                        <w:rPr>
                          <w:rFonts w:ascii="Arial" w:hAnsi="Arial" w:cs="Arial"/>
                        </w:rPr>
                        <w:t>Participant Identification Number:</w:t>
                      </w:r>
                    </w:p>
                  </w:txbxContent>
                </v:textbox>
              </v:shape>
            </w:pict>
          </mc:Fallback>
        </mc:AlternateContent>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r w:rsidRPr="00C229C1">
        <w:rPr>
          <w:rFonts w:asciiTheme="minorHAnsi" w:hAnsiTheme="minorHAnsi" w:cstheme="minorHAnsi"/>
          <w:sz w:val="22"/>
          <w:szCs w:val="22"/>
        </w:rPr>
        <w:tab/>
      </w:r>
    </w:p>
    <w:p w14:paraId="6ABC85FE" w14:textId="77777777" w:rsidR="00C229C1" w:rsidRPr="00C229C1" w:rsidRDefault="00C229C1" w:rsidP="00C229C1">
      <w:pPr>
        <w:rPr>
          <w:rStyle w:val="nw1"/>
          <w:rFonts w:asciiTheme="minorHAnsi" w:hAnsiTheme="minorHAnsi" w:cstheme="minorHAnsi"/>
          <w:sz w:val="22"/>
          <w:szCs w:val="22"/>
        </w:rPr>
      </w:pPr>
      <w:r w:rsidRPr="00C229C1">
        <w:rPr>
          <w:rStyle w:val="nw1"/>
          <w:rFonts w:asciiTheme="minorHAnsi" w:hAnsiTheme="minorHAnsi" w:cstheme="minorHAnsi"/>
          <w:sz w:val="22"/>
          <w:szCs w:val="22"/>
        </w:rPr>
        <w:t>Dear Participant:</w:t>
      </w:r>
    </w:p>
    <w:p w14:paraId="5D6D62C0"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My name is Zoe Aylward and I am studying my Masters in Youth Work and Social Education </w:t>
      </w:r>
    </w:p>
    <w:p w14:paraId="48724042"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6217FC04" w14:textId="77777777" w:rsidR="00C229C1" w:rsidRPr="00C229C1" w:rsidRDefault="00C229C1" w:rsidP="00C229C1">
      <w:pPr>
        <w:pStyle w:val="NormalWeb1"/>
        <w:spacing w:line="302" w:lineRule="atLeast"/>
        <w:jc w:val="both"/>
        <w:rPr>
          <w:rStyle w:val="nw1"/>
          <w:rFonts w:asciiTheme="minorHAnsi" w:hAnsiTheme="minorHAnsi" w:cstheme="minorHAnsi"/>
          <w:sz w:val="22"/>
          <w:szCs w:val="22"/>
        </w:rPr>
      </w:pPr>
      <w:r w:rsidRPr="00C229C1">
        <w:rPr>
          <w:rStyle w:val="nw1"/>
          <w:rFonts w:asciiTheme="minorHAnsi" w:hAnsiTheme="minorHAnsi" w:cstheme="minorHAnsi"/>
          <w:color w:val="000000"/>
          <w:sz w:val="22"/>
          <w:szCs w:val="22"/>
        </w:rPr>
        <w:t>I would like to invite you to participate in my research project. This project is looking at the impacts of social media on young people and aims to</w:t>
      </w:r>
      <w:r w:rsidRPr="00C229C1">
        <w:rPr>
          <w:rStyle w:val="nw1"/>
          <w:rFonts w:asciiTheme="minorHAnsi" w:hAnsiTheme="minorHAnsi" w:cstheme="minorHAnsi"/>
          <w:color w:val="FF0000"/>
          <w:sz w:val="22"/>
          <w:szCs w:val="22"/>
        </w:rPr>
        <w:t xml:space="preserve"> </w:t>
      </w:r>
      <w:r w:rsidRPr="00C229C1">
        <w:rPr>
          <w:rStyle w:val="nw1"/>
          <w:rFonts w:asciiTheme="minorHAnsi" w:hAnsiTheme="minorHAnsi" w:cstheme="minorHAnsi"/>
          <w:sz w:val="22"/>
          <w:szCs w:val="22"/>
        </w:rPr>
        <w:t xml:space="preserve">address whether social media is doing young people any good </w:t>
      </w:r>
    </w:p>
    <w:p w14:paraId="4D2C0FB3" w14:textId="77777777" w:rsidR="00C229C1" w:rsidRPr="00C229C1" w:rsidRDefault="00C229C1" w:rsidP="00C229C1">
      <w:pPr>
        <w:pStyle w:val="NormalWeb1"/>
        <w:spacing w:line="302" w:lineRule="atLeast"/>
        <w:jc w:val="both"/>
        <w:rPr>
          <w:rFonts w:asciiTheme="minorHAnsi" w:hAnsiTheme="minorHAnsi" w:cstheme="minorHAnsi"/>
          <w:color w:val="000000"/>
          <w:sz w:val="22"/>
          <w:szCs w:val="22"/>
        </w:rPr>
      </w:pPr>
    </w:p>
    <w:p w14:paraId="2E633599" w14:textId="77777777" w:rsidR="00C229C1" w:rsidRPr="00C229C1" w:rsidRDefault="00C229C1" w:rsidP="00C229C1">
      <w:pPr>
        <w:pStyle w:val="NormalWeb1"/>
        <w:spacing w:line="302" w:lineRule="atLeast"/>
        <w:jc w:val="both"/>
        <w:rPr>
          <w:rFonts w:asciiTheme="minorHAnsi" w:hAnsiTheme="minorHAnsi" w:cstheme="minorHAnsi"/>
          <w:sz w:val="22"/>
          <w:szCs w:val="22"/>
        </w:rPr>
      </w:pPr>
      <w:r w:rsidRPr="00C229C1">
        <w:rPr>
          <w:rStyle w:val="nw1"/>
          <w:rFonts w:asciiTheme="minorHAnsi" w:hAnsiTheme="minorHAnsi" w:cstheme="minorHAnsi"/>
          <w:color w:val="000000"/>
          <w:sz w:val="22"/>
          <w:szCs w:val="22"/>
        </w:rPr>
        <w:t xml:space="preserve">Through your participation, I hope to discover </w:t>
      </w:r>
      <w:r w:rsidRPr="00C229C1">
        <w:rPr>
          <w:rStyle w:val="nw1"/>
          <w:rFonts w:asciiTheme="minorHAnsi" w:hAnsiTheme="minorHAnsi" w:cstheme="minorHAnsi"/>
          <w:sz w:val="22"/>
          <w:szCs w:val="22"/>
        </w:rPr>
        <w:t>the impacts of social media. For example, views on cyberbullying, peer pressures on social media, wellbeing, and</w:t>
      </w:r>
      <w:r w:rsidRPr="00C229C1">
        <w:rPr>
          <w:rStyle w:val="nw1"/>
          <w:rFonts w:asciiTheme="minorHAnsi" w:hAnsiTheme="minorHAnsi" w:cstheme="minorHAnsi"/>
          <w:color w:val="FF0000"/>
          <w:sz w:val="22"/>
          <w:szCs w:val="22"/>
        </w:rPr>
        <w:t xml:space="preserve"> </w:t>
      </w:r>
      <w:r w:rsidRPr="00C229C1">
        <w:rPr>
          <w:rStyle w:val="nw1"/>
          <w:rFonts w:asciiTheme="minorHAnsi" w:hAnsiTheme="minorHAnsi" w:cstheme="minorHAnsi"/>
          <w:sz w:val="22"/>
          <w:szCs w:val="22"/>
        </w:rPr>
        <w:t xml:space="preserve">sleep deprivation due to social media usage. I believe your thoughts, feelings and opinions will be very helpful in my research. </w:t>
      </w:r>
    </w:p>
    <w:p w14:paraId="2F0BF3D1" w14:textId="77777777" w:rsidR="00C229C1" w:rsidRPr="00C229C1" w:rsidRDefault="00C229C1" w:rsidP="00C229C1">
      <w:pPr>
        <w:pStyle w:val="NormalWeb1"/>
        <w:spacing w:line="302" w:lineRule="atLeast"/>
        <w:jc w:val="both"/>
        <w:rPr>
          <w:rFonts w:asciiTheme="minorHAnsi" w:hAnsiTheme="minorHAnsi" w:cstheme="minorHAnsi"/>
          <w:color w:val="000000"/>
          <w:sz w:val="22"/>
          <w:szCs w:val="22"/>
        </w:rPr>
      </w:pPr>
    </w:p>
    <w:p w14:paraId="78956C78" w14:textId="77777777" w:rsidR="00C229C1" w:rsidRPr="00C229C1" w:rsidRDefault="00C229C1" w:rsidP="00C229C1">
      <w:pPr>
        <w:pStyle w:val="NormalWeb1"/>
        <w:spacing w:line="302" w:lineRule="atLeast"/>
        <w:jc w:val="both"/>
        <w:rPr>
          <w:rFonts w:asciiTheme="minorHAnsi" w:hAnsiTheme="minorHAnsi" w:cstheme="minorHAnsi"/>
          <w:color w:val="FF0000"/>
          <w:sz w:val="22"/>
          <w:szCs w:val="22"/>
        </w:rPr>
      </w:pPr>
      <w:r w:rsidRPr="00C229C1">
        <w:rPr>
          <w:rFonts w:asciiTheme="minorHAnsi" w:hAnsiTheme="minorHAnsi" w:cstheme="minorHAnsi"/>
          <w:color w:val="000000"/>
          <w:sz w:val="22"/>
          <w:szCs w:val="22"/>
        </w:rPr>
        <w:t xml:space="preserve">During the interview, I will write your answers down exactly how you answer them and will allow you to read over the answers you give after the interview to ensure that I gained all correct answers and information. This will be an opportunity for you to either expand on your answers if you wish, and to confirm the information is correct OR to have the opportunity to withdraw. </w:t>
      </w:r>
    </w:p>
    <w:p w14:paraId="176F25BE" w14:textId="77777777" w:rsidR="00C229C1" w:rsidRPr="00C229C1" w:rsidRDefault="00C229C1" w:rsidP="00C229C1">
      <w:pPr>
        <w:pStyle w:val="NormalWeb1"/>
        <w:spacing w:line="302" w:lineRule="atLeast"/>
        <w:jc w:val="both"/>
        <w:rPr>
          <w:rFonts w:asciiTheme="minorHAnsi" w:hAnsiTheme="minorHAnsi" w:cstheme="minorHAnsi"/>
          <w:color w:val="FF0000"/>
          <w:sz w:val="22"/>
          <w:szCs w:val="22"/>
        </w:rPr>
      </w:pPr>
    </w:p>
    <w:p w14:paraId="1E079E1A" w14:textId="77777777" w:rsidR="00C229C1" w:rsidRPr="00C229C1" w:rsidRDefault="00C229C1" w:rsidP="00C229C1">
      <w:pPr>
        <w:pStyle w:val="NormalWeb1"/>
        <w:spacing w:line="302" w:lineRule="atLeast"/>
        <w:jc w:val="both"/>
        <w:rPr>
          <w:rFonts w:asciiTheme="minorHAnsi" w:hAnsiTheme="minorHAnsi" w:cstheme="minorHAnsi"/>
          <w:b/>
          <w:bCs/>
          <w:sz w:val="22"/>
          <w:szCs w:val="22"/>
        </w:rPr>
      </w:pPr>
      <w:r w:rsidRPr="00C229C1">
        <w:rPr>
          <w:rFonts w:asciiTheme="minorHAnsi" w:hAnsiTheme="minorHAnsi" w:cstheme="minorHAnsi"/>
          <w:sz w:val="22"/>
          <w:szCs w:val="22"/>
        </w:rPr>
        <w:t xml:space="preserve">Your answers during the interview will be completely confidential your name will not be visible. Your name will be anonymised during the study. For example, Youth Worker 1.  The interview will follow the Data Protection Act (2018) as well as following the Universities Code of Ethics and Research Standards and the EWC Code of Conduct. Your name will not be used within the study and you will </w:t>
      </w:r>
      <w:r w:rsidRPr="00C229C1">
        <w:rPr>
          <w:rFonts w:asciiTheme="minorHAnsi" w:hAnsiTheme="minorHAnsi" w:cstheme="minorHAnsi"/>
          <w:sz w:val="22"/>
          <w:szCs w:val="22"/>
        </w:rPr>
        <w:lastRenderedPageBreak/>
        <w:t>remain anonymous. This gives you an opportunity to anonymously express your views and opinions of social media and still be able to make a great difference to the research study.</w:t>
      </w:r>
    </w:p>
    <w:p w14:paraId="25490824" w14:textId="77777777" w:rsidR="00C229C1" w:rsidRPr="00C229C1" w:rsidRDefault="00C229C1" w:rsidP="00C229C1">
      <w:pPr>
        <w:pStyle w:val="NormalWeb1"/>
        <w:spacing w:line="302" w:lineRule="atLeast"/>
        <w:jc w:val="both"/>
        <w:rPr>
          <w:rFonts w:asciiTheme="minorHAnsi" w:hAnsiTheme="minorHAnsi" w:cstheme="minorHAnsi"/>
          <w:color w:val="000000"/>
          <w:sz w:val="22"/>
          <w:szCs w:val="22"/>
        </w:rPr>
      </w:pPr>
    </w:p>
    <w:p w14:paraId="7DCA057F"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The interview will take approximately 30 minutes but it will not be rushed and it will flow accordingly. </w:t>
      </w:r>
    </w:p>
    <w:p w14:paraId="4A41D0B9"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59F11F26" w14:textId="0B492D9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Once the interview is over and the research study is completed, you will be able to access the findings at your request. The results from this </w:t>
      </w:r>
      <w:r w:rsidR="00D52B28" w:rsidRPr="00C229C1">
        <w:rPr>
          <w:rStyle w:val="nw1"/>
          <w:rFonts w:asciiTheme="minorHAnsi" w:hAnsiTheme="minorHAnsi" w:cstheme="minorHAnsi"/>
          <w:color w:val="000000"/>
          <w:sz w:val="22"/>
          <w:szCs w:val="22"/>
        </w:rPr>
        <w:t>interview will</w:t>
      </w:r>
      <w:r w:rsidRPr="00C229C1">
        <w:rPr>
          <w:rStyle w:val="nw1"/>
          <w:rFonts w:asciiTheme="minorHAnsi" w:hAnsiTheme="minorHAnsi" w:cstheme="minorHAnsi"/>
          <w:color w:val="000000"/>
          <w:sz w:val="22"/>
          <w:szCs w:val="22"/>
        </w:rPr>
        <w:t xml:space="preserve"> optimistically increase my knowledge and understanding around the impacts of social media and if social media is doing young people any good. The research will be stored on the Universities One Drive, which is safe and secure. The results and research study are also shared with my supervisor. </w:t>
      </w:r>
    </w:p>
    <w:p w14:paraId="1244DBC2" w14:textId="77777777" w:rsidR="00C229C1" w:rsidRPr="00C229C1" w:rsidRDefault="00C229C1" w:rsidP="00C229C1">
      <w:pPr>
        <w:pStyle w:val="NormalWeb1"/>
        <w:spacing w:line="302" w:lineRule="atLeast"/>
        <w:jc w:val="center"/>
        <w:rPr>
          <w:rStyle w:val="nw1"/>
          <w:rFonts w:asciiTheme="minorHAnsi" w:hAnsiTheme="minorHAnsi" w:cstheme="minorHAnsi"/>
          <w:color w:val="000000"/>
          <w:sz w:val="22"/>
          <w:szCs w:val="22"/>
        </w:rPr>
      </w:pPr>
    </w:p>
    <w:p w14:paraId="76AF6AFA" w14:textId="77777777" w:rsidR="00C229C1" w:rsidRPr="00C229C1" w:rsidRDefault="00C229C1" w:rsidP="00C229C1">
      <w:pPr>
        <w:pStyle w:val="NormalWeb1"/>
        <w:spacing w:line="302" w:lineRule="atLeast"/>
        <w:jc w:val="center"/>
        <w:rPr>
          <w:rStyle w:val="nw1"/>
          <w:rFonts w:asciiTheme="minorHAnsi" w:hAnsiTheme="minorHAnsi" w:cstheme="minorHAnsi"/>
          <w:color w:val="000000"/>
          <w:sz w:val="22"/>
          <w:szCs w:val="22"/>
        </w:rPr>
      </w:pPr>
      <w:r w:rsidRPr="00C229C1">
        <w:rPr>
          <w:rFonts w:asciiTheme="minorHAnsi" w:hAnsiTheme="minorHAnsi" w:cstheme="minorHAnsi"/>
          <w:color w:val="FF0000"/>
          <w:sz w:val="22"/>
          <w:szCs w:val="22"/>
        </w:rPr>
        <w:t>Your participation is voluntary and you can withdraw from the study at any point if you no longer wish to take part.</w:t>
      </w:r>
    </w:p>
    <w:p w14:paraId="42A8004A"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4220004F"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I thank you in advance for taking time to read this and in your participation in taking part in the interview. If you have any further queries, please feel free to contact me at 1800431@student.uwtsd.ac.uk</w:t>
      </w:r>
    </w:p>
    <w:p w14:paraId="60B89FFA"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25DE2C63"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Kind regards, </w:t>
      </w:r>
    </w:p>
    <w:p w14:paraId="5759A163"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r w:rsidRPr="00C229C1">
        <w:rPr>
          <w:rStyle w:val="nw1"/>
          <w:rFonts w:asciiTheme="minorHAnsi" w:hAnsiTheme="minorHAnsi" w:cstheme="minorHAnsi"/>
          <w:color w:val="000000"/>
          <w:sz w:val="22"/>
          <w:szCs w:val="22"/>
        </w:rPr>
        <w:t xml:space="preserve">Zoe Aylward </w:t>
      </w:r>
    </w:p>
    <w:p w14:paraId="2491417C"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738A08D0" w14:textId="77777777" w:rsidR="00C229C1" w:rsidRPr="00C229C1" w:rsidRDefault="00C229C1" w:rsidP="00C229C1">
      <w:pPr>
        <w:pStyle w:val="NormalWeb1"/>
        <w:spacing w:line="302" w:lineRule="atLeast"/>
        <w:jc w:val="both"/>
        <w:rPr>
          <w:rStyle w:val="nw1"/>
          <w:rFonts w:asciiTheme="minorHAnsi" w:hAnsiTheme="minorHAnsi" w:cstheme="minorHAnsi"/>
          <w:color w:val="000000"/>
          <w:sz w:val="22"/>
          <w:szCs w:val="22"/>
        </w:rPr>
      </w:pPr>
    </w:p>
    <w:p w14:paraId="1180FA71" w14:textId="77777777" w:rsidR="00C229C1" w:rsidRPr="00C229C1" w:rsidRDefault="00C229C1" w:rsidP="00C229C1">
      <w:pPr>
        <w:pStyle w:val="NormalWeb1"/>
        <w:spacing w:line="302" w:lineRule="atLeast"/>
        <w:jc w:val="both"/>
        <w:rPr>
          <w:rStyle w:val="nw1"/>
          <w:rFonts w:asciiTheme="minorHAnsi" w:hAnsiTheme="minorHAnsi" w:cstheme="minorHAnsi"/>
          <w:b/>
          <w:bCs/>
          <w:color w:val="000000"/>
          <w:sz w:val="22"/>
          <w:szCs w:val="22"/>
        </w:rPr>
      </w:pPr>
    </w:p>
    <w:p w14:paraId="1C1483AA" w14:textId="77777777" w:rsidR="00C229C1" w:rsidRPr="00C229C1" w:rsidRDefault="00C229C1" w:rsidP="00C229C1">
      <w:pPr>
        <w:pStyle w:val="NormalWeb1"/>
        <w:spacing w:line="302" w:lineRule="atLeast"/>
        <w:jc w:val="center"/>
        <w:rPr>
          <w:rStyle w:val="nw1"/>
          <w:rFonts w:asciiTheme="minorHAnsi" w:hAnsiTheme="minorHAnsi" w:cstheme="minorHAnsi"/>
          <w:color w:val="000000"/>
          <w:sz w:val="22"/>
          <w:szCs w:val="22"/>
        </w:rPr>
      </w:pPr>
      <w:r w:rsidRPr="00C229C1">
        <w:rPr>
          <w:rStyle w:val="nw1"/>
          <w:rFonts w:asciiTheme="minorHAnsi" w:hAnsiTheme="minorHAnsi" w:cstheme="minorHAnsi"/>
          <w:b/>
          <w:bCs/>
          <w:color w:val="000000"/>
          <w:sz w:val="22"/>
          <w:szCs w:val="22"/>
        </w:rPr>
        <w:t>I give consent to take part in the study which will benefit the research study ‘’Is social media doing young people any good? A research study looking at the possible impacts of social media on young people’’</w:t>
      </w:r>
      <w:r w:rsidRPr="00C229C1">
        <w:rPr>
          <w:rStyle w:val="nw1"/>
          <w:rFonts w:asciiTheme="minorHAnsi" w:hAnsiTheme="minorHAnsi" w:cstheme="minorHAnsi"/>
          <w:color w:val="000000"/>
          <w:sz w:val="22"/>
          <w:szCs w:val="22"/>
        </w:rPr>
        <w:t xml:space="preserve">. </w:t>
      </w:r>
    </w:p>
    <w:p w14:paraId="5A0BD697"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133443C9"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Yes    /      No </w:t>
      </w:r>
    </w:p>
    <w:p w14:paraId="57194332"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7F33B272"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I am aware that my participation is voluntary and that I can withdraw at any stage </w:t>
      </w:r>
    </w:p>
    <w:p w14:paraId="7D51C515"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4502B8A1"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Yes /    No </w:t>
      </w:r>
    </w:p>
    <w:p w14:paraId="1471D806"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6E79285B"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 xml:space="preserve">I understand that my name will not be visible during the study and that my name will be anonymised. For example, ‘Youth Worker 1’’ </w:t>
      </w:r>
    </w:p>
    <w:p w14:paraId="390E2485"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6E9BC6B9"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r w:rsidRPr="00C229C1">
        <w:rPr>
          <w:rStyle w:val="nw1"/>
          <w:rFonts w:asciiTheme="minorHAnsi" w:hAnsiTheme="minorHAnsi" w:cstheme="minorHAnsi"/>
          <w:b/>
          <w:bCs/>
          <w:color w:val="000000"/>
          <w:sz w:val="22"/>
          <w:szCs w:val="22"/>
        </w:rPr>
        <w:t>Yes    /    No</w:t>
      </w:r>
    </w:p>
    <w:p w14:paraId="6923A130"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16EBA38E" w14:textId="77777777" w:rsidR="00C229C1" w:rsidRPr="00C229C1" w:rsidRDefault="00C229C1" w:rsidP="00C229C1">
      <w:pPr>
        <w:pStyle w:val="NormalWeb1"/>
        <w:spacing w:line="302" w:lineRule="atLeast"/>
        <w:jc w:val="center"/>
        <w:rPr>
          <w:rStyle w:val="nw1"/>
          <w:rFonts w:asciiTheme="minorHAnsi" w:hAnsiTheme="minorHAnsi" w:cstheme="minorHAnsi"/>
          <w:b/>
          <w:bCs/>
          <w:color w:val="000000"/>
          <w:sz w:val="22"/>
          <w:szCs w:val="22"/>
        </w:rPr>
      </w:pPr>
    </w:p>
    <w:p w14:paraId="68EE2E63" w14:textId="77777777" w:rsidR="00C229C1" w:rsidRPr="00C229C1" w:rsidRDefault="00C229C1" w:rsidP="00C229C1">
      <w:pPr>
        <w:ind w:left="720" w:hanging="360"/>
        <w:jc w:val="center"/>
        <w:rPr>
          <w:rFonts w:asciiTheme="minorHAnsi" w:hAnsiTheme="minorHAnsi" w:cstheme="minorHAnsi"/>
          <w:b/>
          <w:bCs/>
          <w:sz w:val="22"/>
          <w:szCs w:val="22"/>
        </w:rPr>
      </w:pPr>
      <w:r w:rsidRPr="00C229C1">
        <w:rPr>
          <w:rFonts w:asciiTheme="minorHAnsi" w:hAnsiTheme="minorHAnsi" w:cstheme="minorHAnsi"/>
          <w:b/>
          <w:bCs/>
          <w:sz w:val="22"/>
          <w:szCs w:val="22"/>
        </w:rPr>
        <w:t>I am aware and give consent that my answers will be used for the study and shared with Zoe’s supervisor</w:t>
      </w:r>
    </w:p>
    <w:p w14:paraId="147687D3" w14:textId="77777777" w:rsidR="00C229C1" w:rsidRPr="00C229C1" w:rsidRDefault="00C229C1" w:rsidP="00C229C1">
      <w:pPr>
        <w:ind w:left="720" w:hanging="360"/>
        <w:jc w:val="center"/>
        <w:rPr>
          <w:rFonts w:asciiTheme="minorHAnsi" w:hAnsiTheme="minorHAnsi" w:cstheme="minorHAnsi"/>
          <w:b/>
          <w:bCs/>
          <w:sz w:val="22"/>
          <w:szCs w:val="22"/>
        </w:rPr>
      </w:pPr>
      <w:r w:rsidRPr="00C229C1">
        <w:rPr>
          <w:rFonts w:asciiTheme="minorHAnsi" w:hAnsiTheme="minorHAnsi" w:cstheme="minorHAnsi"/>
          <w:b/>
          <w:bCs/>
          <w:sz w:val="22"/>
          <w:szCs w:val="22"/>
        </w:rPr>
        <w:t>Yes    /    No</w:t>
      </w:r>
    </w:p>
    <w:p w14:paraId="224566CC" w14:textId="77777777" w:rsidR="00C229C1" w:rsidRPr="00C229C1" w:rsidRDefault="00C229C1" w:rsidP="00C229C1">
      <w:pPr>
        <w:ind w:left="720" w:hanging="360"/>
        <w:rPr>
          <w:rFonts w:asciiTheme="minorHAnsi" w:hAnsiTheme="minorHAnsi" w:cstheme="minorHAnsi"/>
          <w:sz w:val="22"/>
          <w:szCs w:val="22"/>
        </w:rPr>
      </w:pPr>
    </w:p>
    <w:p w14:paraId="5B855BFA" w14:textId="77777777" w:rsidR="00C229C1" w:rsidRPr="00C229C1" w:rsidRDefault="00C229C1" w:rsidP="00C229C1">
      <w:pPr>
        <w:ind w:left="720" w:hanging="360"/>
        <w:rPr>
          <w:rFonts w:asciiTheme="minorHAnsi" w:hAnsiTheme="minorHAnsi" w:cstheme="minorHAnsi"/>
          <w:sz w:val="22"/>
          <w:szCs w:val="22"/>
        </w:rPr>
      </w:pPr>
    </w:p>
    <w:p w14:paraId="262664AE" w14:textId="77777777" w:rsidR="00C229C1" w:rsidRDefault="00C229C1" w:rsidP="00C229C1">
      <w:pPr>
        <w:ind w:left="720" w:hanging="360"/>
        <w:rPr>
          <w:rFonts w:asciiTheme="minorHAnsi" w:hAnsiTheme="minorHAnsi" w:cstheme="minorHAnsi"/>
          <w:sz w:val="22"/>
          <w:szCs w:val="22"/>
        </w:rPr>
      </w:pPr>
    </w:p>
    <w:p w14:paraId="69B70A1D" w14:textId="77777777" w:rsidR="00E04873" w:rsidRDefault="00E04873" w:rsidP="00C229C1">
      <w:pPr>
        <w:ind w:left="720" w:hanging="360"/>
        <w:rPr>
          <w:rFonts w:asciiTheme="minorHAnsi" w:hAnsiTheme="minorHAnsi" w:cstheme="minorHAnsi"/>
          <w:sz w:val="22"/>
          <w:szCs w:val="22"/>
        </w:rPr>
      </w:pPr>
    </w:p>
    <w:p w14:paraId="17C24E55" w14:textId="77777777" w:rsidR="00E04873" w:rsidRDefault="00E04873" w:rsidP="00C229C1">
      <w:pPr>
        <w:ind w:left="720" w:hanging="360"/>
        <w:rPr>
          <w:rFonts w:asciiTheme="minorHAnsi" w:hAnsiTheme="minorHAnsi" w:cstheme="minorHAnsi"/>
          <w:sz w:val="22"/>
          <w:szCs w:val="22"/>
        </w:rPr>
      </w:pPr>
    </w:p>
    <w:p w14:paraId="0A00217F" w14:textId="77777777" w:rsidR="00E04873" w:rsidRDefault="00E04873" w:rsidP="00C229C1">
      <w:pPr>
        <w:ind w:left="720" w:hanging="360"/>
        <w:rPr>
          <w:rFonts w:asciiTheme="minorHAnsi" w:hAnsiTheme="minorHAnsi" w:cstheme="minorHAnsi"/>
          <w:sz w:val="22"/>
          <w:szCs w:val="22"/>
        </w:rPr>
      </w:pPr>
    </w:p>
    <w:p w14:paraId="3F14B77D" w14:textId="77777777" w:rsidR="00E04873" w:rsidRDefault="00E04873" w:rsidP="00C229C1">
      <w:pPr>
        <w:ind w:left="720" w:hanging="360"/>
        <w:rPr>
          <w:rFonts w:asciiTheme="minorHAnsi" w:hAnsiTheme="minorHAnsi" w:cstheme="minorHAnsi"/>
          <w:sz w:val="22"/>
          <w:szCs w:val="22"/>
        </w:rPr>
      </w:pPr>
    </w:p>
    <w:p w14:paraId="01489636" w14:textId="77777777" w:rsidR="00E04873" w:rsidRDefault="00E04873" w:rsidP="00C229C1">
      <w:pPr>
        <w:ind w:left="720" w:hanging="360"/>
        <w:rPr>
          <w:rFonts w:asciiTheme="minorHAnsi" w:hAnsiTheme="minorHAnsi" w:cstheme="minorHAnsi"/>
          <w:sz w:val="22"/>
          <w:szCs w:val="22"/>
        </w:rPr>
      </w:pPr>
    </w:p>
    <w:p w14:paraId="08F2211D" w14:textId="77777777" w:rsidR="00E04873" w:rsidRDefault="00E04873" w:rsidP="00C229C1">
      <w:pPr>
        <w:ind w:left="720" w:hanging="360"/>
        <w:rPr>
          <w:rFonts w:asciiTheme="minorHAnsi" w:hAnsiTheme="minorHAnsi" w:cstheme="minorHAnsi"/>
          <w:sz w:val="22"/>
          <w:szCs w:val="22"/>
        </w:rPr>
      </w:pPr>
    </w:p>
    <w:p w14:paraId="5F854980" w14:textId="77777777" w:rsidR="00E04873" w:rsidRDefault="00E04873" w:rsidP="00C229C1">
      <w:pPr>
        <w:ind w:left="720" w:hanging="360"/>
        <w:rPr>
          <w:rFonts w:asciiTheme="minorHAnsi" w:hAnsiTheme="minorHAnsi" w:cstheme="minorHAnsi"/>
          <w:sz w:val="22"/>
          <w:szCs w:val="22"/>
        </w:rPr>
      </w:pPr>
    </w:p>
    <w:p w14:paraId="18EA6111" w14:textId="77777777" w:rsidR="00E04873" w:rsidRPr="00C229C1" w:rsidRDefault="00E04873" w:rsidP="00C229C1">
      <w:pPr>
        <w:ind w:left="720" w:hanging="360"/>
        <w:rPr>
          <w:rFonts w:asciiTheme="minorHAnsi" w:hAnsiTheme="minorHAnsi" w:cstheme="minorHAnsi"/>
          <w:sz w:val="22"/>
          <w:szCs w:val="22"/>
        </w:rPr>
      </w:pPr>
    </w:p>
    <w:p w14:paraId="29F13F67" w14:textId="77777777" w:rsidR="00C229C1" w:rsidRPr="00C229C1" w:rsidRDefault="00C229C1" w:rsidP="00C229C1">
      <w:pPr>
        <w:ind w:left="720" w:hanging="360"/>
        <w:rPr>
          <w:rFonts w:asciiTheme="minorHAnsi" w:hAnsiTheme="minorHAnsi" w:cstheme="minorHAnsi"/>
          <w:sz w:val="22"/>
          <w:szCs w:val="22"/>
        </w:rPr>
      </w:pPr>
    </w:p>
    <w:p w14:paraId="271A243E" w14:textId="77777777" w:rsidR="00C229C1" w:rsidRPr="00C229C1" w:rsidRDefault="00C229C1" w:rsidP="00C229C1">
      <w:pPr>
        <w:ind w:left="720" w:hanging="360"/>
        <w:rPr>
          <w:rFonts w:asciiTheme="minorHAnsi" w:hAnsiTheme="minorHAnsi" w:cstheme="minorHAnsi"/>
          <w:sz w:val="22"/>
          <w:szCs w:val="22"/>
        </w:rPr>
      </w:pPr>
    </w:p>
    <w:p w14:paraId="4B7E1031" w14:textId="451EE89D" w:rsidR="00C229C1" w:rsidRPr="00E04873" w:rsidRDefault="00E04873" w:rsidP="00D52B28">
      <w:pPr>
        <w:pStyle w:val="Heading3"/>
        <w:rPr>
          <w:b/>
          <w:bCs/>
          <w:color w:val="auto"/>
          <w:lang w:eastAsia="en-GB"/>
        </w:rPr>
      </w:pPr>
      <w:bookmarkStart w:id="102" w:name="_Toc133272517"/>
      <w:r w:rsidRPr="00E04873">
        <w:rPr>
          <w:b/>
          <w:bCs/>
          <w:color w:val="auto"/>
          <w:lang w:eastAsia="en-GB"/>
        </w:rPr>
        <w:t>7.</w:t>
      </w:r>
      <w:r w:rsidR="00940B85">
        <w:rPr>
          <w:b/>
          <w:bCs/>
          <w:color w:val="auto"/>
          <w:lang w:eastAsia="en-GB"/>
        </w:rPr>
        <w:t>4.1</w:t>
      </w:r>
      <w:r w:rsidRPr="00E04873">
        <w:rPr>
          <w:b/>
          <w:bCs/>
          <w:color w:val="auto"/>
          <w:lang w:eastAsia="en-GB"/>
        </w:rPr>
        <w:t>. Interview coded transcript</w:t>
      </w:r>
      <w:bookmarkEnd w:id="102"/>
    </w:p>
    <w:p w14:paraId="3BF2BB11" w14:textId="721D8A64" w:rsidR="00C229C1" w:rsidRPr="00C229C1" w:rsidRDefault="00C229C1" w:rsidP="00C229C1">
      <w:pPr>
        <w:rPr>
          <w:rFonts w:asciiTheme="minorHAnsi" w:hAnsiTheme="minorHAnsi" w:cstheme="minorHAnsi"/>
          <w:sz w:val="22"/>
          <w:szCs w:val="22"/>
          <w:lang w:eastAsia="en-GB"/>
        </w:rPr>
      </w:pPr>
    </w:p>
    <w:p w14:paraId="028ECEAC" w14:textId="77777777"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rPr>
        <w:t>Code Table:</w:t>
      </w:r>
    </w:p>
    <w:p w14:paraId="26B5AAA9" w14:textId="1AB08FF1" w:rsidR="00E04873" w:rsidRPr="00E04873" w:rsidRDefault="00E04873" w:rsidP="00E04873">
      <w:pPr>
        <w:spacing w:line="360" w:lineRule="auto"/>
        <w:rPr>
          <w:rFonts w:asciiTheme="minorHAnsi" w:hAnsiTheme="minorHAnsi" w:cstheme="minorHAnsi"/>
          <w:b/>
          <w:bCs/>
          <w:sz w:val="28"/>
          <w:szCs w:val="28"/>
          <w:highlight w:val="yellow"/>
        </w:rPr>
      </w:pPr>
      <w:r w:rsidRPr="00E04873">
        <w:rPr>
          <w:rFonts w:asciiTheme="minorHAnsi" w:hAnsiTheme="minorHAnsi" w:cstheme="minorHAnsi"/>
          <w:b/>
          <w:bCs/>
          <w:sz w:val="28"/>
          <w:szCs w:val="28"/>
          <w:highlight w:val="yellow"/>
        </w:rPr>
        <w:t>Social media</w:t>
      </w:r>
      <w:r w:rsidRPr="00E04873">
        <w:rPr>
          <w:rFonts w:asciiTheme="minorHAnsi" w:hAnsiTheme="minorHAnsi" w:cstheme="minorHAnsi"/>
          <w:b/>
          <w:bCs/>
          <w:sz w:val="28"/>
          <w:szCs w:val="28"/>
        </w:rPr>
        <w:t xml:space="preserve"> </w:t>
      </w:r>
    </w:p>
    <w:p w14:paraId="79D278F8" w14:textId="1A5D38BF"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green"/>
        </w:rPr>
        <w:t>Sleep Deprivation</w:t>
      </w:r>
      <w:r w:rsidRPr="00E04873">
        <w:rPr>
          <w:rFonts w:asciiTheme="minorHAnsi" w:hAnsiTheme="minorHAnsi" w:cstheme="minorHAnsi"/>
          <w:b/>
          <w:bCs/>
          <w:sz w:val="28"/>
          <w:szCs w:val="28"/>
        </w:rPr>
        <w:t xml:space="preserve">  </w:t>
      </w:r>
    </w:p>
    <w:p w14:paraId="2110E38D" w14:textId="77777777" w:rsid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cyan"/>
        </w:rPr>
        <w:t>Cyberbullying</w:t>
      </w:r>
      <w:r w:rsidRPr="00E04873">
        <w:rPr>
          <w:rFonts w:asciiTheme="minorHAnsi" w:hAnsiTheme="minorHAnsi" w:cstheme="minorHAnsi"/>
          <w:b/>
          <w:bCs/>
          <w:sz w:val="28"/>
          <w:szCs w:val="28"/>
        </w:rPr>
        <w:t xml:space="preserve"> </w:t>
      </w:r>
    </w:p>
    <w:p w14:paraId="70566FDE" w14:textId="1FF6543E"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magenta"/>
        </w:rPr>
        <w:t>Peer Influences/Pressures</w:t>
      </w:r>
      <w:r w:rsidRPr="00E04873">
        <w:rPr>
          <w:rFonts w:asciiTheme="minorHAnsi" w:hAnsiTheme="minorHAnsi" w:cstheme="minorHAnsi"/>
          <w:b/>
          <w:bCs/>
          <w:sz w:val="28"/>
          <w:szCs w:val="28"/>
        </w:rPr>
        <w:t xml:space="preserve"> </w:t>
      </w:r>
    </w:p>
    <w:p w14:paraId="01A5066E" w14:textId="55E94059" w:rsidR="00E04873" w:rsidRPr="00E04873" w:rsidRDefault="00E04873" w:rsidP="00E04873">
      <w:pPr>
        <w:spacing w:line="360" w:lineRule="auto"/>
        <w:rPr>
          <w:rFonts w:asciiTheme="minorHAnsi" w:hAnsiTheme="minorHAnsi" w:cstheme="minorHAnsi"/>
          <w:b/>
          <w:bCs/>
          <w:sz w:val="28"/>
          <w:szCs w:val="28"/>
        </w:rPr>
      </w:pPr>
      <w:r w:rsidRPr="00E04873">
        <w:rPr>
          <w:rFonts w:asciiTheme="minorHAnsi" w:hAnsiTheme="minorHAnsi" w:cstheme="minorHAnsi"/>
          <w:b/>
          <w:bCs/>
          <w:sz w:val="28"/>
          <w:szCs w:val="28"/>
          <w:highlight w:val="lightGray"/>
        </w:rPr>
        <w:t>Well-Being</w:t>
      </w:r>
    </w:p>
    <w:p w14:paraId="32F46DFF" w14:textId="77777777" w:rsidR="00E04873" w:rsidRPr="00E04873" w:rsidRDefault="00E04873" w:rsidP="00E04873">
      <w:pPr>
        <w:spacing w:line="360" w:lineRule="auto"/>
        <w:jc w:val="center"/>
        <w:rPr>
          <w:rFonts w:asciiTheme="minorHAnsi" w:hAnsiTheme="minorHAnsi" w:cstheme="minorHAnsi"/>
          <w:b/>
          <w:bCs/>
          <w:sz w:val="28"/>
          <w:szCs w:val="28"/>
        </w:rPr>
      </w:pPr>
    </w:p>
    <w:p w14:paraId="5A070F26" w14:textId="77777777" w:rsidR="00E04873" w:rsidRPr="00E04873" w:rsidRDefault="00E04873" w:rsidP="00E04873">
      <w:pPr>
        <w:spacing w:line="360" w:lineRule="auto"/>
        <w:rPr>
          <w:rFonts w:asciiTheme="minorHAnsi" w:hAnsiTheme="minorHAnsi" w:cstheme="minorHAnsi"/>
        </w:rPr>
      </w:pPr>
    </w:p>
    <w:p w14:paraId="5BDD07B5"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1 – 14</w:t>
      </w:r>
      <w:r w:rsidRPr="00E04873">
        <w:rPr>
          <w:rFonts w:asciiTheme="minorHAnsi" w:hAnsiTheme="minorHAnsi" w:cstheme="minorHAnsi"/>
          <w:b/>
          <w:bCs/>
          <w:u w:val="single"/>
          <w:vertAlign w:val="superscript"/>
        </w:rPr>
        <w:t>th</w:t>
      </w:r>
      <w:r w:rsidRPr="00E04873">
        <w:rPr>
          <w:rFonts w:asciiTheme="minorHAnsi" w:hAnsiTheme="minorHAnsi" w:cstheme="minorHAnsi"/>
          <w:b/>
          <w:bCs/>
          <w:u w:val="single"/>
        </w:rPr>
        <w:t xml:space="preserve"> March 2023 9-10am</w:t>
      </w:r>
    </w:p>
    <w:p w14:paraId="497DA1F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73BB5A3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w:t>
      </w:r>
      <w:r w:rsidRPr="00E04873">
        <w:rPr>
          <w:rFonts w:asciiTheme="minorHAnsi" w:hAnsiTheme="minorHAnsi" w:cstheme="minorHAnsi"/>
        </w:rPr>
        <w:t>1 -</w:t>
      </w:r>
      <w:r w:rsidRPr="00E04873">
        <w:rPr>
          <w:rFonts w:asciiTheme="minorHAnsi" w:hAnsiTheme="minorHAnsi" w:cstheme="minorHAnsi"/>
          <w:sz w:val="22"/>
          <w:szCs w:val="22"/>
        </w:rPr>
        <w:t xml:space="preserve"> In </w:t>
      </w:r>
      <w:r w:rsidRPr="00E04873">
        <w:rPr>
          <w:rFonts w:asciiTheme="minorHAnsi" w:hAnsiTheme="minorHAnsi" w:cstheme="minorHAnsi"/>
        </w:rPr>
        <w:t>today’s</w:t>
      </w:r>
      <w:r w:rsidRPr="00E04873">
        <w:rPr>
          <w:rFonts w:asciiTheme="minorHAnsi" w:hAnsiTheme="minorHAnsi" w:cstheme="minorHAnsi"/>
          <w:sz w:val="22"/>
          <w:szCs w:val="22"/>
        </w:rPr>
        <w:t xml:space="preserve"> society, there is both positive and negative pressure to use social media. If you go online to google the menu for a place to eat, more often than not, you are directed to a </w:t>
      </w:r>
      <w:r w:rsidRPr="00E04873">
        <w:rPr>
          <w:rFonts w:asciiTheme="minorHAnsi" w:hAnsiTheme="minorHAnsi" w:cstheme="minorHAnsi"/>
        </w:rPr>
        <w:t>business’s</w:t>
      </w:r>
      <w:r w:rsidRPr="00E04873">
        <w:rPr>
          <w:rFonts w:asciiTheme="minorHAnsi" w:hAnsiTheme="minorHAnsi" w:cstheme="minorHAnsi"/>
          <w:sz w:val="22"/>
          <w:szCs w:val="22"/>
        </w:rPr>
        <w:t xml:space="preserve"> social media page to view this, this is also relevant for opening times of businesses and information about the place they are looking at. This in itself puts pressure on young people having social media. I would say 90% of businesses now have a ‘check us out on social media’ buttons on their websites </w:t>
      </w:r>
      <w:r w:rsidRPr="00E04873">
        <w:rPr>
          <w:rFonts w:asciiTheme="minorHAnsi" w:hAnsiTheme="minorHAnsi" w:cstheme="minorHAnsi"/>
          <w:sz w:val="22"/>
          <w:szCs w:val="22"/>
        </w:rPr>
        <w:br/>
        <w:t xml:space="preserve">Also in the era of influencers, if you want to keep up to date with your favourite celebrity news etc then you have to follow them on social media. </w:t>
      </w:r>
      <w:r w:rsidRPr="00E04873">
        <w:rPr>
          <w:rFonts w:asciiTheme="minorHAnsi" w:hAnsiTheme="minorHAnsi" w:cstheme="minorHAnsi"/>
          <w:sz w:val="22"/>
          <w:szCs w:val="22"/>
          <w:highlight w:val="magenta"/>
        </w:rPr>
        <w:t>Young people are also pressured to have certain social medias as a communication tool with their friends</w:t>
      </w:r>
      <w:r w:rsidRPr="00E04873">
        <w:rPr>
          <w:rFonts w:asciiTheme="minorHAnsi" w:hAnsiTheme="minorHAnsi" w:cstheme="minorHAnsi"/>
          <w:sz w:val="22"/>
          <w:szCs w:val="22"/>
        </w:rPr>
        <w:t xml:space="preserve">. My daughter is 11 and is not allowed snap chat, however the majority of her friends only use this platform as a communication tool so </w:t>
      </w:r>
      <w:r w:rsidRPr="00E04873">
        <w:rPr>
          <w:rFonts w:asciiTheme="minorHAnsi" w:hAnsiTheme="minorHAnsi" w:cstheme="minorHAnsi"/>
          <w:sz w:val="22"/>
          <w:szCs w:val="22"/>
          <w:highlight w:val="magenta"/>
        </w:rPr>
        <w:t xml:space="preserve">she </w:t>
      </w:r>
      <w:r w:rsidRPr="00E04873">
        <w:rPr>
          <w:rFonts w:asciiTheme="minorHAnsi" w:hAnsiTheme="minorHAnsi" w:cstheme="minorHAnsi"/>
          <w:highlight w:val="magenta"/>
        </w:rPr>
        <w:t>feels</w:t>
      </w:r>
      <w:r w:rsidRPr="00E04873">
        <w:rPr>
          <w:rFonts w:asciiTheme="minorHAnsi" w:hAnsiTheme="minorHAnsi" w:cstheme="minorHAnsi"/>
          <w:sz w:val="22"/>
          <w:szCs w:val="22"/>
          <w:highlight w:val="magenta"/>
        </w:rPr>
        <w:t xml:space="preserve"> that she is left out</w:t>
      </w:r>
      <w:r w:rsidRPr="00E04873">
        <w:rPr>
          <w:rFonts w:asciiTheme="minorHAnsi" w:hAnsiTheme="minorHAnsi" w:cstheme="minorHAnsi"/>
          <w:sz w:val="22"/>
          <w:szCs w:val="22"/>
        </w:rPr>
        <w:t xml:space="preserve"> as I will not allow her to have it. </w:t>
      </w:r>
      <w:r w:rsidRPr="00E04873">
        <w:rPr>
          <w:rFonts w:asciiTheme="minorHAnsi" w:hAnsiTheme="minorHAnsi" w:cstheme="minorHAnsi"/>
          <w:sz w:val="22"/>
          <w:szCs w:val="22"/>
          <w:highlight w:val="lightGray"/>
        </w:rPr>
        <w:t>Her peers often put pressure on her to download the app so they can communicate.</w:t>
      </w:r>
      <w:r w:rsidRPr="00E04873">
        <w:rPr>
          <w:rFonts w:asciiTheme="minorHAnsi" w:hAnsiTheme="minorHAnsi" w:cstheme="minorHAnsi"/>
          <w:sz w:val="22"/>
          <w:szCs w:val="22"/>
        </w:rPr>
        <w:t xml:space="preserve"> </w:t>
      </w:r>
    </w:p>
    <w:p w14:paraId="7580055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magenta"/>
        </w:rPr>
        <w:lastRenderedPageBreak/>
        <w:t xml:space="preserve">‘Trends’ which occur on social media also put pressure on young people to have social media as if you </w:t>
      </w:r>
      <w:r w:rsidRPr="00E04873">
        <w:rPr>
          <w:rFonts w:asciiTheme="minorHAnsi" w:hAnsiTheme="minorHAnsi" w:cstheme="minorHAnsi"/>
          <w:highlight w:val="magenta"/>
        </w:rPr>
        <w:t>aren’t</w:t>
      </w:r>
      <w:r w:rsidRPr="00E04873">
        <w:rPr>
          <w:rFonts w:asciiTheme="minorHAnsi" w:hAnsiTheme="minorHAnsi" w:cstheme="minorHAnsi"/>
          <w:sz w:val="22"/>
          <w:szCs w:val="22"/>
          <w:highlight w:val="magenta"/>
        </w:rPr>
        <w:t xml:space="preserve"> ‘up to date’ with current trends </w:t>
      </w:r>
      <w:r w:rsidRPr="00E04873">
        <w:rPr>
          <w:rFonts w:asciiTheme="minorHAnsi" w:hAnsiTheme="minorHAnsi" w:cstheme="minorHAnsi"/>
          <w:sz w:val="22"/>
          <w:szCs w:val="22"/>
          <w:highlight w:val="lightGray"/>
        </w:rPr>
        <w:t>it can isolate you from conversations</w:t>
      </w:r>
      <w:r w:rsidRPr="00E04873">
        <w:rPr>
          <w:rFonts w:asciiTheme="minorHAnsi" w:hAnsiTheme="minorHAnsi" w:cstheme="minorHAnsi"/>
          <w:sz w:val="22"/>
          <w:szCs w:val="22"/>
          <w:highlight w:val="magenta"/>
        </w:rPr>
        <w:t>, dances which their peers may be talking about.</w:t>
      </w:r>
      <w:r w:rsidRPr="00E04873">
        <w:rPr>
          <w:rFonts w:asciiTheme="minorHAnsi" w:hAnsiTheme="minorHAnsi" w:cstheme="minorHAnsi"/>
          <w:sz w:val="22"/>
          <w:szCs w:val="22"/>
        </w:rPr>
        <w:t xml:space="preserve"> </w:t>
      </w:r>
    </w:p>
    <w:p w14:paraId="4B5A622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In my job I have also seen </w:t>
      </w:r>
      <w:r w:rsidRPr="00E04873">
        <w:rPr>
          <w:rFonts w:asciiTheme="minorHAnsi" w:hAnsiTheme="minorHAnsi" w:cstheme="minorHAnsi"/>
          <w:sz w:val="22"/>
          <w:szCs w:val="22"/>
          <w:highlight w:val="lightGray"/>
        </w:rPr>
        <w:t>passive aggressive bullying from young people to other young people who are not allowed social media</w:t>
      </w:r>
      <w:r w:rsidRPr="00E04873">
        <w:rPr>
          <w:rFonts w:asciiTheme="minorHAnsi" w:hAnsiTheme="minorHAnsi" w:cstheme="minorHAnsi"/>
          <w:sz w:val="22"/>
          <w:szCs w:val="22"/>
        </w:rPr>
        <w:t xml:space="preserve"> and they </w:t>
      </w:r>
      <w:r w:rsidRPr="00E04873">
        <w:rPr>
          <w:rFonts w:asciiTheme="minorHAnsi" w:hAnsiTheme="minorHAnsi" w:cstheme="minorHAnsi"/>
          <w:sz w:val="22"/>
          <w:szCs w:val="22"/>
          <w:highlight w:val="lightGray"/>
        </w:rPr>
        <w:t>are considered ‘weird’ or have over protective parents</w:t>
      </w:r>
      <w:r w:rsidRPr="00E04873">
        <w:rPr>
          <w:rFonts w:asciiTheme="minorHAnsi" w:hAnsiTheme="minorHAnsi" w:cstheme="minorHAnsi"/>
          <w:sz w:val="22"/>
          <w:szCs w:val="22"/>
          <w:highlight w:val="magenta"/>
        </w:rPr>
        <w:t xml:space="preserve"> – thus excluding them from their peers. Young people also thrive on ‘likes’ and views.</w:t>
      </w:r>
      <w:r w:rsidRPr="00E04873">
        <w:rPr>
          <w:rFonts w:asciiTheme="minorHAnsi" w:hAnsiTheme="minorHAnsi" w:cstheme="minorHAnsi"/>
          <w:sz w:val="22"/>
          <w:szCs w:val="22"/>
        </w:rPr>
        <w:t xml:space="preserve"> </w:t>
      </w:r>
    </w:p>
    <w:p w14:paraId="65735F62" w14:textId="77777777" w:rsidR="00E04873" w:rsidRDefault="00E04873" w:rsidP="00E04873">
      <w:pPr>
        <w:spacing w:line="360" w:lineRule="auto"/>
        <w:rPr>
          <w:rFonts w:asciiTheme="minorHAnsi" w:hAnsiTheme="minorHAnsi" w:cstheme="minorHAnsi"/>
          <w:sz w:val="22"/>
          <w:szCs w:val="22"/>
        </w:rPr>
      </w:pPr>
    </w:p>
    <w:p w14:paraId="6CAB8680" w14:textId="77777777" w:rsidR="00E04873" w:rsidRPr="00E04873" w:rsidRDefault="00E04873" w:rsidP="00E04873">
      <w:pPr>
        <w:spacing w:line="360" w:lineRule="auto"/>
        <w:rPr>
          <w:rFonts w:asciiTheme="minorHAnsi" w:hAnsiTheme="minorHAnsi" w:cstheme="minorHAnsi"/>
          <w:sz w:val="22"/>
          <w:szCs w:val="22"/>
        </w:rPr>
      </w:pPr>
    </w:p>
    <w:p w14:paraId="161F12D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What apps do you think are most prevalent in young people nowadays? </w:t>
      </w:r>
    </w:p>
    <w:p w14:paraId="412171B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1 - </w:t>
      </w:r>
      <w:r w:rsidRPr="00E04873">
        <w:rPr>
          <w:rFonts w:asciiTheme="minorHAnsi" w:hAnsiTheme="minorHAnsi" w:cstheme="minorHAnsi"/>
          <w:sz w:val="22"/>
          <w:szCs w:val="22"/>
          <w:highlight w:val="yellow"/>
        </w:rPr>
        <w:t xml:space="preserve">Snap-chat, </w:t>
      </w:r>
      <w:r w:rsidRPr="00E04873">
        <w:rPr>
          <w:rFonts w:asciiTheme="minorHAnsi" w:hAnsiTheme="minorHAnsi" w:cstheme="minorHAnsi"/>
          <w:highlight w:val="yellow"/>
        </w:rPr>
        <w:t>TikTok</w:t>
      </w:r>
      <w:r w:rsidRPr="00E04873">
        <w:rPr>
          <w:rFonts w:asciiTheme="minorHAnsi" w:hAnsiTheme="minorHAnsi" w:cstheme="minorHAnsi"/>
          <w:sz w:val="22"/>
          <w:szCs w:val="22"/>
          <w:highlight w:val="yellow"/>
        </w:rPr>
        <w:t>, Instagram</w:t>
      </w:r>
      <w:r w:rsidRPr="00E04873">
        <w:rPr>
          <w:rFonts w:asciiTheme="minorHAnsi" w:hAnsiTheme="minorHAnsi" w:cstheme="minorHAnsi"/>
          <w:sz w:val="22"/>
          <w:szCs w:val="22"/>
        </w:rPr>
        <w:t xml:space="preserve"> </w:t>
      </w:r>
    </w:p>
    <w:p w14:paraId="3B14E74E" w14:textId="77777777" w:rsidR="00E04873" w:rsidRPr="00E04873" w:rsidRDefault="00E04873" w:rsidP="00E04873">
      <w:pPr>
        <w:spacing w:line="360" w:lineRule="auto"/>
        <w:rPr>
          <w:rFonts w:asciiTheme="minorHAnsi" w:hAnsiTheme="minorHAnsi" w:cstheme="minorHAnsi"/>
          <w:b/>
          <w:bCs/>
          <w:sz w:val="22"/>
          <w:szCs w:val="22"/>
        </w:rPr>
      </w:pPr>
    </w:p>
    <w:p w14:paraId="2BFA630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3FB6705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w:t>
      </w:r>
      <w:r w:rsidRPr="00E04873">
        <w:rPr>
          <w:rFonts w:asciiTheme="minorHAnsi" w:hAnsiTheme="minorHAnsi" w:cstheme="minorHAnsi"/>
        </w:rPr>
        <w:t>- Yes</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green"/>
        </w:rPr>
        <w:t xml:space="preserve">young people often say that they are up late as they were just scrolling through </w:t>
      </w:r>
      <w:r w:rsidRPr="00E04873">
        <w:rPr>
          <w:rFonts w:asciiTheme="minorHAnsi" w:hAnsiTheme="minorHAnsi" w:cstheme="minorHAnsi"/>
          <w:highlight w:val="green"/>
        </w:rPr>
        <w:t>TikTok</w:t>
      </w:r>
      <w:r w:rsidRPr="00E04873">
        <w:rPr>
          <w:rFonts w:asciiTheme="minorHAnsi" w:hAnsiTheme="minorHAnsi" w:cstheme="minorHAnsi"/>
          <w:sz w:val="22"/>
          <w:szCs w:val="22"/>
          <w:highlight w:val="green"/>
        </w:rPr>
        <w:t xml:space="preserve"> or communicating with their friends on snap chat</w:t>
      </w:r>
      <w:r w:rsidRPr="00E04873">
        <w:rPr>
          <w:rFonts w:asciiTheme="minorHAnsi" w:hAnsiTheme="minorHAnsi" w:cstheme="minorHAnsi"/>
          <w:sz w:val="22"/>
          <w:szCs w:val="22"/>
        </w:rPr>
        <w:t xml:space="preserve">. If an argument is happening as we often see on Snap-Chat, </w:t>
      </w:r>
      <w:r w:rsidRPr="00E04873">
        <w:rPr>
          <w:rFonts w:asciiTheme="minorHAnsi" w:hAnsiTheme="minorHAnsi" w:cstheme="minorHAnsi"/>
          <w:sz w:val="22"/>
          <w:szCs w:val="22"/>
          <w:highlight w:val="green"/>
        </w:rPr>
        <w:t xml:space="preserve">young people tend to stay up later involving themselves in these argument, or even staying up late worrying about the repercussions of </w:t>
      </w:r>
      <w:r w:rsidRPr="00E04873">
        <w:rPr>
          <w:rFonts w:asciiTheme="minorHAnsi" w:hAnsiTheme="minorHAnsi" w:cstheme="minorHAnsi"/>
          <w:highlight w:val="green"/>
        </w:rPr>
        <w:t>what’s</w:t>
      </w:r>
      <w:r w:rsidRPr="00E04873">
        <w:rPr>
          <w:rFonts w:asciiTheme="minorHAnsi" w:hAnsiTheme="minorHAnsi" w:cstheme="minorHAnsi"/>
          <w:sz w:val="22"/>
          <w:szCs w:val="22"/>
          <w:highlight w:val="green"/>
        </w:rPr>
        <w:t xml:space="preserve"> happened on social media</w:t>
      </w:r>
      <w:r w:rsidRPr="00E04873">
        <w:rPr>
          <w:rFonts w:asciiTheme="minorHAnsi" w:hAnsiTheme="minorHAnsi" w:cstheme="minorHAnsi"/>
          <w:sz w:val="22"/>
          <w:szCs w:val="22"/>
        </w:rPr>
        <w:t xml:space="preserve">. </w:t>
      </w:r>
      <w:r w:rsidRPr="00E04873">
        <w:rPr>
          <w:rFonts w:asciiTheme="minorHAnsi" w:hAnsiTheme="minorHAnsi" w:cstheme="minorHAnsi"/>
        </w:rPr>
        <w:t>So,</w:t>
      </w:r>
      <w:r w:rsidRPr="00E04873">
        <w:rPr>
          <w:rFonts w:asciiTheme="minorHAnsi" w:hAnsiTheme="minorHAnsi" w:cstheme="minorHAnsi"/>
          <w:sz w:val="22"/>
          <w:szCs w:val="22"/>
        </w:rPr>
        <w:t xml:space="preserve"> although they may not actually be on it, the </w:t>
      </w:r>
      <w:r w:rsidRPr="00E04873">
        <w:rPr>
          <w:rFonts w:asciiTheme="minorHAnsi" w:hAnsiTheme="minorHAnsi" w:cstheme="minorHAnsi"/>
          <w:sz w:val="22"/>
          <w:szCs w:val="22"/>
          <w:highlight w:val="green"/>
        </w:rPr>
        <w:t>impact of social media can keep young people up at night</w:t>
      </w:r>
      <w:r w:rsidRPr="00E04873">
        <w:rPr>
          <w:rFonts w:asciiTheme="minorHAnsi" w:hAnsiTheme="minorHAnsi" w:cstheme="minorHAnsi"/>
          <w:sz w:val="22"/>
          <w:szCs w:val="22"/>
        </w:rPr>
        <w:t xml:space="preserve"> </w:t>
      </w:r>
    </w:p>
    <w:p w14:paraId="54FFACAA" w14:textId="77777777" w:rsidR="00E04873" w:rsidRPr="00E04873" w:rsidRDefault="00E04873" w:rsidP="00E04873">
      <w:pPr>
        <w:spacing w:line="360" w:lineRule="auto"/>
        <w:rPr>
          <w:rFonts w:asciiTheme="minorHAnsi" w:hAnsiTheme="minorHAnsi" w:cstheme="minorHAnsi"/>
          <w:sz w:val="22"/>
          <w:szCs w:val="22"/>
        </w:rPr>
      </w:pPr>
    </w:p>
    <w:p w14:paraId="6F8FDC68"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7D077C23"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We see young people after school the majority of the time, so they are often tired from having a busy day. </w:t>
      </w:r>
      <w:r w:rsidRPr="00E04873">
        <w:rPr>
          <w:rFonts w:asciiTheme="minorHAnsi" w:hAnsiTheme="minorHAnsi" w:cstheme="minorHAnsi"/>
          <w:highlight w:val="green"/>
        </w:rPr>
        <w:t>However,</w:t>
      </w:r>
      <w:r w:rsidRPr="00E04873">
        <w:rPr>
          <w:rFonts w:asciiTheme="minorHAnsi" w:hAnsiTheme="minorHAnsi" w:cstheme="minorHAnsi"/>
          <w:sz w:val="22"/>
          <w:szCs w:val="22"/>
          <w:highlight w:val="green"/>
        </w:rPr>
        <w:t xml:space="preserve"> if there has been an issue on social media the night before, this can often filter into our youth centre the next day and present in negative attitudes.</w:t>
      </w:r>
      <w:r w:rsidRPr="00E04873">
        <w:rPr>
          <w:rFonts w:asciiTheme="minorHAnsi" w:hAnsiTheme="minorHAnsi" w:cstheme="minorHAnsi"/>
          <w:sz w:val="22"/>
          <w:szCs w:val="22"/>
        </w:rPr>
        <w:t xml:space="preserve"> We used to hear of young people being tired because they were up at night watching Netflix, but now more often than not it is due to social media usage whether it be conversations or just </w:t>
      </w:r>
      <w:r w:rsidRPr="00E04873">
        <w:rPr>
          <w:rFonts w:asciiTheme="minorHAnsi" w:hAnsiTheme="minorHAnsi" w:cstheme="minorHAnsi"/>
          <w:sz w:val="22"/>
          <w:szCs w:val="22"/>
          <w:highlight w:val="green"/>
        </w:rPr>
        <w:t>simply scrolling which I do think impacts them the next day as they are not getting adequate time sleeping and resting.</w:t>
      </w:r>
      <w:r w:rsidRPr="00E04873">
        <w:rPr>
          <w:rFonts w:asciiTheme="minorHAnsi" w:hAnsiTheme="minorHAnsi" w:cstheme="minorHAnsi"/>
          <w:sz w:val="22"/>
          <w:szCs w:val="22"/>
        </w:rPr>
        <w:t xml:space="preserve"> </w:t>
      </w:r>
    </w:p>
    <w:p w14:paraId="23323C62" w14:textId="77777777" w:rsidR="00E04873" w:rsidRPr="00E04873" w:rsidRDefault="00E04873" w:rsidP="00E04873">
      <w:pPr>
        <w:spacing w:line="360" w:lineRule="auto"/>
        <w:rPr>
          <w:rFonts w:asciiTheme="minorHAnsi" w:hAnsiTheme="minorHAnsi" w:cstheme="minorHAnsi"/>
          <w:sz w:val="22"/>
          <w:szCs w:val="22"/>
        </w:rPr>
      </w:pPr>
    </w:p>
    <w:p w14:paraId="59434435"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believe that the young people you work with are knowledgeable on cyberbullying and do you think it is common within the young people? </w:t>
      </w:r>
    </w:p>
    <w:p w14:paraId="049C7F79"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lastRenderedPageBreak/>
        <w:t xml:space="preserve">Youth Worker 1 - I think the young people I work with are </w:t>
      </w:r>
      <w:r w:rsidRPr="00E04873">
        <w:rPr>
          <w:rFonts w:asciiTheme="minorHAnsi" w:hAnsiTheme="minorHAnsi" w:cstheme="minorHAnsi"/>
          <w:sz w:val="22"/>
          <w:szCs w:val="22"/>
          <w:highlight w:val="cyan"/>
        </w:rPr>
        <w:t>very knowledgeable about cyber bullying,</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cyan"/>
        </w:rPr>
        <w:t>but also very good at not wanting to take responsibility for their actions about whether their behaviours class as bullying.</w:t>
      </w:r>
      <w:r w:rsidRPr="00E04873">
        <w:rPr>
          <w:rFonts w:asciiTheme="minorHAnsi" w:hAnsiTheme="minorHAnsi" w:cstheme="minorHAnsi"/>
          <w:sz w:val="22"/>
          <w:szCs w:val="22"/>
        </w:rPr>
        <w:t xml:space="preserve"> They are able to identify in others behaviour if someone is being mean to someone else online, </w:t>
      </w:r>
      <w:r w:rsidRPr="00E04873">
        <w:rPr>
          <w:rFonts w:asciiTheme="minorHAnsi" w:hAnsiTheme="minorHAnsi" w:cstheme="minorHAnsi"/>
          <w:sz w:val="22"/>
          <w:szCs w:val="22"/>
          <w:highlight w:val="cyan"/>
        </w:rPr>
        <w:t xml:space="preserve">however sometimes when they are challenged on their actions online, they are unable to see that it is bullying or negative and that they were just sticking up for themselves and see not fault in their actions or </w:t>
      </w:r>
      <w:r w:rsidRPr="00E04873">
        <w:rPr>
          <w:rFonts w:asciiTheme="minorHAnsi" w:hAnsiTheme="minorHAnsi" w:cstheme="minorHAnsi"/>
          <w:highlight w:val="cyan"/>
        </w:rPr>
        <w:t>words</w:t>
      </w:r>
      <w:r w:rsidRPr="00E04873">
        <w:rPr>
          <w:rFonts w:asciiTheme="minorHAnsi" w:hAnsiTheme="minorHAnsi" w:cstheme="minorHAnsi"/>
        </w:rPr>
        <w:t>.</w:t>
      </w:r>
      <w:r w:rsidRPr="00E04873">
        <w:rPr>
          <w:rFonts w:asciiTheme="minorHAnsi" w:hAnsiTheme="minorHAnsi" w:cstheme="minorHAnsi"/>
          <w:sz w:val="22"/>
          <w:szCs w:val="22"/>
        </w:rPr>
        <w:t xml:space="preserve"> Cyber bullying is a very </w:t>
      </w:r>
      <w:r w:rsidRPr="00E04873">
        <w:rPr>
          <w:rFonts w:asciiTheme="minorHAnsi" w:hAnsiTheme="minorHAnsi" w:cstheme="minorHAnsi"/>
          <w:sz w:val="22"/>
          <w:szCs w:val="22"/>
          <w:highlight w:val="cyan"/>
        </w:rPr>
        <w:t>common occurrence and I would say happens on a daily basis in some shape or form.</w:t>
      </w:r>
      <w:r w:rsidRPr="00E04873">
        <w:rPr>
          <w:rFonts w:asciiTheme="minorHAnsi" w:hAnsiTheme="minorHAnsi" w:cstheme="minorHAnsi"/>
          <w:sz w:val="22"/>
          <w:szCs w:val="22"/>
        </w:rPr>
        <w:t xml:space="preserve"> </w:t>
      </w:r>
    </w:p>
    <w:p w14:paraId="02D2ECBF" w14:textId="77777777" w:rsidR="00E04873" w:rsidRPr="00E04873" w:rsidRDefault="00E04873" w:rsidP="00E04873">
      <w:pPr>
        <w:spacing w:line="360" w:lineRule="auto"/>
        <w:rPr>
          <w:rFonts w:asciiTheme="minorHAnsi" w:hAnsiTheme="minorHAnsi" w:cstheme="minorHAnsi"/>
          <w:sz w:val="22"/>
          <w:szCs w:val="22"/>
        </w:rPr>
      </w:pPr>
    </w:p>
    <w:p w14:paraId="70D1202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21CC0816"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w:t>
      </w:r>
      <w:r w:rsidRPr="00E04873">
        <w:rPr>
          <w:rFonts w:asciiTheme="minorHAnsi" w:hAnsiTheme="minorHAnsi" w:cstheme="minorHAnsi"/>
          <w:sz w:val="22"/>
          <w:szCs w:val="22"/>
          <w:highlight w:val="lightGray"/>
        </w:rPr>
        <w:t>The young people we work with often come to us about issues that have occurred online.</w:t>
      </w:r>
      <w:r w:rsidRPr="00E04873">
        <w:rPr>
          <w:rFonts w:asciiTheme="minorHAnsi" w:hAnsiTheme="minorHAnsi" w:cstheme="minorHAnsi"/>
          <w:sz w:val="22"/>
          <w:szCs w:val="22"/>
        </w:rPr>
        <w:t xml:space="preserve"> In some </w:t>
      </w:r>
      <w:r w:rsidRPr="00E04873">
        <w:rPr>
          <w:rFonts w:asciiTheme="minorHAnsi" w:hAnsiTheme="minorHAnsi" w:cstheme="minorHAnsi"/>
        </w:rPr>
        <w:t>instances,</w:t>
      </w:r>
      <w:r w:rsidRPr="00E04873">
        <w:rPr>
          <w:rFonts w:asciiTheme="minorHAnsi" w:hAnsiTheme="minorHAnsi" w:cstheme="minorHAnsi"/>
          <w:sz w:val="22"/>
          <w:szCs w:val="22"/>
        </w:rPr>
        <w:t xml:space="preserve"> this has </w:t>
      </w:r>
      <w:r w:rsidRPr="00E04873">
        <w:rPr>
          <w:rFonts w:asciiTheme="minorHAnsi" w:hAnsiTheme="minorHAnsi" w:cstheme="minorHAnsi"/>
          <w:sz w:val="22"/>
          <w:szCs w:val="22"/>
          <w:highlight w:val="cyan"/>
        </w:rPr>
        <w:t>resulted in us advising parents and young people to contact the police.</w:t>
      </w:r>
      <w:r w:rsidRPr="00E04873">
        <w:rPr>
          <w:rFonts w:asciiTheme="minorHAnsi" w:hAnsiTheme="minorHAnsi" w:cstheme="minorHAnsi"/>
          <w:sz w:val="22"/>
          <w:szCs w:val="22"/>
        </w:rPr>
        <w:t xml:space="preserve"> </w:t>
      </w:r>
    </w:p>
    <w:p w14:paraId="2B5F0524"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cyan"/>
        </w:rPr>
        <w:t>Informal conversations around cyber bullying happen on a weekly basis</w:t>
      </w:r>
      <w:r w:rsidRPr="00E04873">
        <w:rPr>
          <w:rFonts w:asciiTheme="minorHAnsi" w:hAnsiTheme="minorHAnsi" w:cstheme="minorHAnsi"/>
          <w:sz w:val="22"/>
          <w:szCs w:val="22"/>
        </w:rPr>
        <w:t xml:space="preserve">. We also have conversations with parents who are after advice on the cyber bullying which their child/ren are experiencing </w:t>
      </w:r>
    </w:p>
    <w:p w14:paraId="7755050D" w14:textId="77777777" w:rsidR="00E04873" w:rsidRPr="00E04873" w:rsidRDefault="00E04873" w:rsidP="00E04873">
      <w:pPr>
        <w:spacing w:line="360" w:lineRule="auto"/>
        <w:rPr>
          <w:rFonts w:asciiTheme="minorHAnsi" w:hAnsiTheme="minorHAnsi" w:cstheme="minorHAnsi"/>
          <w:sz w:val="22"/>
          <w:szCs w:val="22"/>
        </w:rPr>
      </w:pPr>
    </w:p>
    <w:p w14:paraId="13AFAECC"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55D1915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We always offer support to young people on any issues that they may be experiencing. We also have good </w:t>
      </w:r>
      <w:r w:rsidRPr="00E04873">
        <w:rPr>
          <w:rFonts w:asciiTheme="minorHAnsi" w:hAnsiTheme="minorHAnsi" w:cstheme="minorHAnsi"/>
          <w:sz w:val="22"/>
          <w:szCs w:val="22"/>
          <w:highlight w:val="cyan"/>
        </w:rPr>
        <w:t>links with the local schools and PCSO if the incidents need signposti</w:t>
      </w:r>
      <w:r w:rsidRPr="00E04873">
        <w:rPr>
          <w:rFonts w:asciiTheme="minorHAnsi" w:hAnsiTheme="minorHAnsi" w:cstheme="minorHAnsi"/>
          <w:sz w:val="22"/>
          <w:szCs w:val="22"/>
        </w:rPr>
        <w:t xml:space="preserve">ng. Young people are aware of the support we can offer them and we </w:t>
      </w:r>
      <w:r w:rsidRPr="00E04873">
        <w:rPr>
          <w:rFonts w:asciiTheme="minorHAnsi" w:hAnsiTheme="minorHAnsi" w:cstheme="minorHAnsi"/>
          <w:sz w:val="22"/>
          <w:szCs w:val="22"/>
          <w:highlight w:val="cyan"/>
        </w:rPr>
        <w:t>also run a confidential counselling service which</w:t>
      </w:r>
      <w:r w:rsidRPr="00E04873">
        <w:rPr>
          <w:rFonts w:asciiTheme="minorHAnsi" w:hAnsiTheme="minorHAnsi" w:cstheme="minorHAnsi"/>
          <w:sz w:val="22"/>
          <w:szCs w:val="22"/>
        </w:rPr>
        <w:t xml:space="preserve"> the young people can access. </w:t>
      </w:r>
      <w:r w:rsidRPr="00E04873">
        <w:rPr>
          <w:rFonts w:asciiTheme="minorHAnsi" w:hAnsiTheme="minorHAnsi" w:cstheme="minorHAnsi"/>
          <w:sz w:val="22"/>
          <w:szCs w:val="22"/>
          <w:highlight w:val="cyan"/>
        </w:rPr>
        <w:t>We often run bullying workshops around anti bullying week and ask the young people to take part in these activities</w:t>
      </w:r>
      <w:r w:rsidRPr="00E04873">
        <w:rPr>
          <w:rFonts w:asciiTheme="minorHAnsi" w:hAnsiTheme="minorHAnsi" w:cstheme="minorHAnsi"/>
          <w:sz w:val="22"/>
          <w:szCs w:val="22"/>
        </w:rPr>
        <w:t xml:space="preserve"> </w:t>
      </w:r>
    </w:p>
    <w:p w14:paraId="63C095A8" w14:textId="77777777" w:rsidR="00E04873" w:rsidRPr="00E04873" w:rsidRDefault="00E04873" w:rsidP="00E04873">
      <w:pPr>
        <w:pStyle w:val="ListParagraph"/>
        <w:spacing w:line="360" w:lineRule="auto"/>
        <w:rPr>
          <w:rFonts w:asciiTheme="minorHAnsi" w:hAnsiTheme="minorHAnsi" w:cstheme="minorHAnsi"/>
          <w:sz w:val="22"/>
          <w:szCs w:val="22"/>
        </w:rPr>
      </w:pPr>
    </w:p>
    <w:p w14:paraId="6E3A47F0"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4CE6B055"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Group chat arguments are so common with our young people and young people are very open about sharing these conversations with us. As mentioned above, young people are very competent at recognising bullying behaviours to others and against them but are sometimes almost unwilling to recognise bullying behaviours in themselves when they take part in cyber bullying and almost turn a blind eye to their behaviour. </w:t>
      </w:r>
    </w:p>
    <w:p w14:paraId="4907875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cyan"/>
        </w:rPr>
        <w:lastRenderedPageBreak/>
        <w:t xml:space="preserve">Young people argue online about the smallest things and instead of using positive communication will just ‘go at’ each other, in group chat </w:t>
      </w:r>
      <w:r w:rsidRPr="00E04873">
        <w:rPr>
          <w:rFonts w:asciiTheme="minorHAnsi" w:hAnsiTheme="minorHAnsi" w:cstheme="minorHAnsi"/>
          <w:highlight w:val="cyan"/>
        </w:rPr>
        <w:t>scenarios</w:t>
      </w:r>
      <w:r w:rsidRPr="00E04873">
        <w:rPr>
          <w:rFonts w:asciiTheme="minorHAnsi" w:hAnsiTheme="minorHAnsi" w:cstheme="minorHAnsi"/>
          <w:sz w:val="22"/>
          <w:szCs w:val="22"/>
          <w:highlight w:val="cyan"/>
        </w:rPr>
        <w:t xml:space="preserve"> it almost becomes a game to them</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cyan"/>
        </w:rPr>
        <w:t>Young people will also involve themselves in arguments that have nothing to do with them, just so they are involved in the ‘drama’</w:t>
      </w:r>
      <w:r w:rsidRPr="00E04873">
        <w:rPr>
          <w:rFonts w:asciiTheme="minorHAnsi" w:hAnsiTheme="minorHAnsi" w:cstheme="minorHAnsi"/>
          <w:sz w:val="22"/>
          <w:szCs w:val="22"/>
        </w:rPr>
        <w:t xml:space="preserve"> </w:t>
      </w:r>
    </w:p>
    <w:p w14:paraId="40DF117B" w14:textId="77777777" w:rsidR="00E04873" w:rsidRPr="00E04873" w:rsidRDefault="00E04873" w:rsidP="00E04873">
      <w:pPr>
        <w:spacing w:line="360" w:lineRule="auto"/>
        <w:rPr>
          <w:rFonts w:asciiTheme="minorHAnsi" w:hAnsiTheme="minorHAnsi" w:cstheme="minorHAnsi"/>
          <w:sz w:val="22"/>
          <w:szCs w:val="22"/>
        </w:rPr>
      </w:pPr>
    </w:p>
    <w:p w14:paraId="48AE7A78"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689D1ED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t>
      </w:r>
      <w:r w:rsidRPr="00E04873">
        <w:rPr>
          <w:rFonts w:asciiTheme="minorHAnsi" w:hAnsiTheme="minorHAnsi" w:cstheme="minorHAnsi"/>
          <w:highlight w:val="magenta"/>
        </w:rPr>
        <w:t>TikTok</w:t>
      </w:r>
      <w:r w:rsidRPr="00E04873">
        <w:rPr>
          <w:rFonts w:asciiTheme="minorHAnsi" w:hAnsiTheme="minorHAnsi" w:cstheme="minorHAnsi"/>
          <w:sz w:val="22"/>
          <w:szCs w:val="22"/>
          <w:highlight w:val="magenta"/>
        </w:rPr>
        <w:t xml:space="preserve"> trends are very common, whether this be a sprite challenge, dance trend or aesthetic trend. This is part of their daily lives</w:t>
      </w:r>
      <w:r w:rsidRPr="00E04873">
        <w:rPr>
          <w:rFonts w:asciiTheme="minorHAnsi" w:hAnsiTheme="minorHAnsi" w:cstheme="minorHAnsi"/>
          <w:sz w:val="22"/>
          <w:szCs w:val="22"/>
        </w:rPr>
        <w:t xml:space="preserve"> </w:t>
      </w:r>
    </w:p>
    <w:p w14:paraId="6EB40DDE" w14:textId="77777777" w:rsidR="00E04873" w:rsidRPr="00E04873" w:rsidRDefault="00E04873" w:rsidP="00E04873">
      <w:pPr>
        <w:spacing w:line="360" w:lineRule="auto"/>
        <w:rPr>
          <w:rFonts w:asciiTheme="minorHAnsi" w:hAnsiTheme="minorHAnsi" w:cstheme="minorHAnsi"/>
          <w:b/>
          <w:bCs/>
          <w:sz w:val="22"/>
          <w:szCs w:val="22"/>
        </w:rPr>
      </w:pPr>
    </w:p>
    <w:p w14:paraId="0C84E49A"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6142B199"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1 - </w:t>
      </w:r>
      <w:r w:rsidRPr="00E04873">
        <w:rPr>
          <w:rFonts w:asciiTheme="minorHAnsi" w:hAnsiTheme="minorHAnsi" w:cstheme="minorHAnsi"/>
        </w:rPr>
        <w:t>social media</w:t>
      </w:r>
      <w:r w:rsidRPr="00E04873">
        <w:rPr>
          <w:rFonts w:asciiTheme="minorHAnsi" w:hAnsiTheme="minorHAnsi" w:cstheme="minorHAnsi"/>
          <w:sz w:val="22"/>
          <w:szCs w:val="22"/>
        </w:rPr>
        <w:t xml:space="preserve"> can be such a useful tool to communicate with young people and can give us an extra tool to support them. Support networks like KOOTH, C.A.L.L etc are vital support tools for young people and without social media and </w:t>
      </w:r>
      <w:r w:rsidRPr="00E04873">
        <w:rPr>
          <w:rFonts w:asciiTheme="minorHAnsi" w:hAnsiTheme="minorHAnsi" w:cstheme="minorHAnsi"/>
          <w:sz w:val="22"/>
          <w:szCs w:val="22"/>
          <w:highlight w:val="yellow"/>
        </w:rPr>
        <w:t>internet it possibly could have an impact on young people seeking support.</w:t>
      </w:r>
      <w:r w:rsidRPr="00E04873">
        <w:rPr>
          <w:rFonts w:asciiTheme="minorHAnsi" w:hAnsiTheme="minorHAnsi" w:cstheme="minorHAnsi"/>
          <w:sz w:val="22"/>
          <w:szCs w:val="22"/>
        </w:rPr>
        <w:t xml:space="preserve"> </w:t>
      </w:r>
    </w:p>
    <w:p w14:paraId="56A429A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On the flip side of this, s</w:t>
      </w:r>
      <w:r w:rsidRPr="00E04873">
        <w:rPr>
          <w:rFonts w:asciiTheme="minorHAnsi" w:hAnsiTheme="minorHAnsi" w:cstheme="minorHAnsi"/>
          <w:sz w:val="22"/>
          <w:szCs w:val="22"/>
          <w:highlight w:val="yellow"/>
        </w:rPr>
        <w:t>ocial media is often un monitored and can lead to young people being bullied online and too scared to report it.</w:t>
      </w:r>
      <w:r w:rsidRPr="00E04873">
        <w:rPr>
          <w:rFonts w:asciiTheme="minorHAnsi" w:hAnsiTheme="minorHAnsi" w:cstheme="minorHAnsi"/>
          <w:sz w:val="22"/>
          <w:szCs w:val="22"/>
        </w:rPr>
        <w:t xml:space="preserve"> The young people also have </w:t>
      </w:r>
      <w:r w:rsidRPr="00E04873">
        <w:rPr>
          <w:rFonts w:asciiTheme="minorHAnsi" w:hAnsiTheme="minorHAnsi" w:cstheme="minorHAnsi"/>
          <w:sz w:val="22"/>
          <w:szCs w:val="22"/>
          <w:highlight w:val="yellow"/>
        </w:rPr>
        <w:t>no interest in having their profiles private</w:t>
      </w:r>
      <w:r w:rsidRPr="00E04873">
        <w:rPr>
          <w:rFonts w:asciiTheme="minorHAnsi" w:hAnsiTheme="minorHAnsi" w:cstheme="minorHAnsi"/>
          <w:sz w:val="22"/>
          <w:szCs w:val="22"/>
        </w:rPr>
        <w:t xml:space="preserve"> and focus so much on how many followers or ‘friends’ they have which we have seen to lead in the past to young people being groomed. </w:t>
      </w:r>
    </w:p>
    <w:p w14:paraId="72DDC04E"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highlight w:val="yellow"/>
        </w:rPr>
        <w:t xml:space="preserve">Young people also thrive off likes and views and will post provocative </w:t>
      </w:r>
      <w:r w:rsidRPr="00E04873">
        <w:rPr>
          <w:rFonts w:asciiTheme="minorHAnsi" w:hAnsiTheme="minorHAnsi" w:cstheme="minorHAnsi"/>
          <w:highlight w:val="yellow"/>
        </w:rPr>
        <w:t>pictures</w:t>
      </w:r>
      <w:r w:rsidRPr="00E04873">
        <w:rPr>
          <w:rFonts w:asciiTheme="minorHAnsi" w:hAnsiTheme="minorHAnsi" w:cstheme="minorHAnsi"/>
          <w:sz w:val="22"/>
          <w:szCs w:val="22"/>
          <w:highlight w:val="yellow"/>
        </w:rPr>
        <w:t>, videos etc to get reactions from people.</w:t>
      </w:r>
      <w:r w:rsidRPr="00E04873">
        <w:rPr>
          <w:rFonts w:asciiTheme="minorHAnsi" w:hAnsiTheme="minorHAnsi" w:cstheme="minorHAnsi"/>
          <w:sz w:val="22"/>
          <w:szCs w:val="22"/>
        </w:rPr>
        <w:t xml:space="preserve"> We often see young people ‘slag off’ others for posting certain things, but will then post it themselves but with an excuse that its ok for them to do it because XYZ. </w:t>
      </w:r>
    </w:p>
    <w:p w14:paraId="402760B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Social media feeds young people, I think they feel they have to be on it to know </w:t>
      </w:r>
      <w:r w:rsidRPr="00E04873">
        <w:rPr>
          <w:rFonts w:asciiTheme="minorHAnsi" w:hAnsiTheme="minorHAnsi" w:cstheme="minorHAnsi"/>
        </w:rPr>
        <w:t>what’s</w:t>
      </w:r>
      <w:r w:rsidRPr="00E04873">
        <w:rPr>
          <w:rFonts w:asciiTheme="minorHAnsi" w:hAnsiTheme="minorHAnsi" w:cstheme="minorHAnsi"/>
          <w:sz w:val="22"/>
          <w:szCs w:val="22"/>
        </w:rPr>
        <w:t xml:space="preserve"> going on all the time with their friends and peers. </w:t>
      </w:r>
      <w:r w:rsidRPr="00E04873">
        <w:rPr>
          <w:rFonts w:asciiTheme="minorHAnsi" w:hAnsiTheme="minorHAnsi" w:cstheme="minorHAnsi"/>
          <w:sz w:val="22"/>
          <w:szCs w:val="22"/>
          <w:highlight w:val="yellow"/>
        </w:rPr>
        <w:t>A big case of FOMO happens when they have their phones taken off them by their parents.</w:t>
      </w:r>
      <w:r w:rsidRPr="00E04873">
        <w:rPr>
          <w:rFonts w:asciiTheme="minorHAnsi" w:hAnsiTheme="minorHAnsi" w:cstheme="minorHAnsi"/>
          <w:sz w:val="22"/>
          <w:szCs w:val="22"/>
        </w:rPr>
        <w:t xml:space="preserve"> </w:t>
      </w:r>
    </w:p>
    <w:p w14:paraId="41B6AB18"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Personally, I cannot answer if </w:t>
      </w:r>
      <w:r w:rsidRPr="00E04873">
        <w:rPr>
          <w:rFonts w:asciiTheme="minorHAnsi" w:hAnsiTheme="minorHAnsi" w:cstheme="minorHAnsi"/>
        </w:rPr>
        <w:t>social media</w:t>
      </w:r>
      <w:r w:rsidRPr="00E04873">
        <w:rPr>
          <w:rFonts w:asciiTheme="minorHAnsi" w:hAnsiTheme="minorHAnsi" w:cstheme="minorHAnsi"/>
          <w:sz w:val="22"/>
          <w:szCs w:val="22"/>
        </w:rPr>
        <w:t xml:space="preserve"> is a positive or negative for young people</w:t>
      </w:r>
      <w:r w:rsidRPr="00E04873">
        <w:rPr>
          <w:rFonts w:asciiTheme="minorHAnsi" w:hAnsiTheme="minorHAnsi" w:cstheme="minorHAnsi"/>
          <w:sz w:val="22"/>
          <w:szCs w:val="22"/>
          <w:highlight w:val="yellow"/>
        </w:rPr>
        <w:t>. I think if used responsibly and young people are emotionally intelligent then it can be very positive, but on the flip side, it is so addictive and often without re-percussions for behaviours that are displayed online that young people can become absolutely vile to each other.</w:t>
      </w:r>
      <w:r w:rsidRPr="00E04873">
        <w:rPr>
          <w:rFonts w:asciiTheme="minorHAnsi" w:hAnsiTheme="minorHAnsi" w:cstheme="minorHAnsi"/>
          <w:sz w:val="22"/>
          <w:szCs w:val="22"/>
        </w:rPr>
        <w:t xml:space="preserve"> </w:t>
      </w:r>
    </w:p>
    <w:p w14:paraId="17CE844C" w14:textId="77777777" w:rsidR="00E04873" w:rsidRPr="00E04873" w:rsidRDefault="00E04873" w:rsidP="00E04873">
      <w:pPr>
        <w:spacing w:line="360" w:lineRule="auto"/>
        <w:rPr>
          <w:rFonts w:asciiTheme="minorHAnsi" w:hAnsiTheme="minorHAnsi" w:cstheme="minorHAnsi"/>
          <w:u w:val="single"/>
        </w:rPr>
      </w:pPr>
    </w:p>
    <w:p w14:paraId="68B62382"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2 – 14</w:t>
      </w:r>
      <w:r w:rsidRPr="00E04873">
        <w:rPr>
          <w:rFonts w:asciiTheme="minorHAnsi" w:hAnsiTheme="minorHAnsi" w:cstheme="minorHAnsi"/>
          <w:b/>
          <w:bCs/>
          <w:u w:val="single"/>
          <w:vertAlign w:val="superscript"/>
        </w:rPr>
        <w:t>th</w:t>
      </w:r>
      <w:r w:rsidRPr="00E04873">
        <w:rPr>
          <w:rFonts w:asciiTheme="minorHAnsi" w:hAnsiTheme="minorHAnsi" w:cstheme="minorHAnsi"/>
          <w:b/>
          <w:bCs/>
          <w:u w:val="single"/>
        </w:rPr>
        <w:t xml:space="preserve"> March 2023 11-12pm </w:t>
      </w:r>
    </w:p>
    <w:p w14:paraId="2E7D328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lastRenderedPageBreak/>
        <w:t xml:space="preserve">Interviewer - Do you think that young people are pressured into being on social media? Please explain views </w:t>
      </w:r>
    </w:p>
    <w:p w14:paraId="1407578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w:t>
      </w:r>
      <w:r w:rsidRPr="00E04873">
        <w:rPr>
          <w:rFonts w:asciiTheme="minorHAnsi" w:hAnsiTheme="minorHAnsi" w:cstheme="minorHAnsi"/>
          <w:bCs/>
        </w:rPr>
        <w:t>- I</w:t>
      </w:r>
      <w:r w:rsidRPr="00E04873">
        <w:rPr>
          <w:rFonts w:asciiTheme="minorHAnsi" w:hAnsiTheme="minorHAnsi" w:cstheme="minorHAnsi"/>
          <w:bCs/>
          <w:sz w:val="22"/>
          <w:szCs w:val="22"/>
        </w:rPr>
        <w:t xml:space="preserve"> feel young people are pressured into being on social media. </w:t>
      </w:r>
      <w:r w:rsidRPr="00E04873">
        <w:rPr>
          <w:rFonts w:asciiTheme="minorHAnsi" w:hAnsiTheme="minorHAnsi" w:cstheme="minorHAnsi"/>
          <w:bCs/>
          <w:sz w:val="22"/>
          <w:szCs w:val="22"/>
          <w:highlight w:val="magenta"/>
        </w:rPr>
        <w:t>There is pressure within friendship groups to have a mobile phone and then to install social media apps onto the phone. I feel the pressure does not come from parents/guardians or professionals working with young people it comes from their peers.</w:t>
      </w:r>
    </w:p>
    <w:p w14:paraId="78B4C521" w14:textId="77777777" w:rsidR="00E04873" w:rsidRPr="00E04873" w:rsidRDefault="00E04873" w:rsidP="00E04873">
      <w:pPr>
        <w:spacing w:line="360" w:lineRule="auto"/>
        <w:rPr>
          <w:rFonts w:asciiTheme="minorHAnsi" w:hAnsiTheme="minorHAnsi" w:cstheme="minorHAnsi"/>
          <w:b/>
          <w:bCs/>
          <w:sz w:val="22"/>
          <w:szCs w:val="22"/>
        </w:rPr>
      </w:pPr>
    </w:p>
    <w:p w14:paraId="49FB77F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What apps do you think are most prevalent in young people nowadays? </w:t>
      </w:r>
    </w:p>
    <w:p w14:paraId="4F3593F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w:t>
      </w:r>
      <w:r w:rsidRPr="00E04873">
        <w:rPr>
          <w:rFonts w:asciiTheme="minorHAnsi" w:hAnsiTheme="minorHAnsi" w:cstheme="minorHAnsi"/>
          <w:bCs/>
          <w:sz w:val="22"/>
          <w:szCs w:val="22"/>
          <w:highlight w:val="yellow"/>
        </w:rPr>
        <w:t>Young people seem to use apps that give instant responses such as Instagram, TikTok and You Tube.</w:t>
      </w:r>
      <w:r w:rsidRPr="00E04873">
        <w:rPr>
          <w:rFonts w:asciiTheme="minorHAnsi" w:hAnsiTheme="minorHAnsi" w:cstheme="minorHAnsi"/>
          <w:bCs/>
          <w:sz w:val="22"/>
          <w:szCs w:val="22"/>
        </w:rPr>
        <w:t xml:space="preserve"> </w:t>
      </w:r>
    </w:p>
    <w:p w14:paraId="55798F9E" w14:textId="77777777" w:rsidR="00E04873" w:rsidRPr="00E04873" w:rsidRDefault="00E04873" w:rsidP="00E04873">
      <w:pPr>
        <w:spacing w:line="360" w:lineRule="auto"/>
        <w:rPr>
          <w:rFonts w:asciiTheme="minorHAnsi" w:hAnsiTheme="minorHAnsi" w:cstheme="minorHAnsi"/>
          <w:bCs/>
          <w:sz w:val="22"/>
          <w:szCs w:val="22"/>
        </w:rPr>
      </w:pPr>
    </w:p>
    <w:p w14:paraId="33877F0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70213F8D" w14:textId="77777777" w:rsid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Yes, young people during youth club sessions and youth projects attend to their phone a lot. They communicate in-group chats and are open about the amount of time they spend on social media apps. </w:t>
      </w:r>
    </w:p>
    <w:p w14:paraId="27C6AA0F" w14:textId="77777777" w:rsidR="00E04873" w:rsidRPr="00E04873" w:rsidRDefault="00E04873" w:rsidP="00E04873">
      <w:pPr>
        <w:spacing w:line="360" w:lineRule="auto"/>
        <w:rPr>
          <w:rFonts w:asciiTheme="minorHAnsi" w:hAnsiTheme="minorHAnsi" w:cstheme="minorHAnsi"/>
          <w:bCs/>
          <w:sz w:val="22"/>
          <w:szCs w:val="22"/>
        </w:rPr>
      </w:pPr>
    </w:p>
    <w:p w14:paraId="469008C5"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1EAD53D9" w14:textId="77777777" w:rsid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w:t>
      </w:r>
      <w:r w:rsidRPr="00E04873">
        <w:rPr>
          <w:rFonts w:asciiTheme="minorHAnsi" w:hAnsiTheme="minorHAnsi" w:cstheme="minorHAnsi"/>
          <w:bCs/>
          <w:sz w:val="22"/>
          <w:szCs w:val="22"/>
          <w:highlight w:val="green"/>
        </w:rPr>
        <w:t>I have witnessed young people who are tired and have responded this is because they have been on their phone late at night.</w:t>
      </w:r>
      <w:r w:rsidRPr="00E04873">
        <w:rPr>
          <w:rFonts w:asciiTheme="minorHAnsi" w:hAnsiTheme="minorHAnsi" w:cstheme="minorHAnsi"/>
          <w:bCs/>
          <w:sz w:val="22"/>
          <w:szCs w:val="22"/>
        </w:rPr>
        <w:t xml:space="preserve"> I feel this is affecting their sleep, </w:t>
      </w:r>
      <w:r w:rsidRPr="00E04873">
        <w:rPr>
          <w:rFonts w:asciiTheme="minorHAnsi" w:hAnsiTheme="minorHAnsi" w:cstheme="minorHAnsi"/>
          <w:bCs/>
          <w:sz w:val="22"/>
          <w:szCs w:val="22"/>
          <w:highlight w:val="green"/>
        </w:rPr>
        <w:t>which is not allowing them to get the rest they need during their adolescent years</w:t>
      </w:r>
      <w:r w:rsidRPr="00E04873">
        <w:rPr>
          <w:rFonts w:asciiTheme="minorHAnsi" w:hAnsiTheme="minorHAnsi" w:cstheme="minorHAnsi"/>
          <w:bCs/>
          <w:sz w:val="22"/>
          <w:szCs w:val="22"/>
          <w:highlight w:val="lightGray"/>
        </w:rPr>
        <w:t>. If they observe something that upsets them, they do not have the opportunity to talk this through with a family member, friend or professionals, as they are alone at night.</w:t>
      </w:r>
      <w:r w:rsidRPr="00E04873">
        <w:rPr>
          <w:rFonts w:asciiTheme="minorHAnsi" w:hAnsiTheme="minorHAnsi" w:cstheme="minorHAnsi"/>
          <w:bCs/>
          <w:sz w:val="22"/>
          <w:szCs w:val="22"/>
        </w:rPr>
        <w:t xml:space="preserve"> </w:t>
      </w:r>
    </w:p>
    <w:p w14:paraId="2AAB7E1F" w14:textId="77777777" w:rsidR="00E04873" w:rsidRPr="00E04873" w:rsidRDefault="00E04873" w:rsidP="00E04873">
      <w:pPr>
        <w:spacing w:line="360" w:lineRule="auto"/>
        <w:rPr>
          <w:rFonts w:asciiTheme="minorHAnsi" w:hAnsiTheme="minorHAnsi" w:cstheme="minorHAnsi"/>
          <w:bCs/>
          <w:sz w:val="22"/>
          <w:szCs w:val="22"/>
        </w:rPr>
      </w:pPr>
    </w:p>
    <w:p w14:paraId="7A765CF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w:t>
      </w:r>
      <w:r w:rsidRPr="00E04873">
        <w:rPr>
          <w:rFonts w:asciiTheme="minorHAnsi" w:hAnsiTheme="minorHAnsi" w:cstheme="minorHAnsi"/>
          <w:b/>
          <w:bCs/>
        </w:rPr>
        <w:t>- Do</w:t>
      </w:r>
      <w:r w:rsidRPr="00E04873">
        <w:rPr>
          <w:rFonts w:asciiTheme="minorHAnsi" w:hAnsiTheme="minorHAnsi" w:cstheme="minorHAnsi"/>
          <w:b/>
          <w:bCs/>
          <w:sz w:val="22"/>
          <w:szCs w:val="22"/>
        </w:rPr>
        <w:t xml:space="preserve"> you believe that the young people you work with are knowledgeable on cyberbullying and do you think it is common within the young people? </w:t>
      </w:r>
    </w:p>
    <w:p w14:paraId="29DA0F6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w:t>
      </w:r>
      <w:r w:rsidRPr="00E04873">
        <w:rPr>
          <w:rFonts w:asciiTheme="minorHAnsi" w:hAnsiTheme="minorHAnsi" w:cstheme="minorHAnsi"/>
          <w:bCs/>
        </w:rPr>
        <w:t xml:space="preserve">- </w:t>
      </w:r>
      <w:r w:rsidRPr="00E04873">
        <w:rPr>
          <w:rFonts w:asciiTheme="minorHAnsi" w:hAnsiTheme="minorHAnsi" w:cstheme="minorHAnsi"/>
          <w:bCs/>
          <w:highlight w:val="cyan"/>
        </w:rPr>
        <w:t>I</w:t>
      </w:r>
      <w:r w:rsidRPr="00E04873">
        <w:rPr>
          <w:rFonts w:asciiTheme="minorHAnsi" w:hAnsiTheme="minorHAnsi" w:cstheme="minorHAnsi"/>
          <w:bCs/>
          <w:sz w:val="22"/>
          <w:szCs w:val="22"/>
          <w:highlight w:val="cyan"/>
        </w:rPr>
        <w:t xml:space="preserve"> think young people do understand cyberbullying and are taught it in youth provisions and schools. However, link bullying this does not stop it happening and I feel cyberbullying is common within friendship groups, particularly group chats.</w:t>
      </w:r>
      <w:r w:rsidRPr="00E04873">
        <w:rPr>
          <w:rFonts w:asciiTheme="minorHAnsi" w:hAnsiTheme="minorHAnsi" w:cstheme="minorHAnsi"/>
          <w:bCs/>
          <w:sz w:val="22"/>
          <w:szCs w:val="22"/>
        </w:rPr>
        <w:t xml:space="preserve"> </w:t>
      </w:r>
    </w:p>
    <w:p w14:paraId="2D8CE25E"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10D4F9BB"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lastRenderedPageBreak/>
        <w:t xml:space="preserve">Youth Worker 2 - Young people do </w:t>
      </w:r>
      <w:r w:rsidRPr="00E04873">
        <w:rPr>
          <w:rFonts w:asciiTheme="minorHAnsi" w:hAnsiTheme="minorHAnsi" w:cstheme="minorHAnsi"/>
          <w:bCs/>
          <w:sz w:val="22"/>
          <w:szCs w:val="22"/>
          <w:highlight w:val="cyan"/>
        </w:rPr>
        <w:t>speak to Youth Workers</w:t>
      </w:r>
      <w:r w:rsidRPr="00E04873">
        <w:rPr>
          <w:rFonts w:asciiTheme="minorHAnsi" w:hAnsiTheme="minorHAnsi" w:cstheme="minorHAnsi"/>
          <w:bCs/>
          <w:sz w:val="22"/>
          <w:szCs w:val="22"/>
        </w:rPr>
        <w:t xml:space="preserve"> about </w:t>
      </w:r>
      <w:r w:rsidRPr="00E04873">
        <w:rPr>
          <w:rFonts w:asciiTheme="minorHAnsi" w:hAnsiTheme="minorHAnsi" w:cstheme="minorHAnsi"/>
          <w:bCs/>
          <w:sz w:val="22"/>
          <w:szCs w:val="22"/>
          <w:highlight w:val="cyan"/>
        </w:rPr>
        <w:t>cyberbullying</w:t>
      </w:r>
      <w:r w:rsidRPr="00E04873">
        <w:rPr>
          <w:rFonts w:asciiTheme="minorHAnsi" w:hAnsiTheme="minorHAnsi" w:cstheme="minorHAnsi"/>
          <w:bCs/>
          <w:sz w:val="22"/>
          <w:szCs w:val="22"/>
        </w:rPr>
        <w:t xml:space="preserve"> and this often this is </w:t>
      </w:r>
      <w:r w:rsidRPr="00E04873">
        <w:rPr>
          <w:rFonts w:asciiTheme="minorHAnsi" w:hAnsiTheme="minorHAnsi" w:cstheme="minorHAnsi"/>
          <w:bCs/>
          <w:sz w:val="22"/>
          <w:szCs w:val="22"/>
          <w:highlight w:val="cyan"/>
        </w:rPr>
        <w:t>done through informal chats/discussions. They do not seek support often but I have observed young people talking about bullying issues online.</w:t>
      </w:r>
      <w:r w:rsidRPr="00E04873">
        <w:rPr>
          <w:rFonts w:asciiTheme="minorHAnsi" w:hAnsiTheme="minorHAnsi" w:cstheme="minorHAnsi"/>
          <w:bCs/>
          <w:sz w:val="22"/>
          <w:szCs w:val="22"/>
        </w:rPr>
        <w:t xml:space="preserve"> </w:t>
      </w:r>
    </w:p>
    <w:p w14:paraId="557D3CA5" w14:textId="77777777" w:rsidR="00E04873" w:rsidRPr="00E04873" w:rsidRDefault="00E04873" w:rsidP="00E04873">
      <w:pPr>
        <w:spacing w:line="360" w:lineRule="auto"/>
        <w:rPr>
          <w:rFonts w:asciiTheme="minorHAnsi" w:hAnsiTheme="minorHAnsi" w:cstheme="minorHAnsi"/>
          <w:sz w:val="22"/>
          <w:szCs w:val="22"/>
        </w:rPr>
      </w:pPr>
    </w:p>
    <w:p w14:paraId="408C6B3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65FB198A"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The youth centre does not offer support specifically around cyberbullying. The approach is we try to offer support &amp; guidance on any issues facing young people. </w:t>
      </w:r>
      <w:r w:rsidRPr="00E04873">
        <w:rPr>
          <w:rFonts w:asciiTheme="minorHAnsi" w:hAnsiTheme="minorHAnsi" w:cstheme="minorHAnsi"/>
          <w:bCs/>
          <w:sz w:val="22"/>
          <w:szCs w:val="22"/>
          <w:highlight w:val="lightGray"/>
        </w:rPr>
        <w:t>We aim to make young people aware that they can talk to a youth worker if they have anything that is worrying them.</w:t>
      </w:r>
      <w:r w:rsidRPr="00E04873">
        <w:rPr>
          <w:rFonts w:asciiTheme="minorHAnsi" w:hAnsiTheme="minorHAnsi" w:cstheme="minorHAnsi"/>
          <w:bCs/>
          <w:sz w:val="22"/>
          <w:szCs w:val="22"/>
        </w:rPr>
        <w:t xml:space="preserve"> </w:t>
      </w:r>
      <w:r w:rsidRPr="00E04873">
        <w:rPr>
          <w:rFonts w:asciiTheme="minorHAnsi" w:hAnsiTheme="minorHAnsi" w:cstheme="minorHAnsi"/>
          <w:bCs/>
          <w:sz w:val="22"/>
          <w:szCs w:val="22"/>
          <w:highlight w:val="cyan"/>
        </w:rPr>
        <w:t>We celebrate Internet Safety Day every year and use this as a platform to have healthy debates and discussions around Cyberbullying.</w:t>
      </w:r>
    </w:p>
    <w:p w14:paraId="6D0FB22D" w14:textId="77777777" w:rsidR="00E04873" w:rsidRPr="00E04873" w:rsidRDefault="00E04873" w:rsidP="00E04873">
      <w:pPr>
        <w:pStyle w:val="ListParagraph"/>
        <w:spacing w:line="360" w:lineRule="auto"/>
        <w:rPr>
          <w:rFonts w:asciiTheme="minorHAnsi" w:hAnsiTheme="minorHAnsi" w:cstheme="minorHAnsi"/>
          <w:sz w:val="22"/>
          <w:szCs w:val="22"/>
        </w:rPr>
      </w:pPr>
    </w:p>
    <w:p w14:paraId="0E334988"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6098B08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I have on numerous occasions heard young people discuss issues within group chats and offered advice on how to do deal with the situation. </w:t>
      </w:r>
      <w:r w:rsidRPr="00E04873">
        <w:rPr>
          <w:rFonts w:asciiTheme="minorHAnsi" w:hAnsiTheme="minorHAnsi" w:cstheme="minorHAnsi"/>
          <w:bCs/>
          <w:sz w:val="22"/>
          <w:szCs w:val="22"/>
          <w:highlight w:val="cyan"/>
        </w:rPr>
        <w:t>Being removed from a group chat is upsetting for young people and often this leads to arguments and disappointment.</w:t>
      </w:r>
      <w:r w:rsidRPr="00E04873">
        <w:rPr>
          <w:rFonts w:asciiTheme="minorHAnsi" w:hAnsiTheme="minorHAnsi" w:cstheme="minorHAnsi"/>
          <w:bCs/>
          <w:sz w:val="22"/>
          <w:szCs w:val="22"/>
        </w:rPr>
        <w:t xml:space="preserve"> </w:t>
      </w:r>
    </w:p>
    <w:p w14:paraId="5CB85DB7" w14:textId="77777777" w:rsidR="00E04873" w:rsidRPr="00E04873" w:rsidRDefault="00E04873" w:rsidP="00E04873">
      <w:pPr>
        <w:spacing w:line="360" w:lineRule="auto"/>
        <w:rPr>
          <w:rFonts w:asciiTheme="minorHAnsi" w:hAnsiTheme="minorHAnsi" w:cstheme="minorHAnsi"/>
          <w:sz w:val="22"/>
          <w:szCs w:val="22"/>
        </w:rPr>
      </w:pPr>
    </w:p>
    <w:p w14:paraId="27F0244D"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42AD6A40" w14:textId="77777777" w:rsidR="00E04873" w:rsidRPr="00E04873" w:rsidRDefault="00E04873" w:rsidP="00E04873">
      <w:pPr>
        <w:spacing w:line="360" w:lineRule="auto"/>
        <w:rPr>
          <w:rFonts w:asciiTheme="minorHAnsi" w:hAnsiTheme="minorHAnsi" w:cstheme="minorHAnsi"/>
          <w:bCs/>
        </w:rPr>
      </w:pPr>
      <w:r w:rsidRPr="00E04873">
        <w:rPr>
          <w:rFonts w:asciiTheme="minorHAnsi" w:hAnsiTheme="minorHAnsi" w:cstheme="minorHAnsi"/>
          <w:bCs/>
          <w:sz w:val="22"/>
          <w:szCs w:val="22"/>
        </w:rPr>
        <w:t xml:space="preserve">Youth Worker 2 </w:t>
      </w:r>
      <w:r w:rsidRPr="00E04873">
        <w:rPr>
          <w:rFonts w:asciiTheme="minorHAnsi" w:hAnsiTheme="minorHAnsi" w:cstheme="minorHAnsi"/>
          <w:bCs/>
        </w:rPr>
        <w:t xml:space="preserve">- </w:t>
      </w:r>
      <w:r w:rsidRPr="00E04873">
        <w:rPr>
          <w:rFonts w:asciiTheme="minorHAnsi" w:hAnsiTheme="minorHAnsi" w:cstheme="minorHAnsi"/>
          <w:bCs/>
          <w:highlight w:val="magenta"/>
        </w:rPr>
        <w:t>I’m</w:t>
      </w:r>
      <w:r w:rsidRPr="00E04873">
        <w:rPr>
          <w:rFonts w:asciiTheme="minorHAnsi" w:hAnsiTheme="minorHAnsi" w:cstheme="minorHAnsi"/>
          <w:bCs/>
          <w:sz w:val="22"/>
          <w:szCs w:val="22"/>
          <w:highlight w:val="magenta"/>
        </w:rPr>
        <w:t xml:space="preserve"> seeing more and more young people talk about You Tube and TikTok influencers with pretty strong views, for example misogynist beliefs</w:t>
      </w:r>
      <w:r w:rsidRPr="00E04873">
        <w:rPr>
          <w:rFonts w:asciiTheme="minorHAnsi" w:hAnsiTheme="minorHAnsi" w:cstheme="minorHAnsi"/>
          <w:bCs/>
          <w:sz w:val="22"/>
          <w:szCs w:val="22"/>
        </w:rPr>
        <w:t xml:space="preserve">. For </w:t>
      </w:r>
      <w:r w:rsidRPr="00E04873">
        <w:rPr>
          <w:rFonts w:asciiTheme="minorHAnsi" w:hAnsiTheme="minorHAnsi" w:cstheme="minorHAnsi"/>
          <w:bCs/>
          <w:sz w:val="22"/>
          <w:szCs w:val="22"/>
          <w:highlight w:val="magenta"/>
        </w:rPr>
        <w:t>me this is a concern as young people spend a lot of time online and they are forming opinions and views on the world around them.</w:t>
      </w:r>
      <w:r w:rsidRPr="00E04873">
        <w:rPr>
          <w:rFonts w:asciiTheme="minorHAnsi" w:hAnsiTheme="minorHAnsi" w:cstheme="minorHAnsi"/>
          <w:bCs/>
          <w:sz w:val="22"/>
          <w:szCs w:val="22"/>
        </w:rPr>
        <w:t xml:space="preserve"> On </w:t>
      </w:r>
      <w:r w:rsidRPr="00E04873">
        <w:rPr>
          <w:rFonts w:asciiTheme="minorHAnsi" w:hAnsiTheme="minorHAnsi" w:cstheme="minorHAnsi"/>
          <w:bCs/>
          <w:sz w:val="22"/>
          <w:szCs w:val="22"/>
          <w:highlight w:val="magenta"/>
        </w:rPr>
        <w:t>the contrary</w:t>
      </w:r>
      <w:r w:rsidRPr="00E04873">
        <w:rPr>
          <w:rFonts w:asciiTheme="minorHAnsi" w:hAnsiTheme="minorHAnsi" w:cstheme="minorHAnsi"/>
          <w:bCs/>
          <w:sz w:val="22"/>
          <w:szCs w:val="22"/>
        </w:rPr>
        <w:t xml:space="preserve">, it can be hugely </w:t>
      </w:r>
      <w:r w:rsidRPr="00E04873">
        <w:rPr>
          <w:rFonts w:asciiTheme="minorHAnsi" w:hAnsiTheme="minorHAnsi" w:cstheme="minorHAnsi"/>
          <w:bCs/>
          <w:sz w:val="22"/>
          <w:szCs w:val="22"/>
          <w:highlight w:val="magenta"/>
        </w:rPr>
        <w:t>beneficial</w:t>
      </w:r>
      <w:r w:rsidRPr="00E04873">
        <w:rPr>
          <w:rFonts w:asciiTheme="minorHAnsi" w:hAnsiTheme="minorHAnsi" w:cstheme="minorHAnsi"/>
          <w:bCs/>
          <w:sz w:val="22"/>
          <w:szCs w:val="22"/>
        </w:rPr>
        <w:t xml:space="preserve"> for example, I’ve known </w:t>
      </w:r>
      <w:r w:rsidRPr="00E04873">
        <w:rPr>
          <w:rFonts w:asciiTheme="minorHAnsi" w:hAnsiTheme="minorHAnsi" w:cstheme="minorHAnsi"/>
          <w:bCs/>
          <w:sz w:val="22"/>
          <w:szCs w:val="22"/>
          <w:highlight w:val="magenta"/>
        </w:rPr>
        <w:t xml:space="preserve">young people to learn to play a </w:t>
      </w:r>
      <w:r w:rsidRPr="00E04873">
        <w:rPr>
          <w:rFonts w:asciiTheme="minorHAnsi" w:hAnsiTheme="minorHAnsi" w:cstheme="minorHAnsi"/>
          <w:bCs/>
          <w:highlight w:val="magenta"/>
        </w:rPr>
        <w:t>music instrument</w:t>
      </w:r>
      <w:r w:rsidRPr="00E04873">
        <w:rPr>
          <w:rFonts w:asciiTheme="minorHAnsi" w:hAnsiTheme="minorHAnsi" w:cstheme="minorHAnsi"/>
          <w:bCs/>
          <w:sz w:val="22"/>
          <w:szCs w:val="22"/>
          <w:highlight w:val="magenta"/>
        </w:rPr>
        <w:t xml:space="preserve"> through being taught on You Tube.</w:t>
      </w:r>
      <w:r w:rsidRPr="00E04873">
        <w:rPr>
          <w:rFonts w:asciiTheme="minorHAnsi" w:hAnsiTheme="minorHAnsi" w:cstheme="minorHAnsi"/>
          <w:bCs/>
          <w:sz w:val="22"/>
          <w:szCs w:val="22"/>
        </w:rPr>
        <w:t xml:space="preserve"> </w:t>
      </w:r>
    </w:p>
    <w:p w14:paraId="11D1EFA5" w14:textId="77777777" w:rsidR="00E04873" w:rsidRPr="00E04873" w:rsidRDefault="00E04873" w:rsidP="00E04873">
      <w:pPr>
        <w:spacing w:line="360" w:lineRule="auto"/>
        <w:rPr>
          <w:rFonts w:asciiTheme="minorHAnsi" w:hAnsiTheme="minorHAnsi" w:cstheme="minorHAnsi"/>
          <w:bCs/>
          <w:sz w:val="22"/>
          <w:szCs w:val="22"/>
        </w:rPr>
      </w:pPr>
    </w:p>
    <w:p w14:paraId="3DE350FA"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54A65DF6"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2 - I personally believe </w:t>
      </w:r>
      <w:r w:rsidRPr="00E04873">
        <w:rPr>
          <w:rFonts w:asciiTheme="minorHAnsi" w:hAnsiTheme="minorHAnsi" w:cstheme="minorHAnsi"/>
          <w:bCs/>
          <w:sz w:val="22"/>
          <w:szCs w:val="22"/>
          <w:highlight w:val="lightGray"/>
        </w:rPr>
        <w:t>used in the right way</w:t>
      </w:r>
      <w:r w:rsidRPr="00E04873">
        <w:rPr>
          <w:rFonts w:asciiTheme="minorHAnsi" w:hAnsiTheme="minorHAnsi" w:cstheme="minorHAnsi"/>
          <w:bCs/>
          <w:sz w:val="22"/>
          <w:szCs w:val="22"/>
        </w:rPr>
        <w:t xml:space="preserve"> it has many benefits. Young people can </w:t>
      </w:r>
      <w:r w:rsidRPr="00E04873">
        <w:rPr>
          <w:rFonts w:asciiTheme="minorHAnsi" w:hAnsiTheme="minorHAnsi" w:cstheme="minorHAnsi"/>
          <w:bCs/>
          <w:sz w:val="22"/>
          <w:szCs w:val="22"/>
          <w:highlight w:val="lightGray"/>
        </w:rPr>
        <w:t>stay connected with friends, celebrate achievements, learn about current issues easily, and be</w:t>
      </w:r>
      <w:r w:rsidRPr="00E04873">
        <w:rPr>
          <w:rFonts w:asciiTheme="minorHAnsi" w:hAnsiTheme="minorHAnsi" w:cstheme="minorHAnsi"/>
          <w:bCs/>
          <w:sz w:val="22"/>
          <w:szCs w:val="22"/>
        </w:rPr>
        <w:t xml:space="preserve"> </w:t>
      </w:r>
      <w:r w:rsidRPr="00E04873">
        <w:rPr>
          <w:rFonts w:asciiTheme="minorHAnsi" w:hAnsiTheme="minorHAnsi" w:cstheme="minorHAnsi"/>
          <w:bCs/>
          <w:sz w:val="22"/>
          <w:szCs w:val="22"/>
          <w:highlight w:val="lightGray"/>
        </w:rPr>
        <w:t>influenced by positive people</w:t>
      </w:r>
      <w:r w:rsidRPr="00E04873">
        <w:rPr>
          <w:rFonts w:asciiTheme="minorHAnsi" w:hAnsiTheme="minorHAnsi" w:cstheme="minorHAnsi"/>
          <w:bCs/>
          <w:sz w:val="22"/>
          <w:szCs w:val="22"/>
        </w:rPr>
        <w:t xml:space="preserve">. However, it </w:t>
      </w:r>
      <w:r w:rsidRPr="00E04873">
        <w:rPr>
          <w:rFonts w:asciiTheme="minorHAnsi" w:hAnsiTheme="minorHAnsi" w:cstheme="minorHAnsi"/>
          <w:bCs/>
          <w:sz w:val="22"/>
          <w:szCs w:val="22"/>
          <w:highlight w:val="lightGray"/>
        </w:rPr>
        <w:t xml:space="preserve">can also make young people very reliant on technology, </w:t>
      </w:r>
      <w:r w:rsidRPr="00E04873">
        <w:rPr>
          <w:rFonts w:asciiTheme="minorHAnsi" w:hAnsiTheme="minorHAnsi" w:cstheme="minorHAnsi"/>
          <w:bCs/>
          <w:sz w:val="22"/>
          <w:szCs w:val="22"/>
          <w:highlight w:val="lightGray"/>
        </w:rPr>
        <w:lastRenderedPageBreak/>
        <w:t>not connect, and learn in the environment they are in.</w:t>
      </w:r>
      <w:r w:rsidRPr="00E04873">
        <w:rPr>
          <w:rFonts w:asciiTheme="minorHAnsi" w:hAnsiTheme="minorHAnsi" w:cstheme="minorHAnsi"/>
          <w:bCs/>
          <w:sz w:val="22"/>
          <w:szCs w:val="22"/>
        </w:rPr>
        <w:t xml:space="preserve"> I </w:t>
      </w:r>
      <w:r w:rsidRPr="00E04873">
        <w:rPr>
          <w:rFonts w:asciiTheme="minorHAnsi" w:hAnsiTheme="minorHAnsi" w:cstheme="minorHAnsi"/>
          <w:bCs/>
          <w:sz w:val="22"/>
          <w:szCs w:val="22"/>
          <w:highlight w:val="yellow"/>
        </w:rPr>
        <w:t>often see young people distracted by their devices and instead of engaging conversation with the people in the room, turn to their phones.</w:t>
      </w:r>
      <w:r w:rsidRPr="00E04873">
        <w:rPr>
          <w:rFonts w:asciiTheme="minorHAnsi" w:hAnsiTheme="minorHAnsi" w:cstheme="minorHAnsi"/>
          <w:bCs/>
          <w:sz w:val="22"/>
          <w:szCs w:val="22"/>
        </w:rPr>
        <w:t xml:space="preserve"> I worry about the competitiveness and the need to look perfect online and they need to have likes/followers. </w:t>
      </w:r>
      <w:r w:rsidRPr="00E04873">
        <w:rPr>
          <w:rFonts w:asciiTheme="minorHAnsi" w:hAnsiTheme="minorHAnsi" w:cstheme="minorHAnsi"/>
          <w:bCs/>
          <w:sz w:val="22"/>
          <w:szCs w:val="22"/>
          <w:highlight w:val="magenta"/>
        </w:rPr>
        <w:t>This for me is adding extra pressure to young people.</w:t>
      </w:r>
      <w:r w:rsidRPr="00E04873">
        <w:rPr>
          <w:rFonts w:asciiTheme="minorHAnsi" w:hAnsiTheme="minorHAnsi" w:cstheme="minorHAnsi"/>
          <w:bCs/>
          <w:sz w:val="22"/>
          <w:szCs w:val="22"/>
        </w:rPr>
        <w:t xml:space="preserve">  </w:t>
      </w:r>
    </w:p>
    <w:p w14:paraId="0D6F89BA" w14:textId="77777777" w:rsidR="00E04873" w:rsidRPr="00E04873" w:rsidRDefault="00E04873" w:rsidP="00E04873">
      <w:pPr>
        <w:spacing w:line="360" w:lineRule="auto"/>
        <w:rPr>
          <w:rFonts w:asciiTheme="minorHAnsi" w:hAnsiTheme="minorHAnsi" w:cstheme="minorHAnsi"/>
        </w:rPr>
      </w:pPr>
    </w:p>
    <w:p w14:paraId="0B035281"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3 – 14</w:t>
      </w:r>
      <w:r w:rsidRPr="00E04873">
        <w:rPr>
          <w:rFonts w:asciiTheme="minorHAnsi" w:hAnsiTheme="minorHAnsi" w:cstheme="minorHAnsi"/>
          <w:b/>
          <w:bCs/>
          <w:u w:val="single"/>
          <w:vertAlign w:val="superscript"/>
        </w:rPr>
        <w:t>th</w:t>
      </w:r>
      <w:r w:rsidRPr="00E04873">
        <w:rPr>
          <w:rFonts w:asciiTheme="minorHAnsi" w:hAnsiTheme="minorHAnsi" w:cstheme="minorHAnsi"/>
          <w:b/>
          <w:bCs/>
          <w:u w:val="single"/>
        </w:rPr>
        <w:t xml:space="preserve"> March 2023 2-3pm </w:t>
      </w:r>
    </w:p>
    <w:p w14:paraId="1980DF9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000EEE64"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 </w:t>
      </w:r>
      <w:r w:rsidRPr="00E04873">
        <w:rPr>
          <w:rFonts w:asciiTheme="minorHAnsi" w:hAnsiTheme="minorHAnsi" w:cstheme="minorHAnsi"/>
          <w:highlight w:val="magenta"/>
        </w:rPr>
        <w:t>yes,</w:t>
      </w:r>
      <w:r w:rsidRPr="00E04873">
        <w:rPr>
          <w:rFonts w:asciiTheme="minorHAnsi" w:hAnsiTheme="minorHAnsi" w:cstheme="minorHAnsi"/>
          <w:sz w:val="22"/>
          <w:szCs w:val="22"/>
          <w:highlight w:val="magenta"/>
        </w:rPr>
        <w:t xml:space="preserve"> I think there is a social pressure on young people to be involved in social media its used as a main tool of communication by young people and also there is a pressure to stay up to date with current trends that are set by social media.</w:t>
      </w:r>
    </w:p>
    <w:p w14:paraId="57DC24D4" w14:textId="77777777" w:rsidR="00E04873" w:rsidRDefault="00E04873" w:rsidP="00E04873">
      <w:pPr>
        <w:pStyle w:val="ListParagraph"/>
        <w:spacing w:line="360" w:lineRule="auto"/>
        <w:rPr>
          <w:rFonts w:asciiTheme="minorHAnsi" w:hAnsiTheme="minorHAnsi" w:cstheme="minorHAnsi"/>
          <w:b/>
          <w:bCs/>
          <w:sz w:val="22"/>
          <w:szCs w:val="22"/>
        </w:rPr>
      </w:pPr>
    </w:p>
    <w:p w14:paraId="677A3210" w14:textId="77777777" w:rsidR="00E04873" w:rsidRPr="00E04873" w:rsidRDefault="00E04873" w:rsidP="00E04873">
      <w:pPr>
        <w:pStyle w:val="ListParagraph"/>
        <w:spacing w:line="360" w:lineRule="auto"/>
        <w:rPr>
          <w:rFonts w:asciiTheme="minorHAnsi" w:hAnsiTheme="minorHAnsi" w:cstheme="minorHAnsi"/>
          <w:b/>
          <w:bCs/>
          <w:sz w:val="22"/>
          <w:szCs w:val="22"/>
        </w:rPr>
      </w:pPr>
    </w:p>
    <w:p w14:paraId="337DC33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What apps do you think are most prevalent in young people nowadays? </w:t>
      </w:r>
      <w:r w:rsidRPr="00E04873">
        <w:rPr>
          <w:rFonts w:asciiTheme="minorHAnsi" w:hAnsiTheme="minorHAnsi" w:cstheme="minorHAnsi"/>
          <w:sz w:val="22"/>
          <w:szCs w:val="22"/>
        </w:rPr>
        <w:t xml:space="preserve">– </w:t>
      </w:r>
    </w:p>
    <w:p w14:paraId="7AB5FEAC"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sz w:val="22"/>
          <w:szCs w:val="22"/>
          <w:highlight w:val="yellow"/>
        </w:rPr>
        <w:t xml:space="preserve">- snapchat, </w:t>
      </w:r>
      <w:r w:rsidRPr="00E04873">
        <w:rPr>
          <w:rFonts w:asciiTheme="minorHAnsi" w:hAnsiTheme="minorHAnsi" w:cstheme="minorHAnsi"/>
          <w:highlight w:val="yellow"/>
        </w:rPr>
        <w:t>TikTok</w:t>
      </w:r>
      <w:r w:rsidRPr="00E04873">
        <w:rPr>
          <w:rFonts w:asciiTheme="minorHAnsi" w:hAnsiTheme="minorHAnsi" w:cstheme="minorHAnsi"/>
          <w:b/>
          <w:bCs/>
          <w:sz w:val="22"/>
          <w:szCs w:val="22"/>
          <w:highlight w:val="yellow"/>
        </w:rPr>
        <w:t xml:space="preserve"> </w:t>
      </w:r>
      <w:r w:rsidRPr="00E04873">
        <w:rPr>
          <w:rFonts w:asciiTheme="minorHAnsi" w:hAnsiTheme="minorHAnsi" w:cstheme="minorHAnsi"/>
          <w:sz w:val="22"/>
          <w:szCs w:val="22"/>
          <w:highlight w:val="yellow"/>
        </w:rPr>
        <w:t xml:space="preserve">and </w:t>
      </w:r>
      <w:r w:rsidRPr="00E04873">
        <w:rPr>
          <w:rFonts w:asciiTheme="minorHAnsi" w:hAnsiTheme="minorHAnsi" w:cstheme="minorHAnsi"/>
          <w:highlight w:val="yellow"/>
        </w:rPr>
        <w:t>Instagram</w:t>
      </w:r>
    </w:p>
    <w:p w14:paraId="32F7FE74" w14:textId="77777777" w:rsidR="00E04873" w:rsidRPr="00E04873" w:rsidRDefault="00E04873" w:rsidP="00E04873">
      <w:pPr>
        <w:spacing w:line="360" w:lineRule="auto"/>
        <w:rPr>
          <w:rFonts w:asciiTheme="minorHAnsi" w:hAnsiTheme="minorHAnsi" w:cstheme="minorHAnsi"/>
          <w:sz w:val="22"/>
          <w:szCs w:val="22"/>
        </w:rPr>
      </w:pPr>
    </w:p>
    <w:p w14:paraId="6EE9664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0B04BBB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rPr>
        <w:t xml:space="preserve">- </w:t>
      </w:r>
      <w:r w:rsidRPr="00E04873">
        <w:rPr>
          <w:rFonts w:asciiTheme="minorHAnsi" w:hAnsiTheme="minorHAnsi" w:cstheme="minorHAnsi"/>
          <w:highlight w:val="green"/>
        </w:rPr>
        <w:t>I</w:t>
      </w:r>
      <w:r w:rsidRPr="00E04873">
        <w:rPr>
          <w:rFonts w:asciiTheme="minorHAnsi" w:hAnsiTheme="minorHAnsi" w:cstheme="minorHAnsi"/>
          <w:sz w:val="22"/>
          <w:szCs w:val="22"/>
          <w:highlight w:val="green"/>
        </w:rPr>
        <w:t xml:space="preserve"> have overheard conversations from young people about how they had been up </w:t>
      </w:r>
      <w:r w:rsidRPr="00E04873">
        <w:rPr>
          <w:rFonts w:asciiTheme="minorHAnsi" w:hAnsiTheme="minorHAnsi" w:cstheme="minorHAnsi"/>
          <w:highlight w:val="green"/>
        </w:rPr>
        <w:t>all-night</w:t>
      </w:r>
      <w:r w:rsidRPr="00E04873">
        <w:rPr>
          <w:rFonts w:asciiTheme="minorHAnsi" w:hAnsiTheme="minorHAnsi" w:cstheme="minorHAnsi"/>
          <w:sz w:val="22"/>
          <w:szCs w:val="22"/>
          <w:highlight w:val="green"/>
        </w:rPr>
        <w:t xml:space="preserve"> chatting on social medias</w:t>
      </w:r>
    </w:p>
    <w:p w14:paraId="4FA1DE67" w14:textId="77777777" w:rsidR="00E04873" w:rsidRPr="00E04873" w:rsidRDefault="00E04873" w:rsidP="00E04873">
      <w:pPr>
        <w:spacing w:line="360" w:lineRule="auto"/>
        <w:rPr>
          <w:rFonts w:asciiTheme="minorHAnsi" w:hAnsiTheme="minorHAnsi" w:cstheme="minorHAnsi"/>
          <w:sz w:val="22"/>
          <w:szCs w:val="22"/>
        </w:rPr>
      </w:pPr>
    </w:p>
    <w:p w14:paraId="0FDDF27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50AC231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highlight w:val="green"/>
        </w:rPr>
        <w:t>- I</w:t>
      </w:r>
      <w:r w:rsidRPr="00E04873">
        <w:rPr>
          <w:rFonts w:asciiTheme="minorHAnsi" w:hAnsiTheme="minorHAnsi" w:cstheme="minorHAnsi"/>
          <w:sz w:val="22"/>
          <w:szCs w:val="22"/>
          <w:highlight w:val="green"/>
        </w:rPr>
        <w:t xml:space="preserve"> believe that the connection to negative mood is due to lack of sleep which can be attributed to having been on social media the night before.</w:t>
      </w:r>
      <w:r w:rsidRPr="00E04873">
        <w:rPr>
          <w:rFonts w:asciiTheme="minorHAnsi" w:hAnsiTheme="minorHAnsi" w:cstheme="minorHAnsi"/>
          <w:sz w:val="22"/>
          <w:szCs w:val="22"/>
        </w:rPr>
        <w:t xml:space="preserve"> </w:t>
      </w:r>
      <w:r w:rsidRPr="00E04873">
        <w:rPr>
          <w:rFonts w:asciiTheme="minorHAnsi" w:hAnsiTheme="minorHAnsi" w:cstheme="minorHAnsi"/>
        </w:rPr>
        <w:t>I’m</w:t>
      </w:r>
      <w:r w:rsidRPr="00E04873">
        <w:rPr>
          <w:rFonts w:asciiTheme="minorHAnsi" w:hAnsiTheme="minorHAnsi" w:cstheme="minorHAnsi"/>
          <w:sz w:val="22"/>
          <w:szCs w:val="22"/>
        </w:rPr>
        <w:t xml:space="preserve"> not convinced that if a young person not on their phone stays up to the same time as some </w:t>
      </w:r>
      <w:r w:rsidRPr="00E04873">
        <w:rPr>
          <w:rFonts w:asciiTheme="minorHAnsi" w:hAnsiTheme="minorHAnsi" w:cstheme="minorHAnsi"/>
        </w:rPr>
        <w:t>on,</w:t>
      </w:r>
      <w:r w:rsidRPr="00E04873">
        <w:rPr>
          <w:rFonts w:asciiTheme="minorHAnsi" w:hAnsiTheme="minorHAnsi" w:cstheme="minorHAnsi"/>
          <w:sz w:val="22"/>
          <w:szCs w:val="22"/>
        </w:rPr>
        <w:t xml:space="preserve"> </w:t>
      </w:r>
      <w:r w:rsidRPr="00E04873">
        <w:rPr>
          <w:rFonts w:asciiTheme="minorHAnsi" w:hAnsiTheme="minorHAnsi" w:cstheme="minorHAnsi"/>
        </w:rPr>
        <w:t>I’m</w:t>
      </w:r>
      <w:r w:rsidRPr="00E04873">
        <w:rPr>
          <w:rFonts w:asciiTheme="minorHAnsi" w:hAnsiTheme="minorHAnsi" w:cstheme="minorHAnsi"/>
          <w:sz w:val="22"/>
          <w:szCs w:val="22"/>
        </w:rPr>
        <w:t xml:space="preserve"> their phone that they wouldn’t show an increase in negative attitudes and moods the following day. </w:t>
      </w:r>
    </w:p>
    <w:p w14:paraId="76CAEAFD" w14:textId="77777777" w:rsidR="00E04873" w:rsidRPr="00E04873" w:rsidRDefault="00E04873" w:rsidP="00E04873">
      <w:pPr>
        <w:spacing w:line="360" w:lineRule="auto"/>
        <w:rPr>
          <w:rFonts w:asciiTheme="minorHAnsi" w:hAnsiTheme="minorHAnsi" w:cstheme="minorHAnsi"/>
          <w:sz w:val="22"/>
          <w:szCs w:val="22"/>
        </w:rPr>
      </w:pPr>
    </w:p>
    <w:p w14:paraId="61A5F09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w:t>
      </w:r>
      <w:r w:rsidRPr="00E04873">
        <w:rPr>
          <w:rFonts w:asciiTheme="minorHAnsi" w:hAnsiTheme="minorHAnsi" w:cstheme="minorHAnsi"/>
          <w:b/>
          <w:bCs/>
        </w:rPr>
        <w:t>- Do</w:t>
      </w:r>
      <w:r w:rsidRPr="00E04873">
        <w:rPr>
          <w:rFonts w:asciiTheme="minorHAnsi" w:hAnsiTheme="minorHAnsi" w:cstheme="minorHAnsi"/>
          <w:b/>
          <w:bCs/>
          <w:sz w:val="22"/>
          <w:szCs w:val="22"/>
        </w:rPr>
        <w:t xml:space="preserve"> you believe that the young people you work with are knowledgeable on cyberbullying and do you think it is common within the young people? </w:t>
      </w:r>
    </w:p>
    <w:p w14:paraId="360C5E8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 I believe most young people are aware of cyberbullying. </w:t>
      </w:r>
      <w:r w:rsidRPr="00E04873">
        <w:rPr>
          <w:rFonts w:asciiTheme="minorHAnsi" w:hAnsiTheme="minorHAnsi" w:cstheme="minorHAnsi"/>
          <w:highlight w:val="cyan"/>
        </w:rPr>
        <w:t>Unfortunately,</w:t>
      </w:r>
      <w:r w:rsidRPr="00E04873">
        <w:rPr>
          <w:rFonts w:asciiTheme="minorHAnsi" w:hAnsiTheme="minorHAnsi" w:cstheme="minorHAnsi"/>
          <w:sz w:val="22"/>
          <w:szCs w:val="22"/>
          <w:highlight w:val="cyan"/>
        </w:rPr>
        <w:t xml:space="preserve"> I believe that cyberbullying happens a lot and despite young people being aware of it and how bad it can be </w:t>
      </w:r>
      <w:r w:rsidRPr="00E04873">
        <w:rPr>
          <w:rFonts w:asciiTheme="minorHAnsi" w:hAnsiTheme="minorHAnsi" w:cstheme="minorHAnsi"/>
          <w:sz w:val="22"/>
          <w:szCs w:val="22"/>
          <w:highlight w:val="cyan"/>
        </w:rPr>
        <w:lastRenderedPageBreak/>
        <w:t>some of them still partake in it</w:t>
      </w:r>
      <w:r w:rsidRPr="00E04873">
        <w:rPr>
          <w:rFonts w:asciiTheme="minorHAnsi" w:hAnsiTheme="minorHAnsi" w:cstheme="minorHAnsi"/>
          <w:sz w:val="22"/>
          <w:szCs w:val="22"/>
        </w:rPr>
        <w:t xml:space="preserve"> whether that is down to herd mentality or not </w:t>
      </w:r>
      <w:r w:rsidRPr="00E04873">
        <w:rPr>
          <w:rFonts w:asciiTheme="minorHAnsi" w:hAnsiTheme="minorHAnsi" w:cstheme="minorHAnsi"/>
        </w:rPr>
        <w:t>I’m</w:t>
      </w:r>
      <w:r w:rsidRPr="00E04873">
        <w:rPr>
          <w:rFonts w:asciiTheme="minorHAnsi" w:hAnsiTheme="minorHAnsi" w:cstheme="minorHAnsi"/>
          <w:sz w:val="22"/>
          <w:szCs w:val="22"/>
        </w:rPr>
        <w:t xml:space="preserve"> not sure but often they don’t realise that the actions they take towards others online are exactly what they pinpoint as being bulling when asked. </w:t>
      </w:r>
    </w:p>
    <w:p w14:paraId="139309F5" w14:textId="77777777" w:rsidR="00E04873" w:rsidRPr="00E04873" w:rsidRDefault="00E04873" w:rsidP="00E04873">
      <w:pPr>
        <w:spacing w:line="360" w:lineRule="auto"/>
        <w:rPr>
          <w:rFonts w:asciiTheme="minorHAnsi" w:hAnsiTheme="minorHAnsi" w:cstheme="minorHAnsi"/>
          <w:sz w:val="22"/>
          <w:szCs w:val="22"/>
        </w:rPr>
      </w:pPr>
    </w:p>
    <w:p w14:paraId="0AF1B63A"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75E887B7" w14:textId="327472A0" w:rsidR="00E04873" w:rsidRDefault="00E04873" w:rsidP="00E04873">
      <w:pPr>
        <w:spacing w:line="360" w:lineRule="auto"/>
        <w:rPr>
          <w:rFonts w:asciiTheme="minorHAnsi" w:hAnsiTheme="minorHAnsi" w:cstheme="minorHAnsi"/>
          <w:sz w:val="22"/>
          <w:szCs w:val="22"/>
          <w:highlight w:val="lightGray"/>
        </w:rPr>
      </w:pPr>
      <w:r w:rsidRPr="00E04873">
        <w:rPr>
          <w:rFonts w:asciiTheme="minorHAnsi" w:hAnsiTheme="minorHAnsi" w:cstheme="minorHAnsi"/>
          <w:sz w:val="22"/>
          <w:szCs w:val="22"/>
        </w:rPr>
        <w:t xml:space="preserve">Youth Worker 3 </w:t>
      </w:r>
      <w:r w:rsidRPr="00E04873">
        <w:rPr>
          <w:rFonts w:asciiTheme="minorHAnsi" w:hAnsiTheme="minorHAnsi" w:cstheme="minorHAnsi"/>
        </w:rPr>
        <w:t xml:space="preserve">- </w:t>
      </w:r>
      <w:r w:rsidRPr="00E04873">
        <w:rPr>
          <w:rFonts w:asciiTheme="minorHAnsi" w:hAnsiTheme="minorHAnsi" w:cstheme="minorHAnsi"/>
          <w:highlight w:val="lightGray"/>
        </w:rPr>
        <w:t>the</w:t>
      </w:r>
      <w:r w:rsidRPr="00E04873">
        <w:rPr>
          <w:rFonts w:asciiTheme="minorHAnsi" w:hAnsiTheme="minorHAnsi" w:cstheme="minorHAnsi"/>
          <w:sz w:val="22"/>
          <w:szCs w:val="22"/>
          <w:highlight w:val="lightGray"/>
        </w:rPr>
        <w:t xml:space="preserve"> young people often talk about times they have had arguments/disagreements with other young people on social medias and ask for advice as to what to do.</w:t>
      </w:r>
    </w:p>
    <w:p w14:paraId="120623B5" w14:textId="77777777" w:rsidR="00E04873" w:rsidRDefault="00E04873" w:rsidP="00E04873">
      <w:pPr>
        <w:spacing w:line="360" w:lineRule="auto"/>
        <w:rPr>
          <w:rFonts w:asciiTheme="minorHAnsi" w:hAnsiTheme="minorHAnsi" w:cstheme="minorHAnsi"/>
          <w:sz w:val="22"/>
          <w:szCs w:val="22"/>
          <w:highlight w:val="lightGray"/>
        </w:rPr>
      </w:pPr>
    </w:p>
    <w:p w14:paraId="2FC9911D" w14:textId="77777777" w:rsidR="00E04873" w:rsidRDefault="00E04873" w:rsidP="00E04873">
      <w:pPr>
        <w:spacing w:line="360" w:lineRule="auto"/>
        <w:rPr>
          <w:rFonts w:asciiTheme="minorHAnsi" w:hAnsiTheme="minorHAnsi" w:cstheme="minorHAnsi"/>
          <w:sz w:val="22"/>
          <w:szCs w:val="22"/>
          <w:highlight w:val="lightGray"/>
        </w:rPr>
      </w:pPr>
    </w:p>
    <w:p w14:paraId="7E9DFF81" w14:textId="77777777" w:rsidR="00E04873" w:rsidRDefault="00E04873" w:rsidP="00E04873">
      <w:pPr>
        <w:spacing w:line="360" w:lineRule="auto"/>
        <w:rPr>
          <w:rFonts w:asciiTheme="minorHAnsi" w:hAnsiTheme="minorHAnsi" w:cstheme="minorHAnsi"/>
          <w:sz w:val="22"/>
          <w:szCs w:val="22"/>
          <w:highlight w:val="lightGray"/>
        </w:rPr>
      </w:pPr>
    </w:p>
    <w:p w14:paraId="13C7C9D3" w14:textId="77777777" w:rsidR="00E04873" w:rsidRPr="00E04873" w:rsidRDefault="00E04873" w:rsidP="00E04873">
      <w:pPr>
        <w:spacing w:line="360" w:lineRule="auto"/>
        <w:rPr>
          <w:rFonts w:asciiTheme="minorHAnsi" w:hAnsiTheme="minorHAnsi" w:cstheme="minorHAnsi"/>
          <w:sz w:val="22"/>
          <w:szCs w:val="22"/>
          <w:highlight w:val="lightGray"/>
        </w:rPr>
      </w:pPr>
    </w:p>
    <w:p w14:paraId="74AB5D9B" w14:textId="77777777" w:rsidR="00E04873" w:rsidRPr="00E04873" w:rsidRDefault="00E04873" w:rsidP="00E04873">
      <w:pPr>
        <w:spacing w:line="360" w:lineRule="auto"/>
        <w:rPr>
          <w:rFonts w:asciiTheme="minorHAnsi" w:hAnsiTheme="minorHAnsi" w:cstheme="minorHAnsi"/>
          <w:sz w:val="22"/>
          <w:szCs w:val="22"/>
        </w:rPr>
      </w:pPr>
    </w:p>
    <w:p w14:paraId="6D32F353"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Does the youth centre/club offer support for young people around social media (if being cyberbullied etc) and are the young people aware of this? </w:t>
      </w:r>
    </w:p>
    <w:p w14:paraId="56ADA645"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3- there is support within the centre for young people experiencing cyberbullying there are </w:t>
      </w:r>
      <w:r w:rsidRPr="00E04873">
        <w:rPr>
          <w:rFonts w:asciiTheme="minorHAnsi" w:hAnsiTheme="minorHAnsi" w:cstheme="minorHAnsi"/>
        </w:rPr>
        <w:t>leaflets</w:t>
      </w:r>
      <w:r w:rsidRPr="00E04873">
        <w:rPr>
          <w:rFonts w:asciiTheme="minorHAnsi" w:hAnsiTheme="minorHAnsi" w:cstheme="minorHAnsi"/>
          <w:sz w:val="22"/>
          <w:szCs w:val="22"/>
        </w:rPr>
        <w:t xml:space="preserve"> and posters dotted about and the staff are always there if needed but I don’t often think the young people take heed of the posters/leaflets, </w:t>
      </w:r>
      <w:r w:rsidRPr="00E04873">
        <w:rPr>
          <w:rFonts w:asciiTheme="minorHAnsi" w:hAnsiTheme="minorHAnsi" w:cstheme="minorHAnsi"/>
          <w:sz w:val="22"/>
          <w:szCs w:val="22"/>
          <w:highlight w:val="lightGray"/>
        </w:rPr>
        <w:t>they do however speak to staff</w:t>
      </w:r>
    </w:p>
    <w:p w14:paraId="5ED08D4A" w14:textId="77777777" w:rsidR="00E04873" w:rsidRPr="00E04873" w:rsidRDefault="00E04873" w:rsidP="00E04873">
      <w:pPr>
        <w:pStyle w:val="ListParagraph"/>
        <w:spacing w:line="360" w:lineRule="auto"/>
        <w:rPr>
          <w:rFonts w:asciiTheme="minorHAnsi" w:hAnsiTheme="minorHAnsi" w:cstheme="minorHAnsi"/>
          <w:sz w:val="22"/>
          <w:szCs w:val="22"/>
        </w:rPr>
      </w:pPr>
    </w:p>
    <w:p w14:paraId="01C94320"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2120E40A"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 </w:t>
      </w:r>
      <w:r w:rsidRPr="00E04873">
        <w:rPr>
          <w:rFonts w:asciiTheme="minorHAnsi" w:hAnsiTheme="minorHAnsi" w:cstheme="minorHAnsi"/>
          <w:highlight w:val="cyan"/>
        </w:rPr>
        <w:t>yes,</w:t>
      </w:r>
      <w:r w:rsidRPr="00E04873">
        <w:rPr>
          <w:rFonts w:asciiTheme="minorHAnsi" w:hAnsiTheme="minorHAnsi" w:cstheme="minorHAnsi"/>
          <w:sz w:val="22"/>
          <w:szCs w:val="22"/>
          <w:highlight w:val="cyan"/>
        </w:rPr>
        <w:t xml:space="preserve"> all the time it often feels though there is a new argument each week</w:t>
      </w:r>
    </w:p>
    <w:p w14:paraId="05D91D12" w14:textId="77777777" w:rsidR="00E04873" w:rsidRPr="00E04873" w:rsidRDefault="00E04873" w:rsidP="00E04873">
      <w:pPr>
        <w:spacing w:line="360" w:lineRule="auto"/>
        <w:rPr>
          <w:rFonts w:asciiTheme="minorHAnsi" w:hAnsiTheme="minorHAnsi" w:cstheme="minorHAnsi"/>
          <w:sz w:val="22"/>
          <w:szCs w:val="22"/>
        </w:rPr>
      </w:pPr>
    </w:p>
    <w:p w14:paraId="753CDFF4"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How often do you see or hear of young people taking part on online ‘trends’ because their peers or influences are doing so?</w:t>
      </w:r>
    </w:p>
    <w:p w14:paraId="3B68781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3 </w:t>
      </w:r>
      <w:r w:rsidRPr="00E04873">
        <w:rPr>
          <w:rFonts w:asciiTheme="minorHAnsi" w:hAnsiTheme="minorHAnsi" w:cstheme="minorHAnsi"/>
        </w:rPr>
        <w:t>- TikTok</w:t>
      </w:r>
      <w:r w:rsidRPr="00E04873">
        <w:rPr>
          <w:rFonts w:asciiTheme="minorHAnsi" w:hAnsiTheme="minorHAnsi" w:cstheme="minorHAnsi"/>
          <w:sz w:val="22"/>
          <w:szCs w:val="22"/>
        </w:rPr>
        <w:t xml:space="preserve"> trends and things of the same </w:t>
      </w:r>
      <w:r w:rsidRPr="00E04873">
        <w:rPr>
          <w:rFonts w:asciiTheme="minorHAnsi" w:hAnsiTheme="minorHAnsi" w:cstheme="minorHAnsi"/>
        </w:rPr>
        <w:t>w</w:t>
      </w:r>
      <w:r w:rsidRPr="00E04873">
        <w:rPr>
          <w:rFonts w:asciiTheme="minorHAnsi" w:hAnsiTheme="minorHAnsi" w:cstheme="minorHAnsi"/>
          <w:sz w:val="22"/>
          <w:szCs w:val="22"/>
        </w:rPr>
        <w:t>il</w:t>
      </w:r>
      <w:r w:rsidRPr="00E04873">
        <w:rPr>
          <w:rFonts w:asciiTheme="minorHAnsi" w:hAnsiTheme="minorHAnsi" w:cstheme="minorHAnsi"/>
        </w:rPr>
        <w:t>l</w:t>
      </w:r>
      <w:r w:rsidRPr="00E04873">
        <w:rPr>
          <w:rFonts w:asciiTheme="minorHAnsi" w:hAnsiTheme="minorHAnsi" w:cstheme="minorHAnsi"/>
          <w:sz w:val="22"/>
          <w:szCs w:val="22"/>
        </w:rPr>
        <w:t xml:space="preserve"> appear to be on the rise young people are always talking about the new dance or craze that they have seen someone do on social media which they then try to emulate. these ‘trends’ are nothing new however as there was always some form of footwear or clothing that you had to have and young people would be placed under pressure to have that thing but with social media it is more instant and available for people to see and find out about </w:t>
      </w:r>
      <w:r w:rsidRPr="00E04873">
        <w:rPr>
          <w:rFonts w:asciiTheme="minorHAnsi" w:hAnsiTheme="minorHAnsi" w:cstheme="minorHAnsi"/>
          <w:sz w:val="22"/>
          <w:szCs w:val="22"/>
          <w:highlight w:val="magenta"/>
        </w:rPr>
        <w:t>so the pressures are more constant plus due to social media the trends change rapidly so it is harder to keep up to date on what the right trend to be doing is at any one given time</w:t>
      </w:r>
      <w:r w:rsidRPr="00E04873">
        <w:rPr>
          <w:rFonts w:asciiTheme="minorHAnsi" w:hAnsiTheme="minorHAnsi" w:cstheme="minorHAnsi"/>
          <w:sz w:val="22"/>
          <w:szCs w:val="22"/>
        </w:rPr>
        <w:t xml:space="preserve">.  </w:t>
      </w:r>
    </w:p>
    <w:p w14:paraId="31D50711" w14:textId="77777777" w:rsidR="00E04873" w:rsidRPr="00E04873" w:rsidRDefault="00E04873" w:rsidP="00E04873">
      <w:pPr>
        <w:spacing w:line="360" w:lineRule="auto"/>
        <w:rPr>
          <w:rFonts w:asciiTheme="minorHAnsi" w:hAnsiTheme="minorHAnsi" w:cstheme="minorHAnsi"/>
          <w:b/>
          <w:bCs/>
          <w:sz w:val="22"/>
          <w:szCs w:val="22"/>
        </w:rPr>
      </w:pPr>
    </w:p>
    <w:p w14:paraId="547CEDCB"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
          <w:bCs/>
          <w:sz w:val="22"/>
          <w:szCs w:val="22"/>
        </w:rPr>
        <w:t xml:space="preserve">Interviewer - Based on the young people you have worked with or are currently working with, what is your opinion on social media on young people and do you think it is a positives or negative experience for young people? </w:t>
      </w:r>
    </w:p>
    <w:p w14:paraId="57BB5DAF" w14:textId="77777777" w:rsid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3 - </w:t>
      </w:r>
      <w:r w:rsidRPr="00E04873">
        <w:rPr>
          <w:rFonts w:asciiTheme="minorHAnsi" w:hAnsiTheme="minorHAnsi" w:cstheme="minorHAnsi"/>
          <w:sz w:val="22"/>
          <w:szCs w:val="22"/>
          <w:highlight w:val="yellow"/>
        </w:rPr>
        <w:t xml:space="preserve">I personally struggle to find any real positives to social media, I think that there are some social medias that are vile and put far </w:t>
      </w:r>
      <w:r w:rsidRPr="00E04873">
        <w:rPr>
          <w:rFonts w:asciiTheme="minorHAnsi" w:hAnsiTheme="minorHAnsi" w:cstheme="minorHAnsi"/>
          <w:highlight w:val="yellow"/>
        </w:rPr>
        <w:t>too</w:t>
      </w:r>
      <w:r w:rsidRPr="00E04873">
        <w:rPr>
          <w:rFonts w:asciiTheme="minorHAnsi" w:hAnsiTheme="minorHAnsi" w:cstheme="minorHAnsi"/>
          <w:sz w:val="22"/>
          <w:szCs w:val="22"/>
          <w:highlight w:val="yellow"/>
        </w:rPr>
        <w:t xml:space="preserve"> much pressure on young people to look or act a certain way.</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yellow"/>
        </w:rPr>
        <w:t xml:space="preserve">The biggest issue with social media in my opinion is that there is no release from it </w:t>
      </w:r>
      <w:r w:rsidRPr="00E04873">
        <w:rPr>
          <w:rFonts w:asciiTheme="minorHAnsi" w:hAnsiTheme="minorHAnsi" w:cstheme="minorHAnsi"/>
          <w:highlight w:val="yellow"/>
        </w:rPr>
        <w:t>too</w:t>
      </w:r>
      <w:r w:rsidRPr="00E04873">
        <w:rPr>
          <w:rFonts w:asciiTheme="minorHAnsi" w:hAnsiTheme="minorHAnsi" w:cstheme="minorHAnsi"/>
          <w:sz w:val="22"/>
          <w:szCs w:val="22"/>
          <w:highlight w:val="yellow"/>
        </w:rPr>
        <w:t xml:space="preserve"> is on 24 hours a day there is nothing stopping anyone from messaging you weather you are friends or not and due to the scrolling nature and </w:t>
      </w:r>
      <w:proofErr w:type="spellStart"/>
      <w:r w:rsidRPr="00E04873">
        <w:rPr>
          <w:rFonts w:asciiTheme="minorHAnsi" w:hAnsiTheme="minorHAnsi" w:cstheme="minorHAnsi"/>
          <w:sz w:val="22"/>
          <w:szCs w:val="22"/>
          <w:highlight w:val="yellow"/>
        </w:rPr>
        <w:t>instantness</w:t>
      </w:r>
      <w:proofErr w:type="spellEnd"/>
      <w:r w:rsidRPr="00E04873">
        <w:rPr>
          <w:rFonts w:asciiTheme="minorHAnsi" w:hAnsiTheme="minorHAnsi" w:cstheme="minorHAnsi"/>
          <w:sz w:val="22"/>
          <w:szCs w:val="22"/>
          <w:highlight w:val="yellow"/>
        </w:rPr>
        <w:t xml:space="preserve"> of the apps it is highly addictive.</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lightGray"/>
        </w:rPr>
        <w:t>Social medias do make it easier to stay in contact with friends who have moved away or that you haven’t seen for a while but I feel like that is a positive that is closer connected to the older generation than that of young people still in schools etc</w:t>
      </w:r>
      <w:r w:rsidRPr="00E04873">
        <w:rPr>
          <w:rFonts w:asciiTheme="minorHAnsi" w:hAnsiTheme="minorHAnsi" w:cstheme="minorHAnsi"/>
          <w:sz w:val="22"/>
          <w:szCs w:val="22"/>
        </w:rPr>
        <w:t xml:space="preserve">. </w:t>
      </w:r>
    </w:p>
    <w:p w14:paraId="0C967ECB" w14:textId="77777777" w:rsidR="00E04873" w:rsidRPr="00E04873" w:rsidRDefault="00E04873" w:rsidP="00E04873">
      <w:pPr>
        <w:spacing w:line="360" w:lineRule="auto"/>
        <w:rPr>
          <w:rFonts w:asciiTheme="minorHAnsi" w:hAnsiTheme="minorHAnsi" w:cstheme="minorHAnsi"/>
          <w:sz w:val="22"/>
          <w:szCs w:val="22"/>
        </w:rPr>
      </w:pPr>
    </w:p>
    <w:p w14:paraId="4A05F3B7" w14:textId="77777777" w:rsidR="00E04873" w:rsidRPr="00E04873" w:rsidRDefault="00E04873" w:rsidP="00E04873">
      <w:pPr>
        <w:spacing w:line="360" w:lineRule="auto"/>
        <w:rPr>
          <w:rFonts w:asciiTheme="minorHAnsi" w:hAnsiTheme="minorHAnsi" w:cstheme="minorHAnsi"/>
          <w:b/>
          <w:bCs/>
          <w:u w:val="single"/>
        </w:rPr>
      </w:pPr>
    </w:p>
    <w:p w14:paraId="616397F5" w14:textId="77777777" w:rsidR="00E04873" w:rsidRPr="00E04873" w:rsidRDefault="00E04873" w:rsidP="00E04873">
      <w:pPr>
        <w:spacing w:line="360" w:lineRule="auto"/>
        <w:rPr>
          <w:rFonts w:asciiTheme="minorHAnsi" w:hAnsiTheme="minorHAnsi" w:cstheme="minorHAnsi"/>
          <w:b/>
          <w:bCs/>
          <w:u w:val="single"/>
        </w:rPr>
      </w:pPr>
      <w:r w:rsidRPr="00E04873">
        <w:rPr>
          <w:rFonts w:asciiTheme="minorHAnsi" w:hAnsiTheme="minorHAnsi" w:cstheme="minorHAnsi"/>
          <w:b/>
          <w:bCs/>
          <w:u w:val="single"/>
        </w:rPr>
        <w:t>Interview 4 – 21</w:t>
      </w:r>
      <w:r w:rsidRPr="00E04873">
        <w:rPr>
          <w:rFonts w:asciiTheme="minorHAnsi" w:hAnsiTheme="minorHAnsi" w:cstheme="minorHAnsi"/>
          <w:b/>
          <w:bCs/>
          <w:u w:val="single"/>
          <w:vertAlign w:val="superscript"/>
        </w:rPr>
        <w:t>st</w:t>
      </w:r>
      <w:r w:rsidRPr="00E04873">
        <w:rPr>
          <w:rFonts w:asciiTheme="minorHAnsi" w:hAnsiTheme="minorHAnsi" w:cstheme="minorHAnsi"/>
          <w:b/>
          <w:bCs/>
          <w:u w:val="single"/>
        </w:rPr>
        <w:t xml:space="preserve"> March 2023 1:30-2:30pm </w:t>
      </w:r>
    </w:p>
    <w:p w14:paraId="44C98219" w14:textId="77777777" w:rsidR="00E04873" w:rsidRPr="00E04873" w:rsidRDefault="00E04873" w:rsidP="00E04873">
      <w:pPr>
        <w:spacing w:line="360" w:lineRule="auto"/>
        <w:rPr>
          <w:rFonts w:asciiTheme="minorHAnsi" w:hAnsiTheme="minorHAnsi" w:cstheme="minorHAnsi"/>
          <w:b/>
          <w:bCs/>
          <w:u w:val="single"/>
        </w:rPr>
      </w:pPr>
    </w:p>
    <w:p w14:paraId="0190C8BC"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2A718AFF" w14:textId="77777777" w:rsidR="00E04873" w:rsidRPr="00E04873" w:rsidRDefault="00E04873" w:rsidP="00E04873">
      <w:pPr>
        <w:spacing w:line="360" w:lineRule="auto"/>
        <w:jc w:val="both"/>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bCs/>
          <w:sz w:val="22"/>
          <w:szCs w:val="22"/>
          <w:highlight w:val="yellow"/>
        </w:rPr>
        <w:t>Absolutely, I think it’s becoming more common to see younger children and babies being given tablets to watch their favourite programme or play silly games on and I think it stems from this.</w:t>
      </w:r>
      <w:r w:rsidRPr="00E04873">
        <w:rPr>
          <w:rFonts w:asciiTheme="minorHAnsi" w:hAnsiTheme="minorHAnsi" w:cstheme="minorHAnsi"/>
          <w:bCs/>
          <w:sz w:val="22"/>
          <w:szCs w:val="22"/>
        </w:rPr>
        <w:t xml:space="preserve"> By introducing technology that allows them access to different platforms at a young age makes them more inclined to join social media when they are older. </w:t>
      </w:r>
      <w:r w:rsidRPr="00E04873">
        <w:rPr>
          <w:rFonts w:asciiTheme="minorHAnsi" w:hAnsiTheme="minorHAnsi" w:cstheme="minorHAnsi"/>
          <w:bCs/>
          <w:sz w:val="22"/>
          <w:szCs w:val="22"/>
          <w:highlight w:val="magenta"/>
        </w:rPr>
        <w:t xml:space="preserve">Especially if a young person who hasn’t grown up with technology see’s their friends have access to platforms such as snapchat, Facebook </w:t>
      </w:r>
      <w:r w:rsidRPr="00E04873">
        <w:rPr>
          <w:rFonts w:asciiTheme="minorHAnsi" w:hAnsiTheme="minorHAnsi" w:cstheme="minorHAnsi"/>
          <w:bCs/>
          <w:highlight w:val="magenta"/>
        </w:rPr>
        <w:t>e.g.,</w:t>
      </w:r>
      <w:r w:rsidRPr="00E04873">
        <w:rPr>
          <w:rFonts w:asciiTheme="minorHAnsi" w:hAnsiTheme="minorHAnsi" w:cstheme="minorHAnsi"/>
          <w:bCs/>
          <w:sz w:val="22"/>
          <w:szCs w:val="22"/>
          <w:highlight w:val="magenta"/>
        </w:rPr>
        <w:t xml:space="preserve"> it puts pressure for them to “fit in” and be on these apps as well.</w:t>
      </w:r>
      <w:r w:rsidRPr="00E04873">
        <w:rPr>
          <w:rFonts w:asciiTheme="minorHAnsi" w:hAnsiTheme="minorHAnsi" w:cstheme="minorHAnsi"/>
          <w:bCs/>
          <w:sz w:val="22"/>
          <w:szCs w:val="22"/>
        </w:rPr>
        <w:t xml:space="preserve"> </w:t>
      </w:r>
    </w:p>
    <w:p w14:paraId="60EE230A" w14:textId="77777777" w:rsidR="00E04873" w:rsidRPr="00E04873" w:rsidRDefault="00E04873" w:rsidP="00E04873">
      <w:pPr>
        <w:spacing w:line="360" w:lineRule="auto"/>
        <w:rPr>
          <w:rFonts w:asciiTheme="minorHAnsi" w:hAnsiTheme="minorHAnsi" w:cstheme="minorHAnsi"/>
          <w:b/>
          <w:bCs/>
          <w:sz w:val="22"/>
          <w:szCs w:val="22"/>
        </w:rPr>
      </w:pPr>
    </w:p>
    <w:p w14:paraId="2AC32A2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What apps do you think are most prevalent in young people nowadays? </w:t>
      </w:r>
    </w:p>
    <w:p w14:paraId="1C34474D" w14:textId="77777777" w:rsidR="00E04873" w:rsidRP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highlight w:val="yellow"/>
        </w:rPr>
        <w:t xml:space="preserve">Snapchat, Instagram, Facebook, WhatsApp, </w:t>
      </w:r>
      <w:r w:rsidRPr="00E04873">
        <w:rPr>
          <w:rFonts w:asciiTheme="minorHAnsi" w:hAnsiTheme="minorHAnsi" w:cstheme="minorHAnsi"/>
          <w:highlight w:val="yellow"/>
        </w:rPr>
        <w:t>TikTok</w:t>
      </w:r>
      <w:r w:rsidRPr="00E04873">
        <w:rPr>
          <w:rFonts w:asciiTheme="minorHAnsi" w:hAnsiTheme="minorHAnsi" w:cstheme="minorHAnsi"/>
          <w:sz w:val="22"/>
          <w:szCs w:val="22"/>
          <w:highlight w:val="yellow"/>
        </w:rPr>
        <w:t xml:space="preserve">, YouTube, </w:t>
      </w:r>
      <w:r w:rsidRPr="00E04873">
        <w:rPr>
          <w:rFonts w:asciiTheme="minorHAnsi" w:hAnsiTheme="minorHAnsi" w:cstheme="minorHAnsi"/>
          <w:highlight w:val="yellow"/>
        </w:rPr>
        <w:t>Be Real</w:t>
      </w:r>
    </w:p>
    <w:p w14:paraId="1CA00C7F" w14:textId="77777777" w:rsidR="00E04873" w:rsidRPr="00E04873" w:rsidRDefault="00E04873" w:rsidP="00E04873">
      <w:pPr>
        <w:spacing w:line="360" w:lineRule="auto"/>
        <w:rPr>
          <w:rFonts w:asciiTheme="minorHAnsi" w:hAnsiTheme="minorHAnsi" w:cstheme="minorHAnsi"/>
          <w:b/>
          <w:bCs/>
          <w:sz w:val="22"/>
          <w:szCs w:val="22"/>
        </w:rPr>
      </w:pPr>
    </w:p>
    <w:p w14:paraId="430C2E7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455F6C43" w14:textId="77777777" w:rsidR="00E04873" w:rsidRP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w:t>
      </w:r>
      <w:r w:rsidRPr="00E04873">
        <w:rPr>
          <w:rFonts w:asciiTheme="minorHAnsi" w:hAnsiTheme="minorHAnsi" w:cstheme="minorHAnsi"/>
          <w:bCs/>
        </w:rPr>
        <w:t>- From</w:t>
      </w:r>
      <w:r w:rsidRPr="00E04873">
        <w:rPr>
          <w:rFonts w:asciiTheme="minorHAnsi" w:hAnsiTheme="minorHAnsi" w:cstheme="minorHAnsi"/>
          <w:sz w:val="22"/>
          <w:szCs w:val="22"/>
        </w:rPr>
        <w:t xml:space="preserve"> working in different youth </w:t>
      </w:r>
      <w:r w:rsidRPr="00E04873">
        <w:rPr>
          <w:rFonts w:asciiTheme="minorHAnsi" w:hAnsiTheme="minorHAnsi" w:cstheme="minorHAnsi"/>
        </w:rPr>
        <w:t>clubs</w:t>
      </w:r>
      <w:r w:rsidRPr="00E04873">
        <w:rPr>
          <w:rFonts w:asciiTheme="minorHAnsi" w:hAnsiTheme="minorHAnsi" w:cstheme="minorHAnsi"/>
          <w:sz w:val="22"/>
          <w:szCs w:val="22"/>
        </w:rPr>
        <w:t xml:space="preserve"> in the evenings with young people you defiantly see the use of </w:t>
      </w:r>
      <w:r w:rsidRPr="00E04873">
        <w:rPr>
          <w:rFonts w:asciiTheme="minorHAnsi" w:hAnsiTheme="minorHAnsi" w:cstheme="minorHAnsi"/>
        </w:rPr>
        <w:t xml:space="preserve">a </w:t>
      </w:r>
      <w:r w:rsidRPr="00E04873">
        <w:rPr>
          <w:rFonts w:asciiTheme="minorHAnsi" w:hAnsiTheme="minorHAnsi" w:cstheme="minorHAnsi"/>
          <w:sz w:val="22"/>
          <w:szCs w:val="22"/>
        </w:rPr>
        <w:t xml:space="preserve">mobile phone more when they do attend. However, that’s only a few young </w:t>
      </w:r>
      <w:r w:rsidRPr="00E04873">
        <w:rPr>
          <w:rFonts w:asciiTheme="minorHAnsi" w:hAnsiTheme="minorHAnsi" w:cstheme="minorHAnsi"/>
          <w:sz w:val="22"/>
          <w:szCs w:val="22"/>
        </w:rPr>
        <w:lastRenderedPageBreak/>
        <w:t>people you do still get young people that don’t go on their phones during the session and want to engage with activities we provide.</w:t>
      </w:r>
    </w:p>
    <w:p w14:paraId="78C928CB"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582EE782"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highlight w:val="green"/>
        </w:rPr>
        <w:t xml:space="preserve">Yes, you can see a young person’s change in mood if they have been up all night on their phone. I have worked with a young person whose screen time for the week was over 100 hours which was crazy. You could tell that they haven’t had much sleep and they had just been watching </w:t>
      </w:r>
      <w:r w:rsidRPr="00E04873">
        <w:rPr>
          <w:rFonts w:asciiTheme="minorHAnsi" w:hAnsiTheme="minorHAnsi" w:cstheme="minorHAnsi"/>
          <w:highlight w:val="green"/>
        </w:rPr>
        <w:t>TikTok</w:t>
      </w:r>
      <w:r w:rsidRPr="00E04873">
        <w:rPr>
          <w:rFonts w:asciiTheme="minorHAnsi" w:hAnsiTheme="minorHAnsi" w:cstheme="minorHAnsi"/>
          <w:sz w:val="22"/>
          <w:szCs w:val="22"/>
          <w:highlight w:val="green"/>
        </w:rPr>
        <w:t xml:space="preserve"> all night</w:t>
      </w:r>
      <w:r w:rsidRPr="00E04873">
        <w:rPr>
          <w:rFonts w:asciiTheme="minorHAnsi" w:hAnsiTheme="minorHAnsi" w:cstheme="minorHAnsi"/>
          <w:sz w:val="22"/>
          <w:szCs w:val="22"/>
        </w:rPr>
        <w:t xml:space="preserve">. But I think this is a common trend amongst many young people in today’s society as </w:t>
      </w:r>
      <w:r w:rsidRPr="00E04873">
        <w:rPr>
          <w:rFonts w:asciiTheme="minorHAnsi" w:hAnsiTheme="minorHAnsi" w:cstheme="minorHAnsi"/>
          <w:sz w:val="22"/>
          <w:szCs w:val="22"/>
          <w:highlight w:val="green"/>
        </w:rPr>
        <w:t>they can’t switch off from social media if its constantly around them.</w:t>
      </w:r>
      <w:r w:rsidRPr="00E04873">
        <w:rPr>
          <w:rFonts w:asciiTheme="minorHAnsi" w:hAnsiTheme="minorHAnsi" w:cstheme="minorHAnsi"/>
          <w:sz w:val="22"/>
          <w:szCs w:val="22"/>
        </w:rPr>
        <w:t xml:space="preserve"> </w:t>
      </w:r>
    </w:p>
    <w:p w14:paraId="1A74587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believe that the young people you work with are knowledgeable on cyberbullying and do you think it is common within the young people? </w:t>
      </w:r>
    </w:p>
    <w:p w14:paraId="7C73B3AF" w14:textId="77777777" w:rsid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rPr>
        <w:t xml:space="preserve">I think it’s definitely more common now days than it was 10 years ago and </w:t>
      </w:r>
      <w:r w:rsidRPr="00E04873">
        <w:rPr>
          <w:rFonts w:asciiTheme="minorHAnsi" w:hAnsiTheme="minorHAnsi" w:cstheme="minorHAnsi"/>
          <w:sz w:val="22"/>
          <w:szCs w:val="22"/>
          <w:highlight w:val="cyan"/>
        </w:rPr>
        <w:t>I think young people have adapted and don’t really understand cyberbullying as well as they should.</w:t>
      </w:r>
      <w:r w:rsidRPr="00E04873">
        <w:rPr>
          <w:rFonts w:asciiTheme="minorHAnsi" w:hAnsiTheme="minorHAnsi" w:cstheme="minorHAnsi"/>
          <w:sz w:val="22"/>
          <w:szCs w:val="22"/>
        </w:rPr>
        <w:t xml:space="preserve"> With bullying in </w:t>
      </w:r>
      <w:r w:rsidRPr="00E04873">
        <w:rPr>
          <w:rFonts w:asciiTheme="minorHAnsi" w:hAnsiTheme="minorHAnsi" w:cstheme="minorHAnsi"/>
        </w:rPr>
        <w:t>school,</w:t>
      </w:r>
      <w:r w:rsidRPr="00E04873">
        <w:rPr>
          <w:rFonts w:asciiTheme="minorHAnsi" w:hAnsiTheme="minorHAnsi" w:cstheme="minorHAnsi"/>
          <w:sz w:val="22"/>
          <w:szCs w:val="22"/>
        </w:rPr>
        <w:t xml:space="preserve"> you can see the signs and have someone to turn to such as a teacher </w:t>
      </w:r>
      <w:r w:rsidRPr="00E04873">
        <w:rPr>
          <w:rFonts w:asciiTheme="minorHAnsi" w:hAnsiTheme="minorHAnsi" w:cstheme="minorHAnsi"/>
        </w:rPr>
        <w:t>e.g.,</w:t>
      </w:r>
      <w:r w:rsidRPr="00E04873">
        <w:rPr>
          <w:rFonts w:asciiTheme="minorHAnsi" w:hAnsiTheme="minorHAnsi" w:cstheme="minorHAnsi"/>
          <w:sz w:val="22"/>
          <w:szCs w:val="22"/>
        </w:rPr>
        <w:t xml:space="preserve"> however </w:t>
      </w:r>
      <w:r w:rsidRPr="00E04873">
        <w:rPr>
          <w:rFonts w:asciiTheme="minorHAnsi" w:hAnsiTheme="minorHAnsi" w:cstheme="minorHAnsi"/>
          <w:sz w:val="22"/>
          <w:szCs w:val="22"/>
          <w:highlight w:val="cyan"/>
        </w:rPr>
        <w:t xml:space="preserve">when a young person is getting bullied through the use of social </w:t>
      </w:r>
      <w:r w:rsidRPr="00E04873">
        <w:rPr>
          <w:rFonts w:asciiTheme="minorHAnsi" w:hAnsiTheme="minorHAnsi" w:cstheme="minorHAnsi"/>
          <w:highlight w:val="cyan"/>
        </w:rPr>
        <w:t>media,</w:t>
      </w:r>
      <w:r w:rsidRPr="00E04873">
        <w:rPr>
          <w:rFonts w:asciiTheme="minorHAnsi" w:hAnsiTheme="minorHAnsi" w:cstheme="minorHAnsi"/>
          <w:sz w:val="22"/>
          <w:szCs w:val="22"/>
          <w:highlight w:val="cyan"/>
        </w:rPr>
        <w:t xml:space="preserve"> they tend to </w:t>
      </w:r>
      <w:r w:rsidRPr="00E04873">
        <w:rPr>
          <w:rFonts w:asciiTheme="minorHAnsi" w:hAnsiTheme="minorHAnsi" w:cstheme="minorHAnsi"/>
          <w:sz w:val="22"/>
          <w:szCs w:val="22"/>
          <w:highlight w:val="lightGray"/>
        </w:rPr>
        <w:t>keep it to themselves as it could be happing whilst they are at home at night</w:t>
      </w:r>
      <w:r w:rsidRPr="00E04873">
        <w:rPr>
          <w:rFonts w:asciiTheme="minorHAnsi" w:hAnsiTheme="minorHAnsi" w:cstheme="minorHAnsi"/>
          <w:sz w:val="22"/>
          <w:szCs w:val="22"/>
        </w:rPr>
        <w:t xml:space="preserve">. </w:t>
      </w:r>
      <w:r w:rsidRPr="00E04873">
        <w:rPr>
          <w:rFonts w:asciiTheme="minorHAnsi" w:hAnsiTheme="minorHAnsi" w:cstheme="minorHAnsi"/>
          <w:sz w:val="22"/>
          <w:szCs w:val="22"/>
          <w:highlight w:val="lightGray"/>
        </w:rPr>
        <w:t xml:space="preserve">I think it could be promoted more too young people on what they can do if they are being bullied online and by creating relationships with youth </w:t>
      </w:r>
      <w:r w:rsidRPr="00E04873">
        <w:rPr>
          <w:rFonts w:asciiTheme="minorHAnsi" w:hAnsiTheme="minorHAnsi" w:cstheme="minorHAnsi"/>
          <w:highlight w:val="lightGray"/>
        </w:rPr>
        <w:t>workers,</w:t>
      </w:r>
      <w:r w:rsidRPr="00E04873">
        <w:rPr>
          <w:rFonts w:asciiTheme="minorHAnsi" w:hAnsiTheme="minorHAnsi" w:cstheme="minorHAnsi"/>
          <w:sz w:val="22"/>
          <w:szCs w:val="22"/>
          <w:highlight w:val="lightGray"/>
        </w:rPr>
        <w:t xml:space="preserve"> they can feel safe to talk about these issues.</w:t>
      </w:r>
    </w:p>
    <w:p w14:paraId="601846E9" w14:textId="77777777" w:rsidR="00E04873" w:rsidRPr="00E04873" w:rsidRDefault="00E04873" w:rsidP="00E04873">
      <w:pPr>
        <w:spacing w:line="360" w:lineRule="auto"/>
        <w:jc w:val="both"/>
        <w:rPr>
          <w:rFonts w:asciiTheme="minorHAnsi" w:hAnsiTheme="minorHAnsi" w:cstheme="minorHAnsi"/>
          <w:sz w:val="22"/>
          <w:szCs w:val="22"/>
        </w:rPr>
      </w:pPr>
    </w:p>
    <w:p w14:paraId="7DC13F9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79B0E61B" w14:textId="77777777" w:rsid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w:t>
      </w:r>
      <w:r w:rsidRPr="00E04873">
        <w:rPr>
          <w:rFonts w:asciiTheme="minorHAnsi" w:hAnsiTheme="minorHAnsi" w:cstheme="minorHAnsi"/>
          <w:bCs/>
          <w:sz w:val="22"/>
          <w:szCs w:val="22"/>
          <w:highlight w:val="lightGray"/>
        </w:rPr>
        <w:t xml:space="preserve">- </w:t>
      </w:r>
      <w:r w:rsidRPr="00E04873">
        <w:rPr>
          <w:rFonts w:asciiTheme="minorHAnsi" w:hAnsiTheme="minorHAnsi" w:cstheme="minorHAnsi"/>
          <w:sz w:val="22"/>
          <w:szCs w:val="22"/>
          <w:highlight w:val="lightGray"/>
        </w:rPr>
        <w:t>I have had young people in the past seek support for online bullying as they did not know what to do and I offered advice and support to them however I wouldn’t say it’s a common topic that young people speak about.</w:t>
      </w:r>
    </w:p>
    <w:p w14:paraId="2EDAE7DA" w14:textId="77777777" w:rsidR="00E04873" w:rsidRPr="00E04873" w:rsidRDefault="00E04873" w:rsidP="00E04873">
      <w:pPr>
        <w:spacing w:line="360" w:lineRule="auto"/>
        <w:jc w:val="both"/>
        <w:rPr>
          <w:rFonts w:asciiTheme="minorHAnsi" w:hAnsiTheme="minorHAnsi" w:cstheme="minorHAnsi"/>
          <w:sz w:val="22"/>
          <w:szCs w:val="22"/>
        </w:rPr>
      </w:pPr>
    </w:p>
    <w:p w14:paraId="127895D1"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37183E14" w14:textId="77777777" w:rsidR="00E04873" w:rsidRDefault="00E04873" w:rsidP="00E04873">
      <w:pPr>
        <w:spacing w:line="360" w:lineRule="auto"/>
        <w:jc w:val="both"/>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If young people disclose that they are involved in online bullying we offer support and report it to the correct people so they can have extra support. </w:t>
      </w:r>
      <w:r w:rsidRPr="00E04873">
        <w:rPr>
          <w:rFonts w:asciiTheme="minorHAnsi" w:hAnsiTheme="minorHAnsi" w:cstheme="minorHAnsi"/>
          <w:bCs/>
          <w:sz w:val="22"/>
          <w:szCs w:val="22"/>
          <w:highlight w:val="lightGray"/>
        </w:rPr>
        <w:t>I think we provide a safe space for young people where they know that they can speak to a youth worker if they have any issues.</w:t>
      </w:r>
    </w:p>
    <w:p w14:paraId="7BFF1818" w14:textId="77777777" w:rsidR="00E04873" w:rsidRPr="00E04873" w:rsidRDefault="00E04873" w:rsidP="00E04873">
      <w:pPr>
        <w:spacing w:line="360" w:lineRule="auto"/>
        <w:jc w:val="both"/>
        <w:rPr>
          <w:rFonts w:asciiTheme="minorHAnsi" w:hAnsiTheme="minorHAnsi" w:cstheme="minorHAnsi"/>
          <w:bCs/>
          <w:sz w:val="22"/>
          <w:szCs w:val="22"/>
        </w:rPr>
      </w:pPr>
    </w:p>
    <w:p w14:paraId="3812663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lastRenderedPageBreak/>
        <w:t xml:space="preserve">Interviewer - Do you often hear young people involved in conversations online that lead to arguments or cyberbullying behaviours? (For example, young people in group chats arguing with one another) </w:t>
      </w:r>
    </w:p>
    <w:p w14:paraId="34E87432" w14:textId="77777777" w:rsidR="00E04873" w:rsidRPr="00E04873" w:rsidRDefault="00E04873" w:rsidP="00E04873">
      <w:pPr>
        <w:spacing w:line="360" w:lineRule="auto"/>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Yes all of the time, I think it happens more as they usually make group chats with entire year groups in. For </w:t>
      </w:r>
      <w:r w:rsidRPr="00E04873">
        <w:rPr>
          <w:rFonts w:asciiTheme="minorHAnsi" w:hAnsiTheme="minorHAnsi" w:cstheme="minorHAnsi"/>
          <w:bCs/>
        </w:rPr>
        <w:t>example,</w:t>
      </w:r>
      <w:r w:rsidRPr="00E04873">
        <w:rPr>
          <w:rFonts w:asciiTheme="minorHAnsi" w:hAnsiTheme="minorHAnsi" w:cstheme="minorHAnsi"/>
          <w:bCs/>
          <w:sz w:val="22"/>
          <w:szCs w:val="22"/>
        </w:rPr>
        <w:t xml:space="preserve"> </w:t>
      </w:r>
      <w:r w:rsidRPr="00E04873">
        <w:rPr>
          <w:rFonts w:asciiTheme="minorHAnsi" w:hAnsiTheme="minorHAnsi" w:cstheme="minorHAnsi"/>
          <w:bCs/>
          <w:sz w:val="22"/>
          <w:szCs w:val="22"/>
          <w:highlight w:val="cyan"/>
        </w:rPr>
        <w:t>Year 7 Group chat, they will add everyone from that year into a snapchat group and if one person argues on it everyone knows about it.</w:t>
      </w:r>
      <w:r w:rsidRPr="00E04873">
        <w:rPr>
          <w:rFonts w:asciiTheme="minorHAnsi" w:hAnsiTheme="minorHAnsi" w:cstheme="minorHAnsi"/>
          <w:bCs/>
          <w:sz w:val="22"/>
          <w:szCs w:val="22"/>
        </w:rPr>
        <w:t xml:space="preserve"> </w:t>
      </w:r>
    </w:p>
    <w:p w14:paraId="54BE73AF" w14:textId="77777777" w:rsidR="00E04873" w:rsidRPr="00E04873" w:rsidRDefault="00E04873" w:rsidP="00E04873">
      <w:pPr>
        <w:spacing w:line="360" w:lineRule="auto"/>
        <w:rPr>
          <w:rFonts w:asciiTheme="minorHAnsi" w:hAnsiTheme="minorHAnsi" w:cstheme="minorHAnsi"/>
          <w:sz w:val="22"/>
          <w:szCs w:val="22"/>
        </w:rPr>
      </w:pPr>
    </w:p>
    <w:p w14:paraId="2968F264"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3A27BCCC" w14:textId="77777777" w:rsidR="00E04873" w:rsidRPr="00E04873" w:rsidRDefault="00E04873" w:rsidP="00E04873">
      <w:pPr>
        <w:spacing w:line="360" w:lineRule="auto"/>
        <w:jc w:val="both"/>
        <w:rPr>
          <w:rFonts w:asciiTheme="minorHAnsi" w:hAnsiTheme="minorHAnsi" w:cstheme="minorHAnsi"/>
          <w:sz w:val="22"/>
          <w:szCs w:val="22"/>
        </w:rPr>
      </w:pPr>
      <w:r w:rsidRPr="00E04873">
        <w:rPr>
          <w:rFonts w:asciiTheme="minorHAnsi" w:hAnsiTheme="minorHAnsi" w:cstheme="minorHAnsi"/>
          <w:bCs/>
          <w:sz w:val="22"/>
          <w:szCs w:val="22"/>
        </w:rPr>
        <w:t xml:space="preserve">Youth Worker 4 - </w:t>
      </w:r>
      <w:r w:rsidRPr="00E04873">
        <w:rPr>
          <w:rFonts w:asciiTheme="minorHAnsi" w:hAnsiTheme="minorHAnsi" w:cstheme="minorHAnsi"/>
          <w:sz w:val="22"/>
          <w:szCs w:val="22"/>
        </w:rPr>
        <w:t xml:space="preserve">I see a lot of young people up to date with the current trends online such as clothing, dances, games and apps. </w:t>
      </w:r>
      <w:r w:rsidRPr="00E04873">
        <w:rPr>
          <w:rFonts w:asciiTheme="minorHAnsi" w:hAnsiTheme="minorHAnsi" w:cstheme="minorHAnsi"/>
          <w:sz w:val="22"/>
          <w:szCs w:val="22"/>
          <w:highlight w:val="magenta"/>
        </w:rPr>
        <w:t xml:space="preserve">In some </w:t>
      </w:r>
      <w:r w:rsidRPr="00E04873">
        <w:rPr>
          <w:rFonts w:asciiTheme="minorHAnsi" w:hAnsiTheme="minorHAnsi" w:cstheme="minorHAnsi"/>
          <w:highlight w:val="magenta"/>
        </w:rPr>
        <w:t>cases,</w:t>
      </w:r>
      <w:r w:rsidRPr="00E04873">
        <w:rPr>
          <w:rFonts w:asciiTheme="minorHAnsi" w:hAnsiTheme="minorHAnsi" w:cstheme="minorHAnsi"/>
          <w:sz w:val="22"/>
          <w:szCs w:val="22"/>
          <w:highlight w:val="magenta"/>
        </w:rPr>
        <w:t xml:space="preserve"> it can be harmless to keep on top of the trend for example mullets came back into fashion and we saw a lot of young people changing their hairstyles to match the trend. Although I think this could be dangerous as there are trends such as “blue Whale” which we have seen venerable young people get involved in due to the influence of their pairs.</w:t>
      </w:r>
      <w:r w:rsidRPr="00E04873">
        <w:rPr>
          <w:rFonts w:asciiTheme="minorHAnsi" w:hAnsiTheme="minorHAnsi" w:cstheme="minorHAnsi"/>
          <w:sz w:val="22"/>
          <w:szCs w:val="22"/>
        </w:rPr>
        <w:t xml:space="preserve">  </w:t>
      </w:r>
    </w:p>
    <w:p w14:paraId="2182A91D" w14:textId="77777777" w:rsidR="00E04873" w:rsidRPr="00E04873" w:rsidRDefault="00E04873" w:rsidP="00E04873">
      <w:pPr>
        <w:pStyle w:val="ListParagraph"/>
        <w:spacing w:line="360" w:lineRule="auto"/>
        <w:rPr>
          <w:rFonts w:asciiTheme="minorHAnsi" w:hAnsiTheme="minorHAnsi" w:cstheme="minorHAnsi"/>
          <w:b/>
          <w:bCs/>
          <w:sz w:val="22"/>
          <w:szCs w:val="22"/>
        </w:rPr>
      </w:pPr>
    </w:p>
    <w:p w14:paraId="2C9E908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5A1C7B50" w14:textId="77777777" w:rsidR="00E04873" w:rsidRPr="00E04873" w:rsidRDefault="00E04873" w:rsidP="00E04873">
      <w:pPr>
        <w:spacing w:line="360" w:lineRule="auto"/>
        <w:jc w:val="both"/>
        <w:rPr>
          <w:rFonts w:asciiTheme="minorHAnsi" w:hAnsiTheme="minorHAnsi" w:cstheme="minorHAnsi"/>
          <w:bCs/>
          <w:sz w:val="22"/>
          <w:szCs w:val="22"/>
        </w:rPr>
      </w:pPr>
      <w:r w:rsidRPr="00E04873">
        <w:rPr>
          <w:rFonts w:asciiTheme="minorHAnsi" w:hAnsiTheme="minorHAnsi" w:cstheme="minorHAnsi"/>
          <w:bCs/>
          <w:sz w:val="22"/>
          <w:szCs w:val="22"/>
        </w:rPr>
        <w:t xml:space="preserve">Youth Worker 4 - I think with the current young people I am working with you can see a </w:t>
      </w:r>
      <w:r w:rsidRPr="00E04873">
        <w:rPr>
          <w:rFonts w:asciiTheme="minorHAnsi" w:hAnsiTheme="minorHAnsi" w:cstheme="minorHAnsi"/>
          <w:bCs/>
          <w:sz w:val="22"/>
          <w:szCs w:val="22"/>
          <w:highlight w:val="lightGray"/>
        </w:rPr>
        <w:t>negative impact social media has caused on them which then leads to mental health issues amongst young people. This is becoming an issue as you can’t monitor everything on social media as it is such a wide spread platform</w:t>
      </w:r>
      <w:r w:rsidRPr="00E04873">
        <w:rPr>
          <w:rFonts w:asciiTheme="minorHAnsi" w:hAnsiTheme="minorHAnsi" w:cstheme="minorHAnsi"/>
          <w:bCs/>
          <w:sz w:val="22"/>
          <w:szCs w:val="22"/>
        </w:rPr>
        <w:t xml:space="preserve"> and for a y</w:t>
      </w:r>
      <w:r w:rsidRPr="00E04873">
        <w:rPr>
          <w:rFonts w:asciiTheme="minorHAnsi" w:hAnsiTheme="minorHAnsi" w:cstheme="minorHAnsi"/>
          <w:bCs/>
          <w:sz w:val="22"/>
          <w:szCs w:val="22"/>
          <w:highlight w:val="cyan"/>
        </w:rPr>
        <w:t>oung person it can be a scary place for them and something such as cyberbullying could really affect them.</w:t>
      </w:r>
      <w:r w:rsidRPr="00E04873">
        <w:rPr>
          <w:rFonts w:asciiTheme="minorHAnsi" w:hAnsiTheme="minorHAnsi" w:cstheme="minorHAnsi"/>
          <w:bCs/>
          <w:sz w:val="22"/>
          <w:szCs w:val="22"/>
        </w:rPr>
        <w:t xml:space="preserve"> There have been </w:t>
      </w:r>
      <w:r w:rsidRPr="00E04873">
        <w:rPr>
          <w:rFonts w:asciiTheme="minorHAnsi" w:hAnsiTheme="minorHAnsi" w:cstheme="minorHAnsi"/>
          <w:bCs/>
          <w:sz w:val="22"/>
          <w:szCs w:val="22"/>
          <w:highlight w:val="cyan"/>
        </w:rPr>
        <w:t xml:space="preserve">some incidents in Pembrokeshire where young people have been bullied online which sadly </w:t>
      </w:r>
      <w:r w:rsidRPr="00E04873">
        <w:rPr>
          <w:rFonts w:asciiTheme="minorHAnsi" w:hAnsiTheme="minorHAnsi" w:cstheme="minorHAnsi"/>
          <w:bCs/>
          <w:highlight w:val="cyan"/>
        </w:rPr>
        <w:t>led</w:t>
      </w:r>
      <w:r w:rsidRPr="00E04873">
        <w:rPr>
          <w:rFonts w:asciiTheme="minorHAnsi" w:hAnsiTheme="minorHAnsi" w:cstheme="minorHAnsi"/>
          <w:bCs/>
          <w:sz w:val="22"/>
          <w:szCs w:val="22"/>
          <w:highlight w:val="cyan"/>
        </w:rPr>
        <w:t xml:space="preserve"> to some young people committing suicide.</w:t>
      </w:r>
      <w:r w:rsidRPr="00E04873">
        <w:rPr>
          <w:rFonts w:asciiTheme="minorHAnsi" w:hAnsiTheme="minorHAnsi" w:cstheme="minorHAnsi"/>
          <w:bCs/>
          <w:sz w:val="22"/>
          <w:szCs w:val="22"/>
        </w:rPr>
        <w:t xml:space="preserve"> </w:t>
      </w:r>
      <w:r w:rsidRPr="00E04873">
        <w:rPr>
          <w:rFonts w:asciiTheme="minorHAnsi" w:hAnsiTheme="minorHAnsi" w:cstheme="minorHAnsi"/>
          <w:bCs/>
        </w:rPr>
        <w:t>Sadly,</w:t>
      </w:r>
      <w:r w:rsidRPr="00E04873">
        <w:rPr>
          <w:rFonts w:asciiTheme="minorHAnsi" w:hAnsiTheme="minorHAnsi" w:cstheme="minorHAnsi"/>
          <w:bCs/>
          <w:sz w:val="22"/>
          <w:szCs w:val="22"/>
        </w:rPr>
        <w:t xml:space="preserve"> this is becoming more common due to the signs online being easier to miss especially as the more traditional ways we work with young people is face to face. </w:t>
      </w:r>
      <w:r w:rsidRPr="00E04873">
        <w:rPr>
          <w:rFonts w:asciiTheme="minorHAnsi" w:hAnsiTheme="minorHAnsi" w:cstheme="minorHAnsi"/>
          <w:bCs/>
          <w:sz w:val="22"/>
          <w:szCs w:val="22"/>
          <w:highlight w:val="lightGray"/>
        </w:rPr>
        <w:t>I believe for it to become a better place for young people we should be adapting the way we work to better support young people online and create that safe environment for them on social media.</w:t>
      </w:r>
      <w:r w:rsidRPr="00E04873">
        <w:rPr>
          <w:rFonts w:asciiTheme="minorHAnsi" w:hAnsiTheme="minorHAnsi" w:cstheme="minorHAnsi"/>
          <w:bCs/>
          <w:sz w:val="22"/>
          <w:szCs w:val="22"/>
        </w:rPr>
        <w:t xml:space="preserve"> </w:t>
      </w:r>
    </w:p>
    <w:p w14:paraId="11B3A334" w14:textId="77777777" w:rsidR="00E04873" w:rsidRPr="00E04873" w:rsidRDefault="00E04873" w:rsidP="00E04873">
      <w:pPr>
        <w:spacing w:line="360" w:lineRule="auto"/>
        <w:jc w:val="both"/>
        <w:rPr>
          <w:rFonts w:asciiTheme="minorHAnsi" w:hAnsiTheme="minorHAnsi" w:cstheme="minorHAnsi"/>
          <w:b/>
          <w:szCs w:val="28"/>
          <w:u w:val="single"/>
        </w:rPr>
      </w:pPr>
    </w:p>
    <w:p w14:paraId="3388AE06" w14:textId="77777777" w:rsidR="00E04873" w:rsidRPr="00E04873" w:rsidRDefault="00E04873" w:rsidP="00E04873">
      <w:pPr>
        <w:spacing w:line="360" w:lineRule="auto"/>
        <w:jc w:val="both"/>
        <w:rPr>
          <w:rFonts w:asciiTheme="minorHAnsi" w:hAnsiTheme="minorHAnsi" w:cstheme="minorHAnsi"/>
          <w:b/>
          <w:szCs w:val="28"/>
          <w:u w:val="single"/>
        </w:rPr>
      </w:pPr>
      <w:r w:rsidRPr="00E04873">
        <w:rPr>
          <w:rFonts w:asciiTheme="minorHAnsi" w:hAnsiTheme="minorHAnsi" w:cstheme="minorHAnsi"/>
          <w:b/>
          <w:szCs w:val="28"/>
          <w:u w:val="single"/>
        </w:rPr>
        <w:t>Interview 5 – 24</w:t>
      </w:r>
      <w:r w:rsidRPr="00E04873">
        <w:rPr>
          <w:rFonts w:asciiTheme="minorHAnsi" w:hAnsiTheme="minorHAnsi" w:cstheme="minorHAnsi"/>
          <w:b/>
          <w:szCs w:val="28"/>
          <w:u w:val="single"/>
          <w:vertAlign w:val="superscript"/>
        </w:rPr>
        <w:t>th</w:t>
      </w:r>
      <w:r w:rsidRPr="00E04873">
        <w:rPr>
          <w:rFonts w:asciiTheme="minorHAnsi" w:hAnsiTheme="minorHAnsi" w:cstheme="minorHAnsi"/>
          <w:b/>
          <w:szCs w:val="28"/>
          <w:u w:val="single"/>
        </w:rPr>
        <w:t xml:space="preserve"> March 2-3pm </w:t>
      </w:r>
    </w:p>
    <w:p w14:paraId="1D88F57F" w14:textId="77777777" w:rsidR="00E04873" w:rsidRPr="00E04873" w:rsidRDefault="00E04873" w:rsidP="00E04873">
      <w:pPr>
        <w:spacing w:line="360" w:lineRule="auto"/>
        <w:rPr>
          <w:rFonts w:asciiTheme="minorHAnsi" w:hAnsiTheme="minorHAnsi" w:cstheme="minorHAnsi"/>
          <w:b/>
          <w:bCs/>
        </w:rPr>
      </w:pPr>
    </w:p>
    <w:p w14:paraId="2A3ED065"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think that young people are pressured into being on social media? Please explain views        </w:t>
      </w:r>
    </w:p>
    <w:p w14:paraId="46CD8291"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lastRenderedPageBreak/>
        <w:t xml:space="preserve">Youth Worker 5 - </w:t>
      </w:r>
      <w:r w:rsidRPr="00E04873">
        <w:rPr>
          <w:rFonts w:asciiTheme="minorHAnsi" w:hAnsiTheme="minorHAnsi" w:cstheme="minorHAnsi"/>
          <w:highlight w:val="magenta"/>
        </w:rPr>
        <w:t>Yes,</w:t>
      </w:r>
      <w:r w:rsidRPr="00E04873">
        <w:rPr>
          <w:rFonts w:asciiTheme="minorHAnsi" w:hAnsiTheme="minorHAnsi" w:cstheme="minorHAnsi"/>
          <w:sz w:val="22"/>
          <w:szCs w:val="22"/>
          <w:highlight w:val="magenta"/>
        </w:rPr>
        <w:t xml:space="preserve"> I think there is a lot of pressure for young people to be on social media. A lot of socialising is done online and a lot of what they watch and listen to is on social media. Young people can be left feeling out of the loop if they </w:t>
      </w:r>
      <w:r w:rsidRPr="00E04873">
        <w:rPr>
          <w:rFonts w:asciiTheme="minorHAnsi" w:hAnsiTheme="minorHAnsi" w:cstheme="minorHAnsi"/>
          <w:highlight w:val="magenta"/>
        </w:rPr>
        <w:t>aren’t</w:t>
      </w:r>
      <w:r w:rsidRPr="00E04873">
        <w:rPr>
          <w:rFonts w:asciiTheme="minorHAnsi" w:hAnsiTheme="minorHAnsi" w:cstheme="minorHAnsi"/>
          <w:sz w:val="22"/>
          <w:szCs w:val="22"/>
          <w:highlight w:val="magenta"/>
        </w:rPr>
        <w:t xml:space="preserve"> on social media.</w:t>
      </w:r>
      <w:r w:rsidRPr="00E04873">
        <w:rPr>
          <w:rFonts w:asciiTheme="minorHAnsi" w:hAnsiTheme="minorHAnsi" w:cstheme="minorHAnsi"/>
          <w:b/>
          <w:bCs/>
          <w:sz w:val="22"/>
          <w:szCs w:val="22"/>
        </w:rPr>
        <w:t xml:space="preserve">  </w:t>
      </w:r>
    </w:p>
    <w:p w14:paraId="5516C04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What apps do you think are most prevalent in young people nowadays?</w:t>
      </w:r>
    </w:p>
    <w:p w14:paraId="64DB4832"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sz w:val="22"/>
          <w:szCs w:val="22"/>
        </w:rPr>
        <w:t xml:space="preserve">Youth Worker 5 </w:t>
      </w:r>
      <w:r w:rsidRPr="00E04873">
        <w:rPr>
          <w:rFonts w:asciiTheme="minorHAnsi" w:hAnsiTheme="minorHAnsi" w:cstheme="minorHAnsi"/>
        </w:rPr>
        <w:t xml:space="preserve">- </w:t>
      </w:r>
      <w:r w:rsidRPr="00E04873">
        <w:rPr>
          <w:rFonts w:asciiTheme="minorHAnsi" w:hAnsiTheme="minorHAnsi" w:cstheme="minorHAnsi"/>
          <w:highlight w:val="yellow"/>
        </w:rPr>
        <w:t>Snap</w:t>
      </w:r>
      <w:r w:rsidRPr="00E04873">
        <w:rPr>
          <w:rFonts w:asciiTheme="minorHAnsi" w:hAnsiTheme="minorHAnsi" w:cstheme="minorHAnsi"/>
          <w:sz w:val="22"/>
          <w:szCs w:val="22"/>
          <w:highlight w:val="yellow"/>
        </w:rPr>
        <w:t xml:space="preserve"> chat, </w:t>
      </w:r>
      <w:r w:rsidRPr="00E04873">
        <w:rPr>
          <w:rFonts w:asciiTheme="minorHAnsi" w:hAnsiTheme="minorHAnsi" w:cstheme="minorHAnsi"/>
          <w:highlight w:val="yellow"/>
        </w:rPr>
        <w:t>TikTok</w:t>
      </w:r>
      <w:r w:rsidRPr="00E04873">
        <w:rPr>
          <w:rFonts w:asciiTheme="minorHAnsi" w:hAnsiTheme="minorHAnsi" w:cstheme="minorHAnsi"/>
          <w:sz w:val="22"/>
          <w:szCs w:val="22"/>
          <w:highlight w:val="yellow"/>
        </w:rPr>
        <w:t xml:space="preserve">, </w:t>
      </w:r>
      <w:r w:rsidRPr="00E04873">
        <w:rPr>
          <w:rFonts w:asciiTheme="minorHAnsi" w:hAnsiTheme="minorHAnsi" w:cstheme="minorHAnsi"/>
          <w:highlight w:val="yellow"/>
        </w:rPr>
        <w:t>Instagram</w:t>
      </w:r>
      <w:r w:rsidRPr="00E04873">
        <w:rPr>
          <w:rFonts w:asciiTheme="minorHAnsi" w:hAnsiTheme="minorHAnsi" w:cstheme="minorHAnsi"/>
          <w:sz w:val="22"/>
          <w:szCs w:val="22"/>
        </w:rPr>
        <w:t>.</w:t>
      </w:r>
      <w:r w:rsidRPr="00E04873">
        <w:rPr>
          <w:rFonts w:asciiTheme="minorHAnsi" w:hAnsiTheme="minorHAnsi" w:cstheme="minorHAnsi"/>
          <w:sz w:val="22"/>
          <w:szCs w:val="22"/>
        </w:rPr>
        <w:tab/>
      </w:r>
    </w:p>
    <w:p w14:paraId="4B6D8F4A" w14:textId="77777777" w:rsidR="00E04873" w:rsidRPr="00E04873" w:rsidRDefault="00E04873" w:rsidP="00E04873">
      <w:pPr>
        <w:spacing w:line="360" w:lineRule="auto"/>
        <w:rPr>
          <w:rFonts w:asciiTheme="minorHAnsi" w:hAnsiTheme="minorHAnsi" w:cstheme="minorHAnsi"/>
          <w:b/>
          <w:bCs/>
          <w:sz w:val="22"/>
          <w:szCs w:val="22"/>
        </w:rPr>
      </w:pPr>
    </w:p>
    <w:p w14:paraId="451EDDA7"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From working and spending a lot of time with young people, do you think that young people are spending a lot of their time at night on social media? </w:t>
      </w:r>
    </w:p>
    <w:p w14:paraId="4C2A2C5B" w14:textId="77777777" w:rsid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green"/>
        </w:rPr>
        <w:t>Yes young people tell us they are on social media at night and sometimes not sleeping properly due to this.</w:t>
      </w:r>
    </w:p>
    <w:p w14:paraId="7CA1584F" w14:textId="77777777" w:rsidR="00E04873" w:rsidRPr="00E04873" w:rsidRDefault="00E04873" w:rsidP="00E04873">
      <w:pPr>
        <w:spacing w:line="360" w:lineRule="auto"/>
        <w:rPr>
          <w:rFonts w:asciiTheme="minorHAnsi" w:hAnsiTheme="minorHAnsi" w:cstheme="minorHAnsi"/>
          <w:sz w:val="22"/>
          <w:szCs w:val="22"/>
        </w:rPr>
      </w:pPr>
    </w:p>
    <w:p w14:paraId="08F46CFD"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Research suggests that young people spending a lot of time at night on their phones can increase negative attitudes and moods the next day. What is your opinion on this? Do you see this often? </w:t>
      </w:r>
    </w:p>
    <w:p w14:paraId="2405D5CB" w14:textId="77777777" w:rsid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green"/>
        </w:rPr>
        <w:t xml:space="preserve">Yes see a lot of young people struggling in the day with being </w:t>
      </w:r>
      <w:r w:rsidRPr="00E04873">
        <w:rPr>
          <w:rFonts w:asciiTheme="minorHAnsi" w:hAnsiTheme="minorHAnsi" w:cstheme="minorHAnsi"/>
          <w:highlight w:val="green"/>
        </w:rPr>
        <w:t>exhausted</w:t>
      </w:r>
      <w:r w:rsidRPr="00E04873">
        <w:rPr>
          <w:rFonts w:asciiTheme="minorHAnsi" w:hAnsiTheme="minorHAnsi" w:cstheme="minorHAnsi"/>
          <w:sz w:val="22"/>
          <w:szCs w:val="22"/>
          <w:highlight w:val="green"/>
        </w:rPr>
        <w:t xml:space="preserve"> and can be moody due to this.</w:t>
      </w:r>
    </w:p>
    <w:p w14:paraId="42717352" w14:textId="77777777" w:rsidR="00E04873" w:rsidRDefault="00E04873" w:rsidP="00E04873">
      <w:pPr>
        <w:spacing w:line="360" w:lineRule="auto"/>
        <w:rPr>
          <w:rFonts w:asciiTheme="minorHAnsi" w:hAnsiTheme="minorHAnsi" w:cstheme="minorHAnsi"/>
          <w:sz w:val="22"/>
          <w:szCs w:val="22"/>
        </w:rPr>
      </w:pPr>
    </w:p>
    <w:p w14:paraId="6653AC9A" w14:textId="77777777" w:rsidR="00E04873" w:rsidRPr="00E04873" w:rsidRDefault="00E04873" w:rsidP="00E04873">
      <w:pPr>
        <w:spacing w:line="360" w:lineRule="auto"/>
        <w:rPr>
          <w:rFonts w:asciiTheme="minorHAnsi" w:hAnsiTheme="minorHAnsi" w:cstheme="minorHAnsi"/>
          <w:sz w:val="22"/>
          <w:szCs w:val="22"/>
        </w:rPr>
      </w:pPr>
    </w:p>
    <w:p w14:paraId="0EE782D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believe that the young people you work with are knowledgeable on cyberbullying and do you think it </w:t>
      </w:r>
      <w:r w:rsidRPr="00E04873">
        <w:rPr>
          <w:rFonts w:asciiTheme="minorHAnsi" w:hAnsiTheme="minorHAnsi" w:cstheme="minorHAnsi"/>
          <w:b/>
          <w:bCs/>
        </w:rPr>
        <w:t>I</w:t>
      </w:r>
      <w:r w:rsidRPr="00E04873">
        <w:rPr>
          <w:rFonts w:asciiTheme="minorHAnsi" w:hAnsiTheme="minorHAnsi" w:cstheme="minorHAnsi"/>
          <w:b/>
          <w:bCs/>
          <w:sz w:val="22"/>
          <w:szCs w:val="22"/>
        </w:rPr>
        <w:t xml:space="preserve">s common within the young people? </w:t>
      </w:r>
    </w:p>
    <w:p w14:paraId="629377DA"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w:t>
      </w:r>
      <w:r w:rsidRPr="00E04873">
        <w:rPr>
          <w:rFonts w:asciiTheme="minorHAnsi" w:hAnsiTheme="minorHAnsi" w:cstheme="minorHAnsi"/>
          <w:sz w:val="22"/>
          <w:szCs w:val="22"/>
          <w:highlight w:val="yellow"/>
        </w:rPr>
        <w:t>- Young people are all aware of cyberbullying with most experiencing it.</w:t>
      </w:r>
    </w:p>
    <w:p w14:paraId="4E69C8CD" w14:textId="77777777" w:rsidR="00E04873" w:rsidRPr="00E04873" w:rsidRDefault="00E04873" w:rsidP="00E04873">
      <w:pPr>
        <w:spacing w:line="360" w:lineRule="auto"/>
        <w:rPr>
          <w:rFonts w:asciiTheme="minorHAnsi" w:hAnsiTheme="minorHAnsi" w:cstheme="minorHAnsi"/>
          <w:sz w:val="22"/>
          <w:szCs w:val="22"/>
        </w:rPr>
      </w:pPr>
    </w:p>
    <w:p w14:paraId="4B493BC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the young people who attend the youth centre speak to you guys (staff members) for support around cyberbullying or does this not occur often? </w:t>
      </w:r>
    </w:p>
    <w:p w14:paraId="53885E26"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lightGray"/>
        </w:rPr>
        <w:t>Young people often talk to us about their experiences of cyberbullying</w:t>
      </w:r>
      <w:r w:rsidRPr="00E04873">
        <w:rPr>
          <w:rFonts w:asciiTheme="minorHAnsi" w:hAnsiTheme="minorHAnsi" w:cstheme="minorHAnsi"/>
          <w:sz w:val="22"/>
          <w:szCs w:val="22"/>
        </w:rPr>
        <w:t>.</w:t>
      </w:r>
    </w:p>
    <w:p w14:paraId="3190AB80" w14:textId="77777777" w:rsidR="00E04873" w:rsidRPr="00E04873" w:rsidRDefault="00E04873" w:rsidP="00E04873">
      <w:pPr>
        <w:spacing w:line="360" w:lineRule="auto"/>
        <w:rPr>
          <w:rFonts w:asciiTheme="minorHAnsi" w:hAnsiTheme="minorHAnsi" w:cstheme="minorHAnsi"/>
          <w:sz w:val="22"/>
          <w:szCs w:val="22"/>
        </w:rPr>
      </w:pPr>
    </w:p>
    <w:p w14:paraId="16102339"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Does the youth centre/club offer support for young people around social media (if being cyberbullied etc) and are the young people aware of this?</w:t>
      </w:r>
    </w:p>
    <w:p w14:paraId="0423ED65"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lightGray"/>
        </w:rPr>
        <w:t>The youth centre we work at support and advice.</w:t>
      </w:r>
    </w:p>
    <w:p w14:paraId="7156EB31" w14:textId="77777777" w:rsidR="00E04873" w:rsidRPr="00E04873" w:rsidRDefault="00E04873" w:rsidP="00E04873">
      <w:pPr>
        <w:spacing w:line="360" w:lineRule="auto"/>
        <w:rPr>
          <w:rFonts w:asciiTheme="minorHAnsi" w:hAnsiTheme="minorHAnsi" w:cstheme="minorHAnsi"/>
          <w:sz w:val="22"/>
          <w:szCs w:val="22"/>
        </w:rPr>
      </w:pPr>
    </w:p>
    <w:p w14:paraId="2E89BD26"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Do you often hear young people involved in conversations online that lead to arguments or cyberbullying behaviours? (For example, young people in group chats arguing with one another) </w:t>
      </w:r>
    </w:p>
    <w:p w14:paraId="752A2881"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lastRenderedPageBreak/>
        <w:t xml:space="preserve">Youth Worker 5 - </w:t>
      </w:r>
      <w:r w:rsidRPr="00E04873">
        <w:rPr>
          <w:rFonts w:asciiTheme="minorHAnsi" w:hAnsiTheme="minorHAnsi" w:cstheme="minorHAnsi"/>
          <w:sz w:val="22"/>
          <w:szCs w:val="22"/>
          <w:highlight w:val="cyan"/>
        </w:rPr>
        <w:t>Regularly there is a lot of drama going on.</w:t>
      </w:r>
    </w:p>
    <w:p w14:paraId="6D60C490" w14:textId="77777777" w:rsidR="00E04873" w:rsidRPr="00E04873" w:rsidRDefault="00E04873" w:rsidP="00E04873">
      <w:pPr>
        <w:spacing w:line="360" w:lineRule="auto"/>
        <w:rPr>
          <w:rFonts w:asciiTheme="minorHAnsi" w:hAnsiTheme="minorHAnsi" w:cstheme="minorHAnsi"/>
          <w:sz w:val="22"/>
          <w:szCs w:val="22"/>
        </w:rPr>
      </w:pPr>
    </w:p>
    <w:p w14:paraId="3461B123"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 xml:space="preserve">Interviewer - How often do you see or hear of young people taking part on online ‘trends’ because their peers or influences are doing so? </w:t>
      </w:r>
    </w:p>
    <w:p w14:paraId="22D56A0D" w14:textId="77777777" w:rsidR="00E04873" w:rsidRPr="00E04873" w:rsidRDefault="00E04873" w:rsidP="00E04873">
      <w:pPr>
        <w:pStyle w:val="ListParagraph"/>
        <w:spacing w:line="360" w:lineRule="auto"/>
        <w:ind w:left="0"/>
        <w:rPr>
          <w:rFonts w:asciiTheme="minorHAnsi" w:hAnsiTheme="minorHAnsi" w:cstheme="minorHAnsi"/>
          <w:b/>
          <w:bCs/>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magenta"/>
        </w:rPr>
        <w:t xml:space="preserve">Young people often try the new trends on social media from buying expensive drinks to doing the lasted </w:t>
      </w:r>
      <w:r w:rsidRPr="00E04873">
        <w:rPr>
          <w:rFonts w:asciiTheme="minorHAnsi" w:hAnsiTheme="minorHAnsi" w:cstheme="minorHAnsi"/>
          <w:highlight w:val="magenta"/>
        </w:rPr>
        <w:t>TikTok</w:t>
      </w:r>
      <w:r w:rsidRPr="00E04873">
        <w:rPr>
          <w:rFonts w:asciiTheme="minorHAnsi" w:hAnsiTheme="minorHAnsi" w:cstheme="minorHAnsi"/>
          <w:sz w:val="22"/>
          <w:szCs w:val="22"/>
          <w:highlight w:val="magenta"/>
        </w:rPr>
        <w:t xml:space="preserve"> craze.</w:t>
      </w:r>
    </w:p>
    <w:p w14:paraId="7052427F" w14:textId="77777777" w:rsidR="00E04873" w:rsidRPr="00E04873" w:rsidRDefault="00E04873" w:rsidP="00E04873">
      <w:pPr>
        <w:pStyle w:val="ListParagraph"/>
        <w:spacing w:line="360" w:lineRule="auto"/>
        <w:rPr>
          <w:rFonts w:asciiTheme="minorHAnsi" w:hAnsiTheme="minorHAnsi" w:cstheme="minorHAnsi"/>
          <w:b/>
          <w:bCs/>
          <w:sz w:val="22"/>
          <w:szCs w:val="22"/>
        </w:rPr>
      </w:pPr>
    </w:p>
    <w:p w14:paraId="1ECDF0CF" w14:textId="77777777" w:rsidR="00E04873" w:rsidRPr="00E04873" w:rsidRDefault="00E04873" w:rsidP="00E04873">
      <w:pPr>
        <w:spacing w:line="360" w:lineRule="auto"/>
        <w:rPr>
          <w:rFonts w:asciiTheme="minorHAnsi" w:hAnsiTheme="minorHAnsi" w:cstheme="minorHAnsi"/>
          <w:b/>
          <w:bCs/>
          <w:sz w:val="22"/>
          <w:szCs w:val="22"/>
        </w:rPr>
      </w:pPr>
      <w:r w:rsidRPr="00E04873">
        <w:rPr>
          <w:rFonts w:asciiTheme="minorHAnsi" w:hAnsiTheme="minorHAnsi" w:cstheme="minorHAnsi"/>
          <w:b/>
          <w:bCs/>
          <w:sz w:val="22"/>
          <w:szCs w:val="22"/>
        </w:rPr>
        <w:t>Interviewer - Based on the young people you have worked with or are currently working with, what is your opinion on social media on young people and do you think it is a positives or negative experience for young people?</w:t>
      </w:r>
    </w:p>
    <w:p w14:paraId="5D9BF39D" w14:textId="77777777" w:rsidR="00E04873" w:rsidRPr="00E04873" w:rsidRDefault="00E04873" w:rsidP="00E04873">
      <w:pPr>
        <w:spacing w:line="360" w:lineRule="auto"/>
        <w:rPr>
          <w:rFonts w:asciiTheme="minorHAnsi" w:hAnsiTheme="minorHAnsi" w:cstheme="minorHAnsi"/>
          <w:sz w:val="22"/>
          <w:szCs w:val="22"/>
        </w:rPr>
      </w:pPr>
      <w:r w:rsidRPr="00E04873">
        <w:rPr>
          <w:rFonts w:asciiTheme="minorHAnsi" w:hAnsiTheme="minorHAnsi" w:cstheme="minorHAnsi"/>
          <w:sz w:val="22"/>
          <w:szCs w:val="22"/>
        </w:rPr>
        <w:t xml:space="preserve">Youth Worker 5 - </w:t>
      </w:r>
      <w:r w:rsidRPr="00E04873">
        <w:rPr>
          <w:rFonts w:asciiTheme="minorHAnsi" w:hAnsiTheme="minorHAnsi" w:cstheme="minorHAnsi"/>
          <w:sz w:val="22"/>
          <w:szCs w:val="22"/>
          <w:highlight w:val="yellow"/>
        </w:rPr>
        <w:t>There are positives and negatives for young people on social media using it safely is the key and feeling ok to come of it or block someone when bullying is happening.</w:t>
      </w:r>
    </w:p>
    <w:p w14:paraId="42DDB3A3" w14:textId="77777777" w:rsidR="00E04873" w:rsidRPr="00E04873" w:rsidRDefault="00E04873" w:rsidP="00E04873">
      <w:pPr>
        <w:spacing w:line="360" w:lineRule="auto"/>
        <w:jc w:val="both"/>
        <w:rPr>
          <w:rFonts w:asciiTheme="minorHAnsi" w:hAnsiTheme="minorHAnsi" w:cstheme="minorHAnsi"/>
          <w:b/>
          <w:sz w:val="22"/>
          <w:szCs w:val="22"/>
          <w:u w:val="single"/>
        </w:rPr>
      </w:pPr>
    </w:p>
    <w:p w14:paraId="4E4159BE" w14:textId="77777777" w:rsidR="00E04873" w:rsidRPr="00E04873" w:rsidRDefault="00E04873" w:rsidP="00E04873">
      <w:pPr>
        <w:spacing w:line="360" w:lineRule="auto"/>
        <w:rPr>
          <w:rFonts w:asciiTheme="minorHAnsi" w:hAnsiTheme="minorHAnsi" w:cstheme="minorHAnsi"/>
          <w:b/>
          <w:bCs/>
          <w:sz w:val="22"/>
          <w:szCs w:val="22"/>
        </w:rPr>
      </w:pPr>
    </w:p>
    <w:p w14:paraId="3C1CAC95" w14:textId="77777777" w:rsidR="00E04873" w:rsidRPr="00E04873" w:rsidRDefault="00E04873" w:rsidP="00E04873">
      <w:pPr>
        <w:spacing w:line="360" w:lineRule="auto"/>
        <w:rPr>
          <w:rFonts w:asciiTheme="minorHAnsi" w:hAnsiTheme="minorHAnsi" w:cstheme="minorHAnsi"/>
          <w:sz w:val="22"/>
          <w:szCs w:val="22"/>
        </w:rPr>
      </w:pPr>
    </w:p>
    <w:p w14:paraId="72531A7C" w14:textId="7CBEDE26" w:rsidR="00C229C1" w:rsidRPr="00E04873" w:rsidRDefault="00C229C1" w:rsidP="00E04873">
      <w:pPr>
        <w:spacing w:line="360" w:lineRule="auto"/>
        <w:rPr>
          <w:rFonts w:asciiTheme="minorHAnsi" w:hAnsiTheme="minorHAnsi" w:cstheme="minorHAnsi"/>
          <w:sz w:val="22"/>
          <w:szCs w:val="22"/>
          <w:lang w:eastAsia="en-GB"/>
        </w:rPr>
      </w:pPr>
    </w:p>
    <w:p w14:paraId="415D46B3" w14:textId="318B24CD" w:rsidR="00C229C1" w:rsidRPr="00E04873" w:rsidRDefault="00C229C1" w:rsidP="00E04873">
      <w:pPr>
        <w:spacing w:line="360" w:lineRule="auto"/>
        <w:rPr>
          <w:rFonts w:asciiTheme="minorHAnsi" w:hAnsiTheme="minorHAnsi" w:cstheme="minorHAnsi"/>
          <w:sz w:val="22"/>
          <w:szCs w:val="22"/>
          <w:lang w:eastAsia="en-GB"/>
        </w:rPr>
      </w:pPr>
    </w:p>
    <w:p w14:paraId="420FA018" w14:textId="1C9BFA7C" w:rsidR="00C229C1" w:rsidRPr="00E04873" w:rsidRDefault="00C229C1" w:rsidP="00E04873">
      <w:pPr>
        <w:spacing w:line="360" w:lineRule="auto"/>
        <w:rPr>
          <w:rFonts w:asciiTheme="minorHAnsi" w:hAnsiTheme="minorHAnsi" w:cstheme="minorHAnsi"/>
          <w:sz w:val="22"/>
          <w:szCs w:val="22"/>
          <w:lang w:eastAsia="en-GB"/>
        </w:rPr>
      </w:pPr>
    </w:p>
    <w:p w14:paraId="4D1C42F7" w14:textId="77777777" w:rsidR="00E04873" w:rsidRDefault="00E04873" w:rsidP="00C229C1">
      <w:pPr>
        <w:rPr>
          <w:lang w:eastAsia="en-GB"/>
        </w:rPr>
      </w:pPr>
    </w:p>
    <w:p w14:paraId="133BF484" w14:textId="77777777" w:rsidR="00E04873" w:rsidRDefault="00E04873" w:rsidP="00C229C1">
      <w:pPr>
        <w:rPr>
          <w:lang w:eastAsia="en-GB"/>
        </w:rPr>
      </w:pPr>
    </w:p>
    <w:p w14:paraId="0E7EB08A" w14:textId="77777777" w:rsidR="00940B85" w:rsidRDefault="00940B85" w:rsidP="00C229C1">
      <w:pPr>
        <w:rPr>
          <w:lang w:eastAsia="en-GB"/>
        </w:rPr>
      </w:pPr>
    </w:p>
    <w:p w14:paraId="23E1C18B" w14:textId="77777777" w:rsidR="00940B85" w:rsidRDefault="00940B85" w:rsidP="00C229C1">
      <w:pPr>
        <w:rPr>
          <w:lang w:eastAsia="en-GB"/>
        </w:rPr>
      </w:pPr>
    </w:p>
    <w:p w14:paraId="6D8EA104" w14:textId="77777777" w:rsidR="00940B85" w:rsidRDefault="00940B85" w:rsidP="00C229C1">
      <w:pPr>
        <w:rPr>
          <w:lang w:eastAsia="en-GB"/>
        </w:rPr>
      </w:pPr>
    </w:p>
    <w:p w14:paraId="2513F3DC" w14:textId="77777777" w:rsidR="00940B85" w:rsidRDefault="00940B85" w:rsidP="00C229C1">
      <w:pPr>
        <w:rPr>
          <w:lang w:eastAsia="en-GB"/>
        </w:rPr>
      </w:pPr>
    </w:p>
    <w:p w14:paraId="70E3B8B7" w14:textId="77777777" w:rsidR="00940B85" w:rsidRDefault="00940B85" w:rsidP="00C229C1">
      <w:pPr>
        <w:rPr>
          <w:lang w:eastAsia="en-GB"/>
        </w:rPr>
      </w:pPr>
    </w:p>
    <w:p w14:paraId="260BCB98" w14:textId="77777777" w:rsidR="00940B85" w:rsidRDefault="00940B85" w:rsidP="00C229C1">
      <w:pPr>
        <w:rPr>
          <w:lang w:eastAsia="en-GB"/>
        </w:rPr>
      </w:pPr>
    </w:p>
    <w:p w14:paraId="0455A74F" w14:textId="77777777" w:rsidR="00940B85" w:rsidRDefault="00940B85" w:rsidP="00C229C1">
      <w:pPr>
        <w:rPr>
          <w:lang w:eastAsia="en-GB"/>
        </w:rPr>
      </w:pPr>
    </w:p>
    <w:p w14:paraId="206CC1AF" w14:textId="77777777" w:rsidR="00940B85" w:rsidRDefault="00940B85" w:rsidP="00C229C1">
      <w:pPr>
        <w:rPr>
          <w:lang w:eastAsia="en-GB"/>
        </w:rPr>
      </w:pPr>
    </w:p>
    <w:p w14:paraId="29A385B6" w14:textId="77777777" w:rsidR="00940B85" w:rsidRDefault="00940B85" w:rsidP="00C229C1">
      <w:pPr>
        <w:rPr>
          <w:lang w:eastAsia="en-GB"/>
        </w:rPr>
      </w:pPr>
    </w:p>
    <w:p w14:paraId="1E1567DA" w14:textId="77777777" w:rsidR="00940B85" w:rsidRDefault="00940B85" w:rsidP="00C229C1">
      <w:pPr>
        <w:rPr>
          <w:lang w:eastAsia="en-GB"/>
        </w:rPr>
      </w:pPr>
    </w:p>
    <w:p w14:paraId="18225192" w14:textId="77777777" w:rsidR="00940B85" w:rsidRDefault="00940B85" w:rsidP="00C229C1">
      <w:pPr>
        <w:rPr>
          <w:lang w:eastAsia="en-GB"/>
        </w:rPr>
      </w:pPr>
    </w:p>
    <w:p w14:paraId="04F4A1D1" w14:textId="77777777" w:rsidR="00940B85" w:rsidRDefault="00940B85" w:rsidP="00C229C1">
      <w:pPr>
        <w:rPr>
          <w:lang w:eastAsia="en-GB"/>
        </w:rPr>
      </w:pPr>
    </w:p>
    <w:p w14:paraId="4CB9E1AD" w14:textId="77777777" w:rsidR="00940B85" w:rsidRDefault="00940B85" w:rsidP="00C229C1">
      <w:pPr>
        <w:rPr>
          <w:lang w:eastAsia="en-GB"/>
        </w:rPr>
      </w:pPr>
    </w:p>
    <w:p w14:paraId="1DB223F0" w14:textId="77777777" w:rsidR="00940B85" w:rsidRDefault="00940B85" w:rsidP="00C229C1">
      <w:pPr>
        <w:rPr>
          <w:lang w:eastAsia="en-GB"/>
        </w:rPr>
      </w:pPr>
    </w:p>
    <w:p w14:paraId="0DCA3E8B" w14:textId="77777777" w:rsidR="00940B85" w:rsidRDefault="00940B85" w:rsidP="00C229C1">
      <w:pPr>
        <w:rPr>
          <w:lang w:eastAsia="en-GB"/>
        </w:rPr>
      </w:pPr>
    </w:p>
    <w:p w14:paraId="34B13A0E" w14:textId="77777777" w:rsidR="00940B85" w:rsidRDefault="00940B85" w:rsidP="00C229C1">
      <w:pPr>
        <w:rPr>
          <w:lang w:eastAsia="en-GB"/>
        </w:rPr>
      </w:pPr>
    </w:p>
    <w:p w14:paraId="5FFFD3AD" w14:textId="77777777" w:rsidR="00940B85" w:rsidRDefault="00940B85" w:rsidP="00C229C1">
      <w:pPr>
        <w:rPr>
          <w:lang w:eastAsia="en-GB"/>
        </w:rPr>
      </w:pPr>
    </w:p>
    <w:p w14:paraId="4CCD5EF8" w14:textId="77777777" w:rsidR="00940B85" w:rsidRDefault="00940B85" w:rsidP="00C229C1">
      <w:pPr>
        <w:rPr>
          <w:lang w:eastAsia="en-GB"/>
        </w:rPr>
      </w:pPr>
    </w:p>
    <w:p w14:paraId="0CE84F0B" w14:textId="77777777" w:rsidR="00940B85" w:rsidRDefault="00940B85" w:rsidP="00C229C1">
      <w:pPr>
        <w:rPr>
          <w:lang w:eastAsia="en-GB"/>
        </w:rPr>
      </w:pPr>
    </w:p>
    <w:p w14:paraId="4B1DE8D7" w14:textId="77777777" w:rsidR="00940B85" w:rsidRDefault="00940B85" w:rsidP="00C229C1">
      <w:pPr>
        <w:rPr>
          <w:lang w:eastAsia="en-GB"/>
        </w:rPr>
      </w:pPr>
    </w:p>
    <w:p w14:paraId="033A24CC" w14:textId="77777777" w:rsidR="00940B85" w:rsidRDefault="00940B85" w:rsidP="00C229C1">
      <w:pPr>
        <w:rPr>
          <w:lang w:eastAsia="en-GB"/>
        </w:rPr>
      </w:pPr>
    </w:p>
    <w:p w14:paraId="6611490F" w14:textId="77777777" w:rsidR="00940B85" w:rsidRDefault="00940B85" w:rsidP="00C229C1">
      <w:pPr>
        <w:rPr>
          <w:lang w:eastAsia="en-GB"/>
        </w:rPr>
      </w:pPr>
    </w:p>
    <w:p w14:paraId="7873E323" w14:textId="77777777" w:rsidR="00940B85" w:rsidRDefault="00940B85" w:rsidP="00C229C1">
      <w:pPr>
        <w:rPr>
          <w:lang w:eastAsia="en-GB"/>
        </w:rPr>
      </w:pPr>
    </w:p>
    <w:p w14:paraId="0F2EA3E3" w14:textId="77777777" w:rsidR="00940B85" w:rsidRDefault="00940B85" w:rsidP="00C229C1">
      <w:pPr>
        <w:rPr>
          <w:lang w:eastAsia="en-GB"/>
        </w:rPr>
      </w:pPr>
    </w:p>
    <w:p w14:paraId="17454AAE" w14:textId="77777777" w:rsidR="00940B85" w:rsidRDefault="00940B85" w:rsidP="00C229C1">
      <w:pPr>
        <w:rPr>
          <w:lang w:eastAsia="en-GB"/>
        </w:rPr>
      </w:pPr>
    </w:p>
    <w:p w14:paraId="07EDAAB1" w14:textId="77777777" w:rsidR="00940B85" w:rsidRDefault="00940B85" w:rsidP="00C229C1">
      <w:pPr>
        <w:rPr>
          <w:lang w:eastAsia="en-GB"/>
        </w:rPr>
      </w:pPr>
    </w:p>
    <w:p w14:paraId="2D8C7C76" w14:textId="77777777" w:rsidR="00940B85" w:rsidRDefault="00940B85" w:rsidP="00C229C1">
      <w:pPr>
        <w:rPr>
          <w:lang w:eastAsia="en-GB"/>
        </w:rPr>
      </w:pPr>
    </w:p>
    <w:p w14:paraId="20C7881D" w14:textId="77777777" w:rsidR="00940B85" w:rsidRDefault="00940B85" w:rsidP="00C229C1">
      <w:pPr>
        <w:rPr>
          <w:lang w:eastAsia="en-GB"/>
        </w:rPr>
      </w:pPr>
    </w:p>
    <w:p w14:paraId="00ADA028" w14:textId="77777777" w:rsidR="00940B85" w:rsidRPr="00C229C1" w:rsidRDefault="00940B85" w:rsidP="00C229C1">
      <w:pPr>
        <w:rPr>
          <w:lang w:eastAsia="en-GB"/>
        </w:rPr>
      </w:pPr>
    </w:p>
    <w:p w14:paraId="5512D702" w14:textId="3FC0626C" w:rsidR="0010290B" w:rsidRPr="003F0FEF" w:rsidRDefault="003F0FEF" w:rsidP="003F0FEF">
      <w:pPr>
        <w:pStyle w:val="Heading3"/>
        <w:rPr>
          <w:b/>
          <w:bCs/>
          <w:color w:val="000000" w:themeColor="text1"/>
          <w:lang w:eastAsia="en-GB"/>
        </w:rPr>
      </w:pPr>
      <w:bookmarkStart w:id="103" w:name="_Toc133272518"/>
      <w:r w:rsidRPr="003F0FEF">
        <w:rPr>
          <w:b/>
          <w:bCs/>
          <w:color w:val="000000" w:themeColor="text1"/>
          <w:lang w:eastAsia="en-GB"/>
        </w:rPr>
        <w:t>7</w:t>
      </w:r>
      <w:r w:rsidR="0010290B" w:rsidRPr="003F0FEF">
        <w:rPr>
          <w:b/>
          <w:bCs/>
          <w:color w:val="000000" w:themeColor="text1"/>
          <w:lang w:eastAsia="en-GB"/>
        </w:rPr>
        <w:t>.</w:t>
      </w:r>
      <w:r w:rsidR="00E04873">
        <w:rPr>
          <w:b/>
          <w:bCs/>
          <w:color w:val="000000" w:themeColor="text1"/>
          <w:lang w:eastAsia="en-GB"/>
        </w:rPr>
        <w:t>6</w:t>
      </w:r>
      <w:r w:rsidR="0010290B" w:rsidRPr="003F0FEF">
        <w:rPr>
          <w:b/>
          <w:bCs/>
          <w:color w:val="000000" w:themeColor="text1"/>
          <w:lang w:eastAsia="en-GB"/>
        </w:rPr>
        <w:t>. Loco Parentis Consent Letter</w:t>
      </w:r>
      <w:bookmarkEnd w:id="103"/>
      <w:r w:rsidR="0010290B" w:rsidRPr="003F0FEF">
        <w:rPr>
          <w:b/>
          <w:bCs/>
          <w:color w:val="000000" w:themeColor="text1"/>
          <w:lang w:eastAsia="en-GB"/>
        </w:rPr>
        <w:t xml:space="preserve"> </w:t>
      </w:r>
    </w:p>
    <w:p w14:paraId="187921CF" w14:textId="765DE856" w:rsidR="00C229C1" w:rsidRDefault="00C229C1" w:rsidP="00C229C1">
      <w:pPr>
        <w:rPr>
          <w:noProof/>
          <w14:ligatures w14:val="standardContextual"/>
        </w:rPr>
      </w:pPr>
      <w:r>
        <w:rPr>
          <w:noProof/>
          <w14:ligatures w14:val="standardContextual"/>
        </w:rPr>
        <w:drawing>
          <wp:anchor distT="0" distB="0" distL="114300" distR="114300" simplePos="0" relativeHeight="251635712" behindDoc="0" locked="0" layoutInCell="1" allowOverlap="1" wp14:anchorId="7CF84793" wp14:editId="537DDC12">
            <wp:simplePos x="0" y="0"/>
            <wp:positionH relativeFrom="margin">
              <wp:align>center</wp:align>
            </wp:positionH>
            <wp:positionV relativeFrom="paragraph">
              <wp:posOffset>128558</wp:posOffset>
            </wp:positionV>
            <wp:extent cx="6423692" cy="91273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0">
                      <a:extLst>
                        <a:ext uri="{28A0092B-C50C-407E-A947-70E740481C1C}">
                          <a14:useLocalDpi xmlns:a14="http://schemas.microsoft.com/office/drawing/2010/main" val="0"/>
                        </a:ext>
                      </a:extLst>
                    </a:blip>
                    <a:srcRect l="35851" t="21709" r="36935" b="9518"/>
                    <a:stretch/>
                  </pic:blipFill>
                  <pic:spPr bwMode="auto">
                    <a:xfrm>
                      <a:off x="0" y="0"/>
                      <a:ext cx="6423692" cy="9127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F28B38" w14:textId="26A08012" w:rsidR="00C229C1" w:rsidRPr="00C229C1" w:rsidRDefault="00C229C1" w:rsidP="00C229C1">
      <w:pPr>
        <w:rPr>
          <w:b/>
          <w:bCs/>
          <w:lang w:eastAsia="en-GB"/>
        </w:rPr>
      </w:pPr>
    </w:p>
    <w:p w14:paraId="51310D02" w14:textId="23E1ECB4" w:rsidR="00764B45" w:rsidRDefault="00764B45" w:rsidP="00764B45">
      <w:pPr>
        <w:rPr>
          <w:lang w:eastAsia="en-GB"/>
        </w:rPr>
      </w:pPr>
    </w:p>
    <w:p w14:paraId="2D426FD6" w14:textId="77777777" w:rsidR="00C229C1" w:rsidRPr="00764B45" w:rsidRDefault="00C229C1" w:rsidP="00764B45">
      <w:pPr>
        <w:rPr>
          <w:lang w:eastAsia="en-GB"/>
        </w:rPr>
      </w:pPr>
    </w:p>
    <w:p w14:paraId="7284F569" w14:textId="5F86A307" w:rsidR="00764B45" w:rsidRDefault="00764B45" w:rsidP="00764B45">
      <w:pPr>
        <w:pStyle w:val="Heading1"/>
      </w:pPr>
    </w:p>
    <w:p w14:paraId="17028DB8" w14:textId="77777777" w:rsidR="00764B45" w:rsidRDefault="00764B45" w:rsidP="00764B45">
      <w:pPr>
        <w:pStyle w:val="Heading1"/>
      </w:pPr>
    </w:p>
    <w:p w14:paraId="1B65E560" w14:textId="77777777" w:rsidR="00764B45" w:rsidRDefault="00764B45" w:rsidP="00764B45">
      <w:pPr>
        <w:pStyle w:val="Heading1"/>
      </w:pPr>
    </w:p>
    <w:p w14:paraId="12218F8B" w14:textId="77777777" w:rsidR="00764B45" w:rsidRDefault="00764B45" w:rsidP="00764B45">
      <w:pPr>
        <w:pStyle w:val="Heading1"/>
      </w:pPr>
    </w:p>
    <w:p w14:paraId="5364F837" w14:textId="7750D56E" w:rsidR="00764B45" w:rsidRDefault="00764B45" w:rsidP="00764B45">
      <w:pPr>
        <w:pStyle w:val="Heading1"/>
      </w:pPr>
    </w:p>
    <w:p w14:paraId="200323F2" w14:textId="77777777" w:rsidR="00764B45" w:rsidRDefault="00764B45" w:rsidP="00764B45">
      <w:pPr>
        <w:pStyle w:val="Heading1"/>
      </w:pPr>
    </w:p>
    <w:p w14:paraId="55664FC0" w14:textId="77777777" w:rsidR="00764B45" w:rsidRDefault="00764B45" w:rsidP="00764B45">
      <w:pPr>
        <w:pStyle w:val="Heading1"/>
      </w:pPr>
    </w:p>
    <w:p w14:paraId="704B7858" w14:textId="77777777" w:rsidR="00764B45" w:rsidRDefault="00764B45" w:rsidP="00764B45">
      <w:pPr>
        <w:pStyle w:val="Heading1"/>
      </w:pPr>
    </w:p>
    <w:p w14:paraId="40A68AAC" w14:textId="77777777" w:rsidR="00764B45" w:rsidRDefault="00764B45" w:rsidP="00764B45">
      <w:pPr>
        <w:pStyle w:val="Heading1"/>
      </w:pPr>
    </w:p>
    <w:p w14:paraId="60D35855" w14:textId="77777777" w:rsidR="00764B45" w:rsidRDefault="00764B45" w:rsidP="00764B45">
      <w:pPr>
        <w:pStyle w:val="Heading1"/>
      </w:pPr>
    </w:p>
    <w:p w14:paraId="762154B1" w14:textId="77777777" w:rsidR="00764B45" w:rsidRDefault="00764B45" w:rsidP="00764B45">
      <w:pPr>
        <w:pStyle w:val="Heading1"/>
      </w:pPr>
    </w:p>
    <w:bookmarkEnd w:id="1"/>
    <w:p w14:paraId="52E39875" w14:textId="1E708A70" w:rsidR="00D703C9" w:rsidRDefault="00D703C9"/>
    <w:p w14:paraId="5E7BB3BE" w14:textId="4AAB5DAF" w:rsidR="007163CB" w:rsidRDefault="007163CB"/>
    <w:p w14:paraId="2B35DE5D" w14:textId="4CA05CD1" w:rsidR="007163CB" w:rsidRDefault="007163CB"/>
    <w:p w14:paraId="3F159F42" w14:textId="3B8B7EF1" w:rsidR="007163CB" w:rsidRDefault="007163CB"/>
    <w:p w14:paraId="7191C6D4" w14:textId="0085A6B6" w:rsidR="007163CB" w:rsidRDefault="007163CB"/>
    <w:p w14:paraId="2259329D" w14:textId="52F7881A" w:rsidR="007163CB" w:rsidRDefault="007163CB"/>
    <w:p w14:paraId="7D2D3554" w14:textId="4A63E4FB" w:rsidR="007163CB" w:rsidRDefault="007163CB"/>
    <w:p w14:paraId="7554489F" w14:textId="3D72FAFE" w:rsidR="007163CB" w:rsidRDefault="007163CB"/>
    <w:p w14:paraId="7F13A63B" w14:textId="2FDD1BF9" w:rsidR="007163CB" w:rsidRDefault="007163CB"/>
    <w:p w14:paraId="5086E0B8" w14:textId="6167D4B3" w:rsidR="007163CB" w:rsidRDefault="007163CB"/>
    <w:p w14:paraId="6757B968" w14:textId="2B70B794" w:rsidR="007163CB" w:rsidRDefault="007163CB"/>
    <w:p w14:paraId="1E3F78B7" w14:textId="0406D70E" w:rsidR="007163CB" w:rsidRDefault="007163CB"/>
    <w:p w14:paraId="1574EE02" w14:textId="41DB85DD" w:rsidR="007163CB" w:rsidRDefault="007163CB"/>
    <w:p w14:paraId="1DAB3F89" w14:textId="4DB132DA" w:rsidR="007163CB" w:rsidRDefault="007163CB"/>
    <w:p w14:paraId="21F8A4FF" w14:textId="5ADE8F45" w:rsidR="007163CB" w:rsidRDefault="007163CB"/>
    <w:p w14:paraId="272B3298" w14:textId="3F40B39B" w:rsidR="007163CB" w:rsidRDefault="007163CB"/>
    <w:p w14:paraId="3037189A" w14:textId="4CB796E0" w:rsidR="007163CB" w:rsidRDefault="007163CB"/>
    <w:p w14:paraId="3A23DB6E" w14:textId="0CA5CC74" w:rsidR="007163CB" w:rsidRDefault="007163CB"/>
    <w:p w14:paraId="4FA1282D" w14:textId="748F1C5D" w:rsidR="007163CB" w:rsidRDefault="007163CB"/>
    <w:p w14:paraId="314009B5" w14:textId="00C12A37" w:rsidR="007163CB" w:rsidRDefault="007163CB"/>
    <w:p w14:paraId="0D7D4212" w14:textId="6ACB6061" w:rsidR="007163CB" w:rsidRDefault="009443F1">
      <w:r>
        <w:rPr>
          <w:noProof/>
        </w:rPr>
        <w:drawing>
          <wp:inline distT="0" distB="0" distL="0" distR="0" wp14:anchorId="51202F87" wp14:editId="366933AD">
            <wp:extent cx="5731510" cy="28727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5731510" cy="2872740"/>
                    </a:xfrm>
                    <a:prstGeom prst="rect">
                      <a:avLst/>
                    </a:prstGeom>
                    <a:noFill/>
                    <a:ln>
                      <a:noFill/>
                    </a:ln>
                  </pic:spPr>
                </pic:pic>
              </a:graphicData>
            </a:graphic>
          </wp:inline>
        </w:drawing>
      </w:r>
    </w:p>
    <w:p w14:paraId="173D4EBB" w14:textId="260223F1" w:rsidR="00A714B1" w:rsidRDefault="00A714B1"/>
    <w:p w14:paraId="3B299D62" w14:textId="4687815B" w:rsidR="00A714B1" w:rsidRDefault="00A714B1"/>
    <w:p w14:paraId="577A6835" w14:textId="0DFCA587" w:rsidR="00A714B1" w:rsidRDefault="00A714B1"/>
    <w:p w14:paraId="3066F194" w14:textId="784E83D1" w:rsidR="00A714B1" w:rsidRPr="003F0FEF" w:rsidRDefault="00A714B1">
      <w:pPr>
        <w:rPr>
          <w:rFonts w:asciiTheme="minorHAnsi" w:hAnsiTheme="minorHAnsi" w:cstheme="minorHAnsi"/>
          <w:b/>
          <w:bCs/>
          <w:color w:val="000000" w:themeColor="text1"/>
        </w:rPr>
      </w:pPr>
    </w:p>
    <w:p w14:paraId="7723ECF2" w14:textId="004A7288" w:rsidR="00A714B1" w:rsidRPr="003F0FEF" w:rsidRDefault="003F0FEF" w:rsidP="003F0FEF">
      <w:pPr>
        <w:pStyle w:val="Heading3"/>
        <w:rPr>
          <w:b/>
          <w:bCs/>
          <w:color w:val="000000" w:themeColor="text1"/>
        </w:rPr>
      </w:pPr>
      <w:bookmarkStart w:id="104" w:name="_Toc133272519"/>
      <w:r w:rsidRPr="003F0FEF">
        <w:rPr>
          <w:b/>
          <w:bCs/>
          <w:color w:val="000000" w:themeColor="text1"/>
        </w:rPr>
        <w:t>7</w:t>
      </w:r>
      <w:r w:rsidR="00A714B1" w:rsidRPr="003F0FEF">
        <w:rPr>
          <w:b/>
          <w:bCs/>
          <w:color w:val="000000" w:themeColor="text1"/>
        </w:rPr>
        <w:t>.</w:t>
      </w:r>
      <w:r w:rsidR="00E04873">
        <w:rPr>
          <w:b/>
          <w:bCs/>
          <w:color w:val="000000" w:themeColor="text1"/>
        </w:rPr>
        <w:t>7</w:t>
      </w:r>
      <w:r w:rsidR="00A714B1" w:rsidRPr="003F0FEF">
        <w:rPr>
          <w:b/>
          <w:bCs/>
          <w:color w:val="000000" w:themeColor="text1"/>
        </w:rPr>
        <w:t>. Thematic Analysis Coding Table</w:t>
      </w:r>
      <w:bookmarkEnd w:id="104"/>
    </w:p>
    <w:sectPr w:rsidR="00A714B1" w:rsidRPr="003F0FEF">
      <w:footerReference w:type="default" r:id="rId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88744" w14:textId="77777777" w:rsidR="00637AAD" w:rsidRDefault="00637AAD" w:rsidP="00637AAD">
      <w:r>
        <w:separator/>
      </w:r>
    </w:p>
  </w:endnote>
  <w:endnote w:type="continuationSeparator" w:id="0">
    <w:p w14:paraId="751D0EB9" w14:textId="77777777" w:rsidR="00637AAD" w:rsidRDefault="00637AAD" w:rsidP="00637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Calligraphy">
    <w:altName w:val="Calibri"/>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BA3A7" w14:textId="77777777" w:rsidR="00C37923" w:rsidRDefault="00C37923">
    <w:pPr>
      <w:pStyle w:val="Footer"/>
      <w:jc w:val="center"/>
    </w:pPr>
  </w:p>
  <w:sdt>
    <w:sdtPr>
      <w:id w:val="193890064"/>
      <w:docPartObj>
        <w:docPartGallery w:val="Page Numbers (Bottom of Page)"/>
        <w:docPartUnique/>
      </w:docPartObj>
    </w:sdtPr>
    <w:sdtEndPr>
      <w:rPr>
        <w:noProof/>
      </w:rPr>
    </w:sdtEndPr>
    <w:sdtContent>
      <w:p w14:paraId="09514698" w14:textId="6C551F38" w:rsidR="00C37923" w:rsidRDefault="00C379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D9B445" w14:textId="77777777" w:rsidR="00C37923" w:rsidRDefault="00C379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5526519"/>
      <w:docPartObj>
        <w:docPartGallery w:val="Page Numbers (Bottom of Page)"/>
        <w:docPartUnique/>
      </w:docPartObj>
    </w:sdtPr>
    <w:sdtEndPr>
      <w:rPr>
        <w:noProof/>
      </w:rPr>
    </w:sdtEndPr>
    <w:sdtContent>
      <w:p w14:paraId="24EEC168" w14:textId="0C343F05" w:rsidR="00637AAD" w:rsidRDefault="00637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C8B89D" w14:textId="77777777" w:rsidR="00637AAD" w:rsidRDefault="00637AAD">
    <w:pPr>
      <w:pStyle w:val="Footer"/>
    </w:pPr>
  </w:p>
  <w:p w14:paraId="6D86AC01" w14:textId="77777777" w:rsidR="0034751D" w:rsidRDefault="0034751D"/>
  <w:p w14:paraId="5C01FA5E" w14:textId="77777777" w:rsidR="0034751D" w:rsidRDefault="003475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FCAF2" w14:textId="77777777" w:rsidR="00637AAD" w:rsidRDefault="00637AAD" w:rsidP="00637AAD">
      <w:r>
        <w:separator/>
      </w:r>
    </w:p>
  </w:footnote>
  <w:footnote w:type="continuationSeparator" w:id="0">
    <w:p w14:paraId="0BDBE5A5" w14:textId="77777777" w:rsidR="00637AAD" w:rsidRDefault="00637AAD" w:rsidP="00637A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739D8"/>
    <w:multiLevelType w:val="multilevel"/>
    <w:tmpl w:val="72D243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F05B58"/>
    <w:multiLevelType w:val="hybridMultilevel"/>
    <w:tmpl w:val="3B72FEE0"/>
    <w:lvl w:ilvl="0" w:tplc="038A305A">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B05A4"/>
    <w:multiLevelType w:val="hybridMultilevel"/>
    <w:tmpl w:val="8B525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B55EF9"/>
    <w:multiLevelType w:val="hybridMultilevel"/>
    <w:tmpl w:val="724C4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D498C"/>
    <w:multiLevelType w:val="hybridMultilevel"/>
    <w:tmpl w:val="D9F06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84E95"/>
    <w:multiLevelType w:val="multilevel"/>
    <w:tmpl w:val="EB24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AC0F37"/>
    <w:multiLevelType w:val="hybridMultilevel"/>
    <w:tmpl w:val="98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24515"/>
    <w:multiLevelType w:val="hybridMultilevel"/>
    <w:tmpl w:val="66E6F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9954D8"/>
    <w:multiLevelType w:val="hybridMultilevel"/>
    <w:tmpl w:val="9048B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B07468"/>
    <w:multiLevelType w:val="multilevel"/>
    <w:tmpl w:val="00BC6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0F3109"/>
    <w:multiLevelType w:val="hybridMultilevel"/>
    <w:tmpl w:val="06CC1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0804E5"/>
    <w:multiLevelType w:val="hybridMultilevel"/>
    <w:tmpl w:val="959C1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B7606F"/>
    <w:multiLevelType w:val="hybridMultilevel"/>
    <w:tmpl w:val="C73CE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811DC6"/>
    <w:multiLevelType w:val="multilevel"/>
    <w:tmpl w:val="B9D4A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EF3AC9"/>
    <w:multiLevelType w:val="hybridMultilevel"/>
    <w:tmpl w:val="B928A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937857">
    <w:abstractNumId w:val="4"/>
  </w:num>
  <w:num w:numId="2" w16cid:durableId="114101464">
    <w:abstractNumId w:val="3"/>
  </w:num>
  <w:num w:numId="3" w16cid:durableId="2014718145">
    <w:abstractNumId w:val="7"/>
  </w:num>
  <w:num w:numId="4" w16cid:durableId="1583947215">
    <w:abstractNumId w:val="0"/>
  </w:num>
  <w:num w:numId="5" w16cid:durableId="1455051953">
    <w:abstractNumId w:val="5"/>
  </w:num>
  <w:num w:numId="6" w16cid:durableId="284233534">
    <w:abstractNumId w:val="1"/>
  </w:num>
  <w:num w:numId="7" w16cid:durableId="1450582488">
    <w:abstractNumId w:val="10"/>
  </w:num>
  <w:num w:numId="8" w16cid:durableId="923105408">
    <w:abstractNumId w:val="13"/>
  </w:num>
  <w:num w:numId="9" w16cid:durableId="987633766">
    <w:abstractNumId w:val="12"/>
  </w:num>
  <w:num w:numId="10" w16cid:durableId="1847090490">
    <w:abstractNumId w:val="9"/>
  </w:num>
  <w:num w:numId="11" w16cid:durableId="2112774709">
    <w:abstractNumId w:val="11"/>
  </w:num>
  <w:num w:numId="12" w16cid:durableId="1426414365">
    <w:abstractNumId w:val="14"/>
  </w:num>
  <w:num w:numId="13" w16cid:durableId="705570085">
    <w:abstractNumId w:val="2"/>
  </w:num>
  <w:num w:numId="14" w16cid:durableId="903297616">
    <w:abstractNumId w:val="8"/>
  </w:num>
  <w:num w:numId="15" w16cid:durableId="14391799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45"/>
    <w:rsid w:val="00003858"/>
    <w:rsid w:val="00006570"/>
    <w:rsid w:val="0000748C"/>
    <w:rsid w:val="00014974"/>
    <w:rsid w:val="000310E9"/>
    <w:rsid w:val="0003233A"/>
    <w:rsid w:val="00042218"/>
    <w:rsid w:val="0004717C"/>
    <w:rsid w:val="00051891"/>
    <w:rsid w:val="000539FF"/>
    <w:rsid w:val="00057E3E"/>
    <w:rsid w:val="00075CEE"/>
    <w:rsid w:val="00085A94"/>
    <w:rsid w:val="000A3D72"/>
    <w:rsid w:val="000B3500"/>
    <w:rsid w:val="000B3ED7"/>
    <w:rsid w:val="000B623A"/>
    <w:rsid w:val="000D0034"/>
    <w:rsid w:val="000D5933"/>
    <w:rsid w:val="0010290B"/>
    <w:rsid w:val="0010660D"/>
    <w:rsid w:val="00107644"/>
    <w:rsid w:val="00110CF6"/>
    <w:rsid w:val="00113B51"/>
    <w:rsid w:val="0012089E"/>
    <w:rsid w:val="00147BCC"/>
    <w:rsid w:val="00162BA3"/>
    <w:rsid w:val="00185961"/>
    <w:rsid w:val="0019073A"/>
    <w:rsid w:val="001A7EE2"/>
    <w:rsid w:val="001C275A"/>
    <w:rsid w:val="001C411F"/>
    <w:rsid w:val="001D12EC"/>
    <w:rsid w:val="00212673"/>
    <w:rsid w:val="00214624"/>
    <w:rsid w:val="0022640C"/>
    <w:rsid w:val="00235370"/>
    <w:rsid w:val="002507BA"/>
    <w:rsid w:val="00254701"/>
    <w:rsid w:val="0026016E"/>
    <w:rsid w:val="00260E4B"/>
    <w:rsid w:val="00260F6E"/>
    <w:rsid w:val="00261824"/>
    <w:rsid w:val="002671DF"/>
    <w:rsid w:val="002A2485"/>
    <w:rsid w:val="002A65CB"/>
    <w:rsid w:val="002A6EB7"/>
    <w:rsid w:val="002C3239"/>
    <w:rsid w:val="002C3293"/>
    <w:rsid w:val="002F0F80"/>
    <w:rsid w:val="00310E47"/>
    <w:rsid w:val="00326E35"/>
    <w:rsid w:val="0034751D"/>
    <w:rsid w:val="00351DB2"/>
    <w:rsid w:val="00357C84"/>
    <w:rsid w:val="0039345E"/>
    <w:rsid w:val="00395806"/>
    <w:rsid w:val="0039792C"/>
    <w:rsid w:val="003B1716"/>
    <w:rsid w:val="003C152B"/>
    <w:rsid w:val="003C441B"/>
    <w:rsid w:val="003E09E8"/>
    <w:rsid w:val="003E2616"/>
    <w:rsid w:val="003E6BFA"/>
    <w:rsid w:val="003E74C7"/>
    <w:rsid w:val="003E7D55"/>
    <w:rsid w:val="003F0FEF"/>
    <w:rsid w:val="004010C4"/>
    <w:rsid w:val="004067E7"/>
    <w:rsid w:val="00417945"/>
    <w:rsid w:val="00424454"/>
    <w:rsid w:val="00432A88"/>
    <w:rsid w:val="00451805"/>
    <w:rsid w:val="004616AE"/>
    <w:rsid w:val="0046591E"/>
    <w:rsid w:val="00476C56"/>
    <w:rsid w:val="00481434"/>
    <w:rsid w:val="00482354"/>
    <w:rsid w:val="00482AE5"/>
    <w:rsid w:val="00487417"/>
    <w:rsid w:val="00490990"/>
    <w:rsid w:val="004912E7"/>
    <w:rsid w:val="00494D7F"/>
    <w:rsid w:val="004A3FCF"/>
    <w:rsid w:val="004A3FED"/>
    <w:rsid w:val="004B10BC"/>
    <w:rsid w:val="004C2407"/>
    <w:rsid w:val="004C2B52"/>
    <w:rsid w:val="004C6685"/>
    <w:rsid w:val="004D09DF"/>
    <w:rsid w:val="004D33C6"/>
    <w:rsid w:val="004E5ADA"/>
    <w:rsid w:val="004E7411"/>
    <w:rsid w:val="004E7732"/>
    <w:rsid w:val="00507CBA"/>
    <w:rsid w:val="0051101E"/>
    <w:rsid w:val="00525F09"/>
    <w:rsid w:val="00526DDE"/>
    <w:rsid w:val="00537517"/>
    <w:rsid w:val="00563F1D"/>
    <w:rsid w:val="0056517C"/>
    <w:rsid w:val="00567B46"/>
    <w:rsid w:val="00571E08"/>
    <w:rsid w:val="0057320A"/>
    <w:rsid w:val="0059165A"/>
    <w:rsid w:val="005969E9"/>
    <w:rsid w:val="005B127A"/>
    <w:rsid w:val="005C63BD"/>
    <w:rsid w:val="005D0696"/>
    <w:rsid w:val="005E2123"/>
    <w:rsid w:val="005E5A7F"/>
    <w:rsid w:val="00606988"/>
    <w:rsid w:val="0062190A"/>
    <w:rsid w:val="00622AC9"/>
    <w:rsid w:val="0063199B"/>
    <w:rsid w:val="00635563"/>
    <w:rsid w:val="00637AAD"/>
    <w:rsid w:val="00643069"/>
    <w:rsid w:val="00645692"/>
    <w:rsid w:val="0064691A"/>
    <w:rsid w:val="006502FF"/>
    <w:rsid w:val="00650A91"/>
    <w:rsid w:val="006662DE"/>
    <w:rsid w:val="00666A51"/>
    <w:rsid w:val="00671571"/>
    <w:rsid w:val="006766DA"/>
    <w:rsid w:val="006940D2"/>
    <w:rsid w:val="006A1DCF"/>
    <w:rsid w:val="006C64E9"/>
    <w:rsid w:val="006D3008"/>
    <w:rsid w:val="006D3AB8"/>
    <w:rsid w:val="006D6936"/>
    <w:rsid w:val="006E7C07"/>
    <w:rsid w:val="006F6F51"/>
    <w:rsid w:val="00703743"/>
    <w:rsid w:val="00705334"/>
    <w:rsid w:val="00707DA8"/>
    <w:rsid w:val="00711517"/>
    <w:rsid w:val="00715828"/>
    <w:rsid w:val="007163CB"/>
    <w:rsid w:val="00716E69"/>
    <w:rsid w:val="0073070B"/>
    <w:rsid w:val="0074138A"/>
    <w:rsid w:val="00747522"/>
    <w:rsid w:val="00760544"/>
    <w:rsid w:val="00764B45"/>
    <w:rsid w:val="007769D1"/>
    <w:rsid w:val="00780CCE"/>
    <w:rsid w:val="00781DDA"/>
    <w:rsid w:val="007820CC"/>
    <w:rsid w:val="007A06BF"/>
    <w:rsid w:val="007A0795"/>
    <w:rsid w:val="007A3807"/>
    <w:rsid w:val="007C0B40"/>
    <w:rsid w:val="007C16A9"/>
    <w:rsid w:val="007C3621"/>
    <w:rsid w:val="007C710F"/>
    <w:rsid w:val="007D225B"/>
    <w:rsid w:val="007E2459"/>
    <w:rsid w:val="007E2810"/>
    <w:rsid w:val="007E750B"/>
    <w:rsid w:val="007F0753"/>
    <w:rsid w:val="00810C24"/>
    <w:rsid w:val="00820D68"/>
    <w:rsid w:val="00821A58"/>
    <w:rsid w:val="008222B4"/>
    <w:rsid w:val="00836BF5"/>
    <w:rsid w:val="008372A9"/>
    <w:rsid w:val="00840D44"/>
    <w:rsid w:val="00842AB1"/>
    <w:rsid w:val="008464D9"/>
    <w:rsid w:val="00852DFD"/>
    <w:rsid w:val="00853BB2"/>
    <w:rsid w:val="00854973"/>
    <w:rsid w:val="00887426"/>
    <w:rsid w:val="00887D38"/>
    <w:rsid w:val="008953FF"/>
    <w:rsid w:val="008C1532"/>
    <w:rsid w:val="008C4031"/>
    <w:rsid w:val="008C4EC7"/>
    <w:rsid w:val="008D5C6F"/>
    <w:rsid w:val="008E166E"/>
    <w:rsid w:val="008E4F56"/>
    <w:rsid w:val="008E5879"/>
    <w:rsid w:val="008F609F"/>
    <w:rsid w:val="00902905"/>
    <w:rsid w:val="00905F5B"/>
    <w:rsid w:val="00911930"/>
    <w:rsid w:val="009145A1"/>
    <w:rsid w:val="009165D8"/>
    <w:rsid w:val="009260E7"/>
    <w:rsid w:val="00926442"/>
    <w:rsid w:val="00940B85"/>
    <w:rsid w:val="009443F1"/>
    <w:rsid w:val="00953DDF"/>
    <w:rsid w:val="009555F0"/>
    <w:rsid w:val="0097044C"/>
    <w:rsid w:val="009719D4"/>
    <w:rsid w:val="009935B6"/>
    <w:rsid w:val="00994C03"/>
    <w:rsid w:val="009D6634"/>
    <w:rsid w:val="009E1CA8"/>
    <w:rsid w:val="009E216E"/>
    <w:rsid w:val="009E602B"/>
    <w:rsid w:val="00A04A55"/>
    <w:rsid w:val="00A06CF5"/>
    <w:rsid w:val="00A2247B"/>
    <w:rsid w:val="00A250CC"/>
    <w:rsid w:val="00A260ED"/>
    <w:rsid w:val="00A35B85"/>
    <w:rsid w:val="00A40FC0"/>
    <w:rsid w:val="00A55458"/>
    <w:rsid w:val="00A632E4"/>
    <w:rsid w:val="00A63CA8"/>
    <w:rsid w:val="00A714B1"/>
    <w:rsid w:val="00A7284C"/>
    <w:rsid w:val="00A90793"/>
    <w:rsid w:val="00A913DE"/>
    <w:rsid w:val="00A96ED0"/>
    <w:rsid w:val="00AA2799"/>
    <w:rsid w:val="00AA33E2"/>
    <w:rsid w:val="00AB7900"/>
    <w:rsid w:val="00AD0E3F"/>
    <w:rsid w:val="00B06E47"/>
    <w:rsid w:val="00B06EFB"/>
    <w:rsid w:val="00B15F5E"/>
    <w:rsid w:val="00B235A1"/>
    <w:rsid w:val="00B3229A"/>
    <w:rsid w:val="00B475BA"/>
    <w:rsid w:val="00B5101E"/>
    <w:rsid w:val="00B54326"/>
    <w:rsid w:val="00B55E16"/>
    <w:rsid w:val="00B71E16"/>
    <w:rsid w:val="00B72427"/>
    <w:rsid w:val="00B75F36"/>
    <w:rsid w:val="00B764FA"/>
    <w:rsid w:val="00B823DB"/>
    <w:rsid w:val="00B87711"/>
    <w:rsid w:val="00B968BD"/>
    <w:rsid w:val="00BB4784"/>
    <w:rsid w:val="00BB676C"/>
    <w:rsid w:val="00BC21C4"/>
    <w:rsid w:val="00BC35DD"/>
    <w:rsid w:val="00BC6411"/>
    <w:rsid w:val="00BD75E1"/>
    <w:rsid w:val="00BE0D92"/>
    <w:rsid w:val="00BE58EF"/>
    <w:rsid w:val="00BE6275"/>
    <w:rsid w:val="00BF1416"/>
    <w:rsid w:val="00C00490"/>
    <w:rsid w:val="00C01A7E"/>
    <w:rsid w:val="00C04B58"/>
    <w:rsid w:val="00C10B26"/>
    <w:rsid w:val="00C210FB"/>
    <w:rsid w:val="00C229C1"/>
    <w:rsid w:val="00C37923"/>
    <w:rsid w:val="00C44F04"/>
    <w:rsid w:val="00C473E9"/>
    <w:rsid w:val="00C561C2"/>
    <w:rsid w:val="00C72758"/>
    <w:rsid w:val="00C76742"/>
    <w:rsid w:val="00C97971"/>
    <w:rsid w:val="00CB0CCE"/>
    <w:rsid w:val="00CB3887"/>
    <w:rsid w:val="00CF5160"/>
    <w:rsid w:val="00CF66C4"/>
    <w:rsid w:val="00D03A89"/>
    <w:rsid w:val="00D144C6"/>
    <w:rsid w:val="00D14D88"/>
    <w:rsid w:val="00D20C56"/>
    <w:rsid w:val="00D23A03"/>
    <w:rsid w:val="00D2558C"/>
    <w:rsid w:val="00D41038"/>
    <w:rsid w:val="00D42543"/>
    <w:rsid w:val="00D47A95"/>
    <w:rsid w:val="00D52B28"/>
    <w:rsid w:val="00D61545"/>
    <w:rsid w:val="00D6582E"/>
    <w:rsid w:val="00D703C9"/>
    <w:rsid w:val="00DC262A"/>
    <w:rsid w:val="00DF25BD"/>
    <w:rsid w:val="00E04873"/>
    <w:rsid w:val="00E06DB0"/>
    <w:rsid w:val="00E11E12"/>
    <w:rsid w:val="00E15224"/>
    <w:rsid w:val="00E1555F"/>
    <w:rsid w:val="00E173EF"/>
    <w:rsid w:val="00E232AD"/>
    <w:rsid w:val="00E34644"/>
    <w:rsid w:val="00E40B41"/>
    <w:rsid w:val="00E52E73"/>
    <w:rsid w:val="00E57714"/>
    <w:rsid w:val="00E701BF"/>
    <w:rsid w:val="00E81808"/>
    <w:rsid w:val="00E825E3"/>
    <w:rsid w:val="00EA3B1C"/>
    <w:rsid w:val="00EA7241"/>
    <w:rsid w:val="00EB06B9"/>
    <w:rsid w:val="00EC20EA"/>
    <w:rsid w:val="00EC4C4B"/>
    <w:rsid w:val="00EE3ED0"/>
    <w:rsid w:val="00EF2985"/>
    <w:rsid w:val="00F00940"/>
    <w:rsid w:val="00F02FBE"/>
    <w:rsid w:val="00F2507B"/>
    <w:rsid w:val="00F411DE"/>
    <w:rsid w:val="00F50B20"/>
    <w:rsid w:val="00F569CB"/>
    <w:rsid w:val="00F72098"/>
    <w:rsid w:val="00F72246"/>
    <w:rsid w:val="00FB761F"/>
    <w:rsid w:val="00FC23CC"/>
    <w:rsid w:val="00FC3CA1"/>
    <w:rsid w:val="00FE46E4"/>
    <w:rsid w:val="00FE6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3D279"/>
  <w15:docId w15:val="{EB798C3D-CF14-4693-9A04-FD81B41AD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B45"/>
    <w:pPr>
      <w:spacing w:after="0" w:line="240" w:lineRule="auto"/>
    </w:pPr>
    <w:rPr>
      <w:rFonts w:ascii="Times New Roman" w:eastAsia="Times New Roman" w:hAnsi="Times New Roman" w:cs="Times New Roman"/>
      <w:kern w:val="0"/>
      <w:sz w:val="24"/>
      <w:szCs w:val="24"/>
      <w14:ligatures w14:val="none"/>
    </w:rPr>
  </w:style>
  <w:style w:type="paragraph" w:styleId="Heading1">
    <w:name w:val="heading 1"/>
    <w:next w:val="Normal"/>
    <w:link w:val="Heading1Char"/>
    <w:uiPriority w:val="99"/>
    <w:qFormat/>
    <w:rsid w:val="00764B45"/>
    <w:pPr>
      <w:keepNext/>
      <w:spacing w:before="240" w:after="60" w:line="240" w:lineRule="auto"/>
      <w:outlineLvl w:val="0"/>
    </w:pPr>
    <w:rPr>
      <w:rFonts w:ascii="Arial" w:eastAsia="Arial Unicode MS" w:hAnsi="Arial" w:cs="Times New Roman"/>
      <w:b/>
      <w:color w:val="000000"/>
      <w:kern w:val="32"/>
      <w:sz w:val="32"/>
      <w:szCs w:val="20"/>
      <w:u w:color="000000"/>
      <w:lang w:eastAsia="en-GB"/>
      <w14:ligatures w14:val="none"/>
    </w:rPr>
  </w:style>
  <w:style w:type="paragraph" w:styleId="Heading2">
    <w:name w:val="heading 2"/>
    <w:basedOn w:val="Normal"/>
    <w:next w:val="Normal"/>
    <w:link w:val="Heading2Char"/>
    <w:uiPriority w:val="9"/>
    <w:unhideWhenUsed/>
    <w:qFormat/>
    <w:rsid w:val="00637AA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0FE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64B45"/>
    <w:rPr>
      <w:rFonts w:ascii="Arial" w:eastAsia="Arial Unicode MS" w:hAnsi="Arial" w:cs="Times New Roman"/>
      <w:b/>
      <w:color w:val="000000"/>
      <w:kern w:val="32"/>
      <w:sz w:val="32"/>
      <w:szCs w:val="20"/>
      <w:u w:color="000000"/>
      <w:lang w:eastAsia="en-GB"/>
      <w14:ligatures w14:val="none"/>
    </w:rPr>
  </w:style>
  <w:style w:type="paragraph" w:styleId="ListParagraph">
    <w:name w:val="List Paragraph"/>
    <w:basedOn w:val="Normal"/>
    <w:uiPriority w:val="34"/>
    <w:qFormat/>
    <w:rsid w:val="00764B45"/>
    <w:pPr>
      <w:ind w:left="720"/>
      <w:contextualSpacing/>
    </w:pPr>
  </w:style>
  <w:style w:type="paragraph" w:styleId="TOCHeading">
    <w:name w:val="TOC Heading"/>
    <w:basedOn w:val="Heading1"/>
    <w:next w:val="Normal"/>
    <w:uiPriority w:val="39"/>
    <w:unhideWhenUsed/>
    <w:qFormat/>
    <w:rsid w:val="00637AAD"/>
    <w:pPr>
      <w:keepLines/>
      <w:spacing w:after="0" w:line="259" w:lineRule="auto"/>
      <w:outlineLvl w:val="9"/>
    </w:pPr>
    <w:rPr>
      <w:rFonts w:asciiTheme="majorHAnsi" w:eastAsiaTheme="majorEastAsia" w:hAnsiTheme="majorHAnsi" w:cstheme="majorBidi"/>
      <w:b w:val="0"/>
      <w:color w:val="2F5496" w:themeColor="accent1" w:themeShade="BF"/>
      <w:kern w:val="0"/>
      <w:szCs w:val="32"/>
      <w:lang w:val="en-US" w:eastAsia="en-US"/>
    </w:rPr>
  </w:style>
  <w:style w:type="paragraph" w:styleId="TOC1">
    <w:name w:val="toc 1"/>
    <w:basedOn w:val="Normal"/>
    <w:next w:val="Normal"/>
    <w:autoRedefine/>
    <w:uiPriority w:val="39"/>
    <w:unhideWhenUsed/>
    <w:rsid w:val="006F6F51"/>
    <w:pPr>
      <w:tabs>
        <w:tab w:val="right" w:leader="dot" w:pos="9016"/>
      </w:tabs>
      <w:spacing w:after="100"/>
    </w:pPr>
    <w:rPr>
      <w:rFonts w:asciiTheme="minorHAnsi" w:hAnsiTheme="minorHAnsi" w:cstheme="minorHAnsi"/>
      <w:b/>
      <w:bCs/>
      <w:noProof/>
      <w:sz w:val="22"/>
      <w:szCs w:val="22"/>
    </w:rPr>
  </w:style>
  <w:style w:type="character" w:styleId="Hyperlink">
    <w:name w:val="Hyperlink"/>
    <w:basedOn w:val="DefaultParagraphFont"/>
    <w:uiPriority w:val="99"/>
    <w:unhideWhenUsed/>
    <w:rsid w:val="00637AAD"/>
    <w:rPr>
      <w:color w:val="0563C1" w:themeColor="hyperlink"/>
      <w:u w:val="single"/>
    </w:rPr>
  </w:style>
  <w:style w:type="character" w:customStyle="1" w:styleId="Heading2Char">
    <w:name w:val="Heading 2 Char"/>
    <w:basedOn w:val="DefaultParagraphFont"/>
    <w:link w:val="Heading2"/>
    <w:uiPriority w:val="9"/>
    <w:rsid w:val="00637AAD"/>
    <w:rPr>
      <w:rFonts w:asciiTheme="majorHAnsi" w:eastAsiaTheme="majorEastAsia" w:hAnsiTheme="majorHAnsi" w:cstheme="majorBidi"/>
      <w:color w:val="2F5496" w:themeColor="accent1" w:themeShade="BF"/>
      <w:kern w:val="0"/>
      <w:sz w:val="26"/>
      <w:szCs w:val="26"/>
      <w:lang w:val="en-US"/>
      <w14:ligatures w14:val="none"/>
    </w:rPr>
  </w:style>
  <w:style w:type="paragraph" w:styleId="TOC2">
    <w:name w:val="toc 2"/>
    <w:basedOn w:val="Normal"/>
    <w:next w:val="Normal"/>
    <w:autoRedefine/>
    <w:uiPriority w:val="39"/>
    <w:unhideWhenUsed/>
    <w:rsid w:val="006F6F51"/>
    <w:pPr>
      <w:tabs>
        <w:tab w:val="right" w:leader="dot" w:pos="9016"/>
      </w:tabs>
      <w:spacing w:after="100"/>
      <w:ind w:left="240"/>
    </w:pPr>
    <w:rPr>
      <w:rFonts w:asciiTheme="minorHAnsi" w:hAnsiTheme="minorHAnsi" w:cstheme="minorHAnsi"/>
      <w:b/>
      <w:bCs/>
      <w:noProof/>
    </w:rPr>
  </w:style>
  <w:style w:type="paragraph" w:styleId="Header">
    <w:name w:val="header"/>
    <w:basedOn w:val="Normal"/>
    <w:link w:val="HeaderChar"/>
    <w:uiPriority w:val="99"/>
    <w:unhideWhenUsed/>
    <w:rsid w:val="00637AAD"/>
    <w:pPr>
      <w:tabs>
        <w:tab w:val="center" w:pos="4513"/>
        <w:tab w:val="right" w:pos="9026"/>
      </w:tabs>
    </w:pPr>
  </w:style>
  <w:style w:type="character" w:customStyle="1" w:styleId="HeaderChar">
    <w:name w:val="Header Char"/>
    <w:basedOn w:val="DefaultParagraphFont"/>
    <w:link w:val="Header"/>
    <w:uiPriority w:val="99"/>
    <w:rsid w:val="00637AAD"/>
    <w:rPr>
      <w:rFonts w:ascii="Times New Roman" w:eastAsia="Times New Roman" w:hAnsi="Times New Roman" w:cs="Times New Roman"/>
      <w:kern w:val="0"/>
      <w:sz w:val="24"/>
      <w:szCs w:val="24"/>
      <w:lang w:val="en-US"/>
      <w14:ligatures w14:val="none"/>
    </w:rPr>
  </w:style>
  <w:style w:type="paragraph" w:styleId="Footer">
    <w:name w:val="footer"/>
    <w:basedOn w:val="Normal"/>
    <w:link w:val="FooterChar"/>
    <w:uiPriority w:val="99"/>
    <w:unhideWhenUsed/>
    <w:rsid w:val="00637AAD"/>
    <w:pPr>
      <w:tabs>
        <w:tab w:val="center" w:pos="4513"/>
        <w:tab w:val="right" w:pos="9026"/>
      </w:tabs>
    </w:pPr>
  </w:style>
  <w:style w:type="character" w:customStyle="1" w:styleId="FooterChar">
    <w:name w:val="Footer Char"/>
    <w:basedOn w:val="DefaultParagraphFont"/>
    <w:link w:val="Footer"/>
    <w:uiPriority w:val="99"/>
    <w:rsid w:val="00637AAD"/>
    <w:rPr>
      <w:rFonts w:ascii="Times New Roman" w:eastAsia="Times New Roman" w:hAnsi="Times New Roman" w:cs="Times New Roman"/>
      <w:kern w:val="0"/>
      <w:sz w:val="24"/>
      <w:szCs w:val="24"/>
      <w:lang w:val="en-US"/>
      <w14:ligatures w14:val="none"/>
    </w:rPr>
  </w:style>
  <w:style w:type="paragraph" w:customStyle="1" w:styleId="NormalWeb1">
    <w:name w:val="Normal (Web)1"/>
    <w:basedOn w:val="Normal"/>
    <w:uiPriority w:val="99"/>
    <w:rsid w:val="00C229C1"/>
    <w:rPr>
      <w:rFonts w:eastAsia="Calibri"/>
      <w:lang w:eastAsia="en-GB"/>
    </w:rPr>
  </w:style>
  <w:style w:type="character" w:customStyle="1" w:styleId="nw1">
    <w:name w:val="nw1"/>
    <w:uiPriority w:val="99"/>
    <w:rsid w:val="00C229C1"/>
  </w:style>
  <w:style w:type="paragraph" w:customStyle="1" w:styleId="msonormal0">
    <w:name w:val="msonormal"/>
    <w:basedOn w:val="Normal"/>
    <w:rsid w:val="007163CB"/>
    <w:pPr>
      <w:spacing w:before="100" w:beforeAutospacing="1" w:after="100" w:afterAutospacing="1"/>
    </w:pPr>
    <w:rPr>
      <w:lang w:eastAsia="en-GB"/>
    </w:rPr>
  </w:style>
  <w:style w:type="paragraph" w:customStyle="1" w:styleId="paragraph">
    <w:name w:val="paragraph"/>
    <w:basedOn w:val="Normal"/>
    <w:rsid w:val="007163CB"/>
    <w:pPr>
      <w:spacing w:before="100" w:beforeAutospacing="1" w:after="100" w:afterAutospacing="1"/>
    </w:pPr>
    <w:rPr>
      <w:lang w:eastAsia="en-GB"/>
    </w:rPr>
  </w:style>
  <w:style w:type="character" w:customStyle="1" w:styleId="textrun">
    <w:name w:val="textrun"/>
    <w:basedOn w:val="DefaultParagraphFont"/>
    <w:rsid w:val="007163CB"/>
  </w:style>
  <w:style w:type="character" w:customStyle="1" w:styleId="normaltextrun">
    <w:name w:val="normaltextrun"/>
    <w:basedOn w:val="DefaultParagraphFont"/>
    <w:rsid w:val="007163CB"/>
  </w:style>
  <w:style w:type="character" w:customStyle="1" w:styleId="eop">
    <w:name w:val="eop"/>
    <w:basedOn w:val="DefaultParagraphFont"/>
    <w:rsid w:val="007163CB"/>
  </w:style>
  <w:style w:type="character" w:customStyle="1" w:styleId="contentcontrolboundarysink">
    <w:name w:val="contentcontrolboundarysink"/>
    <w:basedOn w:val="DefaultParagraphFont"/>
    <w:rsid w:val="007163CB"/>
  </w:style>
  <w:style w:type="character" w:customStyle="1" w:styleId="contentcontrol">
    <w:name w:val="contentcontrol"/>
    <w:basedOn w:val="DefaultParagraphFont"/>
    <w:rsid w:val="007163CB"/>
  </w:style>
  <w:style w:type="character" w:customStyle="1" w:styleId="pagebreakblob">
    <w:name w:val="pagebreakblob"/>
    <w:basedOn w:val="DefaultParagraphFont"/>
    <w:rsid w:val="007163CB"/>
  </w:style>
  <w:style w:type="character" w:customStyle="1" w:styleId="pagebreakborderspan">
    <w:name w:val="pagebreakborderspan"/>
    <w:basedOn w:val="DefaultParagraphFont"/>
    <w:rsid w:val="007163CB"/>
  </w:style>
  <w:style w:type="character" w:customStyle="1" w:styleId="pagebreaktextspan">
    <w:name w:val="pagebreaktextspan"/>
    <w:basedOn w:val="DefaultParagraphFont"/>
    <w:rsid w:val="007163CB"/>
  </w:style>
  <w:style w:type="character" w:styleId="FollowedHyperlink">
    <w:name w:val="FollowedHyperlink"/>
    <w:basedOn w:val="DefaultParagraphFont"/>
    <w:uiPriority w:val="99"/>
    <w:semiHidden/>
    <w:unhideWhenUsed/>
    <w:rsid w:val="007163CB"/>
    <w:rPr>
      <w:color w:val="800080"/>
      <w:u w:val="single"/>
    </w:rPr>
  </w:style>
  <w:style w:type="paragraph" w:customStyle="1" w:styleId="outlineelement">
    <w:name w:val="outlineelement"/>
    <w:basedOn w:val="Normal"/>
    <w:rsid w:val="007163CB"/>
    <w:pPr>
      <w:spacing w:before="100" w:beforeAutospacing="1" w:after="100" w:afterAutospacing="1"/>
    </w:pPr>
    <w:rPr>
      <w:lang w:eastAsia="en-GB"/>
    </w:rPr>
  </w:style>
  <w:style w:type="character" w:customStyle="1" w:styleId="scxw138585426">
    <w:name w:val="scxw138585426"/>
    <w:basedOn w:val="DefaultParagraphFont"/>
    <w:rsid w:val="009443F1"/>
  </w:style>
  <w:style w:type="character" w:styleId="CommentReference">
    <w:name w:val="annotation reference"/>
    <w:basedOn w:val="DefaultParagraphFont"/>
    <w:uiPriority w:val="99"/>
    <w:semiHidden/>
    <w:unhideWhenUsed/>
    <w:rsid w:val="006C64E9"/>
    <w:rPr>
      <w:sz w:val="16"/>
      <w:szCs w:val="16"/>
    </w:rPr>
  </w:style>
  <w:style w:type="paragraph" w:styleId="CommentText">
    <w:name w:val="annotation text"/>
    <w:basedOn w:val="Normal"/>
    <w:link w:val="CommentTextChar"/>
    <w:uiPriority w:val="99"/>
    <w:semiHidden/>
    <w:unhideWhenUsed/>
    <w:rsid w:val="006C64E9"/>
    <w:rPr>
      <w:sz w:val="20"/>
      <w:szCs w:val="20"/>
    </w:rPr>
  </w:style>
  <w:style w:type="character" w:customStyle="1" w:styleId="CommentTextChar">
    <w:name w:val="Comment Text Char"/>
    <w:basedOn w:val="DefaultParagraphFont"/>
    <w:link w:val="CommentText"/>
    <w:uiPriority w:val="99"/>
    <w:semiHidden/>
    <w:rsid w:val="006C64E9"/>
    <w:rPr>
      <w:rFonts w:ascii="Times New Roman" w:eastAsia="Times New Roman" w:hAnsi="Times New Roman" w:cs="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6C64E9"/>
    <w:rPr>
      <w:b/>
      <w:bCs/>
    </w:rPr>
  </w:style>
  <w:style w:type="character" w:customStyle="1" w:styleId="CommentSubjectChar">
    <w:name w:val="Comment Subject Char"/>
    <w:basedOn w:val="CommentTextChar"/>
    <w:link w:val="CommentSubject"/>
    <w:uiPriority w:val="99"/>
    <w:semiHidden/>
    <w:rsid w:val="006C64E9"/>
    <w:rPr>
      <w:rFonts w:ascii="Times New Roman" w:eastAsia="Times New Roman" w:hAnsi="Times New Roman" w:cs="Times New Roman"/>
      <w:b/>
      <w:bCs/>
      <w:kern w:val="0"/>
      <w:sz w:val="20"/>
      <w:szCs w:val="20"/>
      <w:lang w:val="en-US"/>
      <w14:ligatures w14:val="none"/>
    </w:rPr>
  </w:style>
  <w:style w:type="character" w:customStyle="1" w:styleId="Heading3Char">
    <w:name w:val="Heading 3 Char"/>
    <w:basedOn w:val="DefaultParagraphFont"/>
    <w:link w:val="Heading3"/>
    <w:uiPriority w:val="9"/>
    <w:rsid w:val="003F0FEF"/>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6F6F51"/>
    <w:pPr>
      <w:tabs>
        <w:tab w:val="right" w:leader="dot" w:pos="9016"/>
      </w:tabs>
      <w:spacing w:after="100"/>
      <w:ind w:left="480"/>
    </w:pPr>
    <w:rPr>
      <w:rFonts w:asciiTheme="minorHAnsi" w:hAnsiTheme="minorHAnsi" w:cstheme="minorHAnsi"/>
      <w:b/>
      <w:bCs/>
      <w:noProof/>
      <w:sz w:val="22"/>
      <w:szCs w:val="22"/>
      <w:lang w:eastAsia="en-GB"/>
    </w:rPr>
  </w:style>
  <w:style w:type="character" w:styleId="UnresolvedMention">
    <w:name w:val="Unresolved Mention"/>
    <w:basedOn w:val="DefaultParagraphFont"/>
    <w:uiPriority w:val="99"/>
    <w:semiHidden/>
    <w:unhideWhenUsed/>
    <w:rsid w:val="008D5C6F"/>
    <w:rPr>
      <w:color w:val="605E5C"/>
      <w:shd w:val="clear" w:color="auto" w:fill="E1DFDD"/>
    </w:rPr>
  </w:style>
  <w:style w:type="character" w:customStyle="1" w:styleId="scxw243593213">
    <w:name w:val="scxw243593213"/>
    <w:basedOn w:val="DefaultParagraphFont"/>
    <w:rsid w:val="00D52B28"/>
  </w:style>
  <w:style w:type="character" w:customStyle="1" w:styleId="findhit">
    <w:name w:val="findhit"/>
    <w:basedOn w:val="DefaultParagraphFont"/>
    <w:rsid w:val="000B3500"/>
  </w:style>
  <w:style w:type="table" w:styleId="TableGrid">
    <w:name w:val="Table Grid"/>
    <w:basedOn w:val="TableNormal"/>
    <w:uiPriority w:val="39"/>
    <w:rsid w:val="006D6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32623">
      <w:bodyDiv w:val="1"/>
      <w:marLeft w:val="0"/>
      <w:marRight w:val="0"/>
      <w:marTop w:val="0"/>
      <w:marBottom w:val="0"/>
      <w:divBdr>
        <w:top w:val="none" w:sz="0" w:space="0" w:color="auto"/>
        <w:left w:val="none" w:sz="0" w:space="0" w:color="auto"/>
        <w:bottom w:val="none" w:sz="0" w:space="0" w:color="auto"/>
        <w:right w:val="none" w:sz="0" w:space="0" w:color="auto"/>
      </w:divBdr>
      <w:divsChild>
        <w:div w:id="1859683">
          <w:marLeft w:val="0"/>
          <w:marRight w:val="0"/>
          <w:marTop w:val="0"/>
          <w:marBottom w:val="0"/>
          <w:divBdr>
            <w:top w:val="none" w:sz="0" w:space="0" w:color="auto"/>
            <w:left w:val="none" w:sz="0" w:space="0" w:color="auto"/>
            <w:bottom w:val="none" w:sz="0" w:space="0" w:color="auto"/>
            <w:right w:val="none" w:sz="0" w:space="0" w:color="auto"/>
          </w:divBdr>
        </w:div>
        <w:div w:id="37753450">
          <w:marLeft w:val="0"/>
          <w:marRight w:val="0"/>
          <w:marTop w:val="0"/>
          <w:marBottom w:val="0"/>
          <w:divBdr>
            <w:top w:val="none" w:sz="0" w:space="0" w:color="auto"/>
            <w:left w:val="none" w:sz="0" w:space="0" w:color="auto"/>
            <w:bottom w:val="none" w:sz="0" w:space="0" w:color="auto"/>
            <w:right w:val="none" w:sz="0" w:space="0" w:color="auto"/>
          </w:divBdr>
        </w:div>
        <w:div w:id="74403677">
          <w:marLeft w:val="0"/>
          <w:marRight w:val="0"/>
          <w:marTop w:val="0"/>
          <w:marBottom w:val="0"/>
          <w:divBdr>
            <w:top w:val="none" w:sz="0" w:space="0" w:color="auto"/>
            <w:left w:val="none" w:sz="0" w:space="0" w:color="auto"/>
            <w:bottom w:val="none" w:sz="0" w:space="0" w:color="auto"/>
            <w:right w:val="none" w:sz="0" w:space="0" w:color="auto"/>
          </w:divBdr>
        </w:div>
        <w:div w:id="95293411">
          <w:marLeft w:val="0"/>
          <w:marRight w:val="0"/>
          <w:marTop w:val="0"/>
          <w:marBottom w:val="0"/>
          <w:divBdr>
            <w:top w:val="none" w:sz="0" w:space="0" w:color="auto"/>
            <w:left w:val="none" w:sz="0" w:space="0" w:color="auto"/>
            <w:bottom w:val="none" w:sz="0" w:space="0" w:color="auto"/>
            <w:right w:val="none" w:sz="0" w:space="0" w:color="auto"/>
          </w:divBdr>
        </w:div>
        <w:div w:id="111290873">
          <w:marLeft w:val="0"/>
          <w:marRight w:val="0"/>
          <w:marTop w:val="0"/>
          <w:marBottom w:val="0"/>
          <w:divBdr>
            <w:top w:val="none" w:sz="0" w:space="0" w:color="auto"/>
            <w:left w:val="none" w:sz="0" w:space="0" w:color="auto"/>
            <w:bottom w:val="none" w:sz="0" w:space="0" w:color="auto"/>
            <w:right w:val="none" w:sz="0" w:space="0" w:color="auto"/>
          </w:divBdr>
        </w:div>
        <w:div w:id="166486311">
          <w:marLeft w:val="0"/>
          <w:marRight w:val="0"/>
          <w:marTop w:val="0"/>
          <w:marBottom w:val="0"/>
          <w:divBdr>
            <w:top w:val="none" w:sz="0" w:space="0" w:color="auto"/>
            <w:left w:val="none" w:sz="0" w:space="0" w:color="auto"/>
            <w:bottom w:val="none" w:sz="0" w:space="0" w:color="auto"/>
            <w:right w:val="none" w:sz="0" w:space="0" w:color="auto"/>
          </w:divBdr>
        </w:div>
        <w:div w:id="169754606">
          <w:marLeft w:val="0"/>
          <w:marRight w:val="0"/>
          <w:marTop w:val="0"/>
          <w:marBottom w:val="0"/>
          <w:divBdr>
            <w:top w:val="none" w:sz="0" w:space="0" w:color="auto"/>
            <w:left w:val="none" w:sz="0" w:space="0" w:color="auto"/>
            <w:bottom w:val="none" w:sz="0" w:space="0" w:color="auto"/>
            <w:right w:val="none" w:sz="0" w:space="0" w:color="auto"/>
          </w:divBdr>
        </w:div>
        <w:div w:id="232548407">
          <w:marLeft w:val="0"/>
          <w:marRight w:val="0"/>
          <w:marTop w:val="0"/>
          <w:marBottom w:val="0"/>
          <w:divBdr>
            <w:top w:val="none" w:sz="0" w:space="0" w:color="auto"/>
            <w:left w:val="none" w:sz="0" w:space="0" w:color="auto"/>
            <w:bottom w:val="none" w:sz="0" w:space="0" w:color="auto"/>
            <w:right w:val="none" w:sz="0" w:space="0" w:color="auto"/>
          </w:divBdr>
        </w:div>
        <w:div w:id="271517531">
          <w:marLeft w:val="0"/>
          <w:marRight w:val="0"/>
          <w:marTop w:val="0"/>
          <w:marBottom w:val="0"/>
          <w:divBdr>
            <w:top w:val="none" w:sz="0" w:space="0" w:color="auto"/>
            <w:left w:val="none" w:sz="0" w:space="0" w:color="auto"/>
            <w:bottom w:val="none" w:sz="0" w:space="0" w:color="auto"/>
            <w:right w:val="none" w:sz="0" w:space="0" w:color="auto"/>
          </w:divBdr>
        </w:div>
        <w:div w:id="283580257">
          <w:marLeft w:val="0"/>
          <w:marRight w:val="0"/>
          <w:marTop w:val="0"/>
          <w:marBottom w:val="0"/>
          <w:divBdr>
            <w:top w:val="none" w:sz="0" w:space="0" w:color="auto"/>
            <w:left w:val="none" w:sz="0" w:space="0" w:color="auto"/>
            <w:bottom w:val="none" w:sz="0" w:space="0" w:color="auto"/>
            <w:right w:val="none" w:sz="0" w:space="0" w:color="auto"/>
          </w:divBdr>
        </w:div>
        <w:div w:id="299775793">
          <w:marLeft w:val="0"/>
          <w:marRight w:val="0"/>
          <w:marTop w:val="0"/>
          <w:marBottom w:val="0"/>
          <w:divBdr>
            <w:top w:val="none" w:sz="0" w:space="0" w:color="auto"/>
            <w:left w:val="none" w:sz="0" w:space="0" w:color="auto"/>
            <w:bottom w:val="none" w:sz="0" w:space="0" w:color="auto"/>
            <w:right w:val="none" w:sz="0" w:space="0" w:color="auto"/>
          </w:divBdr>
        </w:div>
        <w:div w:id="344982033">
          <w:marLeft w:val="0"/>
          <w:marRight w:val="0"/>
          <w:marTop w:val="0"/>
          <w:marBottom w:val="0"/>
          <w:divBdr>
            <w:top w:val="none" w:sz="0" w:space="0" w:color="auto"/>
            <w:left w:val="none" w:sz="0" w:space="0" w:color="auto"/>
            <w:bottom w:val="none" w:sz="0" w:space="0" w:color="auto"/>
            <w:right w:val="none" w:sz="0" w:space="0" w:color="auto"/>
          </w:divBdr>
        </w:div>
        <w:div w:id="346492312">
          <w:marLeft w:val="0"/>
          <w:marRight w:val="0"/>
          <w:marTop w:val="0"/>
          <w:marBottom w:val="0"/>
          <w:divBdr>
            <w:top w:val="none" w:sz="0" w:space="0" w:color="auto"/>
            <w:left w:val="none" w:sz="0" w:space="0" w:color="auto"/>
            <w:bottom w:val="none" w:sz="0" w:space="0" w:color="auto"/>
            <w:right w:val="none" w:sz="0" w:space="0" w:color="auto"/>
          </w:divBdr>
        </w:div>
        <w:div w:id="348217988">
          <w:marLeft w:val="0"/>
          <w:marRight w:val="0"/>
          <w:marTop w:val="0"/>
          <w:marBottom w:val="0"/>
          <w:divBdr>
            <w:top w:val="none" w:sz="0" w:space="0" w:color="auto"/>
            <w:left w:val="none" w:sz="0" w:space="0" w:color="auto"/>
            <w:bottom w:val="none" w:sz="0" w:space="0" w:color="auto"/>
            <w:right w:val="none" w:sz="0" w:space="0" w:color="auto"/>
          </w:divBdr>
        </w:div>
        <w:div w:id="354890510">
          <w:marLeft w:val="0"/>
          <w:marRight w:val="0"/>
          <w:marTop w:val="0"/>
          <w:marBottom w:val="0"/>
          <w:divBdr>
            <w:top w:val="none" w:sz="0" w:space="0" w:color="auto"/>
            <w:left w:val="none" w:sz="0" w:space="0" w:color="auto"/>
            <w:bottom w:val="none" w:sz="0" w:space="0" w:color="auto"/>
            <w:right w:val="none" w:sz="0" w:space="0" w:color="auto"/>
          </w:divBdr>
        </w:div>
        <w:div w:id="378212452">
          <w:marLeft w:val="0"/>
          <w:marRight w:val="0"/>
          <w:marTop w:val="0"/>
          <w:marBottom w:val="0"/>
          <w:divBdr>
            <w:top w:val="none" w:sz="0" w:space="0" w:color="auto"/>
            <w:left w:val="none" w:sz="0" w:space="0" w:color="auto"/>
            <w:bottom w:val="none" w:sz="0" w:space="0" w:color="auto"/>
            <w:right w:val="none" w:sz="0" w:space="0" w:color="auto"/>
          </w:divBdr>
        </w:div>
        <w:div w:id="381097299">
          <w:marLeft w:val="0"/>
          <w:marRight w:val="0"/>
          <w:marTop w:val="0"/>
          <w:marBottom w:val="0"/>
          <w:divBdr>
            <w:top w:val="none" w:sz="0" w:space="0" w:color="auto"/>
            <w:left w:val="none" w:sz="0" w:space="0" w:color="auto"/>
            <w:bottom w:val="none" w:sz="0" w:space="0" w:color="auto"/>
            <w:right w:val="none" w:sz="0" w:space="0" w:color="auto"/>
          </w:divBdr>
        </w:div>
        <w:div w:id="401872239">
          <w:marLeft w:val="0"/>
          <w:marRight w:val="0"/>
          <w:marTop w:val="0"/>
          <w:marBottom w:val="0"/>
          <w:divBdr>
            <w:top w:val="none" w:sz="0" w:space="0" w:color="auto"/>
            <w:left w:val="none" w:sz="0" w:space="0" w:color="auto"/>
            <w:bottom w:val="none" w:sz="0" w:space="0" w:color="auto"/>
            <w:right w:val="none" w:sz="0" w:space="0" w:color="auto"/>
          </w:divBdr>
        </w:div>
        <w:div w:id="432290743">
          <w:marLeft w:val="0"/>
          <w:marRight w:val="0"/>
          <w:marTop w:val="0"/>
          <w:marBottom w:val="0"/>
          <w:divBdr>
            <w:top w:val="none" w:sz="0" w:space="0" w:color="auto"/>
            <w:left w:val="none" w:sz="0" w:space="0" w:color="auto"/>
            <w:bottom w:val="none" w:sz="0" w:space="0" w:color="auto"/>
            <w:right w:val="none" w:sz="0" w:space="0" w:color="auto"/>
          </w:divBdr>
        </w:div>
        <w:div w:id="450244575">
          <w:marLeft w:val="0"/>
          <w:marRight w:val="0"/>
          <w:marTop w:val="0"/>
          <w:marBottom w:val="0"/>
          <w:divBdr>
            <w:top w:val="none" w:sz="0" w:space="0" w:color="auto"/>
            <w:left w:val="none" w:sz="0" w:space="0" w:color="auto"/>
            <w:bottom w:val="none" w:sz="0" w:space="0" w:color="auto"/>
            <w:right w:val="none" w:sz="0" w:space="0" w:color="auto"/>
          </w:divBdr>
        </w:div>
        <w:div w:id="494877790">
          <w:marLeft w:val="0"/>
          <w:marRight w:val="0"/>
          <w:marTop w:val="0"/>
          <w:marBottom w:val="0"/>
          <w:divBdr>
            <w:top w:val="none" w:sz="0" w:space="0" w:color="auto"/>
            <w:left w:val="none" w:sz="0" w:space="0" w:color="auto"/>
            <w:bottom w:val="none" w:sz="0" w:space="0" w:color="auto"/>
            <w:right w:val="none" w:sz="0" w:space="0" w:color="auto"/>
          </w:divBdr>
        </w:div>
        <w:div w:id="533008518">
          <w:marLeft w:val="0"/>
          <w:marRight w:val="0"/>
          <w:marTop w:val="0"/>
          <w:marBottom w:val="0"/>
          <w:divBdr>
            <w:top w:val="none" w:sz="0" w:space="0" w:color="auto"/>
            <w:left w:val="none" w:sz="0" w:space="0" w:color="auto"/>
            <w:bottom w:val="none" w:sz="0" w:space="0" w:color="auto"/>
            <w:right w:val="none" w:sz="0" w:space="0" w:color="auto"/>
          </w:divBdr>
        </w:div>
        <w:div w:id="549610786">
          <w:marLeft w:val="0"/>
          <w:marRight w:val="0"/>
          <w:marTop w:val="0"/>
          <w:marBottom w:val="0"/>
          <w:divBdr>
            <w:top w:val="none" w:sz="0" w:space="0" w:color="auto"/>
            <w:left w:val="none" w:sz="0" w:space="0" w:color="auto"/>
            <w:bottom w:val="none" w:sz="0" w:space="0" w:color="auto"/>
            <w:right w:val="none" w:sz="0" w:space="0" w:color="auto"/>
          </w:divBdr>
        </w:div>
        <w:div w:id="577330164">
          <w:marLeft w:val="0"/>
          <w:marRight w:val="0"/>
          <w:marTop w:val="0"/>
          <w:marBottom w:val="0"/>
          <w:divBdr>
            <w:top w:val="none" w:sz="0" w:space="0" w:color="auto"/>
            <w:left w:val="none" w:sz="0" w:space="0" w:color="auto"/>
            <w:bottom w:val="none" w:sz="0" w:space="0" w:color="auto"/>
            <w:right w:val="none" w:sz="0" w:space="0" w:color="auto"/>
          </w:divBdr>
        </w:div>
        <w:div w:id="585653889">
          <w:marLeft w:val="0"/>
          <w:marRight w:val="0"/>
          <w:marTop w:val="0"/>
          <w:marBottom w:val="0"/>
          <w:divBdr>
            <w:top w:val="none" w:sz="0" w:space="0" w:color="auto"/>
            <w:left w:val="none" w:sz="0" w:space="0" w:color="auto"/>
            <w:bottom w:val="none" w:sz="0" w:space="0" w:color="auto"/>
            <w:right w:val="none" w:sz="0" w:space="0" w:color="auto"/>
          </w:divBdr>
        </w:div>
        <w:div w:id="602541172">
          <w:marLeft w:val="0"/>
          <w:marRight w:val="0"/>
          <w:marTop w:val="0"/>
          <w:marBottom w:val="0"/>
          <w:divBdr>
            <w:top w:val="none" w:sz="0" w:space="0" w:color="auto"/>
            <w:left w:val="none" w:sz="0" w:space="0" w:color="auto"/>
            <w:bottom w:val="none" w:sz="0" w:space="0" w:color="auto"/>
            <w:right w:val="none" w:sz="0" w:space="0" w:color="auto"/>
          </w:divBdr>
        </w:div>
        <w:div w:id="620845136">
          <w:marLeft w:val="0"/>
          <w:marRight w:val="0"/>
          <w:marTop w:val="0"/>
          <w:marBottom w:val="0"/>
          <w:divBdr>
            <w:top w:val="none" w:sz="0" w:space="0" w:color="auto"/>
            <w:left w:val="none" w:sz="0" w:space="0" w:color="auto"/>
            <w:bottom w:val="none" w:sz="0" w:space="0" w:color="auto"/>
            <w:right w:val="none" w:sz="0" w:space="0" w:color="auto"/>
          </w:divBdr>
        </w:div>
        <w:div w:id="755177731">
          <w:marLeft w:val="0"/>
          <w:marRight w:val="0"/>
          <w:marTop w:val="0"/>
          <w:marBottom w:val="0"/>
          <w:divBdr>
            <w:top w:val="none" w:sz="0" w:space="0" w:color="auto"/>
            <w:left w:val="none" w:sz="0" w:space="0" w:color="auto"/>
            <w:bottom w:val="none" w:sz="0" w:space="0" w:color="auto"/>
            <w:right w:val="none" w:sz="0" w:space="0" w:color="auto"/>
          </w:divBdr>
        </w:div>
        <w:div w:id="790973859">
          <w:marLeft w:val="0"/>
          <w:marRight w:val="0"/>
          <w:marTop w:val="0"/>
          <w:marBottom w:val="0"/>
          <w:divBdr>
            <w:top w:val="none" w:sz="0" w:space="0" w:color="auto"/>
            <w:left w:val="none" w:sz="0" w:space="0" w:color="auto"/>
            <w:bottom w:val="none" w:sz="0" w:space="0" w:color="auto"/>
            <w:right w:val="none" w:sz="0" w:space="0" w:color="auto"/>
          </w:divBdr>
        </w:div>
        <w:div w:id="794447719">
          <w:marLeft w:val="0"/>
          <w:marRight w:val="0"/>
          <w:marTop w:val="0"/>
          <w:marBottom w:val="0"/>
          <w:divBdr>
            <w:top w:val="none" w:sz="0" w:space="0" w:color="auto"/>
            <w:left w:val="none" w:sz="0" w:space="0" w:color="auto"/>
            <w:bottom w:val="none" w:sz="0" w:space="0" w:color="auto"/>
            <w:right w:val="none" w:sz="0" w:space="0" w:color="auto"/>
          </w:divBdr>
        </w:div>
        <w:div w:id="794639213">
          <w:marLeft w:val="0"/>
          <w:marRight w:val="0"/>
          <w:marTop w:val="0"/>
          <w:marBottom w:val="0"/>
          <w:divBdr>
            <w:top w:val="none" w:sz="0" w:space="0" w:color="auto"/>
            <w:left w:val="none" w:sz="0" w:space="0" w:color="auto"/>
            <w:bottom w:val="none" w:sz="0" w:space="0" w:color="auto"/>
            <w:right w:val="none" w:sz="0" w:space="0" w:color="auto"/>
          </w:divBdr>
        </w:div>
        <w:div w:id="798188882">
          <w:marLeft w:val="0"/>
          <w:marRight w:val="0"/>
          <w:marTop w:val="0"/>
          <w:marBottom w:val="0"/>
          <w:divBdr>
            <w:top w:val="none" w:sz="0" w:space="0" w:color="auto"/>
            <w:left w:val="none" w:sz="0" w:space="0" w:color="auto"/>
            <w:bottom w:val="none" w:sz="0" w:space="0" w:color="auto"/>
            <w:right w:val="none" w:sz="0" w:space="0" w:color="auto"/>
          </w:divBdr>
        </w:div>
        <w:div w:id="803737263">
          <w:marLeft w:val="0"/>
          <w:marRight w:val="0"/>
          <w:marTop w:val="0"/>
          <w:marBottom w:val="0"/>
          <w:divBdr>
            <w:top w:val="none" w:sz="0" w:space="0" w:color="auto"/>
            <w:left w:val="none" w:sz="0" w:space="0" w:color="auto"/>
            <w:bottom w:val="none" w:sz="0" w:space="0" w:color="auto"/>
            <w:right w:val="none" w:sz="0" w:space="0" w:color="auto"/>
          </w:divBdr>
        </w:div>
        <w:div w:id="819886045">
          <w:marLeft w:val="0"/>
          <w:marRight w:val="0"/>
          <w:marTop w:val="0"/>
          <w:marBottom w:val="0"/>
          <w:divBdr>
            <w:top w:val="none" w:sz="0" w:space="0" w:color="auto"/>
            <w:left w:val="none" w:sz="0" w:space="0" w:color="auto"/>
            <w:bottom w:val="none" w:sz="0" w:space="0" w:color="auto"/>
            <w:right w:val="none" w:sz="0" w:space="0" w:color="auto"/>
          </w:divBdr>
        </w:div>
        <w:div w:id="835724936">
          <w:marLeft w:val="0"/>
          <w:marRight w:val="0"/>
          <w:marTop w:val="0"/>
          <w:marBottom w:val="0"/>
          <w:divBdr>
            <w:top w:val="none" w:sz="0" w:space="0" w:color="auto"/>
            <w:left w:val="none" w:sz="0" w:space="0" w:color="auto"/>
            <w:bottom w:val="none" w:sz="0" w:space="0" w:color="auto"/>
            <w:right w:val="none" w:sz="0" w:space="0" w:color="auto"/>
          </w:divBdr>
        </w:div>
        <w:div w:id="865752473">
          <w:marLeft w:val="0"/>
          <w:marRight w:val="0"/>
          <w:marTop w:val="0"/>
          <w:marBottom w:val="0"/>
          <w:divBdr>
            <w:top w:val="none" w:sz="0" w:space="0" w:color="auto"/>
            <w:left w:val="none" w:sz="0" w:space="0" w:color="auto"/>
            <w:bottom w:val="none" w:sz="0" w:space="0" w:color="auto"/>
            <w:right w:val="none" w:sz="0" w:space="0" w:color="auto"/>
          </w:divBdr>
        </w:div>
        <w:div w:id="866987011">
          <w:marLeft w:val="0"/>
          <w:marRight w:val="0"/>
          <w:marTop w:val="0"/>
          <w:marBottom w:val="0"/>
          <w:divBdr>
            <w:top w:val="none" w:sz="0" w:space="0" w:color="auto"/>
            <w:left w:val="none" w:sz="0" w:space="0" w:color="auto"/>
            <w:bottom w:val="none" w:sz="0" w:space="0" w:color="auto"/>
            <w:right w:val="none" w:sz="0" w:space="0" w:color="auto"/>
          </w:divBdr>
        </w:div>
        <w:div w:id="908735324">
          <w:marLeft w:val="0"/>
          <w:marRight w:val="0"/>
          <w:marTop w:val="0"/>
          <w:marBottom w:val="0"/>
          <w:divBdr>
            <w:top w:val="none" w:sz="0" w:space="0" w:color="auto"/>
            <w:left w:val="none" w:sz="0" w:space="0" w:color="auto"/>
            <w:bottom w:val="none" w:sz="0" w:space="0" w:color="auto"/>
            <w:right w:val="none" w:sz="0" w:space="0" w:color="auto"/>
          </w:divBdr>
        </w:div>
        <w:div w:id="947275234">
          <w:marLeft w:val="0"/>
          <w:marRight w:val="0"/>
          <w:marTop w:val="0"/>
          <w:marBottom w:val="0"/>
          <w:divBdr>
            <w:top w:val="none" w:sz="0" w:space="0" w:color="auto"/>
            <w:left w:val="none" w:sz="0" w:space="0" w:color="auto"/>
            <w:bottom w:val="none" w:sz="0" w:space="0" w:color="auto"/>
            <w:right w:val="none" w:sz="0" w:space="0" w:color="auto"/>
          </w:divBdr>
        </w:div>
        <w:div w:id="950287253">
          <w:marLeft w:val="0"/>
          <w:marRight w:val="0"/>
          <w:marTop w:val="0"/>
          <w:marBottom w:val="0"/>
          <w:divBdr>
            <w:top w:val="none" w:sz="0" w:space="0" w:color="auto"/>
            <w:left w:val="none" w:sz="0" w:space="0" w:color="auto"/>
            <w:bottom w:val="none" w:sz="0" w:space="0" w:color="auto"/>
            <w:right w:val="none" w:sz="0" w:space="0" w:color="auto"/>
          </w:divBdr>
        </w:div>
        <w:div w:id="961883909">
          <w:marLeft w:val="0"/>
          <w:marRight w:val="0"/>
          <w:marTop w:val="0"/>
          <w:marBottom w:val="0"/>
          <w:divBdr>
            <w:top w:val="none" w:sz="0" w:space="0" w:color="auto"/>
            <w:left w:val="none" w:sz="0" w:space="0" w:color="auto"/>
            <w:bottom w:val="none" w:sz="0" w:space="0" w:color="auto"/>
            <w:right w:val="none" w:sz="0" w:space="0" w:color="auto"/>
          </w:divBdr>
        </w:div>
        <w:div w:id="993410670">
          <w:marLeft w:val="0"/>
          <w:marRight w:val="0"/>
          <w:marTop w:val="0"/>
          <w:marBottom w:val="0"/>
          <w:divBdr>
            <w:top w:val="none" w:sz="0" w:space="0" w:color="auto"/>
            <w:left w:val="none" w:sz="0" w:space="0" w:color="auto"/>
            <w:bottom w:val="none" w:sz="0" w:space="0" w:color="auto"/>
            <w:right w:val="none" w:sz="0" w:space="0" w:color="auto"/>
          </w:divBdr>
        </w:div>
        <w:div w:id="1014721968">
          <w:marLeft w:val="0"/>
          <w:marRight w:val="0"/>
          <w:marTop w:val="0"/>
          <w:marBottom w:val="0"/>
          <w:divBdr>
            <w:top w:val="none" w:sz="0" w:space="0" w:color="auto"/>
            <w:left w:val="none" w:sz="0" w:space="0" w:color="auto"/>
            <w:bottom w:val="none" w:sz="0" w:space="0" w:color="auto"/>
            <w:right w:val="none" w:sz="0" w:space="0" w:color="auto"/>
          </w:divBdr>
        </w:div>
        <w:div w:id="1017149934">
          <w:marLeft w:val="0"/>
          <w:marRight w:val="0"/>
          <w:marTop w:val="0"/>
          <w:marBottom w:val="0"/>
          <w:divBdr>
            <w:top w:val="none" w:sz="0" w:space="0" w:color="auto"/>
            <w:left w:val="none" w:sz="0" w:space="0" w:color="auto"/>
            <w:bottom w:val="none" w:sz="0" w:space="0" w:color="auto"/>
            <w:right w:val="none" w:sz="0" w:space="0" w:color="auto"/>
          </w:divBdr>
        </w:div>
        <w:div w:id="1017777378">
          <w:marLeft w:val="0"/>
          <w:marRight w:val="0"/>
          <w:marTop w:val="0"/>
          <w:marBottom w:val="0"/>
          <w:divBdr>
            <w:top w:val="none" w:sz="0" w:space="0" w:color="auto"/>
            <w:left w:val="none" w:sz="0" w:space="0" w:color="auto"/>
            <w:bottom w:val="none" w:sz="0" w:space="0" w:color="auto"/>
            <w:right w:val="none" w:sz="0" w:space="0" w:color="auto"/>
          </w:divBdr>
        </w:div>
        <w:div w:id="1022166787">
          <w:marLeft w:val="0"/>
          <w:marRight w:val="0"/>
          <w:marTop w:val="0"/>
          <w:marBottom w:val="0"/>
          <w:divBdr>
            <w:top w:val="none" w:sz="0" w:space="0" w:color="auto"/>
            <w:left w:val="none" w:sz="0" w:space="0" w:color="auto"/>
            <w:bottom w:val="none" w:sz="0" w:space="0" w:color="auto"/>
            <w:right w:val="none" w:sz="0" w:space="0" w:color="auto"/>
          </w:divBdr>
        </w:div>
        <w:div w:id="1027872636">
          <w:marLeft w:val="0"/>
          <w:marRight w:val="0"/>
          <w:marTop w:val="0"/>
          <w:marBottom w:val="0"/>
          <w:divBdr>
            <w:top w:val="none" w:sz="0" w:space="0" w:color="auto"/>
            <w:left w:val="none" w:sz="0" w:space="0" w:color="auto"/>
            <w:bottom w:val="none" w:sz="0" w:space="0" w:color="auto"/>
            <w:right w:val="none" w:sz="0" w:space="0" w:color="auto"/>
          </w:divBdr>
        </w:div>
        <w:div w:id="1086726052">
          <w:marLeft w:val="0"/>
          <w:marRight w:val="0"/>
          <w:marTop w:val="0"/>
          <w:marBottom w:val="0"/>
          <w:divBdr>
            <w:top w:val="none" w:sz="0" w:space="0" w:color="auto"/>
            <w:left w:val="none" w:sz="0" w:space="0" w:color="auto"/>
            <w:bottom w:val="none" w:sz="0" w:space="0" w:color="auto"/>
            <w:right w:val="none" w:sz="0" w:space="0" w:color="auto"/>
          </w:divBdr>
        </w:div>
        <w:div w:id="1096750137">
          <w:marLeft w:val="0"/>
          <w:marRight w:val="0"/>
          <w:marTop w:val="0"/>
          <w:marBottom w:val="0"/>
          <w:divBdr>
            <w:top w:val="none" w:sz="0" w:space="0" w:color="auto"/>
            <w:left w:val="none" w:sz="0" w:space="0" w:color="auto"/>
            <w:bottom w:val="none" w:sz="0" w:space="0" w:color="auto"/>
            <w:right w:val="none" w:sz="0" w:space="0" w:color="auto"/>
          </w:divBdr>
        </w:div>
        <w:div w:id="1153528653">
          <w:marLeft w:val="0"/>
          <w:marRight w:val="0"/>
          <w:marTop w:val="0"/>
          <w:marBottom w:val="0"/>
          <w:divBdr>
            <w:top w:val="none" w:sz="0" w:space="0" w:color="auto"/>
            <w:left w:val="none" w:sz="0" w:space="0" w:color="auto"/>
            <w:bottom w:val="none" w:sz="0" w:space="0" w:color="auto"/>
            <w:right w:val="none" w:sz="0" w:space="0" w:color="auto"/>
          </w:divBdr>
        </w:div>
        <w:div w:id="1157377588">
          <w:marLeft w:val="0"/>
          <w:marRight w:val="0"/>
          <w:marTop w:val="0"/>
          <w:marBottom w:val="0"/>
          <w:divBdr>
            <w:top w:val="none" w:sz="0" w:space="0" w:color="auto"/>
            <w:left w:val="none" w:sz="0" w:space="0" w:color="auto"/>
            <w:bottom w:val="none" w:sz="0" w:space="0" w:color="auto"/>
            <w:right w:val="none" w:sz="0" w:space="0" w:color="auto"/>
          </w:divBdr>
        </w:div>
        <w:div w:id="1218516300">
          <w:marLeft w:val="0"/>
          <w:marRight w:val="0"/>
          <w:marTop w:val="0"/>
          <w:marBottom w:val="0"/>
          <w:divBdr>
            <w:top w:val="none" w:sz="0" w:space="0" w:color="auto"/>
            <w:left w:val="none" w:sz="0" w:space="0" w:color="auto"/>
            <w:bottom w:val="none" w:sz="0" w:space="0" w:color="auto"/>
            <w:right w:val="none" w:sz="0" w:space="0" w:color="auto"/>
          </w:divBdr>
        </w:div>
        <w:div w:id="1271359003">
          <w:marLeft w:val="0"/>
          <w:marRight w:val="0"/>
          <w:marTop w:val="0"/>
          <w:marBottom w:val="0"/>
          <w:divBdr>
            <w:top w:val="none" w:sz="0" w:space="0" w:color="auto"/>
            <w:left w:val="none" w:sz="0" w:space="0" w:color="auto"/>
            <w:bottom w:val="none" w:sz="0" w:space="0" w:color="auto"/>
            <w:right w:val="none" w:sz="0" w:space="0" w:color="auto"/>
          </w:divBdr>
        </w:div>
        <w:div w:id="1315645525">
          <w:marLeft w:val="0"/>
          <w:marRight w:val="0"/>
          <w:marTop w:val="0"/>
          <w:marBottom w:val="0"/>
          <w:divBdr>
            <w:top w:val="none" w:sz="0" w:space="0" w:color="auto"/>
            <w:left w:val="none" w:sz="0" w:space="0" w:color="auto"/>
            <w:bottom w:val="none" w:sz="0" w:space="0" w:color="auto"/>
            <w:right w:val="none" w:sz="0" w:space="0" w:color="auto"/>
          </w:divBdr>
        </w:div>
        <w:div w:id="1341935290">
          <w:marLeft w:val="0"/>
          <w:marRight w:val="0"/>
          <w:marTop w:val="0"/>
          <w:marBottom w:val="0"/>
          <w:divBdr>
            <w:top w:val="none" w:sz="0" w:space="0" w:color="auto"/>
            <w:left w:val="none" w:sz="0" w:space="0" w:color="auto"/>
            <w:bottom w:val="none" w:sz="0" w:space="0" w:color="auto"/>
            <w:right w:val="none" w:sz="0" w:space="0" w:color="auto"/>
          </w:divBdr>
        </w:div>
        <w:div w:id="1356539442">
          <w:marLeft w:val="0"/>
          <w:marRight w:val="0"/>
          <w:marTop w:val="0"/>
          <w:marBottom w:val="0"/>
          <w:divBdr>
            <w:top w:val="none" w:sz="0" w:space="0" w:color="auto"/>
            <w:left w:val="none" w:sz="0" w:space="0" w:color="auto"/>
            <w:bottom w:val="none" w:sz="0" w:space="0" w:color="auto"/>
            <w:right w:val="none" w:sz="0" w:space="0" w:color="auto"/>
          </w:divBdr>
        </w:div>
        <w:div w:id="1366061031">
          <w:marLeft w:val="0"/>
          <w:marRight w:val="0"/>
          <w:marTop w:val="0"/>
          <w:marBottom w:val="0"/>
          <w:divBdr>
            <w:top w:val="none" w:sz="0" w:space="0" w:color="auto"/>
            <w:left w:val="none" w:sz="0" w:space="0" w:color="auto"/>
            <w:bottom w:val="none" w:sz="0" w:space="0" w:color="auto"/>
            <w:right w:val="none" w:sz="0" w:space="0" w:color="auto"/>
          </w:divBdr>
        </w:div>
        <w:div w:id="1379088506">
          <w:marLeft w:val="0"/>
          <w:marRight w:val="0"/>
          <w:marTop w:val="0"/>
          <w:marBottom w:val="0"/>
          <w:divBdr>
            <w:top w:val="none" w:sz="0" w:space="0" w:color="auto"/>
            <w:left w:val="none" w:sz="0" w:space="0" w:color="auto"/>
            <w:bottom w:val="none" w:sz="0" w:space="0" w:color="auto"/>
            <w:right w:val="none" w:sz="0" w:space="0" w:color="auto"/>
          </w:divBdr>
        </w:div>
        <w:div w:id="1379863810">
          <w:marLeft w:val="0"/>
          <w:marRight w:val="0"/>
          <w:marTop w:val="0"/>
          <w:marBottom w:val="0"/>
          <w:divBdr>
            <w:top w:val="none" w:sz="0" w:space="0" w:color="auto"/>
            <w:left w:val="none" w:sz="0" w:space="0" w:color="auto"/>
            <w:bottom w:val="none" w:sz="0" w:space="0" w:color="auto"/>
            <w:right w:val="none" w:sz="0" w:space="0" w:color="auto"/>
          </w:divBdr>
        </w:div>
        <w:div w:id="1418408651">
          <w:marLeft w:val="0"/>
          <w:marRight w:val="0"/>
          <w:marTop w:val="0"/>
          <w:marBottom w:val="0"/>
          <w:divBdr>
            <w:top w:val="none" w:sz="0" w:space="0" w:color="auto"/>
            <w:left w:val="none" w:sz="0" w:space="0" w:color="auto"/>
            <w:bottom w:val="none" w:sz="0" w:space="0" w:color="auto"/>
            <w:right w:val="none" w:sz="0" w:space="0" w:color="auto"/>
          </w:divBdr>
        </w:div>
        <w:div w:id="1446194621">
          <w:marLeft w:val="0"/>
          <w:marRight w:val="0"/>
          <w:marTop w:val="0"/>
          <w:marBottom w:val="0"/>
          <w:divBdr>
            <w:top w:val="none" w:sz="0" w:space="0" w:color="auto"/>
            <w:left w:val="none" w:sz="0" w:space="0" w:color="auto"/>
            <w:bottom w:val="none" w:sz="0" w:space="0" w:color="auto"/>
            <w:right w:val="none" w:sz="0" w:space="0" w:color="auto"/>
          </w:divBdr>
        </w:div>
        <w:div w:id="1523200124">
          <w:marLeft w:val="0"/>
          <w:marRight w:val="0"/>
          <w:marTop w:val="0"/>
          <w:marBottom w:val="0"/>
          <w:divBdr>
            <w:top w:val="none" w:sz="0" w:space="0" w:color="auto"/>
            <w:left w:val="none" w:sz="0" w:space="0" w:color="auto"/>
            <w:bottom w:val="none" w:sz="0" w:space="0" w:color="auto"/>
            <w:right w:val="none" w:sz="0" w:space="0" w:color="auto"/>
          </w:divBdr>
        </w:div>
        <w:div w:id="1532916419">
          <w:marLeft w:val="0"/>
          <w:marRight w:val="0"/>
          <w:marTop w:val="0"/>
          <w:marBottom w:val="0"/>
          <w:divBdr>
            <w:top w:val="none" w:sz="0" w:space="0" w:color="auto"/>
            <w:left w:val="none" w:sz="0" w:space="0" w:color="auto"/>
            <w:bottom w:val="none" w:sz="0" w:space="0" w:color="auto"/>
            <w:right w:val="none" w:sz="0" w:space="0" w:color="auto"/>
          </w:divBdr>
        </w:div>
        <w:div w:id="1540121063">
          <w:marLeft w:val="0"/>
          <w:marRight w:val="0"/>
          <w:marTop w:val="0"/>
          <w:marBottom w:val="0"/>
          <w:divBdr>
            <w:top w:val="none" w:sz="0" w:space="0" w:color="auto"/>
            <w:left w:val="none" w:sz="0" w:space="0" w:color="auto"/>
            <w:bottom w:val="none" w:sz="0" w:space="0" w:color="auto"/>
            <w:right w:val="none" w:sz="0" w:space="0" w:color="auto"/>
          </w:divBdr>
        </w:div>
        <w:div w:id="1550801545">
          <w:marLeft w:val="0"/>
          <w:marRight w:val="0"/>
          <w:marTop w:val="0"/>
          <w:marBottom w:val="0"/>
          <w:divBdr>
            <w:top w:val="none" w:sz="0" w:space="0" w:color="auto"/>
            <w:left w:val="none" w:sz="0" w:space="0" w:color="auto"/>
            <w:bottom w:val="none" w:sz="0" w:space="0" w:color="auto"/>
            <w:right w:val="none" w:sz="0" w:space="0" w:color="auto"/>
          </w:divBdr>
        </w:div>
        <w:div w:id="1551261291">
          <w:marLeft w:val="0"/>
          <w:marRight w:val="0"/>
          <w:marTop w:val="0"/>
          <w:marBottom w:val="0"/>
          <w:divBdr>
            <w:top w:val="none" w:sz="0" w:space="0" w:color="auto"/>
            <w:left w:val="none" w:sz="0" w:space="0" w:color="auto"/>
            <w:bottom w:val="none" w:sz="0" w:space="0" w:color="auto"/>
            <w:right w:val="none" w:sz="0" w:space="0" w:color="auto"/>
          </w:divBdr>
        </w:div>
        <w:div w:id="1565142583">
          <w:marLeft w:val="0"/>
          <w:marRight w:val="0"/>
          <w:marTop w:val="0"/>
          <w:marBottom w:val="0"/>
          <w:divBdr>
            <w:top w:val="none" w:sz="0" w:space="0" w:color="auto"/>
            <w:left w:val="none" w:sz="0" w:space="0" w:color="auto"/>
            <w:bottom w:val="none" w:sz="0" w:space="0" w:color="auto"/>
            <w:right w:val="none" w:sz="0" w:space="0" w:color="auto"/>
          </w:divBdr>
        </w:div>
        <w:div w:id="1574124119">
          <w:marLeft w:val="0"/>
          <w:marRight w:val="0"/>
          <w:marTop w:val="0"/>
          <w:marBottom w:val="0"/>
          <w:divBdr>
            <w:top w:val="none" w:sz="0" w:space="0" w:color="auto"/>
            <w:left w:val="none" w:sz="0" w:space="0" w:color="auto"/>
            <w:bottom w:val="none" w:sz="0" w:space="0" w:color="auto"/>
            <w:right w:val="none" w:sz="0" w:space="0" w:color="auto"/>
          </w:divBdr>
        </w:div>
        <w:div w:id="1581871401">
          <w:marLeft w:val="0"/>
          <w:marRight w:val="0"/>
          <w:marTop w:val="0"/>
          <w:marBottom w:val="0"/>
          <w:divBdr>
            <w:top w:val="none" w:sz="0" w:space="0" w:color="auto"/>
            <w:left w:val="none" w:sz="0" w:space="0" w:color="auto"/>
            <w:bottom w:val="none" w:sz="0" w:space="0" w:color="auto"/>
            <w:right w:val="none" w:sz="0" w:space="0" w:color="auto"/>
          </w:divBdr>
        </w:div>
        <w:div w:id="1620527871">
          <w:marLeft w:val="0"/>
          <w:marRight w:val="0"/>
          <w:marTop w:val="0"/>
          <w:marBottom w:val="0"/>
          <w:divBdr>
            <w:top w:val="none" w:sz="0" w:space="0" w:color="auto"/>
            <w:left w:val="none" w:sz="0" w:space="0" w:color="auto"/>
            <w:bottom w:val="none" w:sz="0" w:space="0" w:color="auto"/>
            <w:right w:val="none" w:sz="0" w:space="0" w:color="auto"/>
          </w:divBdr>
        </w:div>
        <w:div w:id="1620798698">
          <w:marLeft w:val="0"/>
          <w:marRight w:val="0"/>
          <w:marTop w:val="0"/>
          <w:marBottom w:val="0"/>
          <w:divBdr>
            <w:top w:val="none" w:sz="0" w:space="0" w:color="auto"/>
            <w:left w:val="none" w:sz="0" w:space="0" w:color="auto"/>
            <w:bottom w:val="none" w:sz="0" w:space="0" w:color="auto"/>
            <w:right w:val="none" w:sz="0" w:space="0" w:color="auto"/>
          </w:divBdr>
        </w:div>
        <w:div w:id="1644385751">
          <w:marLeft w:val="0"/>
          <w:marRight w:val="0"/>
          <w:marTop w:val="0"/>
          <w:marBottom w:val="0"/>
          <w:divBdr>
            <w:top w:val="none" w:sz="0" w:space="0" w:color="auto"/>
            <w:left w:val="none" w:sz="0" w:space="0" w:color="auto"/>
            <w:bottom w:val="none" w:sz="0" w:space="0" w:color="auto"/>
            <w:right w:val="none" w:sz="0" w:space="0" w:color="auto"/>
          </w:divBdr>
        </w:div>
        <w:div w:id="1645767550">
          <w:marLeft w:val="0"/>
          <w:marRight w:val="0"/>
          <w:marTop w:val="0"/>
          <w:marBottom w:val="0"/>
          <w:divBdr>
            <w:top w:val="none" w:sz="0" w:space="0" w:color="auto"/>
            <w:left w:val="none" w:sz="0" w:space="0" w:color="auto"/>
            <w:bottom w:val="none" w:sz="0" w:space="0" w:color="auto"/>
            <w:right w:val="none" w:sz="0" w:space="0" w:color="auto"/>
          </w:divBdr>
        </w:div>
        <w:div w:id="1659186442">
          <w:marLeft w:val="0"/>
          <w:marRight w:val="0"/>
          <w:marTop w:val="0"/>
          <w:marBottom w:val="0"/>
          <w:divBdr>
            <w:top w:val="none" w:sz="0" w:space="0" w:color="auto"/>
            <w:left w:val="none" w:sz="0" w:space="0" w:color="auto"/>
            <w:bottom w:val="none" w:sz="0" w:space="0" w:color="auto"/>
            <w:right w:val="none" w:sz="0" w:space="0" w:color="auto"/>
          </w:divBdr>
        </w:div>
        <w:div w:id="1663121187">
          <w:marLeft w:val="0"/>
          <w:marRight w:val="0"/>
          <w:marTop w:val="0"/>
          <w:marBottom w:val="0"/>
          <w:divBdr>
            <w:top w:val="none" w:sz="0" w:space="0" w:color="auto"/>
            <w:left w:val="none" w:sz="0" w:space="0" w:color="auto"/>
            <w:bottom w:val="none" w:sz="0" w:space="0" w:color="auto"/>
            <w:right w:val="none" w:sz="0" w:space="0" w:color="auto"/>
          </w:divBdr>
        </w:div>
        <w:div w:id="1675649572">
          <w:marLeft w:val="0"/>
          <w:marRight w:val="0"/>
          <w:marTop w:val="0"/>
          <w:marBottom w:val="0"/>
          <w:divBdr>
            <w:top w:val="none" w:sz="0" w:space="0" w:color="auto"/>
            <w:left w:val="none" w:sz="0" w:space="0" w:color="auto"/>
            <w:bottom w:val="none" w:sz="0" w:space="0" w:color="auto"/>
            <w:right w:val="none" w:sz="0" w:space="0" w:color="auto"/>
          </w:divBdr>
        </w:div>
        <w:div w:id="1709256274">
          <w:marLeft w:val="0"/>
          <w:marRight w:val="0"/>
          <w:marTop w:val="0"/>
          <w:marBottom w:val="0"/>
          <w:divBdr>
            <w:top w:val="none" w:sz="0" w:space="0" w:color="auto"/>
            <w:left w:val="none" w:sz="0" w:space="0" w:color="auto"/>
            <w:bottom w:val="none" w:sz="0" w:space="0" w:color="auto"/>
            <w:right w:val="none" w:sz="0" w:space="0" w:color="auto"/>
          </w:divBdr>
        </w:div>
        <w:div w:id="1716467567">
          <w:marLeft w:val="0"/>
          <w:marRight w:val="0"/>
          <w:marTop w:val="0"/>
          <w:marBottom w:val="0"/>
          <w:divBdr>
            <w:top w:val="none" w:sz="0" w:space="0" w:color="auto"/>
            <w:left w:val="none" w:sz="0" w:space="0" w:color="auto"/>
            <w:bottom w:val="none" w:sz="0" w:space="0" w:color="auto"/>
            <w:right w:val="none" w:sz="0" w:space="0" w:color="auto"/>
          </w:divBdr>
        </w:div>
        <w:div w:id="1752461204">
          <w:marLeft w:val="0"/>
          <w:marRight w:val="0"/>
          <w:marTop w:val="0"/>
          <w:marBottom w:val="0"/>
          <w:divBdr>
            <w:top w:val="none" w:sz="0" w:space="0" w:color="auto"/>
            <w:left w:val="none" w:sz="0" w:space="0" w:color="auto"/>
            <w:bottom w:val="none" w:sz="0" w:space="0" w:color="auto"/>
            <w:right w:val="none" w:sz="0" w:space="0" w:color="auto"/>
          </w:divBdr>
        </w:div>
        <w:div w:id="1775008459">
          <w:marLeft w:val="0"/>
          <w:marRight w:val="0"/>
          <w:marTop w:val="0"/>
          <w:marBottom w:val="0"/>
          <w:divBdr>
            <w:top w:val="none" w:sz="0" w:space="0" w:color="auto"/>
            <w:left w:val="none" w:sz="0" w:space="0" w:color="auto"/>
            <w:bottom w:val="none" w:sz="0" w:space="0" w:color="auto"/>
            <w:right w:val="none" w:sz="0" w:space="0" w:color="auto"/>
          </w:divBdr>
        </w:div>
        <w:div w:id="1781143633">
          <w:marLeft w:val="0"/>
          <w:marRight w:val="0"/>
          <w:marTop w:val="0"/>
          <w:marBottom w:val="0"/>
          <w:divBdr>
            <w:top w:val="none" w:sz="0" w:space="0" w:color="auto"/>
            <w:left w:val="none" w:sz="0" w:space="0" w:color="auto"/>
            <w:bottom w:val="none" w:sz="0" w:space="0" w:color="auto"/>
            <w:right w:val="none" w:sz="0" w:space="0" w:color="auto"/>
          </w:divBdr>
        </w:div>
        <w:div w:id="1783914666">
          <w:marLeft w:val="0"/>
          <w:marRight w:val="0"/>
          <w:marTop w:val="0"/>
          <w:marBottom w:val="0"/>
          <w:divBdr>
            <w:top w:val="none" w:sz="0" w:space="0" w:color="auto"/>
            <w:left w:val="none" w:sz="0" w:space="0" w:color="auto"/>
            <w:bottom w:val="none" w:sz="0" w:space="0" w:color="auto"/>
            <w:right w:val="none" w:sz="0" w:space="0" w:color="auto"/>
          </w:divBdr>
        </w:div>
        <w:div w:id="1786650425">
          <w:marLeft w:val="0"/>
          <w:marRight w:val="0"/>
          <w:marTop w:val="0"/>
          <w:marBottom w:val="0"/>
          <w:divBdr>
            <w:top w:val="none" w:sz="0" w:space="0" w:color="auto"/>
            <w:left w:val="none" w:sz="0" w:space="0" w:color="auto"/>
            <w:bottom w:val="none" w:sz="0" w:space="0" w:color="auto"/>
            <w:right w:val="none" w:sz="0" w:space="0" w:color="auto"/>
          </w:divBdr>
        </w:div>
        <w:div w:id="1856261153">
          <w:marLeft w:val="0"/>
          <w:marRight w:val="0"/>
          <w:marTop w:val="0"/>
          <w:marBottom w:val="0"/>
          <w:divBdr>
            <w:top w:val="none" w:sz="0" w:space="0" w:color="auto"/>
            <w:left w:val="none" w:sz="0" w:space="0" w:color="auto"/>
            <w:bottom w:val="none" w:sz="0" w:space="0" w:color="auto"/>
            <w:right w:val="none" w:sz="0" w:space="0" w:color="auto"/>
          </w:divBdr>
        </w:div>
        <w:div w:id="1863281817">
          <w:marLeft w:val="0"/>
          <w:marRight w:val="0"/>
          <w:marTop w:val="0"/>
          <w:marBottom w:val="0"/>
          <w:divBdr>
            <w:top w:val="none" w:sz="0" w:space="0" w:color="auto"/>
            <w:left w:val="none" w:sz="0" w:space="0" w:color="auto"/>
            <w:bottom w:val="none" w:sz="0" w:space="0" w:color="auto"/>
            <w:right w:val="none" w:sz="0" w:space="0" w:color="auto"/>
          </w:divBdr>
        </w:div>
        <w:div w:id="1876306380">
          <w:marLeft w:val="0"/>
          <w:marRight w:val="0"/>
          <w:marTop w:val="0"/>
          <w:marBottom w:val="0"/>
          <w:divBdr>
            <w:top w:val="none" w:sz="0" w:space="0" w:color="auto"/>
            <w:left w:val="none" w:sz="0" w:space="0" w:color="auto"/>
            <w:bottom w:val="none" w:sz="0" w:space="0" w:color="auto"/>
            <w:right w:val="none" w:sz="0" w:space="0" w:color="auto"/>
          </w:divBdr>
        </w:div>
        <w:div w:id="1880891702">
          <w:marLeft w:val="0"/>
          <w:marRight w:val="0"/>
          <w:marTop w:val="0"/>
          <w:marBottom w:val="0"/>
          <w:divBdr>
            <w:top w:val="none" w:sz="0" w:space="0" w:color="auto"/>
            <w:left w:val="none" w:sz="0" w:space="0" w:color="auto"/>
            <w:bottom w:val="none" w:sz="0" w:space="0" w:color="auto"/>
            <w:right w:val="none" w:sz="0" w:space="0" w:color="auto"/>
          </w:divBdr>
        </w:div>
        <w:div w:id="1883470267">
          <w:marLeft w:val="0"/>
          <w:marRight w:val="0"/>
          <w:marTop w:val="0"/>
          <w:marBottom w:val="0"/>
          <w:divBdr>
            <w:top w:val="none" w:sz="0" w:space="0" w:color="auto"/>
            <w:left w:val="none" w:sz="0" w:space="0" w:color="auto"/>
            <w:bottom w:val="none" w:sz="0" w:space="0" w:color="auto"/>
            <w:right w:val="none" w:sz="0" w:space="0" w:color="auto"/>
          </w:divBdr>
        </w:div>
        <w:div w:id="1895658899">
          <w:marLeft w:val="0"/>
          <w:marRight w:val="0"/>
          <w:marTop w:val="0"/>
          <w:marBottom w:val="0"/>
          <w:divBdr>
            <w:top w:val="none" w:sz="0" w:space="0" w:color="auto"/>
            <w:left w:val="none" w:sz="0" w:space="0" w:color="auto"/>
            <w:bottom w:val="none" w:sz="0" w:space="0" w:color="auto"/>
            <w:right w:val="none" w:sz="0" w:space="0" w:color="auto"/>
          </w:divBdr>
        </w:div>
        <w:div w:id="1905942634">
          <w:marLeft w:val="0"/>
          <w:marRight w:val="0"/>
          <w:marTop w:val="0"/>
          <w:marBottom w:val="0"/>
          <w:divBdr>
            <w:top w:val="none" w:sz="0" w:space="0" w:color="auto"/>
            <w:left w:val="none" w:sz="0" w:space="0" w:color="auto"/>
            <w:bottom w:val="none" w:sz="0" w:space="0" w:color="auto"/>
            <w:right w:val="none" w:sz="0" w:space="0" w:color="auto"/>
          </w:divBdr>
        </w:div>
        <w:div w:id="1948537386">
          <w:marLeft w:val="0"/>
          <w:marRight w:val="0"/>
          <w:marTop w:val="0"/>
          <w:marBottom w:val="0"/>
          <w:divBdr>
            <w:top w:val="none" w:sz="0" w:space="0" w:color="auto"/>
            <w:left w:val="none" w:sz="0" w:space="0" w:color="auto"/>
            <w:bottom w:val="none" w:sz="0" w:space="0" w:color="auto"/>
            <w:right w:val="none" w:sz="0" w:space="0" w:color="auto"/>
          </w:divBdr>
        </w:div>
        <w:div w:id="1957131001">
          <w:marLeft w:val="0"/>
          <w:marRight w:val="0"/>
          <w:marTop w:val="0"/>
          <w:marBottom w:val="0"/>
          <w:divBdr>
            <w:top w:val="none" w:sz="0" w:space="0" w:color="auto"/>
            <w:left w:val="none" w:sz="0" w:space="0" w:color="auto"/>
            <w:bottom w:val="none" w:sz="0" w:space="0" w:color="auto"/>
            <w:right w:val="none" w:sz="0" w:space="0" w:color="auto"/>
          </w:divBdr>
        </w:div>
        <w:div w:id="1977906743">
          <w:marLeft w:val="0"/>
          <w:marRight w:val="0"/>
          <w:marTop w:val="0"/>
          <w:marBottom w:val="0"/>
          <w:divBdr>
            <w:top w:val="none" w:sz="0" w:space="0" w:color="auto"/>
            <w:left w:val="none" w:sz="0" w:space="0" w:color="auto"/>
            <w:bottom w:val="none" w:sz="0" w:space="0" w:color="auto"/>
            <w:right w:val="none" w:sz="0" w:space="0" w:color="auto"/>
          </w:divBdr>
        </w:div>
        <w:div w:id="1988777148">
          <w:marLeft w:val="0"/>
          <w:marRight w:val="0"/>
          <w:marTop w:val="0"/>
          <w:marBottom w:val="0"/>
          <w:divBdr>
            <w:top w:val="none" w:sz="0" w:space="0" w:color="auto"/>
            <w:left w:val="none" w:sz="0" w:space="0" w:color="auto"/>
            <w:bottom w:val="none" w:sz="0" w:space="0" w:color="auto"/>
            <w:right w:val="none" w:sz="0" w:space="0" w:color="auto"/>
          </w:divBdr>
        </w:div>
        <w:div w:id="2014647647">
          <w:marLeft w:val="0"/>
          <w:marRight w:val="0"/>
          <w:marTop w:val="0"/>
          <w:marBottom w:val="0"/>
          <w:divBdr>
            <w:top w:val="none" w:sz="0" w:space="0" w:color="auto"/>
            <w:left w:val="none" w:sz="0" w:space="0" w:color="auto"/>
            <w:bottom w:val="none" w:sz="0" w:space="0" w:color="auto"/>
            <w:right w:val="none" w:sz="0" w:space="0" w:color="auto"/>
          </w:divBdr>
        </w:div>
        <w:div w:id="2023509268">
          <w:marLeft w:val="0"/>
          <w:marRight w:val="0"/>
          <w:marTop w:val="0"/>
          <w:marBottom w:val="0"/>
          <w:divBdr>
            <w:top w:val="none" w:sz="0" w:space="0" w:color="auto"/>
            <w:left w:val="none" w:sz="0" w:space="0" w:color="auto"/>
            <w:bottom w:val="none" w:sz="0" w:space="0" w:color="auto"/>
            <w:right w:val="none" w:sz="0" w:space="0" w:color="auto"/>
          </w:divBdr>
        </w:div>
        <w:div w:id="2062706422">
          <w:marLeft w:val="0"/>
          <w:marRight w:val="0"/>
          <w:marTop w:val="0"/>
          <w:marBottom w:val="0"/>
          <w:divBdr>
            <w:top w:val="none" w:sz="0" w:space="0" w:color="auto"/>
            <w:left w:val="none" w:sz="0" w:space="0" w:color="auto"/>
            <w:bottom w:val="none" w:sz="0" w:space="0" w:color="auto"/>
            <w:right w:val="none" w:sz="0" w:space="0" w:color="auto"/>
          </w:divBdr>
        </w:div>
        <w:div w:id="2138451375">
          <w:marLeft w:val="0"/>
          <w:marRight w:val="0"/>
          <w:marTop w:val="0"/>
          <w:marBottom w:val="0"/>
          <w:divBdr>
            <w:top w:val="none" w:sz="0" w:space="0" w:color="auto"/>
            <w:left w:val="none" w:sz="0" w:space="0" w:color="auto"/>
            <w:bottom w:val="none" w:sz="0" w:space="0" w:color="auto"/>
            <w:right w:val="none" w:sz="0" w:space="0" w:color="auto"/>
          </w:divBdr>
        </w:div>
        <w:div w:id="2139373363">
          <w:marLeft w:val="0"/>
          <w:marRight w:val="0"/>
          <w:marTop w:val="0"/>
          <w:marBottom w:val="0"/>
          <w:divBdr>
            <w:top w:val="none" w:sz="0" w:space="0" w:color="auto"/>
            <w:left w:val="none" w:sz="0" w:space="0" w:color="auto"/>
            <w:bottom w:val="none" w:sz="0" w:space="0" w:color="auto"/>
            <w:right w:val="none" w:sz="0" w:space="0" w:color="auto"/>
          </w:divBdr>
        </w:div>
      </w:divsChild>
    </w:div>
    <w:div w:id="42022731">
      <w:bodyDiv w:val="1"/>
      <w:marLeft w:val="0"/>
      <w:marRight w:val="0"/>
      <w:marTop w:val="0"/>
      <w:marBottom w:val="0"/>
      <w:divBdr>
        <w:top w:val="none" w:sz="0" w:space="0" w:color="auto"/>
        <w:left w:val="none" w:sz="0" w:space="0" w:color="auto"/>
        <w:bottom w:val="none" w:sz="0" w:space="0" w:color="auto"/>
        <w:right w:val="none" w:sz="0" w:space="0" w:color="auto"/>
      </w:divBdr>
    </w:div>
    <w:div w:id="169760461">
      <w:bodyDiv w:val="1"/>
      <w:marLeft w:val="0"/>
      <w:marRight w:val="0"/>
      <w:marTop w:val="0"/>
      <w:marBottom w:val="0"/>
      <w:divBdr>
        <w:top w:val="none" w:sz="0" w:space="0" w:color="auto"/>
        <w:left w:val="none" w:sz="0" w:space="0" w:color="auto"/>
        <w:bottom w:val="none" w:sz="0" w:space="0" w:color="auto"/>
        <w:right w:val="none" w:sz="0" w:space="0" w:color="auto"/>
      </w:divBdr>
      <w:divsChild>
        <w:div w:id="541983891">
          <w:marLeft w:val="0"/>
          <w:marRight w:val="0"/>
          <w:marTop w:val="0"/>
          <w:marBottom w:val="0"/>
          <w:divBdr>
            <w:top w:val="none" w:sz="0" w:space="0" w:color="auto"/>
            <w:left w:val="none" w:sz="0" w:space="0" w:color="auto"/>
            <w:bottom w:val="none" w:sz="0" w:space="0" w:color="auto"/>
            <w:right w:val="none" w:sz="0" w:space="0" w:color="auto"/>
          </w:divBdr>
        </w:div>
        <w:div w:id="1569923098">
          <w:marLeft w:val="0"/>
          <w:marRight w:val="0"/>
          <w:marTop w:val="0"/>
          <w:marBottom w:val="0"/>
          <w:divBdr>
            <w:top w:val="none" w:sz="0" w:space="0" w:color="auto"/>
            <w:left w:val="none" w:sz="0" w:space="0" w:color="auto"/>
            <w:bottom w:val="none" w:sz="0" w:space="0" w:color="auto"/>
            <w:right w:val="none" w:sz="0" w:space="0" w:color="auto"/>
          </w:divBdr>
        </w:div>
      </w:divsChild>
    </w:div>
    <w:div w:id="280460719">
      <w:bodyDiv w:val="1"/>
      <w:marLeft w:val="0"/>
      <w:marRight w:val="0"/>
      <w:marTop w:val="0"/>
      <w:marBottom w:val="0"/>
      <w:divBdr>
        <w:top w:val="none" w:sz="0" w:space="0" w:color="auto"/>
        <w:left w:val="none" w:sz="0" w:space="0" w:color="auto"/>
        <w:bottom w:val="none" w:sz="0" w:space="0" w:color="auto"/>
        <w:right w:val="none" w:sz="0" w:space="0" w:color="auto"/>
      </w:divBdr>
      <w:divsChild>
        <w:div w:id="660235921">
          <w:marLeft w:val="0"/>
          <w:marRight w:val="0"/>
          <w:marTop w:val="0"/>
          <w:marBottom w:val="0"/>
          <w:divBdr>
            <w:top w:val="none" w:sz="0" w:space="0" w:color="auto"/>
            <w:left w:val="none" w:sz="0" w:space="0" w:color="auto"/>
            <w:bottom w:val="none" w:sz="0" w:space="0" w:color="auto"/>
            <w:right w:val="none" w:sz="0" w:space="0" w:color="auto"/>
          </w:divBdr>
        </w:div>
        <w:div w:id="1731465492">
          <w:marLeft w:val="0"/>
          <w:marRight w:val="0"/>
          <w:marTop w:val="0"/>
          <w:marBottom w:val="0"/>
          <w:divBdr>
            <w:top w:val="none" w:sz="0" w:space="0" w:color="auto"/>
            <w:left w:val="none" w:sz="0" w:space="0" w:color="auto"/>
            <w:bottom w:val="none" w:sz="0" w:space="0" w:color="auto"/>
            <w:right w:val="none" w:sz="0" w:space="0" w:color="auto"/>
          </w:divBdr>
        </w:div>
        <w:div w:id="1960063674">
          <w:marLeft w:val="0"/>
          <w:marRight w:val="0"/>
          <w:marTop w:val="0"/>
          <w:marBottom w:val="0"/>
          <w:divBdr>
            <w:top w:val="none" w:sz="0" w:space="0" w:color="auto"/>
            <w:left w:val="none" w:sz="0" w:space="0" w:color="auto"/>
            <w:bottom w:val="none" w:sz="0" w:space="0" w:color="auto"/>
            <w:right w:val="none" w:sz="0" w:space="0" w:color="auto"/>
          </w:divBdr>
        </w:div>
      </w:divsChild>
    </w:div>
    <w:div w:id="320625330">
      <w:bodyDiv w:val="1"/>
      <w:marLeft w:val="0"/>
      <w:marRight w:val="0"/>
      <w:marTop w:val="0"/>
      <w:marBottom w:val="0"/>
      <w:divBdr>
        <w:top w:val="none" w:sz="0" w:space="0" w:color="auto"/>
        <w:left w:val="none" w:sz="0" w:space="0" w:color="auto"/>
        <w:bottom w:val="none" w:sz="0" w:space="0" w:color="auto"/>
        <w:right w:val="none" w:sz="0" w:space="0" w:color="auto"/>
      </w:divBdr>
      <w:divsChild>
        <w:div w:id="59521637">
          <w:marLeft w:val="0"/>
          <w:marRight w:val="0"/>
          <w:marTop w:val="0"/>
          <w:marBottom w:val="0"/>
          <w:divBdr>
            <w:top w:val="none" w:sz="0" w:space="0" w:color="auto"/>
            <w:left w:val="none" w:sz="0" w:space="0" w:color="auto"/>
            <w:bottom w:val="none" w:sz="0" w:space="0" w:color="auto"/>
            <w:right w:val="none" w:sz="0" w:space="0" w:color="auto"/>
          </w:divBdr>
        </w:div>
        <w:div w:id="94324252">
          <w:marLeft w:val="0"/>
          <w:marRight w:val="0"/>
          <w:marTop w:val="0"/>
          <w:marBottom w:val="0"/>
          <w:divBdr>
            <w:top w:val="none" w:sz="0" w:space="0" w:color="auto"/>
            <w:left w:val="none" w:sz="0" w:space="0" w:color="auto"/>
            <w:bottom w:val="none" w:sz="0" w:space="0" w:color="auto"/>
            <w:right w:val="none" w:sz="0" w:space="0" w:color="auto"/>
          </w:divBdr>
        </w:div>
        <w:div w:id="146288419">
          <w:marLeft w:val="0"/>
          <w:marRight w:val="0"/>
          <w:marTop w:val="0"/>
          <w:marBottom w:val="0"/>
          <w:divBdr>
            <w:top w:val="none" w:sz="0" w:space="0" w:color="auto"/>
            <w:left w:val="none" w:sz="0" w:space="0" w:color="auto"/>
            <w:bottom w:val="none" w:sz="0" w:space="0" w:color="auto"/>
            <w:right w:val="none" w:sz="0" w:space="0" w:color="auto"/>
          </w:divBdr>
        </w:div>
        <w:div w:id="326711427">
          <w:marLeft w:val="0"/>
          <w:marRight w:val="0"/>
          <w:marTop w:val="0"/>
          <w:marBottom w:val="0"/>
          <w:divBdr>
            <w:top w:val="none" w:sz="0" w:space="0" w:color="auto"/>
            <w:left w:val="none" w:sz="0" w:space="0" w:color="auto"/>
            <w:bottom w:val="none" w:sz="0" w:space="0" w:color="auto"/>
            <w:right w:val="none" w:sz="0" w:space="0" w:color="auto"/>
          </w:divBdr>
        </w:div>
        <w:div w:id="451360593">
          <w:marLeft w:val="0"/>
          <w:marRight w:val="0"/>
          <w:marTop w:val="0"/>
          <w:marBottom w:val="0"/>
          <w:divBdr>
            <w:top w:val="none" w:sz="0" w:space="0" w:color="auto"/>
            <w:left w:val="none" w:sz="0" w:space="0" w:color="auto"/>
            <w:bottom w:val="none" w:sz="0" w:space="0" w:color="auto"/>
            <w:right w:val="none" w:sz="0" w:space="0" w:color="auto"/>
          </w:divBdr>
        </w:div>
        <w:div w:id="561251689">
          <w:marLeft w:val="0"/>
          <w:marRight w:val="0"/>
          <w:marTop w:val="0"/>
          <w:marBottom w:val="0"/>
          <w:divBdr>
            <w:top w:val="none" w:sz="0" w:space="0" w:color="auto"/>
            <w:left w:val="none" w:sz="0" w:space="0" w:color="auto"/>
            <w:bottom w:val="none" w:sz="0" w:space="0" w:color="auto"/>
            <w:right w:val="none" w:sz="0" w:space="0" w:color="auto"/>
          </w:divBdr>
        </w:div>
        <w:div w:id="898130103">
          <w:marLeft w:val="0"/>
          <w:marRight w:val="0"/>
          <w:marTop w:val="0"/>
          <w:marBottom w:val="0"/>
          <w:divBdr>
            <w:top w:val="none" w:sz="0" w:space="0" w:color="auto"/>
            <w:left w:val="none" w:sz="0" w:space="0" w:color="auto"/>
            <w:bottom w:val="none" w:sz="0" w:space="0" w:color="auto"/>
            <w:right w:val="none" w:sz="0" w:space="0" w:color="auto"/>
          </w:divBdr>
        </w:div>
        <w:div w:id="1335643165">
          <w:marLeft w:val="0"/>
          <w:marRight w:val="0"/>
          <w:marTop w:val="0"/>
          <w:marBottom w:val="0"/>
          <w:divBdr>
            <w:top w:val="none" w:sz="0" w:space="0" w:color="auto"/>
            <w:left w:val="none" w:sz="0" w:space="0" w:color="auto"/>
            <w:bottom w:val="none" w:sz="0" w:space="0" w:color="auto"/>
            <w:right w:val="none" w:sz="0" w:space="0" w:color="auto"/>
          </w:divBdr>
        </w:div>
        <w:div w:id="1447850903">
          <w:marLeft w:val="0"/>
          <w:marRight w:val="0"/>
          <w:marTop w:val="0"/>
          <w:marBottom w:val="0"/>
          <w:divBdr>
            <w:top w:val="none" w:sz="0" w:space="0" w:color="auto"/>
            <w:left w:val="none" w:sz="0" w:space="0" w:color="auto"/>
            <w:bottom w:val="none" w:sz="0" w:space="0" w:color="auto"/>
            <w:right w:val="none" w:sz="0" w:space="0" w:color="auto"/>
          </w:divBdr>
        </w:div>
        <w:div w:id="1676960645">
          <w:marLeft w:val="0"/>
          <w:marRight w:val="0"/>
          <w:marTop w:val="0"/>
          <w:marBottom w:val="0"/>
          <w:divBdr>
            <w:top w:val="none" w:sz="0" w:space="0" w:color="auto"/>
            <w:left w:val="none" w:sz="0" w:space="0" w:color="auto"/>
            <w:bottom w:val="none" w:sz="0" w:space="0" w:color="auto"/>
            <w:right w:val="none" w:sz="0" w:space="0" w:color="auto"/>
          </w:divBdr>
        </w:div>
        <w:div w:id="1842114255">
          <w:marLeft w:val="0"/>
          <w:marRight w:val="0"/>
          <w:marTop w:val="0"/>
          <w:marBottom w:val="0"/>
          <w:divBdr>
            <w:top w:val="none" w:sz="0" w:space="0" w:color="auto"/>
            <w:left w:val="none" w:sz="0" w:space="0" w:color="auto"/>
            <w:bottom w:val="none" w:sz="0" w:space="0" w:color="auto"/>
            <w:right w:val="none" w:sz="0" w:space="0" w:color="auto"/>
          </w:divBdr>
        </w:div>
      </w:divsChild>
    </w:div>
    <w:div w:id="754324656">
      <w:bodyDiv w:val="1"/>
      <w:marLeft w:val="0"/>
      <w:marRight w:val="0"/>
      <w:marTop w:val="0"/>
      <w:marBottom w:val="0"/>
      <w:divBdr>
        <w:top w:val="none" w:sz="0" w:space="0" w:color="auto"/>
        <w:left w:val="none" w:sz="0" w:space="0" w:color="auto"/>
        <w:bottom w:val="none" w:sz="0" w:space="0" w:color="auto"/>
        <w:right w:val="none" w:sz="0" w:space="0" w:color="auto"/>
      </w:divBdr>
      <w:divsChild>
        <w:div w:id="279523">
          <w:marLeft w:val="0"/>
          <w:marRight w:val="0"/>
          <w:marTop w:val="0"/>
          <w:marBottom w:val="0"/>
          <w:divBdr>
            <w:top w:val="none" w:sz="0" w:space="0" w:color="auto"/>
            <w:left w:val="none" w:sz="0" w:space="0" w:color="auto"/>
            <w:bottom w:val="none" w:sz="0" w:space="0" w:color="auto"/>
            <w:right w:val="none" w:sz="0" w:space="0" w:color="auto"/>
          </w:divBdr>
        </w:div>
        <w:div w:id="104470848">
          <w:marLeft w:val="0"/>
          <w:marRight w:val="0"/>
          <w:marTop w:val="0"/>
          <w:marBottom w:val="0"/>
          <w:divBdr>
            <w:top w:val="none" w:sz="0" w:space="0" w:color="auto"/>
            <w:left w:val="none" w:sz="0" w:space="0" w:color="auto"/>
            <w:bottom w:val="none" w:sz="0" w:space="0" w:color="auto"/>
            <w:right w:val="none" w:sz="0" w:space="0" w:color="auto"/>
          </w:divBdr>
        </w:div>
      </w:divsChild>
    </w:div>
    <w:div w:id="1181746984">
      <w:bodyDiv w:val="1"/>
      <w:marLeft w:val="0"/>
      <w:marRight w:val="0"/>
      <w:marTop w:val="0"/>
      <w:marBottom w:val="0"/>
      <w:divBdr>
        <w:top w:val="none" w:sz="0" w:space="0" w:color="auto"/>
        <w:left w:val="none" w:sz="0" w:space="0" w:color="auto"/>
        <w:bottom w:val="none" w:sz="0" w:space="0" w:color="auto"/>
        <w:right w:val="none" w:sz="0" w:space="0" w:color="auto"/>
      </w:divBdr>
      <w:divsChild>
        <w:div w:id="174464499">
          <w:marLeft w:val="0"/>
          <w:marRight w:val="0"/>
          <w:marTop w:val="0"/>
          <w:marBottom w:val="0"/>
          <w:divBdr>
            <w:top w:val="none" w:sz="0" w:space="0" w:color="auto"/>
            <w:left w:val="none" w:sz="0" w:space="0" w:color="auto"/>
            <w:bottom w:val="none" w:sz="0" w:space="0" w:color="auto"/>
            <w:right w:val="none" w:sz="0" w:space="0" w:color="auto"/>
          </w:divBdr>
        </w:div>
        <w:div w:id="669530391">
          <w:marLeft w:val="0"/>
          <w:marRight w:val="0"/>
          <w:marTop w:val="0"/>
          <w:marBottom w:val="0"/>
          <w:divBdr>
            <w:top w:val="none" w:sz="0" w:space="0" w:color="auto"/>
            <w:left w:val="none" w:sz="0" w:space="0" w:color="auto"/>
            <w:bottom w:val="none" w:sz="0" w:space="0" w:color="auto"/>
            <w:right w:val="none" w:sz="0" w:space="0" w:color="auto"/>
          </w:divBdr>
        </w:div>
        <w:div w:id="1403986283">
          <w:marLeft w:val="0"/>
          <w:marRight w:val="0"/>
          <w:marTop w:val="0"/>
          <w:marBottom w:val="0"/>
          <w:divBdr>
            <w:top w:val="none" w:sz="0" w:space="0" w:color="auto"/>
            <w:left w:val="none" w:sz="0" w:space="0" w:color="auto"/>
            <w:bottom w:val="none" w:sz="0" w:space="0" w:color="auto"/>
            <w:right w:val="none" w:sz="0" w:space="0" w:color="auto"/>
          </w:divBdr>
        </w:div>
        <w:div w:id="1907835288">
          <w:marLeft w:val="0"/>
          <w:marRight w:val="0"/>
          <w:marTop w:val="0"/>
          <w:marBottom w:val="0"/>
          <w:divBdr>
            <w:top w:val="none" w:sz="0" w:space="0" w:color="auto"/>
            <w:left w:val="none" w:sz="0" w:space="0" w:color="auto"/>
            <w:bottom w:val="none" w:sz="0" w:space="0" w:color="auto"/>
            <w:right w:val="none" w:sz="0" w:space="0" w:color="auto"/>
          </w:divBdr>
        </w:div>
        <w:div w:id="2055496899">
          <w:marLeft w:val="0"/>
          <w:marRight w:val="0"/>
          <w:marTop w:val="0"/>
          <w:marBottom w:val="0"/>
          <w:divBdr>
            <w:top w:val="none" w:sz="0" w:space="0" w:color="auto"/>
            <w:left w:val="none" w:sz="0" w:space="0" w:color="auto"/>
            <w:bottom w:val="none" w:sz="0" w:space="0" w:color="auto"/>
            <w:right w:val="none" w:sz="0" w:space="0" w:color="auto"/>
          </w:divBdr>
        </w:div>
      </w:divsChild>
    </w:div>
    <w:div w:id="1221406357">
      <w:bodyDiv w:val="1"/>
      <w:marLeft w:val="0"/>
      <w:marRight w:val="0"/>
      <w:marTop w:val="0"/>
      <w:marBottom w:val="0"/>
      <w:divBdr>
        <w:top w:val="none" w:sz="0" w:space="0" w:color="auto"/>
        <w:left w:val="none" w:sz="0" w:space="0" w:color="auto"/>
        <w:bottom w:val="none" w:sz="0" w:space="0" w:color="auto"/>
        <w:right w:val="none" w:sz="0" w:space="0" w:color="auto"/>
      </w:divBdr>
      <w:divsChild>
        <w:div w:id="24450747">
          <w:marLeft w:val="0"/>
          <w:marRight w:val="0"/>
          <w:marTop w:val="0"/>
          <w:marBottom w:val="0"/>
          <w:divBdr>
            <w:top w:val="none" w:sz="0" w:space="0" w:color="auto"/>
            <w:left w:val="none" w:sz="0" w:space="0" w:color="auto"/>
            <w:bottom w:val="none" w:sz="0" w:space="0" w:color="auto"/>
            <w:right w:val="none" w:sz="0" w:space="0" w:color="auto"/>
          </w:divBdr>
        </w:div>
        <w:div w:id="42944866">
          <w:marLeft w:val="0"/>
          <w:marRight w:val="0"/>
          <w:marTop w:val="0"/>
          <w:marBottom w:val="0"/>
          <w:divBdr>
            <w:top w:val="none" w:sz="0" w:space="0" w:color="auto"/>
            <w:left w:val="none" w:sz="0" w:space="0" w:color="auto"/>
            <w:bottom w:val="none" w:sz="0" w:space="0" w:color="auto"/>
            <w:right w:val="none" w:sz="0" w:space="0" w:color="auto"/>
          </w:divBdr>
        </w:div>
        <w:div w:id="328678137">
          <w:marLeft w:val="0"/>
          <w:marRight w:val="0"/>
          <w:marTop w:val="0"/>
          <w:marBottom w:val="0"/>
          <w:divBdr>
            <w:top w:val="none" w:sz="0" w:space="0" w:color="auto"/>
            <w:left w:val="none" w:sz="0" w:space="0" w:color="auto"/>
            <w:bottom w:val="none" w:sz="0" w:space="0" w:color="auto"/>
            <w:right w:val="none" w:sz="0" w:space="0" w:color="auto"/>
          </w:divBdr>
        </w:div>
        <w:div w:id="416946681">
          <w:marLeft w:val="0"/>
          <w:marRight w:val="0"/>
          <w:marTop w:val="0"/>
          <w:marBottom w:val="0"/>
          <w:divBdr>
            <w:top w:val="none" w:sz="0" w:space="0" w:color="auto"/>
            <w:left w:val="none" w:sz="0" w:space="0" w:color="auto"/>
            <w:bottom w:val="none" w:sz="0" w:space="0" w:color="auto"/>
            <w:right w:val="none" w:sz="0" w:space="0" w:color="auto"/>
          </w:divBdr>
        </w:div>
        <w:div w:id="453716613">
          <w:marLeft w:val="0"/>
          <w:marRight w:val="0"/>
          <w:marTop w:val="0"/>
          <w:marBottom w:val="0"/>
          <w:divBdr>
            <w:top w:val="none" w:sz="0" w:space="0" w:color="auto"/>
            <w:left w:val="none" w:sz="0" w:space="0" w:color="auto"/>
            <w:bottom w:val="none" w:sz="0" w:space="0" w:color="auto"/>
            <w:right w:val="none" w:sz="0" w:space="0" w:color="auto"/>
          </w:divBdr>
        </w:div>
        <w:div w:id="555436005">
          <w:marLeft w:val="0"/>
          <w:marRight w:val="0"/>
          <w:marTop w:val="0"/>
          <w:marBottom w:val="0"/>
          <w:divBdr>
            <w:top w:val="none" w:sz="0" w:space="0" w:color="auto"/>
            <w:left w:val="none" w:sz="0" w:space="0" w:color="auto"/>
            <w:bottom w:val="none" w:sz="0" w:space="0" w:color="auto"/>
            <w:right w:val="none" w:sz="0" w:space="0" w:color="auto"/>
          </w:divBdr>
        </w:div>
        <w:div w:id="654340679">
          <w:marLeft w:val="0"/>
          <w:marRight w:val="0"/>
          <w:marTop w:val="0"/>
          <w:marBottom w:val="0"/>
          <w:divBdr>
            <w:top w:val="none" w:sz="0" w:space="0" w:color="auto"/>
            <w:left w:val="none" w:sz="0" w:space="0" w:color="auto"/>
            <w:bottom w:val="none" w:sz="0" w:space="0" w:color="auto"/>
            <w:right w:val="none" w:sz="0" w:space="0" w:color="auto"/>
          </w:divBdr>
        </w:div>
        <w:div w:id="690030878">
          <w:marLeft w:val="0"/>
          <w:marRight w:val="0"/>
          <w:marTop w:val="0"/>
          <w:marBottom w:val="0"/>
          <w:divBdr>
            <w:top w:val="none" w:sz="0" w:space="0" w:color="auto"/>
            <w:left w:val="none" w:sz="0" w:space="0" w:color="auto"/>
            <w:bottom w:val="none" w:sz="0" w:space="0" w:color="auto"/>
            <w:right w:val="none" w:sz="0" w:space="0" w:color="auto"/>
          </w:divBdr>
        </w:div>
        <w:div w:id="767117677">
          <w:marLeft w:val="0"/>
          <w:marRight w:val="0"/>
          <w:marTop w:val="0"/>
          <w:marBottom w:val="0"/>
          <w:divBdr>
            <w:top w:val="none" w:sz="0" w:space="0" w:color="auto"/>
            <w:left w:val="none" w:sz="0" w:space="0" w:color="auto"/>
            <w:bottom w:val="none" w:sz="0" w:space="0" w:color="auto"/>
            <w:right w:val="none" w:sz="0" w:space="0" w:color="auto"/>
          </w:divBdr>
        </w:div>
        <w:div w:id="903680691">
          <w:marLeft w:val="0"/>
          <w:marRight w:val="0"/>
          <w:marTop w:val="0"/>
          <w:marBottom w:val="0"/>
          <w:divBdr>
            <w:top w:val="none" w:sz="0" w:space="0" w:color="auto"/>
            <w:left w:val="none" w:sz="0" w:space="0" w:color="auto"/>
            <w:bottom w:val="none" w:sz="0" w:space="0" w:color="auto"/>
            <w:right w:val="none" w:sz="0" w:space="0" w:color="auto"/>
          </w:divBdr>
        </w:div>
        <w:div w:id="907494633">
          <w:marLeft w:val="0"/>
          <w:marRight w:val="0"/>
          <w:marTop w:val="0"/>
          <w:marBottom w:val="0"/>
          <w:divBdr>
            <w:top w:val="none" w:sz="0" w:space="0" w:color="auto"/>
            <w:left w:val="none" w:sz="0" w:space="0" w:color="auto"/>
            <w:bottom w:val="none" w:sz="0" w:space="0" w:color="auto"/>
            <w:right w:val="none" w:sz="0" w:space="0" w:color="auto"/>
          </w:divBdr>
        </w:div>
        <w:div w:id="1216283549">
          <w:marLeft w:val="0"/>
          <w:marRight w:val="0"/>
          <w:marTop w:val="0"/>
          <w:marBottom w:val="0"/>
          <w:divBdr>
            <w:top w:val="none" w:sz="0" w:space="0" w:color="auto"/>
            <w:left w:val="none" w:sz="0" w:space="0" w:color="auto"/>
            <w:bottom w:val="none" w:sz="0" w:space="0" w:color="auto"/>
            <w:right w:val="none" w:sz="0" w:space="0" w:color="auto"/>
          </w:divBdr>
        </w:div>
        <w:div w:id="1287392728">
          <w:marLeft w:val="0"/>
          <w:marRight w:val="0"/>
          <w:marTop w:val="0"/>
          <w:marBottom w:val="0"/>
          <w:divBdr>
            <w:top w:val="none" w:sz="0" w:space="0" w:color="auto"/>
            <w:left w:val="none" w:sz="0" w:space="0" w:color="auto"/>
            <w:bottom w:val="none" w:sz="0" w:space="0" w:color="auto"/>
            <w:right w:val="none" w:sz="0" w:space="0" w:color="auto"/>
          </w:divBdr>
        </w:div>
        <w:div w:id="1297103286">
          <w:marLeft w:val="0"/>
          <w:marRight w:val="0"/>
          <w:marTop w:val="0"/>
          <w:marBottom w:val="0"/>
          <w:divBdr>
            <w:top w:val="none" w:sz="0" w:space="0" w:color="auto"/>
            <w:left w:val="none" w:sz="0" w:space="0" w:color="auto"/>
            <w:bottom w:val="none" w:sz="0" w:space="0" w:color="auto"/>
            <w:right w:val="none" w:sz="0" w:space="0" w:color="auto"/>
          </w:divBdr>
        </w:div>
        <w:div w:id="1454598060">
          <w:marLeft w:val="0"/>
          <w:marRight w:val="0"/>
          <w:marTop w:val="0"/>
          <w:marBottom w:val="0"/>
          <w:divBdr>
            <w:top w:val="none" w:sz="0" w:space="0" w:color="auto"/>
            <w:left w:val="none" w:sz="0" w:space="0" w:color="auto"/>
            <w:bottom w:val="none" w:sz="0" w:space="0" w:color="auto"/>
            <w:right w:val="none" w:sz="0" w:space="0" w:color="auto"/>
          </w:divBdr>
        </w:div>
        <w:div w:id="1609702673">
          <w:marLeft w:val="0"/>
          <w:marRight w:val="0"/>
          <w:marTop w:val="0"/>
          <w:marBottom w:val="0"/>
          <w:divBdr>
            <w:top w:val="none" w:sz="0" w:space="0" w:color="auto"/>
            <w:left w:val="none" w:sz="0" w:space="0" w:color="auto"/>
            <w:bottom w:val="none" w:sz="0" w:space="0" w:color="auto"/>
            <w:right w:val="none" w:sz="0" w:space="0" w:color="auto"/>
          </w:divBdr>
        </w:div>
        <w:div w:id="1675764011">
          <w:marLeft w:val="0"/>
          <w:marRight w:val="0"/>
          <w:marTop w:val="0"/>
          <w:marBottom w:val="0"/>
          <w:divBdr>
            <w:top w:val="none" w:sz="0" w:space="0" w:color="auto"/>
            <w:left w:val="none" w:sz="0" w:space="0" w:color="auto"/>
            <w:bottom w:val="none" w:sz="0" w:space="0" w:color="auto"/>
            <w:right w:val="none" w:sz="0" w:space="0" w:color="auto"/>
          </w:divBdr>
        </w:div>
        <w:div w:id="1983266594">
          <w:marLeft w:val="0"/>
          <w:marRight w:val="0"/>
          <w:marTop w:val="0"/>
          <w:marBottom w:val="0"/>
          <w:divBdr>
            <w:top w:val="none" w:sz="0" w:space="0" w:color="auto"/>
            <w:left w:val="none" w:sz="0" w:space="0" w:color="auto"/>
            <w:bottom w:val="none" w:sz="0" w:space="0" w:color="auto"/>
            <w:right w:val="none" w:sz="0" w:space="0" w:color="auto"/>
          </w:divBdr>
        </w:div>
        <w:div w:id="2116055767">
          <w:marLeft w:val="0"/>
          <w:marRight w:val="0"/>
          <w:marTop w:val="0"/>
          <w:marBottom w:val="0"/>
          <w:divBdr>
            <w:top w:val="none" w:sz="0" w:space="0" w:color="auto"/>
            <w:left w:val="none" w:sz="0" w:space="0" w:color="auto"/>
            <w:bottom w:val="none" w:sz="0" w:space="0" w:color="auto"/>
            <w:right w:val="none" w:sz="0" w:space="0" w:color="auto"/>
          </w:divBdr>
        </w:div>
      </w:divsChild>
    </w:div>
    <w:div w:id="1537423832">
      <w:bodyDiv w:val="1"/>
      <w:marLeft w:val="0"/>
      <w:marRight w:val="0"/>
      <w:marTop w:val="0"/>
      <w:marBottom w:val="0"/>
      <w:divBdr>
        <w:top w:val="none" w:sz="0" w:space="0" w:color="auto"/>
        <w:left w:val="none" w:sz="0" w:space="0" w:color="auto"/>
        <w:bottom w:val="none" w:sz="0" w:space="0" w:color="auto"/>
        <w:right w:val="none" w:sz="0" w:space="0" w:color="auto"/>
      </w:divBdr>
    </w:div>
    <w:div w:id="1561593463">
      <w:bodyDiv w:val="1"/>
      <w:marLeft w:val="0"/>
      <w:marRight w:val="0"/>
      <w:marTop w:val="0"/>
      <w:marBottom w:val="0"/>
      <w:divBdr>
        <w:top w:val="none" w:sz="0" w:space="0" w:color="auto"/>
        <w:left w:val="none" w:sz="0" w:space="0" w:color="auto"/>
        <w:bottom w:val="none" w:sz="0" w:space="0" w:color="auto"/>
        <w:right w:val="none" w:sz="0" w:space="0" w:color="auto"/>
      </w:divBdr>
    </w:div>
    <w:div w:id="1789547359">
      <w:bodyDiv w:val="1"/>
      <w:marLeft w:val="0"/>
      <w:marRight w:val="0"/>
      <w:marTop w:val="0"/>
      <w:marBottom w:val="0"/>
      <w:divBdr>
        <w:top w:val="none" w:sz="0" w:space="0" w:color="auto"/>
        <w:left w:val="none" w:sz="0" w:space="0" w:color="auto"/>
        <w:bottom w:val="none" w:sz="0" w:space="0" w:color="auto"/>
        <w:right w:val="none" w:sz="0" w:space="0" w:color="auto"/>
      </w:divBdr>
      <w:divsChild>
        <w:div w:id="144468148">
          <w:marLeft w:val="0"/>
          <w:marRight w:val="0"/>
          <w:marTop w:val="0"/>
          <w:marBottom w:val="0"/>
          <w:divBdr>
            <w:top w:val="none" w:sz="0" w:space="0" w:color="auto"/>
            <w:left w:val="none" w:sz="0" w:space="0" w:color="auto"/>
            <w:bottom w:val="none" w:sz="0" w:space="0" w:color="auto"/>
            <w:right w:val="none" w:sz="0" w:space="0" w:color="auto"/>
          </w:divBdr>
        </w:div>
        <w:div w:id="2030596007">
          <w:marLeft w:val="0"/>
          <w:marRight w:val="0"/>
          <w:marTop w:val="0"/>
          <w:marBottom w:val="0"/>
          <w:divBdr>
            <w:top w:val="none" w:sz="0" w:space="0" w:color="auto"/>
            <w:left w:val="none" w:sz="0" w:space="0" w:color="auto"/>
            <w:bottom w:val="none" w:sz="0" w:space="0" w:color="auto"/>
            <w:right w:val="none" w:sz="0" w:space="0" w:color="auto"/>
          </w:divBdr>
        </w:div>
      </w:divsChild>
    </w:div>
    <w:div w:id="1814171846">
      <w:bodyDiv w:val="1"/>
      <w:marLeft w:val="0"/>
      <w:marRight w:val="0"/>
      <w:marTop w:val="0"/>
      <w:marBottom w:val="0"/>
      <w:divBdr>
        <w:top w:val="none" w:sz="0" w:space="0" w:color="auto"/>
        <w:left w:val="none" w:sz="0" w:space="0" w:color="auto"/>
        <w:bottom w:val="none" w:sz="0" w:space="0" w:color="auto"/>
        <w:right w:val="none" w:sz="0" w:space="0" w:color="auto"/>
      </w:divBdr>
      <w:divsChild>
        <w:div w:id="1437871837">
          <w:marLeft w:val="0"/>
          <w:marRight w:val="0"/>
          <w:marTop w:val="0"/>
          <w:marBottom w:val="0"/>
          <w:divBdr>
            <w:top w:val="none" w:sz="0" w:space="0" w:color="auto"/>
            <w:left w:val="none" w:sz="0" w:space="0" w:color="auto"/>
            <w:bottom w:val="none" w:sz="0" w:space="0" w:color="auto"/>
            <w:right w:val="none" w:sz="0" w:space="0" w:color="auto"/>
          </w:divBdr>
        </w:div>
        <w:div w:id="1690327436">
          <w:marLeft w:val="0"/>
          <w:marRight w:val="0"/>
          <w:marTop w:val="0"/>
          <w:marBottom w:val="0"/>
          <w:divBdr>
            <w:top w:val="none" w:sz="0" w:space="0" w:color="auto"/>
            <w:left w:val="none" w:sz="0" w:space="0" w:color="auto"/>
            <w:bottom w:val="none" w:sz="0" w:space="0" w:color="auto"/>
            <w:right w:val="none" w:sz="0" w:space="0" w:color="auto"/>
          </w:divBdr>
        </w:div>
      </w:divsChild>
    </w:div>
    <w:div w:id="1838498398">
      <w:bodyDiv w:val="1"/>
      <w:marLeft w:val="0"/>
      <w:marRight w:val="0"/>
      <w:marTop w:val="0"/>
      <w:marBottom w:val="0"/>
      <w:divBdr>
        <w:top w:val="none" w:sz="0" w:space="0" w:color="auto"/>
        <w:left w:val="none" w:sz="0" w:space="0" w:color="auto"/>
        <w:bottom w:val="none" w:sz="0" w:space="0" w:color="auto"/>
        <w:right w:val="none" w:sz="0" w:space="0" w:color="auto"/>
      </w:divBdr>
      <w:divsChild>
        <w:div w:id="163017994">
          <w:marLeft w:val="0"/>
          <w:marRight w:val="0"/>
          <w:marTop w:val="0"/>
          <w:marBottom w:val="0"/>
          <w:divBdr>
            <w:top w:val="none" w:sz="0" w:space="0" w:color="auto"/>
            <w:left w:val="none" w:sz="0" w:space="0" w:color="auto"/>
            <w:bottom w:val="none" w:sz="0" w:space="0" w:color="auto"/>
            <w:right w:val="none" w:sz="0" w:space="0" w:color="auto"/>
          </w:divBdr>
        </w:div>
        <w:div w:id="460808559">
          <w:marLeft w:val="0"/>
          <w:marRight w:val="0"/>
          <w:marTop w:val="0"/>
          <w:marBottom w:val="0"/>
          <w:divBdr>
            <w:top w:val="none" w:sz="0" w:space="0" w:color="auto"/>
            <w:left w:val="none" w:sz="0" w:space="0" w:color="auto"/>
            <w:bottom w:val="none" w:sz="0" w:space="0" w:color="auto"/>
            <w:right w:val="none" w:sz="0" w:space="0" w:color="auto"/>
          </w:divBdr>
        </w:div>
        <w:div w:id="608009651">
          <w:marLeft w:val="0"/>
          <w:marRight w:val="0"/>
          <w:marTop w:val="0"/>
          <w:marBottom w:val="0"/>
          <w:divBdr>
            <w:top w:val="none" w:sz="0" w:space="0" w:color="auto"/>
            <w:left w:val="none" w:sz="0" w:space="0" w:color="auto"/>
            <w:bottom w:val="none" w:sz="0" w:space="0" w:color="auto"/>
            <w:right w:val="none" w:sz="0" w:space="0" w:color="auto"/>
          </w:divBdr>
        </w:div>
        <w:div w:id="884607602">
          <w:marLeft w:val="0"/>
          <w:marRight w:val="0"/>
          <w:marTop w:val="0"/>
          <w:marBottom w:val="0"/>
          <w:divBdr>
            <w:top w:val="none" w:sz="0" w:space="0" w:color="auto"/>
            <w:left w:val="none" w:sz="0" w:space="0" w:color="auto"/>
            <w:bottom w:val="none" w:sz="0" w:space="0" w:color="auto"/>
            <w:right w:val="none" w:sz="0" w:space="0" w:color="auto"/>
          </w:divBdr>
        </w:div>
        <w:div w:id="1028798994">
          <w:marLeft w:val="0"/>
          <w:marRight w:val="0"/>
          <w:marTop w:val="0"/>
          <w:marBottom w:val="0"/>
          <w:divBdr>
            <w:top w:val="none" w:sz="0" w:space="0" w:color="auto"/>
            <w:left w:val="none" w:sz="0" w:space="0" w:color="auto"/>
            <w:bottom w:val="none" w:sz="0" w:space="0" w:color="auto"/>
            <w:right w:val="none" w:sz="0" w:space="0" w:color="auto"/>
          </w:divBdr>
        </w:div>
        <w:div w:id="1056703284">
          <w:marLeft w:val="0"/>
          <w:marRight w:val="0"/>
          <w:marTop w:val="0"/>
          <w:marBottom w:val="0"/>
          <w:divBdr>
            <w:top w:val="none" w:sz="0" w:space="0" w:color="auto"/>
            <w:left w:val="none" w:sz="0" w:space="0" w:color="auto"/>
            <w:bottom w:val="none" w:sz="0" w:space="0" w:color="auto"/>
            <w:right w:val="none" w:sz="0" w:space="0" w:color="auto"/>
          </w:divBdr>
        </w:div>
        <w:div w:id="1253272430">
          <w:marLeft w:val="0"/>
          <w:marRight w:val="0"/>
          <w:marTop w:val="0"/>
          <w:marBottom w:val="0"/>
          <w:divBdr>
            <w:top w:val="none" w:sz="0" w:space="0" w:color="auto"/>
            <w:left w:val="none" w:sz="0" w:space="0" w:color="auto"/>
            <w:bottom w:val="none" w:sz="0" w:space="0" w:color="auto"/>
            <w:right w:val="none" w:sz="0" w:space="0" w:color="auto"/>
          </w:divBdr>
        </w:div>
        <w:div w:id="1492745973">
          <w:marLeft w:val="0"/>
          <w:marRight w:val="0"/>
          <w:marTop w:val="0"/>
          <w:marBottom w:val="0"/>
          <w:divBdr>
            <w:top w:val="none" w:sz="0" w:space="0" w:color="auto"/>
            <w:left w:val="none" w:sz="0" w:space="0" w:color="auto"/>
            <w:bottom w:val="none" w:sz="0" w:space="0" w:color="auto"/>
            <w:right w:val="none" w:sz="0" w:space="0" w:color="auto"/>
          </w:divBdr>
        </w:div>
        <w:div w:id="1499230822">
          <w:marLeft w:val="0"/>
          <w:marRight w:val="0"/>
          <w:marTop w:val="0"/>
          <w:marBottom w:val="0"/>
          <w:divBdr>
            <w:top w:val="none" w:sz="0" w:space="0" w:color="auto"/>
            <w:left w:val="none" w:sz="0" w:space="0" w:color="auto"/>
            <w:bottom w:val="none" w:sz="0" w:space="0" w:color="auto"/>
            <w:right w:val="none" w:sz="0" w:space="0" w:color="auto"/>
          </w:divBdr>
        </w:div>
        <w:div w:id="1683630496">
          <w:marLeft w:val="0"/>
          <w:marRight w:val="0"/>
          <w:marTop w:val="0"/>
          <w:marBottom w:val="0"/>
          <w:divBdr>
            <w:top w:val="none" w:sz="0" w:space="0" w:color="auto"/>
            <w:left w:val="none" w:sz="0" w:space="0" w:color="auto"/>
            <w:bottom w:val="none" w:sz="0" w:space="0" w:color="auto"/>
            <w:right w:val="none" w:sz="0" w:space="0" w:color="auto"/>
          </w:divBdr>
        </w:div>
        <w:div w:id="1870601793">
          <w:marLeft w:val="0"/>
          <w:marRight w:val="0"/>
          <w:marTop w:val="0"/>
          <w:marBottom w:val="0"/>
          <w:divBdr>
            <w:top w:val="none" w:sz="0" w:space="0" w:color="auto"/>
            <w:left w:val="none" w:sz="0" w:space="0" w:color="auto"/>
            <w:bottom w:val="none" w:sz="0" w:space="0" w:color="auto"/>
            <w:right w:val="none" w:sz="0" w:space="0" w:color="auto"/>
          </w:divBdr>
        </w:div>
        <w:div w:id="1891459452">
          <w:marLeft w:val="0"/>
          <w:marRight w:val="0"/>
          <w:marTop w:val="0"/>
          <w:marBottom w:val="0"/>
          <w:divBdr>
            <w:top w:val="none" w:sz="0" w:space="0" w:color="auto"/>
            <w:left w:val="none" w:sz="0" w:space="0" w:color="auto"/>
            <w:bottom w:val="none" w:sz="0" w:space="0" w:color="auto"/>
            <w:right w:val="none" w:sz="0" w:space="0" w:color="auto"/>
          </w:divBdr>
        </w:div>
        <w:div w:id="1941837305">
          <w:marLeft w:val="0"/>
          <w:marRight w:val="0"/>
          <w:marTop w:val="0"/>
          <w:marBottom w:val="0"/>
          <w:divBdr>
            <w:top w:val="none" w:sz="0" w:space="0" w:color="auto"/>
            <w:left w:val="none" w:sz="0" w:space="0" w:color="auto"/>
            <w:bottom w:val="none" w:sz="0" w:space="0" w:color="auto"/>
            <w:right w:val="none" w:sz="0" w:space="0" w:color="auto"/>
          </w:divBdr>
        </w:div>
        <w:div w:id="1975870731">
          <w:marLeft w:val="0"/>
          <w:marRight w:val="0"/>
          <w:marTop w:val="0"/>
          <w:marBottom w:val="0"/>
          <w:divBdr>
            <w:top w:val="none" w:sz="0" w:space="0" w:color="auto"/>
            <w:left w:val="none" w:sz="0" w:space="0" w:color="auto"/>
            <w:bottom w:val="none" w:sz="0" w:space="0" w:color="auto"/>
            <w:right w:val="none" w:sz="0" w:space="0" w:color="auto"/>
          </w:divBdr>
        </w:div>
        <w:div w:id="1993832918">
          <w:marLeft w:val="0"/>
          <w:marRight w:val="0"/>
          <w:marTop w:val="0"/>
          <w:marBottom w:val="0"/>
          <w:divBdr>
            <w:top w:val="none" w:sz="0" w:space="0" w:color="auto"/>
            <w:left w:val="none" w:sz="0" w:space="0" w:color="auto"/>
            <w:bottom w:val="none" w:sz="0" w:space="0" w:color="auto"/>
            <w:right w:val="none" w:sz="0" w:space="0" w:color="auto"/>
          </w:divBdr>
        </w:div>
      </w:divsChild>
    </w:div>
    <w:div w:id="1851795621">
      <w:bodyDiv w:val="1"/>
      <w:marLeft w:val="0"/>
      <w:marRight w:val="0"/>
      <w:marTop w:val="0"/>
      <w:marBottom w:val="0"/>
      <w:divBdr>
        <w:top w:val="none" w:sz="0" w:space="0" w:color="auto"/>
        <w:left w:val="none" w:sz="0" w:space="0" w:color="auto"/>
        <w:bottom w:val="none" w:sz="0" w:space="0" w:color="auto"/>
        <w:right w:val="none" w:sz="0" w:space="0" w:color="auto"/>
      </w:divBdr>
      <w:divsChild>
        <w:div w:id="19819906">
          <w:marLeft w:val="0"/>
          <w:marRight w:val="0"/>
          <w:marTop w:val="0"/>
          <w:marBottom w:val="0"/>
          <w:divBdr>
            <w:top w:val="none" w:sz="0" w:space="0" w:color="auto"/>
            <w:left w:val="none" w:sz="0" w:space="0" w:color="auto"/>
            <w:bottom w:val="none" w:sz="0" w:space="0" w:color="auto"/>
            <w:right w:val="none" w:sz="0" w:space="0" w:color="auto"/>
          </w:divBdr>
          <w:divsChild>
            <w:div w:id="636301966">
              <w:marLeft w:val="-75"/>
              <w:marRight w:val="0"/>
              <w:marTop w:val="30"/>
              <w:marBottom w:val="30"/>
              <w:divBdr>
                <w:top w:val="none" w:sz="0" w:space="0" w:color="auto"/>
                <w:left w:val="none" w:sz="0" w:space="0" w:color="auto"/>
                <w:bottom w:val="none" w:sz="0" w:space="0" w:color="auto"/>
                <w:right w:val="none" w:sz="0" w:space="0" w:color="auto"/>
              </w:divBdr>
              <w:divsChild>
                <w:div w:id="33118050">
                  <w:marLeft w:val="0"/>
                  <w:marRight w:val="0"/>
                  <w:marTop w:val="0"/>
                  <w:marBottom w:val="0"/>
                  <w:divBdr>
                    <w:top w:val="none" w:sz="0" w:space="0" w:color="auto"/>
                    <w:left w:val="none" w:sz="0" w:space="0" w:color="auto"/>
                    <w:bottom w:val="none" w:sz="0" w:space="0" w:color="auto"/>
                    <w:right w:val="none" w:sz="0" w:space="0" w:color="auto"/>
                  </w:divBdr>
                  <w:divsChild>
                    <w:div w:id="1208490483">
                      <w:marLeft w:val="0"/>
                      <w:marRight w:val="0"/>
                      <w:marTop w:val="0"/>
                      <w:marBottom w:val="0"/>
                      <w:divBdr>
                        <w:top w:val="none" w:sz="0" w:space="0" w:color="auto"/>
                        <w:left w:val="none" w:sz="0" w:space="0" w:color="auto"/>
                        <w:bottom w:val="none" w:sz="0" w:space="0" w:color="auto"/>
                        <w:right w:val="none" w:sz="0" w:space="0" w:color="auto"/>
                      </w:divBdr>
                    </w:div>
                    <w:div w:id="1369640879">
                      <w:marLeft w:val="0"/>
                      <w:marRight w:val="0"/>
                      <w:marTop w:val="0"/>
                      <w:marBottom w:val="0"/>
                      <w:divBdr>
                        <w:top w:val="none" w:sz="0" w:space="0" w:color="auto"/>
                        <w:left w:val="none" w:sz="0" w:space="0" w:color="auto"/>
                        <w:bottom w:val="none" w:sz="0" w:space="0" w:color="auto"/>
                        <w:right w:val="none" w:sz="0" w:space="0" w:color="auto"/>
                      </w:divBdr>
                    </w:div>
                    <w:div w:id="1690332066">
                      <w:marLeft w:val="0"/>
                      <w:marRight w:val="0"/>
                      <w:marTop w:val="0"/>
                      <w:marBottom w:val="0"/>
                      <w:divBdr>
                        <w:top w:val="none" w:sz="0" w:space="0" w:color="auto"/>
                        <w:left w:val="none" w:sz="0" w:space="0" w:color="auto"/>
                        <w:bottom w:val="none" w:sz="0" w:space="0" w:color="auto"/>
                        <w:right w:val="none" w:sz="0" w:space="0" w:color="auto"/>
                      </w:divBdr>
                    </w:div>
                    <w:div w:id="1808089379">
                      <w:marLeft w:val="0"/>
                      <w:marRight w:val="0"/>
                      <w:marTop w:val="0"/>
                      <w:marBottom w:val="0"/>
                      <w:divBdr>
                        <w:top w:val="none" w:sz="0" w:space="0" w:color="auto"/>
                        <w:left w:val="none" w:sz="0" w:space="0" w:color="auto"/>
                        <w:bottom w:val="none" w:sz="0" w:space="0" w:color="auto"/>
                        <w:right w:val="none" w:sz="0" w:space="0" w:color="auto"/>
                      </w:divBdr>
                    </w:div>
                    <w:div w:id="2067144802">
                      <w:marLeft w:val="0"/>
                      <w:marRight w:val="0"/>
                      <w:marTop w:val="0"/>
                      <w:marBottom w:val="0"/>
                      <w:divBdr>
                        <w:top w:val="none" w:sz="0" w:space="0" w:color="auto"/>
                        <w:left w:val="none" w:sz="0" w:space="0" w:color="auto"/>
                        <w:bottom w:val="none" w:sz="0" w:space="0" w:color="auto"/>
                        <w:right w:val="none" w:sz="0" w:space="0" w:color="auto"/>
                      </w:divBdr>
                    </w:div>
                  </w:divsChild>
                </w:div>
                <w:div w:id="150409189">
                  <w:marLeft w:val="0"/>
                  <w:marRight w:val="0"/>
                  <w:marTop w:val="0"/>
                  <w:marBottom w:val="0"/>
                  <w:divBdr>
                    <w:top w:val="none" w:sz="0" w:space="0" w:color="auto"/>
                    <w:left w:val="none" w:sz="0" w:space="0" w:color="auto"/>
                    <w:bottom w:val="none" w:sz="0" w:space="0" w:color="auto"/>
                    <w:right w:val="none" w:sz="0" w:space="0" w:color="auto"/>
                  </w:divBdr>
                  <w:divsChild>
                    <w:div w:id="333996881">
                      <w:marLeft w:val="0"/>
                      <w:marRight w:val="0"/>
                      <w:marTop w:val="0"/>
                      <w:marBottom w:val="0"/>
                      <w:divBdr>
                        <w:top w:val="none" w:sz="0" w:space="0" w:color="auto"/>
                        <w:left w:val="none" w:sz="0" w:space="0" w:color="auto"/>
                        <w:bottom w:val="none" w:sz="0" w:space="0" w:color="auto"/>
                        <w:right w:val="none" w:sz="0" w:space="0" w:color="auto"/>
                      </w:divBdr>
                    </w:div>
                    <w:div w:id="913708367">
                      <w:marLeft w:val="0"/>
                      <w:marRight w:val="0"/>
                      <w:marTop w:val="0"/>
                      <w:marBottom w:val="0"/>
                      <w:divBdr>
                        <w:top w:val="none" w:sz="0" w:space="0" w:color="auto"/>
                        <w:left w:val="none" w:sz="0" w:space="0" w:color="auto"/>
                        <w:bottom w:val="none" w:sz="0" w:space="0" w:color="auto"/>
                        <w:right w:val="none" w:sz="0" w:space="0" w:color="auto"/>
                      </w:divBdr>
                    </w:div>
                  </w:divsChild>
                </w:div>
                <w:div w:id="685669601">
                  <w:marLeft w:val="0"/>
                  <w:marRight w:val="0"/>
                  <w:marTop w:val="0"/>
                  <w:marBottom w:val="0"/>
                  <w:divBdr>
                    <w:top w:val="none" w:sz="0" w:space="0" w:color="auto"/>
                    <w:left w:val="none" w:sz="0" w:space="0" w:color="auto"/>
                    <w:bottom w:val="none" w:sz="0" w:space="0" w:color="auto"/>
                    <w:right w:val="none" w:sz="0" w:space="0" w:color="auto"/>
                  </w:divBdr>
                  <w:divsChild>
                    <w:div w:id="429007842">
                      <w:marLeft w:val="0"/>
                      <w:marRight w:val="0"/>
                      <w:marTop w:val="0"/>
                      <w:marBottom w:val="0"/>
                      <w:divBdr>
                        <w:top w:val="none" w:sz="0" w:space="0" w:color="auto"/>
                        <w:left w:val="none" w:sz="0" w:space="0" w:color="auto"/>
                        <w:bottom w:val="none" w:sz="0" w:space="0" w:color="auto"/>
                        <w:right w:val="none" w:sz="0" w:space="0" w:color="auto"/>
                      </w:divBdr>
                    </w:div>
                  </w:divsChild>
                </w:div>
                <w:div w:id="733356295">
                  <w:marLeft w:val="0"/>
                  <w:marRight w:val="0"/>
                  <w:marTop w:val="0"/>
                  <w:marBottom w:val="0"/>
                  <w:divBdr>
                    <w:top w:val="none" w:sz="0" w:space="0" w:color="auto"/>
                    <w:left w:val="none" w:sz="0" w:space="0" w:color="auto"/>
                    <w:bottom w:val="none" w:sz="0" w:space="0" w:color="auto"/>
                    <w:right w:val="none" w:sz="0" w:space="0" w:color="auto"/>
                  </w:divBdr>
                  <w:divsChild>
                    <w:div w:id="1868563818">
                      <w:marLeft w:val="0"/>
                      <w:marRight w:val="0"/>
                      <w:marTop w:val="0"/>
                      <w:marBottom w:val="0"/>
                      <w:divBdr>
                        <w:top w:val="none" w:sz="0" w:space="0" w:color="auto"/>
                        <w:left w:val="none" w:sz="0" w:space="0" w:color="auto"/>
                        <w:bottom w:val="none" w:sz="0" w:space="0" w:color="auto"/>
                        <w:right w:val="none" w:sz="0" w:space="0" w:color="auto"/>
                      </w:divBdr>
                    </w:div>
                  </w:divsChild>
                </w:div>
                <w:div w:id="760488288">
                  <w:marLeft w:val="0"/>
                  <w:marRight w:val="0"/>
                  <w:marTop w:val="0"/>
                  <w:marBottom w:val="0"/>
                  <w:divBdr>
                    <w:top w:val="none" w:sz="0" w:space="0" w:color="auto"/>
                    <w:left w:val="none" w:sz="0" w:space="0" w:color="auto"/>
                    <w:bottom w:val="none" w:sz="0" w:space="0" w:color="auto"/>
                    <w:right w:val="none" w:sz="0" w:space="0" w:color="auto"/>
                  </w:divBdr>
                  <w:divsChild>
                    <w:div w:id="633874409">
                      <w:marLeft w:val="0"/>
                      <w:marRight w:val="0"/>
                      <w:marTop w:val="0"/>
                      <w:marBottom w:val="0"/>
                      <w:divBdr>
                        <w:top w:val="none" w:sz="0" w:space="0" w:color="auto"/>
                        <w:left w:val="none" w:sz="0" w:space="0" w:color="auto"/>
                        <w:bottom w:val="none" w:sz="0" w:space="0" w:color="auto"/>
                        <w:right w:val="none" w:sz="0" w:space="0" w:color="auto"/>
                      </w:divBdr>
                    </w:div>
                  </w:divsChild>
                </w:div>
                <w:div w:id="817380744">
                  <w:marLeft w:val="0"/>
                  <w:marRight w:val="0"/>
                  <w:marTop w:val="0"/>
                  <w:marBottom w:val="0"/>
                  <w:divBdr>
                    <w:top w:val="none" w:sz="0" w:space="0" w:color="auto"/>
                    <w:left w:val="none" w:sz="0" w:space="0" w:color="auto"/>
                    <w:bottom w:val="none" w:sz="0" w:space="0" w:color="auto"/>
                    <w:right w:val="none" w:sz="0" w:space="0" w:color="auto"/>
                  </w:divBdr>
                  <w:divsChild>
                    <w:div w:id="880701763">
                      <w:marLeft w:val="0"/>
                      <w:marRight w:val="0"/>
                      <w:marTop w:val="0"/>
                      <w:marBottom w:val="0"/>
                      <w:divBdr>
                        <w:top w:val="none" w:sz="0" w:space="0" w:color="auto"/>
                        <w:left w:val="none" w:sz="0" w:space="0" w:color="auto"/>
                        <w:bottom w:val="none" w:sz="0" w:space="0" w:color="auto"/>
                        <w:right w:val="none" w:sz="0" w:space="0" w:color="auto"/>
                      </w:divBdr>
                    </w:div>
                    <w:div w:id="1805852177">
                      <w:marLeft w:val="0"/>
                      <w:marRight w:val="0"/>
                      <w:marTop w:val="0"/>
                      <w:marBottom w:val="0"/>
                      <w:divBdr>
                        <w:top w:val="none" w:sz="0" w:space="0" w:color="auto"/>
                        <w:left w:val="none" w:sz="0" w:space="0" w:color="auto"/>
                        <w:bottom w:val="none" w:sz="0" w:space="0" w:color="auto"/>
                        <w:right w:val="none" w:sz="0" w:space="0" w:color="auto"/>
                      </w:divBdr>
                    </w:div>
                    <w:div w:id="1926037533">
                      <w:marLeft w:val="0"/>
                      <w:marRight w:val="0"/>
                      <w:marTop w:val="0"/>
                      <w:marBottom w:val="0"/>
                      <w:divBdr>
                        <w:top w:val="none" w:sz="0" w:space="0" w:color="auto"/>
                        <w:left w:val="none" w:sz="0" w:space="0" w:color="auto"/>
                        <w:bottom w:val="none" w:sz="0" w:space="0" w:color="auto"/>
                        <w:right w:val="none" w:sz="0" w:space="0" w:color="auto"/>
                      </w:divBdr>
                    </w:div>
                    <w:div w:id="2078354293">
                      <w:marLeft w:val="0"/>
                      <w:marRight w:val="0"/>
                      <w:marTop w:val="0"/>
                      <w:marBottom w:val="0"/>
                      <w:divBdr>
                        <w:top w:val="none" w:sz="0" w:space="0" w:color="auto"/>
                        <w:left w:val="none" w:sz="0" w:space="0" w:color="auto"/>
                        <w:bottom w:val="none" w:sz="0" w:space="0" w:color="auto"/>
                        <w:right w:val="none" w:sz="0" w:space="0" w:color="auto"/>
                      </w:divBdr>
                    </w:div>
                  </w:divsChild>
                </w:div>
                <w:div w:id="866715805">
                  <w:marLeft w:val="0"/>
                  <w:marRight w:val="0"/>
                  <w:marTop w:val="0"/>
                  <w:marBottom w:val="0"/>
                  <w:divBdr>
                    <w:top w:val="none" w:sz="0" w:space="0" w:color="auto"/>
                    <w:left w:val="none" w:sz="0" w:space="0" w:color="auto"/>
                    <w:bottom w:val="none" w:sz="0" w:space="0" w:color="auto"/>
                    <w:right w:val="none" w:sz="0" w:space="0" w:color="auto"/>
                  </w:divBdr>
                  <w:divsChild>
                    <w:div w:id="805513727">
                      <w:marLeft w:val="0"/>
                      <w:marRight w:val="0"/>
                      <w:marTop w:val="0"/>
                      <w:marBottom w:val="0"/>
                      <w:divBdr>
                        <w:top w:val="none" w:sz="0" w:space="0" w:color="auto"/>
                        <w:left w:val="none" w:sz="0" w:space="0" w:color="auto"/>
                        <w:bottom w:val="none" w:sz="0" w:space="0" w:color="auto"/>
                        <w:right w:val="none" w:sz="0" w:space="0" w:color="auto"/>
                      </w:divBdr>
                    </w:div>
                    <w:div w:id="1388988139">
                      <w:marLeft w:val="0"/>
                      <w:marRight w:val="0"/>
                      <w:marTop w:val="0"/>
                      <w:marBottom w:val="0"/>
                      <w:divBdr>
                        <w:top w:val="none" w:sz="0" w:space="0" w:color="auto"/>
                        <w:left w:val="none" w:sz="0" w:space="0" w:color="auto"/>
                        <w:bottom w:val="none" w:sz="0" w:space="0" w:color="auto"/>
                        <w:right w:val="none" w:sz="0" w:space="0" w:color="auto"/>
                      </w:divBdr>
                    </w:div>
                    <w:div w:id="1473789645">
                      <w:marLeft w:val="0"/>
                      <w:marRight w:val="0"/>
                      <w:marTop w:val="0"/>
                      <w:marBottom w:val="0"/>
                      <w:divBdr>
                        <w:top w:val="none" w:sz="0" w:space="0" w:color="auto"/>
                        <w:left w:val="none" w:sz="0" w:space="0" w:color="auto"/>
                        <w:bottom w:val="none" w:sz="0" w:space="0" w:color="auto"/>
                        <w:right w:val="none" w:sz="0" w:space="0" w:color="auto"/>
                      </w:divBdr>
                    </w:div>
                    <w:div w:id="2021619215">
                      <w:marLeft w:val="0"/>
                      <w:marRight w:val="0"/>
                      <w:marTop w:val="0"/>
                      <w:marBottom w:val="0"/>
                      <w:divBdr>
                        <w:top w:val="none" w:sz="0" w:space="0" w:color="auto"/>
                        <w:left w:val="none" w:sz="0" w:space="0" w:color="auto"/>
                        <w:bottom w:val="none" w:sz="0" w:space="0" w:color="auto"/>
                        <w:right w:val="none" w:sz="0" w:space="0" w:color="auto"/>
                      </w:divBdr>
                    </w:div>
                  </w:divsChild>
                </w:div>
                <w:div w:id="962614057">
                  <w:marLeft w:val="0"/>
                  <w:marRight w:val="0"/>
                  <w:marTop w:val="0"/>
                  <w:marBottom w:val="0"/>
                  <w:divBdr>
                    <w:top w:val="none" w:sz="0" w:space="0" w:color="auto"/>
                    <w:left w:val="none" w:sz="0" w:space="0" w:color="auto"/>
                    <w:bottom w:val="none" w:sz="0" w:space="0" w:color="auto"/>
                    <w:right w:val="none" w:sz="0" w:space="0" w:color="auto"/>
                  </w:divBdr>
                  <w:divsChild>
                    <w:div w:id="1801534823">
                      <w:marLeft w:val="0"/>
                      <w:marRight w:val="0"/>
                      <w:marTop w:val="0"/>
                      <w:marBottom w:val="0"/>
                      <w:divBdr>
                        <w:top w:val="none" w:sz="0" w:space="0" w:color="auto"/>
                        <w:left w:val="none" w:sz="0" w:space="0" w:color="auto"/>
                        <w:bottom w:val="none" w:sz="0" w:space="0" w:color="auto"/>
                        <w:right w:val="none" w:sz="0" w:space="0" w:color="auto"/>
                      </w:divBdr>
                    </w:div>
                  </w:divsChild>
                </w:div>
                <w:div w:id="1062603184">
                  <w:marLeft w:val="0"/>
                  <w:marRight w:val="0"/>
                  <w:marTop w:val="0"/>
                  <w:marBottom w:val="0"/>
                  <w:divBdr>
                    <w:top w:val="none" w:sz="0" w:space="0" w:color="auto"/>
                    <w:left w:val="none" w:sz="0" w:space="0" w:color="auto"/>
                    <w:bottom w:val="none" w:sz="0" w:space="0" w:color="auto"/>
                    <w:right w:val="none" w:sz="0" w:space="0" w:color="auto"/>
                  </w:divBdr>
                  <w:divsChild>
                    <w:div w:id="124735065">
                      <w:marLeft w:val="0"/>
                      <w:marRight w:val="0"/>
                      <w:marTop w:val="0"/>
                      <w:marBottom w:val="0"/>
                      <w:divBdr>
                        <w:top w:val="none" w:sz="0" w:space="0" w:color="auto"/>
                        <w:left w:val="none" w:sz="0" w:space="0" w:color="auto"/>
                        <w:bottom w:val="none" w:sz="0" w:space="0" w:color="auto"/>
                        <w:right w:val="none" w:sz="0" w:space="0" w:color="auto"/>
                      </w:divBdr>
                    </w:div>
                  </w:divsChild>
                </w:div>
                <w:div w:id="1143738920">
                  <w:marLeft w:val="0"/>
                  <w:marRight w:val="0"/>
                  <w:marTop w:val="0"/>
                  <w:marBottom w:val="0"/>
                  <w:divBdr>
                    <w:top w:val="none" w:sz="0" w:space="0" w:color="auto"/>
                    <w:left w:val="none" w:sz="0" w:space="0" w:color="auto"/>
                    <w:bottom w:val="none" w:sz="0" w:space="0" w:color="auto"/>
                    <w:right w:val="none" w:sz="0" w:space="0" w:color="auto"/>
                  </w:divBdr>
                  <w:divsChild>
                    <w:div w:id="801772714">
                      <w:marLeft w:val="0"/>
                      <w:marRight w:val="0"/>
                      <w:marTop w:val="0"/>
                      <w:marBottom w:val="0"/>
                      <w:divBdr>
                        <w:top w:val="none" w:sz="0" w:space="0" w:color="auto"/>
                        <w:left w:val="none" w:sz="0" w:space="0" w:color="auto"/>
                        <w:bottom w:val="none" w:sz="0" w:space="0" w:color="auto"/>
                        <w:right w:val="none" w:sz="0" w:space="0" w:color="auto"/>
                      </w:divBdr>
                    </w:div>
                  </w:divsChild>
                </w:div>
                <w:div w:id="1184395967">
                  <w:marLeft w:val="0"/>
                  <w:marRight w:val="0"/>
                  <w:marTop w:val="0"/>
                  <w:marBottom w:val="0"/>
                  <w:divBdr>
                    <w:top w:val="none" w:sz="0" w:space="0" w:color="auto"/>
                    <w:left w:val="none" w:sz="0" w:space="0" w:color="auto"/>
                    <w:bottom w:val="none" w:sz="0" w:space="0" w:color="auto"/>
                    <w:right w:val="none" w:sz="0" w:space="0" w:color="auto"/>
                  </w:divBdr>
                  <w:divsChild>
                    <w:div w:id="5863693">
                      <w:marLeft w:val="0"/>
                      <w:marRight w:val="0"/>
                      <w:marTop w:val="0"/>
                      <w:marBottom w:val="0"/>
                      <w:divBdr>
                        <w:top w:val="none" w:sz="0" w:space="0" w:color="auto"/>
                        <w:left w:val="none" w:sz="0" w:space="0" w:color="auto"/>
                        <w:bottom w:val="none" w:sz="0" w:space="0" w:color="auto"/>
                        <w:right w:val="none" w:sz="0" w:space="0" w:color="auto"/>
                      </w:divBdr>
                    </w:div>
                    <w:div w:id="813447607">
                      <w:marLeft w:val="0"/>
                      <w:marRight w:val="0"/>
                      <w:marTop w:val="0"/>
                      <w:marBottom w:val="0"/>
                      <w:divBdr>
                        <w:top w:val="none" w:sz="0" w:space="0" w:color="auto"/>
                        <w:left w:val="none" w:sz="0" w:space="0" w:color="auto"/>
                        <w:bottom w:val="none" w:sz="0" w:space="0" w:color="auto"/>
                        <w:right w:val="none" w:sz="0" w:space="0" w:color="auto"/>
                      </w:divBdr>
                    </w:div>
                    <w:div w:id="974144420">
                      <w:marLeft w:val="0"/>
                      <w:marRight w:val="0"/>
                      <w:marTop w:val="0"/>
                      <w:marBottom w:val="0"/>
                      <w:divBdr>
                        <w:top w:val="none" w:sz="0" w:space="0" w:color="auto"/>
                        <w:left w:val="none" w:sz="0" w:space="0" w:color="auto"/>
                        <w:bottom w:val="none" w:sz="0" w:space="0" w:color="auto"/>
                        <w:right w:val="none" w:sz="0" w:space="0" w:color="auto"/>
                      </w:divBdr>
                    </w:div>
                    <w:div w:id="1304849441">
                      <w:marLeft w:val="0"/>
                      <w:marRight w:val="0"/>
                      <w:marTop w:val="0"/>
                      <w:marBottom w:val="0"/>
                      <w:divBdr>
                        <w:top w:val="none" w:sz="0" w:space="0" w:color="auto"/>
                        <w:left w:val="none" w:sz="0" w:space="0" w:color="auto"/>
                        <w:bottom w:val="none" w:sz="0" w:space="0" w:color="auto"/>
                        <w:right w:val="none" w:sz="0" w:space="0" w:color="auto"/>
                      </w:divBdr>
                    </w:div>
                    <w:div w:id="1719091188">
                      <w:marLeft w:val="0"/>
                      <w:marRight w:val="0"/>
                      <w:marTop w:val="0"/>
                      <w:marBottom w:val="0"/>
                      <w:divBdr>
                        <w:top w:val="none" w:sz="0" w:space="0" w:color="auto"/>
                        <w:left w:val="none" w:sz="0" w:space="0" w:color="auto"/>
                        <w:bottom w:val="none" w:sz="0" w:space="0" w:color="auto"/>
                        <w:right w:val="none" w:sz="0" w:space="0" w:color="auto"/>
                      </w:divBdr>
                    </w:div>
                  </w:divsChild>
                </w:div>
                <w:div w:id="1189953845">
                  <w:marLeft w:val="0"/>
                  <w:marRight w:val="0"/>
                  <w:marTop w:val="0"/>
                  <w:marBottom w:val="0"/>
                  <w:divBdr>
                    <w:top w:val="none" w:sz="0" w:space="0" w:color="auto"/>
                    <w:left w:val="none" w:sz="0" w:space="0" w:color="auto"/>
                    <w:bottom w:val="none" w:sz="0" w:space="0" w:color="auto"/>
                    <w:right w:val="none" w:sz="0" w:space="0" w:color="auto"/>
                  </w:divBdr>
                  <w:divsChild>
                    <w:div w:id="1793019034">
                      <w:marLeft w:val="0"/>
                      <w:marRight w:val="0"/>
                      <w:marTop w:val="0"/>
                      <w:marBottom w:val="0"/>
                      <w:divBdr>
                        <w:top w:val="none" w:sz="0" w:space="0" w:color="auto"/>
                        <w:left w:val="none" w:sz="0" w:space="0" w:color="auto"/>
                        <w:bottom w:val="none" w:sz="0" w:space="0" w:color="auto"/>
                        <w:right w:val="none" w:sz="0" w:space="0" w:color="auto"/>
                      </w:divBdr>
                    </w:div>
                  </w:divsChild>
                </w:div>
                <w:div w:id="1256211181">
                  <w:marLeft w:val="0"/>
                  <w:marRight w:val="0"/>
                  <w:marTop w:val="0"/>
                  <w:marBottom w:val="0"/>
                  <w:divBdr>
                    <w:top w:val="none" w:sz="0" w:space="0" w:color="auto"/>
                    <w:left w:val="none" w:sz="0" w:space="0" w:color="auto"/>
                    <w:bottom w:val="none" w:sz="0" w:space="0" w:color="auto"/>
                    <w:right w:val="none" w:sz="0" w:space="0" w:color="auto"/>
                  </w:divBdr>
                  <w:divsChild>
                    <w:div w:id="537157794">
                      <w:marLeft w:val="0"/>
                      <w:marRight w:val="0"/>
                      <w:marTop w:val="0"/>
                      <w:marBottom w:val="0"/>
                      <w:divBdr>
                        <w:top w:val="none" w:sz="0" w:space="0" w:color="auto"/>
                        <w:left w:val="none" w:sz="0" w:space="0" w:color="auto"/>
                        <w:bottom w:val="none" w:sz="0" w:space="0" w:color="auto"/>
                        <w:right w:val="none" w:sz="0" w:space="0" w:color="auto"/>
                      </w:divBdr>
                    </w:div>
                  </w:divsChild>
                </w:div>
                <w:div w:id="1264610918">
                  <w:marLeft w:val="0"/>
                  <w:marRight w:val="0"/>
                  <w:marTop w:val="0"/>
                  <w:marBottom w:val="0"/>
                  <w:divBdr>
                    <w:top w:val="none" w:sz="0" w:space="0" w:color="auto"/>
                    <w:left w:val="none" w:sz="0" w:space="0" w:color="auto"/>
                    <w:bottom w:val="none" w:sz="0" w:space="0" w:color="auto"/>
                    <w:right w:val="none" w:sz="0" w:space="0" w:color="auto"/>
                  </w:divBdr>
                  <w:divsChild>
                    <w:div w:id="1244534491">
                      <w:marLeft w:val="0"/>
                      <w:marRight w:val="0"/>
                      <w:marTop w:val="0"/>
                      <w:marBottom w:val="0"/>
                      <w:divBdr>
                        <w:top w:val="none" w:sz="0" w:space="0" w:color="auto"/>
                        <w:left w:val="none" w:sz="0" w:space="0" w:color="auto"/>
                        <w:bottom w:val="none" w:sz="0" w:space="0" w:color="auto"/>
                        <w:right w:val="none" w:sz="0" w:space="0" w:color="auto"/>
                      </w:divBdr>
                    </w:div>
                  </w:divsChild>
                </w:div>
                <w:div w:id="1314333524">
                  <w:marLeft w:val="0"/>
                  <w:marRight w:val="0"/>
                  <w:marTop w:val="0"/>
                  <w:marBottom w:val="0"/>
                  <w:divBdr>
                    <w:top w:val="none" w:sz="0" w:space="0" w:color="auto"/>
                    <w:left w:val="none" w:sz="0" w:space="0" w:color="auto"/>
                    <w:bottom w:val="none" w:sz="0" w:space="0" w:color="auto"/>
                    <w:right w:val="none" w:sz="0" w:space="0" w:color="auto"/>
                  </w:divBdr>
                  <w:divsChild>
                    <w:div w:id="30301093">
                      <w:marLeft w:val="0"/>
                      <w:marRight w:val="0"/>
                      <w:marTop w:val="0"/>
                      <w:marBottom w:val="0"/>
                      <w:divBdr>
                        <w:top w:val="none" w:sz="0" w:space="0" w:color="auto"/>
                        <w:left w:val="none" w:sz="0" w:space="0" w:color="auto"/>
                        <w:bottom w:val="none" w:sz="0" w:space="0" w:color="auto"/>
                        <w:right w:val="none" w:sz="0" w:space="0" w:color="auto"/>
                      </w:divBdr>
                    </w:div>
                    <w:div w:id="416023566">
                      <w:marLeft w:val="0"/>
                      <w:marRight w:val="0"/>
                      <w:marTop w:val="0"/>
                      <w:marBottom w:val="0"/>
                      <w:divBdr>
                        <w:top w:val="none" w:sz="0" w:space="0" w:color="auto"/>
                        <w:left w:val="none" w:sz="0" w:space="0" w:color="auto"/>
                        <w:bottom w:val="none" w:sz="0" w:space="0" w:color="auto"/>
                        <w:right w:val="none" w:sz="0" w:space="0" w:color="auto"/>
                      </w:divBdr>
                    </w:div>
                    <w:div w:id="556823996">
                      <w:marLeft w:val="0"/>
                      <w:marRight w:val="0"/>
                      <w:marTop w:val="0"/>
                      <w:marBottom w:val="0"/>
                      <w:divBdr>
                        <w:top w:val="none" w:sz="0" w:space="0" w:color="auto"/>
                        <w:left w:val="none" w:sz="0" w:space="0" w:color="auto"/>
                        <w:bottom w:val="none" w:sz="0" w:space="0" w:color="auto"/>
                        <w:right w:val="none" w:sz="0" w:space="0" w:color="auto"/>
                      </w:divBdr>
                    </w:div>
                    <w:div w:id="808664899">
                      <w:marLeft w:val="0"/>
                      <w:marRight w:val="0"/>
                      <w:marTop w:val="0"/>
                      <w:marBottom w:val="0"/>
                      <w:divBdr>
                        <w:top w:val="none" w:sz="0" w:space="0" w:color="auto"/>
                        <w:left w:val="none" w:sz="0" w:space="0" w:color="auto"/>
                        <w:bottom w:val="none" w:sz="0" w:space="0" w:color="auto"/>
                        <w:right w:val="none" w:sz="0" w:space="0" w:color="auto"/>
                      </w:divBdr>
                    </w:div>
                    <w:div w:id="1482622453">
                      <w:marLeft w:val="0"/>
                      <w:marRight w:val="0"/>
                      <w:marTop w:val="0"/>
                      <w:marBottom w:val="0"/>
                      <w:divBdr>
                        <w:top w:val="none" w:sz="0" w:space="0" w:color="auto"/>
                        <w:left w:val="none" w:sz="0" w:space="0" w:color="auto"/>
                        <w:bottom w:val="none" w:sz="0" w:space="0" w:color="auto"/>
                        <w:right w:val="none" w:sz="0" w:space="0" w:color="auto"/>
                      </w:divBdr>
                    </w:div>
                    <w:div w:id="1803648856">
                      <w:marLeft w:val="0"/>
                      <w:marRight w:val="0"/>
                      <w:marTop w:val="0"/>
                      <w:marBottom w:val="0"/>
                      <w:divBdr>
                        <w:top w:val="none" w:sz="0" w:space="0" w:color="auto"/>
                        <w:left w:val="none" w:sz="0" w:space="0" w:color="auto"/>
                        <w:bottom w:val="none" w:sz="0" w:space="0" w:color="auto"/>
                        <w:right w:val="none" w:sz="0" w:space="0" w:color="auto"/>
                      </w:divBdr>
                    </w:div>
                    <w:div w:id="2004622429">
                      <w:marLeft w:val="0"/>
                      <w:marRight w:val="0"/>
                      <w:marTop w:val="0"/>
                      <w:marBottom w:val="0"/>
                      <w:divBdr>
                        <w:top w:val="none" w:sz="0" w:space="0" w:color="auto"/>
                        <w:left w:val="none" w:sz="0" w:space="0" w:color="auto"/>
                        <w:bottom w:val="none" w:sz="0" w:space="0" w:color="auto"/>
                        <w:right w:val="none" w:sz="0" w:space="0" w:color="auto"/>
                      </w:divBdr>
                    </w:div>
                    <w:div w:id="2045136176">
                      <w:marLeft w:val="0"/>
                      <w:marRight w:val="0"/>
                      <w:marTop w:val="0"/>
                      <w:marBottom w:val="0"/>
                      <w:divBdr>
                        <w:top w:val="none" w:sz="0" w:space="0" w:color="auto"/>
                        <w:left w:val="none" w:sz="0" w:space="0" w:color="auto"/>
                        <w:bottom w:val="none" w:sz="0" w:space="0" w:color="auto"/>
                        <w:right w:val="none" w:sz="0" w:space="0" w:color="auto"/>
                      </w:divBdr>
                    </w:div>
                    <w:div w:id="2045786070">
                      <w:marLeft w:val="0"/>
                      <w:marRight w:val="0"/>
                      <w:marTop w:val="0"/>
                      <w:marBottom w:val="0"/>
                      <w:divBdr>
                        <w:top w:val="none" w:sz="0" w:space="0" w:color="auto"/>
                        <w:left w:val="none" w:sz="0" w:space="0" w:color="auto"/>
                        <w:bottom w:val="none" w:sz="0" w:space="0" w:color="auto"/>
                        <w:right w:val="none" w:sz="0" w:space="0" w:color="auto"/>
                      </w:divBdr>
                    </w:div>
                  </w:divsChild>
                </w:div>
                <w:div w:id="1355107647">
                  <w:marLeft w:val="0"/>
                  <w:marRight w:val="0"/>
                  <w:marTop w:val="0"/>
                  <w:marBottom w:val="0"/>
                  <w:divBdr>
                    <w:top w:val="none" w:sz="0" w:space="0" w:color="auto"/>
                    <w:left w:val="none" w:sz="0" w:space="0" w:color="auto"/>
                    <w:bottom w:val="none" w:sz="0" w:space="0" w:color="auto"/>
                    <w:right w:val="none" w:sz="0" w:space="0" w:color="auto"/>
                  </w:divBdr>
                  <w:divsChild>
                    <w:div w:id="504325597">
                      <w:marLeft w:val="0"/>
                      <w:marRight w:val="0"/>
                      <w:marTop w:val="0"/>
                      <w:marBottom w:val="0"/>
                      <w:divBdr>
                        <w:top w:val="none" w:sz="0" w:space="0" w:color="auto"/>
                        <w:left w:val="none" w:sz="0" w:space="0" w:color="auto"/>
                        <w:bottom w:val="none" w:sz="0" w:space="0" w:color="auto"/>
                        <w:right w:val="none" w:sz="0" w:space="0" w:color="auto"/>
                      </w:divBdr>
                    </w:div>
                    <w:div w:id="1777022268">
                      <w:marLeft w:val="0"/>
                      <w:marRight w:val="0"/>
                      <w:marTop w:val="0"/>
                      <w:marBottom w:val="0"/>
                      <w:divBdr>
                        <w:top w:val="none" w:sz="0" w:space="0" w:color="auto"/>
                        <w:left w:val="none" w:sz="0" w:space="0" w:color="auto"/>
                        <w:bottom w:val="none" w:sz="0" w:space="0" w:color="auto"/>
                        <w:right w:val="none" w:sz="0" w:space="0" w:color="auto"/>
                      </w:divBdr>
                    </w:div>
                  </w:divsChild>
                </w:div>
                <w:div w:id="1399523791">
                  <w:marLeft w:val="0"/>
                  <w:marRight w:val="0"/>
                  <w:marTop w:val="0"/>
                  <w:marBottom w:val="0"/>
                  <w:divBdr>
                    <w:top w:val="none" w:sz="0" w:space="0" w:color="auto"/>
                    <w:left w:val="none" w:sz="0" w:space="0" w:color="auto"/>
                    <w:bottom w:val="none" w:sz="0" w:space="0" w:color="auto"/>
                    <w:right w:val="none" w:sz="0" w:space="0" w:color="auto"/>
                  </w:divBdr>
                  <w:divsChild>
                    <w:div w:id="445777339">
                      <w:marLeft w:val="0"/>
                      <w:marRight w:val="0"/>
                      <w:marTop w:val="0"/>
                      <w:marBottom w:val="0"/>
                      <w:divBdr>
                        <w:top w:val="none" w:sz="0" w:space="0" w:color="auto"/>
                        <w:left w:val="none" w:sz="0" w:space="0" w:color="auto"/>
                        <w:bottom w:val="none" w:sz="0" w:space="0" w:color="auto"/>
                        <w:right w:val="none" w:sz="0" w:space="0" w:color="auto"/>
                      </w:divBdr>
                    </w:div>
                  </w:divsChild>
                </w:div>
                <w:div w:id="1576552072">
                  <w:marLeft w:val="0"/>
                  <w:marRight w:val="0"/>
                  <w:marTop w:val="0"/>
                  <w:marBottom w:val="0"/>
                  <w:divBdr>
                    <w:top w:val="none" w:sz="0" w:space="0" w:color="auto"/>
                    <w:left w:val="none" w:sz="0" w:space="0" w:color="auto"/>
                    <w:bottom w:val="none" w:sz="0" w:space="0" w:color="auto"/>
                    <w:right w:val="none" w:sz="0" w:space="0" w:color="auto"/>
                  </w:divBdr>
                  <w:divsChild>
                    <w:div w:id="2008972856">
                      <w:marLeft w:val="0"/>
                      <w:marRight w:val="0"/>
                      <w:marTop w:val="0"/>
                      <w:marBottom w:val="0"/>
                      <w:divBdr>
                        <w:top w:val="none" w:sz="0" w:space="0" w:color="auto"/>
                        <w:left w:val="none" w:sz="0" w:space="0" w:color="auto"/>
                        <w:bottom w:val="none" w:sz="0" w:space="0" w:color="auto"/>
                        <w:right w:val="none" w:sz="0" w:space="0" w:color="auto"/>
                      </w:divBdr>
                    </w:div>
                  </w:divsChild>
                </w:div>
                <w:div w:id="1619874669">
                  <w:marLeft w:val="0"/>
                  <w:marRight w:val="0"/>
                  <w:marTop w:val="0"/>
                  <w:marBottom w:val="0"/>
                  <w:divBdr>
                    <w:top w:val="none" w:sz="0" w:space="0" w:color="auto"/>
                    <w:left w:val="none" w:sz="0" w:space="0" w:color="auto"/>
                    <w:bottom w:val="none" w:sz="0" w:space="0" w:color="auto"/>
                    <w:right w:val="none" w:sz="0" w:space="0" w:color="auto"/>
                  </w:divBdr>
                  <w:divsChild>
                    <w:div w:id="1557087793">
                      <w:marLeft w:val="0"/>
                      <w:marRight w:val="0"/>
                      <w:marTop w:val="0"/>
                      <w:marBottom w:val="0"/>
                      <w:divBdr>
                        <w:top w:val="none" w:sz="0" w:space="0" w:color="auto"/>
                        <w:left w:val="none" w:sz="0" w:space="0" w:color="auto"/>
                        <w:bottom w:val="none" w:sz="0" w:space="0" w:color="auto"/>
                        <w:right w:val="none" w:sz="0" w:space="0" w:color="auto"/>
                      </w:divBdr>
                    </w:div>
                  </w:divsChild>
                </w:div>
                <w:div w:id="1663509090">
                  <w:marLeft w:val="0"/>
                  <w:marRight w:val="0"/>
                  <w:marTop w:val="0"/>
                  <w:marBottom w:val="0"/>
                  <w:divBdr>
                    <w:top w:val="none" w:sz="0" w:space="0" w:color="auto"/>
                    <w:left w:val="none" w:sz="0" w:space="0" w:color="auto"/>
                    <w:bottom w:val="none" w:sz="0" w:space="0" w:color="auto"/>
                    <w:right w:val="none" w:sz="0" w:space="0" w:color="auto"/>
                  </w:divBdr>
                  <w:divsChild>
                    <w:div w:id="1671255075">
                      <w:marLeft w:val="0"/>
                      <w:marRight w:val="0"/>
                      <w:marTop w:val="0"/>
                      <w:marBottom w:val="0"/>
                      <w:divBdr>
                        <w:top w:val="none" w:sz="0" w:space="0" w:color="auto"/>
                        <w:left w:val="none" w:sz="0" w:space="0" w:color="auto"/>
                        <w:bottom w:val="none" w:sz="0" w:space="0" w:color="auto"/>
                        <w:right w:val="none" w:sz="0" w:space="0" w:color="auto"/>
                      </w:divBdr>
                    </w:div>
                  </w:divsChild>
                </w:div>
                <w:div w:id="1735470960">
                  <w:marLeft w:val="0"/>
                  <w:marRight w:val="0"/>
                  <w:marTop w:val="0"/>
                  <w:marBottom w:val="0"/>
                  <w:divBdr>
                    <w:top w:val="none" w:sz="0" w:space="0" w:color="auto"/>
                    <w:left w:val="none" w:sz="0" w:space="0" w:color="auto"/>
                    <w:bottom w:val="none" w:sz="0" w:space="0" w:color="auto"/>
                    <w:right w:val="none" w:sz="0" w:space="0" w:color="auto"/>
                  </w:divBdr>
                  <w:divsChild>
                    <w:div w:id="1181821681">
                      <w:marLeft w:val="0"/>
                      <w:marRight w:val="0"/>
                      <w:marTop w:val="0"/>
                      <w:marBottom w:val="0"/>
                      <w:divBdr>
                        <w:top w:val="none" w:sz="0" w:space="0" w:color="auto"/>
                        <w:left w:val="none" w:sz="0" w:space="0" w:color="auto"/>
                        <w:bottom w:val="none" w:sz="0" w:space="0" w:color="auto"/>
                        <w:right w:val="none" w:sz="0" w:space="0" w:color="auto"/>
                      </w:divBdr>
                    </w:div>
                  </w:divsChild>
                </w:div>
                <w:div w:id="1777753606">
                  <w:marLeft w:val="0"/>
                  <w:marRight w:val="0"/>
                  <w:marTop w:val="0"/>
                  <w:marBottom w:val="0"/>
                  <w:divBdr>
                    <w:top w:val="none" w:sz="0" w:space="0" w:color="auto"/>
                    <w:left w:val="none" w:sz="0" w:space="0" w:color="auto"/>
                    <w:bottom w:val="none" w:sz="0" w:space="0" w:color="auto"/>
                    <w:right w:val="none" w:sz="0" w:space="0" w:color="auto"/>
                  </w:divBdr>
                  <w:divsChild>
                    <w:div w:id="5595616">
                      <w:marLeft w:val="0"/>
                      <w:marRight w:val="0"/>
                      <w:marTop w:val="0"/>
                      <w:marBottom w:val="0"/>
                      <w:divBdr>
                        <w:top w:val="none" w:sz="0" w:space="0" w:color="auto"/>
                        <w:left w:val="none" w:sz="0" w:space="0" w:color="auto"/>
                        <w:bottom w:val="none" w:sz="0" w:space="0" w:color="auto"/>
                        <w:right w:val="none" w:sz="0" w:space="0" w:color="auto"/>
                      </w:divBdr>
                    </w:div>
                    <w:div w:id="227231228">
                      <w:marLeft w:val="0"/>
                      <w:marRight w:val="0"/>
                      <w:marTop w:val="0"/>
                      <w:marBottom w:val="0"/>
                      <w:divBdr>
                        <w:top w:val="none" w:sz="0" w:space="0" w:color="auto"/>
                        <w:left w:val="none" w:sz="0" w:space="0" w:color="auto"/>
                        <w:bottom w:val="none" w:sz="0" w:space="0" w:color="auto"/>
                        <w:right w:val="none" w:sz="0" w:space="0" w:color="auto"/>
                      </w:divBdr>
                    </w:div>
                    <w:div w:id="1114904157">
                      <w:marLeft w:val="0"/>
                      <w:marRight w:val="0"/>
                      <w:marTop w:val="0"/>
                      <w:marBottom w:val="0"/>
                      <w:divBdr>
                        <w:top w:val="none" w:sz="0" w:space="0" w:color="auto"/>
                        <w:left w:val="none" w:sz="0" w:space="0" w:color="auto"/>
                        <w:bottom w:val="none" w:sz="0" w:space="0" w:color="auto"/>
                        <w:right w:val="none" w:sz="0" w:space="0" w:color="auto"/>
                      </w:divBdr>
                    </w:div>
                    <w:div w:id="1291670012">
                      <w:marLeft w:val="0"/>
                      <w:marRight w:val="0"/>
                      <w:marTop w:val="0"/>
                      <w:marBottom w:val="0"/>
                      <w:divBdr>
                        <w:top w:val="none" w:sz="0" w:space="0" w:color="auto"/>
                        <w:left w:val="none" w:sz="0" w:space="0" w:color="auto"/>
                        <w:bottom w:val="none" w:sz="0" w:space="0" w:color="auto"/>
                        <w:right w:val="none" w:sz="0" w:space="0" w:color="auto"/>
                      </w:divBdr>
                    </w:div>
                    <w:div w:id="1351953201">
                      <w:marLeft w:val="0"/>
                      <w:marRight w:val="0"/>
                      <w:marTop w:val="0"/>
                      <w:marBottom w:val="0"/>
                      <w:divBdr>
                        <w:top w:val="none" w:sz="0" w:space="0" w:color="auto"/>
                        <w:left w:val="none" w:sz="0" w:space="0" w:color="auto"/>
                        <w:bottom w:val="none" w:sz="0" w:space="0" w:color="auto"/>
                        <w:right w:val="none" w:sz="0" w:space="0" w:color="auto"/>
                      </w:divBdr>
                    </w:div>
                    <w:div w:id="1850097366">
                      <w:marLeft w:val="0"/>
                      <w:marRight w:val="0"/>
                      <w:marTop w:val="0"/>
                      <w:marBottom w:val="0"/>
                      <w:divBdr>
                        <w:top w:val="none" w:sz="0" w:space="0" w:color="auto"/>
                        <w:left w:val="none" w:sz="0" w:space="0" w:color="auto"/>
                        <w:bottom w:val="none" w:sz="0" w:space="0" w:color="auto"/>
                        <w:right w:val="none" w:sz="0" w:space="0" w:color="auto"/>
                      </w:divBdr>
                    </w:div>
                    <w:div w:id="1989046245">
                      <w:marLeft w:val="0"/>
                      <w:marRight w:val="0"/>
                      <w:marTop w:val="0"/>
                      <w:marBottom w:val="0"/>
                      <w:divBdr>
                        <w:top w:val="none" w:sz="0" w:space="0" w:color="auto"/>
                        <w:left w:val="none" w:sz="0" w:space="0" w:color="auto"/>
                        <w:bottom w:val="none" w:sz="0" w:space="0" w:color="auto"/>
                        <w:right w:val="none" w:sz="0" w:space="0" w:color="auto"/>
                      </w:divBdr>
                    </w:div>
                  </w:divsChild>
                </w:div>
                <w:div w:id="1785033599">
                  <w:marLeft w:val="0"/>
                  <w:marRight w:val="0"/>
                  <w:marTop w:val="0"/>
                  <w:marBottom w:val="0"/>
                  <w:divBdr>
                    <w:top w:val="none" w:sz="0" w:space="0" w:color="auto"/>
                    <w:left w:val="none" w:sz="0" w:space="0" w:color="auto"/>
                    <w:bottom w:val="none" w:sz="0" w:space="0" w:color="auto"/>
                    <w:right w:val="none" w:sz="0" w:space="0" w:color="auto"/>
                  </w:divBdr>
                  <w:divsChild>
                    <w:div w:id="1682269414">
                      <w:marLeft w:val="0"/>
                      <w:marRight w:val="0"/>
                      <w:marTop w:val="0"/>
                      <w:marBottom w:val="0"/>
                      <w:divBdr>
                        <w:top w:val="none" w:sz="0" w:space="0" w:color="auto"/>
                        <w:left w:val="none" w:sz="0" w:space="0" w:color="auto"/>
                        <w:bottom w:val="none" w:sz="0" w:space="0" w:color="auto"/>
                        <w:right w:val="none" w:sz="0" w:space="0" w:color="auto"/>
                      </w:divBdr>
                    </w:div>
                  </w:divsChild>
                </w:div>
                <w:div w:id="1985114469">
                  <w:marLeft w:val="0"/>
                  <w:marRight w:val="0"/>
                  <w:marTop w:val="0"/>
                  <w:marBottom w:val="0"/>
                  <w:divBdr>
                    <w:top w:val="none" w:sz="0" w:space="0" w:color="auto"/>
                    <w:left w:val="none" w:sz="0" w:space="0" w:color="auto"/>
                    <w:bottom w:val="none" w:sz="0" w:space="0" w:color="auto"/>
                    <w:right w:val="none" w:sz="0" w:space="0" w:color="auto"/>
                  </w:divBdr>
                  <w:divsChild>
                    <w:div w:id="14230319">
                      <w:marLeft w:val="0"/>
                      <w:marRight w:val="0"/>
                      <w:marTop w:val="0"/>
                      <w:marBottom w:val="0"/>
                      <w:divBdr>
                        <w:top w:val="none" w:sz="0" w:space="0" w:color="auto"/>
                        <w:left w:val="none" w:sz="0" w:space="0" w:color="auto"/>
                        <w:bottom w:val="none" w:sz="0" w:space="0" w:color="auto"/>
                        <w:right w:val="none" w:sz="0" w:space="0" w:color="auto"/>
                      </w:divBdr>
                    </w:div>
                    <w:div w:id="405227978">
                      <w:marLeft w:val="0"/>
                      <w:marRight w:val="0"/>
                      <w:marTop w:val="0"/>
                      <w:marBottom w:val="0"/>
                      <w:divBdr>
                        <w:top w:val="none" w:sz="0" w:space="0" w:color="auto"/>
                        <w:left w:val="none" w:sz="0" w:space="0" w:color="auto"/>
                        <w:bottom w:val="none" w:sz="0" w:space="0" w:color="auto"/>
                        <w:right w:val="none" w:sz="0" w:space="0" w:color="auto"/>
                      </w:divBdr>
                    </w:div>
                    <w:div w:id="522401405">
                      <w:marLeft w:val="0"/>
                      <w:marRight w:val="0"/>
                      <w:marTop w:val="0"/>
                      <w:marBottom w:val="0"/>
                      <w:divBdr>
                        <w:top w:val="none" w:sz="0" w:space="0" w:color="auto"/>
                        <w:left w:val="none" w:sz="0" w:space="0" w:color="auto"/>
                        <w:bottom w:val="none" w:sz="0" w:space="0" w:color="auto"/>
                        <w:right w:val="none" w:sz="0" w:space="0" w:color="auto"/>
                      </w:divBdr>
                    </w:div>
                    <w:div w:id="1206943192">
                      <w:marLeft w:val="0"/>
                      <w:marRight w:val="0"/>
                      <w:marTop w:val="0"/>
                      <w:marBottom w:val="0"/>
                      <w:divBdr>
                        <w:top w:val="none" w:sz="0" w:space="0" w:color="auto"/>
                        <w:left w:val="none" w:sz="0" w:space="0" w:color="auto"/>
                        <w:bottom w:val="none" w:sz="0" w:space="0" w:color="auto"/>
                        <w:right w:val="none" w:sz="0" w:space="0" w:color="auto"/>
                      </w:divBdr>
                    </w:div>
                    <w:div w:id="1657953387">
                      <w:marLeft w:val="0"/>
                      <w:marRight w:val="0"/>
                      <w:marTop w:val="0"/>
                      <w:marBottom w:val="0"/>
                      <w:divBdr>
                        <w:top w:val="none" w:sz="0" w:space="0" w:color="auto"/>
                        <w:left w:val="none" w:sz="0" w:space="0" w:color="auto"/>
                        <w:bottom w:val="none" w:sz="0" w:space="0" w:color="auto"/>
                        <w:right w:val="none" w:sz="0" w:space="0" w:color="auto"/>
                      </w:divBdr>
                    </w:div>
                    <w:div w:id="1753163972">
                      <w:marLeft w:val="0"/>
                      <w:marRight w:val="0"/>
                      <w:marTop w:val="0"/>
                      <w:marBottom w:val="0"/>
                      <w:divBdr>
                        <w:top w:val="none" w:sz="0" w:space="0" w:color="auto"/>
                        <w:left w:val="none" w:sz="0" w:space="0" w:color="auto"/>
                        <w:bottom w:val="none" w:sz="0" w:space="0" w:color="auto"/>
                        <w:right w:val="none" w:sz="0" w:space="0" w:color="auto"/>
                      </w:divBdr>
                    </w:div>
                    <w:div w:id="1887401533">
                      <w:marLeft w:val="0"/>
                      <w:marRight w:val="0"/>
                      <w:marTop w:val="0"/>
                      <w:marBottom w:val="0"/>
                      <w:divBdr>
                        <w:top w:val="none" w:sz="0" w:space="0" w:color="auto"/>
                        <w:left w:val="none" w:sz="0" w:space="0" w:color="auto"/>
                        <w:bottom w:val="none" w:sz="0" w:space="0" w:color="auto"/>
                        <w:right w:val="none" w:sz="0" w:space="0" w:color="auto"/>
                      </w:divBdr>
                    </w:div>
                  </w:divsChild>
                </w:div>
                <w:div w:id="1993873125">
                  <w:marLeft w:val="0"/>
                  <w:marRight w:val="0"/>
                  <w:marTop w:val="0"/>
                  <w:marBottom w:val="0"/>
                  <w:divBdr>
                    <w:top w:val="none" w:sz="0" w:space="0" w:color="auto"/>
                    <w:left w:val="none" w:sz="0" w:space="0" w:color="auto"/>
                    <w:bottom w:val="none" w:sz="0" w:space="0" w:color="auto"/>
                    <w:right w:val="none" w:sz="0" w:space="0" w:color="auto"/>
                  </w:divBdr>
                  <w:divsChild>
                    <w:div w:id="498539158">
                      <w:marLeft w:val="0"/>
                      <w:marRight w:val="0"/>
                      <w:marTop w:val="0"/>
                      <w:marBottom w:val="0"/>
                      <w:divBdr>
                        <w:top w:val="none" w:sz="0" w:space="0" w:color="auto"/>
                        <w:left w:val="none" w:sz="0" w:space="0" w:color="auto"/>
                        <w:bottom w:val="none" w:sz="0" w:space="0" w:color="auto"/>
                        <w:right w:val="none" w:sz="0" w:space="0" w:color="auto"/>
                      </w:divBdr>
                    </w:div>
                  </w:divsChild>
                </w:div>
                <w:div w:id="2032102757">
                  <w:marLeft w:val="0"/>
                  <w:marRight w:val="0"/>
                  <w:marTop w:val="0"/>
                  <w:marBottom w:val="0"/>
                  <w:divBdr>
                    <w:top w:val="none" w:sz="0" w:space="0" w:color="auto"/>
                    <w:left w:val="none" w:sz="0" w:space="0" w:color="auto"/>
                    <w:bottom w:val="none" w:sz="0" w:space="0" w:color="auto"/>
                    <w:right w:val="none" w:sz="0" w:space="0" w:color="auto"/>
                  </w:divBdr>
                  <w:divsChild>
                    <w:div w:id="1402293123">
                      <w:marLeft w:val="0"/>
                      <w:marRight w:val="0"/>
                      <w:marTop w:val="0"/>
                      <w:marBottom w:val="0"/>
                      <w:divBdr>
                        <w:top w:val="none" w:sz="0" w:space="0" w:color="auto"/>
                        <w:left w:val="none" w:sz="0" w:space="0" w:color="auto"/>
                        <w:bottom w:val="none" w:sz="0" w:space="0" w:color="auto"/>
                        <w:right w:val="none" w:sz="0" w:space="0" w:color="auto"/>
                      </w:divBdr>
                    </w:div>
                  </w:divsChild>
                </w:div>
                <w:div w:id="2043675310">
                  <w:marLeft w:val="0"/>
                  <w:marRight w:val="0"/>
                  <w:marTop w:val="0"/>
                  <w:marBottom w:val="0"/>
                  <w:divBdr>
                    <w:top w:val="none" w:sz="0" w:space="0" w:color="auto"/>
                    <w:left w:val="none" w:sz="0" w:space="0" w:color="auto"/>
                    <w:bottom w:val="none" w:sz="0" w:space="0" w:color="auto"/>
                    <w:right w:val="none" w:sz="0" w:space="0" w:color="auto"/>
                  </w:divBdr>
                  <w:divsChild>
                    <w:div w:id="115564981">
                      <w:marLeft w:val="0"/>
                      <w:marRight w:val="0"/>
                      <w:marTop w:val="0"/>
                      <w:marBottom w:val="0"/>
                      <w:divBdr>
                        <w:top w:val="none" w:sz="0" w:space="0" w:color="auto"/>
                        <w:left w:val="none" w:sz="0" w:space="0" w:color="auto"/>
                        <w:bottom w:val="none" w:sz="0" w:space="0" w:color="auto"/>
                        <w:right w:val="none" w:sz="0" w:space="0" w:color="auto"/>
                      </w:divBdr>
                    </w:div>
                    <w:div w:id="915632159">
                      <w:marLeft w:val="0"/>
                      <w:marRight w:val="0"/>
                      <w:marTop w:val="0"/>
                      <w:marBottom w:val="0"/>
                      <w:divBdr>
                        <w:top w:val="none" w:sz="0" w:space="0" w:color="auto"/>
                        <w:left w:val="none" w:sz="0" w:space="0" w:color="auto"/>
                        <w:bottom w:val="none" w:sz="0" w:space="0" w:color="auto"/>
                        <w:right w:val="none" w:sz="0" w:space="0" w:color="auto"/>
                      </w:divBdr>
                    </w:div>
                    <w:div w:id="1115174604">
                      <w:marLeft w:val="0"/>
                      <w:marRight w:val="0"/>
                      <w:marTop w:val="0"/>
                      <w:marBottom w:val="0"/>
                      <w:divBdr>
                        <w:top w:val="none" w:sz="0" w:space="0" w:color="auto"/>
                        <w:left w:val="none" w:sz="0" w:space="0" w:color="auto"/>
                        <w:bottom w:val="none" w:sz="0" w:space="0" w:color="auto"/>
                        <w:right w:val="none" w:sz="0" w:space="0" w:color="auto"/>
                      </w:divBdr>
                    </w:div>
                    <w:div w:id="1681155574">
                      <w:marLeft w:val="0"/>
                      <w:marRight w:val="0"/>
                      <w:marTop w:val="0"/>
                      <w:marBottom w:val="0"/>
                      <w:divBdr>
                        <w:top w:val="none" w:sz="0" w:space="0" w:color="auto"/>
                        <w:left w:val="none" w:sz="0" w:space="0" w:color="auto"/>
                        <w:bottom w:val="none" w:sz="0" w:space="0" w:color="auto"/>
                        <w:right w:val="none" w:sz="0" w:space="0" w:color="auto"/>
                      </w:divBdr>
                    </w:div>
                  </w:divsChild>
                </w:div>
                <w:div w:id="2055158204">
                  <w:marLeft w:val="0"/>
                  <w:marRight w:val="0"/>
                  <w:marTop w:val="0"/>
                  <w:marBottom w:val="0"/>
                  <w:divBdr>
                    <w:top w:val="none" w:sz="0" w:space="0" w:color="auto"/>
                    <w:left w:val="none" w:sz="0" w:space="0" w:color="auto"/>
                    <w:bottom w:val="none" w:sz="0" w:space="0" w:color="auto"/>
                    <w:right w:val="none" w:sz="0" w:space="0" w:color="auto"/>
                  </w:divBdr>
                  <w:divsChild>
                    <w:div w:id="155535675">
                      <w:marLeft w:val="0"/>
                      <w:marRight w:val="0"/>
                      <w:marTop w:val="0"/>
                      <w:marBottom w:val="0"/>
                      <w:divBdr>
                        <w:top w:val="none" w:sz="0" w:space="0" w:color="auto"/>
                        <w:left w:val="none" w:sz="0" w:space="0" w:color="auto"/>
                        <w:bottom w:val="none" w:sz="0" w:space="0" w:color="auto"/>
                        <w:right w:val="none" w:sz="0" w:space="0" w:color="auto"/>
                      </w:divBdr>
                    </w:div>
                  </w:divsChild>
                </w:div>
                <w:div w:id="2059817069">
                  <w:marLeft w:val="0"/>
                  <w:marRight w:val="0"/>
                  <w:marTop w:val="0"/>
                  <w:marBottom w:val="0"/>
                  <w:divBdr>
                    <w:top w:val="none" w:sz="0" w:space="0" w:color="auto"/>
                    <w:left w:val="none" w:sz="0" w:space="0" w:color="auto"/>
                    <w:bottom w:val="none" w:sz="0" w:space="0" w:color="auto"/>
                    <w:right w:val="none" w:sz="0" w:space="0" w:color="auto"/>
                  </w:divBdr>
                  <w:divsChild>
                    <w:div w:id="511728259">
                      <w:marLeft w:val="0"/>
                      <w:marRight w:val="0"/>
                      <w:marTop w:val="0"/>
                      <w:marBottom w:val="0"/>
                      <w:divBdr>
                        <w:top w:val="none" w:sz="0" w:space="0" w:color="auto"/>
                        <w:left w:val="none" w:sz="0" w:space="0" w:color="auto"/>
                        <w:bottom w:val="none" w:sz="0" w:space="0" w:color="auto"/>
                        <w:right w:val="none" w:sz="0" w:space="0" w:color="auto"/>
                      </w:divBdr>
                    </w:div>
                  </w:divsChild>
                </w:div>
                <w:div w:id="2118676580">
                  <w:marLeft w:val="0"/>
                  <w:marRight w:val="0"/>
                  <w:marTop w:val="0"/>
                  <w:marBottom w:val="0"/>
                  <w:divBdr>
                    <w:top w:val="none" w:sz="0" w:space="0" w:color="auto"/>
                    <w:left w:val="none" w:sz="0" w:space="0" w:color="auto"/>
                    <w:bottom w:val="none" w:sz="0" w:space="0" w:color="auto"/>
                    <w:right w:val="none" w:sz="0" w:space="0" w:color="auto"/>
                  </w:divBdr>
                  <w:divsChild>
                    <w:div w:id="4267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87101">
          <w:marLeft w:val="0"/>
          <w:marRight w:val="0"/>
          <w:marTop w:val="0"/>
          <w:marBottom w:val="0"/>
          <w:divBdr>
            <w:top w:val="none" w:sz="0" w:space="0" w:color="auto"/>
            <w:left w:val="none" w:sz="0" w:space="0" w:color="auto"/>
            <w:bottom w:val="none" w:sz="0" w:space="0" w:color="auto"/>
            <w:right w:val="none" w:sz="0" w:space="0" w:color="auto"/>
          </w:divBdr>
          <w:divsChild>
            <w:div w:id="518936612">
              <w:marLeft w:val="-75"/>
              <w:marRight w:val="0"/>
              <w:marTop w:val="30"/>
              <w:marBottom w:val="30"/>
              <w:divBdr>
                <w:top w:val="none" w:sz="0" w:space="0" w:color="auto"/>
                <w:left w:val="none" w:sz="0" w:space="0" w:color="auto"/>
                <w:bottom w:val="none" w:sz="0" w:space="0" w:color="auto"/>
                <w:right w:val="none" w:sz="0" w:space="0" w:color="auto"/>
              </w:divBdr>
              <w:divsChild>
                <w:div w:id="64882281">
                  <w:marLeft w:val="0"/>
                  <w:marRight w:val="0"/>
                  <w:marTop w:val="0"/>
                  <w:marBottom w:val="0"/>
                  <w:divBdr>
                    <w:top w:val="none" w:sz="0" w:space="0" w:color="auto"/>
                    <w:left w:val="none" w:sz="0" w:space="0" w:color="auto"/>
                    <w:bottom w:val="none" w:sz="0" w:space="0" w:color="auto"/>
                    <w:right w:val="none" w:sz="0" w:space="0" w:color="auto"/>
                  </w:divBdr>
                  <w:divsChild>
                    <w:div w:id="1578782205">
                      <w:marLeft w:val="0"/>
                      <w:marRight w:val="0"/>
                      <w:marTop w:val="0"/>
                      <w:marBottom w:val="0"/>
                      <w:divBdr>
                        <w:top w:val="none" w:sz="0" w:space="0" w:color="auto"/>
                        <w:left w:val="none" w:sz="0" w:space="0" w:color="auto"/>
                        <w:bottom w:val="none" w:sz="0" w:space="0" w:color="auto"/>
                        <w:right w:val="none" w:sz="0" w:space="0" w:color="auto"/>
                      </w:divBdr>
                    </w:div>
                  </w:divsChild>
                </w:div>
                <w:div w:id="91055773">
                  <w:marLeft w:val="0"/>
                  <w:marRight w:val="0"/>
                  <w:marTop w:val="0"/>
                  <w:marBottom w:val="0"/>
                  <w:divBdr>
                    <w:top w:val="none" w:sz="0" w:space="0" w:color="auto"/>
                    <w:left w:val="none" w:sz="0" w:space="0" w:color="auto"/>
                    <w:bottom w:val="none" w:sz="0" w:space="0" w:color="auto"/>
                    <w:right w:val="none" w:sz="0" w:space="0" w:color="auto"/>
                  </w:divBdr>
                  <w:divsChild>
                    <w:div w:id="226262325">
                      <w:marLeft w:val="0"/>
                      <w:marRight w:val="0"/>
                      <w:marTop w:val="0"/>
                      <w:marBottom w:val="0"/>
                      <w:divBdr>
                        <w:top w:val="none" w:sz="0" w:space="0" w:color="auto"/>
                        <w:left w:val="none" w:sz="0" w:space="0" w:color="auto"/>
                        <w:bottom w:val="none" w:sz="0" w:space="0" w:color="auto"/>
                        <w:right w:val="none" w:sz="0" w:space="0" w:color="auto"/>
                      </w:divBdr>
                    </w:div>
                  </w:divsChild>
                </w:div>
                <w:div w:id="122384724">
                  <w:marLeft w:val="0"/>
                  <w:marRight w:val="0"/>
                  <w:marTop w:val="0"/>
                  <w:marBottom w:val="0"/>
                  <w:divBdr>
                    <w:top w:val="none" w:sz="0" w:space="0" w:color="auto"/>
                    <w:left w:val="none" w:sz="0" w:space="0" w:color="auto"/>
                    <w:bottom w:val="none" w:sz="0" w:space="0" w:color="auto"/>
                    <w:right w:val="none" w:sz="0" w:space="0" w:color="auto"/>
                  </w:divBdr>
                  <w:divsChild>
                    <w:div w:id="541478296">
                      <w:marLeft w:val="0"/>
                      <w:marRight w:val="0"/>
                      <w:marTop w:val="0"/>
                      <w:marBottom w:val="0"/>
                      <w:divBdr>
                        <w:top w:val="none" w:sz="0" w:space="0" w:color="auto"/>
                        <w:left w:val="none" w:sz="0" w:space="0" w:color="auto"/>
                        <w:bottom w:val="none" w:sz="0" w:space="0" w:color="auto"/>
                        <w:right w:val="none" w:sz="0" w:space="0" w:color="auto"/>
                      </w:divBdr>
                    </w:div>
                    <w:div w:id="1830094595">
                      <w:marLeft w:val="0"/>
                      <w:marRight w:val="0"/>
                      <w:marTop w:val="0"/>
                      <w:marBottom w:val="0"/>
                      <w:divBdr>
                        <w:top w:val="none" w:sz="0" w:space="0" w:color="auto"/>
                        <w:left w:val="none" w:sz="0" w:space="0" w:color="auto"/>
                        <w:bottom w:val="none" w:sz="0" w:space="0" w:color="auto"/>
                        <w:right w:val="none" w:sz="0" w:space="0" w:color="auto"/>
                      </w:divBdr>
                    </w:div>
                  </w:divsChild>
                </w:div>
                <w:div w:id="143549048">
                  <w:marLeft w:val="0"/>
                  <w:marRight w:val="0"/>
                  <w:marTop w:val="0"/>
                  <w:marBottom w:val="0"/>
                  <w:divBdr>
                    <w:top w:val="none" w:sz="0" w:space="0" w:color="auto"/>
                    <w:left w:val="none" w:sz="0" w:space="0" w:color="auto"/>
                    <w:bottom w:val="none" w:sz="0" w:space="0" w:color="auto"/>
                    <w:right w:val="none" w:sz="0" w:space="0" w:color="auto"/>
                  </w:divBdr>
                  <w:divsChild>
                    <w:div w:id="594443630">
                      <w:marLeft w:val="0"/>
                      <w:marRight w:val="0"/>
                      <w:marTop w:val="0"/>
                      <w:marBottom w:val="0"/>
                      <w:divBdr>
                        <w:top w:val="none" w:sz="0" w:space="0" w:color="auto"/>
                        <w:left w:val="none" w:sz="0" w:space="0" w:color="auto"/>
                        <w:bottom w:val="none" w:sz="0" w:space="0" w:color="auto"/>
                        <w:right w:val="none" w:sz="0" w:space="0" w:color="auto"/>
                      </w:divBdr>
                    </w:div>
                  </w:divsChild>
                </w:div>
                <w:div w:id="167788665">
                  <w:marLeft w:val="0"/>
                  <w:marRight w:val="0"/>
                  <w:marTop w:val="0"/>
                  <w:marBottom w:val="0"/>
                  <w:divBdr>
                    <w:top w:val="none" w:sz="0" w:space="0" w:color="auto"/>
                    <w:left w:val="none" w:sz="0" w:space="0" w:color="auto"/>
                    <w:bottom w:val="none" w:sz="0" w:space="0" w:color="auto"/>
                    <w:right w:val="none" w:sz="0" w:space="0" w:color="auto"/>
                  </w:divBdr>
                  <w:divsChild>
                    <w:div w:id="13268744">
                      <w:marLeft w:val="0"/>
                      <w:marRight w:val="0"/>
                      <w:marTop w:val="0"/>
                      <w:marBottom w:val="0"/>
                      <w:divBdr>
                        <w:top w:val="none" w:sz="0" w:space="0" w:color="auto"/>
                        <w:left w:val="none" w:sz="0" w:space="0" w:color="auto"/>
                        <w:bottom w:val="none" w:sz="0" w:space="0" w:color="auto"/>
                        <w:right w:val="none" w:sz="0" w:space="0" w:color="auto"/>
                      </w:divBdr>
                    </w:div>
                    <w:div w:id="97529452">
                      <w:marLeft w:val="0"/>
                      <w:marRight w:val="0"/>
                      <w:marTop w:val="0"/>
                      <w:marBottom w:val="0"/>
                      <w:divBdr>
                        <w:top w:val="none" w:sz="0" w:space="0" w:color="auto"/>
                        <w:left w:val="none" w:sz="0" w:space="0" w:color="auto"/>
                        <w:bottom w:val="none" w:sz="0" w:space="0" w:color="auto"/>
                        <w:right w:val="none" w:sz="0" w:space="0" w:color="auto"/>
                      </w:divBdr>
                    </w:div>
                    <w:div w:id="116071206">
                      <w:marLeft w:val="0"/>
                      <w:marRight w:val="0"/>
                      <w:marTop w:val="0"/>
                      <w:marBottom w:val="0"/>
                      <w:divBdr>
                        <w:top w:val="none" w:sz="0" w:space="0" w:color="auto"/>
                        <w:left w:val="none" w:sz="0" w:space="0" w:color="auto"/>
                        <w:bottom w:val="none" w:sz="0" w:space="0" w:color="auto"/>
                        <w:right w:val="none" w:sz="0" w:space="0" w:color="auto"/>
                      </w:divBdr>
                    </w:div>
                  </w:divsChild>
                </w:div>
                <w:div w:id="170996237">
                  <w:marLeft w:val="0"/>
                  <w:marRight w:val="0"/>
                  <w:marTop w:val="0"/>
                  <w:marBottom w:val="0"/>
                  <w:divBdr>
                    <w:top w:val="none" w:sz="0" w:space="0" w:color="auto"/>
                    <w:left w:val="none" w:sz="0" w:space="0" w:color="auto"/>
                    <w:bottom w:val="none" w:sz="0" w:space="0" w:color="auto"/>
                    <w:right w:val="none" w:sz="0" w:space="0" w:color="auto"/>
                  </w:divBdr>
                  <w:divsChild>
                    <w:div w:id="552229481">
                      <w:marLeft w:val="0"/>
                      <w:marRight w:val="0"/>
                      <w:marTop w:val="0"/>
                      <w:marBottom w:val="0"/>
                      <w:divBdr>
                        <w:top w:val="none" w:sz="0" w:space="0" w:color="auto"/>
                        <w:left w:val="none" w:sz="0" w:space="0" w:color="auto"/>
                        <w:bottom w:val="none" w:sz="0" w:space="0" w:color="auto"/>
                        <w:right w:val="none" w:sz="0" w:space="0" w:color="auto"/>
                      </w:divBdr>
                    </w:div>
                  </w:divsChild>
                </w:div>
                <w:div w:id="228738166">
                  <w:marLeft w:val="0"/>
                  <w:marRight w:val="0"/>
                  <w:marTop w:val="0"/>
                  <w:marBottom w:val="0"/>
                  <w:divBdr>
                    <w:top w:val="none" w:sz="0" w:space="0" w:color="auto"/>
                    <w:left w:val="none" w:sz="0" w:space="0" w:color="auto"/>
                    <w:bottom w:val="none" w:sz="0" w:space="0" w:color="auto"/>
                    <w:right w:val="none" w:sz="0" w:space="0" w:color="auto"/>
                  </w:divBdr>
                  <w:divsChild>
                    <w:div w:id="799960522">
                      <w:marLeft w:val="0"/>
                      <w:marRight w:val="0"/>
                      <w:marTop w:val="0"/>
                      <w:marBottom w:val="0"/>
                      <w:divBdr>
                        <w:top w:val="none" w:sz="0" w:space="0" w:color="auto"/>
                        <w:left w:val="none" w:sz="0" w:space="0" w:color="auto"/>
                        <w:bottom w:val="none" w:sz="0" w:space="0" w:color="auto"/>
                        <w:right w:val="none" w:sz="0" w:space="0" w:color="auto"/>
                      </w:divBdr>
                    </w:div>
                    <w:div w:id="1088573590">
                      <w:marLeft w:val="0"/>
                      <w:marRight w:val="0"/>
                      <w:marTop w:val="0"/>
                      <w:marBottom w:val="0"/>
                      <w:divBdr>
                        <w:top w:val="none" w:sz="0" w:space="0" w:color="auto"/>
                        <w:left w:val="none" w:sz="0" w:space="0" w:color="auto"/>
                        <w:bottom w:val="none" w:sz="0" w:space="0" w:color="auto"/>
                        <w:right w:val="none" w:sz="0" w:space="0" w:color="auto"/>
                      </w:divBdr>
                    </w:div>
                  </w:divsChild>
                </w:div>
                <w:div w:id="256794028">
                  <w:marLeft w:val="0"/>
                  <w:marRight w:val="0"/>
                  <w:marTop w:val="0"/>
                  <w:marBottom w:val="0"/>
                  <w:divBdr>
                    <w:top w:val="none" w:sz="0" w:space="0" w:color="auto"/>
                    <w:left w:val="none" w:sz="0" w:space="0" w:color="auto"/>
                    <w:bottom w:val="none" w:sz="0" w:space="0" w:color="auto"/>
                    <w:right w:val="none" w:sz="0" w:space="0" w:color="auto"/>
                  </w:divBdr>
                  <w:divsChild>
                    <w:div w:id="1243297212">
                      <w:marLeft w:val="0"/>
                      <w:marRight w:val="0"/>
                      <w:marTop w:val="0"/>
                      <w:marBottom w:val="0"/>
                      <w:divBdr>
                        <w:top w:val="none" w:sz="0" w:space="0" w:color="auto"/>
                        <w:left w:val="none" w:sz="0" w:space="0" w:color="auto"/>
                        <w:bottom w:val="none" w:sz="0" w:space="0" w:color="auto"/>
                        <w:right w:val="none" w:sz="0" w:space="0" w:color="auto"/>
                      </w:divBdr>
                    </w:div>
                  </w:divsChild>
                </w:div>
                <w:div w:id="297076658">
                  <w:marLeft w:val="0"/>
                  <w:marRight w:val="0"/>
                  <w:marTop w:val="0"/>
                  <w:marBottom w:val="0"/>
                  <w:divBdr>
                    <w:top w:val="none" w:sz="0" w:space="0" w:color="auto"/>
                    <w:left w:val="none" w:sz="0" w:space="0" w:color="auto"/>
                    <w:bottom w:val="none" w:sz="0" w:space="0" w:color="auto"/>
                    <w:right w:val="none" w:sz="0" w:space="0" w:color="auto"/>
                  </w:divBdr>
                  <w:divsChild>
                    <w:div w:id="590511173">
                      <w:marLeft w:val="0"/>
                      <w:marRight w:val="0"/>
                      <w:marTop w:val="0"/>
                      <w:marBottom w:val="0"/>
                      <w:divBdr>
                        <w:top w:val="none" w:sz="0" w:space="0" w:color="auto"/>
                        <w:left w:val="none" w:sz="0" w:space="0" w:color="auto"/>
                        <w:bottom w:val="none" w:sz="0" w:space="0" w:color="auto"/>
                        <w:right w:val="none" w:sz="0" w:space="0" w:color="auto"/>
                      </w:divBdr>
                    </w:div>
                  </w:divsChild>
                </w:div>
                <w:div w:id="298607762">
                  <w:marLeft w:val="0"/>
                  <w:marRight w:val="0"/>
                  <w:marTop w:val="0"/>
                  <w:marBottom w:val="0"/>
                  <w:divBdr>
                    <w:top w:val="none" w:sz="0" w:space="0" w:color="auto"/>
                    <w:left w:val="none" w:sz="0" w:space="0" w:color="auto"/>
                    <w:bottom w:val="none" w:sz="0" w:space="0" w:color="auto"/>
                    <w:right w:val="none" w:sz="0" w:space="0" w:color="auto"/>
                  </w:divBdr>
                  <w:divsChild>
                    <w:div w:id="737705770">
                      <w:marLeft w:val="0"/>
                      <w:marRight w:val="0"/>
                      <w:marTop w:val="0"/>
                      <w:marBottom w:val="0"/>
                      <w:divBdr>
                        <w:top w:val="none" w:sz="0" w:space="0" w:color="auto"/>
                        <w:left w:val="none" w:sz="0" w:space="0" w:color="auto"/>
                        <w:bottom w:val="none" w:sz="0" w:space="0" w:color="auto"/>
                        <w:right w:val="none" w:sz="0" w:space="0" w:color="auto"/>
                      </w:divBdr>
                    </w:div>
                  </w:divsChild>
                </w:div>
                <w:div w:id="335159804">
                  <w:marLeft w:val="0"/>
                  <w:marRight w:val="0"/>
                  <w:marTop w:val="0"/>
                  <w:marBottom w:val="0"/>
                  <w:divBdr>
                    <w:top w:val="none" w:sz="0" w:space="0" w:color="auto"/>
                    <w:left w:val="none" w:sz="0" w:space="0" w:color="auto"/>
                    <w:bottom w:val="none" w:sz="0" w:space="0" w:color="auto"/>
                    <w:right w:val="none" w:sz="0" w:space="0" w:color="auto"/>
                  </w:divBdr>
                  <w:divsChild>
                    <w:div w:id="1901357844">
                      <w:marLeft w:val="0"/>
                      <w:marRight w:val="0"/>
                      <w:marTop w:val="0"/>
                      <w:marBottom w:val="0"/>
                      <w:divBdr>
                        <w:top w:val="none" w:sz="0" w:space="0" w:color="auto"/>
                        <w:left w:val="none" w:sz="0" w:space="0" w:color="auto"/>
                        <w:bottom w:val="none" w:sz="0" w:space="0" w:color="auto"/>
                        <w:right w:val="none" w:sz="0" w:space="0" w:color="auto"/>
                      </w:divBdr>
                    </w:div>
                  </w:divsChild>
                </w:div>
                <w:div w:id="488790997">
                  <w:marLeft w:val="0"/>
                  <w:marRight w:val="0"/>
                  <w:marTop w:val="0"/>
                  <w:marBottom w:val="0"/>
                  <w:divBdr>
                    <w:top w:val="none" w:sz="0" w:space="0" w:color="auto"/>
                    <w:left w:val="none" w:sz="0" w:space="0" w:color="auto"/>
                    <w:bottom w:val="none" w:sz="0" w:space="0" w:color="auto"/>
                    <w:right w:val="none" w:sz="0" w:space="0" w:color="auto"/>
                  </w:divBdr>
                  <w:divsChild>
                    <w:div w:id="1115515157">
                      <w:marLeft w:val="0"/>
                      <w:marRight w:val="0"/>
                      <w:marTop w:val="0"/>
                      <w:marBottom w:val="0"/>
                      <w:divBdr>
                        <w:top w:val="none" w:sz="0" w:space="0" w:color="auto"/>
                        <w:left w:val="none" w:sz="0" w:space="0" w:color="auto"/>
                        <w:bottom w:val="none" w:sz="0" w:space="0" w:color="auto"/>
                        <w:right w:val="none" w:sz="0" w:space="0" w:color="auto"/>
                      </w:divBdr>
                    </w:div>
                    <w:div w:id="1595170550">
                      <w:marLeft w:val="0"/>
                      <w:marRight w:val="0"/>
                      <w:marTop w:val="0"/>
                      <w:marBottom w:val="0"/>
                      <w:divBdr>
                        <w:top w:val="none" w:sz="0" w:space="0" w:color="auto"/>
                        <w:left w:val="none" w:sz="0" w:space="0" w:color="auto"/>
                        <w:bottom w:val="none" w:sz="0" w:space="0" w:color="auto"/>
                        <w:right w:val="none" w:sz="0" w:space="0" w:color="auto"/>
                      </w:divBdr>
                    </w:div>
                  </w:divsChild>
                </w:div>
                <w:div w:id="497036137">
                  <w:marLeft w:val="0"/>
                  <w:marRight w:val="0"/>
                  <w:marTop w:val="0"/>
                  <w:marBottom w:val="0"/>
                  <w:divBdr>
                    <w:top w:val="none" w:sz="0" w:space="0" w:color="auto"/>
                    <w:left w:val="none" w:sz="0" w:space="0" w:color="auto"/>
                    <w:bottom w:val="none" w:sz="0" w:space="0" w:color="auto"/>
                    <w:right w:val="none" w:sz="0" w:space="0" w:color="auto"/>
                  </w:divBdr>
                  <w:divsChild>
                    <w:div w:id="576014979">
                      <w:marLeft w:val="0"/>
                      <w:marRight w:val="0"/>
                      <w:marTop w:val="0"/>
                      <w:marBottom w:val="0"/>
                      <w:divBdr>
                        <w:top w:val="none" w:sz="0" w:space="0" w:color="auto"/>
                        <w:left w:val="none" w:sz="0" w:space="0" w:color="auto"/>
                        <w:bottom w:val="none" w:sz="0" w:space="0" w:color="auto"/>
                        <w:right w:val="none" w:sz="0" w:space="0" w:color="auto"/>
                      </w:divBdr>
                    </w:div>
                  </w:divsChild>
                </w:div>
                <w:div w:id="630016185">
                  <w:marLeft w:val="0"/>
                  <w:marRight w:val="0"/>
                  <w:marTop w:val="0"/>
                  <w:marBottom w:val="0"/>
                  <w:divBdr>
                    <w:top w:val="none" w:sz="0" w:space="0" w:color="auto"/>
                    <w:left w:val="none" w:sz="0" w:space="0" w:color="auto"/>
                    <w:bottom w:val="none" w:sz="0" w:space="0" w:color="auto"/>
                    <w:right w:val="none" w:sz="0" w:space="0" w:color="auto"/>
                  </w:divBdr>
                  <w:divsChild>
                    <w:div w:id="1884905343">
                      <w:marLeft w:val="0"/>
                      <w:marRight w:val="0"/>
                      <w:marTop w:val="0"/>
                      <w:marBottom w:val="0"/>
                      <w:divBdr>
                        <w:top w:val="none" w:sz="0" w:space="0" w:color="auto"/>
                        <w:left w:val="none" w:sz="0" w:space="0" w:color="auto"/>
                        <w:bottom w:val="none" w:sz="0" w:space="0" w:color="auto"/>
                        <w:right w:val="none" w:sz="0" w:space="0" w:color="auto"/>
                      </w:divBdr>
                    </w:div>
                  </w:divsChild>
                </w:div>
                <w:div w:id="740828330">
                  <w:marLeft w:val="0"/>
                  <w:marRight w:val="0"/>
                  <w:marTop w:val="0"/>
                  <w:marBottom w:val="0"/>
                  <w:divBdr>
                    <w:top w:val="none" w:sz="0" w:space="0" w:color="auto"/>
                    <w:left w:val="none" w:sz="0" w:space="0" w:color="auto"/>
                    <w:bottom w:val="none" w:sz="0" w:space="0" w:color="auto"/>
                    <w:right w:val="none" w:sz="0" w:space="0" w:color="auto"/>
                  </w:divBdr>
                  <w:divsChild>
                    <w:div w:id="806358917">
                      <w:marLeft w:val="0"/>
                      <w:marRight w:val="0"/>
                      <w:marTop w:val="0"/>
                      <w:marBottom w:val="0"/>
                      <w:divBdr>
                        <w:top w:val="none" w:sz="0" w:space="0" w:color="auto"/>
                        <w:left w:val="none" w:sz="0" w:space="0" w:color="auto"/>
                        <w:bottom w:val="none" w:sz="0" w:space="0" w:color="auto"/>
                        <w:right w:val="none" w:sz="0" w:space="0" w:color="auto"/>
                      </w:divBdr>
                    </w:div>
                    <w:div w:id="1699353706">
                      <w:marLeft w:val="0"/>
                      <w:marRight w:val="0"/>
                      <w:marTop w:val="0"/>
                      <w:marBottom w:val="0"/>
                      <w:divBdr>
                        <w:top w:val="none" w:sz="0" w:space="0" w:color="auto"/>
                        <w:left w:val="none" w:sz="0" w:space="0" w:color="auto"/>
                        <w:bottom w:val="none" w:sz="0" w:space="0" w:color="auto"/>
                        <w:right w:val="none" w:sz="0" w:space="0" w:color="auto"/>
                      </w:divBdr>
                    </w:div>
                  </w:divsChild>
                </w:div>
                <w:div w:id="742802831">
                  <w:marLeft w:val="0"/>
                  <w:marRight w:val="0"/>
                  <w:marTop w:val="0"/>
                  <w:marBottom w:val="0"/>
                  <w:divBdr>
                    <w:top w:val="none" w:sz="0" w:space="0" w:color="auto"/>
                    <w:left w:val="none" w:sz="0" w:space="0" w:color="auto"/>
                    <w:bottom w:val="none" w:sz="0" w:space="0" w:color="auto"/>
                    <w:right w:val="none" w:sz="0" w:space="0" w:color="auto"/>
                  </w:divBdr>
                  <w:divsChild>
                    <w:div w:id="2073966901">
                      <w:marLeft w:val="0"/>
                      <w:marRight w:val="0"/>
                      <w:marTop w:val="0"/>
                      <w:marBottom w:val="0"/>
                      <w:divBdr>
                        <w:top w:val="none" w:sz="0" w:space="0" w:color="auto"/>
                        <w:left w:val="none" w:sz="0" w:space="0" w:color="auto"/>
                        <w:bottom w:val="none" w:sz="0" w:space="0" w:color="auto"/>
                        <w:right w:val="none" w:sz="0" w:space="0" w:color="auto"/>
                      </w:divBdr>
                    </w:div>
                  </w:divsChild>
                </w:div>
                <w:div w:id="748229500">
                  <w:marLeft w:val="0"/>
                  <w:marRight w:val="0"/>
                  <w:marTop w:val="0"/>
                  <w:marBottom w:val="0"/>
                  <w:divBdr>
                    <w:top w:val="none" w:sz="0" w:space="0" w:color="auto"/>
                    <w:left w:val="none" w:sz="0" w:space="0" w:color="auto"/>
                    <w:bottom w:val="none" w:sz="0" w:space="0" w:color="auto"/>
                    <w:right w:val="none" w:sz="0" w:space="0" w:color="auto"/>
                  </w:divBdr>
                  <w:divsChild>
                    <w:div w:id="1878472052">
                      <w:marLeft w:val="0"/>
                      <w:marRight w:val="0"/>
                      <w:marTop w:val="0"/>
                      <w:marBottom w:val="0"/>
                      <w:divBdr>
                        <w:top w:val="none" w:sz="0" w:space="0" w:color="auto"/>
                        <w:left w:val="none" w:sz="0" w:space="0" w:color="auto"/>
                        <w:bottom w:val="none" w:sz="0" w:space="0" w:color="auto"/>
                        <w:right w:val="none" w:sz="0" w:space="0" w:color="auto"/>
                      </w:divBdr>
                    </w:div>
                  </w:divsChild>
                </w:div>
                <w:div w:id="808133344">
                  <w:marLeft w:val="0"/>
                  <w:marRight w:val="0"/>
                  <w:marTop w:val="0"/>
                  <w:marBottom w:val="0"/>
                  <w:divBdr>
                    <w:top w:val="none" w:sz="0" w:space="0" w:color="auto"/>
                    <w:left w:val="none" w:sz="0" w:space="0" w:color="auto"/>
                    <w:bottom w:val="none" w:sz="0" w:space="0" w:color="auto"/>
                    <w:right w:val="none" w:sz="0" w:space="0" w:color="auto"/>
                  </w:divBdr>
                  <w:divsChild>
                    <w:div w:id="636642739">
                      <w:marLeft w:val="0"/>
                      <w:marRight w:val="0"/>
                      <w:marTop w:val="0"/>
                      <w:marBottom w:val="0"/>
                      <w:divBdr>
                        <w:top w:val="none" w:sz="0" w:space="0" w:color="auto"/>
                        <w:left w:val="none" w:sz="0" w:space="0" w:color="auto"/>
                        <w:bottom w:val="none" w:sz="0" w:space="0" w:color="auto"/>
                        <w:right w:val="none" w:sz="0" w:space="0" w:color="auto"/>
                      </w:divBdr>
                    </w:div>
                    <w:div w:id="788398578">
                      <w:marLeft w:val="0"/>
                      <w:marRight w:val="0"/>
                      <w:marTop w:val="0"/>
                      <w:marBottom w:val="0"/>
                      <w:divBdr>
                        <w:top w:val="none" w:sz="0" w:space="0" w:color="auto"/>
                        <w:left w:val="none" w:sz="0" w:space="0" w:color="auto"/>
                        <w:bottom w:val="none" w:sz="0" w:space="0" w:color="auto"/>
                        <w:right w:val="none" w:sz="0" w:space="0" w:color="auto"/>
                      </w:divBdr>
                    </w:div>
                  </w:divsChild>
                </w:div>
                <w:div w:id="932470266">
                  <w:marLeft w:val="0"/>
                  <w:marRight w:val="0"/>
                  <w:marTop w:val="0"/>
                  <w:marBottom w:val="0"/>
                  <w:divBdr>
                    <w:top w:val="none" w:sz="0" w:space="0" w:color="auto"/>
                    <w:left w:val="none" w:sz="0" w:space="0" w:color="auto"/>
                    <w:bottom w:val="none" w:sz="0" w:space="0" w:color="auto"/>
                    <w:right w:val="none" w:sz="0" w:space="0" w:color="auto"/>
                  </w:divBdr>
                  <w:divsChild>
                    <w:div w:id="788355163">
                      <w:marLeft w:val="0"/>
                      <w:marRight w:val="0"/>
                      <w:marTop w:val="0"/>
                      <w:marBottom w:val="0"/>
                      <w:divBdr>
                        <w:top w:val="none" w:sz="0" w:space="0" w:color="auto"/>
                        <w:left w:val="none" w:sz="0" w:space="0" w:color="auto"/>
                        <w:bottom w:val="none" w:sz="0" w:space="0" w:color="auto"/>
                        <w:right w:val="none" w:sz="0" w:space="0" w:color="auto"/>
                      </w:divBdr>
                    </w:div>
                    <w:div w:id="1070469459">
                      <w:marLeft w:val="0"/>
                      <w:marRight w:val="0"/>
                      <w:marTop w:val="0"/>
                      <w:marBottom w:val="0"/>
                      <w:divBdr>
                        <w:top w:val="none" w:sz="0" w:space="0" w:color="auto"/>
                        <w:left w:val="none" w:sz="0" w:space="0" w:color="auto"/>
                        <w:bottom w:val="none" w:sz="0" w:space="0" w:color="auto"/>
                        <w:right w:val="none" w:sz="0" w:space="0" w:color="auto"/>
                      </w:divBdr>
                    </w:div>
                  </w:divsChild>
                </w:div>
                <w:div w:id="1040786015">
                  <w:marLeft w:val="0"/>
                  <w:marRight w:val="0"/>
                  <w:marTop w:val="0"/>
                  <w:marBottom w:val="0"/>
                  <w:divBdr>
                    <w:top w:val="none" w:sz="0" w:space="0" w:color="auto"/>
                    <w:left w:val="none" w:sz="0" w:space="0" w:color="auto"/>
                    <w:bottom w:val="none" w:sz="0" w:space="0" w:color="auto"/>
                    <w:right w:val="none" w:sz="0" w:space="0" w:color="auto"/>
                  </w:divBdr>
                  <w:divsChild>
                    <w:div w:id="168369578">
                      <w:marLeft w:val="0"/>
                      <w:marRight w:val="0"/>
                      <w:marTop w:val="0"/>
                      <w:marBottom w:val="0"/>
                      <w:divBdr>
                        <w:top w:val="none" w:sz="0" w:space="0" w:color="auto"/>
                        <w:left w:val="none" w:sz="0" w:space="0" w:color="auto"/>
                        <w:bottom w:val="none" w:sz="0" w:space="0" w:color="auto"/>
                        <w:right w:val="none" w:sz="0" w:space="0" w:color="auto"/>
                      </w:divBdr>
                    </w:div>
                    <w:div w:id="593130702">
                      <w:marLeft w:val="0"/>
                      <w:marRight w:val="0"/>
                      <w:marTop w:val="0"/>
                      <w:marBottom w:val="0"/>
                      <w:divBdr>
                        <w:top w:val="none" w:sz="0" w:space="0" w:color="auto"/>
                        <w:left w:val="none" w:sz="0" w:space="0" w:color="auto"/>
                        <w:bottom w:val="none" w:sz="0" w:space="0" w:color="auto"/>
                        <w:right w:val="none" w:sz="0" w:space="0" w:color="auto"/>
                      </w:divBdr>
                    </w:div>
                  </w:divsChild>
                </w:div>
                <w:div w:id="1103379672">
                  <w:marLeft w:val="0"/>
                  <w:marRight w:val="0"/>
                  <w:marTop w:val="0"/>
                  <w:marBottom w:val="0"/>
                  <w:divBdr>
                    <w:top w:val="none" w:sz="0" w:space="0" w:color="auto"/>
                    <w:left w:val="none" w:sz="0" w:space="0" w:color="auto"/>
                    <w:bottom w:val="none" w:sz="0" w:space="0" w:color="auto"/>
                    <w:right w:val="none" w:sz="0" w:space="0" w:color="auto"/>
                  </w:divBdr>
                  <w:divsChild>
                    <w:div w:id="1038119282">
                      <w:marLeft w:val="0"/>
                      <w:marRight w:val="0"/>
                      <w:marTop w:val="0"/>
                      <w:marBottom w:val="0"/>
                      <w:divBdr>
                        <w:top w:val="none" w:sz="0" w:space="0" w:color="auto"/>
                        <w:left w:val="none" w:sz="0" w:space="0" w:color="auto"/>
                        <w:bottom w:val="none" w:sz="0" w:space="0" w:color="auto"/>
                        <w:right w:val="none" w:sz="0" w:space="0" w:color="auto"/>
                      </w:divBdr>
                    </w:div>
                    <w:div w:id="1720476600">
                      <w:marLeft w:val="0"/>
                      <w:marRight w:val="0"/>
                      <w:marTop w:val="0"/>
                      <w:marBottom w:val="0"/>
                      <w:divBdr>
                        <w:top w:val="none" w:sz="0" w:space="0" w:color="auto"/>
                        <w:left w:val="none" w:sz="0" w:space="0" w:color="auto"/>
                        <w:bottom w:val="none" w:sz="0" w:space="0" w:color="auto"/>
                        <w:right w:val="none" w:sz="0" w:space="0" w:color="auto"/>
                      </w:divBdr>
                    </w:div>
                  </w:divsChild>
                </w:div>
                <w:div w:id="1103918899">
                  <w:marLeft w:val="0"/>
                  <w:marRight w:val="0"/>
                  <w:marTop w:val="0"/>
                  <w:marBottom w:val="0"/>
                  <w:divBdr>
                    <w:top w:val="none" w:sz="0" w:space="0" w:color="auto"/>
                    <w:left w:val="none" w:sz="0" w:space="0" w:color="auto"/>
                    <w:bottom w:val="none" w:sz="0" w:space="0" w:color="auto"/>
                    <w:right w:val="none" w:sz="0" w:space="0" w:color="auto"/>
                  </w:divBdr>
                  <w:divsChild>
                    <w:div w:id="944850784">
                      <w:marLeft w:val="0"/>
                      <w:marRight w:val="0"/>
                      <w:marTop w:val="0"/>
                      <w:marBottom w:val="0"/>
                      <w:divBdr>
                        <w:top w:val="none" w:sz="0" w:space="0" w:color="auto"/>
                        <w:left w:val="none" w:sz="0" w:space="0" w:color="auto"/>
                        <w:bottom w:val="none" w:sz="0" w:space="0" w:color="auto"/>
                        <w:right w:val="none" w:sz="0" w:space="0" w:color="auto"/>
                      </w:divBdr>
                    </w:div>
                  </w:divsChild>
                </w:div>
                <w:div w:id="1119841097">
                  <w:marLeft w:val="0"/>
                  <w:marRight w:val="0"/>
                  <w:marTop w:val="0"/>
                  <w:marBottom w:val="0"/>
                  <w:divBdr>
                    <w:top w:val="none" w:sz="0" w:space="0" w:color="auto"/>
                    <w:left w:val="none" w:sz="0" w:space="0" w:color="auto"/>
                    <w:bottom w:val="none" w:sz="0" w:space="0" w:color="auto"/>
                    <w:right w:val="none" w:sz="0" w:space="0" w:color="auto"/>
                  </w:divBdr>
                  <w:divsChild>
                    <w:div w:id="1125805092">
                      <w:marLeft w:val="0"/>
                      <w:marRight w:val="0"/>
                      <w:marTop w:val="0"/>
                      <w:marBottom w:val="0"/>
                      <w:divBdr>
                        <w:top w:val="none" w:sz="0" w:space="0" w:color="auto"/>
                        <w:left w:val="none" w:sz="0" w:space="0" w:color="auto"/>
                        <w:bottom w:val="none" w:sz="0" w:space="0" w:color="auto"/>
                        <w:right w:val="none" w:sz="0" w:space="0" w:color="auto"/>
                      </w:divBdr>
                    </w:div>
                  </w:divsChild>
                </w:div>
                <w:div w:id="1142429166">
                  <w:marLeft w:val="0"/>
                  <w:marRight w:val="0"/>
                  <w:marTop w:val="0"/>
                  <w:marBottom w:val="0"/>
                  <w:divBdr>
                    <w:top w:val="none" w:sz="0" w:space="0" w:color="auto"/>
                    <w:left w:val="none" w:sz="0" w:space="0" w:color="auto"/>
                    <w:bottom w:val="none" w:sz="0" w:space="0" w:color="auto"/>
                    <w:right w:val="none" w:sz="0" w:space="0" w:color="auto"/>
                  </w:divBdr>
                  <w:divsChild>
                    <w:div w:id="1391540049">
                      <w:marLeft w:val="0"/>
                      <w:marRight w:val="0"/>
                      <w:marTop w:val="0"/>
                      <w:marBottom w:val="0"/>
                      <w:divBdr>
                        <w:top w:val="none" w:sz="0" w:space="0" w:color="auto"/>
                        <w:left w:val="none" w:sz="0" w:space="0" w:color="auto"/>
                        <w:bottom w:val="none" w:sz="0" w:space="0" w:color="auto"/>
                        <w:right w:val="none" w:sz="0" w:space="0" w:color="auto"/>
                      </w:divBdr>
                    </w:div>
                  </w:divsChild>
                </w:div>
                <w:div w:id="1261641377">
                  <w:marLeft w:val="0"/>
                  <w:marRight w:val="0"/>
                  <w:marTop w:val="0"/>
                  <w:marBottom w:val="0"/>
                  <w:divBdr>
                    <w:top w:val="none" w:sz="0" w:space="0" w:color="auto"/>
                    <w:left w:val="none" w:sz="0" w:space="0" w:color="auto"/>
                    <w:bottom w:val="none" w:sz="0" w:space="0" w:color="auto"/>
                    <w:right w:val="none" w:sz="0" w:space="0" w:color="auto"/>
                  </w:divBdr>
                  <w:divsChild>
                    <w:div w:id="1027833657">
                      <w:marLeft w:val="0"/>
                      <w:marRight w:val="0"/>
                      <w:marTop w:val="0"/>
                      <w:marBottom w:val="0"/>
                      <w:divBdr>
                        <w:top w:val="none" w:sz="0" w:space="0" w:color="auto"/>
                        <w:left w:val="none" w:sz="0" w:space="0" w:color="auto"/>
                        <w:bottom w:val="none" w:sz="0" w:space="0" w:color="auto"/>
                        <w:right w:val="none" w:sz="0" w:space="0" w:color="auto"/>
                      </w:divBdr>
                    </w:div>
                    <w:div w:id="1084498728">
                      <w:marLeft w:val="0"/>
                      <w:marRight w:val="0"/>
                      <w:marTop w:val="0"/>
                      <w:marBottom w:val="0"/>
                      <w:divBdr>
                        <w:top w:val="none" w:sz="0" w:space="0" w:color="auto"/>
                        <w:left w:val="none" w:sz="0" w:space="0" w:color="auto"/>
                        <w:bottom w:val="none" w:sz="0" w:space="0" w:color="auto"/>
                        <w:right w:val="none" w:sz="0" w:space="0" w:color="auto"/>
                      </w:divBdr>
                    </w:div>
                  </w:divsChild>
                </w:div>
                <w:div w:id="1308706432">
                  <w:marLeft w:val="0"/>
                  <w:marRight w:val="0"/>
                  <w:marTop w:val="0"/>
                  <w:marBottom w:val="0"/>
                  <w:divBdr>
                    <w:top w:val="none" w:sz="0" w:space="0" w:color="auto"/>
                    <w:left w:val="none" w:sz="0" w:space="0" w:color="auto"/>
                    <w:bottom w:val="none" w:sz="0" w:space="0" w:color="auto"/>
                    <w:right w:val="none" w:sz="0" w:space="0" w:color="auto"/>
                  </w:divBdr>
                  <w:divsChild>
                    <w:div w:id="264925911">
                      <w:marLeft w:val="0"/>
                      <w:marRight w:val="0"/>
                      <w:marTop w:val="0"/>
                      <w:marBottom w:val="0"/>
                      <w:divBdr>
                        <w:top w:val="none" w:sz="0" w:space="0" w:color="auto"/>
                        <w:left w:val="none" w:sz="0" w:space="0" w:color="auto"/>
                        <w:bottom w:val="none" w:sz="0" w:space="0" w:color="auto"/>
                        <w:right w:val="none" w:sz="0" w:space="0" w:color="auto"/>
                      </w:divBdr>
                    </w:div>
                    <w:div w:id="303776630">
                      <w:marLeft w:val="0"/>
                      <w:marRight w:val="0"/>
                      <w:marTop w:val="0"/>
                      <w:marBottom w:val="0"/>
                      <w:divBdr>
                        <w:top w:val="none" w:sz="0" w:space="0" w:color="auto"/>
                        <w:left w:val="none" w:sz="0" w:space="0" w:color="auto"/>
                        <w:bottom w:val="none" w:sz="0" w:space="0" w:color="auto"/>
                        <w:right w:val="none" w:sz="0" w:space="0" w:color="auto"/>
                      </w:divBdr>
                    </w:div>
                  </w:divsChild>
                </w:div>
                <w:div w:id="1309048599">
                  <w:marLeft w:val="0"/>
                  <w:marRight w:val="0"/>
                  <w:marTop w:val="0"/>
                  <w:marBottom w:val="0"/>
                  <w:divBdr>
                    <w:top w:val="none" w:sz="0" w:space="0" w:color="auto"/>
                    <w:left w:val="none" w:sz="0" w:space="0" w:color="auto"/>
                    <w:bottom w:val="none" w:sz="0" w:space="0" w:color="auto"/>
                    <w:right w:val="none" w:sz="0" w:space="0" w:color="auto"/>
                  </w:divBdr>
                  <w:divsChild>
                    <w:div w:id="31199021">
                      <w:marLeft w:val="0"/>
                      <w:marRight w:val="0"/>
                      <w:marTop w:val="0"/>
                      <w:marBottom w:val="0"/>
                      <w:divBdr>
                        <w:top w:val="none" w:sz="0" w:space="0" w:color="auto"/>
                        <w:left w:val="none" w:sz="0" w:space="0" w:color="auto"/>
                        <w:bottom w:val="none" w:sz="0" w:space="0" w:color="auto"/>
                        <w:right w:val="none" w:sz="0" w:space="0" w:color="auto"/>
                      </w:divBdr>
                    </w:div>
                    <w:div w:id="472917642">
                      <w:marLeft w:val="0"/>
                      <w:marRight w:val="0"/>
                      <w:marTop w:val="0"/>
                      <w:marBottom w:val="0"/>
                      <w:divBdr>
                        <w:top w:val="none" w:sz="0" w:space="0" w:color="auto"/>
                        <w:left w:val="none" w:sz="0" w:space="0" w:color="auto"/>
                        <w:bottom w:val="none" w:sz="0" w:space="0" w:color="auto"/>
                        <w:right w:val="none" w:sz="0" w:space="0" w:color="auto"/>
                      </w:divBdr>
                    </w:div>
                  </w:divsChild>
                </w:div>
                <w:div w:id="1340543538">
                  <w:marLeft w:val="0"/>
                  <w:marRight w:val="0"/>
                  <w:marTop w:val="0"/>
                  <w:marBottom w:val="0"/>
                  <w:divBdr>
                    <w:top w:val="none" w:sz="0" w:space="0" w:color="auto"/>
                    <w:left w:val="none" w:sz="0" w:space="0" w:color="auto"/>
                    <w:bottom w:val="none" w:sz="0" w:space="0" w:color="auto"/>
                    <w:right w:val="none" w:sz="0" w:space="0" w:color="auto"/>
                  </w:divBdr>
                  <w:divsChild>
                    <w:div w:id="940454982">
                      <w:marLeft w:val="0"/>
                      <w:marRight w:val="0"/>
                      <w:marTop w:val="0"/>
                      <w:marBottom w:val="0"/>
                      <w:divBdr>
                        <w:top w:val="none" w:sz="0" w:space="0" w:color="auto"/>
                        <w:left w:val="none" w:sz="0" w:space="0" w:color="auto"/>
                        <w:bottom w:val="none" w:sz="0" w:space="0" w:color="auto"/>
                        <w:right w:val="none" w:sz="0" w:space="0" w:color="auto"/>
                      </w:divBdr>
                    </w:div>
                    <w:div w:id="2114935943">
                      <w:marLeft w:val="0"/>
                      <w:marRight w:val="0"/>
                      <w:marTop w:val="0"/>
                      <w:marBottom w:val="0"/>
                      <w:divBdr>
                        <w:top w:val="none" w:sz="0" w:space="0" w:color="auto"/>
                        <w:left w:val="none" w:sz="0" w:space="0" w:color="auto"/>
                        <w:bottom w:val="none" w:sz="0" w:space="0" w:color="auto"/>
                        <w:right w:val="none" w:sz="0" w:space="0" w:color="auto"/>
                      </w:divBdr>
                    </w:div>
                  </w:divsChild>
                </w:div>
                <w:div w:id="1374034126">
                  <w:marLeft w:val="0"/>
                  <w:marRight w:val="0"/>
                  <w:marTop w:val="0"/>
                  <w:marBottom w:val="0"/>
                  <w:divBdr>
                    <w:top w:val="none" w:sz="0" w:space="0" w:color="auto"/>
                    <w:left w:val="none" w:sz="0" w:space="0" w:color="auto"/>
                    <w:bottom w:val="none" w:sz="0" w:space="0" w:color="auto"/>
                    <w:right w:val="none" w:sz="0" w:space="0" w:color="auto"/>
                  </w:divBdr>
                  <w:divsChild>
                    <w:div w:id="476532020">
                      <w:marLeft w:val="0"/>
                      <w:marRight w:val="0"/>
                      <w:marTop w:val="0"/>
                      <w:marBottom w:val="0"/>
                      <w:divBdr>
                        <w:top w:val="none" w:sz="0" w:space="0" w:color="auto"/>
                        <w:left w:val="none" w:sz="0" w:space="0" w:color="auto"/>
                        <w:bottom w:val="none" w:sz="0" w:space="0" w:color="auto"/>
                        <w:right w:val="none" w:sz="0" w:space="0" w:color="auto"/>
                      </w:divBdr>
                    </w:div>
                    <w:div w:id="1745879905">
                      <w:marLeft w:val="0"/>
                      <w:marRight w:val="0"/>
                      <w:marTop w:val="0"/>
                      <w:marBottom w:val="0"/>
                      <w:divBdr>
                        <w:top w:val="none" w:sz="0" w:space="0" w:color="auto"/>
                        <w:left w:val="none" w:sz="0" w:space="0" w:color="auto"/>
                        <w:bottom w:val="none" w:sz="0" w:space="0" w:color="auto"/>
                        <w:right w:val="none" w:sz="0" w:space="0" w:color="auto"/>
                      </w:divBdr>
                    </w:div>
                  </w:divsChild>
                </w:div>
                <w:div w:id="1449854165">
                  <w:marLeft w:val="0"/>
                  <w:marRight w:val="0"/>
                  <w:marTop w:val="0"/>
                  <w:marBottom w:val="0"/>
                  <w:divBdr>
                    <w:top w:val="none" w:sz="0" w:space="0" w:color="auto"/>
                    <w:left w:val="none" w:sz="0" w:space="0" w:color="auto"/>
                    <w:bottom w:val="none" w:sz="0" w:space="0" w:color="auto"/>
                    <w:right w:val="none" w:sz="0" w:space="0" w:color="auto"/>
                  </w:divBdr>
                  <w:divsChild>
                    <w:div w:id="779109453">
                      <w:marLeft w:val="0"/>
                      <w:marRight w:val="0"/>
                      <w:marTop w:val="0"/>
                      <w:marBottom w:val="0"/>
                      <w:divBdr>
                        <w:top w:val="none" w:sz="0" w:space="0" w:color="auto"/>
                        <w:left w:val="none" w:sz="0" w:space="0" w:color="auto"/>
                        <w:bottom w:val="none" w:sz="0" w:space="0" w:color="auto"/>
                        <w:right w:val="none" w:sz="0" w:space="0" w:color="auto"/>
                      </w:divBdr>
                    </w:div>
                  </w:divsChild>
                </w:div>
                <w:div w:id="1470123817">
                  <w:marLeft w:val="0"/>
                  <w:marRight w:val="0"/>
                  <w:marTop w:val="0"/>
                  <w:marBottom w:val="0"/>
                  <w:divBdr>
                    <w:top w:val="none" w:sz="0" w:space="0" w:color="auto"/>
                    <w:left w:val="none" w:sz="0" w:space="0" w:color="auto"/>
                    <w:bottom w:val="none" w:sz="0" w:space="0" w:color="auto"/>
                    <w:right w:val="none" w:sz="0" w:space="0" w:color="auto"/>
                  </w:divBdr>
                  <w:divsChild>
                    <w:div w:id="1615092988">
                      <w:marLeft w:val="0"/>
                      <w:marRight w:val="0"/>
                      <w:marTop w:val="0"/>
                      <w:marBottom w:val="0"/>
                      <w:divBdr>
                        <w:top w:val="none" w:sz="0" w:space="0" w:color="auto"/>
                        <w:left w:val="none" w:sz="0" w:space="0" w:color="auto"/>
                        <w:bottom w:val="none" w:sz="0" w:space="0" w:color="auto"/>
                        <w:right w:val="none" w:sz="0" w:space="0" w:color="auto"/>
                      </w:divBdr>
                    </w:div>
                  </w:divsChild>
                </w:div>
                <w:div w:id="1646201383">
                  <w:marLeft w:val="0"/>
                  <w:marRight w:val="0"/>
                  <w:marTop w:val="0"/>
                  <w:marBottom w:val="0"/>
                  <w:divBdr>
                    <w:top w:val="none" w:sz="0" w:space="0" w:color="auto"/>
                    <w:left w:val="none" w:sz="0" w:space="0" w:color="auto"/>
                    <w:bottom w:val="none" w:sz="0" w:space="0" w:color="auto"/>
                    <w:right w:val="none" w:sz="0" w:space="0" w:color="auto"/>
                  </w:divBdr>
                  <w:divsChild>
                    <w:div w:id="276564903">
                      <w:marLeft w:val="0"/>
                      <w:marRight w:val="0"/>
                      <w:marTop w:val="0"/>
                      <w:marBottom w:val="0"/>
                      <w:divBdr>
                        <w:top w:val="none" w:sz="0" w:space="0" w:color="auto"/>
                        <w:left w:val="none" w:sz="0" w:space="0" w:color="auto"/>
                        <w:bottom w:val="none" w:sz="0" w:space="0" w:color="auto"/>
                        <w:right w:val="none" w:sz="0" w:space="0" w:color="auto"/>
                      </w:divBdr>
                    </w:div>
                    <w:div w:id="518737528">
                      <w:marLeft w:val="0"/>
                      <w:marRight w:val="0"/>
                      <w:marTop w:val="0"/>
                      <w:marBottom w:val="0"/>
                      <w:divBdr>
                        <w:top w:val="none" w:sz="0" w:space="0" w:color="auto"/>
                        <w:left w:val="none" w:sz="0" w:space="0" w:color="auto"/>
                        <w:bottom w:val="none" w:sz="0" w:space="0" w:color="auto"/>
                        <w:right w:val="none" w:sz="0" w:space="0" w:color="auto"/>
                      </w:divBdr>
                    </w:div>
                    <w:div w:id="1187524347">
                      <w:marLeft w:val="0"/>
                      <w:marRight w:val="0"/>
                      <w:marTop w:val="0"/>
                      <w:marBottom w:val="0"/>
                      <w:divBdr>
                        <w:top w:val="none" w:sz="0" w:space="0" w:color="auto"/>
                        <w:left w:val="none" w:sz="0" w:space="0" w:color="auto"/>
                        <w:bottom w:val="none" w:sz="0" w:space="0" w:color="auto"/>
                        <w:right w:val="none" w:sz="0" w:space="0" w:color="auto"/>
                      </w:divBdr>
                    </w:div>
                    <w:div w:id="1191534173">
                      <w:marLeft w:val="0"/>
                      <w:marRight w:val="0"/>
                      <w:marTop w:val="0"/>
                      <w:marBottom w:val="0"/>
                      <w:divBdr>
                        <w:top w:val="none" w:sz="0" w:space="0" w:color="auto"/>
                        <w:left w:val="none" w:sz="0" w:space="0" w:color="auto"/>
                        <w:bottom w:val="none" w:sz="0" w:space="0" w:color="auto"/>
                        <w:right w:val="none" w:sz="0" w:space="0" w:color="auto"/>
                      </w:divBdr>
                    </w:div>
                    <w:div w:id="1697079284">
                      <w:marLeft w:val="0"/>
                      <w:marRight w:val="0"/>
                      <w:marTop w:val="0"/>
                      <w:marBottom w:val="0"/>
                      <w:divBdr>
                        <w:top w:val="none" w:sz="0" w:space="0" w:color="auto"/>
                        <w:left w:val="none" w:sz="0" w:space="0" w:color="auto"/>
                        <w:bottom w:val="none" w:sz="0" w:space="0" w:color="auto"/>
                        <w:right w:val="none" w:sz="0" w:space="0" w:color="auto"/>
                      </w:divBdr>
                    </w:div>
                  </w:divsChild>
                </w:div>
                <w:div w:id="1677072543">
                  <w:marLeft w:val="0"/>
                  <w:marRight w:val="0"/>
                  <w:marTop w:val="0"/>
                  <w:marBottom w:val="0"/>
                  <w:divBdr>
                    <w:top w:val="none" w:sz="0" w:space="0" w:color="auto"/>
                    <w:left w:val="none" w:sz="0" w:space="0" w:color="auto"/>
                    <w:bottom w:val="none" w:sz="0" w:space="0" w:color="auto"/>
                    <w:right w:val="none" w:sz="0" w:space="0" w:color="auto"/>
                  </w:divBdr>
                  <w:divsChild>
                    <w:div w:id="418604715">
                      <w:marLeft w:val="0"/>
                      <w:marRight w:val="0"/>
                      <w:marTop w:val="0"/>
                      <w:marBottom w:val="0"/>
                      <w:divBdr>
                        <w:top w:val="none" w:sz="0" w:space="0" w:color="auto"/>
                        <w:left w:val="none" w:sz="0" w:space="0" w:color="auto"/>
                        <w:bottom w:val="none" w:sz="0" w:space="0" w:color="auto"/>
                        <w:right w:val="none" w:sz="0" w:space="0" w:color="auto"/>
                      </w:divBdr>
                    </w:div>
                  </w:divsChild>
                </w:div>
                <w:div w:id="1703632151">
                  <w:marLeft w:val="0"/>
                  <w:marRight w:val="0"/>
                  <w:marTop w:val="0"/>
                  <w:marBottom w:val="0"/>
                  <w:divBdr>
                    <w:top w:val="none" w:sz="0" w:space="0" w:color="auto"/>
                    <w:left w:val="none" w:sz="0" w:space="0" w:color="auto"/>
                    <w:bottom w:val="none" w:sz="0" w:space="0" w:color="auto"/>
                    <w:right w:val="none" w:sz="0" w:space="0" w:color="auto"/>
                  </w:divBdr>
                  <w:divsChild>
                    <w:div w:id="1226841349">
                      <w:marLeft w:val="0"/>
                      <w:marRight w:val="0"/>
                      <w:marTop w:val="0"/>
                      <w:marBottom w:val="0"/>
                      <w:divBdr>
                        <w:top w:val="none" w:sz="0" w:space="0" w:color="auto"/>
                        <w:left w:val="none" w:sz="0" w:space="0" w:color="auto"/>
                        <w:bottom w:val="none" w:sz="0" w:space="0" w:color="auto"/>
                        <w:right w:val="none" w:sz="0" w:space="0" w:color="auto"/>
                      </w:divBdr>
                    </w:div>
                    <w:div w:id="1781682708">
                      <w:marLeft w:val="0"/>
                      <w:marRight w:val="0"/>
                      <w:marTop w:val="0"/>
                      <w:marBottom w:val="0"/>
                      <w:divBdr>
                        <w:top w:val="none" w:sz="0" w:space="0" w:color="auto"/>
                        <w:left w:val="none" w:sz="0" w:space="0" w:color="auto"/>
                        <w:bottom w:val="none" w:sz="0" w:space="0" w:color="auto"/>
                        <w:right w:val="none" w:sz="0" w:space="0" w:color="auto"/>
                      </w:divBdr>
                    </w:div>
                  </w:divsChild>
                </w:div>
                <w:div w:id="1786457589">
                  <w:marLeft w:val="0"/>
                  <w:marRight w:val="0"/>
                  <w:marTop w:val="0"/>
                  <w:marBottom w:val="0"/>
                  <w:divBdr>
                    <w:top w:val="none" w:sz="0" w:space="0" w:color="auto"/>
                    <w:left w:val="none" w:sz="0" w:space="0" w:color="auto"/>
                    <w:bottom w:val="none" w:sz="0" w:space="0" w:color="auto"/>
                    <w:right w:val="none" w:sz="0" w:space="0" w:color="auto"/>
                  </w:divBdr>
                  <w:divsChild>
                    <w:div w:id="1696029992">
                      <w:marLeft w:val="0"/>
                      <w:marRight w:val="0"/>
                      <w:marTop w:val="0"/>
                      <w:marBottom w:val="0"/>
                      <w:divBdr>
                        <w:top w:val="none" w:sz="0" w:space="0" w:color="auto"/>
                        <w:left w:val="none" w:sz="0" w:space="0" w:color="auto"/>
                        <w:bottom w:val="none" w:sz="0" w:space="0" w:color="auto"/>
                        <w:right w:val="none" w:sz="0" w:space="0" w:color="auto"/>
                      </w:divBdr>
                    </w:div>
                    <w:div w:id="1797062775">
                      <w:marLeft w:val="0"/>
                      <w:marRight w:val="0"/>
                      <w:marTop w:val="0"/>
                      <w:marBottom w:val="0"/>
                      <w:divBdr>
                        <w:top w:val="none" w:sz="0" w:space="0" w:color="auto"/>
                        <w:left w:val="none" w:sz="0" w:space="0" w:color="auto"/>
                        <w:bottom w:val="none" w:sz="0" w:space="0" w:color="auto"/>
                        <w:right w:val="none" w:sz="0" w:space="0" w:color="auto"/>
                      </w:divBdr>
                    </w:div>
                  </w:divsChild>
                </w:div>
                <w:div w:id="1811899954">
                  <w:marLeft w:val="0"/>
                  <w:marRight w:val="0"/>
                  <w:marTop w:val="0"/>
                  <w:marBottom w:val="0"/>
                  <w:divBdr>
                    <w:top w:val="none" w:sz="0" w:space="0" w:color="auto"/>
                    <w:left w:val="none" w:sz="0" w:space="0" w:color="auto"/>
                    <w:bottom w:val="none" w:sz="0" w:space="0" w:color="auto"/>
                    <w:right w:val="none" w:sz="0" w:space="0" w:color="auto"/>
                  </w:divBdr>
                  <w:divsChild>
                    <w:div w:id="1580481423">
                      <w:marLeft w:val="0"/>
                      <w:marRight w:val="0"/>
                      <w:marTop w:val="0"/>
                      <w:marBottom w:val="0"/>
                      <w:divBdr>
                        <w:top w:val="none" w:sz="0" w:space="0" w:color="auto"/>
                        <w:left w:val="none" w:sz="0" w:space="0" w:color="auto"/>
                        <w:bottom w:val="none" w:sz="0" w:space="0" w:color="auto"/>
                        <w:right w:val="none" w:sz="0" w:space="0" w:color="auto"/>
                      </w:divBdr>
                    </w:div>
                    <w:div w:id="2024621734">
                      <w:marLeft w:val="0"/>
                      <w:marRight w:val="0"/>
                      <w:marTop w:val="0"/>
                      <w:marBottom w:val="0"/>
                      <w:divBdr>
                        <w:top w:val="none" w:sz="0" w:space="0" w:color="auto"/>
                        <w:left w:val="none" w:sz="0" w:space="0" w:color="auto"/>
                        <w:bottom w:val="none" w:sz="0" w:space="0" w:color="auto"/>
                        <w:right w:val="none" w:sz="0" w:space="0" w:color="auto"/>
                      </w:divBdr>
                    </w:div>
                  </w:divsChild>
                </w:div>
                <w:div w:id="1816752629">
                  <w:marLeft w:val="0"/>
                  <w:marRight w:val="0"/>
                  <w:marTop w:val="0"/>
                  <w:marBottom w:val="0"/>
                  <w:divBdr>
                    <w:top w:val="none" w:sz="0" w:space="0" w:color="auto"/>
                    <w:left w:val="none" w:sz="0" w:space="0" w:color="auto"/>
                    <w:bottom w:val="none" w:sz="0" w:space="0" w:color="auto"/>
                    <w:right w:val="none" w:sz="0" w:space="0" w:color="auto"/>
                  </w:divBdr>
                  <w:divsChild>
                    <w:div w:id="986056600">
                      <w:marLeft w:val="0"/>
                      <w:marRight w:val="0"/>
                      <w:marTop w:val="0"/>
                      <w:marBottom w:val="0"/>
                      <w:divBdr>
                        <w:top w:val="none" w:sz="0" w:space="0" w:color="auto"/>
                        <w:left w:val="none" w:sz="0" w:space="0" w:color="auto"/>
                        <w:bottom w:val="none" w:sz="0" w:space="0" w:color="auto"/>
                        <w:right w:val="none" w:sz="0" w:space="0" w:color="auto"/>
                      </w:divBdr>
                    </w:div>
                  </w:divsChild>
                </w:div>
                <w:div w:id="1857621847">
                  <w:marLeft w:val="0"/>
                  <w:marRight w:val="0"/>
                  <w:marTop w:val="0"/>
                  <w:marBottom w:val="0"/>
                  <w:divBdr>
                    <w:top w:val="none" w:sz="0" w:space="0" w:color="auto"/>
                    <w:left w:val="none" w:sz="0" w:space="0" w:color="auto"/>
                    <w:bottom w:val="none" w:sz="0" w:space="0" w:color="auto"/>
                    <w:right w:val="none" w:sz="0" w:space="0" w:color="auto"/>
                  </w:divBdr>
                  <w:divsChild>
                    <w:div w:id="123935635">
                      <w:marLeft w:val="0"/>
                      <w:marRight w:val="0"/>
                      <w:marTop w:val="0"/>
                      <w:marBottom w:val="0"/>
                      <w:divBdr>
                        <w:top w:val="none" w:sz="0" w:space="0" w:color="auto"/>
                        <w:left w:val="none" w:sz="0" w:space="0" w:color="auto"/>
                        <w:bottom w:val="none" w:sz="0" w:space="0" w:color="auto"/>
                        <w:right w:val="none" w:sz="0" w:space="0" w:color="auto"/>
                      </w:divBdr>
                    </w:div>
                    <w:div w:id="1585069847">
                      <w:marLeft w:val="0"/>
                      <w:marRight w:val="0"/>
                      <w:marTop w:val="0"/>
                      <w:marBottom w:val="0"/>
                      <w:divBdr>
                        <w:top w:val="none" w:sz="0" w:space="0" w:color="auto"/>
                        <w:left w:val="none" w:sz="0" w:space="0" w:color="auto"/>
                        <w:bottom w:val="none" w:sz="0" w:space="0" w:color="auto"/>
                        <w:right w:val="none" w:sz="0" w:space="0" w:color="auto"/>
                      </w:divBdr>
                    </w:div>
                  </w:divsChild>
                </w:div>
                <w:div w:id="1891110750">
                  <w:marLeft w:val="0"/>
                  <w:marRight w:val="0"/>
                  <w:marTop w:val="0"/>
                  <w:marBottom w:val="0"/>
                  <w:divBdr>
                    <w:top w:val="none" w:sz="0" w:space="0" w:color="auto"/>
                    <w:left w:val="none" w:sz="0" w:space="0" w:color="auto"/>
                    <w:bottom w:val="none" w:sz="0" w:space="0" w:color="auto"/>
                    <w:right w:val="none" w:sz="0" w:space="0" w:color="auto"/>
                  </w:divBdr>
                  <w:divsChild>
                    <w:div w:id="1741170343">
                      <w:marLeft w:val="0"/>
                      <w:marRight w:val="0"/>
                      <w:marTop w:val="0"/>
                      <w:marBottom w:val="0"/>
                      <w:divBdr>
                        <w:top w:val="none" w:sz="0" w:space="0" w:color="auto"/>
                        <w:left w:val="none" w:sz="0" w:space="0" w:color="auto"/>
                        <w:bottom w:val="none" w:sz="0" w:space="0" w:color="auto"/>
                        <w:right w:val="none" w:sz="0" w:space="0" w:color="auto"/>
                      </w:divBdr>
                    </w:div>
                  </w:divsChild>
                </w:div>
                <w:div w:id="1918709508">
                  <w:marLeft w:val="0"/>
                  <w:marRight w:val="0"/>
                  <w:marTop w:val="0"/>
                  <w:marBottom w:val="0"/>
                  <w:divBdr>
                    <w:top w:val="none" w:sz="0" w:space="0" w:color="auto"/>
                    <w:left w:val="none" w:sz="0" w:space="0" w:color="auto"/>
                    <w:bottom w:val="none" w:sz="0" w:space="0" w:color="auto"/>
                    <w:right w:val="none" w:sz="0" w:space="0" w:color="auto"/>
                  </w:divBdr>
                  <w:divsChild>
                    <w:div w:id="667094822">
                      <w:marLeft w:val="0"/>
                      <w:marRight w:val="0"/>
                      <w:marTop w:val="0"/>
                      <w:marBottom w:val="0"/>
                      <w:divBdr>
                        <w:top w:val="none" w:sz="0" w:space="0" w:color="auto"/>
                        <w:left w:val="none" w:sz="0" w:space="0" w:color="auto"/>
                        <w:bottom w:val="none" w:sz="0" w:space="0" w:color="auto"/>
                        <w:right w:val="none" w:sz="0" w:space="0" w:color="auto"/>
                      </w:divBdr>
                    </w:div>
                    <w:div w:id="1089734489">
                      <w:marLeft w:val="0"/>
                      <w:marRight w:val="0"/>
                      <w:marTop w:val="0"/>
                      <w:marBottom w:val="0"/>
                      <w:divBdr>
                        <w:top w:val="none" w:sz="0" w:space="0" w:color="auto"/>
                        <w:left w:val="none" w:sz="0" w:space="0" w:color="auto"/>
                        <w:bottom w:val="none" w:sz="0" w:space="0" w:color="auto"/>
                        <w:right w:val="none" w:sz="0" w:space="0" w:color="auto"/>
                      </w:divBdr>
                    </w:div>
                  </w:divsChild>
                </w:div>
                <w:div w:id="2000495033">
                  <w:marLeft w:val="0"/>
                  <w:marRight w:val="0"/>
                  <w:marTop w:val="0"/>
                  <w:marBottom w:val="0"/>
                  <w:divBdr>
                    <w:top w:val="none" w:sz="0" w:space="0" w:color="auto"/>
                    <w:left w:val="none" w:sz="0" w:space="0" w:color="auto"/>
                    <w:bottom w:val="none" w:sz="0" w:space="0" w:color="auto"/>
                    <w:right w:val="none" w:sz="0" w:space="0" w:color="auto"/>
                  </w:divBdr>
                  <w:divsChild>
                    <w:div w:id="1299652872">
                      <w:marLeft w:val="0"/>
                      <w:marRight w:val="0"/>
                      <w:marTop w:val="0"/>
                      <w:marBottom w:val="0"/>
                      <w:divBdr>
                        <w:top w:val="none" w:sz="0" w:space="0" w:color="auto"/>
                        <w:left w:val="none" w:sz="0" w:space="0" w:color="auto"/>
                        <w:bottom w:val="none" w:sz="0" w:space="0" w:color="auto"/>
                        <w:right w:val="none" w:sz="0" w:space="0" w:color="auto"/>
                      </w:divBdr>
                    </w:div>
                    <w:div w:id="1320888419">
                      <w:marLeft w:val="0"/>
                      <w:marRight w:val="0"/>
                      <w:marTop w:val="0"/>
                      <w:marBottom w:val="0"/>
                      <w:divBdr>
                        <w:top w:val="none" w:sz="0" w:space="0" w:color="auto"/>
                        <w:left w:val="none" w:sz="0" w:space="0" w:color="auto"/>
                        <w:bottom w:val="none" w:sz="0" w:space="0" w:color="auto"/>
                        <w:right w:val="none" w:sz="0" w:space="0" w:color="auto"/>
                      </w:divBdr>
                    </w:div>
                  </w:divsChild>
                </w:div>
                <w:div w:id="2064208889">
                  <w:marLeft w:val="0"/>
                  <w:marRight w:val="0"/>
                  <w:marTop w:val="0"/>
                  <w:marBottom w:val="0"/>
                  <w:divBdr>
                    <w:top w:val="none" w:sz="0" w:space="0" w:color="auto"/>
                    <w:left w:val="none" w:sz="0" w:space="0" w:color="auto"/>
                    <w:bottom w:val="none" w:sz="0" w:space="0" w:color="auto"/>
                    <w:right w:val="none" w:sz="0" w:space="0" w:color="auto"/>
                  </w:divBdr>
                  <w:divsChild>
                    <w:div w:id="55973532">
                      <w:marLeft w:val="0"/>
                      <w:marRight w:val="0"/>
                      <w:marTop w:val="0"/>
                      <w:marBottom w:val="0"/>
                      <w:divBdr>
                        <w:top w:val="none" w:sz="0" w:space="0" w:color="auto"/>
                        <w:left w:val="none" w:sz="0" w:space="0" w:color="auto"/>
                        <w:bottom w:val="none" w:sz="0" w:space="0" w:color="auto"/>
                        <w:right w:val="none" w:sz="0" w:space="0" w:color="auto"/>
                      </w:divBdr>
                    </w:div>
                    <w:div w:id="54764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35462">
          <w:marLeft w:val="0"/>
          <w:marRight w:val="0"/>
          <w:marTop w:val="0"/>
          <w:marBottom w:val="0"/>
          <w:divBdr>
            <w:top w:val="none" w:sz="0" w:space="0" w:color="auto"/>
            <w:left w:val="none" w:sz="0" w:space="0" w:color="auto"/>
            <w:bottom w:val="none" w:sz="0" w:space="0" w:color="auto"/>
            <w:right w:val="none" w:sz="0" w:space="0" w:color="auto"/>
          </w:divBdr>
        </w:div>
        <w:div w:id="47580850">
          <w:marLeft w:val="0"/>
          <w:marRight w:val="0"/>
          <w:marTop w:val="0"/>
          <w:marBottom w:val="0"/>
          <w:divBdr>
            <w:top w:val="none" w:sz="0" w:space="0" w:color="auto"/>
            <w:left w:val="none" w:sz="0" w:space="0" w:color="auto"/>
            <w:bottom w:val="none" w:sz="0" w:space="0" w:color="auto"/>
            <w:right w:val="none" w:sz="0" w:space="0" w:color="auto"/>
          </w:divBdr>
          <w:divsChild>
            <w:div w:id="2019843706">
              <w:marLeft w:val="-75"/>
              <w:marRight w:val="0"/>
              <w:marTop w:val="30"/>
              <w:marBottom w:val="30"/>
              <w:divBdr>
                <w:top w:val="none" w:sz="0" w:space="0" w:color="auto"/>
                <w:left w:val="none" w:sz="0" w:space="0" w:color="auto"/>
                <w:bottom w:val="none" w:sz="0" w:space="0" w:color="auto"/>
                <w:right w:val="none" w:sz="0" w:space="0" w:color="auto"/>
              </w:divBdr>
              <w:divsChild>
                <w:div w:id="29301199">
                  <w:marLeft w:val="0"/>
                  <w:marRight w:val="0"/>
                  <w:marTop w:val="0"/>
                  <w:marBottom w:val="0"/>
                  <w:divBdr>
                    <w:top w:val="none" w:sz="0" w:space="0" w:color="auto"/>
                    <w:left w:val="none" w:sz="0" w:space="0" w:color="auto"/>
                    <w:bottom w:val="none" w:sz="0" w:space="0" w:color="auto"/>
                    <w:right w:val="none" w:sz="0" w:space="0" w:color="auto"/>
                  </w:divBdr>
                  <w:divsChild>
                    <w:div w:id="844706753">
                      <w:marLeft w:val="0"/>
                      <w:marRight w:val="0"/>
                      <w:marTop w:val="0"/>
                      <w:marBottom w:val="0"/>
                      <w:divBdr>
                        <w:top w:val="none" w:sz="0" w:space="0" w:color="auto"/>
                        <w:left w:val="none" w:sz="0" w:space="0" w:color="auto"/>
                        <w:bottom w:val="none" w:sz="0" w:space="0" w:color="auto"/>
                        <w:right w:val="none" w:sz="0" w:space="0" w:color="auto"/>
                      </w:divBdr>
                    </w:div>
                  </w:divsChild>
                </w:div>
                <w:div w:id="230623514">
                  <w:marLeft w:val="0"/>
                  <w:marRight w:val="0"/>
                  <w:marTop w:val="0"/>
                  <w:marBottom w:val="0"/>
                  <w:divBdr>
                    <w:top w:val="none" w:sz="0" w:space="0" w:color="auto"/>
                    <w:left w:val="none" w:sz="0" w:space="0" w:color="auto"/>
                    <w:bottom w:val="none" w:sz="0" w:space="0" w:color="auto"/>
                    <w:right w:val="none" w:sz="0" w:space="0" w:color="auto"/>
                  </w:divBdr>
                  <w:divsChild>
                    <w:div w:id="875506928">
                      <w:marLeft w:val="0"/>
                      <w:marRight w:val="0"/>
                      <w:marTop w:val="0"/>
                      <w:marBottom w:val="0"/>
                      <w:divBdr>
                        <w:top w:val="none" w:sz="0" w:space="0" w:color="auto"/>
                        <w:left w:val="none" w:sz="0" w:space="0" w:color="auto"/>
                        <w:bottom w:val="none" w:sz="0" w:space="0" w:color="auto"/>
                        <w:right w:val="none" w:sz="0" w:space="0" w:color="auto"/>
                      </w:divBdr>
                    </w:div>
                  </w:divsChild>
                </w:div>
                <w:div w:id="451169283">
                  <w:marLeft w:val="0"/>
                  <w:marRight w:val="0"/>
                  <w:marTop w:val="0"/>
                  <w:marBottom w:val="0"/>
                  <w:divBdr>
                    <w:top w:val="none" w:sz="0" w:space="0" w:color="auto"/>
                    <w:left w:val="none" w:sz="0" w:space="0" w:color="auto"/>
                    <w:bottom w:val="none" w:sz="0" w:space="0" w:color="auto"/>
                    <w:right w:val="none" w:sz="0" w:space="0" w:color="auto"/>
                  </w:divBdr>
                  <w:divsChild>
                    <w:div w:id="864368678">
                      <w:marLeft w:val="0"/>
                      <w:marRight w:val="0"/>
                      <w:marTop w:val="0"/>
                      <w:marBottom w:val="0"/>
                      <w:divBdr>
                        <w:top w:val="none" w:sz="0" w:space="0" w:color="auto"/>
                        <w:left w:val="none" w:sz="0" w:space="0" w:color="auto"/>
                        <w:bottom w:val="none" w:sz="0" w:space="0" w:color="auto"/>
                        <w:right w:val="none" w:sz="0" w:space="0" w:color="auto"/>
                      </w:divBdr>
                    </w:div>
                  </w:divsChild>
                </w:div>
                <w:div w:id="577597660">
                  <w:marLeft w:val="0"/>
                  <w:marRight w:val="0"/>
                  <w:marTop w:val="0"/>
                  <w:marBottom w:val="0"/>
                  <w:divBdr>
                    <w:top w:val="none" w:sz="0" w:space="0" w:color="auto"/>
                    <w:left w:val="none" w:sz="0" w:space="0" w:color="auto"/>
                    <w:bottom w:val="none" w:sz="0" w:space="0" w:color="auto"/>
                    <w:right w:val="none" w:sz="0" w:space="0" w:color="auto"/>
                  </w:divBdr>
                  <w:divsChild>
                    <w:div w:id="858128408">
                      <w:marLeft w:val="0"/>
                      <w:marRight w:val="0"/>
                      <w:marTop w:val="0"/>
                      <w:marBottom w:val="0"/>
                      <w:divBdr>
                        <w:top w:val="none" w:sz="0" w:space="0" w:color="auto"/>
                        <w:left w:val="none" w:sz="0" w:space="0" w:color="auto"/>
                        <w:bottom w:val="none" w:sz="0" w:space="0" w:color="auto"/>
                        <w:right w:val="none" w:sz="0" w:space="0" w:color="auto"/>
                      </w:divBdr>
                    </w:div>
                  </w:divsChild>
                </w:div>
                <w:div w:id="679115002">
                  <w:marLeft w:val="0"/>
                  <w:marRight w:val="0"/>
                  <w:marTop w:val="0"/>
                  <w:marBottom w:val="0"/>
                  <w:divBdr>
                    <w:top w:val="none" w:sz="0" w:space="0" w:color="auto"/>
                    <w:left w:val="none" w:sz="0" w:space="0" w:color="auto"/>
                    <w:bottom w:val="none" w:sz="0" w:space="0" w:color="auto"/>
                    <w:right w:val="none" w:sz="0" w:space="0" w:color="auto"/>
                  </w:divBdr>
                  <w:divsChild>
                    <w:div w:id="1599295661">
                      <w:marLeft w:val="0"/>
                      <w:marRight w:val="0"/>
                      <w:marTop w:val="0"/>
                      <w:marBottom w:val="0"/>
                      <w:divBdr>
                        <w:top w:val="none" w:sz="0" w:space="0" w:color="auto"/>
                        <w:left w:val="none" w:sz="0" w:space="0" w:color="auto"/>
                        <w:bottom w:val="none" w:sz="0" w:space="0" w:color="auto"/>
                        <w:right w:val="none" w:sz="0" w:space="0" w:color="auto"/>
                      </w:divBdr>
                    </w:div>
                  </w:divsChild>
                </w:div>
                <w:div w:id="812403169">
                  <w:marLeft w:val="0"/>
                  <w:marRight w:val="0"/>
                  <w:marTop w:val="0"/>
                  <w:marBottom w:val="0"/>
                  <w:divBdr>
                    <w:top w:val="none" w:sz="0" w:space="0" w:color="auto"/>
                    <w:left w:val="none" w:sz="0" w:space="0" w:color="auto"/>
                    <w:bottom w:val="none" w:sz="0" w:space="0" w:color="auto"/>
                    <w:right w:val="none" w:sz="0" w:space="0" w:color="auto"/>
                  </w:divBdr>
                  <w:divsChild>
                    <w:div w:id="1947074594">
                      <w:marLeft w:val="0"/>
                      <w:marRight w:val="0"/>
                      <w:marTop w:val="0"/>
                      <w:marBottom w:val="0"/>
                      <w:divBdr>
                        <w:top w:val="none" w:sz="0" w:space="0" w:color="auto"/>
                        <w:left w:val="none" w:sz="0" w:space="0" w:color="auto"/>
                        <w:bottom w:val="none" w:sz="0" w:space="0" w:color="auto"/>
                        <w:right w:val="none" w:sz="0" w:space="0" w:color="auto"/>
                      </w:divBdr>
                    </w:div>
                  </w:divsChild>
                </w:div>
                <w:div w:id="855389337">
                  <w:marLeft w:val="0"/>
                  <w:marRight w:val="0"/>
                  <w:marTop w:val="0"/>
                  <w:marBottom w:val="0"/>
                  <w:divBdr>
                    <w:top w:val="none" w:sz="0" w:space="0" w:color="auto"/>
                    <w:left w:val="none" w:sz="0" w:space="0" w:color="auto"/>
                    <w:bottom w:val="none" w:sz="0" w:space="0" w:color="auto"/>
                    <w:right w:val="none" w:sz="0" w:space="0" w:color="auto"/>
                  </w:divBdr>
                  <w:divsChild>
                    <w:div w:id="1343161979">
                      <w:marLeft w:val="0"/>
                      <w:marRight w:val="0"/>
                      <w:marTop w:val="0"/>
                      <w:marBottom w:val="0"/>
                      <w:divBdr>
                        <w:top w:val="none" w:sz="0" w:space="0" w:color="auto"/>
                        <w:left w:val="none" w:sz="0" w:space="0" w:color="auto"/>
                        <w:bottom w:val="none" w:sz="0" w:space="0" w:color="auto"/>
                        <w:right w:val="none" w:sz="0" w:space="0" w:color="auto"/>
                      </w:divBdr>
                    </w:div>
                  </w:divsChild>
                </w:div>
                <w:div w:id="885602700">
                  <w:marLeft w:val="0"/>
                  <w:marRight w:val="0"/>
                  <w:marTop w:val="0"/>
                  <w:marBottom w:val="0"/>
                  <w:divBdr>
                    <w:top w:val="none" w:sz="0" w:space="0" w:color="auto"/>
                    <w:left w:val="none" w:sz="0" w:space="0" w:color="auto"/>
                    <w:bottom w:val="none" w:sz="0" w:space="0" w:color="auto"/>
                    <w:right w:val="none" w:sz="0" w:space="0" w:color="auto"/>
                  </w:divBdr>
                  <w:divsChild>
                    <w:div w:id="566887405">
                      <w:marLeft w:val="0"/>
                      <w:marRight w:val="0"/>
                      <w:marTop w:val="0"/>
                      <w:marBottom w:val="0"/>
                      <w:divBdr>
                        <w:top w:val="none" w:sz="0" w:space="0" w:color="auto"/>
                        <w:left w:val="none" w:sz="0" w:space="0" w:color="auto"/>
                        <w:bottom w:val="none" w:sz="0" w:space="0" w:color="auto"/>
                        <w:right w:val="none" w:sz="0" w:space="0" w:color="auto"/>
                      </w:divBdr>
                    </w:div>
                  </w:divsChild>
                </w:div>
                <w:div w:id="1162890981">
                  <w:marLeft w:val="0"/>
                  <w:marRight w:val="0"/>
                  <w:marTop w:val="0"/>
                  <w:marBottom w:val="0"/>
                  <w:divBdr>
                    <w:top w:val="none" w:sz="0" w:space="0" w:color="auto"/>
                    <w:left w:val="none" w:sz="0" w:space="0" w:color="auto"/>
                    <w:bottom w:val="none" w:sz="0" w:space="0" w:color="auto"/>
                    <w:right w:val="none" w:sz="0" w:space="0" w:color="auto"/>
                  </w:divBdr>
                  <w:divsChild>
                    <w:div w:id="1497454226">
                      <w:marLeft w:val="0"/>
                      <w:marRight w:val="0"/>
                      <w:marTop w:val="0"/>
                      <w:marBottom w:val="0"/>
                      <w:divBdr>
                        <w:top w:val="none" w:sz="0" w:space="0" w:color="auto"/>
                        <w:left w:val="none" w:sz="0" w:space="0" w:color="auto"/>
                        <w:bottom w:val="none" w:sz="0" w:space="0" w:color="auto"/>
                        <w:right w:val="none" w:sz="0" w:space="0" w:color="auto"/>
                      </w:divBdr>
                    </w:div>
                  </w:divsChild>
                </w:div>
                <w:div w:id="1260986414">
                  <w:marLeft w:val="0"/>
                  <w:marRight w:val="0"/>
                  <w:marTop w:val="0"/>
                  <w:marBottom w:val="0"/>
                  <w:divBdr>
                    <w:top w:val="none" w:sz="0" w:space="0" w:color="auto"/>
                    <w:left w:val="none" w:sz="0" w:space="0" w:color="auto"/>
                    <w:bottom w:val="none" w:sz="0" w:space="0" w:color="auto"/>
                    <w:right w:val="none" w:sz="0" w:space="0" w:color="auto"/>
                  </w:divBdr>
                  <w:divsChild>
                    <w:div w:id="929701472">
                      <w:marLeft w:val="0"/>
                      <w:marRight w:val="0"/>
                      <w:marTop w:val="0"/>
                      <w:marBottom w:val="0"/>
                      <w:divBdr>
                        <w:top w:val="none" w:sz="0" w:space="0" w:color="auto"/>
                        <w:left w:val="none" w:sz="0" w:space="0" w:color="auto"/>
                        <w:bottom w:val="none" w:sz="0" w:space="0" w:color="auto"/>
                        <w:right w:val="none" w:sz="0" w:space="0" w:color="auto"/>
                      </w:divBdr>
                    </w:div>
                  </w:divsChild>
                </w:div>
                <w:div w:id="1384061835">
                  <w:marLeft w:val="0"/>
                  <w:marRight w:val="0"/>
                  <w:marTop w:val="0"/>
                  <w:marBottom w:val="0"/>
                  <w:divBdr>
                    <w:top w:val="none" w:sz="0" w:space="0" w:color="auto"/>
                    <w:left w:val="none" w:sz="0" w:space="0" w:color="auto"/>
                    <w:bottom w:val="none" w:sz="0" w:space="0" w:color="auto"/>
                    <w:right w:val="none" w:sz="0" w:space="0" w:color="auto"/>
                  </w:divBdr>
                  <w:divsChild>
                    <w:div w:id="1373503977">
                      <w:marLeft w:val="0"/>
                      <w:marRight w:val="0"/>
                      <w:marTop w:val="0"/>
                      <w:marBottom w:val="0"/>
                      <w:divBdr>
                        <w:top w:val="none" w:sz="0" w:space="0" w:color="auto"/>
                        <w:left w:val="none" w:sz="0" w:space="0" w:color="auto"/>
                        <w:bottom w:val="none" w:sz="0" w:space="0" w:color="auto"/>
                        <w:right w:val="none" w:sz="0" w:space="0" w:color="auto"/>
                      </w:divBdr>
                    </w:div>
                  </w:divsChild>
                </w:div>
                <w:div w:id="1875388454">
                  <w:marLeft w:val="0"/>
                  <w:marRight w:val="0"/>
                  <w:marTop w:val="0"/>
                  <w:marBottom w:val="0"/>
                  <w:divBdr>
                    <w:top w:val="none" w:sz="0" w:space="0" w:color="auto"/>
                    <w:left w:val="none" w:sz="0" w:space="0" w:color="auto"/>
                    <w:bottom w:val="none" w:sz="0" w:space="0" w:color="auto"/>
                    <w:right w:val="none" w:sz="0" w:space="0" w:color="auto"/>
                  </w:divBdr>
                  <w:divsChild>
                    <w:div w:id="1274508479">
                      <w:marLeft w:val="0"/>
                      <w:marRight w:val="0"/>
                      <w:marTop w:val="0"/>
                      <w:marBottom w:val="0"/>
                      <w:divBdr>
                        <w:top w:val="none" w:sz="0" w:space="0" w:color="auto"/>
                        <w:left w:val="none" w:sz="0" w:space="0" w:color="auto"/>
                        <w:bottom w:val="none" w:sz="0" w:space="0" w:color="auto"/>
                        <w:right w:val="none" w:sz="0" w:space="0" w:color="auto"/>
                      </w:divBdr>
                    </w:div>
                  </w:divsChild>
                </w:div>
                <w:div w:id="1967665033">
                  <w:marLeft w:val="0"/>
                  <w:marRight w:val="0"/>
                  <w:marTop w:val="0"/>
                  <w:marBottom w:val="0"/>
                  <w:divBdr>
                    <w:top w:val="none" w:sz="0" w:space="0" w:color="auto"/>
                    <w:left w:val="none" w:sz="0" w:space="0" w:color="auto"/>
                    <w:bottom w:val="none" w:sz="0" w:space="0" w:color="auto"/>
                    <w:right w:val="none" w:sz="0" w:space="0" w:color="auto"/>
                  </w:divBdr>
                  <w:divsChild>
                    <w:div w:id="1287854135">
                      <w:marLeft w:val="0"/>
                      <w:marRight w:val="0"/>
                      <w:marTop w:val="0"/>
                      <w:marBottom w:val="0"/>
                      <w:divBdr>
                        <w:top w:val="none" w:sz="0" w:space="0" w:color="auto"/>
                        <w:left w:val="none" w:sz="0" w:space="0" w:color="auto"/>
                        <w:bottom w:val="none" w:sz="0" w:space="0" w:color="auto"/>
                        <w:right w:val="none" w:sz="0" w:space="0" w:color="auto"/>
                      </w:divBdr>
                    </w:div>
                  </w:divsChild>
                </w:div>
                <w:div w:id="2057271023">
                  <w:marLeft w:val="0"/>
                  <w:marRight w:val="0"/>
                  <w:marTop w:val="0"/>
                  <w:marBottom w:val="0"/>
                  <w:divBdr>
                    <w:top w:val="none" w:sz="0" w:space="0" w:color="auto"/>
                    <w:left w:val="none" w:sz="0" w:space="0" w:color="auto"/>
                    <w:bottom w:val="none" w:sz="0" w:space="0" w:color="auto"/>
                    <w:right w:val="none" w:sz="0" w:space="0" w:color="auto"/>
                  </w:divBdr>
                  <w:divsChild>
                    <w:div w:id="140537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6281">
          <w:marLeft w:val="0"/>
          <w:marRight w:val="0"/>
          <w:marTop w:val="0"/>
          <w:marBottom w:val="0"/>
          <w:divBdr>
            <w:top w:val="none" w:sz="0" w:space="0" w:color="auto"/>
            <w:left w:val="none" w:sz="0" w:space="0" w:color="auto"/>
            <w:bottom w:val="none" w:sz="0" w:space="0" w:color="auto"/>
            <w:right w:val="none" w:sz="0" w:space="0" w:color="auto"/>
          </w:divBdr>
        </w:div>
        <w:div w:id="67270858">
          <w:marLeft w:val="0"/>
          <w:marRight w:val="0"/>
          <w:marTop w:val="0"/>
          <w:marBottom w:val="0"/>
          <w:divBdr>
            <w:top w:val="none" w:sz="0" w:space="0" w:color="auto"/>
            <w:left w:val="none" w:sz="0" w:space="0" w:color="auto"/>
            <w:bottom w:val="none" w:sz="0" w:space="0" w:color="auto"/>
            <w:right w:val="none" w:sz="0" w:space="0" w:color="auto"/>
          </w:divBdr>
        </w:div>
        <w:div w:id="78141924">
          <w:marLeft w:val="0"/>
          <w:marRight w:val="0"/>
          <w:marTop w:val="0"/>
          <w:marBottom w:val="0"/>
          <w:divBdr>
            <w:top w:val="none" w:sz="0" w:space="0" w:color="auto"/>
            <w:left w:val="none" w:sz="0" w:space="0" w:color="auto"/>
            <w:bottom w:val="none" w:sz="0" w:space="0" w:color="auto"/>
            <w:right w:val="none" w:sz="0" w:space="0" w:color="auto"/>
          </w:divBdr>
        </w:div>
        <w:div w:id="109055324">
          <w:marLeft w:val="0"/>
          <w:marRight w:val="0"/>
          <w:marTop w:val="0"/>
          <w:marBottom w:val="0"/>
          <w:divBdr>
            <w:top w:val="none" w:sz="0" w:space="0" w:color="auto"/>
            <w:left w:val="none" w:sz="0" w:space="0" w:color="auto"/>
            <w:bottom w:val="none" w:sz="0" w:space="0" w:color="auto"/>
            <w:right w:val="none" w:sz="0" w:space="0" w:color="auto"/>
          </w:divBdr>
        </w:div>
        <w:div w:id="117341982">
          <w:marLeft w:val="0"/>
          <w:marRight w:val="0"/>
          <w:marTop w:val="0"/>
          <w:marBottom w:val="0"/>
          <w:divBdr>
            <w:top w:val="none" w:sz="0" w:space="0" w:color="auto"/>
            <w:left w:val="none" w:sz="0" w:space="0" w:color="auto"/>
            <w:bottom w:val="none" w:sz="0" w:space="0" w:color="auto"/>
            <w:right w:val="none" w:sz="0" w:space="0" w:color="auto"/>
          </w:divBdr>
          <w:divsChild>
            <w:div w:id="50887555">
              <w:marLeft w:val="-75"/>
              <w:marRight w:val="0"/>
              <w:marTop w:val="30"/>
              <w:marBottom w:val="30"/>
              <w:divBdr>
                <w:top w:val="none" w:sz="0" w:space="0" w:color="auto"/>
                <w:left w:val="none" w:sz="0" w:space="0" w:color="auto"/>
                <w:bottom w:val="none" w:sz="0" w:space="0" w:color="auto"/>
                <w:right w:val="none" w:sz="0" w:space="0" w:color="auto"/>
              </w:divBdr>
              <w:divsChild>
                <w:div w:id="21633358">
                  <w:marLeft w:val="0"/>
                  <w:marRight w:val="0"/>
                  <w:marTop w:val="0"/>
                  <w:marBottom w:val="0"/>
                  <w:divBdr>
                    <w:top w:val="none" w:sz="0" w:space="0" w:color="auto"/>
                    <w:left w:val="none" w:sz="0" w:space="0" w:color="auto"/>
                    <w:bottom w:val="none" w:sz="0" w:space="0" w:color="auto"/>
                    <w:right w:val="none" w:sz="0" w:space="0" w:color="auto"/>
                  </w:divBdr>
                  <w:divsChild>
                    <w:div w:id="53050083">
                      <w:marLeft w:val="0"/>
                      <w:marRight w:val="0"/>
                      <w:marTop w:val="0"/>
                      <w:marBottom w:val="0"/>
                      <w:divBdr>
                        <w:top w:val="none" w:sz="0" w:space="0" w:color="auto"/>
                        <w:left w:val="none" w:sz="0" w:space="0" w:color="auto"/>
                        <w:bottom w:val="none" w:sz="0" w:space="0" w:color="auto"/>
                        <w:right w:val="none" w:sz="0" w:space="0" w:color="auto"/>
                      </w:divBdr>
                    </w:div>
                    <w:div w:id="2049408729">
                      <w:marLeft w:val="0"/>
                      <w:marRight w:val="0"/>
                      <w:marTop w:val="0"/>
                      <w:marBottom w:val="0"/>
                      <w:divBdr>
                        <w:top w:val="none" w:sz="0" w:space="0" w:color="auto"/>
                        <w:left w:val="none" w:sz="0" w:space="0" w:color="auto"/>
                        <w:bottom w:val="none" w:sz="0" w:space="0" w:color="auto"/>
                        <w:right w:val="none" w:sz="0" w:space="0" w:color="auto"/>
                      </w:divBdr>
                    </w:div>
                  </w:divsChild>
                </w:div>
                <w:div w:id="50538324">
                  <w:marLeft w:val="0"/>
                  <w:marRight w:val="0"/>
                  <w:marTop w:val="0"/>
                  <w:marBottom w:val="0"/>
                  <w:divBdr>
                    <w:top w:val="none" w:sz="0" w:space="0" w:color="auto"/>
                    <w:left w:val="none" w:sz="0" w:space="0" w:color="auto"/>
                    <w:bottom w:val="none" w:sz="0" w:space="0" w:color="auto"/>
                    <w:right w:val="none" w:sz="0" w:space="0" w:color="auto"/>
                  </w:divBdr>
                  <w:divsChild>
                    <w:div w:id="1489709839">
                      <w:marLeft w:val="0"/>
                      <w:marRight w:val="0"/>
                      <w:marTop w:val="0"/>
                      <w:marBottom w:val="0"/>
                      <w:divBdr>
                        <w:top w:val="none" w:sz="0" w:space="0" w:color="auto"/>
                        <w:left w:val="none" w:sz="0" w:space="0" w:color="auto"/>
                        <w:bottom w:val="none" w:sz="0" w:space="0" w:color="auto"/>
                        <w:right w:val="none" w:sz="0" w:space="0" w:color="auto"/>
                      </w:divBdr>
                    </w:div>
                    <w:div w:id="1978139727">
                      <w:marLeft w:val="0"/>
                      <w:marRight w:val="0"/>
                      <w:marTop w:val="0"/>
                      <w:marBottom w:val="0"/>
                      <w:divBdr>
                        <w:top w:val="none" w:sz="0" w:space="0" w:color="auto"/>
                        <w:left w:val="none" w:sz="0" w:space="0" w:color="auto"/>
                        <w:bottom w:val="none" w:sz="0" w:space="0" w:color="auto"/>
                        <w:right w:val="none" w:sz="0" w:space="0" w:color="auto"/>
                      </w:divBdr>
                    </w:div>
                  </w:divsChild>
                </w:div>
                <w:div w:id="103232587">
                  <w:marLeft w:val="0"/>
                  <w:marRight w:val="0"/>
                  <w:marTop w:val="0"/>
                  <w:marBottom w:val="0"/>
                  <w:divBdr>
                    <w:top w:val="none" w:sz="0" w:space="0" w:color="auto"/>
                    <w:left w:val="none" w:sz="0" w:space="0" w:color="auto"/>
                    <w:bottom w:val="none" w:sz="0" w:space="0" w:color="auto"/>
                    <w:right w:val="none" w:sz="0" w:space="0" w:color="auto"/>
                  </w:divBdr>
                  <w:divsChild>
                    <w:div w:id="139737712">
                      <w:marLeft w:val="0"/>
                      <w:marRight w:val="0"/>
                      <w:marTop w:val="0"/>
                      <w:marBottom w:val="0"/>
                      <w:divBdr>
                        <w:top w:val="none" w:sz="0" w:space="0" w:color="auto"/>
                        <w:left w:val="none" w:sz="0" w:space="0" w:color="auto"/>
                        <w:bottom w:val="none" w:sz="0" w:space="0" w:color="auto"/>
                        <w:right w:val="none" w:sz="0" w:space="0" w:color="auto"/>
                      </w:divBdr>
                    </w:div>
                    <w:div w:id="1923566104">
                      <w:marLeft w:val="0"/>
                      <w:marRight w:val="0"/>
                      <w:marTop w:val="0"/>
                      <w:marBottom w:val="0"/>
                      <w:divBdr>
                        <w:top w:val="none" w:sz="0" w:space="0" w:color="auto"/>
                        <w:left w:val="none" w:sz="0" w:space="0" w:color="auto"/>
                        <w:bottom w:val="none" w:sz="0" w:space="0" w:color="auto"/>
                        <w:right w:val="none" w:sz="0" w:space="0" w:color="auto"/>
                      </w:divBdr>
                    </w:div>
                  </w:divsChild>
                </w:div>
                <w:div w:id="118455029">
                  <w:marLeft w:val="0"/>
                  <w:marRight w:val="0"/>
                  <w:marTop w:val="0"/>
                  <w:marBottom w:val="0"/>
                  <w:divBdr>
                    <w:top w:val="none" w:sz="0" w:space="0" w:color="auto"/>
                    <w:left w:val="none" w:sz="0" w:space="0" w:color="auto"/>
                    <w:bottom w:val="none" w:sz="0" w:space="0" w:color="auto"/>
                    <w:right w:val="none" w:sz="0" w:space="0" w:color="auto"/>
                  </w:divBdr>
                  <w:divsChild>
                    <w:div w:id="977881934">
                      <w:marLeft w:val="0"/>
                      <w:marRight w:val="0"/>
                      <w:marTop w:val="0"/>
                      <w:marBottom w:val="0"/>
                      <w:divBdr>
                        <w:top w:val="none" w:sz="0" w:space="0" w:color="auto"/>
                        <w:left w:val="none" w:sz="0" w:space="0" w:color="auto"/>
                        <w:bottom w:val="none" w:sz="0" w:space="0" w:color="auto"/>
                        <w:right w:val="none" w:sz="0" w:space="0" w:color="auto"/>
                      </w:divBdr>
                    </w:div>
                    <w:div w:id="1175876701">
                      <w:marLeft w:val="0"/>
                      <w:marRight w:val="0"/>
                      <w:marTop w:val="0"/>
                      <w:marBottom w:val="0"/>
                      <w:divBdr>
                        <w:top w:val="none" w:sz="0" w:space="0" w:color="auto"/>
                        <w:left w:val="none" w:sz="0" w:space="0" w:color="auto"/>
                        <w:bottom w:val="none" w:sz="0" w:space="0" w:color="auto"/>
                        <w:right w:val="none" w:sz="0" w:space="0" w:color="auto"/>
                      </w:divBdr>
                    </w:div>
                  </w:divsChild>
                </w:div>
                <w:div w:id="121195805">
                  <w:marLeft w:val="0"/>
                  <w:marRight w:val="0"/>
                  <w:marTop w:val="0"/>
                  <w:marBottom w:val="0"/>
                  <w:divBdr>
                    <w:top w:val="none" w:sz="0" w:space="0" w:color="auto"/>
                    <w:left w:val="none" w:sz="0" w:space="0" w:color="auto"/>
                    <w:bottom w:val="none" w:sz="0" w:space="0" w:color="auto"/>
                    <w:right w:val="none" w:sz="0" w:space="0" w:color="auto"/>
                  </w:divBdr>
                  <w:divsChild>
                    <w:div w:id="1272517839">
                      <w:marLeft w:val="0"/>
                      <w:marRight w:val="0"/>
                      <w:marTop w:val="0"/>
                      <w:marBottom w:val="0"/>
                      <w:divBdr>
                        <w:top w:val="none" w:sz="0" w:space="0" w:color="auto"/>
                        <w:left w:val="none" w:sz="0" w:space="0" w:color="auto"/>
                        <w:bottom w:val="none" w:sz="0" w:space="0" w:color="auto"/>
                        <w:right w:val="none" w:sz="0" w:space="0" w:color="auto"/>
                      </w:divBdr>
                    </w:div>
                    <w:div w:id="1427533952">
                      <w:marLeft w:val="0"/>
                      <w:marRight w:val="0"/>
                      <w:marTop w:val="0"/>
                      <w:marBottom w:val="0"/>
                      <w:divBdr>
                        <w:top w:val="none" w:sz="0" w:space="0" w:color="auto"/>
                        <w:left w:val="none" w:sz="0" w:space="0" w:color="auto"/>
                        <w:bottom w:val="none" w:sz="0" w:space="0" w:color="auto"/>
                        <w:right w:val="none" w:sz="0" w:space="0" w:color="auto"/>
                      </w:divBdr>
                    </w:div>
                  </w:divsChild>
                </w:div>
                <w:div w:id="147091186">
                  <w:marLeft w:val="0"/>
                  <w:marRight w:val="0"/>
                  <w:marTop w:val="0"/>
                  <w:marBottom w:val="0"/>
                  <w:divBdr>
                    <w:top w:val="none" w:sz="0" w:space="0" w:color="auto"/>
                    <w:left w:val="none" w:sz="0" w:space="0" w:color="auto"/>
                    <w:bottom w:val="none" w:sz="0" w:space="0" w:color="auto"/>
                    <w:right w:val="none" w:sz="0" w:space="0" w:color="auto"/>
                  </w:divBdr>
                  <w:divsChild>
                    <w:div w:id="990017948">
                      <w:marLeft w:val="0"/>
                      <w:marRight w:val="0"/>
                      <w:marTop w:val="0"/>
                      <w:marBottom w:val="0"/>
                      <w:divBdr>
                        <w:top w:val="none" w:sz="0" w:space="0" w:color="auto"/>
                        <w:left w:val="none" w:sz="0" w:space="0" w:color="auto"/>
                        <w:bottom w:val="none" w:sz="0" w:space="0" w:color="auto"/>
                        <w:right w:val="none" w:sz="0" w:space="0" w:color="auto"/>
                      </w:divBdr>
                    </w:div>
                    <w:div w:id="1322543923">
                      <w:marLeft w:val="0"/>
                      <w:marRight w:val="0"/>
                      <w:marTop w:val="0"/>
                      <w:marBottom w:val="0"/>
                      <w:divBdr>
                        <w:top w:val="none" w:sz="0" w:space="0" w:color="auto"/>
                        <w:left w:val="none" w:sz="0" w:space="0" w:color="auto"/>
                        <w:bottom w:val="none" w:sz="0" w:space="0" w:color="auto"/>
                        <w:right w:val="none" w:sz="0" w:space="0" w:color="auto"/>
                      </w:divBdr>
                    </w:div>
                  </w:divsChild>
                </w:div>
                <w:div w:id="319042282">
                  <w:marLeft w:val="0"/>
                  <w:marRight w:val="0"/>
                  <w:marTop w:val="0"/>
                  <w:marBottom w:val="0"/>
                  <w:divBdr>
                    <w:top w:val="none" w:sz="0" w:space="0" w:color="auto"/>
                    <w:left w:val="none" w:sz="0" w:space="0" w:color="auto"/>
                    <w:bottom w:val="none" w:sz="0" w:space="0" w:color="auto"/>
                    <w:right w:val="none" w:sz="0" w:space="0" w:color="auto"/>
                  </w:divBdr>
                  <w:divsChild>
                    <w:div w:id="893393852">
                      <w:marLeft w:val="0"/>
                      <w:marRight w:val="0"/>
                      <w:marTop w:val="0"/>
                      <w:marBottom w:val="0"/>
                      <w:divBdr>
                        <w:top w:val="none" w:sz="0" w:space="0" w:color="auto"/>
                        <w:left w:val="none" w:sz="0" w:space="0" w:color="auto"/>
                        <w:bottom w:val="none" w:sz="0" w:space="0" w:color="auto"/>
                        <w:right w:val="none" w:sz="0" w:space="0" w:color="auto"/>
                      </w:divBdr>
                    </w:div>
                  </w:divsChild>
                </w:div>
                <w:div w:id="703947519">
                  <w:marLeft w:val="0"/>
                  <w:marRight w:val="0"/>
                  <w:marTop w:val="0"/>
                  <w:marBottom w:val="0"/>
                  <w:divBdr>
                    <w:top w:val="none" w:sz="0" w:space="0" w:color="auto"/>
                    <w:left w:val="none" w:sz="0" w:space="0" w:color="auto"/>
                    <w:bottom w:val="none" w:sz="0" w:space="0" w:color="auto"/>
                    <w:right w:val="none" w:sz="0" w:space="0" w:color="auto"/>
                  </w:divBdr>
                  <w:divsChild>
                    <w:div w:id="1072041782">
                      <w:marLeft w:val="0"/>
                      <w:marRight w:val="0"/>
                      <w:marTop w:val="0"/>
                      <w:marBottom w:val="0"/>
                      <w:divBdr>
                        <w:top w:val="none" w:sz="0" w:space="0" w:color="auto"/>
                        <w:left w:val="none" w:sz="0" w:space="0" w:color="auto"/>
                        <w:bottom w:val="none" w:sz="0" w:space="0" w:color="auto"/>
                        <w:right w:val="none" w:sz="0" w:space="0" w:color="auto"/>
                      </w:divBdr>
                    </w:div>
                  </w:divsChild>
                </w:div>
                <w:div w:id="958103152">
                  <w:marLeft w:val="0"/>
                  <w:marRight w:val="0"/>
                  <w:marTop w:val="0"/>
                  <w:marBottom w:val="0"/>
                  <w:divBdr>
                    <w:top w:val="none" w:sz="0" w:space="0" w:color="auto"/>
                    <w:left w:val="none" w:sz="0" w:space="0" w:color="auto"/>
                    <w:bottom w:val="none" w:sz="0" w:space="0" w:color="auto"/>
                    <w:right w:val="none" w:sz="0" w:space="0" w:color="auto"/>
                  </w:divBdr>
                  <w:divsChild>
                    <w:div w:id="1687756942">
                      <w:marLeft w:val="0"/>
                      <w:marRight w:val="0"/>
                      <w:marTop w:val="0"/>
                      <w:marBottom w:val="0"/>
                      <w:divBdr>
                        <w:top w:val="none" w:sz="0" w:space="0" w:color="auto"/>
                        <w:left w:val="none" w:sz="0" w:space="0" w:color="auto"/>
                        <w:bottom w:val="none" w:sz="0" w:space="0" w:color="auto"/>
                        <w:right w:val="none" w:sz="0" w:space="0" w:color="auto"/>
                      </w:divBdr>
                    </w:div>
                    <w:div w:id="1714426015">
                      <w:marLeft w:val="0"/>
                      <w:marRight w:val="0"/>
                      <w:marTop w:val="0"/>
                      <w:marBottom w:val="0"/>
                      <w:divBdr>
                        <w:top w:val="none" w:sz="0" w:space="0" w:color="auto"/>
                        <w:left w:val="none" w:sz="0" w:space="0" w:color="auto"/>
                        <w:bottom w:val="none" w:sz="0" w:space="0" w:color="auto"/>
                        <w:right w:val="none" w:sz="0" w:space="0" w:color="auto"/>
                      </w:divBdr>
                    </w:div>
                  </w:divsChild>
                </w:div>
                <w:div w:id="1015110810">
                  <w:marLeft w:val="0"/>
                  <w:marRight w:val="0"/>
                  <w:marTop w:val="0"/>
                  <w:marBottom w:val="0"/>
                  <w:divBdr>
                    <w:top w:val="none" w:sz="0" w:space="0" w:color="auto"/>
                    <w:left w:val="none" w:sz="0" w:space="0" w:color="auto"/>
                    <w:bottom w:val="none" w:sz="0" w:space="0" w:color="auto"/>
                    <w:right w:val="none" w:sz="0" w:space="0" w:color="auto"/>
                  </w:divBdr>
                  <w:divsChild>
                    <w:div w:id="206110818">
                      <w:marLeft w:val="0"/>
                      <w:marRight w:val="0"/>
                      <w:marTop w:val="0"/>
                      <w:marBottom w:val="0"/>
                      <w:divBdr>
                        <w:top w:val="none" w:sz="0" w:space="0" w:color="auto"/>
                        <w:left w:val="none" w:sz="0" w:space="0" w:color="auto"/>
                        <w:bottom w:val="none" w:sz="0" w:space="0" w:color="auto"/>
                        <w:right w:val="none" w:sz="0" w:space="0" w:color="auto"/>
                      </w:divBdr>
                    </w:div>
                    <w:div w:id="1194341076">
                      <w:marLeft w:val="0"/>
                      <w:marRight w:val="0"/>
                      <w:marTop w:val="0"/>
                      <w:marBottom w:val="0"/>
                      <w:divBdr>
                        <w:top w:val="none" w:sz="0" w:space="0" w:color="auto"/>
                        <w:left w:val="none" w:sz="0" w:space="0" w:color="auto"/>
                        <w:bottom w:val="none" w:sz="0" w:space="0" w:color="auto"/>
                        <w:right w:val="none" w:sz="0" w:space="0" w:color="auto"/>
                      </w:divBdr>
                    </w:div>
                  </w:divsChild>
                </w:div>
                <w:div w:id="1017342482">
                  <w:marLeft w:val="0"/>
                  <w:marRight w:val="0"/>
                  <w:marTop w:val="0"/>
                  <w:marBottom w:val="0"/>
                  <w:divBdr>
                    <w:top w:val="none" w:sz="0" w:space="0" w:color="auto"/>
                    <w:left w:val="none" w:sz="0" w:space="0" w:color="auto"/>
                    <w:bottom w:val="none" w:sz="0" w:space="0" w:color="auto"/>
                    <w:right w:val="none" w:sz="0" w:space="0" w:color="auto"/>
                  </w:divBdr>
                  <w:divsChild>
                    <w:div w:id="1627197436">
                      <w:marLeft w:val="0"/>
                      <w:marRight w:val="0"/>
                      <w:marTop w:val="0"/>
                      <w:marBottom w:val="0"/>
                      <w:divBdr>
                        <w:top w:val="none" w:sz="0" w:space="0" w:color="auto"/>
                        <w:left w:val="none" w:sz="0" w:space="0" w:color="auto"/>
                        <w:bottom w:val="none" w:sz="0" w:space="0" w:color="auto"/>
                        <w:right w:val="none" w:sz="0" w:space="0" w:color="auto"/>
                      </w:divBdr>
                    </w:div>
                  </w:divsChild>
                </w:div>
                <w:div w:id="1019157442">
                  <w:marLeft w:val="0"/>
                  <w:marRight w:val="0"/>
                  <w:marTop w:val="0"/>
                  <w:marBottom w:val="0"/>
                  <w:divBdr>
                    <w:top w:val="none" w:sz="0" w:space="0" w:color="auto"/>
                    <w:left w:val="none" w:sz="0" w:space="0" w:color="auto"/>
                    <w:bottom w:val="none" w:sz="0" w:space="0" w:color="auto"/>
                    <w:right w:val="none" w:sz="0" w:space="0" w:color="auto"/>
                  </w:divBdr>
                  <w:divsChild>
                    <w:div w:id="623923444">
                      <w:marLeft w:val="0"/>
                      <w:marRight w:val="0"/>
                      <w:marTop w:val="0"/>
                      <w:marBottom w:val="0"/>
                      <w:divBdr>
                        <w:top w:val="none" w:sz="0" w:space="0" w:color="auto"/>
                        <w:left w:val="none" w:sz="0" w:space="0" w:color="auto"/>
                        <w:bottom w:val="none" w:sz="0" w:space="0" w:color="auto"/>
                        <w:right w:val="none" w:sz="0" w:space="0" w:color="auto"/>
                      </w:divBdr>
                    </w:div>
                    <w:div w:id="1910991420">
                      <w:marLeft w:val="0"/>
                      <w:marRight w:val="0"/>
                      <w:marTop w:val="0"/>
                      <w:marBottom w:val="0"/>
                      <w:divBdr>
                        <w:top w:val="none" w:sz="0" w:space="0" w:color="auto"/>
                        <w:left w:val="none" w:sz="0" w:space="0" w:color="auto"/>
                        <w:bottom w:val="none" w:sz="0" w:space="0" w:color="auto"/>
                        <w:right w:val="none" w:sz="0" w:space="0" w:color="auto"/>
                      </w:divBdr>
                    </w:div>
                  </w:divsChild>
                </w:div>
                <w:div w:id="1087577450">
                  <w:marLeft w:val="0"/>
                  <w:marRight w:val="0"/>
                  <w:marTop w:val="0"/>
                  <w:marBottom w:val="0"/>
                  <w:divBdr>
                    <w:top w:val="none" w:sz="0" w:space="0" w:color="auto"/>
                    <w:left w:val="none" w:sz="0" w:space="0" w:color="auto"/>
                    <w:bottom w:val="none" w:sz="0" w:space="0" w:color="auto"/>
                    <w:right w:val="none" w:sz="0" w:space="0" w:color="auto"/>
                  </w:divBdr>
                  <w:divsChild>
                    <w:div w:id="847058010">
                      <w:marLeft w:val="0"/>
                      <w:marRight w:val="0"/>
                      <w:marTop w:val="0"/>
                      <w:marBottom w:val="0"/>
                      <w:divBdr>
                        <w:top w:val="none" w:sz="0" w:space="0" w:color="auto"/>
                        <w:left w:val="none" w:sz="0" w:space="0" w:color="auto"/>
                        <w:bottom w:val="none" w:sz="0" w:space="0" w:color="auto"/>
                        <w:right w:val="none" w:sz="0" w:space="0" w:color="auto"/>
                      </w:divBdr>
                    </w:div>
                  </w:divsChild>
                </w:div>
                <w:div w:id="1238710526">
                  <w:marLeft w:val="0"/>
                  <w:marRight w:val="0"/>
                  <w:marTop w:val="0"/>
                  <w:marBottom w:val="0"/>
                  <w:divBdr>
                    <w:top w:val="none" w:sz="0" w:space="0" w:color="auto"/>
                    <w:left w:val="none" w:sz="0" w:space="0" w:color="auto"/>
                    <w:bottom w:val="none" w:sz="0" w:space="0" w:color="auto"/>
                    <w:right w:val="none" w:sz="0" w:space="0" w:color="auto"/>
                  </w:divBdr>
                  <w:divsChild>
                    <w:div w:id="212350836">
                      <w:marLeft w:val="0"/>
                      <w:marRight w:val="0"/>
                      <w:marTop w:val="0"/>
                      <w:marBottom w:val="0"/>
                      <w:divBdr>
                        <w:top w:val="none" w:sz="0" w:space="0" w:color="auto"/>
                        <w:left w:val="none" w:sz="0" w:space="0" w:color="auto"/>
                        <w:bottom w:val="none" w:sz="0" w:space="0" w:color="auto"/>
                        <w:right w:val="none" w:sz="0" w:space="0" w:color="auto"/>
                      </w:divBdr>
                    </w:div>
                    <w:div w:id="1412385908">
                      <w:marLeft w:val="0"/>
                      <w:marRight w:val="0"/>
                      <w:marTop w:val="0"/>
                      <w:marBottom w:val="0"/>
                      <w:divBdr>
                        <w:top w:val="none" w:sz="0" w:space="0" w:color="auto"/>
                        <w:left w:val="none" w:sz="0" w:space="0" w:color="auto"/>
                        <w:bottom w:val="none" w:sz="0" w:space="0" w:color="auto"/>
                        <w:right w:val="none" w:sz="0" w:space="0" w:color="auto"/>
                      </w:divBdr>
                    </w:div>
                    <w:div w:id="1703819714">
                      <w:marLeft w:val="0"/>
                      <w:marRight w:val="0"/>
                      <w:marTop w:val="0"/>
                      <w:marBottom w:val="0"/>
                      <w:divBdr>
                        <w:top w:val="none" w:sz="0" w:space="0" w:color="auto"/>
                        <w:left w:val="none" w:sz="0" w:space="0" w:color="auto"/>
                        <w:bottom w:val="none" w:sz="0" w:space="0" w:color="auto"/>
                        <w:right w:val="none" w:sz="0" w:space="0" w:color="auto"/>
                      </w:divBdr>
                    </w:div>
                    <w:div w:id="1990864901">
                      <w:marLeft w:val="0"/>
                      <w:marRight w:val="0"/>
                      <w:marTop w:val="0"/>
                      <w:marBottom w:val="0"/>
                      <w:divBdr>
                        <w:top w:val="none" w:sz="0" w:space="0" w:color="auto"/>
                        <w:left w:val="none" w:sz="0" w:space="0" w:color="auto"/>
                        <w:bottom w:val="none" w:sz="0" w:space="0" w:color="auto"/>
                        <w:right w:val="none" w:sz="0" w:space="0" w:color="auto"/>
                      </w:divBdr>
                    </w:div>
                  </w:divsChild>
                </w:div>
                <w:div w:id="1314263521">
                  <w:marLeft w:val="0"/>
                  <w:marRight w:val="0"/>
                  <w:marTop w:val="0"/>
                  <w:marBottom w:val="0"/>
                  <w:divBdr>
                    <w:top w:val="none" w:sz="0" w:space="0" w:color="auto"/>
                    <w:left w:val="none" w:sz="0" w:space="0" w:color="auto"/>
                    <w:bottom w:val="none" w:sz="0" w:space="0" w:color="auto"/>
                    <w:right w:val="none" w:sz="0" w:space="0" w:color="auto"/>
                  </w:divBdr>
                  <w:divsChild>
                    <w:div w:id="622537366">
                      <w:marLeft w:val="0"/>
                      <w:marRight w:val="0"/>
                      <w:marTop w:val="0"/>
                      <w:marBottom w:val="0"/>
                      <w:divBdr>
                        <w:top w:val="none" w:sz="0" w:space="0" w:color="auto"/>
                        <w:left w:val="none" w:sz="0" w:space="0" w:color="auto"/>
                        <w:bottom w:val="none" w:sz="0" w:space="0" w:color="auto"/>
                        <w:right w:val="none" w:sz="0" w:space="0" w:color="auto"/>
                      </w:divBdr>
                    </w:div>
                    <w:div w:id="1530989983">
                      <w:marLeft w:val="0"/>
                      <w:marRight w:val="0"/>
                      <w:marTop w:val="0"/>
                      <w:marBottom w:val="0"/>
                      <w:divBdr>
                        <w:top w:val="none" w:sz="0" w:space="0" w:color="auto"/>
                        <w:left w:val="none" w:sz="0" w:space="0" w:color="auto"/>
                        <w:bottom w:val="none" w:sz="0" w:space="0" w:color="auto"/>
                        <w:right w:val="none" w:sz="0" w:space="0" w:color="auto"/>
                      </w:divBdr>
                    </w:div>
                  </w:divsChild>
                </w:div>
                <w:div w:id="1378969949">
                  <w:marLeft w:val="0"/>
                  <w:marRight w:val="0"/>
                  <w:marTop w:val="0"/>
                  <w:marBottom w:val="0"/>
                  <w:divBdr>
                    <w:top w:val="none" w:sz="0" w:space="0" w:color="auto"/>
                    <w:left w:val="none" w:sz="0" w:space="0" w:color="auto"/>
                    <w:bottom w:val="none" w:sz="0" w:space="0" w:color="auto"/>
                    <w:right w:val="none" w:sz="0" w:space="0" w:color="auto"/>
                  </w:divBdr>
                  <w:divsChild>
                    <w:div w:id="1854151267">
                      <w:marLeft w:val="0"/>
                      <w:marRight w:val="0"/>
                      <w:marTop w:val="0"/>
                      <w:marBottom w:val="0"/>
                      <w:divBdr>
                        <w:top w:val="none" w:sz="0" w:space="0" w:color="auto"/>
                        <w:left w:val="none" w:sz="0" w:space="0" w:color="auto"/>
                        <w:bottom w:val="none" w:sz="0" w:space="0" w:color="auto"/>
                        <w:right w:val="none" w:sz="0" w:space="0" w:color="auto"/>
                      </w:divBdr>
                    </w:div>
                  </w:divsChild>
                </w:div>
                <w:div w:id="1433085513">
                  <w:marLeft w:val="0"/>
                  <w:marRight w:val="0"/>
                  <w:marTop w:val="0"/>
                  <w:marBottom w:val="0"/>
                  <w:divBdr>
                    <w:top w:val="none" w:sz="0" w:space="0" w:color="auto"/>
                    <w:left w:val="none" w:sz="0" w:space="0" w:color="auto"/>
                    <w:bottom w:val="none" w:sz="0" w:space="0" w:color="auto"/>
                    <w:right w:val="none" w:sz="0" w:space="0" w:color="auto"/>
                  </w:divBdr>
                  <w:divsChild>
                    <w:div w:id="1693341087">
                      <w:marLeft w:val="0"/>
                      <w:marRight w:val="0"/>
                      <w:marTop w:val="0"/>
                      <w:marBottom w:val="0"/>
                      <w:divBdr>
                        <w:top w:val="none" w:sz="0" w:space="0" w:color="auto"/>
                        <w:left w:val="none" w:sz="0" w:space="0" w:color="auto"/>
                        <w:bottom w:val="none" w:sz="0" w:space="0" w:color="auto"/>
                        <w:right w:val="none" w:sz="0" w:space="0" w:color="auto"/>
                      </w:divBdr>
                    </w:div>
                  </w:divsChild>
                </w:div>
                <w:div w:id="1500775012">
                  <w:marLeft w:val="0"/>
                  <w:marRight w:val="0"/>
                  <w:marTop w:val="0"/>
                  <w:marBottom w:val="0"/>
                  <w:divBdr>
                    <w:top w:val="none" w:sz="0" w:space="0" w:color="auto"/>
                    <w:left w:val="none" w:sz="0" w:space="0" w:color="auto"/>
                    <w:bottom w:val="none" w:sz="0" w:space="0" w:color="auto"/>
                    <w:right w:val="none" w:sz="0" w:space="0" w:color="auto"/>
                  </w:divBdr>
                  <w:divsChild>
                    <w:div w:id="1250084">
                      <w:marLeft w:val="0"/>
                      <w:marRight w:val="0"/>
                      <w:marTop w:val="0"/>
                      <w:marBottom w:val="0"/>
                      <w:divBdr>
                        <w:top w:val="none" w:sz="0" w:space="0" w:color="auto"/>
                        <w:left w:val="none" w:sz="0" w:space="0" w:color="auto"/>
                        <w:bottom w:val="none" w:sz="0" w:space="0" w:color="auto"/>
                        <w:right w:val="none" w:sz="0" w:space="0" w:color="auto"/>
                      </w:divBdr>
                    </w:div>
                  </w:divsChild>
                </w:div>
                <w:div w:id="1506020766">
                  <w:marLeft w:val="0"/>
                  <w:marRight w:val="0"/>
                  <w:marTop w:val="0"/>
                  <w:marBottom w:val="0"/>
                  <w:divBdr>
                    <w:top w:val="none" w:sz="0" w:space="0" w:color="auto"/>
                    <w:left w:val="none" w:sz="0" w:space="0" w:color="auto"/>
                    <w:bottom w:val="none" w:sz="0" w:space="0" w:color="auto"/>
                    <w:right w:val="none" w:sz="0" w:space="0" w:color="auto"/>
                  </w:divBdr>
                  <w:divsChild>
                    <w:div w:id="1156724202">
                      <w:marLeft w:val="0"/>
                      <w:marRight w:val="0"/>
                      <w:marTop w:val="0"/>
                      <w:marBottom w:val="0"/>
                      <w:divBdr>
                        <w:top w:val="none" w:sz="0" w:space="0" w:color="auto"/>
                        <w:left w:val="none" w:sz="0" w:space="0" w:color="auto"/>
                        <w:bottom w:val="none" w:sz="0" w:space="0" w:color="auto"/>
                        <w:right w:val="none" w:sz="0" w:space="0" w:color="auto"/>
                      </w:divBdr>
                    </w:div>
                    <w:div w:id="1848052525">
                      <w:marLeft w:val="0"/>
                      <w:marRight w:val="0"/>
                      <w:marTop w:val="0"/>
                      <w:marBottom w:val="0"/>
                      <w:divBdr>
                        <w:top w:val="none" w:sz="0" w:space="0" w:color="auto"/>
                        <w:left w:val="none" w:sz="0" w:space="0" w:color="auto"/>
                        <w:bottom w:val="none" w:sz="0" w:space="0" w:color="auto"/>
                        <w:right w:val="none" w:sz="0" w:space="0" w:color="auto"/>
                      </w:divBdr>
                    </w:div>
                  </w:divsChild>
                </w:div>
                <w:div w:id="1543783434">
                  <w:marLeft w:val="0"/>
                  <w:marRight w:val="0"/>
                  <w:marTop w:val="0"/>
                  <w:marBottom w:val="0"/>
                  <w:divBdr>
                    <w:top w:val="none" w:sz="0" w:space="0" w:color="auto"/>
                    <w:left w:val="none" w:sz="0" w:space="0" w:color="auto"/>
                    <w:bottom w:val="none" w:sz="0" w:space="0" w:color="auto"/>
                    <w:right w:val="none" w:sz="0" w:space="0" w:color="auto"/>
                  </w:divBdr>
                  <w:divsChild>
                    <w:div w:id="418985710">
                      <w:marLeft w:val="0"/>
                      <w:marRight w:val="0"/>
                      <w:marTop w:val="0"/>
                      <w:marBottom w:val="0"/>
                      <w:divBdr>
                        <w:top w:val="none" w:sz="0" w:space="0" w:color="auto"/>
                        <w:left w:val="none" w:sz="0" w:space="0" w:color="auto"/>
                        <w:bottom w:val="none" w:sz="0" w:space="0" w:color="auto"/>
                        <w:right w:val="none" w:sz="0" w:space="0" w:color="auto"/>
                      </w:divBdr>
                    </w:div>
                  </w:divsChild>
                </w:div>
                <w:div w:id="1597403320">
                  <w:marLeft w:val="0"/>
                  <w:marRight w:val="0"/>
                  <w:marTop w:val="0"/>
                  <w:marBottom w:val="0"/>
                  <w:divBdr>
                    <w:top w:val="none" w:sz="0" w:space="0" w:color="auto"/>
                    <w:left w:val="none" w:sz="0" w:space="0" w:color="auto"/>
                    <w:bottom w:val="none" w:sz="0" w:space="0" w:color="auto"/>
                    <w:right w:val="none" w:sz="0" w:space="0" w:color="auto"/>
                  </w:divBdr>
                  <w:divsChild>
                    <w:div w:id="1287346098">
                      <w:marLeft w:val="0"/>
                      <w:marRight w:val="0"/>
                      <w:marTop w:val="0"/>
                      <w:marBottom w:val="0"/>
                      <w:divBdr>
                        <w:top w:val="none" w:sz="0" w:space="0" w:color="auto"/>
                        <w:left w:val="none" w:sz="0" w:space="0" w:color="auto"/>
                        <w:bottom w:val="none" w:sz="0" w:space="0" w:color="auto"/>
                        <w:right w:val="none" w:sz="0" w:space="0" w:color="auto"/>
                      </w:divBdr>
                    </w:div>
                  </w:divsChild>
                </w:div>
                <w:div w:id="1842429321">
                  <w:marLeft w:val="0"/>
                  <w:marRight w:val="0"/>
                  <w:marTop w:val="0"/>
                  <w:marBottom w:val="0"/>
                  <w:divBdr>
                    <w:top w:val="none" w:sz="0" w:space="0" w:color="auto"/>
                    <w:left w:val="none" w:sz="0" w:space="0" w:color="auto"/>
                    <w:bottom w:val="none" w:sz="0" w:space="0" w:color="auto"/>
                    <w:right w:val="none" w:sz="0" w:space="0" w:color="auto"/>
                  </w:divBdr>
                  <w:divsChild>
                    <w:div w:id="1963002183">
                      <w:marLeft w:val="0"/>
                      <w:marRight w:val="0"/>
                      <w:marTop w:val="0"/>
                      <w:marBottom w:val="0"/>
                      <w:divBdr>
                        <w:top w:val="none" w:sz="0" w:space="0" w:color="auto"/>
                        <w:left w:val="none" w:sz="0" w:space="0" w:color="auto"/>
                        <w:bottom w:val="none" w:sz="0" w:space="0" w:color="auto"/>
                        <w:right w:val="none" w:sz="0" w:space="0" w:color="auto"/>
                      </w:divBdr>
                    </w:div>
                  </w:divsChild>
                </w:div>
                <w:div w:id="1849176959">
                  <w:marLeft w:val="0"/>
                  <w:marRight w:val="0"/>
                  <w:marTop w:val="0"/>
                  <w:marBottom w:val="0"/>
                  <w:divBdr>
                    <w:top w:val="none" w:sz="0" w:space="0" w:color="auto"/>
                    <w:left w:val="none" w:sz="0" w:space="0" w:color="auto"/>
                    <w:bottom w:val="none" w:sz="0" w:space="0" w:color="auto"/>
                    <w:right w:val="none" w:sz="0" w:space="0" w:color="auto"/>
                  </w:divBdr>
                  <w:divsChild>
                    <w:div w:id="1218593883">
                      <w:marLeft w:val="0"/>
                      <w:marRight w:val="0"/>
                      <w:marTop w:val="0"/>
                      <w:marBottom w:val="0"/>
                      <w:divBdr>
                        <w:top w:val="none" w:sz="0" w:space="0" w:color="auto"/>
                        <w:left w:val="none" w:sz="0" w:space="0" w:color="auto"/>
                        <w:bottom w:val="none" w:sz="0" w:space="0" w:color="auto"/>
                        <w:right w:val="none" w:sz="0" w:space="0" w:color="auto"/>
                      </w:divBdr>
                    </w:div>
                  </w:divsChild>
                </w:div>
                <w:div w:id="1889603173">
                  <w:marLeft w:val="0"/>
                  <w:marRight w:val="0"/>
                  <w:marTop w:val="0"/>
                  <w:marBottom w:val="0"/>
                  <w:divBdr>
                    <w:top w:val="none" w:sz="0" w:space="0" w:color="auto"/>
                    <w:left w:val="none" w:sz="0" w:space="0" w:color="auto"/>
                    <w:bottom w:val="none" w:sz="0" w:space="0" w:color="auto"/>
                    <w:right w:val="none" w:sz="0" w:space="0" w:color="auto"/>
                  </w:divBdr>
                  <w:divsChild>
                    <w:div w:id="1888105268">
                      <w:marLeft w:val="0"/>
                      <w:marRight w:val="0"/>
                      <w:marTop w:val="0"/>
                      <w:marBottom w:val="0"/>
                      <w:divBdr>
                        <w:top w:val="none" w:sz="0" w:space="0" w:color="auto"/>
                        <w:left w:val="none" w:sz="0" w:space="0" w:color="auto"/>
                        <w:bottom w:val="none" w:sz="0" w:space="0" w:color="auto"/>
                        <w:right w:val="none" w:sz="0" w:space="0" w:color="auto"/>
                      </w:divBdr>
                    </w:div>
                    <w:div w:id="2067726729">
                      <w:marLeft w:val="0"/>
                      <w:marRight w:val="0"/>
                      <w:marTop w:val="0"/>
                      <w:marBottom w:val="0"/>
                      <w:divBdr>
                        <w:top w:val="none" w:sz="0" w:space="0" w:color="auto"/>
                        <w:left w:val="none" w:sz="0" w:space="0" w:color="auto"/>
                        <w:bottom w:val="none" w:sz="0" w:space="0" w:color="auto"/>
                        <w:right w:val="none" w:sz="0" w:space="0" w:color="auto"/>
                      </w:divBdr>
                    </w:div>
                  </w:divsChild>
                </w:div>
                <w:div w:id="1891645606">
                  <w:marLeft w:val="0"/>
                  <w:marRight w:val="0"/>
                  <w:marTop w:val="0"/>
                  <w:marBottom w:val="0"/>
                  <w:divBdr>
                    <w:top w:val="none" w:sz="0" w:space="0" w:color="auto"/>
                    <w:left w:val="none" w:sz="0" w:space="0" w:color="auto"/>
                    <w:bottom w:val="none" w:sz="0" w:space="0" w:color="auto"/>
                    <w:right w:val="none" w:sz="0" w:space="0" w:color="auto"/>
                  </w:divBdr>
                  <w:divsChild>
                    <w:div w:id="1106342069">
                      <w:marLeft w:val="0"/>
                      <w:marRight w:val="0"/>
                      <w:marTop w:val="0"/>
                      <w:marBottom w:val="0"/>
                      <w:divBdr>
                        <w:top w:val="none" w:sz="0" w:space="0" w:color="auto"/>
                        <w:left w:val="none" w:sz="0" w:space="0" w:color="auto"/>
                        <w:bottom w:val="none" w:sz="0" w:space="0" w:color="auto"/>
                        <w:right w:val="none" w:sz="0" w:space="0" w:color="auto"/>
                      </w:divBdr>
                    </w:div>
                  </w:divsChild>
                </w:div>
                <w:div w:id="1946227855">
                  <w:marLeft w:val="0"/>
                  <w:marRight w:val="0"/>
                  <w:marTop w:val="0"/>
                  <w:marBottom w:val="0"/>
                  <w:divBdr>
                    <w:top w:val="none" w:sz="0" w:space="0" w:color="auto"/>
                    <w:left w:val="none" w:sz="0" w:space="0" w:color="auto"/>
                    <w:bottom w:val="none" w:sz="0" w:space="0" w:color="auto"/>
                    <w:right w:val="none" w:sz="0" w:space="0" w:color="auto"/>
                  </w:divBdr>
                  <w:divsChild>
                    <w:div w:id="971984971">
                      <w:marLeft w:val="0"/>
                      <w:marRight w:val="0"/>
                      <w:marTop w:val="0"/>
                      <w:marBottom w:val="0"/>
                      <w:divBdr>
                        <w:top w:val="none" w:sz="0" w:space="0" w:color="auto"/>
                        <w:left w:val="none" w:sz="0" w:space="0" w:color="auto"/>
                        <w:bottom w:val="none" w:sz="0" w:space="0" w:color="auto"/>
                        <w:right w:val="none" w:sz="0" w:space="0" w:color="auto"/>
                      </w:divBdr>
                    </w:div>
                  </w:divsChild>
                </w:div>
                <w:div w:id="1969360762">
                  <w:marLeft w:val="0"/>
                  <w:marRight w:val="0"/>
                  <w:marTop w:val="0"/>
                  <w:marBottom w:val="0"/>
                  <w:divBdr>
                    <w:top w:val="none" w:sz="0" w:space="0" w:color="auto"/>
                    <w:left w:val="none" w:sz="0" w:space="0" w:color="auto"/>
                    <w:bottom w:val="none" w:sz="0" w:space="0" w:color="auto"/>
                    <w:right w:val="none" w:sz="0" w:space="0" w:color="auto"/>
                  </w:divBdr>
                  <w:divsChild>
                    <w:div w:id="720204044">
                      <w:marLeft w:val="0"/>
                      <w:marRight w:val="0"/>
                      <w:marTop w:val="0"/>
                      <w:marBottom w:val="0"/>
                      <w:divBdr>
                        <w:top w:val="none" w:sz="0" w:space="0" w:color="auto"/>
                        <w:left w:val="none" w:sz="0" w:space="0" w:color="auto"/>
                        <w:bottom w:val="none" w:sz="0" w:space="0" w:color="auto"/>
                        <w:right w:val="none" w:sz="0" w:space="0" w:color="auto"/>
                      </w:divBdr>
                    </w:div>
                    <w:div w:id="1174035136">
                      <w:marLeft w:val="0"/>
                      <w:marRight w:val="0"/>
                      <w:marTop w:val="0"/>
                      <w:marBottom w:val="0"/>
                      <w:divBdr>
                        <w:top w:val="none" w:sz="0" w:space="0" w:color="auto"/>
                        <w:left w:val="none" w:sz="0" w:space="0" w:color="auto"/>
                        <w:bottom w:val="none" w:sz="0" w:space="0" w:color="auto"/>
                        <w:right w:val="none" w:sz="0" w:space="0" w:color="auto"/>
                      </w:divBdr>
                    </w:div>
                  </w:divsChild>
                </w:div>
                <w:div w:id="2047631143">
                  <w:marLeft w:val="0"/>
                  <w:marRight w:val="0"/>
                  <w:marTop w:val="0"/>
                  <w:marBottom w:val="0"/>
                  <w:divBdr>
                    <w:top w:val="none" w:sz="0" w:space="0" w:color="auto"/>
                    <w:left w:val="none" w:sz="0" w:space="0" w:color="auto"/>
                    <w:bottom w:val="none" w:sz="0" w:space="0" w:color="auto"/>
                    <w:right w:val="none" w:sz="0" w:space="0" w:color="auto"/>
                  </w:divBdr>
                  <w:divsChild>
                    <w:div w:id="489101082">
                      <w:marLeft w:val="0"/>
                      <w:marRight w:val="0"/>
                      <w:marTop w:val="0"/>
                      <w:marBottom w:val="0"/>
                      <w:divBdr>
                        <w:top w:val="none" w:sz="0" w:space="0" w:color="auto"/>
                        <w:left w:val="none" w:sz="0" w:space="0" w:color="auto"/>
                        <w:bottom w:val="none" w:sz="0" w:space="0" w:color="auto"/>
                        <w:right w:val="none" w:sz="0" w:space="0" w:color="auto"/>
                      </w:divBdr>
                    </w:div>
                    <w:div w:id="1245263455">
                      <w:marLeft w:val="0"/>
                      <w:marRight w:val="0"/>
                      <w:marTop w:val="0"/>
                      <w:marBottom w:val="0"/>
                      <w:divBdr>
                        <w:top w:val="none" w:sz="0" w:space="0" w:color="auto"/>
                        <w:left w:val="none" w:sz="0" w:space="0" w:color="auto"/>
                        <w:bottom w:val="none" w:sz="0" w:space="0" w:color="auto"/>
                        <w:right w:val="none" w:sz="0" w:space="0" w:color="auto"/>
                      </w:divBdr>
                    </w:div>
                  </w:divsChild>
                </w:div>
                <w:div w:id="2100102588">
                  <w:marLeft w:val="0"/>
                  <w:marRight w:val="0"/>
                  <w:marTop w:val="0"/>
                  <w:marBottom w:val="0"/>
                  <w:divBdr>
                    <w:top w:val="none" w:sz="0" w:space="0" w:color="auto"/>
                    <w:left w:val="none" w:sz="0" w:space="0" w:color="auto"/>
                    <w:bottom w:val="none" w:sz="0" w:space="0" w:color="auto"/>
                    <w:right w:val="none" w:sz="0" w:space="0" w:color="auto"/>
                  </w:divBdr>
                  <w:divsChild>
                    <w:div w:id="117692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59441">
          <w:marLeft w:val="0"/>
          <w:marRight w:val="0"/>
          <w:marTop w:val="0"/>
          <w:marBottom w:val="0"/>
          <w:divBdr>
            <w:top w:val="none" w:sz="0" w:space="0" w:color="auto"/>
            <w:left w:val="none" w:sz="0" w:space="0" w:color="auto"/>
            <w:bottom w:val="none" w:sz="0" w:space="0" w:color="auto"/>
            <w:right w:val="none" w:sz="0" w:space="0" w:color="auto"/>
          </w:divBdr>
        </w:div>
        <w:div w:id="133565346">
          <w:marLeft w:val="0"/>
          <w:marRight w:val="0"/>
          <w:marTop w:val="0"/>
          <w:marBottom w:val="0"/>
          <w:divBdr>
            <w:top w:val="none" w:sz="0" w:space="0" w:color="auto"/>
            <w:left w:val="none" w:sz="0" w:space="0" w:color="auto"/>
            <w:bottom w:val="none" w:sz="0" w:space="0" w:color="auto"/>
            <w:right w:val="none" w:sz="0" w:space="0" w:color="auto"/>
          </w:divBdr>
          <w:divsChild>
            <w:div w:id="986977645">
              <w:marLeft w:val="-75"/>
              <w:marRight w:val="0"/>
              <w:marTop w:val="30"/>
              <w:marBottom w:val="30"/>
              <w:divBdr>
                <w:top w:val="none" w:sz="0" w:space="0" w:color="auto"/>
                <w:left w:val="none" w:sz="0" w:space="0" w:color="auto"/>
                <w:bottom w:val="none" w:sz="0" w:space="0" w:color="auto"/>
                <w:right w:val="none" w:sz="0" w:space="0" w:color="auto"/>
              </w:divBdr>
              <w:divsChild>
                <w:div w:id="370109855">
                  <w:marLeft w:val="0"/>
                  <w:marRight w:val="0"/>
                  <w:marTop w:val="0"/>
                  <w:marBottom w:val="0"/>
                  <w:divBdr>
                    <w:top w:val="none" w:sz="0" w:space="0" w:color="auto"/>
                    <w:left w:val="none" w:sz="0" w:space="0" w:color="auto"/>
                    <w:bottom w:val="none" w:sz="0" w:space="0" w:color="auto"/>
                    <w:right w:val="none" w:sz="0" w:space="0" w:color="auto"/>
                  </w:divBdr>
                  <w:divsChild>
                    <w:div w:id="34542977">
                      <w:marLeft w:val="0"/>
                      <w:marRight w:val="0"/>
                      <w:marTop w:val="0"/>
                      <w:marBottom w:val="0"/>
                      <w:divBdr>
                        <w:top w:val="none" w:sz="0" w:space="0" w:color="auto"/>
                        <w:left w:val="none" w:sz="0" w:space="0" w:color="auto"/>
                        <w:bottom w:val="none" w:sz="0" w:space="0" w:color="auto"/>
                        <w:right w:val="none" w:sz="0" w:space="0" w:color="auto"/>
                      </w:divBdr>
                    </w:div>
                  </w:divsChild>
                </w:div>
                <w:div w:id="424766438">
                  <w:marLeft w:val="0"/>
                  <w:marRight w:val="0"/>
                  <w:marTop w:val="0"/>
                  <w:marBottom w:val="0"/>
                  <w:divBdr>
                    <w:top w:val="none" w:sz="0" w:space="0" w:color="auto"/>
                    <w:left w:val="none" w:sz="0" w:space="0" w:color="auto"/>
                    <w:bottom w:val="none" w:sz="0" w:space="0" w:color="auto"/>
                    <w:right w:val="none" w:sz="0" w:space="0" w:color="auto"/>
                  </w:divBdr>
                  <w:divsChild>
                    <w:div w:id="1818497186">
                      <w:marLeft w:val="0"/>
                      <w:marRight w:val="0"/>
                      <w:marTop w:val="0"/>
                      <w:marBottom w:val="0"/>
                      <w:divBdr>
                        <w:top w:val="none" w:sz="0" w:space="0" w:color="auto"/>
                        <w:left w:val="none" w:sz="0" w:space="0" w:color="auto"/>
                        <w:bottom w:val="none" w:sz="0" w:space="0" w:color="auto"/>
                        <w:right w:val="none" w:sz="0" w:space="0" w:color="auto"/>
                      </w:divBdr>
                    </w:div>
                  </w:divsChild>
                </w:div>
                <w:div w:id="608898620">
                  <w:marLeft w:val="0"/>
                  <w:marRight w:val="0"/>
                  <w:marTop w:val="0"/>
                  <w:marBottom w:val="0"/>
                  <w:divBdr>
                    <w:top w:val="none" w:sz="0" w:space="0" w:color="auto"/>
                    <w:left w:val="none" w:sz="0" w:space="0" w:color="auto"/>
                    <w:bottom w:val="none" w:sz="0" w:space="0" w:color="auto"/>
                    <w:right w:val="none" w:sz="0" w:space="0" w:color="auto"/>
                  </w:divBdr>
                  <w:divsChild>
                    <w:div w:id="933712447">
                      <w:marLeft w:val="0"/>
                      <w:marRight w:val="0"/>
                      <w:marTop w:val="0"/>
                      <w:marBottom w:val="0"/>
                      <w:divBdr>
                        <w:top w:val="none" w:sz="0" w:space="0" w:color="auto"/>
                        <w:left w:val="none" w:sz="0" w:space="0" w:color="auto"/>
                        <w:bottom w:val="none" w:sz="0" w:space="0" w:color="auto"/>
                        <w:right w:val="none" w:sz="0" w:space="0" w:color="auto"/>
                      </w:divBdr>
                    </w:div>
                    <w:div w:id="1458990706">
                      <w:marLeft w:val="0"/>
                      <w:marRight w:val="0"/>
                      <w:marTop w:val="0"/>
                      <w:marBottom w:val="0"/>
                      <w:divBdr>
                        <w:top w:val="none" w:sz="0" w:space="0" w:color="auto"/>
                        <w:left w:val="none" w:sz="0" w:space="0" w:color="auto"/>
                        <w:bottom w:val="none" w:sz="0" w:space="0" w:color="auto"/>
                        <w:right w:val="none" w:sz="0" w:space="0" w:color="auto"/>
                      </w:divBdr>
                    </w:div>
                    <w:div w:id="1781409954">
                      <w:marLeft w:val="0"/>
                      <w:marRight w:val="0"/>
                      <w:marTop w:val="0"/>
                      <w:marBottom w:val="0"/>
                      <w:divBdr>
                        <w:top w:val="none" w:sz="0" w:space="0" w:color="auto"/>
                        <w:left w:val="none" w:sz="0" w:space="0" w:color="auto"/>
                        <w:bottom w:val="none" w:sz="0" w:space="0" w:color="auto"/>
                        <w:right w:val="none" w:sz="0" w:space="0" w:color="auto"/>
                      </w:divBdr>
                    </w:div>
                  </w:divsChild>
                </w:div>
                <w:div w:id="913860344">
                  <w:marLeft w:val="0"/>
                  <w:marRight w:val="0"/>
                  <w:marTop w:val="0"/>
                  <w:marBottom w:val="0"/>
                  <w:divBdr>
                    <w:top w:val="none" w:sz="0" w:space="0" w:color="auto"/>
                    <w:left w:val="none" w:sz="0" w:space="0" w:color="auto"/>
                    <w:bottom w:val="none" w:sz="0" w:space="0" w:color="auto"/>
                    <w:right w:val="none" w:sz="0" w:space="0" w:color="auto"/>
                  </w:divBdr>
                  <w:divsChild>
                    <w:div w:id="2037001170">
                      <w:marLeft w:val="0"/>
                      <w:marRight w:val="0"/>
                      <w:marTop w:val="0"/>
                      <w:marBottom w:val="0"/>
                      <w:divBdr>
                        <w:top w:val="none" w:sz="0" w:space="0" w:color="auto"/>
                        <w:left w:val="none" w:sz="0" w:space="0" w:color="auto"/>
                        <w:bottom w:val="none" w:sz="0" w:space="0" w:color="auto"/>
                        <w:right w:val="none" w:sz="0" w:space="0" w:color="auto"/>
                      </w:divBdr>
                    </w:div>
                  </w:divsChild>
                </w:div>
                <w:div w:id="1222713616">
                  <w:marLeft w:val="0"/>
                  <w:marRight w:val="0"/>
                  <w:marTop w:val="0"/>
                  <w:marBottom w:val="0"/>
                  <w:divBdr>
                    <w:top w:val="none" w:sz="0" w:space="0" w:color="auto"/>
                    <w:left w:val="none" w:sz="0" w:space="0" w:color="auto"/>
                    <w:bottom w:val="none" w:sz="0" w:space="0" w:color="auto"/>
                    <w:right w:val="none" w:sz="0" w:space="0" w:color="auto"/>
                  </w:divBdr>
                  <w:divsChild>
                    <w:div w:id="125702954">
                      <w:marLeft w:val="0"/>
                      <w:marRight w:val="0"/>
                      <w:marTop w:val="0"/>
                      <w:marBottom w:val="0"/>
                      <w:divBdr>
                        <w:top w:val="none" w:sz="0" w:space="0" w:color="auto"/>
                        <w:left w:val="none" w:sz="0" w:space="0" w:color="auto"/>
                        <w:bottom w:val="none" w:sz="0" w:space="0" w:color="auto"/>
                        <w:right w:val="none" w:sz="0" w:space="0" w:color="auto"/>
                      </w:divBdr>
                    </w:div>
                  </w:divsChild>
                </w:div>
                <w:div w:id="1452702875">
                  <w:marLeft w:val="0"/>
                  <w:marRight w:val="0"/>
                  <w:marTop w:val="0"/>
                  <w:marBottom w:val="0"/>
                  <w:divBdr>
                    <w:top w:val="none" w:sz="0" w:space="0" w:color="auto"/>
                    <w:left w:val="none" w:sz="0" w:space="0" w:color="auto"/>
                    <w:bottom w:val="none" w:sz="0" w:space="0" w:color="auto"/>
                    <w:right w:val="none" w:sz="0" w:space="0" w:color="auto"/>
                  </w:divBdr>
                  <w:divsChild>
                    <w:div w:id="195167028">
                      <w:marLeft w:val="0"/>
                      <w:marRight w:val="0"/>
                      <w:marTop w:val="0"/>
                      <w:marBottom w:val="0"/>
                      <w:divBdr>
                        <w:top w:val="none" w:sz="0" w:space="0" w:color="auto"/>
                        <w:left w:val="none" w:sz="0" w:space="0" w:color="auto"/>
                        <w:bottom w:val="none" w:sz="0" w:space="0" w:color="auto"/>
                        <w:right w:val="none" w:sz="0" w:space="0" w:color="auto"/>
                      </w:divBdr>
                    </w:div>
                    <w:div w:id="1621953325">
                      <w:marLeft w:val="0"/>
                      <w:marRight w:val="0"/>
                      <w:marTop w:val="0"/>
                      <w:marBottom w:val="0"/>
                      <w:divBdr>
                        <w:top w:val="none" w:sz="0" w:space="0" w:color="auto"/>
                        <w:left w:val="none" w:sz="0" w:space="0" w:color="auto"/>
                        <w:bottom w:val="none" w:sz="0" w:space="0" w:color="auto"/>
                        <w:right w:val="none" w:sz="0" w:space="0" w:color="auto"/>
                      </w:divBdr>
                    </w:div>
                  </w:divsChild>
                </w:div>
                <w:div w:id="1503742395">
                  <w:marLeft w:val="0"/>
                  <w:marRight w:val="0"/>
                  <w:marTop w:val="0"/>
                  <w:marBottom w:val="0"/>
                  <w:divBdr>
                    <w:top w:val="none" w:sz="0" w:space="0" w:color="auto"/>
                    <w:left w:val="none" w:sz="0" w:space="0" w:color="auto"/>
                    <w:bottom w:val="none" w:sz="0" w:space="0" w:color="auto"/>
                    <w:right w:val="none" w:sz="0" w:space="0" w:color="auto"/>
                  </w:divBdr>
                  <w:divsChild>
                    <w:div w:id="241527411">
                      <w:marLeft w:val="0"/>
                      <w:marRight w:val="0"/>
                      <w:marTop w:val="0"/>
                      <w:marBottom w:val="0"/>
                      <w:divBdr>
                        <w:top w:val="none" w:sz="0" w:space="0" w:color="auto"/>
                        <w:left w:val="none" w:sz="0" w:space="0" w:color="auto"/>
                        <w:bottom w:val="none" w:sz="0" w:space="0" w:color="auto"/>
                        <w:right w:val="none" w:sz="0" w:space="0" w:color="auto"/>
                      </w:divBdr>
                    </w:div>
                  </w:divsChild>
                </w:div>
                <w:div w:id="1949772863">
                  <w:marLeft w:val="0"/>
                  <w:marRight w:val="0"/>
                  <w:marTop w:val="0"/>
                  <w:marBottom w:val="0"/>
                  <w:divBdr>
                    <w:top w:val="none" w:sz="0" w:space="0" w:color="auto"/>
                    <w:left w:val="none" w:sz="0" w:space="0" w:color="auto"/>
                    <w:bottom w:val="none" w:sz="0" w:space="0" w:color="auto"/>
                    <w:right w:val="none" w:sz="0" w:space="0" w:color="auto"/>
                  </w:divBdr>
                  <w:divsChild>
                    <w:div w:id="1153718151">
                      <w:marLeft w:val="0"/>
                      <w:marRight w:val="0"/>
                      <w:marTop w:val="0"/>
                      <w:marBottom w:val="0"/>
                      <w:divBdr>
                        <w:top w:val="none" w:sz="0" w:space="0" w:color="auto"/>
                        <w:left w:val="none" w:sz="0" w:space="0" w:color="auto"/>
                        <w:bottom w:val="none" w:sz="0" w:space="0" w:color="auto"/>
                        <w:right w:val="none" w:sz="0" w:space="0" w:color="auto"/>
                      </w:divBdr>
                    </w:div>
                    <w:div w:id="185927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89311">
          <w:marLeft w:val="0"/>
          <w:marRight w:val="0"/>
          <w:marTop w:val="0"/>
          <w:marBottom w:val="0"/>
          <w:divBdr>
            <w:top w:val="none" w:sz="0" w:space="0" w:color="auto"/>
            <w:left w:val="none" w:sz="0" w:space="0" w:color="auto"/>
            <w:bottom w:val="none" w:sz="0" w:space="0" w:color="auto"/>
            <w:right w:val="none" w:sz="0" w:space="0" w:color="auto"/>
          </w:divBdr>
        </w:div>
        <w:div w:id="182982553">
          <w:marLeft w:val="0"/>
          <w:marRight w:val="0"/>
          <w:marTop w:val="0"/>
          <w:marBottom w:val="0"/>
          <w:divBdr>
            <w:top w:val="none" w:sz="0" w:space="0" w:color="auto"/>
            <w:left w:val="none" w:sz="0" w:space="0" w:color="auto"/>
            <w:bottom w:val="none" w:sz="0" w:space="0" w:color="auto"/>
            <w:right w:val="none" w:sz="0" w:space="0" w:color="auto"/>
          </w:divBdr>
        </w:div>
        <w:div w:id="197744991">
          <w:marLeft w:val="0"/>
          <w:marRight w:val="0"/>
          <w:marTop w:val="0"/>
          <w:marBottom w:val="0"/>
          <w:divBdr>
            <w:top w:val="none" w:sz="0" w:space="0" w:color="auto"/>
            <w:left w:val="none" w:sz="0" w:space="0" w:color="auto"/>
            <w:bottom w:val="none" w:sz="0" w:space="0" w:color="auto"/>
            <w:right w:val="none" w:sz="0" w:space="0" w:color="auto"/>
          </w:divBdr>
        </w:div>
        <w:div w:id="199168758">
          <w:marLeft w:val="0"/>
          <w:marRight w:val="0"/>
          <w:marTop w:val="0"/>
          <w:marBottom w:val="0"/>
          <w:divBdr>
            <w:top w:val="none" w:sz="0" w:space="0" w:color="auto"/>
            <w:left w:val="none" w:sz="0" w:space="0" w:color="auto"/>
            <w:bottom w:val="none" w:sz="0" w:space="0" w:color="auto"/>
            <w:right w:val="none" w:sz="0" w:space="0" w:color="auto"/>
          </w:divBdr>
          <w:divsChild>
            <w:div w:id="609699942">
              <w:marLeft w:val="-75"/>
              <w:marRight w:val="0"/>
              <w:marTop w:val="30"/>
              <w:marBottom w:val="30"/>
              <w:divBdr>
                <w:top w:val="none" w:sz="0" w:space="0" w:color="auto"/>
                <w:left w:val="none" w:sz="0" w:space="0" w:color="auto"/>
                <w:bottom w:val="none" w:sz="0" w:space="0" w:color="auto"/>
                <w:right w:val="none" w:sz="0" w:space="0" w:color="auto"/>
              </w:divBdr>
              <w:divsChild>
                <w:div w:id="10425069">
                  <w:marLeft w:val="0"/>
                  <w:marRight w:val="0"/>
                  <w:marTop w:val="0"/>
                  <w:marBottom w:val="0"/>
                  <w:divBdr>
                    <w:top w:val="none" w:sz="0" w:space="0" w:color="auto"/>
                    <w:left w:val="none" w:sz="0" w:space="0" w:color="auto"/>
                    <w:bottom w:val="none" w:sz="0" w:space="0" w:color="auto"/>
                    <w:right w:val="none" w:sz="0" w:space="0" w:color="auto"/>
                  </w:divBdr>
                  <w:divsChild>
                    <w:div w:id="462239050">
                      <w:marLeft w:val="0"/>
                      <w:marRight w:val="0"/>
                      <w:marTop w:val="0"/>
                      <w:marBottom w:val="0"/>
                      <w:divBdr>
                        <w:top w:val="none" w:sz="0" w:space="0" w:color="auto"/>
                        <w:left w:val="none" w:sz="0" w:space="0" w:color="auto"/>
                        <w:bottom w:val="none" w:sz="0" w:space="0" w:color="auto"/>
                        <w:right w:val="none" w:sz="0" w:space="0" w:color="auto"/>
                      </w:divBdr>
                    </w:div>
                  </w:divsChild>
                </w:div>
                <w:div w:id="12850306">
                  <w:marLeft w:val="0"/>
                  <w:marRight w:val="0"/>
                  <w:marTop w:val="0"/>
                  <w:marBottom w:val="0"/>
                  <w:divBdr>
                    <w:top w:val="none" w:sz="0" w:space="0" w:color="auto"/>
                    <w:left w:val="none" w:sz="0" w:space="0" w:color="auto"/>
                    <w:bottom w:val="none" w:sz="0" w:space="0" w:color="auto"/>
                    <w:right w:val="none" w:sz="0" w:space="0" w:color="auto"/>
                  </w:divBdr>
                  <w:divsChild>
                    <w:div w:id="1378776669">
                      <w:marLeft w:val="0"/>
                      <w:marRight w:val="0"/>
                      <w:marTop w:val="0"/>
                      <w:marBottom w:val="0"/>
                      <w:divBdr>
                        <w:top w:val="none" w:sz="0" w:space="0" w:color="auto"/>
                        <w:left w:val="none" w:sz="0" w:space="0" w:color="auto"/>
                        <w:bottom w:val="none" w:sz="0" w:space="0" w:color="auto"/>
                        <w:right w:val="none" w:sz="0" w:space="0" w:color="auto"/>
                      </w:divBdr>
                    </w:div>
                  </w:divsChild>
                </w:div>
                <w:div w:id="16125852">
                  <w:marLeft w:val="0"/>
                  <w:marRight w:val="0"/>
                  <w:marTop w:val="0"/>
                  <w:marBottom w:val="0"/>
                  <w:divBdr>
                    <w:top w:val="none" w:sz="0" w:space="0" w:color="auto"/>
                    <w:left w:val="none" w:sz="0" w:space="0" w:color="auto"/>
                    <w:bottom w:val="none" w:sz="0" w:space="0" w:color="auto"/>
                    <w:right w:val="none" w:sz="0" w:space="0" w:color="auto"/>
                  </w:divBdr>
                  <w:divsChild>
                    <w:div w:id="185097775">
                      <w:marLeft w:val="0"/>
                      <w:marRight w:val="0"/>
                      <w:marTop w:val="0"/>
                      <w:marBottom w:val="0"/>
                      <w:divBdr>
                        <w:top w:val="none" w:sz="0" w:space="0" w:color="auto"/>
                        <w:left w:val="none" w:sz="0" w:space="0" w:color="auto"/>
                        <w:bottom w:val="none" w:sz="0" w:space="0" w:color="auto"/>
                        <w:right w:val="none" w:sz="0" w:space="0" w:color="auto"/>
                      </w:divBdr>
                    </w:div>
                    <w:div w:id="1435906538">
                      <w:marLeft w:val="0"/>
                      <w:marRight w:val="0"/>
                      <w:marTop w:val="0"/>
                      <w:marBottom w:val="0"/>
                      <w:divBdr>
                        <w:top w:val="none" w:sz="0" w:space="0" w:color="auto"/>
                        <w:left w:val="none" w:sz="0" w:space="0" w:color="auto"/>
                        <w:bottom w:val="none" w:sz="0" w:space="0" w:color="auto"/>
                        <w:right w:val="none" w:sz="0" w:space="0" w:color="auto"/>
                      </w:divBdr>
                    </w:div>
                  </w:divsChild>
                </w:div>
                <w:div w:id="32120979">
                  <w:marLeft w:val="0"/>
                  <w:marRight w:val="0"/>
                  <w:marTop w:val="0"/>
                  <w:marBottom w:val="0"/>
                  <w:divBdr>
                    <w:top w:val="none" w:sz="0" w:space="0" w:color="auto"/>
                    <w:left w:val="none" w:sz="0" w:space="0" w:color="auto"/>
                    <w:bottom w:val="none" w:sz="0" w:space="0" w:color="auto"/>
                    <w:right w:val="none" w:sz="0" w:space="0" w:color="auto"/>
                  </w:divBdr>
                  <w:divsChild>
                    <w:div w:id="353963212">
                      <w:marLeft w:val="0"/>
                      <w:marRight w:val="0"/>
                      <w:marTop w:val="0"/>
                      <w:marBottom w:val="0"/>
                      <w:divBdr>
                        <w:top w:val="none" w:sz="0" w:space="0" w:color="auto"/>
                        <w:left w:val="none" w:sz="0" w:space="0" w:color="auto"/>
                        <w:bottom w:val="none" w:sz="0" w:space="0" w:color="auto"/>
                        <w:right w:val="none" w:sz="0" w:space="0" w:color="auto"/>
                      </w:divBdr>
                    </w:div>
                    <w:div w:id="1833984798">
                      <w:marLeft w:val="0"/>
                      <w:marRight w:val="0"/>
                      <w:marTop w:val="0"/>
                      <w:marBottom w:val="0"/>
                      <w:divBdr>
                        <w:top w:val="none" w:sz="0" w:space="0" w:color="auto"/>
                        <w:left w:val="none" w:sz="0" w:space="0" w:color="auto"/>
                        <w:bottom w:val="none" w:sz="0" w:space="0" w:color="auto"/>
                        <w:right w:val="none" w:sz="0" w:space="0" w:color="auto"/>
                      </w:divBdr>
                    </w:div>
                  </w:divsChild>
                </w:div>
                <w:div w:id="35394538">
                  <w:marLeft w:val="0"/>
                  <w:marRight w:val="0"/>
                  <w:marTop w:val="0"/>
                  <w:marBottom w:val="0"/>
                  <w:divBdr>
                    <w:top w:val="none" w:sz="0" w:space="0" w:color="auto"/>
                    <w:left w:val="none" w:sz="0" w:space="0" w:color="auto"/>
                    <w:bottom w:val="none" w:sz="0" w:space="0" w:color="auto"/>
                    <w:right w:val="none" w:sz="0" w:space="0" w:color="auto"/>
                  </w:divBdr>
                  <w:divsChild>
                    <w:div w:id="573318753">
                      <w:marLeft w:val="0"/>
                      <w:marRight w:val="0"/>
                      <w:marTop w:val="0"/>
                      <w:marBottom w:val="0"/>
                      <w:divBdr>
                        <w:top w:val="none" w:sz="0" w:space="0" w:color="auto"/>
                        <w:left w:val="none" w:sz="0" w:space="0" w:color="auto"/>
                        <w:bottom w:val="none" w:sz="0" w:space="0" w:color="auto"/>
                        <w:right w:val="none" w:sz="0" w:space="0" w:color="auto"/>
                      </w:divBdr>
                    </w:div>
                    <w:div w:id="2044666359">
                      <w:marLeft w:val="0"/>
                      <w:marRight w:val="0"/>
                      <w:marTop w:val="0"/>
                      <w:marBottom w:val="0"/>
                      <w:divBdr>
                        <w:top w:val="none" w:sz="0" w:space="0" w:color="auto"/>
                        <w:left w:val="none" w:sz="0" w:space="0" w:color="auto"/>
                        <w:bottom w:val="none" w:sz="0" w:space="0" w:color="auto"/>
                        <w:right w:val="none" w:sz="0" w:space="0" w:color="auto"/>
                      </w:divBdr>
                    </w:div>
                  </w:divsChild>
                </w:div>
                <w:div w:id="85000610">
                  <w:marLeft w:val="0"/>
                  <w:marRight w:val="0"/>
                  <w:marTop w:val="0"/>
                  <w:marBottom w:val="0"/>
                  <w:divBdr>
                    <w:top w:val="none" w:sz="0" w:space="0" w:color="auto"/>
                    <w:left w:val="none" w:sz="0" w:space="0" w:color="auto"/>
                    <w:bottom w:val="none" w:sz="0" w:space="0" w:color="auto"/>
                    <w:right w:val="none" w:sz="0" w:space="0" w:color="auto"/>
                  </w:divBdr>
                  <w:divsChild>
                    <w:div w:id="2101215832">
                      <w:marLeft w:val="0"/>
                      <w:marRight w:val="0"/>
                      <w:marTop w:val="0"/>
                      <w:marBottom w:val="0"/>
                      <w:divBdr>
                        <w:top w:val="none" w:sz="0" w:space="0" w:color="auto"/>
                        <w:left w:val="none" w:sz="0" w:space="0" w:color="auto"/>
                        <w:bottom w:val="none" w:sz="0" w:space="0" w:color="auto"/>
                        <w:right w:val="none" w:sz="0" w:space="0" w:color="auto"/>
                      </w:divBdr>
                    </w:div>
                  </w:divsChild>
                </w:div>
                <w:div w:id="88233645">
                  <w:marLeft w:val="0"/>
                  <w:marRight w:val="0"/>
                  <w:marTop w:val="0"/>
                  <w:marBottom w:val="0"/>
                  <w:divBdr>
                    <w:top w:val="none" w:sz="0" w:space="0" w:color="auto"/>
                    <w:left w:val="none" w:sz="0" w:space="0" w:color="auto"/>
                    <w:bottom w:val="none" w:sz="0" w:space="0" w:color="auto"/>
                    <w:right w:val="none" w:sz="0" w:space="0" w:color="auto"/>
                  </w:divBdr>
                  <w:divsChild>
                    <w:div w:id="374040790">
                      <w:marLeft w:val="0"/>
                      <w:marRight w:val="0"/>
                      <w:marTop w:val="0"/>
                      <w:marBottom w:val="0"/>
                      <w:divBdr>
                        <w:top w:val="none" w:sz="0" w:space="0" w:color="auto"/>
                        <w:left w:val="none" w:sz="0" w:space="0" w:color="auto"/>
                        <w:bottom w:val="none" w:sz="0" w:space="0" w:color="auto"/>
                        <w:right w:val="none" w:sz="0" w:space="0" w:color="auto"/>
                      </w:divBdr>
                    </w:div>
                  </w:divsChild>
                </w:div>
                <w:div w:id="103036896">
                  <w:marLeft w:val="0"/>
                  <w:marRight w:val="0"/>
                  <w:marTop w:val="0"/>
                  <w:marBottom w:val="0"/>
                  <w:divBdr>
                    <w:top w:val="none" w:sz="0" w:space="0" w:color="auto"/>
                    <w:left w:val="none" w:sz="0" w:space="0" w:color="auto"/>
                    <w:bottom w:val="none" w:sz="0" w:space="0" w:color="auto"/>
                    <w:right w:val="none" w:sz="0" w:space="0" w:color="auto"/>
                  </w:divBdr>
                  <w:divsChild>
                    <w:div w:id="490802354">
                      <w:marLeft w:val="0"/>
                      <w:marRight w:val="0"/>
                      <w:marTop w:val="0"/>
                      <w:marBottom w:val="0"/>
                      <w:divBdr>
                        <w:top w:val="none" w:sz="0" w:space="0" w:color="auto"/>
                        <w:left w:val="none" w:sz="0" w:space="0" w:color="auto"/>
                        <w:bottom w:val="none" w:sz="0" w:space="0" w:color="auto"/>
                        <w:right w:val="none" w:sz="0" w:space="0" w:color="auto"/>
                      </w:divBdr>
                    </w:div>
                    <w:div w:id="1916621193">
                      <w:marLeft w:val="0"/>
                      <w:marRight w:val="0"/>
                      <w:marTop w:val="0"/>
                      <w:marBottom w:val="0"/>
                      <w:divBdr>
                        <w:top w:val="none" w:sz="0" w:space="0" w:color="auto"/>
                        <w:left w:val="none" w:sz="0" w:space="0" w:color="auto"/>
                        <w:bottom w:val="none" w:sz="0" w:space="0" w:color="auto"/>
                        <w:right w:val="none" w:sz="0" w:space="0" w:color="auto"/>
                      </w:divBdr>
                    </w:div>
                  </w:divsChild>
                </w:div>
                <w:div w:id="141238554">
                  <w:marLeft w:val="0"/>
                  <w:marRight w:val="0"/>
                  <w:marTop w:val="0"/>
                  <w:marBottom w:val="0"/>
                  <w:divBdr>
                    <w:top w:val="none" w:sz="0" w:space="0" w:color="auto"/>
                    <w:left w:val="none" w:sz="0" w:space="0" w:color="auto"/>
                    <w:bottom w:val="none" w:sz="0" w:space="0" w:color="auto"/>
                    <w:right w:val="none" w:sz="0" w:space="0" w:color="auto"/>
                  </w:divBdr>
                  <w:divsChild>
                    <w:div w:id="1086147409">
                      <w:marLeft w:val="0"/>
                      <w:marRight w:val="0"/>
                      <w:marTop w:val="0"/>
                      <w:marBottom w:val="0"/>
                      <w:divBdr>
                        <w:top w:val="none" w:sz="0" w:space="0" w:color="auto"/>
                        <w:left w:val="none" w:sz="0" w:space="0" w:color="auto"/>
                        <w:bottom w:val="none" w:sz="0" w:space="0" w:color="auto"/>
                        <w:right w:val="none" w:sz="0" w:space="0" w:color="auto"/>
                      </w:divBdr>
                    </w:div>
                  </w:divsChild>
                </w:div>
                <w:div w:id="175582776">
                  <w:marLeft w:val="0"/>
                  <w:marRight w:val="0"/>
                  <w:marTop w:val="0"/>
                  <w:marBottom w:val="0"/>
                  <w:divBdr>
                    <w:top w:val="none" w:sz="0" w:space="0" w:color="auto"/>
                    <w:left w:val="none" w:sz="0" w:space="0" w:color="auto"/>
                    <w:bottom w:val="none" w:sz="0" w:space="0" w:color="auto"/>
                    <w:right w:val="none" w:sz="0" w:space="0" w:color="auto"/>
                  </w:divBdr>
                  <w:divsChild>
                    <w:div w:id="116031407">
                      <w:marLeft w:val="0"/>
                      <w:marRight w:val="0"/>
                      <w:marTop w:val="0"/>
                      <w:marBottom w:val="0"/>
                      <w:divBdr>
                        <w:top w:val="none" w:sz="0" w:space="0" w:color="auto"/>
                        <w:left w:val="none" w:sz="0" w:space="0" w:color="auto"/>
                        <w:bottom w:val="none" w:sz="0" w:space="0" w:color="auto"/>
                        <w:right w:val="none" w:sz="0" w:space="0" w:color="auto"/>
                      </w:divBdr>
                    </w:div>
                  </w:divsChild>
                </w:div>
                <w:div w:id="221603334">
                  <w:marLeft w:val="0"/>
                  <w:marRight w:val="0"/>
                  <w:marTop w:val="0"/>
                  <w:marBottom w:val="0"/>
                  <w:divBdr>
                    <w:top w:val="none" w:sz="0" w:space="0" w:color="auto"/>
                    <w:left w:val="none" w:sz="0" w:space="0" w:color="auto"/>
                    <w:bottom w:val="none" w:sz="0" w:space="0" w:color="auto"/>
                    <w:right w:val="none" w:sz="0" w:space="0" w:color="auto"/>
                  </w:divBdr>
                  <w:divsChild>
                    <w:div w:id="824585530">
                      <w:marLeft w:val="0"/>
                      <w:marRight w:val="0"/>
                      <w:marTop w:val="0"/>
                      <w:marBottom w:val="0"/>
                      <w:divBdr>
                        <w:top w:val="none" w:sz="0" w:space="0" w:color="auto"/>
                        <w:left w:val="none" w:sz="0" w:space="0" w:color="auto"/>
                        <w:bottom w:val="none" w:sz="0" w:space="0" w:color="auto"/>
                        <w:right w:val="none" w:sz="0" w:space="0" w:color="auto"/>
                      </w:divBdr>
                    </w:div>
                  </w:divsChild>
                </w:div>
                <w:div w:id="225339924">
                  <w:marLeft w:val="0"/>
                  <w:marRight w:val="0"/>
                  <w:marTop w:val="0"/>
                  <w:marBottom w:val="0"/>
                  <w:divBdr>
                    <w:top w:val="none" w:sz="0" w:space="0" w:color="auto"/>
                    <w:left w:val="none" w:sz="0" w:space="0" w:color="auto"/>
                    <w:bottom w:val="none" w:sz="0" w:space="0" w:color="auto"/>
                    <w:right w:val="none" w:sz="0" w:space="0" w:color="auto"/>
                  </w:divBdr>
                  <w:divsChild>
                    <w:div w:id="1060178374">
                      <w:marLeft w:val="0"/>
                      <w:marRight w:val="0"/>
                      <w:marTop w:val="0"/>
                      <w:marBottom w:val="0"/>
                      <w:divBdr>
                        <w:top w:val="none" w:sz="0" w:space="0" w:color="auto"/>
                        <w:left w:val="none" w:sz="0" w:space="0" w:color="auto"/>
                        <w:bottom w:val="none" w:sz="0" w:space="0" w:color="auto"/>
                        <w:right w:val="none" w:sz="0" w:space="0" w:color="auto"/>
                      </w:divBdr>
                    </w:div>
                    <w:div w:id="2094623178">
                      <w:marLeft w:val="0"/>
                      <w:marRight w:val="0"/>
                      <w:marTop w:val="0"/>
                      <w:marBottom w:val="0"/>
                      <w:divBdr>
                        <w:top w:val="none" w:sz="0" w:space="0" w:color="auto"/>
                        <w:left w:val="none" w:sz="0" w:space="0" w:color="auto"/>
                        <w:bottom w:val="none" w:sz="0" w:space="0" w:color="auto"/>
                        <w:right w:val="none" w:sz="0" w:space="0" w:color="auto"/>
                      </w:divBdr>
                    </w:div>
                  </w:divsChild>
                </w:div>
                <w:div w:id="229117609">
                  <w:marLeft w:val="0"/>
                  <w:marRight w:val="0"/>
                  <w:marTop w:val="0"/>
                  <w:marBottom w:val="0"/>
                  <w:divBdr>
                    <w:top w:val="none" w:sz="0" w:space="0" w:color="auto"/>
                    <w:left w:val="none" w:sz="0" w:space="0" w:color="auto"/>
                    <w:bottom w:val="none" w:sz="0" w:space="0" w:color="auto"/>
                    <w:right w:val="none" w:sz="0" w:space="0" w:color="auto"/>
                  </w:divBdr>
                  <w:divsChild>
                    <w:div w:id="1222639619">
                      <w:marLeft w:val="0"/>
                      <w:marRight w:val="0"/>
                      <w:marTop w:val="0"/>
                      <w:marBottom w:val="0"/>
                      <w:divBdr>
                        <w:top w:val="none" w:sz="0" w:space="0" w:color="auto"/>
                        <w:left w:val="none" w:sz="0" w:space="0" w:color="auto"/>
                        <w:bottom w:val="none" w:sz="0" w:space="0" w:color="auto"/>
                        <w:right w:val="none" w:sz="0" w:space="0" w:color="auto"/>
                      </w:divBdr>
                    </w:div>
                  </w:divsChild>
                </w:div>
                <w:div w:id="231427274">
                  <w:marLeft w:val="0"/>
                  <w:marRight w:val="0"/>
                  <w:marTop w:val="0"/>
                  <w:marBottom w:val="0"/>
                  <w:divBdr>
                    <w:top w:val="none" w:sz="0" w:space="0" w:color="auto"/>
                    <w:left w:val="none" w:sz="0" w:space="0" w:color="auto"/>
                    <w:bottom w:val="none" w:sz="0" w:space="0" w:color="auto"/>
                    <w:right w:val="none" w:sz="0" w:space="0" w:color="auto"/>
                  </w:divBdr>
                  <w:divsChild>
                    <w:div w:id="201209129">
                      <w:marLeft w:val="0"/>
                      <w:marRight w:val="0"/>
                      <w:marTop w:val="0"/>
                      <w:marBottom w:val="0"/>
                      <w:divBdr>
                        <w:top w:val="none" w:sz="0" w:space="0" w:color="auto"/>
                        <w:left w:val="none" w:sz="0" w:space="0" w:color="auto"/>
                        <w:bottom w:val="none" w:sz="0" w:space="0" w:color="auto"/>
                        <w:right w:val="none" w:sz="0" w:space="0" w:color="auto"/>
                      </w:divBdr>
                    </w:div>
                  </w:divsChild>
                </w:div>
                <w:div w:id="241641165">
                  <w:marLeft w:val="0"/>
                  <w:marRight w:val="0"/>
                  <w:marTop w:val="0"/>
                  <w:marBottom w:val="0"/>
                  <w:divBdr>
                    <w:top w:val="none" w:sz="0" w:space="0" w:color="auto"/>
                    <w:left w:val="none" w:sz="0" w:space="0" w:color="auto"/>
                    <w:bottom w:val="none" w:sz="0" w:space="0" w:color="auto"/>
                    <w:right w:val="none" w:sz="0" w:space="0" w:color="auto"/>
                  </w:divBdr>
                  <w:divsChild>
                    <w:div w:id="1283806591">
                      <w:marLeft w:val="0"/>
                      <w:marRight w:val="0"/>
                      <w:marTop w:val="0"/>
                      <w:marBottom w:val="0"/>
                      <w:divBdr>
                        <w:top w:val="none" w:sz="0" w:space="0" w:color="auto"/>
                        <w:left w:val="none" w:sz="0" w:space="0" w:color="auto"/>
                        <w:bottom w:val="none" w:sz="0" w:space="0" w:color="auto"/>
                        <w:right w:val="none" w:sz="0" w:space="0" w:color="auto"/>
                      </w:divBdr>
                    </w:div>
                  </w:divsChild>
                </w:div>
                <w:div w:id="257173981">
                  <w:marLeft w:val="0"/>
                  <w:marRight w:val="0"/>
                  <w:marTop w:val="0"/>
                  <w:marBottom w:val="0"/>
                  <w:divBdr>
                    <w:top w:val="none" w:sz="0" w:space="0" w:color="auto"/>
                    <w:left w:val="none" w:sz="0" w:space="0" w:color="auto"/>
                    <w:bottom w:val="none" w:sz="0" w:space="0" w:color="auto"/>
                    <w:right w:val="none" w:sz="0" w:space="0" w:color="auto"/>
                  </w:divBdr>
                  <w:divsChild>
                    <w:div w:id="81100042">
                      <w:marLeft w:val="0"/>
                      <w:marRight w:val="0"/>
                      <w:marTop w:val="0"/>
                      <w:marBottom w:val="0"/>
                      <w:divBdr>
                        <w:top w:val="none" w:sz="0" w:space="0" w:color="auto"/>
                        <w:left w:val="none" w:sz="0" w:space="0" w:color="auto"/>
                        <w:bottom w:val="none" w:sz="0" w:space="0" w:color="auto"/>
                        <w:right w:val="none" w:sz="0" w:space="0" w:color="auto"/>
                      </w:divBdr>
                    </w:div>
                    <w:div w:id="422071689">
                      <w:marLeft w:val="0"/>
                      <w:marRight w:val="0"/>
                      <w:marTop w:val="0"/>
                      <w:marBottom w:val="0"/>
                      <w:divBdr>
                        <w:top w:val="none" w:sz="0" w:space="0" w:color="auto"/>
                        <w:left w:val="none" w:sz="0" w:space="0" w:color="auto"/>
                        <w:bottom w:val="none" w:sz="0" w:space="0" w:color="auto"/>
                        <w:right w:val="none" w:sz="0" w:space="0" w:color="auto"/>
                      </w:divBdr>
                    </w:div>
                  </w:divsChild>
                </w:div>
                <w:div w:id="289678139">
                  <w:marLeft w:val="0"/>
                  <w:marRight w:val="0"/>
                  <w:marTop w:val="0"/>
                  <w:marBottom w:val="0"/>
                  <w:divBdr>
                    <w:top w:val="none" w:sz="0" w:space="0" w:color="auto"/>
                    <w:left w:val="none" w:sz="0" w:space="0" w:color="auto"/>
                    <w:bottom w:val="none" w:sz="0" w:space="0" w:color="auto"/>
                    <w:right w:val="none" w:sz="0" w:space="0" w:color="auto"/>
                  </w:divBdr>
                  <w:divsChild>
                    <w:div w:id="332269228">
                      <w:marLeft w:val="0"/>
                      <w:marRight w:val="0"/>
                      <w:marTop w:val="0"/>
                      <w:marBottom w:val="0"/>
                      <w:divBdr>
                        <w:top w:val="none" w:sz="0" w:space="0" w:color="auto"/>
                        <w:left w:val="none" w:sz="0" w:space="0" w:color="auto"/>
                        <w:bottom w:val="none" w:sz="0" w:space="0" w:color="auto"/>
                        <w:right w:val="none" w:sz="0" w:space="0" w:color="auto"/>
                      </w:divBdr>
                    </w:div>
                    <w:div w:id="1320765779">
                      <w:marLeft w:val="0"/>
                      <w:marRight w:val="0"/>
                      <w:marTop w:val="0"/>
                      <w:marBottom w:val="0"/>
                      <w:divBdr>
                        <w:top w:val="none" w:sz="0" w:space="0" w:color="auto"/>
                        <w:left w:val="none" w:sz="0" w:space="0" w:color="auto"/>
                        <w:bottom w:val="none" w:sz="0" w:space="0" w:color="auto"/>
                        <w:right w:val="none" w:sz="0" w:space="0" w:color="auto"/>
                      </w:divBdr>
                    </w:div>
                  </w:divsChild>
                </w:div>
                <w:div w:id="293826402">
                  <w:marLeft w:val="0"/>
                  <w:marRight w:val="0"/>
                  <w:marTop w:val="0"/>
                  <w:marBottom w:val="0"/>
                  <w:divBdr>
                    <w:top w:val="none" w:sz="0" w:space="0" w:color="auto"/>
                    <w:left w:val="none" w:sz="0" w:space="0" w:color="auto"/>
                    <w:bottom w:val="none" w:sz="0" w:space="0" w:color="auto"/>
                    <w:right w:val="none" w:sz="0" w:space="0" w:color="auto"/>
                  </w:divBdr>
                  <w:divsChild>
                    <w:div w:id="654528065">
                      <w:marLeft w:val="0"/>
                      <w:marRight w:val="0"/>
                      <w:marTop w:val="0"/>
                      <w:marBottom w:val="0"/>
                      <w:divBdr>
                        <w:top w:val="none" w:sz="0" w:space="0" w:color="auto"/>
                        <w:left w:val="none" w:sz="0" w:space="0" w:color="auto"/>
                        <w:bottom w:val="none" w:sz="0" w:space="0" w:color="auto"/>
                        <w:right w:val="none" w:sz="0" w:space="0" w:color="auto"/>
                      </w:divBdr>
                    </w:div>
                    <w:div w:id="768935137">
                      <w:marLeft w:val="0"/>
                      <w:marRight w:val="0"/>
                      <w:marTop w:val="0"/>
                      <w:marBottom w:val="0"/>
                      <w:divBdr>
                        <w:top w:val="none" w:sz="0" w:space="0" w:color="auto"/>
                        <w:left w:val="none" w:sz="0" w:space="0" w:color="auto"/>
                        <w:bottom w:val="none" w:sz="0" w:space="0" w:color="auto"/>
                        <w:right w:val="none" w:sz="0" w:space="0" w:color="auto"/>
                      </w:divBdr>
                    </w:div>
                    <w:div w:id="1030497763">
                      <w:marLeft w:val="0"/>
                      <w:marRight w:val="0"/>
                      <w:marTop w:val="0"/>
                      <w:marBottom w:val="0"/>
                      <w:divBdr>
                        <w:top w:val="none" w:sz="0" w:space="0" w:color="auto"/>
                        <w:left w:val="none" w:sz="0" w:space="0" w:color="auto"/>
                        <w:bottom w:val="none" w:sz="0" w:space="0" w:color="auto"/>
                        <w:right w:val="none" w:sz="0" w:space="0" w:color="auto"/>
                      </w:divBdr>
                    </w:div>
                    <w:div w:id="1835795851">
                      <w:marLeft w:val="0"/>
                      <w:marRight w:val="0"/>
                      <w:marTop w:val="0"/>
                      <w:marBottom w:val="0"/>
                      <w:divBdr>
                        <w:top w:val="none" w:sz="0" w:space="0" w:color="auto"/>
                        <w:left w:val="none" w:sz="0" w:space="0" w:color="auto"/>
                        <w:bottom w:val="none" w:sz="0" w:space="0" w:color="auto"/>
                        <w:right w:val="none" w:sz="0" w:space="0" w:color="auto"/>
                      </w:divBdr>
                    </w:div>
                    <w:div w:id="2053336658">
                      <w:marLeft w:val="0"/>
                      <w:marRight w:val="0"/>
                      <w:marTop w:val="0"/>
                      <w:marBottom w:val="0"/>
                      <w:divBdr>
                        <w:top w:val="none" w:sz="0" w:space="0" w:color="auto"/>
                        <w:left w:val="none" w:sz="0" w:space="0" w:color="auto"/>
                        <w:bottom w:val="none" w:sz="0" w:space="0" w:color="auto"/>
                        <w:right w:val="none" w:sz="0" w:space="0" w:color="auto"/>
                      </w:divBdr>
                    </w:div>
                  </w:divsChild>
                </w:div>
                <w:div w:id="305210594">
                  <w:marLeft w:val="0"/>
                  <w:marRight w:val="0"/>
                  <w:marTop w:val="0"/>
                  <w:marBottom w:val="0"/>
                  <w:divBdr>
                    <w:top w:val="none" w:sz="0" w:space="0" w:color="auto"/>
                    <w:left w:val="none" w:sz="0" w:space="0" w:color="auto"/>
                    <w:bottom w:val="none" w:sz="0" w:space="0" w:color="auto"/>
                    <w:right w:val="none" w:sz="0" w:space="0" w:color="auto"/>
                  </w:divBdr>
                  <w:divsChild>
                    <w:div w:id="622931487">
                      <w:marLeft w:val="0"/>
                      <w:marRight w:val="0"/>
                      <w:marTop w:val="0"/>
                      <w:marBottom w:val="0"/>
                      <w:divBdr>
                        <w:top w:val="none" w:sz="0" w:space="0" w:color="auto"/>
                        <w:left w:val="none" w:sz="0" w:space="0" w:color="auto"/>
                        <w:bottom w:val="none" w:sz="0" w:space="0" w:color="auto"/>
                        <w:right w:val="none" w:sz="0" w:space="0" w:color="auto"/>
                      </w:divBdr>
                    </w:div>
                    <w:div w:id="1909340248">
                      <w:marLeft w:val="0"/>
                      <w:marRight w:val="0"/>
                      <w:marTop w:val="0"/>
                      <w:marBottom w:val="0"/>
                      <w:divBdr>
                        <w:top w:val="none" w:sz="0" w:space="0" w:color="auto"/>
                        <w:left w:val="none" w:sz="0" w:space="0" w:color="auto"/>
                        <w:bottom w:val="none" w:sz="0" w:space="0" w:color="auto"/>
                        <w:right w:val="none" w:sz="0" w:space="0" w:color="auto"/>
                      </w:divBdr>
                    </w:div>
                  </w:divsChild>
                </w:div>
                <w:div w:id="314650012">
                  <w:marLeft w:val="0"/>
                  <w:marRight w:val="0"/>
                  <w:marTop w:val="0"/>
                  <w:marBottom w:val="0"/>
                  <w:divBdr>
                    <w:top w:val="none" w:sz="0" w:space="0" w:color="auto"/>
                    <w:left w:val="none" w:sz="0" w:space="0" w:color="auto"/>
                    <w:bottom w:val="none" w:sz="0" w:space="0" w:color="auto"/>
                    <w:right w:val="none" w:sz="0" w:space="0" w:color="auto"/>
                  </w:divBdr>
                  <w:divsChild>
                    <w:div w:id="565380751">
                      <w:marLeft w:val="0"/>
                      <w:marRight w:val="0"/>
                      <w:marTop w:val="0"/>
                      <w:marBottom w:val="0"/>
                      <w:divBdr>
                        <w:top w:val="none" w:sz="0" w:space="0" w:color="auto"/>
                        <w:left w:val="none" w:sz="0" w:space="0" w:color="auto"/>
                        <w:bottom w:val="none" w:sz="0" w:space="0" w:color="auto"/>
                        <w:right w:val="none" w:sz="0" w:space="0" w:color="auto"/>
                      </w:divBdr>
                    </w:div>
                    <w:div w:id="1908223093">
                      <w:marLeft w:val="0"/>
                      <w:marRight w:val="0"/>
                      <w:marTop w:val="0"/>
                      <w:marBottom w:val="0"/>
                      <w:divBdr>
                        <w:top w:val="none" w:sz="0" w:space="0" w:color="auto"/>
                        <w:left w:val="none" w:sz="0" w:space="0" w:color="auto"/>
                        <w:bottom w:val="none" w:sz="0" w:space="0" w:color="auto"/>
                        <w:right w:val="none" w:sz="0" w:space="0" w:color="auto"/>
                      </w:divBdr>
                    </w:div>
                  </w:divsChild>
                </w:div>
                <w:div w:id="329215560">
                  <w:marLeft w:val="0"/>
                  <w:marRight w:val="0"/>
                  <w:marTop w:val="0"/>
                  <w:marBottom w:val="0"/>
                  <w:divBdr>
                    <w:top w:val="none" w:sz="0" w:space="0" w:color="auto"/>
                    <w:left w:val="none" w:sz="0" w:space="0" w:color="auto"/>
                    <w:bottom w:val="none" w:sz="0" w:space="0" w:color="auto"/>
                    <w:right w:val="none" w:sz="0" w:space="0" w:color="auto"/>
                  </w:divBdr>
                  <w:divsChild>
                    <w:div w:id="1352605815">
                      <w:marLeft w:val="0"/>
                      <w:marRight w:val="0"/>
                      <w:marTop w:val="0"/>
                      <w:marBottom w:val="0"/>
                      <w:divBdr>
                        <w:top w:val="none" w:sz="0" w:space="0" w:color="auto"/>
                        <w:left w:val="none" w:sz="0" w:space="0" w:color="auto"/>
                        <w:bottom w:val="none" w:sz="0" w:space="0" w:color="auto"/>
                        <w:right w:val="none" w:sz="0" w:space="0" w:color="auto"/>
                      </w:divBdr>
                    </w:div>
                  </w:divsChild>
                </w:div>
                <w:div w:id="359281756">
                  <w:marLeft w:val="0"/>
                  <w:marRight w:val="0"/>
                  <w:marTop w:val="0"/>
                  <w:marBottom w:val="0"/>
                  <w:divBdr>
                    <w:top w:val="none" w:sz="0" w:space="0" w:color="auto"/>
                    <w:left w:val="none" w:sz="0" w:space="0" w:color="auto"/>
                    <w:bottom w:val="none" w:sz="0" w:space="0" w:color="auto"/>
                    <w:right w:val="none" w:sz="0" w:space="0" w:color="auto"/>
                  </w:divBdr>
                  <w:divsChild>
                    <w:div w:id="94400824">
                      <w:marLeft w:val="0"/>
                      <w:marRight w:val="0"/>
                      <w:marTop w:val="0"/>
                      <w:marBottom w:val="0"/>
                      <w:divBdr>
                        <w:top w:val="none" w:sz="0" w:space="0" w:color="auto"/>
                        <w:left w:val="none" w:sz="0" w:space="0" w:color="auto"/>
                        <w:bottom w:val="none" w:sz="0" w:space="0" w:color="auto"/>
                        <w:right w:val="none" w:sz="0" w:space="0" w:color="auto"/>
                      </w:divBdr>
                    </w:div>
                    <w:div w:id="96295038">
                      <w:marLeft w:val="0"/>
                      <w:marRight w:val="0"/>
                      <w:marTop w:val="0"/>
                      <w:marBottom w:val="0"/>
                      <w:divBdr>
                        <w:top w:val="none" w:sz="0" w:space="0" w:color="auto"/>
                        <w:left w:val="none" w:sz="0" w:space="0" w:color="auto"/>
                        <w:bottom w:val="none" w:sz="0" w:space="0" w:color="auto"/>
                        <w:right w:val="none" w:sz="0" w:space="0" w:color="auto"/>
                      </w:divBdr>
                    </w:div>
                  </w:divsChild>
                </w:div>
                <w:div w:id="382757984">
                  <w:marLeft w:val="0"/>
                  <w:marRight w:val="0"/>
                  <w:marTop w:val="0"/>
                  <w:marBottom w:val="0"/>
                  <w:divBdr>
                    <w:top w:val="none" w:sz="0" w:space="0" w:color="auto"/>
                    <w:left w:val="none" w:sz="0" w:space="0" w:color="auto"/>
                    <w:bottom w:val="none" w:sz="0" w:space="0" w:color="auto"/>
                    <w:right w:val="none" w:sz="0" w:space="0" w:color="auto"/>
                  </w:divBdr>
                  <w:divsChild>
                    <w:div w:id="29888857">
                      <w:marLeft w:val="0"/>
                      <w:marRight w:val="0"/>
                      <w:marTop w:val="0"/>
                      <w:marBottom w:val="0"/>
                      <w:divBdr>
                        <w:top w:val="none" w:sz="0" w:space="0" w:color="auto"/>
                        <w:left w:val="none" w:sz="0" w:space="0" w:color="auto"/>
                        <w:bottom w:val="none" w:sz="0" w:space="0" w:color="auto"/>
                        <w:right w:val="none" w:sz="0" w:space="0" w:color="auto"/>
                      </w:divBdr>
                    </w:div>
                  </w:divsChild>
                </w:div>
                <w:div w:id="511340704">
                  <w:marLeft w:val="0"/>
                  <w:marRight w:val="0"/>
                  <w:marTop w:val="0"/>
                  <w:marBottom w:val="0"/>
                  <w:divBdr>
                    <w:top w:val="none" w:sz="0" w:space="0" w:color="auto"/>
                    <w:left w:val="none" w:sz="0" w:space="0" w:color="auto"/>
                    <w:bottom w:val="none" w:sz="0" w:space="0" w:color="auto"/>
                    <w:right w:val="none" w:sz="0" w:space="0" w:color="auto"/>
                  </w:divBdr>
                  <w:divsChild>
                    <w:div w:id="101190337">
                      <w:marLeft w:val="0"/>
                      <w:marRight w:val="0"/>
                      <w:marTop w:val="0"/>
                      <w:marBottom w:val="0"/>
                      <w:divBdr>
                        <w:top w:val="none" w:sz="0" w:space="0" w:color="auto"/>
                        <w:left w:val="none" w:sz="0" w:space="0" w:color="auto"/>
                        <w:bottom w:val="none" w:sz="0" w:space="0" w:color="auto"/>
                        <w:right w:val="none" w:sz="0" w:space="0" w:color="auto"/>
                      </w:divBdr>
                    </w:div>
                  </w:divsChild>
                </w:div>
                <w:div w:id="523054549">
                  <w:marLeft w:val="0"/>
                  <w:marRight w:val="0"/>
                  <w:marTop w:val="0"/>
                  <w:marBottom w:val="0"/>
                  <w:divBdr>
                    <w:top w:val="none" w:sz="0" w:space="0" w:color="auto"/>
                    <w:left w:val="none" w:sz="0" w:space="0" w:color="auto"/>
                    <w:bottom w:val="none" w:sz="0" w:space="0" w:color="auto"/>
                    <w:right w:val="none" w:sz="0" w:space="0" w:color="auto"/>
                  </w:divBdr>
                  <w:divsChild>
                    <w:div w:id="547231299">
                      <w:marLeft w:val="0"/>
                      <w:marRight w:val="0"/>
                      <w:marTop w:val="0"/>
                      <w:marBottom w:val="0"/>
                      <w:divBdr>
                        <w:top w:val="none" w:sz="0" w:space="0" w:color="auto"/>
                        <w:left w:val="none" w:sz="0" w:space="0" w:color="auto"/>
                        <w:bottom w:val="none" w:sz="0" w:space="0" w:color="auto"/>
                        <w:right w:val="none" w:sz="0" w:space="0" w:color="auto"/>
                      </w:divBdr>
                    </w:div>
                  </w:divsChild>
                </w:div>
                <w:div w:id="547037472">
                  <w:marLeft w:val="0"/>
                  <w:marRight w:val="0"/>
                  <w:marTop w:val="0"/>
                  <w:marBottom w:val="0"/>
                  <w:divBdr>
                    <w:top w:val="none" w:sz="0" w:space="0" w:color="auto"/>
                    <w:left w:val="none" w:sz="0" w:space="0" w:color="auto"/>
                    <w:bottom w:val="none" w:sz="0" w:space="0" w:color="auto"/>
                    <w:right w:val="none" w:sz="0" w:space="0" w:color="auto"/>
                  </w:divBdr>
                  <w:divsChild>
                    <w:div w:id="217403171">
                      <w:marLeft w:val="0"/>
                      <w:marRight w:val="0"/>
                      <w:marTop w:val="0"/>
                      <w:marBottom w:val="0"/>
                      <w:divBdr>
                        <w:top w:val="none" w:sz="0" w:space="0" w:color="auto"/>
                        <w:left w:val="none" w:sz="0" w:space="0" w:color="auto"/>
                        <w:bottom w:val="none" w:sz="0" w:space="0" w:color="auto"/>
                        <w:right w:val="none" w:sz="0" w:space="0" w:color="auto"/>
                      </w:divBdr>
                    </w:div>
                  </w:divsChild>
                </w:div>
                <w:div w:id="559756595">
                  <w:marLeft w:val="0"/>
                  <w:marRight w:val="0"/>
                  <w:marTop w:val="0"/>
                  <w:marBottom w:val="0"/>
                  <w:divBdr>
                    <w:top w:val="none" w:sz="0" w:space="0" w:color="auto"/>
                    <w:left w:val="none" w:sz="0" w:space="0" w:color="auto"/>
                    <w:bottom w:val="none" w:sz="0" w:space="0" w:color="auto"/>
                    <w:right w:val="none" w:sz="0" w:space="0" w:color="auto"/>
                  </w:divBdr>
                  <w:divsChild>
                    <w:div w:id="183399710">
                      <w:marLeft w:val="0"/>
                      <w:marRight w:val="0"/>
                      <w:marTop w:val="0"/>
                      <w:marBottom w:val="0"/>
                      <w:divBdr>
                        <w:top w:val="none" w:sz="0" w:space="0" w:color="auto"/>
                        <w:left w:val="none" w:sz="0" w:space="0" w:color="auto"/>
                        <w:bottom w:val="none" w:sz="0" w:space="0" w:color="auto"/>
                        <w:right w:val="none" w:sz="0" w:space="0" w:color="auto"/>
                      </w:divBdr>
                    </w:div>
                  </w:divsChild>
                </w:div>
                <w:div w:id="591545531">
                  <w:marLeft w:val="0"/>
                  <w:marRight w:val="0"/>
                  <w:marTop w:val="0"/>
                  <w:marBottom w:val="0"/>
                  <w:divBdr>
                    <w:top w:val="none" w:sz="0" w:space="0" w:color="auto"/>
                    <w:left w:val="none" w:sz="0" w:space="0" w:color="auto"/>
                    <w:bottom w:val="none" w:sz="0" w:space="0" w:color="auto"/>
                    <w:right w:val="none" w:sz="0" w:space="0" w:color="auto"/>
                  </w:divBdr>
                  <w:divsChild>
                    <w:div w:id="565187463">
                      <w:marLeft w:val="0"/>
                      <w:marRight w:val="0"/>
                      <w:marTop w:val="0"/>
                      <w:marBottom w:val="0"/>
                      <w:divBdr>
                        <w:top w:val="none" w:sz="0" w:space="0" w:color="auto"/>
                        <w:left w:val="none" w:sz="0" w:space="0" w:color="auto"/>
                        <w:bottom w:val="none" w:sz="0" w:space="0" w:color="auto"/>
                        <w:right w:val="none" w:sz="0" w:space="0" w:color="auto"/>
                      </w:divBdr>
                    </w:div>
                  </w:divsChild>
                </w:div>
                <w:div w:id="638460177">
                  <w:marLeft w:val="0"/>
                  <w:marRight w:val="0"/>
                  <w:marTop w:val="0"/>
                  <w:marBottom w:val="0"/>
                  <w:divBdr>
                    <w:top w:val="none" w:sz="0" w:space="0" w:color="auto"/>
                    <w:left w:val="none" w:sz="0" w:space="0" w:color="auto"/>
                    <w:bottom w:val="none" w:sz="0" w:space="0" w:color="auto"/>
                    <w:right w:val="none" w:sz="0" w:space="0" w:color="auto"/>
                  </w:divBdr>
                  <w:divsChild>
                    <w:div w:id="1329363167">
                      <w:marLeft w:val="0"/>
                      <w:marRight w:val="0"/>
                      <w:marTop w:val="0"/>
                      <w:marBottom w:val="0"/>
                      <w:divBdr>
                        <w:top w:val="none" w:sz="0" w:space="0" w:color="auto"/>
                        <w:left w:val="none" w:sz="0" w:space="0" w:color="auto"/>
                        <w:bottom w:val="none" w:sz="0" w:space="0" w:color="auto"/>
                        <w:right w:val="none" w:sz="0" w:space="0" w:color="auto"/>
                      </w:divBdr>
                    </w:div>
                  </w:divsChild>
                </w:div>
                <w:div w:id="641347674">
                  <w:marLeft w:val="0"/>
                  <w:marRight w:val="0"/>
                  <w:marTop w:val="0"/>
                  <w:marBottom w:val="0"/>
                  <w:divBdr>
                    <w:top w:val="none" w:sz="0" w:space="0" w:color="auto"/>
                    <w:left w:val="none" w:sz="0" w:space="0" w:color="auto"/>
                    <w:bottom w:val="none" w:sz="0" w:space="0" w:color="auto"/>
                    <w:right w:val="none" w:sz="0" w:space="0" w:color="auto"/>
                  </w:divBdr>
                  <w:divsChild>
                    <w:div w:id="2060938255">
                      <w:marLeft w:val="0"/>
                      <w:marRight w:val="0"/>
                      <w:marTop w:val="0"/>
                      <w:marBottom w:val="0"/>
                      <w:divBdr>
                        <w:top w:val="none" w:sz="0" w:space="0" w:color="auto"/>
                        <w:left w:val="none" w:sz="0" w:space="0" w:color="auto"/>
                        <w:bottom w:val="none" w:sz="0" w:space="0" w:color="auto"/>
                        <w:right w:val="none" w:sz="0" w:space="0" w:color="auto"/>
                      </w:divBdr>
                    </w:div>
                  </w:divsChild>
                </w:div>
                <w:div w:id="659844693">
                  <w:marLeft w:val="0"/>
                  <w:marRight w:val="0"/>
                  <w:marTop w:val="0"/>
                  <w:marBottom w:val="0"/>
                  <w:divBdr>
                    <w:top w:val="none" w:sz="0" w:space="0" w:color="auto"/>
                    <w:left w:val="none" w:sz="0" w:space="0" w:color="auto"/>
                    <w:bottom w:val="none" w:sz="0" w:space="0" w:color="auto"/>
                    <w:right w:val="none" w:sz="0" w:space="0" w:color="auto"/>
                  </w:divBdr>
                  <w:divsChild>
                    <w:div w:id="855120777">
                      <w:marLeft w:val="0"/>
                      <w:marRight w:val="0"/>
                      <w:marTop w:val="0"/>
                      <w:marBottom w:val="0"/>
                      <w:divBdr>
                        <w:top w:val="none" w:sz="0" w:space="0" w:color="auto"/>
                        <w:left w:val="none" w:sz="0" w:space="0" w:color="auto"/>
                        <w:bottom w:val="none" w:sz="0" w:space="0" w:color="auto"/>
                        <w:right w:val="none" w:sz="0" w:space="0" w:color="auto"/>
                      </w:divBdr>
                    </w:div>
                    <w:div w:id="1426030305">
                      <w:marLeft w:val="0"/>
                      <w:marRight w:val="0"/>
                      <w:marTop w:val="0"/>
                      <w:marBottom w:val="0"/>
                      <w:divBdr>
                        <w:top w:val="none" w:sz="0" w:space="0" w:color="auto"/>
                        <w:left w:val="none" w:sz="0" w:space="0" w:color="auto"/>
                        <w:bottom w:val="none" w:sz="0" w:space="0" w:color="auto"/>
                        <w:right w:val="none" w:sz="0" w:space="0" w:color="auto"/>
                      </w:divBdr>
                    </w:div>
                  </w:divsChild>
                </w:div>
                <w:div w:id="685599038">
                  <w:marLeft w:val="0"/>
                  <w:marRight w:val="0"/>
                  <w:marTop w:val="0"/>
                  <w:marBottom w:val="0"/>
                  <w:divBdr>
                    <w:top w:val="none" w:sz="0" w:space="0" w:color="auto"/>
                    <w:left w:val="none" w:sz="0" w:space="0" w:color="auto"/>
                    <w:bottom w:val="none" w:sz="0" w:space="0" w:color="auto"/>
                    <w:right w:val="none" w:sz="0" w:space="0" w:color="auto"/>
                  </w:divBdr>
                  <w:divsChild>
                    <w:div w:id="1959407033">
                      <w:marLeft w:val="0"/>
                      <w:marRight w:val="0"/>
                      <w:marTop w:val="0"/>
                      <w:marBottom w:val="0"/>
                      <w:divBdr>
                        <w:top w:val="none" w:sz="0" w:space="0" w:color="auto"/>
                        <w:left w:val="none" w:sz="0" w:space="0" w:color="auto"/>
                        <w:bottom w:val="none" w:sz="0" w:space="0" w:color="auto"/>
                        <w:right w:val="none" w:sz="0" w:space="0" w:color="auto"/>
                      </w:divBdr>
                    </w:div>
                  </w:divsChild>
                </w:div>
                <w:div w:id="699664473">
                  <w:marLeft w:val="0"/>
                  <w:marRight w:val="0"/>
                  <w:marTop w:val="0"/>
                  <w:marBottom w:val="0"/>
                  <w:divBdr>
                    <w:top w:val="none" w:sz="0" w:space="0" w:color="auto"/>
                    <w:left w:val="none" w:sz="0" w:space="0" w:color="auto"/>
                    <w:bottom w:val="none" w:sz="0" w:space="0" w:color="auto"/>
                    <w:right w:val="none" w:sz="0" w:space="0" w:color="auto"/>
                  </w:divBdr>
                  <w:divsChild>
                    <w:div w:id="692802517">
                      <w:marLeft w:val="0"/>
                      <w:marRight w:val="0"/>
                      <w:marTop w:val="0"/>
                      <w:marBottom w:val="0"/>
                      <w:divBdr>
                        <w:top w:val="none" w:sz="0" w:space="0" w:color="auto"/>
                        <w:left w:val="none" w:sz="0" w:space="0" w:color="auto"/>
                        <w:bottom w:val="none" w:sz="0" w:space="0" w:color="auto"/>
                        <w:right w:val="none" w:sz="0" w:space="0" w:color="auto"/>
                      </w:divBdr>
                    </w:div>
                  </w:divsChild>
                </w:div>
                <w:div w:id="713384797">
                  <w:marLeft w:val="0"/>
                  <w:marRight w:val="0"/>
                  <w:marTop w:val="0"/>
                  <w:marBottom w:val="0"/>
                  <w:divBdr>
                    <w:top w:val="none" w:sz="0" w:space="0" w:color="auto"/>
                    <w:left w:val="none" w:sz="0" w:space="0" w:color="auto"/>
                    <w:bottom w:val="none" w:sz="0" w:space="0" w:color="auto"/>
                    <w:right w:val="none" w:sz="0" w:space="0" w:color="auto"/>
                  </w:divBdr>
                  <w:divsChild>
                    <w:div w:id="1232546153">
                      <w:marLeft w:val="0"/>
                      <w:marRight w:val="0"/>
                      <w:marTop w:val="0"/>
                      <w:marBottom w:val="0"/>
                      <w:divBdr>
                        <w:top w:val="none" w:sz="0" w:space="0" w:color="auto"/>
                        <w:left w:val="none" w:sz="0" w:space="0" w:color="auto"/>
                        <w:bottom w:val="none" w:sz="0" w:space="0" w:color="auto"/>
                        <w:right w:val="none" w:sz="0" w:space="0" w:color="auto"/>
                      </w:divBdr>
                    </w:div>
                  </w:divsChild>
                </w:div>
                <w:div w:id="719479017">
                  <w:marLeft w:val="0"/>
                  <w:marRight w:val="0"/>
                  <w:marTop w:val="0"/>
                  <w:marBottom w:val="0"/>
                  <w:divBdr>
                    <w:top w:val="none" w:sz="0" w:space="0" w:color="auto"/>
                    <w:left w:val="none" w:sz="0" w:space="0" w:color="auto"/>
                    <w:bottom w:val="none" w:sz="0" w:space="0" w:color="auto"/>
                    <w:right w:val="none" w:sz="0" w:space="0" w:color="auto"/>
                  </w:divBdr>
                  <w:divsChild>
                    <w:div w:id="134640142">
                      <w:marLeft w:val="0"/>
                      <w:marRight w:val="0"/>
                      <w:marTop w:val="0"/>
                      <w:marBottom w:val="0"/>
                      <w:divBdr>
                        <w:top w:val="none" w:sz="0" w:space="0" w:color="auto"/>
                        <w:left w:val="none" w:sz="0" w:space="0" w:color="auto"/>
                        <w:bottom w:val="none" w:sz="0" w:space="0" w:color="auto"/>
                        <w:right w:val="none" w:sz="0" w:space="0" w:color="auto"/>
                      </w:divBdr>
                    </w:div>
                    <w:div w:id="524486310">
                      <w:marLeft w:val="0"/>
                      <w:marRight w:val="0"/>
                      <w:marTop w:val="0"/>
                      <w:marBottom w:val="0"/>
                      <w:divBdr>
                        <w:top w:val="none" w:sz="0" w:space="0" w:color="auto"/>
                        <w:left w:val="none" w:sz="0" w:space="0" w:color="auto"/>
                        <w:bottom w:val="none" w:sz="0" w:space="0" w:color="auto"/>
                        <w:right w:val="none" w:sz="0" w:space="0" w:color="auto"/>
                      </w:divBdr>
                    </w:div>
                  </w:divsChild>
                </w:div>
                <w:div w:id="758136064">
                  <w:marLeft w:val="0"/>
                  <w:marRight w:val="0"/>
                  <w:marTop w:val="0"/>
                  <w:marBottom w:val="0"/>
                  <w:divBdr>
                    <w:top w:val="none" w:sz="0" w:space="0" w:color="auto"/>
                    <w:left w:val="none" w:sz="0" w:space="0" w:color="auto"/>
                    <w:bottom w:val="none" w:sz="0" w:space="0" w:color="auto"/>
                    <w:right w:val="none" w:sz="0" w:space="0" w:color="auto"/>
                  </w:divBdr>
                  <w:divsChild>
                    <w:div w:id="853615963">
                      <w:marLeft w:val="0"/>
                      <w:marRight w:val="0"/>
                      <w:marTop w:val="0"/>
                      <w:marBottom w:val="0"/>
                      <w:divBdr>
                        <w:top w:val="none" w:sz="0" w:space="0" w:color="auto"/>
                        <w:left w:val="none" w:sz="0" w:space="0" w:color="auto"/>
                        <w:bottom w:val="none" w:sz="0" w:space="0" w:color="auto"/>
                        <w:right w:val="none" w:sz="0" w:space="0" w:color="auto"/>
                      </w:divBdr>
                    </w:div>
                  </w:divsChild>
                </w:div>
                <w:div w:id="813643622">
                  <w:marLeft w:val="0"/>
                  <w:marRight w:val="0"/>
                  <w:marTop w:val="0"/>
                  <w:marBottom w:val="0"/>
                  <w:divBdr>
                    <w:top w:val="none" w:sz="0" w:space="0" w:color="auto"/>
                    <w:left w:val="none" w:sz="0" w:space="0" w:color="auto"/>
                    <w:bottom w:val="none" w:sz="0" w:space="0" w:color="auto"/>
                    <w:right w:val="none" w:sz="0" w:space="0" w:color="auto"/>
                  </w:divBdr>
                  <w:divsChild>
                    <w:div w:id="358630209">
                      <w:marLeft w:val="0"/>
                      <w:marRight w:val="0"/>
                      <w:marTop w:val="0"/>
                      <w:marBottom w:val="0"/>
                      <w:divBdr>
                        <w:top w:val="none" w:sz="0" w:space="0" w:color="auto"/>
                        <w:left w:val="none" w:sz="0" w:space="0" w:color="auto"/>
                        <w:bottom w:val="none" w:sz="0" w:space="0" w:color="auto"/>
                        <w:right w:val="none" w:sz="0" w:space="0" w:color="auto"/>
                      </w:divBdr>
                    </w:div>
                    <w:div w:id="558328423">
                      <w:marLeft w:val="0"/>
                      <w:marRight w:val="0"/>
                      <w:marTop w:val="0"/>
                      <w:marBottom w:val="0"/>
                      <w:divBdr>
                        <w:top w:val="none" w:sz="0" w:space="0" w:color="auto"/>
                        <w:left w:val="none" w:sz="0" w:space="0" w:color="auto"/>
                        <w:bottom w:val="none" w:sz="0" w:space="0" w:color="auto"/>
                        <w:right w:val="none" w:sz="0" w:space="0" w:color="auto"/>
                      </w:divBdr>
                    </w:div>
                  </w:divsChild>
                </w:div>
                <w:div w:id="892156799">
                  <w:marLeft w:val="0"/>
                  <w:marRight w:val="0"/>
                  <w:marTop w:val="0"/>
                  <w:marBottom w:val="0"/>
                  <w:divBdr>
                    <w:top w:val="none" w:sz="0" w:space="0" w:color="auto"/>
                    <w:left w:val="none" w:sz="0" w:space="0" w:color="auto"/>
                    <w:bottom w:val="none" w:sz="0" w:space="0" w:color="auto"/>
                    <w:right w:val="none" w:sz="0" w:space="0" w:color="auto"/>
                  </w:divBdr>
                  <w:divsChild>
                    <w:div w:id="1089809015">
                      <w:marLeft w:val="0"/>
                      <w:marRight w:val="0"/>
                      <w:marTop w:val="0"/>
                      <w:marBottom w:val="0"/>
                      <w:divBdr>
                        <w:top w:val="none" w:sz="0" w:space="0" w:color="auto"/>
                        <w:left w:val="none" w:sz="0" w:space="0" w:color="auto"/>
                        <w:bottom w:val="none" w:sz="0" w:space="0" w:color="auto"/>
                        <w:right w:val="none" w:sz="0" w:space="0" w:color="auto"/>
                      </w:divBdr>
                    </w:div>
                    <w:div w:id="1923756494">
                      <w:marLeft w:val="0"/>
                      <w:marRight w:val="0"/>
                      <w:marTop w:val="0"/>
                      <w:marBottom w:val="0"/>
                      <w:divBdr>
                        <w:top w:val="none" w:sz="0" w:space="0" w:color="auto"/>
                        <w:left w:val="none" w:sz="0" w:space="0" w:color="auto"/>
                        <w:bottom w:val="none" w:sz="0" w:space="0" w:color="auto"/>
                        <w:right w:val="none" w:sz="0" w:space="0" w:color="auto"/>
                      </w:divBdr>
                    </w:div>
                  </w:divsChild>
                </w:div>
                <w:div w:id="917447897">
                  <w:marLeft w:val="0"/>
                  <w:marRight w:val="0"/>
                  <w:marTop w:val="0"/>
                  <w:marBottom w:val="0"/>
                  <w:divBdr>
                    <w:top w:val="none" w:sz="0" w:space="0" w:color="auto"/>
                    <w:left w:val="none" w:sz="0" w:space="0" w:color="auto"/>
                    <w:bottom w:val="none" w:sz="0" w:space="0" w:color="auto"/>
                    <w:right w:val="none" w:sz="0" w:space="0" w:color="auto"/>
                  </w:divBdr>
                  <w:divsChild>
                    <w:div w:id="1807698627">
                      <w:marLeft w:val="0"/>
                      <w:marRight w:val="0"/>
                      <w:marTop w:val="0"/>
                      <w:marBottom w:val="0"/>
                      <w:divBdr>
                        <w:top w:val="none" w:sz="0" w:space="0" w:color="auto"/>
                        <w:left w:val="none" w:sz="0" w:space="0" w:color="auto"/>
                        <w:bottom w:val="none" w:sz="0" w:space="0" w:color="auto"/>
                        <w:right w:val="none" w:sz="0" w:space="0" w:color="auto"/>
                      </w:divBdr>
                    </w:div>
                  </w:divsChild>
                </w:div>
                <w:div w:id="968046130">
                  <w:marLeft w:val="0"/>
                  <w:marRight w:val="0"/>
                  <w:marTop w:val="0"/>
                  <w:marBottom w:val="0"/>
                  <w:divBdr>
                    <w:top w:val="none" w:sz="0" w:space="0" w:color="auto"/>
                    <w:left w:val="none" w:sz="0" w:space="0" w:color="auto"/>
                    <w:bottom w:val="none" w:sz="0" w:space="0" w:color="auto"/>
                    <w:right w:val="none" w:sz="0" w:space="0" w:color="auto"/>
                  </w:divBdr>
                  <w:divsChild>
                    <w:div w:id="1230505116">
                      <w:marLeft w:val="0"/>
                      <w:marRight w:val="0"/>
                      <w:marTop w:val="0"/>
                      <w:marBottom w:val="0"/>
                      <w:divBdr>
                        <w:top w:val="none" w:sz="0" w:space="0" w:color="auto"/>
                        <w:left w:val="none" w:sz="0" w:space="0" w:color="auto"/>
                        <w:bottom w:val="none" w:sz="0" w:space="0" w:color="auto"/>
                        <w:right w:val="none" w:sz="0" w:space="0" w:color="auto"/>
                      </w:divBdr>
                    </w:div>
                    <w:div w:id="1830093122">
                      <w:marLeft w:val="0"/>
                      <w:marRight w:val="0"/>
                      <w:marTop w:val="0"/>
                      <w:marBottom w:val="0"/>
                      <w:divBdr>
                        <w:top w:val="none" w:sz="0" w:space="0" w:color="auto"/>
                        <w:left w:val="none" w:sz="0" w:space="0" w:color="auto"/>
                        <w:bottom w:val="none" w:sz="0" w:space="0" w:color="auto"/>
                        <w:right w:val="none" w:sz="0" w:space="0" w:color="auto"/>
                      </w:divBdr>
                    </w:div>
                  </w:divsChild>
                </w:div>
                <w:div w:id="1059597165">
                  <w:marLeft w:val="0"/>
                  <w:marRight w:val="0"/>
                  <w:marTop w:val="0"/>
                  <w:marBottom w:val="0"/>
                  <w:divBdr>
                    <w:top w:val="none" w:sz="0" w:space="0" w:color="auto"/>
                    <w:left w:val="none" w:sz="0" w:space="0" w:color="auto"/>
                    <w:bottom w:val="none" w:sz="0" w:space="0" w:color="auto"/>
                    <w:right w:val="none" w:sz="0" w:space="0" w:color="auto"/>
                  </w:divBdr>
                  <w:divsChild>
                    <w:div w:id="1211040600">
                      <w:marLeft w:val="0"/>
                      <w:marRight w:val="0"/>
                      <w:marTop w:val="0"/>
                      <w:marBottom w:val="0"/>
                      <w:divBdr>
                        <w:top w:val="none" w:sz="0" w:space="0" w:color="auto"/>
                        <w:left w:val="none" w:sz="0" w:space="0" w:color="auto"/>
                        <w:bottom w:val="none" w:sz="0" w:space="0" w:color="auto"/>
                        <w:right w:val="none" w:sz="0" w:space="0" w:color="auto"/>
                      </w:divBdr>
                    </w:div>
                  </w:divsChild>
                </w:div>
                <w:div w:id="1061173452">
                  <w:marLeft w:val="0"/>
                  <w:marRight w:val="0"/>
                  <w:marTop w:val="0"/>
                  <w:marBottom w:val="0"/>
                  <w:divBdr>
                    <w:top w:val="none" w:sz="0" w:space="0" w:color="auto"/>
                    <w:left w:val="none" w:sz="0" w:space="0" w:color="auto"/>
                    <w:bottom w:val="none" w:sz="0" w:space="0" w:color="auto"/>
                    <w:right w:val="none" w:sz="0" w:space="0" w:color="auto"/>
                  </w:divBdr>
                  <w:divsChild>
                    <w:div w:id="1131678682">
                      <w:marLeft w:val="0"/>
                      <w:marRight w:val="0"/>
                      <w:marTop w:val="0"/>
                      <w:marBottom w:val="0"/>
                      <w:divBdr>
                        <w:top w:val="none" w:sz="0" w:space="0" w:color="auto"/>
                        <w:left w:val="none" w:sz="0" w:space="0" w:color="auto"/>
                        <w:bottom w:val="none" w:sz="0" w:space="0" w:color="auto"/>
                        <w:right w:val="none" w:sz="0" w:space="0" w:color="auto"/>
                      </w:divBdr>
                    </w:div>
                  </w:divsChild>
                </w:div>
                <w:div w:id="1075316542">
                  <w:marLeft w:val="0"/>
                  <w:marRight w:val="0"/>
                  <w:marTop w:val="0"/>
                  <w:marBottom w:val="0"/>
                  <w:divBdr>
                    <w:top w:val="none" w:sz="0" w:space="0" w:color="auto"/>
                    <w:left w:val="none" w:sz="0" w:space="0" w:color="auto"/>
                    <w:bottom w:val="none" w:sz="0" w:space="0" w:color="auto"/>
                    <w:right w:val="none" w:sz="0" w:space="0" w:color="auto"/>
                  </w:divBdr>
                  <w:divsChild>
                    <w:div w:id="1797872635">
                      <w:marLeft w:val="0"/>
                      <w:marRight w:val="0"/>
                      <w:marTop w:val="0"/>
                      <w:marBottom w:val="0"/>
                      <w:divBdr>
                        <w:top w:val="none" w:sz="0" w:space="0" w:color="auto"/>
                        <w:left w:val="none" w:sz="0" w:space="0" w:color="auto"/>
                        <w:bottom w:val="none" w:sz="0" w:space="0" w:color="auto"/>
                        <w:right w:val="none" w:sz="0" w:space="0" w:color="auto"/>
                      </w:divBdr>
                    </w:div>
                  </w:divsChild>
                </w:div>
                <w:div w:id="1122384440">
                  <w:marLeft w:val="0"/>
                  <w:marRight w:val="0"/>
                  <w:marTop w:val="0"/>
                  <w:marBottom w:val="0"/>
                  <w:divBdr>
                    <w:top w:val="none" w:sz="0" w:space="0" w:color="auto"/>
                    <w:left w:val="none" w:sz="0" w:space="0" w:color="auto"/>
                    <w:bottom w:val="none" w:sz="0" w:space="0" w:color="auto"/>
                    <w:right w:val="none" w:sz="0" w:space="0" w:color="auto"/>
                  </w:divBdr>
                  <w:divsChild>
                    <w:div w:id="352876107">
                      <w:marLeft w:val="0"/>
                      <w:marRight w:val="0"/>
                      <w:marTop w:val="0"/>
                      <w:marBottom w:val="0"/>
                      <w:divBdr>
                        <w:top w:val="none" w:sz="0" w:space="0" w:color="auto"/>
                        <w:left w:val="none" w:sz="0" w:space="0" w:color="auto"/>
                        <w:bottom w:val="none" w:sz="0" w:space="0" w:color="auto"/>
                        <w:right w:val="none" w:sz="0" w:space="0" w:color="auto"/>
                      </w:divBdr>
                    </w:div>
                  </w:divsChild>
                </w:div>
                <w:div w:id="1136873245">
                  <w:marLeft w:val="0"/>
                  <w:marRight w:val="0"/>
                  <w:marTop w:val="0"/>
                  <w:marBottom w:val="0"/>
                  <w:divBdr>
                    <w:top w:val="none" w:sz="0" w:space="0" w:color="auto"/>
                    <w:left w:val="none" w:sz="0" w:space="0" w:color="auto"/>
                    <w:bottom w:val="none" w:sz="0" w:space="0" w:color="auto"/>
                    <w:right w:val="none" w:sz="0" w:space="0" w:color="auto"/>
                  </w:divBdr>
                  <w:divsChild>
                    <w:div w:id="1258750271">
                      <w:marLeft w:val="0"/>
                      <w:marRight w:val="0"/>
                      <w:marTop w:val="0"/>
                      <w:marBottom w:val="0"/>
                      <w:divBdr>
                        <w:top w:val="none" w:sz="0" w:space="0" w:color="auto"/>
                        <w:left w:val="none" w:sz="0" w:space="0" w:color="auto"/>
                        <w:bottom w:val="none" w:sz="0" w:space="0" w:color="auto"/>
                        <w:right w:val="none" w:sz="0" w:space="0" w:color="auto"/>
                      </w:divBdr>
                    </w:div>
                    <w:div w:id="1981763375">
                      <w:marLeft w:val="0"/>
                      <w:marRight w:val="0"/>
                      <w:marTop w:val="0"/>
                      <w:marBottom w:val="0"/>
                      <w:divBdr>
                        <w:top w:val="none" w:sz="0" w:space="0" w:color="auto"/>
                        <w:left w:val="none" w:sz="0" w:space="0" w:color="auto"/>
                        <w:bottom w:val="none" w:sz="0" w:space="0" w:color="auto"/>
                        <w:right w:val="none" w:sz="0" w:space="0" w:color="auto"/>
                      </w:divBdr>
                    </w:div>
                  </w:divsChild>
                </w:div>
                <w:div w:id="1146165851">
                  <w:marLeft w:val="0"/>
                  <w:marRight w:val="0"/>
                  <w:marTop w:val="0"/>
                  <w:marBottom w:val="0"/>
                  <w:divBdr>
                    <w:top w:val="none" w:sz="0" w:space="0" w:color="auto"/>
                    <w:left w:val="none" w:sz="0" w:space="0" w:color="auto"/>
                    <w:bottom w:val="none" w:sz="0" w:space="0" w:color="auto"/>
                    <w:right w:val="none" w:sz="0" w:space="0" w:color="auto"/>
                  </w:divBdr>
                  <w:divsChild>
                    <w:div w:id="2073037276">
                      <w:marLeft w:val="0"/>
                      <w:marRight w:val="0"/>
                      <w:marTop w:val="0"/>
                      <w:marBottom w:val="0"/>
                      <w:divBdr>
                        <w:top w:val="none" w:sz="0" w:space="0" w:color="auto"/>
                        <w:left w:val="none" w:sz="0" w:space="0" w:color="auto"/>
                        <w:bottom w:val="none" w:sz="0" w:space="0" w:color="auto"/>
                        <w:right w:val="none" w:sz="0" w:space="0" w:color="auto"/>
                      </w:divBdr>
                    </w:div>
                  </w:divsChild>
                </w:div>
                <w:div w:id="1159267205">
                  <w:marLeft w:val="0"/>
                  <w:marRight w:val="0"/>
                  <w:marTop w:val="0"/>
                  <w:marBottom w:val="0"/>
                  <w:divBdr>
                    <w:top w:val="none" w:sz="0" w:space="0" w:color="auto"/>
                    <w:left w:val="none" w:sz="0" w:space="0" w:color="auto"/>
                    <w:bottom w:val="none" w:sz="0" w:space="0" w:color="auto"/>
                    <w:right w:val="none" w:sz="0" w:space="0" w:color="auto"/>
                  </w:divBdr>
                  <w:divsChild>
                    <w:div w:id="1672102905">
                      <w:marLeft w:val="0"/>
                      <w:marRight w:val="0"/>
                      <w:marTop w:val="0"/>
                      <w:marBottom w:val="0"/>
                      <w:divBdr>
                        <w:top w:val="none" w:sz="0" w:space="0" w:color="auto"/>
                        <w:left w:val="none" w:sz="0" w:space="0" w:color="auto"/>
                        <w:bottom w:val="none" w:sz="0" w:space="0" w:color="auto"/>
                        <w:right w:val="none" w:sz="0" w:space="0" w:color="auto"/>
                      </w:divBdr>
                    </w:div>
                  </w:divsChild>
                </w:div>
                <w:div w:id="1164517669">
                  <w:marLeft w:val="0"/>
                  <w:marRight w:val="0"/>
                  <w:marTop w:val="0"/>
                  <w:marBottom w:val="0"/>
                  <w:divBdr>
                    <w:top w:val="none" w:sz="0" w:space="0" w:color="auto"/>
                    <w:left w:val="none" w:sz="0" w:space="0" w:color="auto"/>
                    <w:bottom w:val="none" w:sz="0" w:space="0" w:color="auto"/>
                    <w:right w:val="none" w:sz="0" w:space="0" w:color="auto"/>
                  </w:divBdr>
                  <w:divsChild>
                    <w:div w:id="354354024">
                      <w:marLeft w:val="0"/>
                      <w:marRight w:val="0"/>
                      <w:marTop w:val="0"/>
                      <w:marBottom w:val="0"/>
                      <w:divBdr>
                        <w:top w:val="none" w:sz="0" w:space="0" w:color="auto"/>
                        <w:left w:val="none" w:sz="0" w:space="0" w:color="auto"/>
                        <w:bottom w:val="none" w:sz="0" w:space="0" w:color="auto"/>
                        <w:right w:val="none" w:sz="0" w:space="0" w:color="auto"/>
                      </w:divBdr>
                    </w:div>
                  </w:divsChild>
                </w:div>
                <w:div w:id="1185751922">
                  <w:marLeft w:val="0"/>
                  <w:marRight w:val="0"/>
                  <w:marTop w:val="0"/>
                  <w:marBottom w:val="0"/>
                  <w:divBdr>
                    <w:top w:val="none" w:sz="0" w:space="0" w:color="auto"/>
                    <w:left w:val="none" w:sz="0" w:space="0" w:color="auto"/>
                    <w:bottom w:val="none" w:sz="0" w:space="0" w:color="auto"/>
                    <w:right w:val="none" w:sz="0" w:space="0" w:color="auto"/>
                  </w:divBdr>
                  <w:divsChild>
                    <w:div w:id="1204706579">
                      <w:marLeft w:val="0"/>
                      <w:marRight w:val="0"/>
                      <w:marTop w:val="0"/>
                      <w:marBottom w:val="0"/>
                      <w:divBdr>
                        <w:top w:val="none" w:sz="0" w:space="0" w:color="auto"/>
                        <w:left w:val="none" w:sz="0" w:space="0" w:color="auto"/>
                        <w:bottom w:val="none" w:sz="0" w:space="0" w:color="auto"/>
                        <w:right w:val="none" w:sz="0" w:space="0" w:color="auto"/>
                      </w:divBdr>
                    </w:div>
                  </w:divsChild>
                </w:div>
                <w:div w:id="1239437878">
                  <w:marLeft w:val="0"/>
                  <w:marRight w:val="0"/>
                  <w:marTop w:val="0"/>
                  <w:marBottom w:val="0"/>
                  <w:divBdr>
                    <w:top w:val="none" w:sz="0" w:space="0" w:color="auto"/>
                    <w:left w:val="none" w:sz="0" w:space="0" w:color="auto"/>
                    <w:bottom w:val="none" w:sz="0" w:space="0" w:color="auto"/>
                    <w:right w:val="none" w:sz="0" w:space="0" w:color="auto"/>
                  </w:divBdr>
                  <w:divsChild>
                    <w:div w:id="295988821">
                      <w:marLeft w:val="0"/>
                      <w:marRight w:val="0"/>
                      <w:marTop w:val="0"/>
                      <w:marBottom w:val="0"/>
                      <w:divBdr>
                        <w:top w:val="none" w:sz="0" w:space="0" w:color="auto"/>
                        <w:left w:val="none" w:sz="0" w:space="0" w:color="auto"/>
                        <w:bottom w:val="none" w:sz="0" w:space="0" w:color="auto"/>
                        <w:right w:val="none" w:sz="0" w:space="0" w:color="auto"/>
                      </w:divBdr>
                    </w:div>
                  </w:divsChild>
                </w:div>
                <w:div w:id="1259027092">
                  <w:marLeft w:val="0"/>
                  <w:marRight w:val="0"/>
                  <w:marTop w:val="0"/>
                  <w:marBottom w:val="0"/>
                  <w:divBdr>
                    <w:top w:val="none" w:sz="0" w:space="0" w:color="auto"/>
                    <w:left w:val="none" w:sz="0" w:space="0" w:color="auto"/>
                    <w:bottom w:val="none" w:sz="0" w:space="0" w:color="auto"/>
                    <w:right w:val="none" w:sz="0" w:space="0" w:color="auto"/>
                  </w:divBdr>
                  <w:divsChild>
                    <w:div w:id="797376613">
                      <w:marLeft w:val="0"/>
                      <w:marRight w:val="0"/>
                      <w:marTop w:val="0"/>
                      <w:marBottom w:val="0"/>
                      <w:divBdr>
                        <w:top w:val="none" w:sz="0" w:space="0" w:color="auto"/>
                        <w:left w:val="none" w:sz="0" w:space="0" w:color="auto"/>
                        <w:bottom w:val="none" w:sz="0" w:space="0" w:color="auto"/>
                        <w:right w:val="none" w:sz="0" w:space="0" w:color="auto"/>
                      </w:divBdr>
                    </w:div>
                    <w:div w:id="1002585771">
                      <w:marLeft w:val="0"/>
                      <w:marRight w:val="0"/>
                      <w:marTop w:val="0"/>
                      <w:marBottom w:val="0"/>
                      <w:divBdr>
                        <w:top w:val="none" w:sz="0" w:space="0" w:color="auto"/>
                        <w:left w:val="none" w:sz="0" w:space="0" w:color="auto"/>
                        <w:bottom w:val="none" w:sz="0" w:space="0" w:color="auto"/>
                        <w:right w:val="none" w:sz="0" w:space="0" w:color="auto"/>
                      </w:divBdr>
                    </w:div>
                  </w:divsChild>
                </w:div>
                <w:div w:id="1267422376">
                  <w:marLeft w:val="0"/>
                  <w:marRight w:val="0"/>
                  <w:marTop w:val="0"/>
                  <w:marBottom w:val="0"/>
                  <w:divBdr>
                    <w:top w:val="none" w:sz="0" w:space="0" w:color="auto"/>
                    <w:left w:val="none" w:sz="0" w:space="0" w:color="auto"/>
                    <w:bottom w:val="none" w:sz="0" w:space="0" w:color="auto"/>
                    <w:right w:val="none" w:sz="0" w:space="0" w:color="auto"/>
                  </w:divBdr>
                  <w:divsChild>
                    <w:div w:id="366299567">
                      <w:marLeft w:val="0"/>
                      <w:marRight w:val="0"/>
                      <w:marTop w:val="0"/>
                      <w:marBottom w:val="0"/>
                      <w:divBdr>
                        <w:top w:val="none" w:sz="0" w:space="0" w:color="auto"/>
                        <w:left w:val="none" w:sz="0" w:space="0" w:color="auto"/>
                        <w:bottom w:val="none" w:sz="0" w:space="0" w:color="auto"/>
                        <w:right w:val="none" w:sz="0" w:space="0" w:color="auto"/>
                      </w:divBdr>
                    </w:div>
                    <w:div w:id="983268478">
                      <w:marLeft w:val="0"/>
                      <w:marRight w:val="0"/>
                      <w:marTop w:val="0"/>
                      <w:marBottom w:val="0"/>
                      <w:divBdr>
                        <w:top w:val="none" w:sz="0" w:space="0" w:color="auto"/>
                        <w:left w:val="none" w:sz="0" w:space="0" w:color="auto"/>
                        <w:bottom w:val="none" w:sz="0" w:space="0" w:color="auto"/>
                        <w:right w:val="none" w:sz="0" w:space="0" w:color="auto"/>
                      </w:divBdr>
                    </w:div>
                  </w:divsChild>
                </w:div>
                <w:div w:id="1297492644">
                  <w:marLeft w:val="0"/>
                  <w:marRight w:val="0"/>
                  <w:marTop w:val="0"/>
                  <w:marBottom w:val="0"/>
                  <w:divBdr>
                    <w:top w:val="none" w:sz="0" w:space="0" w:color="auto"/>
                    <w:left w:val="none" w:sz="0" w:space="0" w:color="auto"/>
                    <w:bottom w:val="none" w:sz="0" w:space="0" w:color="auto"/>
                    <w:right w:val="none" w:sz="0" w:space="0" w:color="auto"/>
                  </w:divBdr>
                  <w:divsChild>
                    <w:div w:id="149912200">
                      <w:marLeft w:val="0"/>
                      <w:marRight w:val="0"/>
                      <w:marTop w:val="0"/>
                      <w:marBottom w:val="0"/>
                      <w:divBdr>
                        <w:top w:val="none" w:sz="0" w:space="0" w:color="auto"/>
                        <w:left w:val="none" w:sz="0" w:space="0" w:color="auto"/>
                        <w:bottom w:val="none" w:sz="0" w:space="0" w:color="auto"/>
                        <w:right w:val="none" w:sz="0" w:space="0" w:color="auto"/>
                      </w:divBdr>
                    </w:div>
                    <w:div w:id="1875074478">
                      <w:marLeft w:val="0"/>
                      <w:marRight w:val="0"/>
                      <w:marTop w:val="0"/>
                      <w:marBottom w:val="0"/>
                      <w:divBdr>
                        <w:top w:val="none" w:sz="0" w:space="0" w:color="auto"/>
                        <w:left w:val="none" w:sz="0" w:space="0" w:color="auto"/>
                        <w:bottom w:val="none" w:sz="0" w:space="0" w:color="auto"/>
                        <w:right w:val="none" w:sz="0" w:space="0" w:color="auto"/>
                      </w:divBdr>
                    </w:div>
                  </w:divsChild>
                </w:div>
                <w:div w:id="1306744253">
                  <w:marLeft w:val="0"/>
                  <w:marRight w:val="0"/>
                  <w:marTop w:val="0"/>
                  <w:marBottom w:val="0"/>
                  <w:divBdr>
                    <w:top w:val="none" w:sz="0" w:space="0" w:color="auto"/>
                    <w:left w:val="none" w:sz="0" w:space="0" w:color="auto"/>
                    <w:bottom w:val="none" w:sz="0" w:space="0" w:color="auto"/>
                    <w:right w:val="none" w:sz="0" w:space="0" w:color="auto"/>
                  </w:divBdr>
                  <w:divsChild>
                    <w:div w:id="1249464374">
                      <w:marLeft w:val="0"/>
                      <w:marRight w:val="0"/>
                      <w:marTop w:val="0"/>
                      <w:marBottom w:val="0"/>
                      <w:divBdr>
                        <w:top w:val="none" w:sz="0" w:space="0" w:color="auto"/>
                        <w:left w:val="none" w:sz="0" w:space="0" w:color="auto"/>
                        <w:bottom w:val="none" w:sz="0" w:space="0" w:color="auto"/>
                        <w:right w:val="none" w:sz="0" w:space="0" w:color="auto"/>
                      </w:divBdr>
                    </w:div>
                  </w:divsChild>
                </w:div>
                <w:div w:id="1309826767">
                  <w:marLeft w:val="0"/>
                  <w:marRight w:val="0"/>
                  <w:marTop w:val="0"/>
                  <w:marBottom w:val="0"/>
                  <w:divBdr>
                    <w:top w:val="none" w:sz="0" w:space="0" w:color="auto"/>
                    <w:left w:val="none" w:sz="0" w:space="0" w:color="auto"/>
                    <w:bottom w:val="none" w:sz="0" w:space="0" w:color="auto"/>
                    <w:right w:val="none" w:sz="0" w:space="0" w:color="auto"/>
                  </w:divBdr>
                  <w:divsChild>
                    <w:div w:id="607351007">
                      <w:marLeft w:val="0"/>
                      <w:marRight w:val="0"/>
                      <w:marTop w:val="0"/>
                      <w:marBottom w:val="0"/>
                      <w:divBdr>
                        <w:top w:val="none" w:sz="0" w:space="0" w:color="auto"/>
                        <w:left w:val="none" w:sz="0" w:space="0" w:color="auto"/>
                        <w:bottom w:val="none" w:sz="0" w:space="0" w:color="auto"/>
                        <w:right w:val="none" w:sz="0" w:space="0" w:color="auto"/>
                      </w:divBdr>
                    </w:div>
                    <w:div w:id="1249071975">
                      <w:marLeft w:val="0"/>
                      <w:marRight w:val="0"/>
                      <w:marTop w:val="0"/>
                      <w:marBottom w:val="0"/>
                      <w:divBdr>
                        <w:top w:val="none" w:sz="0" w:space="0" w:color="auto"/>
                        <w:left w:val="none" w:sz="0" w:space="0" w:color="auto"/>
                        <w:bottom w:val="none" w:sz="0" w:space="0" w:color="auto"/>
                        <w:right w:val="none" w:sz="0" w:space="0" w:color="auto"/>
                      </w:divBdr>
                    </w:div>
                  </w:divsChild>
                </w:div>
                <w:div w:id="1338342232">
                  <w:marLeft w:val="0"/>
                  <w:marRight w:val="0"/>
                  <w:marTop w:val="0"/>
                  <w:marBottom w:val="0"/>
                  <w:divBdr>
                    <w:top w:val="none" w:sz="0" w:space="0" w:color="auto"/>
                    <w:left w:val="none" w:sz="0" w:space="0" w:color="auto"/>
                    <w:bottom w:val="none" w:sz="0" w:space="0" w:color="auto"/>
                    <w:right w:val="none" w:sz="0" w:space="0" w:color="auto"/>
                  </w:divBdr>
                  <w:divsChild>
                    <w:div w:id="1162745643">
                      <w:marLeft w:val="0"/>
                      <w:marRight w:val="0"/>
                      <w:marTop w:val="0"/>
                      <w:marBottom w:val="0"/>
                      <w:divBdr>
                        <w:top w:val="none" w:sz="0" w:space="0" w:color="auto"/>
                        <w:left w:val="none" w:sz="0" w:space="0" w:color="auto"/>
                        <w:bottom w:val="none" w:sz="0" w:space="0" w:color="auto"/>
                        <w:right w:val="none" w:sz="0" w:space="0" w:color="auto"/>
                      </w:divBdr>
                    </w:div>
                  </w:divsChild>
                </w:div>
                <w:div w:id="1409765538">
                  <w:marLeft w:val="0"/>
                  <w:marRight w:val="0"/>
                  <w:marTop w:val="0"/>
                  <w:marBottom w:val="0"/>
                  <w:divBdr>
                    <w:top w:val="none" w:sz="0" w:space="0" w:color="auto"/>
                    <w:left w:val="none" w:sz="0" w:space="0" w:color="auto"/>
                    <w:bottom w:val="none" w:sz="0" w:space="0" w:color="auto"/>
                    <w:right w:val="none" w:sz="0" w:space="0" w:color="auto"/>
                  </w:divBdr>
                  <w:divsChild>
                    <w:div w:id="1299149267">
                      <w:marLeft w:val="0"/>
                      <w:marRight w:val="0"/>
                      <w:marTop w:val="0"/>
                      <w:marBottom w:val="0"/>
                      <w:divBdr>
                        <w:top w:val="none" w:sz="0" w:space="0" w:color="auto"/>
                        <w:left w:val="none" w:sz="0" w:space="0" w:color="auto"/>
                        <w:bottom w:val="none" w:sz="0" w:space="0" w:color="auto"/>
                        <w:right w:val="none" w:sz="0" w:space="0" w:color="auto"/>
                      </w:divBdr>
                    </w:div>
                  </w:divsChild>
                </w:div>
                <w:div w:id="1430854648">
                  <w:marLeft w:val="0"/>
                  <w:marRight w:val="0"/>
                  <w:marTop w:val="0"/>
                  <w:marBottom w:val="0"/>
                  <w:divBdr>
                    <w:top w:val="none" w:sz="0" w:space="0" w:color="auto"/>
                    <w:left w:val="none" w:sz="0" w:space="0" w:color="auto"/>
                    <w:bottom w:val="none" w:sz="0" w:space="0" w:color="auto"/>
                    <w:right w:val="none" w:sz="0" w:space="0" w:color="auto"/>
                  </w:divBdr>
                  <w:divsChild>
                    <w:div w:id="175967692">
                      <w:marLeft w:val="0"/>
                      <w:marRight w:val="0"/>
                      <w:marTop w:val="0"/>
                      <w:marBottom w:val="0"/>
                      <w:divBdr>
                        <w:top w:val="none" w:sz="0" w:space="0" w:color="auto"/>
                        <w:left w:val="none" w:sz="0" w:space="0" w:color="auto"/>
                        <w:bottom w:val="none" w:sz="0" w:space="0" w:color="auto"/>
                        <w:right w:val="none" w:sz="0" w:space="0" w:color="auto"/>
                      </w:divBdr>
                    </w:div>
                  </w:divsChild>
                </w:div>
                <w:div w:id="1437821596">
                  <w:marLeft w:val="0"/>
                  <w:marRight w:val="0"/>
                  <w:marTop w:val="0"/>
                  <w:marBottom w:val="0"/>
                  <w:divBdr>
                    <w:top w:val="none" w:sz="0" w:space="0" w:color="auto"/>
                    <w:left w:val="none" w:sz="0" w:space="0" w:color="auto"/>
                    <w:bottom w:val="none" w:sz="0" w:space="0" w:color="auto"/>
                    <w:right w:val="none" w:sz="0" w:space="0" w:color="auto"/>
                  </w:divBdr>
                  <w:divsChild>
                    <w:div w:id="224724798">
                      <w:marLeft w:val="0"/>
                      <w:marRight w:val="0"/>
                      <w:marTop w:val="0"/>
                      <w:marBottom w:val="0"/>
                      <w:divBdr>
                        <w:top w:val="none" w:sz="0" w:space="0" w:color="auto"/>
                        <w:left w:val="none" w:sz="0" w:space="0" w:color="auto"/>
                        <w:bottom w:val="none" w:sz="0" w:space="0" w:color="auto"/>
                        <w:right w:val="none" w:sz="0" w:space="0" w:color="auto"/>
                      </w:divBdr>
                    </w:div>
                  </w:divsChild>
                </w:div>
                <w:div w:id="1519925393">
                  <w:marLeft w:val="0"/>
                  <w:marRight w:val="0"/>
                  <w:marTop w:val="0"/>
                  <w:marBottom w:val="0"/>
                  <w:divBdr>
                    <w:top w:val="none" w:sz="0" w:space="0" w:color="auto"/>
                    <w:left w:val="none" w:sz="0" w:space="0" w:color="auto"/>
                    <w:bottom w:val="none" w:sz="0" w:space="0" w:color="auto"/>
                    <w:right w:val="none" w:sz="0" w:space="0" w:color="auto"/>
                  </w:divBdr>
                  <w:divsChild>
                    <w:div w:id="19283551">
                      <w:marLeft w:val="0"/>
                      <w:marRight w:val="0"/>
                      <w:marTop w:val="0"/>
                      <w:marBottom w:val="0"/>
                      <w:divBdr>
                        <w:top w:val="none" w:sz="0" w:space="0" w:color="auto"/>
                        <w:left w:val="none" w:sz="0" w:space="0" w:color="auto"/>
                        <w:bottom w:val="none" w:sz="0" w:space="0" w:color="auto"/>
                        <w:right w:val="none" w:sz="0" w:space="0" w:color="auto"/>
                      </w:divBdr>
                    </w:div>
                    <w:div w:id="1870989215">
                      <w:marLeft w:val="0"/>
                      <w:marRight w:val="0"/>
                      <w:marTop w:val="0"/>
                      <w:marBottom w:val="0"/>
                      <w:divBdr>
                        <w:top w:val="none" w:sz="0" w:space="0" w:color="auto"/>
                        <w:left w:val="none" w:sz="0" w:space="0" w:color="auto"/>
                        <w:bottom w:val="none" w:sz="0" w:space="0" w:color="auto"/>
                        <w:right w:val="none" w:sz="0" w:space="0" w:color="auto"/>
                      </w:divBdr>
                    </w:div>
                  </w:divsChild>
                </w:div>
                <w:div w:id="1524630148">
                  <w:marLeft w:val="0"/>
                  <w:marRight w:val="0"/>
                  <w:marTop w:val="0"/>
                  <w:marBottom w:val="0"/>
                  <w:divBdr>
                    <w:top w:val="none" w:sz="0" w:space="0" w:color="auto"/>
                    <w:left w:val="none" w:sz="0" w:space="0" w:color="auto"/>
                    <w:bottom w:val="none" w:sz="0" w:space="0" w:color="auto"/>
                    <w:right w:val="none" w:sz="0" w:space="0" w:color="auto"/>
                  </w:divBdr>
                  <w:divsChild>
                    <w:div w:id="268657743">
                      <w:marLeft w:val="0"/>
                      <w:marRight w:val="0"/>
                      <w:marTop w:val="0"/>
                      <w:marBottom w:val="0"/>
                      <w:divBdr>
                        <w:top w:val="none" w:sz="0" w:space="0" w:color="auto"/>
                        <w:left w:val="none" w:sz="0" w:space="0" w:color="auto"/>
                        <w:bottom w:val="none" w:sz="0" w:space="0" w:color="auto"/>
                        <w:right w:val="none" w:sz="0" w:space="0" w:color="auto"/>
                      </w:divBdr>
                    </w:div>
                  </w:divsChild>
                </w:div>
                <w:div w:id="1548176205">
                  <w:marLeft w:val="0"/>
                  <w:marRight w:val="0"/>
                  <w:marTop w:val="0"/>
                  <w:marBottom w:val="0"/>
                  <w:divBdr>
                    <w:top w:val="none" w:sz="0" w:space="0" w:color="auto"/>
                    <w:left w:val="none" w:sz="0" w:space="0" w:color="auto"/>
                    <w:bottom w:val="none" w:sz="0" w:space="0" w:color="auto"/>
                    <w:right w:val="none" w:sz="0" w:space="0" w:color="auto"/>
                  </w:divBdr>
                  <w:divsChild>
                    <w:div w:id="179972416">
                      <w:marLeft w:val="0"/>
                      <w:marRight w:val="0"/>
                      <w:marTop w:val="0"/>
                      <w:marBottom w:val="0"/>
                      <w:divBdr>
                        <w:top w:val="none" w:sz="0" w:space="0" w:color="auto"/>
                        <w:left w:val="none" w:sz="0" w:space="0" w:color="auto"/>
                        <w:bottom w:val="none" w:sz="0" w:space="0" w:color="auto"/>
                        <w:right w:val="none" w:sz="0" w:space="0" w:color="auto"/>
                      </w:divBdr>
                    </w:div>
                    <w:div w:id="369763149">
                      <w:marLeft w:val="0"/>
                      <w:marRight w:val="0"/>
                      <w:marTop w:val="0"/>
                      <w:marBottom w:val="0"/>
                      <w:divBdr>
                        <w:top w:val="none" w:sz="0" w:space="0" w:color="auto"/>
                        <w:left w:val="none" w:sz="0" w:space="0" w:color="auto"/>
                        <w:bottom w:val="none" w:sz="0" w:space="0" w:color="auto"/>
                        <w:right w:val="none" w:sz="0" w:space="0" w:color="auto"/>
                      </w:divBdr>
                    </w:div>
                  </w:divsChild>
                </w:div>
                <w:div w:id="1553886025">
                  <w:marLeft w:val="0"/>
                  <w:marRight w:val="0"/>
                  <w:marTop w:val="0"/>
                  <w:marBottom w:val="0"/>
                  <w:divBdr>
                    <w:top w:val="none" w:sz="0" w:space="0" w:color="auto"/>
                    <w:left w:val="none" w:sz="0" w:space="0" w:color="auto"/>
                    <w:bottom w:val="none" w:sz="0" w:space="0" w:color="auto"/>
                    <w:right w:val="none" w:sz="0" w:space="0" w:color="auto"/>
                  </w:divBdr>
                  <w:divsChild>
                    <w:div w:id="988820986">
                      <w:marLeft w:val="0"/>
                      <w:marRight w:val="0"/>
                      <w:marTop w:val="0"/>
                      <w:marBottom w:val="0"/>
                      <w:divBdr>
                        <w:top w:val="none" w:sz="0" w:space="0" w:color="auto"/>
                        <w:left w:val="none" w:sz="0" w:space="0" w:color="auto"/>
                        <w:bottom w:val="none" w:sz="0" w:space="0" w:color="auto"/>
                        <w:right w:val="none" w:sz="0" w:space="0" w:color="auto"/>
                      </w:divBdr>
                    </w:div>
                  </w:divsChild>
                </w:div>
                <w:div w:id="1559393339">
                  <w:marLeft w:val="0"/>
                  <w:marRight w:val="0"/>
                  <w:marTop w:val="0"/>
                  <w:marBottom w:val="0"/>
                  <w:divBdr>
                    <w:top w:val="none" w:sz="0" w:space="0" w:color="auto"/>
                    <w:left w:val="none" w:sz="0" w:space="0" w:color="auto"/>
                    <w:bottom w:val="none" w:sz="0" w:space="0" w:color="auto"/>
                    <w:right w:val="none" w:sz="0" w:space="0" w:color="auto"/>
                  </w:divBdr>
                  <w:divsChild>
                    <w:div w:id="217667372">
                      <w:marLeft w:val="0"/>
                      <w:marRight w:val="0"/>
                      <w:marTop w:val="0"/>
                      <w:marBottom w:val="0"/>
                      <w:divBdr>
                        <w:top w:val="none" w:sz="0" w:space="0" w:color="auto"/>
                        <w:left w:val="none" w:sz="0" w:space="0" w:color="auto"/>
                        <w:bottom w:val="none" w:sz="0" w:space="0" w:color="auto"/>
                        <w:right w:val="none" w:sz="0" w:space="0" w:color="auto"/>
                      </w:divBdr>
                    </w:div>
                    <w:div w:id="569771399">
                      <w:marLeft w:val="0"/>
                      <w:marRight w:val="0"/>
                      <w:marTop w:val="0"/>
                      <w:marBottom w:val="0"/>
                      <w:divBdr>
                        <w:top w:val="none" w:sz="0" w:space="0" w:color="auto"/>
                        <w:left w:val="none" w:sz="0" w:space="0" w:color="auto"/>
                        <w:bottom w:val="none" w:sz="0" w:space="0" w:color="auto"/>
                        <w:right w:val="none" w:sz="0" w:space="0" w:color="auto"/>
                      </w:divBdr>
                    </w:div>
                  </w:divsChild>
                </w:div>
                <w:div w:id="1729451271">
                  <w:marLeft w:val="0"/>
                  <w:marRight w:val="0"/>
                  <w:marTop w:val="0"/>
                  <w:marBottom w:val="0"/>
                  <w:divBdr>
                    <w:top w:val="none" w:sz="0" w:space="0" w:color="auto"/>
                    <w:left w:val="none" w:sz="0" w:space="0" w:color="auto"/>
                    <w:bottom w:val="none" w:sz="0" w:space="0" w:color="auto"/>
                    <w:right w:val="none" w:sz="0" w:space="0" w:color="auto"/>
                  </w:divBdr>
                  <w:divsChild>
                    <w:div w:id="1102336072">
                      <w:marLeft w:val="0"/>
                      <w:marRight w:val="0"/>
                      <w:marTop w:val="0"/>
                      <w:marBottom w:val="0"/>
                      <w:divBdr>
                        <w:top w:val="none" w:sz="0" w:space="0" w:color="auto"/>
                        <w:left w:val="none" w:sz="0" w:space="0" w:color="auto"/>
                        <w:bottom w:val="none" w:sz="0" w:space="0" w:color="auto"/>
                        <w:right w:val="none" w:sz="0" w:space="0" w:color="auto"/>
                      </w:divBdr>
                    </w:div>
                  </w:divsChild>
                </w:div>
                <w:div w:id="1762872731">
                  <w:marLeft w:val="0"/>
                  <w:marRight w:val="0"/>
                  <w:marTop w:val="0"/>
                  <w:marBottom w:val="0"/>
                  <w:divBdr>
                    <w:top w:val="none" w:sz="0" w:space="0" w:color="auto"/>
                    <w:left w:val="none" w:sz="0" w:space="0" w:color="auto"/>
                    <w:bottom w:val="none" w:sz="0" w:space="0" w:color="auto"/>
                    <w:right w:val="none" w:sz="0" w:space="0" w:color="auto"/>
                  </w:divBdr>
                  <w:divsChild>
                    <w:div w:id="1106774219">
                      <w:marLeft w:val="0"/>
                      <w:marRight w:val="0"/>
                      <w:marTop w:val="0"/>
                      <w:marBottom w:val="0"/>
                      <w:divBdr>
                        <w:top w:val="none" w:sz="0" w:space="0" w:color="auto"/>
                        <w:left w:val="none" w:sz="0" w:space="0" w:color="auto"/>
                        <w:bottom w:val="none" w:sz="0" w:space="0" w:color="auto"/>
                        <w:right w:val="none" w:sz="0" w:space="0" w:color="auto"/>
                      </w:divBdr>
                    </w:div>
                  </w:divsChild>
                </w:div>
                <w:div w:id="1776637752">
                  <w:marLeft w:val="0"/>
                  <w:marRight w:val="0"/>
                  <w:marTop w:val="0"/>
                  <w:marBottom w:val="0"/>
                  <w:divBdr>
                    <w:top w:val="none" w:sz="0" w:space="0" w:color="auto"/>
                    <w:left w:val="none" w:sz="0" w:space="0" w:color="auto"/>
                    <w:bottom w:val="none" w:sz="0" w:space="0" w:color="auto"/>
                    <w:right w:val="none" w:sz="0" w:space="0" w:color="auto"/>
                  </w:divBdr>
                  <w:divsChild>
                    <w:div w:id="932393103">
                      <w:marLeft w:val="0"/>
                      <w:marRight w:val="0"/>
                      <w:marTop w:val="0"/>
                      <w:marBottom w:val="0"/>
                      <w:divBdr>
                        <w:top w:val="none" w:sz="0" w:space="0" w:color="auto"/>
                        <w:left w:val="none" w:sz="0" w:space="0" w:color="auto"/>
                        <w:bottom w:val="none" w:sz="0" w:space="0" w:color="auto"/>
                        <w:right w:val="none" w:sz="0" w:space="0" w:color="auto"/>
                      </w:divBdr>
                    </w:div>
                    <w:div w:id="1336034103">
                      <w:marLeft w:val="0"/>
                      <w:marRight w:val="0"/>
                      <w:marTop w:val="0"/>
                      <w:marBottom w:val="0"/>
                      <w:divBdr>
                        <w:top w:val="none" w:sz="0" w:space="0" w:color="auto"/>
                        <w:left w:val="none" w:sz="0" w:space="0" w:color="auto"/>
                        <w:bottom w:val="none" w:sz="0" w:space="0" w:color="auto"/>
                        <w:right w:val="none" w:sz="0" w:space="0" w:color="auto"/>
                      </w:divBdr>
                    </w:div>
                  </w:divsChild>
                </w:div>
                <w:div w:id="1810123583">
                  <w:marLeft w:val="0"/>
                  <w:marRight w:val="0"/>
                  <w:marTop w:val="0"/>
                  <w:marBottom w:val="0"/>
                  <w:divBdr>
                    <w:top w:val="none" w:sz="0" w:space="0" w:color="auto"/>
                    <w:left w:val="none" w:sz="0" w:space="0" w:color="auto"/>
                    <w:bottom w:val="none" w:sz="0" w:space="0" w:color="auto"/>
                    <w:right w:val="none" w:sz="0" w:space="0" w:color="auto"/>
                  </w:divBdr>
                  <w:divsChild>
                    <w:div w:id="205023536">
                      <w:marLeft w:val="0"/>
                      <w:marRight w:val="0"/>
                      <w:marTop w:val="0"/>
                      <w:marBottom w:val="0"/>
                      <w:divBdr>
                        <w:top w:val="none" w:sz="0" w:space="0" w:color="auto"/>
                        <w:left w:val="none" w:sz="0" w:space="0" w:color="auto"/>
                        <w:bottom w:val="none" w:sz="0" w:space="0" w:color="auto"/>
                        <w:right w:val="none" w:sz="0" w:space="0" w:color="auto"/>
                      </w:divBdr>
                    </w:div>
                    <w:div w:id="2140417558">
                      <w:marLeft w:val="0"/>
                      <w:marRight w:val="0"/>
                      <w:marTop w:val="0"/>
                      <w:marBottom w:val="0"/>
                      <w:divBdr>
                        <w:top w:val="none" w:sz="0" w:space="0" w:color="auto"/>
                        <w:left w:val="none" w:sz="0" w:space="0" w:color="auto"/>
                        <w:bottom w:val="none" w:sz="0" w:space="0" w:color="auto"/>
                        <w:right w:val="none" w:sz="0" w:space="0" w:color="auto"/>
                      </w:divBdr>
                    </w:div>
                  </w:divsChild>
                </w:div>
                <w:div w:id="1826311659">
                  <w:marLeft w:val="0"/>
                  <w:marRight w:val="0"/>
                  <w:marTop w:val="0"/>
                  <w:marBottom w:val="0"/>
                  <w:divBdr>
                    <w:top w:val="none" w:sz="0" w:space="0" w:color="auto"/>
                    <w:left w:val="none" w:sz="0" w:space="0" w:color="auto"/>
                    <w:bottom w:val="none" w:sz="0" w:space="0" w:color="auto"/>
                    <w:right w:val="none" w:sz="0" w:space="0" w:color="auto"/>
                  </w:divBdr>
                  <w:divsChild>
                    <w:div w:id="458687461">
                      <w:marLeft w:val="0"/>
                      <w:marRight w:val="0"/>
                      <w:marTop w:val="0"/>
                      <w:marBottom w:val="0"/>
                      <w:divBdr>
                        <w:top w:val="none" w:sz="0" w:space="0" w:color="auto"/>
                        <w:left w:val="none" w:sz="0" w:space="0" w:color="auto"/>
                        <w:bottom w:val="none" w:sz="0" w:space="0" w:color="auto"/>
                        <w:right w:val="none" w:sz="0" w:space="0" w:color="auto"/>
                      </w:divBdr>
                    </w:div>
                    <w:div w:id="2112891833">
                      <w:marLeft w:val="0"/>
                      <w:marRight w:val="0"/>
                      <w:marTop w:val="0"/>
                      <w:marBottom w:val="0"/>
                      <w:divBdr>
                        <w:top w:val="none" w:sz="0" w:space="0" w:color="auto"/>
                        <w:left w:val="none" w:sz="0" w:space="0" w:color="auto"/>
                        <w:bottom w:val="none" w:sz="0" w:space="0" w:color="auto"/>
                        <w:right w:val="none" w:sz="0" w:space="0" w:color="auto"/>
                      </w:divBdr>
                    </w:div>
                  </w:divsChild>
                </w:div>
                <w:div w:id="1851942583">
                  <w:marLeft w:val="0"/>
                  <w:marRight w:val="0"/>
                  <w:marTop w:val="0"/>
                  <w:marBottom w:val="0"/>
                  <w:divBdr>
                    <w:top w:val="none" w:sz="0" w:space="0" w:color="auto"/>
                    <w:left w:val="none" w:sz="0" w:space="0" w:color="auto"/>
                    <w:bottom w:val="none" w:sz="0" w:space="0" w:color="auto"/>
                    <w:right w:val="none" w:sz="0" w:space="0" w:color="auto"/>
                  </w:divBdr>
                  <w:divsChild>
                    <w:div w:id="1012414649">
                      <w:marLeft w:val="0"/>
                      <w:marRight w:val="0"/>
                      <w:marTop w:val="0"/>
                      <w:marBottom w:val="0"/>
                      <w:divBdr>
                        <w:top w:val="none" w:sz="0" w:space="0" w:color="auto"/>
                        <w:left w:val="none" w:sz="0" w:space="0" w:color="auto"/>
                        <w:bottom w:val="none" w:sz="0" w:space="0" w:color="auto"/>
                        <w:right w:val="none" w:sz="0" w:space="0" w:color="auto"/>
                      </w:divBdr>
                    </w:div>
                    <w:div w:id="1023675482">
                      <w:marLeft w:val="0"/>
                      <w:marRight w:val="0"/>
                      <w:marTop w:val="0"/>
                      <w:marBottom w:val="0"/>
                      <w:divBdr>
                        <w:top w:val="none" w:sz="0" w:space="0" w:color="auto"/>
                        <w:left w:val="none" w:sz="0" w:space="0" w:color="auto"/>
                        <w:bottom w:val="none" w:sz="0" w:space="0" w:color="auto"/>
                        <w:right w:val="none" w:sz="0" w:space="0" w:color="auto"/>
                      </w:divBdr>
                    </w:div>
                  </w:divsChild>
                </w:div>
                <w:div w:id="1891651209">
                  <w:marLeft w:val="0"/>
                  <w:marRight w:val="0"/>
                  <w:marTop w:val="0"/>
                  <w:marBottom w:val="0"/>
                  <w:divBdr>
                    <w:top w:val="none" w:sz="0" w:space="0" w:color="auto"/>
                    <w:left w:val="none" w:sz="0" w:space="0" w:color="auto"/>
                    <w:bottom w:val="none" w:sz="0" w:space="0" w:color="auto"/>
                    <w:right w:val="none" w:sz="0" w:space="0" w:color="auto"/>
                  </w:divBdr>
                  <w:divsChild>
                    <w:div w:id="843663201">
                      <w:marLeft w:val="0"/>
                      <w:marRight w:val="0"/>
                      <w:marTop w:val="0"/>
                      <w:marBottom w:val="0"/>
                      <w:divBdr>
                        <w:top w:val="none" w:sz="0" w:space="0" w:color="auto"/>
                        <w:left w:val="none" w:sz="0" w:space="0" w:color="auto"/>
                        <w:bottom w:val="none" w:sz="0" w:space="0" w:color="auto"/>
                        <w:right w:val="none" w:sz="0" w:space="0" w:color="auto"/>
                      </w:divBdr>
                    </w:div>
                    <w:div w:id="1635215852">
                      <w:marLeft w:val="0"/>
                      <w:marRight w:val="0"/>
                      <w:marTop w:val="0"/>
                      <w:marBottom w:val="0"/>
                      <w:divBdr>
                        <w:top w:val="none" w:sz="0" w:space="0" w:color="auto"/>
                        <w:left w:val="none" w:sz="0" w:space="0" w:color="auto"/>
                        <w:bottom w:val="none" w:sz="0" w:space="0" w:color="auto"/>
                        <w:right w:val="none" w:sz="0" w:space="0" w:color="auto"/>
                      </w:divBdr>
                    </w:div>
                  </w:divsChild>
                </w:div>
                <w:div w:id="1931115419">
                  <w:marLeft w:val="0"/>
                  <w:marRight w:val="0"/>
                  <w:marTop w:val="0"/>
                  <w:marBottom w:val="0"/>
                  <w:divBdr>
                    <w:top w:val="none" w:sz="0" w:space="0" w:color="auto"/>
                    <w:left w:val="none" w:sz="0" w:space="0" w:color="auto"/>
                    <w:bottom w:val="none" w:sz="0" w:space="0" w:color="auto"/>
                    <w:right w:val="none" w:sz="0" w:space="0" w:color="auto"/>
                  </w:divBdr>
                  <w:divsChild>
                    <w:div w:id="1007708507">
                      <w:marLeft w:val="0"/>
                      <w:marRight w:val="0"/>
                      <w:marTop w:val="0"/>
                      <w:marBottom w:val="0"/>
                      <w:divBdr>
                        <w:top w:val="none" w:sz="0" w:space="0" w:color="auto"/>
                        <w:left w:val="none" w:sz="0" w:space="0" w:color="auto"/>
                        <w:bottom w:val="none" w:sz="0" w:space="0" w:color="auto"/>
                        <w:right w:val="none" w:sz="0" w:space="0" w:color="auto"/>
                      </w:divBdr>
                    </w:div>
                  </w:divsChild>
                </w:div>
                <w:div w:id="1971015518">
                  <w:marLeft w:val="0"/>
                  <w:marRight w:val="0"/>
                  <w:marTop w:val="0"/>
                  <w:marBottom w:val="0"/>
                  <w:divBdr>
                    <w:top w:val="none" w:sz="0" w:space="0" w:color="auto"/>
                    <w:left w:val="none" w:sz="0" w:space="0" w:color="auto"/>
                    <w:bottom w:val="none" w:sz="0" w:space="0" w:color="auto"/>
                    <w:right w:val="none" w:sz="0" w:space="0" w:color="auto"/>
                  </w:divBdr>
                  <w:divsChild>
                    <w:div w:id="1734621364">
                      <w:marLeft w:val="0"/>
                      <w:marRight w:val="0"/>
                      <w:marTop w:val="0"/>
                      <w:marBottom w:val="0"/>
                      <w:divBdr>
                        <w:top w:val="none" w:sz="0" w:space="0" w:color="auto"/>
                        <w:left w:val="none" w:sz="0" w:space="0" w:color="auto"/>
                        <w:bottom w:val="none" w:sz="0" w:space="0" w:color="auto"/>
                        <w:right w:val="none" w:sz="0" w:space="0" w:color="auto"/>
                      </w:divBdr>
                    </w:div>
                  </w:divsChild>
                </w:div>
                <w:div w:id="1977877277">
                  <w:marLeft w:val="0"/>
                  <w:marRight w:val="0"/>
                  <w:marTop w:val="0"/>
                  <w:marBottom w:val="0"/>
                  <w:divBdr>
                    <w:top w:val="none" w:sz="0" w:space="0" w:color="auto"/>
                    <w:left w:val="none" w:sz="0" w:space="0" w:color="auto"/>
                    <w:bottom w:val="none" w:sz="0" w:space="0" w:color="auto"/>
                    <w:right w:val="none" w:sz="0" w:space="0" w:color="auto"/>
                  </w:divBdr>
                  <w:divsChild>
                    <w:div w:id="1243293625">
                      <w:marLeft w:val="0"/>
                      <w:marRight w:val="0"/>
                      <w:marTop w:val="0"/>
                      <w:marBottom w:val="0"/>
                      <w:divBdr>
                        <w:top w:val="none" w:sz="0" w:space="0" w:color="auto"/>
                        <w:left w:val="none" w:sz="0" w:space="0" w:color="auto"/>
                        <w:bottom w:val="none" w:sz="0" w:space="0" w:color="auto"/>
                        <w:right w:val="none" w:sz="0" w:space="0" w:color="auto"/>
                      </w:divBdr>
                    </w:div>
                    <w:div w:id="177524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37182">
          <w:marLeft w:val="0"/>
          <w:marRight w:val="0"/>
          <w:marTop w:val="0"/>
          <w:marBottom w:val="0"/>
          <w:divBdr>
            <w:top w:val="none" w:sz="0" w:space="0" w:color="auto"/>
            <w:left w:val="none" w:sz="0" w:space="0" w:color="auto"/>
            <w:bottom w:val="none" w:sz="0" w:space="0" w:color="auto"/>
            <w:right w:val="none" w:sz="0" w:space="0" w:color="auto"/>
          </w:divBdr>
        </w:div>
        <w:div w:id="206725150">
          <w:marLeft w:val="0"/>
          <w:marRight w:val="0"/>
          <w:marTop w:val="0"/>
          <w:marBottom w:val="0"/>
          <w:divBdr>
            <w:top w:val="none" w:sz="0" w:space="0" w:color="auto"/>
            <w:left w:val="none" w:sz="0" w:space="0" w:color="auto"/>
            <w:bottom w:val="none" w:sz="0" w:space="0" w:color="auto"/>
            <w:right w:val="none" w:sz="0" w:space="0" w:color="auto"/>
          </w:divBdr>
        </w:div>
        <w:div w:id="237516738">
          <w:marLeft w:val="0"/>
          <w:marRight w:val="0"/>
          <w:marTop w:val="0"/>
          <w:marBottom w:val="0"/>
          <w:divBdr>
            <w:top w:val="none" w:sz="0" w:space="0" w:color="auto"/>
            <w:left w:val="none" w:sz="0" w:space="0" w:color="auto"/>
            <w:bottom w:val="none" w:sz="0" w:space="0" w:color="auto"/>
            <w:right w:val="none" w:sz="0" w:space="0" w:color="auto"/>
          </w:divBdr>
          <w:divsChild>
            <w:div w:id="695810739">
              <w:marLeft w:val="-75"/>
              <w:marRight w:val="0"/>
              <w:marTop w:val="30"/>
              <w:marBottom w:val="30"/>
              <w:divBdr>
                <w:top w:val="none" w:sz="0" w:space="0" w:color="auto"/>
                <w:left w:val="none" w:sz="0" w:space="0" w:color="auto"/>
                <w:bottom w:val="none" w:sz="0" w:space="0" w:color="auto"/>
                <w:right w:val="none" w:sz="0" w:space="0" w:color="auto"/>
              </w:divBdr>
              <w:divsChild>
                <w:div w:id="352146139">
                  <w:marLeft w:val="0"/>
                  <w:marRight w:val="0"/>
                  <w:marTop w:val="0"/>
                  <w:marBottom w:val="0"/>
                  <w:divBdr>
                    <w:top w:val="none" w:sz="0" w:space="0" w:color="auto"/>
                    <w:left w:val="none" w:sz="0" w:space="0" w:color="auto"/>
                    <w:bottom w:val="none" w:sz="0" w:space="0" w:color="auto"/>
                    <w:right w:val="none" w:sz="0" w:space="0" w:color="auto"/>
                  </w:divBdr>
                  <w:divsChild>
                    <w:div w:id="763381262">
                      <w:marLeft w:val="0"/>
                      <w:marRight w:val="0"/>
                      <w:marTop w:val="0"/>
                      <w:marBottom w:val="0"/>
                      <w:divBdr>
                        <w:top w:val="none" w:sz="0" w:space="0" w:color="auto"/>
                        <w:left w:val="none" w:sz="0" w:space="0" w:color="auto"/>
                        <w:bottom w:val="none" w:sz="0" w:space="0" w:color="auto"/>
                        <w:right w:val="none" w:sz="0" w:space="0" w:color="auto"/>
                      </w:divBdr>
                    </w:div>
                  </w:divsChild>
                </w:div>
                <w:div w:id="476531226">
                  <w:marLeft w:val="0"/>
                  <w:marRight w:val="0"/>
                  <w:marTop w:val="0"/>
                  <w:marBottom w:val="0"/>
                  <w:divBdr>
                    <w:top w:val="none" w:sz="0" w:space="0" w:color="auto"/>
                    <w:left w:val="none" w:sz="0" w:space="0" w:color="auto"/>
                    <w:bottom w:val="none" w:sz="0" w:space="0" w:color="auto"/>
                    <w:right w:val="none" w:sz="0" w:space="0" w:color="auto"/>
                  </w:divBdr>
                  <w:divsChild>
                    <w:div w:id="1029525677">
                      <w:marLeft w:val="0"/>
                      <w:marRight w:val="0"/>
                      <w:marTop w:val="0"/>
                      <w:marBottom w:val="0"/>
                      <w:divBdr>
                        <w:top w:val="none" w:sz="0" w:space="0" w:color="auto"/>
                        <w:left w:val="none" w:sz="0" w:space="0" w:color="auto"/>
                        <w:bottom w:val="none" w:sz="0" w:space="0" w:color="auto"/>
                        <w:right w:val="none" w:sz="0" w:space="0" w:color="auto"/>
                      </w:divBdr>
                    </w:div>
                  </w:divsChild>
                </w:div>
                <w:div w:id="494611938">
                  <w:marLeft w:val="0"/>
                  <w:marRight w:val="0"/>
                  <w:marTop w:val="0"/>
                  <w:marBottom w:val="0"/>
                  <w:divBdr>
                    <w:top w:val="none" w:sz="0" w:space="0" w:color="auto"/>
                    <w:left w:val="none" w:sz="0" w:space="0" w:color="auto"/>
                    <w:bottom w:val="none" w:sz="0" w:space="0" w:color="auto"/>
                    <w:right w:val="none" w:sz="0" w:space="0" w:color="auto"/>
                  </w:divBdr>
                  <w:divsChild>
                    <w:div w:id="771513428">
                      <w:marLeft w:val="0"/>
                      <w:marRight w:val="0"/>
                      <w:marTop w:val="0"/>
                      <w:marBottom w:val="0"/>
                      <w:divBdr>
                        <w:top w:val="none" w:sz="0" w:space="0" w:color="auto"/>
                        <w:left w:val="none" w:sz="0" w:space="0" w:color="auto"/>
                        <w:bottom w:val="none" w:sz="0" w:space="0" w:color="auto"/>
                        <w:right w:val="none" w:sz="0" w:space="0" w:color="auto"/>
                      </w:divBdr>
                    </w:div>
                  </w:divsChild>
                </w:div>
                <w:div w:id="513497088">
                  <w:marLeft w:val="0"/>
                  <w:marRight w:val="0"/>
                  <w:marTop w:val="0"/>
                  <w:marBottom w:val="0"/>
                  <w:divBdr>
                    <w:top w:val="none" w:sz="0" w:space="0" w:color="auto"/>
                    <w:left w:val="none" w:sz="0" w:space="0" w:color="auto"/>
                    <w:bottom w:val="none" w:sz="0" w:space="0" w:color="auto"/>
                    <w:right w:val="none" w:sz="0" w:space="0" w:color="auto"/>
                  </w:divBdr>
                  <w:divsChild>
                    <w:div w:id="1313828138">
                      <w:marLeft w:val="0"/>
                      <w:marRight w:val="0"/>
                      <w:marTop w:val="0"/>
                      <w:marBottom w:val="0"/>
                      <w:divBdr>
                        <w:top w:val="none" w:sz="0" w:space="0" w:color="auto"/>
                        <w:left w:val="none" w:sz="0" w:space="0" w:color="auto"/>
                        <w:bottom w:val="none" w:sz="0" w:space="0" w:color="auto"/>
                        <w:right w:val="none" w:sz="0" w:space="0" w:color="auto"/>
                      </w:divBdr>
                    </w:div>
                  </w:divsChild>
                </w:div>
                <w:div w:id="542526709">
                  <w:marLeft w:val="0"/>
                  <w:marRight w:val="0"/>
                  <w:marTop w:val="0"/>
                  <w:marBottom w:val="0"/>
                  <w:divBdr>
                    <w:top w:val="none" w:sz="0" w:space="0" w:color="auto"/>
                    <w:left w:val="none" w:sz="0" w:space="0" w:color="auto"/>
                    <w:bottom w:val="none" w:sz="0" w:space="0" w:color="auto"/>
                    <w:right w:val="none" w:sz="0" w:space="0" w:color="auto"/>
                  </w:divBdr>
                  <w:divsChild>
                    <w:div w:id="1783109261">
                      <w:marLeft w:val="0"/>
                      <w:marRight w:val="0"/>
                      <w:marTop w:val="0"/>
                      <w:marBottom w:val="0"/>
                      <w:divBdr>
                        <w:top w:val="none" w:sz="0" w:space="0" w:color="auto"/>
                        <w:left w:val="none" w:sz="0" w:space="0" w:color="auto"/>
                        <w:bottom w:val="none" w:sz="0" w:space="0" w:color="auto"/>
                        <w:right w:val="none" w:sz="0" w:space="0" w:color="auto"/>
                      </w:divBdr>
                    </w:div>
                  </w:divsChild>
                </w:div>
                <w:div w:id="626085247">
                  <w:marLeft w:val="0"/>
                  <w:marRight w:val="0"/>
                  <w:marTop w:val="0"/>
                  <w:marBottom w:val="0"/>
                  <w:divBdr>
                    <w:top w:val="none" w:sz="0" w:space="0" w:color="auto"/>
                    <w:left w:val="none" w:sz="0" w:space="0" w:color="auto"/>
                    <w:bottom w:val="none" w:sz="0" w:space="0" w:color="auto"/>
                    <w:right w:val="none" w:sz="0" w:space="0" w:color="auto"/>
                  </w:divBdr>
                  <w:divsChild>
                    <w:div w:id="1963149011">
                      <w:marLeft w:val="0"/>
                      <w:marRight w:val="0"/>
                      <w:marTop w:val="0"/>
                      <w:marBottom w:val="0"/>
                      <w:divBdr>
                        <w:top w:val="none" w:sz="0" w:space="0" w:color="auto"/>
                        <w:left w:val="none" w:sz="0" w:space="0" w:color="auto"/>
                        <w:bottom w:val="none" w:sz="0" w:space="0" w:color="auto"/>
                        <w:right w:val="none" w:sz="0" w:space="0" w:color="auto"/>
                      </w:divBdr>
                    </w:div>
                    <w:div w:id="2005475043">
                      <w:marLeft w:val="0"/>
                      <w:marRight w:val="0"/>
                      <w:marTop w:val="0"/>
                      <w:marBottom w:val="0"/>
                      <w:divBdr>
                        <w:top w:val="none" w:sz="0" w:space="0" w:color="auto"/>
                        <w:left w:val="none" w:sz="0" w:space="0" w:color="auto"/>
                        <w:bottom w:val="none" w:sz="0" w:space="0" w:color="auto"/>
                        <w:right w:val="none" w:sz="0" w:space="0" w:color="auto"/>
                      </w:divBdr>
                    </w:div>
                  </w:divsChild>
                </w:div>
                <w:div w:id="724261422">
                  <w:marLeft w:val="0"/>
                  <w:marRight w:val="0"/>
                  <w:marTop w:val="0"/>
                  <w:marBottom w:val="0"/>
                  <w:divBdr>
                    <w:top w:val="none" w:sz="0" w:space="0" w:color="auto"/>
                    <w:left w:val="none" w:sz="0" w:space="0" w:color="auto"/>
                    <w:bottom w:val="none" w:sz="0" w:space="0" w:color="auto"/>
                    <w:right w:val="none" w:sz="0" w:space="0" w:color="auto"/>
                  </w:divBdr>
                  <w:divsChild>
                    <w:div w:id="137109220">
                      <w:marLeft w:val="0"/>
                      <w:marRight w:val="0"/>
                      <w:marTop w:val="0"/>
                      <w:marBottom w:val="0"/>
                      <w:divBdr>
                        <w:top w:val="none" w:sz="0" w:space="0" w:color="auto"/>
                        <w:left w:val="none" w:sz="0" w:space="0" w:color="auto"/>
                        <w:bottom w:val="none" w:sz="0" w:space="0" w:color="auto"/>
                        <w:right w:val="none" w:sz="0" w:space="0" w:color="auto"/>
                      </w:divBdr>
                    </w:div>
                  </w:divsChild>
                </w:div>
                <w:div w:id="983391482">
                  <w:marLeft w:val="0"/>
                  <w:marRight w:val="0"/>
                  <w:marTop w:val="0"/>
                  <w:marBottom w:val="0"/>
                  <w:divBdr>
                    <w:top w:val="none" w:sz="0" w:space="0" w:color="auto"/>
                    <w:left w:val="none" w:sz="0" w:space="0" w:color="auto"/>
                    <w:bottom w:val="none" w:sz="0" w:space="0" w:color="auto"/>
                    <w:right w:val="none" w:sz="0" w:space="0" w:color="auto"/>
                  </w:divBdr>
                  <w:divsChild>
                    <w:div w:id="547256847">
                      <w:marLeft w:val="0"/>
                      <w:marRight w:val="0"/>
                      <w:marTop w:val="0"/>
                      <w:marBottom w:val="0"/>
                      <w:divBdr>
                        <w:top w:val="none" w:sz="0" w:space="0" w:color="auto"/>
                        <w:left w:val="none" w:sz="0" w:space="0" w:color="auto"/>
                        <w:bottom w:val="none" w:sz="0" w:space="0" w:color="auto"/>
                        <w:right w:val="none" w:sz="0" w:space="0" w:color="auto"/>
                      </w:divBdr>
                    </w:div>
                  </w:divsChild>
                </w:div>
                <w:div w:id="1094742742">
                  <w:marLeft w:val="0"/>
                  <w:marRight w:val="0"/>
                  <w:marTop w:val="0"/>
                  <w:marBottom w:val="0"/>
                  <w:divBdr>
                    <w:top w:val="none" w:sz="0" w:space="0" w:color="auto"/>
                    <w:left w:val="none" w:sz="0" w:space="0" w:color="auto"/>
                    <w:bottom w:val="none" w:sz="0" w:space="0" w:color="auto"/>
                    <w:right w:val="none" w:sz="0" w:space="0" w:color="auto"/>
                  </w:divBdr>
                  <w:divsChild>
                    <w:div w:id="1847672251">
                      <w:marLeft w:val="0"/>
                      <w:marRight w:val="0"/>
                      <w:marTop w:val="0"/>
                      <w:marBottom w:val="0"/>
                      <w:divBdr>
                        <w:top w:val="none" w:sz="0" w:space="0" w:color="auto"/>
                        <w:left w:val="none" w:sz="0" w:space="0" w:color="auto"/>
                        <w:bottom w:val="none" w:sz="0" w:space="0" w:color="auto"/>
                        <w:right w:val="none" w:sz="0" w:space="0" w:color="auto"/>
                      </w:divBdr>
                    </w:div>
                  </w:divsChild>
                </w:div>
                <w:div w:id="1139230908">
                  <w:marLeft w:val="0"/>
                  <w:marRight w:val="0"/>
                  <w:marTop w:val="0"/>
                  <w:marBottom w:val="0"/>
                  <w:divBdr>
                    <w:top w:val="none" w:sz="0" w:space="0" w:color="auto"/>
                    <w:left w:val="none" w:sz="0" w:space="0" w:color="auto"/>
                    <w:bottom w:val="none" w:sz="0" w:space="0" w:color="auto"/>
                    <w:right w:val="none" w:sz="0" w:space="0" w:color="auto"/>
                  </w:divBdr>
                  <w:divsChild>
                    <w:div w:id="1592615855">
                      <w:marLeft w:val="0"/>
                      <w:marRight w:val="0"/>
                      <w:marTop w:val="0"/>
                      <w:marBottom w:val="0"/>
                      <w:divBdr>
                        <w:top w:val="none" w:sz="0" w:space="0" w:color="auto"/>
                        <w:left w:val="none" w:sz="0" w:space="0" w:color="auto"/>
                        <w:bottom w:val="none" w:sz="0" w:space="0" w:color="auto"/>
                        <w:right w:val="none" w:sz="0" w:space="0" w:color="auto"/>
                      </w:divBdr>
                    </w:div>
                  </w:divsChild>
                </w:div>
                <w:div w:id="1195578174">
                  <w:marLeft w:val="0"/>
                  <w:marRight w:val="0"/>
                  <w:marTop w:val="0"/>
                  <w:marBottom w:val="0"/>
                  <w:divBdr>
                    <w:top w:val="none" w:sz="0" w:space="0" w:color="auto"/>
                    <w:left w:val="none" w:sz="0" w:space="0" w:color="auto"/>
                    <w:bottom w:val="none" w:sz="0" w:space="0" w:color="auto"/>
                    <w:right w:val="none" w:sz="0" w:space="0" w:color="auto"/>
                  </w:divBdr>
                  <w:divsChild>
                    <w:div w:id="1451166807">
                      <w:marLeft w:val="0"/>
                      <w:marRight w:val="0"/>
                      <w:marTop w:val="0"/>
                      <w:marBottom w:val="0"/>
                      <w:divBdr>
                        <w:top w:val="none" w:sz="0" w:space="0" w:color="auto"/>
                        <w:left w:val="none" w:sz="0" w:space="0" w:color="auto"/>
                        <w:bottom w:val="none" w:sz="0" w:space="0" w:color="auto"/>
                        <w:right w:val="none" w:sz="0" w:space="0" w:color="auto"/>
                      </w:divBdr>
                    </w:div>
                    <w:div w:id="2071272318">
                      <w:marLeft w:val="0"/>
                      <w:marRight w:val="0"/>
                      <w:marTop w:val="0"/>
                      <w:marBottom w:val="0"/>
                      <w:divBdr>
                        <w:top w:val="none" w:sz="0" w:space="0" w:color="auto"/>
                        <w:left w:val="none" w:sz="0" w:space="0" w:color="auto"/>
                        <w:bottom w:val="none" w:sz="0" w:space="0" w:color="auto"/>
                        <w:right w:val="none" w:sz="0" w:space="0" w:color="auto"/>
                      </w:divBdr>
                    </w:div>
                  </w:divsChild>
                </w:div>
                <w:div w:id="1214000497">
                  <w:marLeft w:val="0"/>
                  <w:marRight w:val="0"/>
                  <w:marTop w:val="0"/>
                  <w:marBottom w:val="0"/>
                  <w:divBdr>
                    <w:top w:val="none" w:sz="0" w:space="0" w:color="auto"/>
                    <w:left w:val="none" w:sz="0" w:space="0" w:color="auto"/>
                    <w:bottom w:val="none" w:sz="0" w:space="0" w:color="auto"/>
                    <w:right w:val="none" w:sz="0" w:space="0" w:color="auto"/>
                  </w:divBdr>
                  <w:divsChild>
                    <w:div w:id="1668706380">
                      <w:marLeft w:val="0"/>
                      <w:marRight w:val="0"/>
                      <w:marTop w:val="0"/>
                      <w:marBottom w:val="0"/>
                      <w:divBdr>
                        <w:top w:val="none" w:sz="0" w:space="0" w:color="auto"/>
                        <w:left w:val="none" w:sz="0" w:space="0" w:color="auto"/>
                        <w:bottom w:val="none" w:sz="0" w:space="0" w:color="auto"/>
                        <w:right w:val="none" w:sz="0" w:space="0" w:color="auto"/>
                      </w:divBdr>
                    </w:div>
                  </w:divsChild>
                </w:div>
                <w:div w:id="1233661157">
                  <w:marLeft w:val="0"/>
                  <w:marRight w:val="0"/>
                  <w:marTop w:val="0"/>
                  <w:marBottom w:val="0"/>
                  <w:divBdr>
                    <w:top w:val="none" w:sz="0" w:space="0" w:color="auto"/>
                    <w:left w:val="none" w:sz="0" w:space="0" w:color="auto"/>
                    <w:bottom w:val="none" w:sz="0" w:space="0" w:color="auto"/>
                    <w:right w:val="none" w:sz="0" w:space="0" w:color="auto"/>
                  </w:divBdr>
                  <w:divsChild>
                    <w:div w:id="255330053">
                      <w:marLeft w:val="0"/>
                      <w:marRight w:val="0"/>
                      <w:marTop w:val="0"/>
                      <w:marBottom w:val="0"/>
                      <w:divBdr>
                        <w:top w:val="none" w:sz="0" w:space="0" w:color="auto"/>
                        <w:left w:val="none" w:sz="0" w:space="0" w:color="auto"/>
                        <w:bottom w:val="none" w:sz="0" w:space="0" w:color="auto"/>
                        <w:right w:val="none" w:sz="0" w:space="0" w:color="auto"/>
                      </w:divBdr>
                    </w:div>
                  </w:divsChild>
                </w:div>
                <w:div w:id="1241982704">
                  <w:marLeft w:val="0"/>
                  <w:marRight w:val="0"/>
                  <w:marTop w:val="0"/>
                  <w:marBottom w:val="0"/>
                  <w:divBdr>
                    <w:top w:val="none" w:sz="0" w:space="0" w:color="auto"/>
                    <w:left w:val="none" w:sz="0" w:space="0" w:color="auto"/>
                    <w:bottom w:val="none" w:sz="0" w:space="0" w:color="auto"/>
                    <w:right w:val="none" w:sz="0" w:space="0" w:color="auto"/>
                  </w:divBdr>
                  <w:divsChild>
                    <w:div w:id="272832582">
                      <w:marLeft w:val="0"/>
                      <w:marRight w:val="0"/>
                      <w:marTop w:val="0"/>
                      <w:marBottom w:val="0"/>
                      <w:divBdr>
                        <w:top w:val="none" w:sz="0" w:space="0" w:color="auto"/>
                        <w:left w:val="none" w:sz="0" w:space="0" w:color="auto"/>
                        <w:bottom w:val="none" w:sz="0" w:space="0" w:color="auto"/>
                        <w:right w:val="none" w:sz="0" w:space="0" w:color="auto"/>
                      </w:divBdr>
                    </w:div>
                  </w:divsChild>
                </w:div>
                <w:div w:id="1347517242">
                  <w:marLeft w:val="0"/>
                  <w:marRight w:val="0"/>
                  <w:marTop w:val="0"/>
                  <w:marBottom w:val="0"/>
                  <w:divBdr>
                    <w:top w:val="none" w:sz="0" w:space="0" w:color="auto"/>
                    <w:left w:val="none" w:sz="0" w:space="0" w:color="auto"/>
                    <w:bottom w:val="none" w:sz="0" w:space="0" w:color="auto"/>
                    <w:right w:val="none" w:sz="0" w:space="0" w:color="auto"/>
                  </w:divBdr>
                  <w:divsChild>
                    <w:div w:id="920870167">
                      <w:marLeft w:val="0"/>
                      <w:marRight w:val="0"/>
                      <w:marTop w:val="0"/>
                      <w:marBottom w:val="0"/>
                      <w:divBdr>
                        <w:top w:val="none" w:sz="0" w:space="0" w:color="auto"/>
                        <w:left w:val="none" w:sz="0" w:space="0" w:color="auto"/>
                        <w:bottom w:val="none" w:sz="0" w:space="0" w:color="auto"/>
                        <w:right w:val="none" w:sz="0" w:space="0" w:color="auto"/>
                      </w:divBdr>
                    </w:div>
                    <w:div w:id="1933470672">
                      <w:marLeft w:val="0"/>
                      <w:marRight w:val="0"/>
                      <w:marTop w:val="0"/>
                      <w:marBottom w:val="0"/>
                      <w:divBdr>
                        <w:top w:val="none" w:sz="0" w:space="0" w:color="auto"/>
                        <w:left w:val="none" w:sz="0" w:space="0" w:color="auto"/>
                        <w:bottom w:val="none" w:sz="0" w:space="0" w:color="auto"/>
                        <w:right w:val="none" w:sz="0" w:space="0" w:color="auto"/>
                      </w:divBdr>
                    </w:div>
                  </w:divsChild>
                </w:div>
                <w:div w:id="1510369994">
                  <w:marLeft w:val="0"/>
                  <w:marRight w:val="0"/>
                  <w:marTop w:val="0"/>
                  <w:marBottom w:val="0"/>
                  <w:divBdr>
                    <w:top w:val="none" w:sz="0" w:space="0" w:color="auto"/>
                    <w:left w:val="none" w:sz="0" w:space="0" w:color="auto"/>
                    <w:bottom w:val="none" w:sz="0" w:space="0" w:color="auto"/>
                    <w:right w:val="none" w:sz="0" w:space="0" w:color="auto"/>
                  </w:divBdr>
                  <w:divsChild>
                    <w:div w:id="922686101">
                      <w:marLeft w:val="0"/>
                      <w:marRight w:val="0"/>
                      <w:marTop w:val="0"/>
                      <w:marBottom w:val="0"/>
                      <w:divBdr>
                        <w:top w:val="none" w:sz="0" w:space="0" w:color="auto"/>
                        <w:left w:val="none" w:sz="0" w:space="0" w:color="auto"/>
                        <w:bottom w:val="none" w:sz="0" w:space="0" w:color="auto"/>
                        <w:right w:val="none" w:sz="0" w:space="0" w:color="auto"/>
                      </w:divBdr>
                    </w:div>
                  </w:divsChild>
                </w:div>
                <w:div w:id="1765103506">
                  <w:marLeft w:val="0"/>
                  <w:marRight w:val="0"/>
                  <w:marTop w:val="0"/>
                  <w:marBottom w:val="0"/>
                  <w:divBdr>
                    <w:top w:val="none" w:sz="0" w:space="0" w:color="auto"/>
                    <w:left w:val="none" w:sz="0" w:space="0" w:color="auto"/>
                    <w:bottom w:val="none" w:sz="0" w:space="0" w:color="auto"/>
                    <w:right w:val="none" w:sz="0" w:space="0" w:color="auto"/>
                  </w:divBdr>
                  <w:divsChild>
                    <w:div w:id="1289431793">
                      <w:marLeft w:val="0"/>
                      <w:marRight w:val="0"/>
                      <w:marTop w:val="0"/>
                      <w:marBottom w:val="0"/>
                      <w:divBdr>
                        <w:top w:val="none" w:sz="0" w:space="0" w:color="auto"/>
                        <w:left w:val="none" w:sz="0" w:space="0" w:color="auto"/>
                        <w:bottom w:val="none" w:sz="0" w:space="0" w:color="auto"/>
                        <w:right w:val="none" w:sz="0" w:space="0" w:color="auto"/>
                      </w:divBdr>
                    </w:div>
                  </w:divsChild>
                </w:div>
                <w:div w:id="1873952056">
                  <w:marLeft w:val="0"/>
                  <w:marRight w:val="0"/>
                  <w:marTop w:val="0"/>
                  <w:marBottom w:val="0"/>
                  <w:divBdr>
                    <w:top w:val="none" w:sz="0" w:space="0" w:color="auto"/>
                    <w:left w:val="none" w:sz="0" w:space="0" w:color="auto"/>
                    <w:bottom w:val="none" w:sz="0" w:space="0" w:color="auto"/>
                    <w:right w:val="none" w:sz="0" w:space="0" w:color="auto"/>
                  </w:divBdr>
                  <w:divsChild>
                    <w:div w:id="1577324591">
                      <w:marLeft w:val="0"/>
                      <w:marRight w:val="0"/>
                      <w:marTop w:val="0"/>
                      <w:marBottom w:val="0"/>
                      <w:divBdr>
                        <w:top w:val="none" w:sz="0" w:space="0" w:color="auto"/>
                        <w:left w:val="none" w:sz="0" w:space="0" w:color="auto"/>
                        <w:bottom w:val="none" w:sz="0" w:space="0" w:color="auto"/>
                        <w:right w:val="none" w:sz="0" w:space="0" w:color="auto"/>
                      </w:divBdr>
                    </w:div>
                  </w:divsChild>
                </w:div>
                <w:div w:id="1940873017">
                  <w:marLeft w:val="0"/>
                  <w:marRight w:val="0"/>
                  <w:marTop w:val="0"/>
                  <w:marBottom w:val="0"/>
                  <w:divBdr>
                    <w:top w:val="none" w:sz="0" w:space="0" w:color="auto"/>
                    <w:left w:val="none" w:sz="0" w:space="0" w:color="auto"/>
                    <w:bottom w:val="none" w:sz="0" w:space="0" w:color="auto"/>
                    <w:right w:val="none" w:sz="0" w:space="0" w:color="auto"/>
                  </w:divBdr>
                  <w:divsChild>
                    <w:div w:id="732240547">
                      <w:marLeft w:val="0"/>
                      <w:marRight w:val="0"/>
                      <w:marTop w:val="0"/>
                      <w:marBottom w:val="0"/>
                      <w:divBdr>
                        <w:top w:val="none" w:sz="0" w:space="0" w:color="auto"/>
                        <w:left w:val="none" w:sz="0" w:space="0" w:color="auto"/>
                        <w:bottom w:val="none" w:sz="0" w:space="0" w:color="auto"/>
                        <w:right w:val="none" w:sz="0" w:space="0" w:color="auto"/>
                      </w:divBdr>
                    </w:div>
                  </w:divsChild>
                </w:div>
                <w:div w:id="1945502965">
                  <w:marLeft w:val="0"/>
                  <w:marRight w:val="0"/>
                  <w:marTop w:val="0"/>
                  <w:marBottom w:val="0"/>
                  <w:divBdr>
                    <w:top w:val="none" w:sz="0" w:space="0" w:color="auto"/>
                    <w:left w:val="none" w:sz="0" w:space="0" w:color="auto"/>
                    <w:bottom w:val="none" w:sz="0" w:space="0" w:color="auto"/>
                    <w:right w:val="none" w:sz="0" w:space="0" w:color="auto"/>
                  </w:divBdr>
                  <w:divsChild>
                    <w:div w:id="1952324369">
                      <w:marLeft w:val="0"/>
                      <w:marRight w:val="0"/>
                      <w:marTop w:val="0"/>
                      <w:marBottom w:val="0"/>
                      <w:divBdr>
                        <w:top w:val="none" w:sz="0" w:space="0" w:color="auto"/>
                        <w:left w:val="none" w:sz="0" w:space="0" w:color="auto"/>
                        <w:bottom w:val="none" w:sz="0" w:space="0" w:color="auto"/>
                        <w:right w:val="none" w:sz="0" w:space="0" w:color="auto"/>
                      </w:divBdr>
                    </w:div>
                  </w:divsChild>
                </w:div>
                <w:div w:id="2003462288">
                  <w:marLeft w:val="0"/>
                  <w:marRight w:val="0"/>
                  <w:marTop w:val="0"/>
                  <w:marBottom w:val="0"/>
                  <w:divBdr>
                    <w:top w:val="none" w:sz="0" w:space="0" w:color="auto"/>
                    <w:left w:val="none" w:sz="0" w:space="0" w:color="auto"/>
                    <w:bottom w:val="none" w:sz="0" w:space="0" w:color="auto"/>
                    <w:right w:val="none" w:sz="0" w:space="0" w:color="auto"/>
                  </w:divBdr>
                  <w:divsChild>
                    <w:div w:id="548224928">
                      <w:marLeft w:val="0"/>
                      <w:marRight w:val="0"/>
                      <w:marTop w:val="0"/>
                      <w:marBottom w:val="0"/>
                      <w:divBdr>
                        <w:top w:val="none" w:sz="0" w:space="0" w:color="auto"/>
                        <w:left w:val="none" w:sz="0" w:space="0" w:color="auto"/>
                        <w:bottom w:val="none" w:sz="0" w:space="0" w:color="auto"/>
                        <w:right w:val="none" w:sz="0" w:space="0" w:color="auto"/>
                      </w:divBdr>
                    </w:div>
                    <w:div w:id="1766538998">
                      <w:marLeft w:val="0"/>
                      <w:marRight w:val="0"/>
                      <w:marTop w:val="0"/>
                      <w:marBottom w:val="0"/>
                      <w:divBdr>
                        <w:top w:val="none" w:sz="0" w:space="0" w:color="auto"/>
                        <w:left w:val="none" w:sz="0" w:space="0" w:color="auto"/>
                        <w:bottom w:val="none" w:sz="0" w:space="0" w:color="auto"/>
                        <w:right w:val="none" w:sz="0" w:space="0" w:color="auto"/>
                      </w:divBdr>
                    </w:div>
                    <w:div w:id="2089187530">
                      <w:marLeft w:val="0"/>
                      <w:marRight w:val="0"/>
                      <w:marTop w:val="0"/>
                      <w:marBottom w:val="0"/>
                      <w:divBdr>
                        <w:top w:val="none" w:sz="0" w:space="0" w:color="auto"/>
                        <w:left w:val="none" w:sz="0" w:space="0" w:color="auto"/>
                        <w:bottom w:val="none" w:sz="0" w:space="0" w:color="auto"/>
                        <w:right w:val="none" w:sz="0" w:space="0" w:color="auto"/>
                      </w:divBdr>
                    </w:div>
                  </w:divsChild>
                </w:div>
                <w:div w:id="2032681996">
                  <w:marLeft w:val="0"/>
                  <w:marRight w:val="0"/>
                  <w:marTop w:val="0"/>
                  <w:marBottom w:val="0"/>
                  <w:divBdr>
                    <w:top w:val="none" w:sz="0" w:space="0" w:color="auto"/>
                    <w:left w:val="none" w:sz="0" w:space="0" w:color="auto"/>
                    <w:bottom w:val="none" w:sz="0" w:space="0" w:color="auto"/>
                    <w:right w:val="none" w:sz="0" w:space="0" w:color="auto"/>
                  </w:divBdr>
                  <w:divsChild>
                    <w:div w:id="1297099695">
                      <w:marLeft w:val="0"/>
                      <w:marRight w:val="0"/>
                      <w:marTop w:val="0"/>
                      <w:marBottom w:val="0"/>
                      <w:divBdr>
                        <w:top w:val="none" w:sz="0" w:space="0" w:color="auto"/>
                        <w:left w:val="none" w:sz="0" w:space="0" w:color="auto"/>
                        <w:bottom w:val="none" w:sz="0" w:space="0" w:color="auto"/>
                        <w:right w:val="none" w:sz="0" w:space="0" w:color="auto"/>
                      </w:divBdr>
                    </w:div>
                  </w:divsChild>
                </w:div>
                <w:div w:id="2120757974">
                  <w:marLeft w:val="0"/>
                  <w:marRight w:val="0"/>
                  <w:marTop w:val="0"/>
                  <w:marBottom w:val="0"/>
                  <w:divBdr>
                    <w:top w:val="none" w:sz="0" w:space="0" w:color="auto"/>
                    <w:left w:val="none" w:sz="0" w:space="0" w:color="auto"/>
                    <w:bottom w:val="none" w:sz="0" w:space="0" w:color="auto"/>
                    <w:right w:val="none" w:sz="0" w:space="0" w:color="auto"/>
                  </w:divBdr>
                  <w:divsChild>
                    <w:div w:id="37342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837655">
          <w:marLeft w:val="0"/>
          <w:marRight w:val="0"/>
          <w:marTop w:val="0"/>
          <w:marBottom w:val="0"/>
          <w:divBdr>
            <w:top w:val="none" w:sz="0" w:space="0" w:color="auto"/>
            <w:left w:val="none" w:sz="0" w:space="0" w:color="auto"/>
            <w:bottom w:val="none" w:sz="0" w:space="0" w:color="auto"/>
            <w:right w:val="none" w:sz="0" w:space="0" w:color="auto"/>
          </w:divBdr>
          <w:divsChild>
            <w:div w:id="941643485">
              <w:marLeft w:val="-75"/>
              <w:marRight w:val="0"/>
              <w:marTop w:val="30"/>
              <w:marBottom w:val="30"/>
              <w:divBdr>
                <w:top w:val="none" w:sz="0" w:space="0" w:color="auto"/>
                <w:left w:val="none" w:sz="0" w:space="0" w:color="auto"/>
                <w:bottom w:val="none" w:sz="0" w:space="0" w:color="auto"/>
                <w:right w:val="none" w:sz="0" w:space="0" w:color="auto"/>
              </w:divBdr>
              <w:divsChild>
                <w:div w:id="278413168">
                  <w:marLeft w:val="0"/>
                  <w:marRight w:val="0"/>
                  <w:marTop w:val="0"/>
                  <w:marBottom w:val="0"/>
                  <w:divBdr>
                    <w:top w:val="none" w:sz="0" w:space="0" w:color="auto"/>
                    <w:left w:val="none" w:sz="0" w:space="0" w:color="auto"/>
                    <w:bottom w:val="none" w:sz="0" w:space="0" w:color="auto"/>
                    <w:right w:val="none" w:sz="0" w:space="0" w:color="auto"/>
                  </w:divBdr>
                  <w:divsChild>
                    <w:div w:id="1839808256">
                      <w:marLeft w:val="0"/>
                      <w:marRight w:val="0"/>
                      <w:marTop w:val="0"/>
                      <w:marBottom w:val="0"/>
                      <w:divBdr>
                        <w:top w:val="none" w:sz="0" w:space="0" w:color="auto"/>
                        <w:left w:val="none" w:sz="0" w:space="0" w:color="auto"/>
                        <w:bottom w:val="none" w:sz="0" w:space="0" w:color="auto"/>
                        <w:right w:val="none" w:sz="0" w:space="0" w:color="auto"/>
                      </w:divBdr>
                    </w:div>
                  </w:divsChild>
                </w:div>
                <w:div w:id="758985174">
                  <w:marLeft w:val="0"/>
                  <w:marRight w:val="0"/>
                  <w:marTop w:val="0"/>
                  <w:marBottom w:val="0"/>
                  <w:divBdr>
                    <w:top w:val="none" w:sz="0" w:space="0" w:color="auto"/>
                    <w:left w:val="none" w:sz="0" w:space="0" w:color="auto"/>
                    <w:bottom w:val="none" w:sz="0" w:space="0" w:color="auto"/>
                    <w:right w:val="none" w:sz="0" w:space="0" w:color="auto"/>
                  </w:divBdr>
                  <w:divsChild>
                    <w:div w:id="208418511">
                      <w:marLeft w:val="0"/>
                      <w:marRight w:val="0"/>
                      <w:marTop w:val="0"/>
                      <w:marBottom w:val="0"/>
                      <w:divBdr>
                        <w:top w:val="none" w:sz="0" w:space="0" w:color="auto"/>
                        <w:left w:val="none" w:sz="0" w:space="0" w:color="auto"/>
                        <w:bottom w:val="none" w:sz="0" w:space="0" w:color="auto"/>
                        <w:right w:val="none" w:sz="0" w:space="0" w:color="auto"/>
                      </w:divBdr>
                    </w:div>
                  </w:divsChild>
                </w:div>
                <w:div w:id="908081129">
                  <w:marLeft w:val="0"/>
                  <w:marRight w:val="0"/>
                  <w:marTop w:val="0"/>
                  <w:marBottom w:val="0"/>
                  <w:divBdr>
                    <w:top w:val="none" w:sz="0" w:space="0" w:color="auto"/>
                    <w:left w:val="none" w:sz="0" w:space="0" w:color="auto"/>
                    <w:bottom w:val="none" w:sz="0" w:space="0" w:color="auto"/>
                    <w:right w:val="none" w:sz="0" w:space="0" w:color="auto"/>
                  </w:divBdr>
                  <w:divsChild>
                    <w:div w:id="388501937">
                      <w:marLeft w:val="0"/>
                      <w:marRight w:val="0"/>
                      <w:marTop w:val="0"/>
                      <w:marBottom w:val="0"/>
                      <w:divBdr>
                        <w:top w:val="none" w:sz="0" w:space="0" w:color="auto"/>
                        <w:left w:val="none" w:sz="0" w:space="0" w:color="auto"/>
                        <w:bottom w:val="none" w:sz="0" w:space="0" w:color="auto"/>
                        <w:right w:val="none" w:sz="0" w:space="0" w:color="auto"/>
                      </w:divBdr>
                    </w:div>
                  </w:divsChild>
                </w:div>
                <w:div w:id="1082022104">
                  <w:marLeft w:val="0"/>
                  <w:marRight w:val="0"/>
                  <w:marTop w:val="0"/>
                  <w:marBottom w:val="0"/>
                  <w:divBdr>
                    <w:top w:val="none" w:sz="0" w:space="0" w:color="auto"/>
                    <w:left w:val="none" w:sz="0" w:space="0" w:color="auto"/>
                    <w:bottom w:val="none" w:sz="0" w:space="0" w:color="auto"/>
                    <w:right w:val="none" w:sz="0" w:space="0" w:color="auto"/>
                  </w:divBdr>
                  <w:divsChild>
                    <w:div w:id="367340132">
                      <w:marLeft w:val="0"/>
                      <w:marRight w:val="0"/>
                      <w:marTop w:val="0"/>
                      <w:marBottom w:val="0"/>
                      <w:divBdr>
                        <w:top w:val="none" w:sz="0" w:space="0" w:color="auto"/>
                        <w:left w:val="none" w:sz="0" w:space="0" w:color="auto"/>
                        <w:bottom w:val="none" w:sz="0" w:space="0" w:color="auto"/>
                        <w:right w:val="none" w:sz="0" w:space="0" w:color="auto"/>
                      </w:divBdr>
                    </w:div>
                  </w:divsChild>
                </w:div>
                <w:div w:id="1491403095">
                  <w:marLeft w:val="0"/>
                  <w:marRight w:val="0"/>
                  <w:marTop w:val="0"/>
                  <w:marBottom w:val="0"/>
                  <w:divBdr>
                    <w:top w:val="none" w:sz="0" w:space="0" w:color="auto"/>
                    <w:left w:val="none" w:sz="0" w:space="0" w:color="auto"/>
                    <w:bottom w:val="none" w:sz="0" w:space="0" w:color="auto"/>
                    <w:right w:val="none" w:sz="0" w:space="0" w:color="auto"/>
                  </w:divBdr>
                  <w:divsChild>
                    <w:div w:id="2071994155">
                      <w:marLeft w:val="0"/>
                      <w:marRight w:val="0"/>
                      <w:marTop w:val="0"/>
                      <w:marBottom w:val="0"/>
                      <w:divBdr>
                        <w:top w:val="none" w:sz="0" w:space="0" w:color="auto"/>
                        <w:left w:val="none" w:sz="0" w:space="0" w:color="auto"/>
                        <w:bottom w:val="none" w:sz="0" w:space="0" w:color="auto"/>
                        <w:right w:val="none" w:sz="0" w:space="0" w:color="auto"/>
                      </w:divBdr>
                    </w:div>
                  </w:divsChild>
                </w:div>
                <w:div w:id="1567060765">
                  <w:marLeft w:val="0"/>
                  <w:marRight w:val="0"/>
                  <w:marTop w:val="0"/>
                  <w:marBottom w:val="0"/>
                  <w:divBdr>
                    <w:top w:val="none" w:sz="0" w:space="0" w:color="auto"/>
                    <w:left w:val="none" w:sz="0" w:space="0" w:color="auto"/>
                    <w:bottom w:val="none" w:sz="0" w:space="0" w:color="auto"/>
                    <w:right w:val="none" w:sz="0" w:space="0" w:color="auto"/>
                  </w:divBdr>
                  <w:divsChild>
                    <w:div w:id="433326218">
                      <w:marLeft w:val="0"/>
                      <w:marRight w:val="0"/>
                      <w:marTop w:val="0"/>
                      <w:marBottom w:val="0"/>
                      <w:divBdr>
                        <w:top w:val="none" w:sz="0" w:space="0" w:color="auto"/>
                        <w:left w:val="none" w:sz="0" w:space="0" w:color="auto"/>
                        <w:bottom w:val="none" w:sz="0" w:space="0" w:color="auto"/>
                        <w:right w:val="none" w:sz="0" w:space="0" w:color="auto"/>
                      </w:divBdr>
                    </w:div>
                    <w:div w:id="568347045">
                      <w:marLeft w:val="0"/>
                      <w:marRight w:val="0"/>
                      <w:marTop w:val="0"/>
                      <w:marBottom w:val="0"/>
                      <w:divBdr>
                        <w:top w:val="none" w:sz="0" w:space="0" w:color="auto"/>
                        <w:left w:val="none" w:sz="0" w:space="0" w:color="auto"/>
                        <w:bottom w:val="none" w:sz="0" w:space="0" w:color="auto"/>
                        <w:right w:val="none" w:sz="0" w:space="0" w:color="auto"/>
                      </w:divBdr>
                    </w:div>
                  </w:divsChild>
                </w:div>
                <w:div w:id="1652296071">
                  <w:marLeft w:val="0"/>
                  <w:marRight w:val="0"/>
                  <w:marTop w:val="0"/>
                  <w:marBottom w:val="0"/>
                  <w:divBdr>
                    <w:top w:val="none" w:sz="0" w:space="0" w:color="auto"/>
                    <w:left w:val="none" w:sz="0" w:space="0" w:color="auto"/>
                    <w:bottom w:val="none" w:sz="0" w:space="0" w:color="auto"/>
                    <w:right w:val="none" w:sz="0" w:space="0" w:color="auto"/>
                  </w:divBdr>
                  <w:divsChild>
                    <w:div w:id="623774963">
                      <w:marLeft w:val="0"/>
                      <w:marRight w:val="0"/>
                      <w:marTop w:val="0"/>
                      <w:marBottom w:val="0"/>
                      <w:divBdr>
                        <w:top w:val="none" w:sz="0" w:space="0" w:color="auto"/>
                        <w:left w:val="none" w:sz="0" w:space="0" w:color="auto"/>
                        <w:bottom w:val="none" w:sz="0" w:space="0" w:color="auto"/>
                        <w:right w:val="none" w:sz="0" w:space="0" w:color="auto"/>
                      </w:divBdr>
                    </w:div>
                    <w:div w:id="1359744205">
                      <w:marLeft w:val="0"/>
                      <w:marRight w:val="0"/>
                      <w:marTop w:val="0"/>
                      <w:marBottom w:val="0"/>
                      <w:divBdr>
                        <w:top w:val="none" w:sz="0" w:space="0" w:color="auto"/>
                        <w:left w:val="none" w:sz="0" w:space="0" w:color="auto"/>
                        <w:bottom w:val="none" w:sz="0" w:space="0" w:color="auto"/>
                        <w:right w:val="none" w:sz="0" w:space="0" w:color="auto"/>
                      </w:divBdr>
                    </w:div>
                  </w:divsChild>
                </w:div>
                <w:div w:id="1740058831">
                  <w:marLeft w:val="0"/>
                  <w:marRight w:val="0"/>
                  <w:marTop w:val="0"/>
                  <w:marBottom w:val="0"/>
                  <w:divBdr>
                    <w:top w:val="none" w:sz="0" w:space="0" w:color="auto"/>
                    <w:left w:val="none" w:sz="0" w:space="0" w:color="auto"/>
                    <w:bottom w:val="none" w:sz="0" w:space="0" w:color="auto"/>
                    <w:right w:val="none" w:sz="0" w:space="0" w:color="auto"/>
                  </w:divBdr>
                  <w:divsChild>
                    <w:div w:id="1917746040">
                      <w:marLeft w:val="0"/>
                      <w:marRight w:val="0"/>
                      <w:marTop w:val="0"/>
                      <w:marBottom w:val="0"/>
                      <w:divBdr>
                        <w:top w:val="none" w:sz="0" w:space="0" w:color="auto"/>
                        <w:left w:val="none" w:sz="0" w:space="0" w:color="auto"/>
                        <w:bottom w:val="none" w:sz="0" w:space="0" w:color="auto"/>
                        <w:right w:val="none" w:sz="0" w:space="0" w:color="auto"/>
                      </w:divBdr>
                    </w:div>
                  </w:divsChild>
                </w:div>
                <w:div w:id="1845825524">
                  <w:marLeft w:val="0"/>
                  <w:marRight w:val="0"/>
                  <w:marTop w:val="0"/>
                  <w:marBottom w:val="0"/>
                  <w:divBdr>
                    <w:top w:val="none" w:sz="0" w:space="0" w:color="auto"/>
                    <w:left w:val="none" w:sz="0" w:space="0" w:color="auto"/>
                    <w:bottom w:val="none" w:sz="0" w:space="0" w:color="auto"/>
                    <w:right w:val="none" w:sz="0" w:space="0" w:color="auto"/>
                  </w:divBdr>
                  <w:divsChild>
                    <w:div w:id="2012835517">
                      <w:marLeft w:val="0"/>
                      <w:marRight w:val="0"/>
                      <w:marTop w:val="0"/>
                      <w:marBottom w:val="0"/>
                      <w:divBdr>
                        <w:top w:val="none" w:sz="0" w:space="0" w:color="auto"/>
                        <w:left w:val="none" w:sz="0" w:space="0" w:color="auto"/>
                        <w:bottom w:val="none" w:sz="0" w:space="0" w:color="auto"/>
                        <w:right w:val="none" w:sz="0" w:space="0" w:color="auto"/>
                      </w:divBdr>
                    </w:div>
                  </w:divsChild>
                </w:div>
                <w:div w:id="1888642878">
                  <w:marLeft w:val="0"/>
                  <w:marRight w:val="0"/>
                  <w:marTop w:val="0"/>
                  <w:marBottom w:val="0"/>
                  <w:divBdr>
                    <w:top w:val="none" w:sz="0" w:space="0" w:color="auto"/>
                    <w:left w:val="none" w:sz="0" w:space="0" w:color="auto"/>
                    <w:bottom w:val="none" w:sz="0" w:space="0" w:color="auto"/>
                    <w:right w:val="none" w:sz="0" w:space="0" w:color="auto"/>
                  </w:divBdr>
                  <w:divsChild>
                    <w:div w:id="1328749049">
                      <w:marLeft w:val="0"/>
                      <w:marRight w:val="0"/>
                      <w:marTop w:val="0"/>
                      <w:marBottom w:val="0"/>
                      <w:divBdr>
                        <w:top w:val="none" w:sz="0" w:space="0" w:color="auto"/>
                        <w:left w:val="none" w:sz="0" w:space="0" w:color="auto"/>
                        <w:bottom w:val="none" w:sz="0" w:space="0" w:color="auto"/>
                        <w:right w:val="none" w:sz="0" w:space="0" w:color="auto"/>
                      </w:divBdr>
                    </w:div>
                  </w:divsChild>
                </w:div>
                <w:div w:id="1935937306">
                  <w:marLeft w:val="0"/>
                  <w:marRight w:val="0"/>
                  <w:marTop w:val="0"/>
                  <w:marBottom w:val="0"/>
                  <w:divBdr>
                    <w:top w:val="none" w:sz="0" w:space="0" w:color="auto"/>
                    <w:left w:val="none" w:sz="0" w:space="0" w:color="auto"/>
                    <w:bottom w:val="none" w:sz="0" w:space="0" w:color="auto"/>
                    <w:right w:val="none" w:sz="0" w:space="0" w:color="auto"/>
                  </w:divBdr>
                  <w:divsChild>
                    <w:div w:id="31353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329641">
          <w:marLeft w:val="0"/>
          <w:marRight w:val="0"/>
          <w:marTop w:val="0"/>
          <w:marBottom w:val="0"/>
          <w:divBdr>
            <w:top w:val="none" w:sz="0" w:space="0" w:color="auto"/>
            <w:left w:val="none" w:sz="0" w:space="0" w:color="auto"/>
            <w:bottom w:val="none" w:sz="0" w:space="0" w:color="auto"/>
            <w:right w:val="none" w:sz="0" w:space="0" w:color="auto"/>
          </w:divBdr>
          <w:divsChild>
            <w:div w:id="1752700296">
              <w:marLeft w:val="-75"/>
              <w:marRight w:val="0"/>
              <w:marTop w:val="30"/>
              <w:marBottom w:val="30"/>
              <w:divBdr>
                <w:top w:val="none" w:sz="0" w:space="0" w:color="auto"/>
                <w:left w:val="none" w:sz="0" w:space="0" w:color="auto"/>
                <w:bottom w:val="none" w:sz="0" w:space="0" w:color="auto"/>
                <w:right w:val="none" w:sz="0" w:space="0" w:color="auto"/>
              </w:divBdr>
              <w:divsChild>
                <w:div w:id="13653600">
                  <w:marLeft w:val="0"/>
                  <w:marRight w:val="0"/>
                  <w:marTop w:val="0"/>
                  <w:marBottom w:val="0"/>
                  <w:divBdr>
                    <w:top w:val="none" w:sz="0" w:space="0" w:color="auto"/>
                    <w:left w:val="none" w:sz="0" w:space="0" w:color="auto"/>
                    <w:bottom w:val="none" w:sz="0" w:space="0" w:color="auto"/>
                    <w:right w:val="none" w:sz="0" w:space="0" w:color="auto"/>
                  </w:divBdr>
                  <w:divsChild>
                    <w:div w:id="210456468">
                      <w:marLeft w:val="0"/>
                      <w:marRight w:val="0"/>
                      <w:marTop w:val="0"/>
                      <w:marBottom w:val="0"/>
                      <w:divBdr>
                        <w:top w:val="none" w:sz="0" w:space="0" w:color="auto"/>
                        <w:left w:val="none" w:sz="0" w:space="0" w:color="auto"/>
                        <w:bottom w:val="none" w:sz="0" w:space="0" w:color="auto"/>
                        <w:right w:val="none" w:sz="0" w:space="0" w:color="auto"/>
                      </w:divBdr>
                    </w:div>
                    <w:div w:id="1316183931">
                      <w:marLeft w:val="0"/>
                      <w:marRight w:val="0"/>
                      <w:marTop w:val="0"/>
                      <w:marBottom w:val="0"/>
                      <w:divBdr>
                        <w:top w:val="none" w:sz="0" w:space="0" w:color="auto"/>
                        <w:left w:val="none" w:sz="0" w:space="0" w:color="auto"/>
                        <w:bottom w:val="none" w:sz="0" w:space="0" w:color="auto"/>
                        <w:right w:val="none" w:sz="0" w:space="0" w:color="auto"/>
                      </w:divBdr>
                    </w:div>
                  </w:divsChild>
                </w:div>
                <w:div w:id="78142367">
                  <w:marLeft w:val="0"/>
                  <w:marRight w:val="0"/>
                  <w:marTop w:val="0"/>
                  <w:marBottom w:val="0"/>
                  <w:divBdr>
                    <w:top w:val="none" w:sz="0" w:space="0" w:color="auto"/>
                    <w:left w:val="none" w:sz="0" w:space="0" w:color="auto"/>
                    <w:bottom w:val="none" w:sz="0" w:space="0" w:color="auto"/>
                    <w:right w:val="none" w:sz="0" w:space="0" w:color="auto"/>
                  </w:divBdr>
                  <w:divsChild>
                    <w:div w:id="27024245">
                      <w:marLeft w:val="0"/>
                      <w:marRight w:val="0"/>
                      <w:marTop w:val="0"/>
                      <w:marBottom w:val="0"/>
                      <w:divBdr>
                        <w:top w:val="none" w:sz="0" w:space="0" w:color="auto"/>
                        <w:left w:val="none" w:sz="0" w:space="0" w:color="auto"/>
                        <w:bottom w:val="none" w:sz="0" w:space="0" w:color="auto"/>
                        <w:right w:val="none" w:sz="0" w:space="0" w:color="auto"/>
                      </w:divBdr>
                    </w:div>
                    <w:div w:id="708577166">
                      <w:marLeft w:val="0"/>
                      <w:marRight w:val="0"/>
                      <w:marTop w:val="0"/>
                      <w:marBottom w:val="0"/>
                      <w:divBdr>
                        <w:top w:val="none" w:sz="0" w:space="0" w:color="auto"/>
                        <w:left w:val="none" w:sz="0" w:space="0" w:color="auto"/>
                        <w:bottom w:val="none" w:sz="0" w:space="0" w:color="auto"/>
                        <w:right w:val="none" w:sz="0" w:space="0" w:color="auto"/>
                      </w:divBdr>
                    </w:div>
                    <w:div w:id="1103768402">
                      <w:marLeft w:val="0"/>
                      <w:marRight w:val="0"/>
                      <w:marTop w:val="0"/>
                      <w:marBottom w:val="0"/>
                      <w:divBdr>
                        <w:top w:val="none" w:sz="0" w:space="0" w:color="auto"/>
                        <w:left w:val="none" w:sz="0" w:space="0" w:color="auto"/>
                        <w:bottom w:val="none" w:sz="0" w:space="0" w:color="auto"/>
                        <w:right w:val="none" w:sz="0" w:space="0" w:color="auto"/>
                      </w:divBdr>
                    </w:div>
                    <w:div w:id="1528062009">
                      <w:marLeft w:val="0"/>
                      <w:marRight w:val="0"/>
                      <w:marTop w:val="0"/>
                      <w:marBottom w:val="0"/>
                      <w:divBdr>
                        <w:top w:val="none" w:sz="0" w:space="0" w:color="auto"/>
                        <w:left w:val="none" w:sz="0" w:space="0" w:color="auto"/>
                        <w:bottom w:val="none" w:sz="0" w:space="0" w:color="auto"/>
                        <w:right w:val="none" w:sz="0" w:space="0" w:color="auto"/>
                      </w:divBdr>
                    </w:div>
                    <w:div w:id="1807039550">
                      <w:marLeft w:val="0"/>
                      <w:marRight w:val="0"/>
                      <w:marTop w:val="0"/>
                      <w:marBottom w:val="0"/>
                      <w:divBdr>
                        <w:top w:val="none" w:sz="0" w:space="0" w:color="auto"/>
                        <w:left w:val="none" w:sz="0" w:space="0" w:color="auto"/>
                        <w:bottom w:val="none" w:sz="0" w:space="0" w:color="auto"/>
                        <w:right w:val="none" w:sz="0" w:space="0" w:color="auto"/>
                      </w:divBdr>
                    </w:div>
                  </w:divsChild>
                </w:div>
                <w:div w:id="522784413">
                  <w:marLeft w:val="0"/>
                  <w:marRight w:val="0"/>
                  <w:marTop w:val="0"/>
                  <w:marBottom w:val="0"/>
                  <w:divBdr>
                    <w:top w:val="none" w:sz="0" w:space="0" w:color="auto"/>
                    <w:left w:val="none" w:sz="0" w:space="0" w:color="auto"/>
                    <w:bottom w:val="none" w:sz="0" w:space="0" w:color="auto"/>
                    <w:right w:val="none" w:sz="0" w:space="0" w:color="auto"/>
                  </w:divBdr>
                  <w:divsChild>
                    <w:div w:id="20978978">
                      <w:marLeft w:val="0"/>
                      <w:marRight w:val="0"/>
                      <w:marTop w:val="0"/>
                      <w:marBottom w:val="0"/>
                      <w:divBdr>
                        <w:top w:val="none" w:sz="0" w:space="0" w:color="auto"/>
                        <w:left w:val="none" w:sz="0" w:space="0" w:color="auto"/>
                        <w:bottom w:val="none" w:sz="0" w:space="0" w:color="auto"/>
                        <w:right w:val="none" w:sz="0" w:space="0" w:color="auto"/>
                      </w:divBdr>
                    </w:div>
                  </w:divsChild>
                </w:div>
                <w:div w:id="630131722">
                  <w:marLeft w:val="0"/>
                  <w:marRight w:val="0"/>
                  <w:marTop w:val="0"/>
                  <w:marBottom w:val="0"/>
                  <w:divBdr>
                    <w:top w:val="none" w:sz="0" w:space="0" w:color="auto"/>
                    <w:left w:val="none" w:sz="0" w:space="0" w:color="auto"/>
                    <w:bottom w:val="none" w:sz="0" w:space="0" w:color="auto"/>
                    <w:right w:val="none" w:sz="0" w:space="0" w:color="auto"/>
                  </w:divBdr>
                  <w:divsChild>
                    <w:div w:id="11343497">
                      <w:marLeft w:val="0"/>
                      <w:marRight w:val="0"/>
                      <w:marTop w:val="0"/>
                      <w:marBottom w:val="0"/>
                      <w:divBdr>
                        <w:top w:val="none" w:sz="0" w:space="0" w:color="auto"/>
                        <w:left w:val="none" w:sz="0" w:space="0" w:color="auto"/>
                        <w:bottom w:val="none" w:sz="0" w:space="0" w:color="auto"/>
                        <w:right w:val="none" w:sz="0" w:space="0" w:color="auto"/>
                      </w:divBdr>
                    </w:div>
                  </w:divsChild>
                </w:div>
                <w:div w:id="653217591">
                  <w:marLeft w:val="0"/>
                  <w:marRight w:val="0"/>
                  <w:marTop w:val="0"/>
                  <w:marBottom w:val="0"/>
                  <w:divBdr>
                    <w:top w:val="none" w:sz="0" w:space="0" w:color="auto"/>
                    <w:left w:val="none" w:sz="0" w:space="0" w:color="auto"/>
                    <w:bottom w:val="none" w:sz="0" w:space="0" w:color="auto"/>
                    <w:right w:val="none" w:sz="0" w:space="0" w:color="auto"/>
                  </w:divBdr>
                  <w:divsChild>
                    <w:div w:id="1153833620">
                      <w:marLeft w:val="0"/>
                      <w:marRight w:val="0"/>
                      <w:marTop w:val="0"/>
                      <w:marBottom w:val="0"/>
                      <w:divBdr>
                        <w:top w:val="none" w:sz="0" w:space="0" w:color="auto"/>
                        <w:left w:val="none" w:sz="0" w:space="0" w:color="auto"/>
                        <w:bottom w:val="none" w:sz="0" w:space="0" w:color="auto"/>
                        <w:right w:val="none" w:sz="0" w:space="0" w:color="auto"/>
                      </w:divBdr>
                    </w:div>
                  </w:divsChild>
                </w:div>
                <w:div w:id="1529610849">
                  <w:marLeft w:val="0"/>
                  <w:marRight w:val="0"/>
                  <w:marTop w:val="0"/>
                  <w:marBottom w:val="0"/>
                  <w:divBdr>
                    <w:top w:val="none" w:sz="0" w:space="0" w:color="auto"/>
                    <w:left w:val="none" w:sz="0" w:space="0" w:color="auto"/>
                    <w:bottom w:val="none" w:sz="0" w:space="0" w:color="auto"/>
                    <w:right w:val="none" w:sz="0" w:space="0" w:color="auto"/>
                  </w:divBdr>
                  <w:divsChild>
                    <w:div w:id="1296368329">
                      <w:marLeft w:val="0"/>
                      <w:marRight w:val="0"/>
                      <w:marTop w:val="0"/>
                      <w:marBottom w:val="0"/>
                      <w:divBdr>
                        <w:top w:val="none" w:sz="0" w:space="0" w:color="auto"/>
                        <w:left w:val="none" w:sz="0" w:space="0" w:color="auto"/>
                        <w:bottom w:val="none" w:sz="0" w:space="0" w:color="auto"/>
                        <w:right w:val="none" w:sz="0" w:space="0" w:color="auto"/>
                      </w:divBdr>
                    </w:div>
                  </w:divsChild>
                </w:div>
                <w:div w:id="1552964486">
                  <w:marLeft w:val="0"/>
                  <w:marRight w:val="0"/>
                  <w:marTop w:val="0"/>
                  <w:marBottom w:val="0"/>
                  <w:divBdr>
                    <w:top w:val="none" w:sz="0" w:space="0" w:color="auto"/>
                    <w:left w:val="none" w:sz="0" w:space="0" w:color="auto"/>
                    <w:bottom w:val="none" w:sz="0" w:space="0" w:color="auto"/>
                    <w:right w:val="none" w:sz="0" w:space="0" w:color="auto"/>
                  </w:divBdr>
                  <w:divsChild>
                    <w:div w:id="415710898">
                      <w:marLeft w:val="0"/>
                      <w:marRight w:val="0"/>
                      <w:marTop w:val="0"/>
                      <w:marBottom w:val="0"/>
                      <w:divBdr>
                        <w:top w:val="none" w:sz="0" w:space="0" w:color="auto"/>
                        <w:left w:val="none" w:sz="0" w:space="0" w:color="auto"/>
                        <w:bottom w:val="none" w:sz="0" w:space="0" w:color="auto"/>
                        <w:right w:val="none" w:sz="0" w:space="0" w:color="auto"/>
                      </w:divBdr>
                    </w:div>
                  </w:divsChild>
                </w:div>
                <w:div w:id="1775129075">
                  <w:marLeft w:val="0"/>
                  <w:marRight w:val="0"/>
                  <w:marTop w:val="0"/>
                  <w:marBottom w:val="0"/>
                  <w:divBdr>
                    <w:top w:val="none" w:sz="0" w:space="0" w:color="auto"/>
                    <w:left w:val="none" w:sz="0" w:space="0" w:color="auto"/>
                    <w:bottom w:val="none" w:sz="0" w:space="0" w:color="auto"/>
                    <w:right w:val="none" w:sz="0" w:space="0" w:color="auto"/>
                  </w:divBdr>
                  <w:divsChild>
                    <w:div w:id="139389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757322">
          <w:marLeft w:val="0"/>
          <w:marRight w:val="0"/>
          <w:marTop w:val="0"/>
          <w:marBottom w:val="0"/>
          <w:divBdr>
            <w:top w:val="none" w:sz="0" w:space="0" w:color="auto"/>
            <w:left w:val="none" w:sz="0" w:space="0" w:color="auto"/>
            <w:bottom w:val="none" w:sz="0" w:space="0" w:color="auto"/>
            <w:right w:val="none" w:sz="0" w:space="0" w:color="auto"/>
          </w:divBdr>
        </w:div>
        <w:div w:id="277027724">
          <w:marLeft w:val="0"/>
          <w:marRight w:val="0"/>
          <w:marTop w:val="0"/>
          <w:marBottom w:val="0"/>
          <w:divBdr>
            <w:top w:val="none" w:sz="0" w:space="0" w:color="auto"/>
            <w:left w:val="none" w:sz="0" w:space="0" w:color="auto"/>
            <w:bottom w:val="none" w:sz="0" w:space="0" w:color="auto"/>
            <w:right w:val="none" w:sz="0" w:space="0" w:color="auto"/>
          </w:divBdr>
        </w:div>
        <w:div w:id="279725416">
          <w:marLeft w:val="0"/>
          <w:marRight w:val="0"/>
          <w:marTop w:val="0"/>
          <w:marBottom w:val="0"/>
          <w:divBdr>
            <w:top w:val="none" w:sz="0" w:space="0" w:color="auto"/>
            <w:left w:val="none" w:sz="0" w:space="0" w:color="auto"/>
            <w:bottom w:val="none" w:sz="0" w:space="0" w:color="auto"/>
            <w:right w:val="none" w:sz="0" w:space="0" w:color="auto"/>
          </w:divBdr>
        </w:div>
        <w:div w:id="322049091">
          <w:marLeft w:val="0"/>
          <w:marRight w:val="0"/>
          <w:marTop w:val="0"/>
          <w:marBottom w:val="0"/>
          <w:divBdr>
            <w:top w:val="none" w:sz="0" w:space="0" w:color="auto"/>
            <w:left w:val="none" w:sz="0" w:space="0" w:color="auto"/>
            <w:bottom w:val="none" w:sz="0" w:space="0" w:color="auto"/>
            <w:right w:val="none" w:sz="0" w:space="0" w:color="auto"/>
          </w:divBdr>
        </w:div>
        <w:div w:id="332688293">
          <w:marLeft w:val="0"/>
          <w:marRight w:val="0"/>
          <w:marTop w:val="0"/>
          <w:marBottom w:val="0"/>
          <w:divBdr>
            <w:top w:val="none" w:sz="0" w:space="0" w:color="auto"/>
            <w:left w:val="none" w:sz="0" w:space="0" w:color="auto"/>
            <w:bottom w:val="none" w:sz="0" w:space="0" w:color="auto"/>
            <w:right w:val="none" w:sz="0" w:space="0" w:color="auto"/>
          </w:divBdr>
          <w:divsChild>
            <w:div w:id="1190492956">
              <w:marLeft w:val="-75"/>
              <w:marRight w:val="0"/>
              <w:marTop w:val="30"/>
              <w:marBottom w:val="30"/>
              <w:divBdr>
                <w:top w:val="none" w:sz="0" w:space="0" w:color="auto"/>
                <w:left w:val="none" w:sz="0" w:space="0" w:color="auto"/>
                <w:bottom w:val="none" w:sz="0" w:space="0" w:color="auto"/>
                <w:right w:val="none" w:sz="0" w:space="0" w:color="auto"/>
              </w:divBdr>
              <w:divsChild>
                <w:div w:id="124664943">
                  <w:marLeft w:val="0"/>
                  <w:marRight w:val="0"/>
                  <w:marTop w:val="0"/>
                  <w:marBottom w:val="0"/>
                  <w:divBdr>
                    <w:top w:val="none" w:sz="0" w:space="0" w:color="auto"/>
                    <w:left w:val="none" w:sz="0" w:space="0" w:color="auto"/>
                    <w:bottom w:val="none" w:sz="0" w:space="0" w:color="auto"/>
                    <w:right w:val="none" w:sz="0" w:space="0" w:color="auto"/>
                  </w:divBdr>
                  <w:divsChild>
                    <w:div w:id="994145989">
                      <w:marLeft w:val="0"/>
                      <w:marRight w:val="0"/>
                      <w:marTop w:val="0"/>
                      <w:marBottom w:val="0"/>
                      <w:divBdr>
                        <w:top w:val="none" w:sz="0" w:space="0" w:color="auto"/>
                        <w:left w:val="none" w:sz="0" w:space="0" w:color="auto"/>
                        <w:bottom w:val="none" w:sz="0" w:space="0" w:color="auto"/>
                        <w:right w:val="none" w:sz="0" w:space="0" w:color="auto"/>
                      </w:divBdr>
                    </w:div>
                  </w:divsChild>
                </w:div>
                <w:div w:id="208538672">
                  <w:marLeft w:val="0"/>
                  <w:marRight w:val="0"/>
                  <w:marTop w:val="0"/>
                  <w:marBottom w:val="0"/>
                  <w:divBdr>
                    <w:top w:val="none" w:sz="0" w:space="0" w:color="auto"/>
                    <w:left w:val="none" w:sz="0" w:space="0" w:color="auto"/>
                    <w:bottom w:val="none" w:sz="0" w:space="0" w:color="auto"/>
                    <w:right w:val="none" w:sz="0" w:space="0" w:color="auto"/>
                  </w:divBdr>
                  <w:divsChild>
                    <w:div w:id="42408660">
                      <w:marLeft w:val="0"/>
                      <w:marRight w:val="0"/>
                      <w:marTop w:val="0"/>
                      <w:marBottom w:val="0"/>
                      <w:divBdr>
                        <w:top w:val="none" w:sz="0" w:space="0" w:color="auto"/>
                        <w:left w:val="none" w:sz="0" w:space="0" w:color="auto"/>
                        <w:bottom w:val="none" w:sz="0" w:space="0" w:color="auto"/>
                        <w:right w:val="none" w:sz="0" w:space="0" w:color="auto"/>
                      </w:divBdr>
                    </w:div>
                    <w:div w:id="917177931">
                      <w:marLeft w:val="0"/>
                      <w:marRight w:val="0"/>
                      <w:marTop w:val="0"/>
                      <w:marBottom w:val="0"/>
                      <w:divBdr>
                        <w:top w:val="none" w:sz="0" w:space="0" w:color="auto"/>
                        <w:left w:val="none" w:sz="0" w:space="0" w:color="auto"/>
                        <w:bottom w:val="none" w:sz="0" w:space="0" w:color="auto"/>
                        <w:right w:val="none" w:sz="0" w:space="0" w:color="auto"/>
                      </w:divBdr>
                    </w:div>
                    <w:div w:id="1251279524">
                      <w:marLeft w:val="0"/>
                      <w:marRight w:val="0"/>
                      <w:marTop w:val="0"/>
                      <w:marBottom w:val="0"/>
                      <w:divBdr>
                        <w:top w:val="none" w:sz="0" w:space="0" w:color="auto"/>
                        <w:left w:val="none" w:sz="0" w:space="0" w:color="auto"/>
                        <w:bottom w:val="none" w:sz="0" w:space="0" w:color="auto"/>
                        <w:right w:val="none" w:sz="0" w:space="0" w:color="auto"/>
                      </w:divBdr>
                    </w:div>
                    <w:div w:id="1292058755">
                      <w:marLeft w:val="0"/>
                      <w:marRight w:val="0"/>
                      <w:marTop w:val="0"/>
                      <w:marBottom w:val="0"/>
                      <w:divBdr>
                        <w:top w:val="none" w:sz="0" w:space="0" w:color="auto"/>
                        <w:left w:val="none" w:sz="0" w:space="0" w:color="auto"/>
                        <w:bottom w:val="none" w:sz="0" w:space="0" w:color="auto"/>
                        <w:right w:val="none" w:sz="0" w:space="0" w:color="auto"/>
                      </w:divBdr>
                    </w:div>
                    <w:div w:id="1685091016">
                      <w:marLeft w:val="0"/>
                      <w:marRight w:val="0"/>
                      <w:marTop w:val="0"/>
                      <w:marBottom w:val="0"/>
                      <w:divBdr>
                        <w:top w:val="none" w:sz="0" w:space="0" w:color="auto"/>
                        <w:left w:val="none" w:sz="0" w:space="0" w:color="auto"/>
                        <w:bottom w:val="none" w:sz="0" w:space="0" w:color="auto"/>
                        <w:right w:val="none" w:sz="0" w:space="0" w:color="auto"/>
                      </w:divBdr>
                    </w:div>
                    <w:div w:id="1745368593">
                      <w:marLeft w:val="0"/>
                      <w:marRight w:val="0"/>
                      <w:marTop w:val="0"/>
                      <w:marBottom w:val="0"/>
                      <w:divBdr>
                        <w:top w:val="none" w:sz="0" w:space="0" w:color="auto"/>
                        <w:left w:val="none" w:sz="0" w:space="0" w:color="auto"/>
                        <w:bottom w:val="none" w:sz="0" w:space="0" w:color="auto"/>
                        <w:right w:val="none" w:sz="0" w:space="0" w:color="auto"/>
                      </w:divBdr>
                    </w:div>
                    <w:div w:id="2123567054">
                      <w:marLeft w:val="0"/>
                      <w:marRight w:val="0"/>
                      <w:marTop w:val="0"/>
                      <w:marBottom w:val="0"/>
                      <w:divBdr>
                        <w:top w:val="none" w:sz="0" w:space="0" w:color="auto"/>
                        <w:left w:val="none" w:sz="0" w:space="0" w:color="auto"/>
                        <w:bottom w:val="none" w:sz="0" w:space="0" w:color="auto"/>
                        <w:right w:val="none" w:sz="0" w:space="0" w:color="auto"/>
                      </w:divBdr>
                    </w:div>
                    <w:div w:id="2141532804">
                      <w:marLeft w:val="0"/>
                      <w:marRight w:val="0"/>
                      <w:marTop w:val="0"/>
                      <w:marBottom w:val="0"/>
                      <w:divBdr>
                        <w:top w:val="none" w:sz="0" w:space="0" w:color="auto"/>
                        <w:left w:val="none" w:sz="0" w:space="0" w:color="auto"/>
                        <w:bottom w:val="none" w:sz="0" w:space="0" w:color="auto"/>
                        <w:right w:val="none" w:sz="0" w:space="0" w:color="auto"/>
                      </w:divBdr>
                    </w:div>
                  </w:divsChild>
                </w:div>
                <w:div w:id="259609260">
                  <w:marLeft w:val="0"/>
                  <w:marRight w:val="0"/>
                  <w:marTop w:val="0"/>
                  <w:marBottom w:val="0"/>
                  <w:divBdr>
                    <w:top w:val="none" w:sz="0" w:space="0" w:color="auto"/>
                    <w:left w:val="none" w:sz="0" w:space="0" w:color="auto"/>
                    <w:bottom w:val="none" w:sz="0" w:space="0" w:color="auto"/>
                    <w:right w:val="none" w:sz="0" w:space="0" w:color="auto"/>
                  </w:divBdr>
                  <w:divsChild>
                    <w:div w:id="118955491">
                      <w:marLeft w:val="0"/>
                      <w:marRight w:val="0"/>
                      <w:marTop w:val="0"/>
                      <w:marBottom w:val="0"/>
                      <w:divBdr>
                        <w:top w:val="none" w:sz="0" w:space="0" w:color="auto"/>
                        <w:left w:val="none" w:sz="0" w:space="0" w:color="auto"/>
                        <w:bottom w:val="none" w:sz="0" w:space="0" w:color="auto"/>
                        <w:right w:val="none" w:sz="0" w:space="0" w:color="auto"/>
                      </w:divBdr>
                    </w:div>
                    <w:div w:id="259798905">
                      <w:marLeft w:val="0"/>
                      <w:marRight w:val="0"/>
                      <w:marTop w:val="0"/>
                      <w:marBottom w:val="0"/>
                      <w:divBdr>
                        <w:top w:val="none" w:sz="0" w:space="0" w:color="auto"/>
                        <w:left w:val="none" w:sz="0" w:space="0" w:color="auto"/>
                        <w:bottom w:val="none" w:sz="0" w:space="0" w:color="auto"/>
                        <w:right w:val="none" w:sz="0" w:space="0" w:color="auto"/>
                      </w:divBdr>
                    </w:div>
                    <w:div w:id="290408407">
                      <w:marLeft w:val="0"/>
                      <w:marRight w:val="0"/>
                      <w:marTop w:val="0"/>
                      <w:marBottom w:val="0"/>
                      <w:divBdr>
                        <w:top w:val="none" w:sz="0" w:space="0" w:color="auto"/>
                        <w:left w:val="none" w:sz="0" w:space="0" w:color="auto"/>
                        <w:bottom w:val="none" w:sz="0" w:space="0" w:color="auto"/>
                        <w:right w:val="none" w:sz="0" w:space="0" w:color="auto"/>
                      </w:divBdr>
                    </w:div>
                    <w:div w:id="304896920">
                      <w:marLeft w:val="0"/>
                      <w:marRight w:val="0"/>
                      <w:marTop w:val="0"/>
                      <w:marBottom w:val="0"/>
                      <w:divBdr>
                        <w:top w:val="none" w:sz="0" w:space="0" w:color="auto"/>
                        <w:left w:val="none" w:sz="0" w:space="0" w:color="auto"/>
                        <w:bottom w:val="none" w:sz="0" w:space="0" w:color="auto"/>
                        <w:right w:val="none" w:sz="0" w:space="0" w:color="auto"/>
                      </w:divBdr>
                    </w:div>
                    <w:div w:id="535385094">
                      <w:marLeft w:val="0"/>
                      <w:marRight w:val="0"/>
                      <w:marTop w:val="0"/>
                      <w:marBottom w:val="0"/>
                      <w:divBdr>
                        <w:top w:val="none" w:sz="0" w:space="0" w:color="auto"/>
                        <w:left w:val="none" w:sz="0" w:space="0" w:color="auto"/>
                        <w:bottom w:val="none" w:sz="0" w:space="0" w:color="auto"/>
                        <w:right w:val="none" w:sz="0" w:space="0" w:color="auto"/>
                      </w:divBdr>
                    </w:div>
                    <w:div w:id="618491319">
                      <w:marLeft w:val="0"/>
                      <w:marRight w:val="0"/>
                      <w:marTop w:val="0"/>
                      <w:marBottom w:val="0"/>
                      <w:divBdr>
                        <w:top w:val="none" w:sz="0" w:space="0" w:color="auto"/>
                        <w:left w:val="none" w:sz="0" w:space="0" w:color="auto"/>
                        <w:bottom w:val="none" w:sz="0" w:space="0" w:color="auto"/>
                        <w:right w:val="none" w:sz="0" w:space="0" w:color="auto"/>
                      </w:divBdr>
                    </w:div>
                    <w:div w:id="885869734">
                      <w:marLeft w:val="0"/>
                      <w:marRight w:val="0"/>
                      <w:marTop w:val="0"/>
                      <w:marBottom w:val="0"/>
                      <w:divBdr>
                        <w:top w:val="none" w:sz="0" w:space="0" w:color="auto"/>
                        <w:left w:val="none" w:sz="0" w:space="0" w:color="auto"/>
                        <w:bottom w:val="none" w:sz="0" w:space="0" w:color="auto"/>
                        <w:right w:val="none" w:sz="0" w:space="0" w:color="auto"/>
                      </w:divBdr>
                    </w:div>
                    <w:div w:id="969627704">
                      <w:marLeft w:val="0"/>
                      <w:marRight w:val="0"/>
                      <w:marTop w:val="0"/>
                      <w:marBottom w:val="0"/>
                      <w:divBdr>
                        <w:top w:val="none" w:sz="0" w:space="0" w:color="auto"/>
                        <w:left w:val="none" w:sz="0" w:space="0" w:color="auto"/>
                        <w:bottom w:val="none" w:sz="0" w:space="0" w:color="auto"/>
                        <w:right w:val="none" w:sz="0" w:space="0" w:color="auto"/>
                      </w:divBdr>
                    </w:div>
                    <w:div w:id="2097357370">
                      <w:marLeft w:val="0"/>
                      <w:marRight w:val="0"/>
                      <w:marTop w:val="0"/>
                      <w:marBottom w:val="0"/>
                      <w:divBdr>
                        <w:top w:val="none" w:sz="0" w:space="0" w:color="auto"/>
                        <w:left w:val="none" w:sz="0" w:space="0" w:color="auto"/>
                        <w:bottom w:val="none" w:sz="0" w:space="0" w:color="auto"/>
                        <w:right w:val="none" w:sz="0" w:space="0" w:color="auto"/>
                      </w:divBdr>
                    </w:div>
                    <w:div w:id="2118407018">
                      <w:marLeft w:val="0"/>
                      <w:marRight w:val="0"/>
                      <w:marTop w:val="0"/>
                      <w:marBottom w:val="0"/>
                      <w:divBdr>
                        <w:top w:val="none" w:sz="0" w:space="0" w:color="auto"/>
                        <w:left w:val="none" w:sz="0" w:space="0" w:color="auto"/>
                        <w:bottom w:val="none" w:sz="0" w:space="0" w:color="auto"/>
                        <w:right w:val="none" w:sz="0" w:space="0" w:color="auto"/>
                      </w:divBdr>
                    </w:div>
                  </w:divsChild>
                </w:div>
                <w:div w:id="389378533">
                  <w:marLeft w:val="0"/>
                  <w:marRight w:val="0"/>
                  <w:marTop w:val="0"/>
                  <w:marBottom w:val="0"/>
                  <w:divBdr>
                    <w:top w:val="none" w:sz="0" w:space="0" w:color="auto"/>
                    <w:left w:val="none" w:sz="0" w:space="0" w:color="auto"/>
                    <w:bottom w:val="none" w:sz="0" w:space="0" w:color="auto"/>
                    <w:right w:val="none" w:sz="0" w:space="0" w:color="auto"/>
                  </w:divBdr>
                  <w:divsChild>
                    <w:div w:id="259531679">
                      <w:marLeft w:val="0"/>
                      <w:marRight w:val="0"/>
                      <w:marTop w:val="0"/>
                      <w:marBottom w:val="0"/>
                      <w:divBdr>
                        <w:top w:val="none" w:sz="0" w:space="0" w:color="auto"/>
                        <w:left w:val="none" w:sz="0" w:space="0" w:color="auto"/>
                        <w:bottom w:val="none" w:sz="0" w:space="0" w:color="auto"/>
                        <w:right w:val="none" w:sz="0" w:space="0" w:color="auto"/>
                      </w:divBdr>
                    </w:div>
                    <w:div w:id="2005470916">
                      <w:marLeft w:val="0"/>
                      <w:marRight w:val="0"/>
                      <w:marTop w:val="0"/>
                      <w:marBottom w:val="0"/>
                      <w:divBdr>
                        <w:top w:val="none" w:sz="0" w:space="0" w:color="auto"/>
                        <w:left w:val="none" w:sz="0" w:space="0" w:color="auto"/>
                        <w:bottom w:val="none" w:sz="0" w:space="0" w:color="auto"/>
                        <w:right w:val="none" w:sz="0" w:space="0" w:color="auto"/>
                      </w:divBdr>
                    </w:div>
                  </w:divsChild>
                </w:div>
                <w:div w:id="433092505">
                  <w:marLeft w:val="0"/>
                  <w:marRight w:val="0"/>
                  <w:marTop w:val="0"/>
                  <w:marBottom w:val="0"/>
                  <w:divBdr>
                    <w:top w:val="none" w:sz="0" w:space="0" w:color="auto"/>
                    <w:left w:val="none" w:sz="0" w:space="0" w:color="auto"/>
                    <w:bottom w:val="none" w:sz="0" w:space="0" w:color="auto"/>
                    <w:right w:val="none" w:sz="0" w:space="0" w:color="auto"/>
                  </w:divBdr>
                  <w:divsChild>
                    <w:div w:id="293877070">
                      <w:marLeft w:val="0"/>
                      <w:marRight w:val="0"/>
                      <w:marTop w:val="0"/>
                      <w:marBottom w:val="0"/>
                      <w:divBdr>
                        <w:top w:val="none" w:sz="0" w:space="0" w:color="auto"/>
                        <w:left w:val="none" w:sz="0" w:space="0" w:color="auto"/>
                        <w:bottom w:val="none" w:sz="0" w:space="0" w:color="auto"/>
                        <w:right w:val="none" w:sz="0" w:space="0" w:color="auto"/>
                      </w:divBdr>
                    </w:div>
                  </w:divsChild>
                </w:div>
                <w:div w:id="460924752">
                  <w:marLeft w:val="0"/>
                  <w:marRight w:val="0"/>
                  <w:marTop w:val="0"/>
                  <w:marBottom w:val="0"/>
                  <w:divBdr>
                    <w:top w:val="none" w:sz="0" w:space="0" w:color="auto"/>
                    <w:left w:val="none" w:sz="0" w:space="0" w:color="auto"/>
                    <w:bottom w:val="none" w:sz="0" w:space="0" w:color="auto"/>
                    <w:right w:val="none" w:sz="0" w:space="0" w:color="auto"/>
                  </w:divBdr>
                  <w:divsChild>
                    <w:div w:id="556672343">
                      <w:marLeft w:val="0"/>
                      <w:marRight w:val="0"/>
                      <w:marTop w:val="0"/>
                      <w:marBottom w:val="0"/>
                      <w:divBdr>
                        <w:top w:val="none" w:sz="0" w:space="0" w:color="auto"/>
                        <w:left w:val="none" w:sz="0" w:space="0" w:color="auto"/>
                        <w:bottom w:val="none" w:sz="0" w:space="0" w:color="auto"/>
                        <w:right w:val="none" w:sz="0" w:space="0" w:color="auto"/>
                      </w:divBdr>
                    </w:div>
                  </w:divsChild>
                </w:div>
                <w:div w:id="478348847">
                  <w:marLeft w:val="0"/>
                  <w:marRight w:val="0"/>
                  <w:marTop w:val="0"/>
                  <w:marBottom w:val="0"/>
                  <w:divBdr>
                    <w:top w:val="none" w:sz="0" w:space="0" w:color="auto"/>
                    <w:left w:val="none" w:sz="0" w:space="0" w:color="auto"/>
                    <w:bottom w:val="none" w:sz="0" w:space="0" w:color="auto"/>
                    <w:right w:val="none" w:sz="0" w:space="0" w:color="auto"/>
                  </w:divBdr>
                  <w:divsChild>
                    <w:div w:id="1974870322">
                      <w:marLeft w:val="0"/>
                      <w:marRight w:val="0"/>
                      <w:marTop w:val="0"/>
                      <w:marBottom w:val="0"/>
                      <w:divBdr>
                        <w:top w:val="none" w:sz="0" w:space="0" w:color="auto"/>
                        <w:left w:val="none" w:sz="0" w:space="0" w:color="auto"/>
                        <w:bottom w:val="none" w:sz="0" w:space="0" w:color="auto"/>
                        <w:right w:val="none" w:sz="0" w:space="0" w:color="auto"/>
                      </w:divBdr>
                    </w:div>
                  </w:divsChild>
                </w:div>
                <w:div w:id="492068292">
                  <w:marLeft w:val="0"/>
                  <w:marRight w:val="0"/>
                  <w:marTop w:val="0"/>
                  <w:marBottom w:val="0"/>
                  <w:divBdr>
                    <w:top w:val="none" w:sz="0" w:space="0" w:color="auto"/>
                    <w:left w:val="none" w:sz="0" w:space="0" w:color="auto"/>
                    <w:bottom w:val="none" w:sz="0" w:space="0" w:color="auto"/>
                    <w:right w:val="none" w:sz="0" w:space="0" w:color="auto"/>
                  </w:divBdr>
                  <w:divsChild>
                    <w:div w:id="449210092">
                      <w:marLeft w:val="0"/>
                      <w:marRight w:val="0"/>
                      <w:marTop w:val="0"/>
                      <w:marBottom w:val="0"/>
                      <w:divBdr>
                        <w:top w:val="none" w:sz="0" w:space="0" w:color="auto"/>
                        <w:left w:val="none" w:sz="0" w:space="0" w:color="auto"/>
                        <w:bottom w:val="none" w:sz="0" w:space="0" w:color="auto"/>
                        <w:right w:val="none" w:sz="0" w:space="0" w:color="auto"/>
                      </w:divBdr>
                    </w:div>
                  </w:divsChild>
                </w:div>
                <w:div w:id="508325692">
                  <w:marLeft w:val="0"/>
                  <w:marRight w:val="0"/>
                  <w:marTop w:val="0"/>
                  <w:marBottom w:val="0"/>
                  <w:divBdr>
                    <w:top w:val="none" w:sz="0" w:space="0" w:color="auto"/>
                    <w:left w:val="none" w:sz="0" w:space="0" w:color="auto"/>
                    <w:bottom w:val="none" w:sz="0" w:space="0" w:color="auto"/>
                    <w:right w:val="none" w:sz="0" w:space="0" w:color="auto"/>
                  </w:divBdr>
                  <w:divsChild>
                    <w:div w:id="143786622">
                      <w:marLeft w:val="0"/>
                      <w:marRight w:val="0"/>
                      <w:marTop w:val="0"/>
                      <w:marBottom w:val="0"/>
                      <w:divBdr>
                        <w:top w:val="none" w:sz="0" w:space="0" w:color="auto"/>
                        <w:left w:val="none" w:sz="0" w:space="0" w:color="auto"/>
                        <w:bottom w:val="none" w:sz="0" w:space="0" w:color="auto"/>
                        <w:right w:val="none" w:sz="0" w:space="0" w:color="auto"/>
                      </w:divBdr>
                    </w:div>
                    <w:div w:id="444471468">
                      <w:marLeft w:val="0"/>
                      <w:marRight w:val="0"/>
                      <w:marTop w:val="0"/>
                      <w:marBottom w:val="0"/>
                      <w:divBdr>
                        <w:top w:val="none" w:sz="0" w:space="0" w:color="auto"/>
                        <w:left w:val="none" w:sz="0" w:space="0" w:color="auto"/>
                        <w:bottom w:val="none" w:sz="0" w:space="0" w:color="auto"/>
                        <w:right w:val="none" w:sz="0" w:space="0" w:color="auto"/>
                      </w:divBdr>
                    </w:div>
                    <w:div w:id="668942788">
                      <w:marLeft w:val="0"/>
                      <w:marRight w:val="0"/>
                      <w:marTop w:val="0"/>
                      <w:marBottom w:val="0"/>
                      <w:divBdr>
                        <w:top w:val="none" w:sz="0" w:space="0" w:color="auto"/>
                        <w:left w:val="none" w:sz="0" w:space="0" w:color="auto"/>
                        <w:bottom w:val="none" w:sz="0" w:space="0" w:color="auto"/>
                        <w:right w:val="none" w:sz="0" w:space="0" w:color="auto"/>
                      </w:divBdr>
                    </w:div>
                    <w:div w:id="1232931705">
                      <w:marLeft w:val="0"/>
                      <w:marRight w:val="0"/>
                      <w:marTop w:val="0"/>
                      <w:marBottom w:val="0"/>
                      <w:divBdr>
                        <w:top w:val="none" w:sz="0" w:space="0" w:color="auto"/>
                        <w:left w:val="none" w:sz="0" w:space="0" w:color="auto"/>
                        <w:bottom w:val="none" w:sz="0" w:space="0" w:color="auto"/>
                        <w:right w:val="none" w:sz="0" w:space="0" w:color="auto"/>
                      </w:divBdr>
                    </w:div>
                  </w:divsChild>
                </w:div>
                <w:div w:id="518738540">
                  <w:marLeft w:val="0"/>
                  <w:marRight w:val="0"/>
                  <w:marTop w:val="0"/>
                  <w:marBottom w:val="0"/>
                  <w:divBdr>
                    <w:top w:val="none" w:sz="0" w:space="0" w:color="auto"/>
                    <w:left w:val="none" w:sz="0" w:space="0" w:color="auto"/>
                    <w:bottom w:val="none" w:sz="0" w:space="0" w:color="auto"/>
                    <w:right w:val="none" w:sz="0" w:space="0" w:color="auto"/>
                  </w:divBdr>
                  <w:divsChild>
                    <w:div w:id="938879454">
                      <w:marLeft w:val="0"/>
                      <w:marRight w:val="0"/>
                      <w:marTop w:val="0"/>
                      <w:marBottom w:val="0"/>
                      <w:divBdr>
                        <w:top w:val="none" w:sz="0" w:space="0" w:color="auto"/>
                        <w:left w:val="none" w:sz="0" w:space="0" w:color="auto"/>
                        <w:bottom w:val="none" w:sz="0" w:space="0" w:color="auto"/>
                        <w:right w:val="none" w:sz="0" w:space="0" w:color="auto"/>
                      </w:divBdr>
                    </w:div>
                    <w:div w:id="1080450462">
                      <w:marLeft w:val="0"/>
                      <w:marRight w:val="0"/>
                      <w:marTop w:val="0"/>
                      <w:marBottom w:val="0"/>
                      <w:divBdr>
                        <w:top w:val="none" w:sz="0" w:space="0" w:color="auto"/>
                        <w:left w:val="none" w:sz="0" w:space="0" w:color="auto"/>
                        <w:bottom w:val="none" w:sz="0" w:space="0" w:color="auto"/>
                        <w:right w:val="none" w:sz="0" w:space="0" w:color="auto"/>
                      </w:divBdr>
                    </w:div>
                    <w:div w:id="1213269304">
                      <w:marLeft w:val="0"/>
                      <w:marRight w:val="0"/>
                      <w:marTop w:val="0"/>
                      <w:marBottom w:val="0"/>
                      <w:divBdr>
                        <w:top w:val="none" w:sz="0" w:space="0" w:color="auto"/>
                        <w:left w:val="none" w:sz="0" w:space="0" w:color="auto"/>
                        <w:bottom w:val="none" w:sz="0" w:space="0" w:color="auto"/>
                        <w:right w:val="none" w:sz="0" w:space="0" w:color="auto"/>
                      </w:divBdr>
                    </w:div>
                  </w:divsChild>
                </w:div>
                <w:div w:id="536888548">
                  <w:marLeft w:val="0"/>
                  <w:marRight w:val="0"/>
                  <w:marTop w:val="0"/>
                  <w:marBottom w:val="0"/>
                  <w:divBdr>
                    <w:top w:val="none" w:sz="0" w:space="0" w:color="auto"/>
                    <w:left w:val="none" w:sz="0" w:space="0" w:color="auto"/>
                    <w:bottom w:val="none" w:sz="0" w:space="0" w:color="auto"/>
                    <w:right w:val="none" w:sz="0" w:space="0" w:color="auto"/>
                  </w:divBdr>
                  <w:divsChild>
                    <w:div w:id="1207064026">
                      <w:marLeft w:val="0"/>
                      <w:marRight w:val="0"/>
                      <w:marTop w:val="0"/>
                      <w:marBottom w:val="0"/>
                      <w:divBdr>
                        <w:top w:val="none" w:sz="0" w:space="0" w:color="auto"/>
                        <w:left w:val="none" w:sz="0" w:space="0" w:color="auto"/>
                        <w:bottom w:val="none" w:sz="0" w:space="0" w:color="auto"/>
                        <w:right w:val="none" w:sz="0" w:space="0" w:color="auto"/>
                      </w:divBdr>
                    </w:div>
                    <w:div w:id="1702779113">
                      <w:marLeft w:val="0"/>
                      <w:marRight w:val="0"/>
                      <w:marTop w:val="0"/>
                      <w:marBottom w:val="0"/>
                      <w:divBdr>
                        <w:top w:val="none" w:sz="0" w:space="0" w:color="auto"/>
                        <w:left w:val="none" w:sz="0" w:space="0" w:color="auto"/>
                        <w:bottom w:val="none" w:sz="0" w:space="0" w:color="auto"/>
                        <w:right w:val="none" w:sz="0" w:space="0" w:color="auto"/>
                      </w:divBdr>
                    </w:div>
                    <w:div w:id="2123188501">
                      <w:marLeft w:val="0"/>
                      <w:marRight w:val="0"/>
                      <w:marTop w:val="0"/>
                      <w:marBottom w:val="0"/>
                      <w:divBdr>
                        <w:top w:val="none" w:sz="0" w:space="0" w:color="auto"/>
                        <w:left w:val="none" w:sz="0" w:space="0" w:color="auto"/>
                        <w:bottom w:val="none" w:sz="0" w:space="0" w:color="auto"/>
                        <w:right w:val="none" w:sz="0" w:space="0" w:color="auto"/>
                      </w:divBdr>
                    </w:div>
                  </w:divsChild>
                </w:div>
                <w:div w:id="674652789">
                  <w:marLeft w:val="0"/>
                  <w:marRight w:val="0"/>
                  <w:marTop w:val="0"/>
                  <w:marBottom w:val="0"/>
                  <w:divBdr>
                    <w:top w:val="none" w:sz="0" w:space="0" w:color="auto"/>
                    <w:left w:val="none" w:sz="0" w:space="0" w:color="auto"/>
                    <w:bottom w:val="none" w:sz="0" w:space="0" w:color="auto"/>
                    <w:right w:val="none" w:sz="0" w:space="0" w:color="auto"/>
                  </w:divBdr>
                  <w:divsChild>
                    <w:div w:id="2083092966">
                      <w:marLeft w:val="0"/>
                      <w:marRight w:val="0"/>
                      <w:marTop w:val="0"/>
                      <w:marBottom w:val="0"/>
                      <w:divBdr>
                        <w:top w:val="none" w:sz="0" w:space="0" w:color="auto"/>
                        <w:left w:val="none" w:sz="0" w:space="0" w:color="auto"/>
                        <w:bottom w:val="none" w:sz="0" w:space="0" w:color="auto"/>
                        <w:right w:val="none" w:sz="0" w:space="0" w:color="auto"/>
                      </w:divBdr>
                    </w:div>
                  </w:divsChild>
                </w:div>
                <w:div w:id="689454172">
                  <w:marLeft w:val="0"/>
                  <w:marRight w:val="0"/>
                  <w:marTop w:val="0"/>
                  <w:marBottom w:val="0"/>
                  <w:divBdr>
                    <w:top w:val="none" w:sz="0" w:space="0" w:color="auto"/>
                    <w:left w:val="none" w:sz="0" w:space="0" w:color="auto"/>
                    <w:bottom w:val="none" w:sz="0" w:space="0" w:color="auto"/>
                    <w:right w:val="none" w:sz="0" w:space="0" w:color="auto"/>
                  </w:divBdr>
                  <w:divsChild>
                    <w:div w:id="1334339822">
                      <w:marLeft w:val="0"/>
                      <w:marRight w:val="0"/>
                      <w:marTop w:val="0"/>
                      <w:marBottom w:val="0"/>
                      <w:divBdr>
                        <w:top w:val="none" w:sz="0" w:space="0" w:color="auto"/>
                        <w:left w:val="none" w:sz="0" w:space="0" w:color="auto"/>
                        <w:bottom w:val="none" w:sz="0" w:space="0" w:color="auto"/>
                        <w:right w:val="none" w:sz="0" w:space="0" w:color="auto"/>
                      </w:divBdr>
                    </w:div>
                    <w:div w:id="1856504881">
                      <w:marLeft w:val="0"/>
                      <w:marRight w:val="0"/>
                      <w:marTop w:val="0"/>
                      <w:marBottom w:val="0"/>
                      <w:divBdr>
                        <w:top w:val="none" w:sz="0" w:space="0" w:color="auto"/>
                        <w:left w:val="none" w:sz="0" w:space="0" w:color="auto"/>
                        <w:bottom w:val="none" w:sz="0" w:space="0" w:color="auto"/>
                        <w:right w:val="none" w:sz="0" w:space="0" w:color="auto"/>
                      </w:divBdr>
                    </w:div>
                  </w:divsChild>
                </w:div>
                <w:div w:id="711921975">
                  <w:marLeft w:val="0"/>
                  <w:marRight w:val="0"/>
                  <w:marTop w:val="0"/>
                  <w:marBottom w:val="0"/>
                  <w:divBdr>
                    <w:top w:val="none" w:sz="0" w:space="0" w:color="auto"/>
                    <w:left w:val="none" w:sz="0" w:space="0" w:color="auto"/>
                    <w:bottom w:val="none" w:sz="0" w:space="0" w:color="auto"/>
                    <w:right w:val="none" w:sz="0" w:space="0" w:color="auto"/>
                  </w:divBdr>
                  <w:divsChild>
                    <w:div w:id="511914516">
                      <w:marLeft w:val="0"/>
                      <w:marRight w:val="0"/>
                      <w:marTop w:val="0"/>
                      <w:marBottom w:val="0"/>
                      <w:divBdr>
                        <w:top w:val="none" w:sz="0" w:space="0" w:color="auto"/>
                        <w:left w:val="none" w:sz="0" w:space="0" w:color="auto"/>
                        <w:bottom w:val="none" w:sz="0" w:space="0" w:color="auto"/>
                        <w:right w:val="none" w:sz="0" w:space="0" w:color="auto"/>
                      </w:divBdr>
                    </w:div>
                    <w:div w:id="705914366">
                      <w:marLeft w:val="0"/>
                      <w:marRight w:val="0"/>
                      <w:marTop w:val="0"/>
                      <w:marBottom w:val="0"/>
                      <w:divBdr>
                        <w:top w:val="none" w:sz="0" w:space="0" w:color="auto"/>
                        <w:left w:val="none" w:sz="0" w:space="0" w:color="auto"/>
                        <w:bottom w:val="none" w:sz="0" w:space="0" w:color="auto"/>
                        <w:right w:val="none" w:sz="0" w:space="0" w:color="auto"/>
                      </w:divBdr>
                    </w:div>
                    <w:div w:id="923807415">
                      <w:marLeft w:val="0"/>
                      <w:marRight w:val="0"/>
                      <w:marTop w:val="0"/>
                      <w:marBottom w:val="0"/>
                      <w:divBdr>
                        <w:top w:val="none" w:sz="0" w:space="0" w:color="auto"/>
                        <w:left w:val="none" w:sz="0" w:space="0" w:color="auto"/>
                        <w:bottom w:val="none" w:sz="0" w:space="0" w:color="auto"/>
                        <w:right w:val="none" w:sz="0" w:space="0" w:color="auto"/>
                      </w:divBdr>
                    </w:div>
                    <w:div w:id="1174299279">
                      <w:marLeft w:val="0"/>
                      <w:marRight w:val="0"/>
                      <w:marTop w:val="0"/>
                      <w:marBottom w:val="0"/>
                      <w:divBdr>
                        <w:top w:val="none" w:sz="0" w:space="0" w:color="auto"/>
                        <w:left w:val="none" w:sz="0" w:space="0" w:color="auto"/>
                        <w:bottom w:val="none" w:sz="0" w:space="0" w:color="auto"/>
                        <w:right w:val="none" w:sz="0" w:space="0" w:color="auto"/>
                      </w:divBdr>
                    </w:div>
                    <w:div w:id="1741293349">
                      <w:marLeft w:val="0"/>
                      <w:marRight w:val="0"/>
                      <w:marTop w:val="0"/>
                      <w:marBottom w:val="0"/>
                      <w:divBdr>
                        <w:top w:val="none" w:sz="0" w:space="0" w:color="auto"/>
                        <w:left w:val="none" w:sz="0" w:space="0" w:color="auto"/>
                        <w:bottom w:val="none" w:sz="0" w:space="0" w:color="auto"/>
                        <w:right w:val="none" w:sz="0" w:space="0" w:color="auto"/>
                      </w:divBdr>
                    </w:div>
                    <w:div w:id="1985575523">
                      <w:marLeft w:val="0"/>
                      <w:marRight w:val="0"/>
                      <w:marTop w:val="0"/>
                      <w:marBottom w:val="0"/>
                      <w:divBdr>
                        <w:top w:val="none" w:sz="0" w:space="0" w:color="auto"/>
                        <w:left w:val="none" w:sz="0" w:space="0" w:color="auto"/>
                        <w:bottom w:val="none" w:sz="0" w:space="0" w:color="auto"/>
                        <w:right w:val="none" w:sz="0" w:space="0" w:color="auto"/>
                      </w:divBdr>
                    </w:div>
                  </w:divsChild>
                </w:div>
                <w:div w:id="832988994">
                  <w:marLeft w:val="0"/>
                  <w:marRight w:val="0"/>
                  <w:marTop w:val="0"/>
                  <w:marBottom w:val="0"/>
                  <w:divBdr>
                    <w:top w:val="none" w:sz="0" w:space="0" w:color="auto"/>
                    <w:left w:val="none" w:sz="0" w:space="0" w:color="auto"/>
                    <w:bottom w:val="none" w:sz="0" w:space="0" w:color="auto"/>
                    <w:right w:val="none" w:sz="0" w:space="0" w:color="auto"/>
                  </w:divBdr>
                  <w:divsChild>
                    <w:div w:id="1161896176">
                      <w:marLeft w:val="0"/>
                      <w:marRight w:val="0"/>
                      <w:marTop w:val="0"/>
                      <w:marBottom w:val="0"/>
                      <w:divBdr>
                        <w:top w:val="none" w:sz="0" w:space="0" w:color="auto"/>
                        <w:left w:val="none" w:sz="0" w:space="0" w:color="auto"/>
                        <w:bottom w:val="none" w:sz="0" w:space="0" w:color="auto"/>
                        <w:right w:val="none" w:sz="0" w:space="0" w:color="auto"/>
                      </w:divBdr>
                    </w:div>
                  </w:divsChild>
                </w:div>
                <w:div w:id="872691864">
                  <w:marLeft w:val="0"/>
                  <w:marRight w:val="0"/>
                  <w:marTop w:val="0"/>
                  <w:marBottom w:val="0"/>
                  <w:divBdr>
                    <w:top w:val="none" w:sz="0" w:space="0" w:color="auto"/>
                    <w:left w:val="none" w:sz="0" w:space="0" w:color="auto"/>
                    <w:bottom w:val="none" w:sz="0" w:space="0" w:color="auto"/>
                    <w:right w:val="none" w:sz="0" w:space="0" w:color="auto"/>
                  </w:divBdr>
                  <w:divsChild>
                    <w:div w:id="818810252">
                      <w:marLeft w:val="0"/>
                      <w:marRight w:val="0"/>
                      <w:marTop w:val="0"/>
                      <w:marBottom w:val="0"/>
                      <w:divBdr>
                        <w:top w:val="none" w:sz="0" w:space="0" w:color="auto"/>
                        <w:left w:val="none" w:sz="0" w:space="0" w:color="auto"/>
                        <w:bottom w:val="none" w:sz="0" w:space="0" w:color="auto"/>
                        <w:right w:val="none" w:sz="0" w:space="0" w:color="auto"/>
                      </w:divBdr>
                    </w:div>
                  </w:divsChild>
                </w:div>
                <w:div w:id="888607816">
                  <w:marLeft w:val="0"/>
                  <w:marRight w:val="0"/>
                  <w:marTop w:val="0"/>
                  <w:marBottom w:val="0"/>
                  <w:divBdr>
                    <w:top w:val="none" w:sz="0" w:space="0" w:color="auto"/>
                    <w:left w:val="none" w:sz="0" w:space="0" w:color="auto"/>
                    <w:bottom w:val="none" w:sz="0" w:space="0" w:color="auto"/>
                    <w:right w:val="none" w:sz="0" w:space="0" w:color="auto"/>
                  </w:divBdr>
                  <w:divsChild>
                    <w:div w:id="2136898603">
                      <w:marLeft w:val="0"/>
                      <w:marRight w:val="0"/>
                      <w:marTop w:val="0"/>
                      <w:marBottom w:val="0"/>
                      <w:divBdr>
                        <w:top w:val="none" w:sz="0" w:space="0" w:color="auto"/>
                        <w:left w:val="none" w:sz="0" w:space="0" w:color="auto"/>
                        <w:bottom w:val="none" w:sz="0" w:space="0" w:color="auto"/>
                        <w:right w:val="none" w:sz="0" w:space="0" w:color="auto"/>
                      </w:divBdr>
                    </w:div>
                  </w:divsChild>
                </w:div>
                <w:div w:id="956764291">
                  <w:marLeft w:val="0"/>
                  <w:marRight w:val="0"/>
                  <w:marTop w:val="0"/>
                  <w:marBottom w:val="0"/>
                  <w:divBdr>
                    <w:top w:val="none" w:sz="0" w:space="0" w:color="auto"/>
                    <w:left w:val="none" w:sz="0" w:space="0" w:color="auto"/>
                    <w:bottom w:val="none" w:sz="0" w:space="0" w:color="auto"/>
                    <w:right w:val="none" w:sz="0" w:space="0" w:color="auto"/>
                  </w:divBdr>
                  <w:divsChild>
                    <w:div w:id="1718162561">
                      <w:marLeft w:val="0"/>
                      <w:marRight w:val="0"/>
                      <w:marTop w:val="0"/>
                      <w:marBottom w:val="0"/>
                      <w:divBdr>
                        <w:top w:val="none" w:sz="0" w:space="0" w:color="auto"/>
                        <w:left w:val="none" w:sz="0" w:space="0" w:color="auto"/>
                        <w:bottom w:val="none" w:sz="0" w:space="0" w:color="auto"/>
                        <w:right w:val="none" w:sz="0" w:space="0" w:color="auto"/>
                      </w:divBdr>
                    </w:div>
                  </w:divsChild>
                </w:div>
                <w:div w:id="1079597341">
                  <w:marLeft w:val="0"/>
                  <w:marRight w:val="0"/>
                  <w:marTop w:val="0"/>
                  <w:marBottom w:val="0"/>
                  <w:divBdr>
                    <w:top w:val="none" w:sz="0" w:space="0" w:color="auto"/>
                    <w:left w:val="none" w:sz="0" w:space="0" w:color="auto"/>
                    <w:bottom w:val="none" w:sz="0" w:space="0" w:color="auto"/>
                    <w:right w:val="none" w:sz="0" w:space="0" w:color="auto"/>
                  </w:divBdr>
                  <w:divsChild>
                    <w:div w:id="144862064">
                      <w:marLeft w:val="0"/>
                      <w:marRight w:val="0"/>
                      <w:marTop w:val="0"/>
                      <w:marBottom w:val="0"/>
                      <w:divBdr>
                        <w:top w:val="none" w:sz="0" w:space="0" w:color="auto"/>
                        <w:left w:val="none" w:sz="0" w:space="0" w:color="auto"/>
                        <w:bottom w:val="none" w:sz="0" w:space="0" w:color="auto"/>
                        <w:right w:val="none" w:sz="0" w:space="0" w:color="auto"/>
                      </w:divBdr>
                    </w:div>
                    <w:div w:id="1011564351">
                      <w:marLeft w:val="0"/>
                      <w:marRight w:val="0"/>
                      <w:marTop w:val="0"/>
                      <w:marBottom w:val="0"/>
                      <w:divBdr>
                        <w:top w:val="none" w:sz="0" w:space="0" w:color="auto"/>
                        <w:left w:val="none" w:sz="0" w:space="0" w:color="auto"/>
                        <w:bottom w:val="none" w:sz="0" w:space="0" w:color="auto"/>
                        <w:right w:val="none" w:sz="0" w:space="0" w:color="auto"/>
                      </w:divBdr>
                    </w:div>
                    <w:div w:id="1096947830">
                      <w:marLeft w:val="0"/>
                      <w:marRight w:val="0"/>
                      <w:marTop w:val="0"/>
                      <w:marBottom w:val="0"/>
                      <w:divBdr>
                        <w:top w:val="none" w:sz="0" w:space="0" w:color="auto"/>
                        <w:left w:val="none" w:sz="0" w:space="0" w:color="auto"/>
                        <w:bottom w:val="none" w:sz="0" w:space="0" w:color="auto"/>
                        <w:right w:val="none" w:sz="0" w:space="0" w:color="auto"/>
                      </w:divBdr>
                    </w:div>
                    <w:div w:id="1195658006">
                      <w:marLeft w:val="0"/>
                      <w:marRight w:val="0"/>
                      <w:marTop w:val="0"/>
                      <w:marBottom w:val="0"/>
                      <w:divBdr>
                        <w:top w:val="none" w:sz="0" w:space="0" w:color="auto"/>
                        <w:left w:val="none" w:sz="0" w:space="0" w:color="auto"/>
                        <w:bottom w:val="none" w:sz="0" w:space="0" w:color="auto"/>
                        <w:right w:val="none" w:sz="0" w:space="0" w:color="auto"/>
                      </w:divBdr>
                    </w:div>
                    <w:div w:id="1865090183">
                      <w:marLeft w:val="0"/>
                      <w:marRight w:val="0"/>
                      <w:marTop w:val="0"/>
                      <w:marBottom w:val="0"/>
                      <w:divBdr>
                        <w:top w:val="none" w:sz="0" w:space="0" w:color="auto"/>
                        <w:left w:val="none" w:sz="0" w:space="0" w:color="auto"/>
                        <w:bottom w:val="none" w:sz="0" w:space="0" w:color="auto"/>
                        <w:right w:val="none" w:sz="0" w:space="0" w:color="auto"/>
                      </w:divBdr>
                    </w:div>
                  </w:divsChild>
                </w:div>
                <w:div w:id="1396273058">
                  <w:marLeft w:val="0"/>
                  <w:marRight w:val="0"/>
                  <w:marTop w:val="0"/>
                  <w:marBottom w:val="0"/>
                  <w:divBdr>
                    <w:top w:val="none" w:sz="0" w:space="0" w:color="auto"/>
                    <w:left w:val="none" w:sz="0" w:space="0" w:color="auto"/>
                    <w:bottom w:val="none" w:sz="0" w:space="0" w:color="auto"/>
                    <w:right w:val="none" w:sz="0" w:space="0" w:color="auto"/>
                  </w:divBdr>
                  <w:divsChild>
                    <w:div w:id="1127503343">
                      <w:marLeft w:val="0"/>
                      <w:marRight w:val="0"/>
                      <w:marTop w:val="0"/>
                      <w:marBottom w:val="0"/>
                      <w:divBdr>
                        <w:top w:val="none" w:sz="0" w:space="0" w:color="auto"/>
                        <w:left w:val="none" w:sz="0" w:space="0" w:color="auto"/>
                        <w:bottom w:val="none" w:sz="0" w:space="0" w:color="auto"/>
                        <w:right w:val="none" w:sz="0" w:space="0" w:color="auto"/>
                      </w:divBdr>
                    </w:div>
                  </w:divsChild>
                </w:div>
                <w:div w:id="1429621450">
                  <w:marLeft w:val="0"/>
                  <w:marRight w:val="0"/>
                  <w:marTop w:val="0"/>
                  <w:marBottom w:val="0"/>
                  <w:divBdr>
                    <w:top w:val="none" w:sz="0" w:space="0" w:color="auto"/>
                    <w:left w:val="none" w:sz="0" w:space="0" w:color="auto"/>
                    <w:bottom w:val="none" w:sz="0" w:space="0" w:color="auto"/>
                    <w:right w:val="none" w:sz="0" w:space="0" w:color="auto"/>
                  </w:divBdr>
                  <w:divsChild>
                    <w:div w:id="1712995841">
                      <w:marLeft w:val="0"/>
                      <w:marRight w:val="0"/>
                      <w:marTop w:val="0"/>
                      <w:marBottom w:val="0"/>
                      <w:divBdr>
                        <w:top w:val="none" w:sz="0" w:space="0" w:color="auto"/>
                        <w:left w:val="none" w:sz="0" w:space="0" w:color="auto"/>
                        <w:bottom w:val="none" w:sz="0" w:space="0" w:color="auto"/>
                        <w:right w:val="none" w:sz="0" w:space="0" w:color="auto"/>
                      </w:divBdr>
                    </w:div>
                  </w:divsChild>
                </w:div>
                <w:div w:id="1450708436">
                  <w:marLeft w:val="0"/>
                  <w:marRight w:val="0"/>
                  <w:marTop w:val="0"/>
                  <w:marBottom w:val="0"/>
                  <w:divBdr>
                    <w:top w:val="none" w:sz="0" w:space="0" w:color="auto"/>
                    <w:left w:val="none" w:sz="0" w:space="0" w:color="auto"/>
                    <w:bottom w:val="none" w:sz="0" w:space="0" w:color="auto"/>
                    <w:right w:val="none" w:sz="0" w:space="0" w:color="auto"/>
                  </w:divBdr>
                  <w:divsChild>
                    <w:div w:id="1569264043">
                      <w:marLeft w:val="0"/>
                      <w:marRight w:val="0"/>
                      <w:marTop w:val="0"/>
                      <w:marBottom w:val="0"/>
                      <w:divBdr>
                        <w:top w:val="none" w:sz="0" w:space="0" w:color="auto"/>
                        <w:left w:val="none" w:sz="0" w:space="0" w:color="auto"/>
                        <w:bottom w:val="none" w:sz="0" w:space="0" w:color="auto"/>
                        <w:right w:val="none" w:sz="0" w:space="0" w:color="auto"/>
                      </w:divBdr>
                    </w:div>
                  </w:divsChild>
                </w:div>
                <w:div w:id="1575897883">
                  <w:marLeft w:val="0"/>
                  <w:marRight w:val="0"/>
                  <w:marTop w:val="0"/>
                  <w:marBottom w:val="0"/>
                  <w:divBdr>
                    <w:top w:val="none" w:sz="0" w:space="0" w:color="auto"/>
                    <w:left w:val="none" w:sz="0" w:space="0" w:color="auto"/>
                    <w:bottom w:val="none" w:sz="0" w:space="0" w:color="auto"/>
                    <w:right w:val="none" w:sz="0" w:space="0" w:color="auto"/>
                  </w:divBdr>
                  <w:divsChild>
                    <w:div w:id="328019313">
                      <w:marLeft w:val="0"/>
                      <w:marRight w:val="0"/>
                      <w:marTop w:val="0"/>
                      <w:marBottom w:val="0"/>
                      <w:divBdr>
                        <w:top w:val="none" w:sz="0" w:space="0" w:color="auto"/>
                        <w:left w:val="none" w:sz="0" w:space="0" w:color="auto"/>
                        <w:bottom w:val="none" w:sz="0" w:space="0" w:color="auto"/>
                        <w:right w:val="none" w:sz="0" w:space="0" w:color="auto"/>
                      </w:divBdr>
                    </w:div>
                  </w:divsChild>
                </w:div>
                <w:div w:id="1598559957">
                  <w:marLeft w:val="0"/>
                  <w:marRight w:val="0"/>
                  <w:marTop w:val="0"/>
                  <w:marBottom w:val="0"/>
                  <w:divBdr>
                    <w:top w:val="none" w:sz="0" w:space="0" w:color="auto"/>
                    <w:left w:val="none" w:sz="0" w:space="0" w:color="auto"/>
                    <w:bottom w:val="none" w:sz="0" w:space="0" w:color="auto"/>
                    <w:right w:val="none" w:sz="0" w:space="0" w:color="auto"/>
                  </w:divBdr>
                  <w:divsChild>
                    <w:div w:id="332072314">
                      <w:marLeft w:val="0"/>
                      <w:marRight w:val="0"/>
                      <w:marTop w:val="0"/>
                      <w:marBottom w:val="0"/>
                      <w:divBdr>
                        <w:top w:val="none" w:sz="0" w:space="0" w:color="auto"/>
                        <w:left w:val="none" w:sz="0" w:space="0" w:color="auto"/>
                        <w:bottom w:val="none" w:sz="0" w:space="0" w:color="auto"/>
                        <w:right w:val="none" w:sz="0" w:space="0" w:color="auto"/>
                      </w:divBdr>
                    </w:div>
                    <w:div w:id="607585353">
                      <w:marLeft w:val="0"/>
                      <w:marRight w:val="0"/>
                      <w:marTop w:val="0"/>
                      <w:marBottom w:val="0"/>
                      <w:divBdr>
                        <w:top w:val="none" w:sz="0" w:space="0" w:color="auto"/>
                        <w:left w:val="none" w:sz="0" w:space="0" w:color="auto"/>
                        <w:bottom w:val="none" w:sz="0" w:space="0" w:color="auto"/>
                        <w:right w:val="none" w:sz="0" w:space="0" w:color="auto"/>
                      </w:divBdr>
                    </w:div>
                  </w:divsChild>
                </w:div>
                <w:div w:id="1624267528">
                  <w:marLeft w:val="0"/>
                  <w:marRight w:val="0"/>
                  <w:marTop w:val="0"/>
                  <w:marBottom w:val="0"/>
                  <w:divBdr>
                    <w:top w:val="none" w:sz="0" w:space="0" w:color="auto"/>
                    <w:left w:val="none" w:sz="0" w:space="0" w:color="auto"/>
                    <w:bottom w:val="none" w:sz="0" w:space="0" w:color="auto"/>
                    <w:right w:val="none" w:sz="0" w:space="0" w:color="auto"/>
                  </w:divBdr>
                  <w:divsChild>
                    <w:div w:id="8677859">
                      <w:marLeft w:val="0"/>
                      <w:marRight w:val="0"/>
                      <w:marTop w:val="0"/>
                      <w:marBottom w:val="0"/>
                      <w:divBdr>
                        <w:top w:val="none" w:sz="0" w:space="0" w:color="auto"/>
                        <w:left w:val="none" w:sz="0" w:space="0" w:color="auto"/>
                        <w:bottom w:val="none" w:sz="0" w:space="0" w:color="auto"/>
                        <w:right w:val="none" w:sz="0" w:space="0" w:color="auto"/>
                      </w:divBdr>
                    </w:div>
                    <w:div w:id="249238218">
                      <w:marLeft w:val="0"/>
                      <w:marRight w:val="0"/>
                      <w:marTop w:val="0"/>
                      <w:marBottom w:val="0"/>
                      <w:divBdr>
                        <w:top w:val="none" w:sz="0" w:space="0" w:color="auto"/>
                        <w:left w:val="none" w:sz="0" w:space="0" w:color="auto"/>
                        <w:bottom w:val="none" w:sz="0" w:space="0" w:color="auto"/>
                        <w:right w:val="none" w:sz="0" w:space="0" w:color="auto"/>
                      </w:divBdr>
                    </w:div>
                    <w:div w:id="260839877">
                      <w:marLeft w:val="0"/>
                      <w:marRight w:val="0"/>
                      <w:marTop w:val="0"/>
                      <w:marBottom w:val="0"/>
                      <w:divBdr>
                        <w:top w:val="none" w:sz="0" w:space="0" w:color="auto"/>
                        <w:left w:val="none" w:sz="0" w:space="0" w:color="auto"/>
                        <w:bottom w:val="none" w:sz="0" w:space="0" w:color="auto"/>
                        <w:right w:val="none" w:sz="0" w:space="0" w:color="auto"/>
                      </w:divBdr>
                    </w:div>
                    <w:div w:id="986663319">
                      <w:marLeft w:val="0"/>
                      <w:marRight w:val="0"/>
                      <w:marTop w:val="0"/>
                      <w:marBottom w:val="0"/>
                      <w:divBdr>
                        <w:top w:val="none" w:sz="0" w:space="0" w:color="auto"/>
                        <w:left w:val="none" w:sz="0" w:space="0" w:color="auto"/>
                        <w:bottom w:val="none" w:sz="0" w:space="0" w:color="auto"/>
                        <w:right w:val="none" w:sz="0" w:space="0" w:color="auto"/>
                      </w:divBdr>
                    </w:div>
                    <w:div w:id="1075395338">
                      <w:marLeft w:val="0"/>
                      <w:marRight w:val="0"/>
                      <w:marTop w:val="0"/>
                      <w:marBottom w:val="0"/>
                      <w:divBdr>
                        <w:top w:val="none" w:sz="0" w:space="0" w:color="auto"/>
                        <w:left w:val="none" w:sz="0" w:space="0" w:color="auto"/>
                        <w:bottom w:val="none" w:sz="0" w:space="0" w:color="auto"/>
                        <w:right w:val="none" w:sz="0" w:space="0" w:color="auto"/>
                      </w:divBdr>
                    </w:div>
                    <w:div w:id="1113985622">
                      <w:marLeft w:val="0"/>
                      <w:marRight w:val="0"/>
                      <w:marTop w:val="0"/>
                      <w:marBottom w:val="0"/>
                      <w:divBdr>
                        <w:top w:val="none" w:sz="0" w:space="0" w:color="auto"/>
                        <w:left w:val="none" w:sz="0" w:space="0" w:color="auto"/>
                        <w:bottom w:val="none" w:sz="0" w:space="0" w:color="auto"/>
                        <w:right w:val="none" w:sz="0" w:space="0" w:color="auto"/>
                      </w:divBdr>
                    </w:div>
                    <w:div w:id="1388145667">
                      <w:marLeft w:val="0"/>
                      <w:marRight w:val="0"/>
                      <w:marTop w:val="0"/>
                      <w:marBottom w:val="0"/>
                      <w:divBdr>
                        <w:top w:val="none" w:sz="0" w:space="0" w:color="auto"/>
                        <w:left w:val="none" w:sz="0" w:space="0" w:color="auto"/>
                        <w:bottom w:val="none" w:sz="0" w:space="0" w:color="auto"/>
                        <w:right w:val="none" w:sz="0" w:space="0" w:color="auto"/>
                      </w:divBdr>
                    </w:div>
                    <w:div w:id="1662613327">
                      <w:marLeft w:val="0"/>
                      <w:marRight w:val="0"/>
                      <w:marTop w:val="0"/>
                      <w:marBottom w:val="0"/>
                      <w:divBdr>
                        <w:top w:val="none" w:sz="0" w:space="0" w:color="auto"/>
                        <w:left w:val="none" w:sz="0" w:space="0" w:color="auto"/>
                        <w:bottom w:val="none" w:sz="0" w:space="0" w:color="auto"/>
                        <w:right w:val="none" w:sz="0" w:space="0" w:color="auto"/>
                      </w:divBdr>
                    </w:div>
                  </w:divsChild>
                </w:div>
                <w:div w:id="1640770017">
                  <w:marLeft w:val="0"/>
                  <w:marRight w:val="0"/>
                  <w:marTop w:val="0"/>
                  <w:marBottom w:val="0"/>
                  <w:divBdr>
                    <w:top w:val="none" w:sz="0" w:space="0" w:color="auto"/>
                    <w:left w:val="none" w:sz="0" w:space="0" w:color="auto"/>
                    <w:bottom w:val="none" w:sz="0" w:space="0" w:color="auto"/>
                    <w:right w:val="none" w:sz="0" w:space="0" w:color="auto"/>
                  </w:divBdr>
                  <w:divsChild>
                    <w:div w:id="1666474357">
                      <w:marLeft w:val="0"/>
                      <w:marRight w:val="0"/>
                      <w:marTop w:val="0"/>
                      <w:marBottom w:val="0"/>
                      <w:divBdr>
                        <w:top w:val="none" w:sz="0" w:space="0" w:color="auto"/>
                        <w:left w:val="none" w:sz="0" w:space="0" w:color="auto"/>
                        <w:bottom w:val="none" w:sz="0" w:space="0" w:color="auto"/>
                        <w:right w:val="none" w:sz="0" w:space="0" w:color="auto"/>
                      </w:divBdr>
                    </w:div>
                  </w:divsChild>
                </w:div>
                <w:div w:id="1665015349">
                  <w:marLeft w:val="0"/>
                  <w:marRight w:val="0"/>
                  <w:marTop w:val="0"/>
                  <w:marBottom w:val="0"/>
                  <w:divBdr>
                    <w:top w:val="none" w:sz="0" w:space="0" w:color="auto"/>
                    <w:left w:val="none" w:sz="0" w:space="0" w:color="auto"/>
                    <w:bottom w:val="none" w:sz="0" w:space="0" w:color="auto"/>
                    <w:right w:val="none" w:sz="0" w:space="0" w:color="auto"/>
                  </w:divBdr>
                  <w:divsChild>
                    <w:div w:id="1448818367">
                      <w:marLeft w:val="0"/>
                      <w:marRight w:val="0"/>
                      <w:marTop w:val="0"/>
                      <w:marBottom w:val="0"/>
                      <w:divBdr>
                        <w:top w:val="none" w:sz="0" w:space="0" w:color="auto"/>
                        <w:left w:val="none" w:sz="0" w:space="0" w:color="auto"/>
                        <w:bottom w:val="none" w:sz="0" w:space="0" w:color="auto"/>
                        <w:right w:val="none" w:sz="0" w:space="0" w:color="auto"/>
                      </w:divBdr>
                    </w:div>
                  </w:divsChild>
                </w:div>
                <w:div w:id="1710059841">
                  <w:marLeft w:val="0"/>
                  <w:marRight w:val="0"/>
                  <w:marTop w:val="0"/>
                  <w:marBottom w:val="0"/>
                  <w:divBdr>
                    <w:top w:val="none" w:sz="0" w:space="0" w:color="auto"/>
                    <w:left w:val="none" w:sz="0" w:space="0" w:color="auto"/>
                    <w:bottom w:val="none" w:sz="0" w:space="0" w:color="auto"/>
                    <w:right w:val="none" w:sz="0" w:space="0" w:color="auto"/>
                  </w:divBdr>
                  <w:divsChild>
                    <w:div w:id="1076244655">
                      <w:marLeft w:val="0"/>
                      <w:marRight w:val="0"/>
                      <w:marTop w:val="0"/>
                      <w:marBottom w:val="0"/>
                      <w:divBdr>
                        <w:top w:val="none" w:sz="0" w:space="0" w:color="auto"/>
                        <w:left w:val="none" w:sz="0" w:space="0" w:color="auto"/>
                        <w:bottom w:val="none" w:sz="0" w:space="0" w:color="auto"/>
                        <w:right w:val="none" w:sz="0" w:space="0" w:color="auto"/>
                      </w:divBdr>
                    </w:div>
                    <w:div w:id="1145506999">
                      <w:marLeft w:val="0"/>
                      <w:marRight w:val="0"/>
                      <w:marTop w:val="0"/>
                      <w:marBottom w:val="0"/>
                      <w:divBdr>
                        <w:top w:val="none" w:sz="0" w:space="0" w:color="auto"/>
                        <w:left w:val="none" w:sz="0" w:space="0" w:color="auto"/>
                        <w:bottom w:val="none" w:sz="0" w:space="0" w:color="auto"/>
                        <w:right w:val="none" w:sz="0" w:space="0" w:color="auto"/>
                      </w:divBdr>
                    </w:div>
                  </w:divsChild>
                </w:div>
                <w:div w:id="1838225651">
                  <w:marLeft w:val="0"/>
                  <w:marRight w:val="0"/>
                  <w:marTop w:val="0"/>
                  <w:marBottom w:val="0"/>
                  <w:divBdr>
                    <w:top w:val="none" w:sz="0" w:space="0" w:color="auto"/>
                    <w:left w:val="none" w:sz="0" w:space="0" w:color="auto"/>
                    <w:bottom w:val="none" w:sz="0" w:space="0" w:color="auto"/>
                    <w:right w:val="none" w:sz="0" w:space="0" w:color="auto"/>
                  </w:divBdr>
                  <w:divsChild>
                    <w:div w:id="97606148">
                      <w:marLeft w:val="0"/>
                      <w:marRight w:val="0"/>
                      <w:marTop w:val="0"/>
                      <w:marBottom w:val="0"/>
                      <w:divBdr>
                        <w:top w:val="none" w:sz="0" w:space="0" w:color="auto"/>
                        <w:left w:val="none" w:sz="0" w:space="0" w:color="auto"/>
                        <w:bottom w:val="none" w:sz="0" w:space="0" w:color="auto"/>
                        <w:right w:val="none" w:sz="0" w:space="0" w:color="auto"/>
                      </w:divBdr>
                    </w:div>
                  </w:divsChild>
                </w:div>
                <w:div w:id="1964266715">
                  <w:marLeft w:val="0"/>
                  <w:marRight w:val="0"/>
                  <w:marTop w:val="0"/>
                  <w:marBottom w:val="0"/>
                  <w:divBdr>
                    <w:top w:val="none" w:sz="0" w:space="0" w:color="auto"/>
                    <w:left w:val="none" w:sz="0" w:space="0" w:color="auto"/>
                    <w:bottom w:val="none" w:sz="0" w:space="0" w:color="auto"/>
                    <w:right w:val="none" w:sz="0" w:space="0" w:color="auto"/>
                  </w:divBdr>
                  <w:divsChild>
                    <w:div w:id="209194073">
                      <w:marLeft w:val="0"/>
                      <w:marRight w:val="0"/>
                      <w:marTop w:val="0"/>
                      <w:marBottom w:val="0"/>
                      <w:divBdr>
                        <w:top w:val="none" w:sz="0" w:space="0" w:color="auto"/>
                        <w:left w:val="none" w:sz="0" w:space="0" w:color="auto"/>
                        <w:bottom w:val="none" w:sz="0" w:space="0" w:color="auto"/>
                        <w:right w:val="none" w:sz="0" w:space="0" w:color="auto"/>
                      </w:divBdr>
                    </w:div>
                    <w:div w:id="210728142">
                      <w:marLeft w:val="0"/>
                      <w:marRight w:val="0"/>
                      <w:marTop w:val="0"/>
                      <w:marBottom w:val="0"/>
                      <w:divBdr>
                        <w:top w:val="none" w:sz="0" w:space="0" w:color="auto"/>
                        <w:left w:val="none" w:sz="0" w:space="0" w:color="auto"/>
                        <w:bottom w:val="none" w:sz="0" w:space="0" w:color="auto"/>
                        <w:right w:val="none" w:sz="0" w:space="0" w:color="auto"/>
                      </w:divBdr>
                    </w:div>
                    <w:div w:id="464010959">
                      <w:marLeft w:val="0"/>
                      <w:marRight w:val="0"/>
                      <w:marTop w:val="0"/>
                      <w:marBottom w:val="0"/>
                      <w:divBdr>
                        <w:top w:val="none" w:sz="0" w:space="0" w:color="auto"/>
                        <w:left w:val="none" w:sz="0" w:space="0" w:color="auto"/>
                        <w:bottom w:val="none" w:sz="0" w:space="0" w:color="auto"/>
                        <w:right w:val="none" w:sz="0" w:space="0" w:color="auto"/>
                      </w:divBdr>
                    </w:div>
                    <w:div w:id="561719418">
                      <w:marLeft w:val="0"/>
                      <w:marRight w:val="0"/>
                      <w:marTop w:val="0"/>
                      <w:marBottom w:val="0"/>
                      <w:divBdr>
                        <w:top w:val="none" w:sz="0" w:space="0" w:color="auto"/>
                        <w:left w:val="none" w:sz="0" w:space="0" w:color="auto"/>
                        <w:bottom w:val="none" w:sz="0" w:space="0" w:color="auto"/>
                        <w:right w:val="none" w:sz="0" w:space="0" w:color="auto"/>
                      </w:divBdr>
                    </w:div>
                    <w:div w:id="588199989">
                      <w:marLeft w:val="0"/>
                      <w:marRight w:val="0"/>
                      <w:marTop w:val="0"/>
                      <w:marBottom w:val="0"/>
                      <w:divBdr>
                        <w:top w:val="none" w:sz="0" w:space="0" w:color="auto"/>
                        <w:left w:val="none" w:sz="0" w:space="0" w:color="auto"/>
                        <w:bottom w:val="none" w:sz="0" w:space="0" w:color="auto"/>
                        <w:right w:val="none" w:sz="0" w:space="0" w:color="auto"/>
                      </w:divBdr>
                    </w:div>
                    <w:div w:id="651956695">
                      <w:marLeft w:val="0"/>
                      <w:marRight w:val="0"/>
                      <w:marTop w:val="0"/>
                      <w:marBottom w:val="0"/>
                      <w:divBdr>
                        <w:top w:val="none" w:sz="0" w:space="0" w:color="auto"/>
                        <w:left w:val="none" w:sz="0" w:space="0" w:color="auto"/>
                        <w:bottom w:val="none" w:sz="0" w:space="0" w:color="auto"/>
                        <w:right w:val="none" w:sz="0" w:space="0" w:color="auto"/>
                      </w:divBdr>
                    </w:div>
                    <w:div w:id="773987579">
                      <w:marLeft w:val="0"/>
                      <w:marRight w:val="0"/>
                      <w:marTop w:val="0"/>
                      <w:marBottom w:val="0"/>
                      <w:divBdr>
                        <w:top w:val="none" w:sz="0" w:space="0" w:color="auto"/>
                        <w:left w:val="none" w:sz="0" w:space="0" w:color="auto"/>
                        <w:bottom w:val="none" w:sz="0" w:space="0" w:color="auto"/>
                        <w:right w:val="none" w:sz="0" w:space="0" w:color="auto"/>
                      </w:divBdr>
                    </w:div>
                    <w:div w:id="797453423">
                      <w:marLeft w:val="0"/>
                      <w:marRight w:val="0"/>
                      <w:marTop w:val="0"/>
                      <w:marBottom w:val="0"/>
                      <w:divBdr>
                        <w:top w:val="none" w:sz="0" w:space="0" w:color="auto"/>
                        <w:left w:val="none" w:sz="0" w:space="0" w:color="auto"/>
                        <w:bottom w:val="none" w:sz="0" w:space="0" w:color="auto"/>
                        <w:right w:val="none" w:sz="0" w:space="0" w:color="auto"/>
                      </w:divBdr>
                    </w:div>
                    <w:div w:id="860776127">
                      <w:marLeft w:val="0"/>
                      <w:marRight w:val="0"/>
                      <w:marTop w:val="0"/>
                      <w:marBottom w:val="0"/>
                      <w:divBdr>
                        <w:top w:val="none" w:sz="0" w:space="0" w:color="auto"/>
                        <w:left w:val="none" w:sz="0" w:space="0" w:color="auto"/>
                        <w:bottom w:val="none" w:sz="0" w:space="0" w:color="auto"/>
                        <w:right w:val="none" w:sz="0" w:space="0" w:color="auto"/>
                      </w:divBdr>
                    </w:div>
                    <w:div w:id="1021082237">
                      <w:marLeft w:val="0"/>
                      <w:marRight w:val="0"/>
                      <w:marTop w:val="0"/>
                      <w:marBottom w:val="0"/>
                      <w:divBdr>
                        <w:top w:val="none" w:sz="0" w:space="0" w:color="auto"/>
                        <w:left w:val="none" w:sz="0" w:space="0" w:color="auto"/>
                        <w:bottom w:val="none" w:sz="0" w:space="0" w:color="auto"/>
                        <w:right w:val="none" w:sz="0" w:space="0" w:color="auto"/>
                      </w:divBdr>
                    </w:div>
                    <w:div w:id="1119298159">
                      <w:marLeft w:val="0"/>
                      <w:marRight w:val="0"/>
                      <w:marTop w:val="0"/>
                      <w:marBottom w:val="0"/>
                      <w:divBdr>
                        <w:top w:val="none" w:sz="0" w:space="0" w:color="auto"/>
                        <w:left w:val="none" w:sz="0" w:space="0" w:color="auto"/>
                        <w:bottom w:val="none" w:sz="0" w:space="0" w:color="auto"/>
                        <w:right w:val="none" w:sz="0" w:space="0" w:color="auto"/>
                      </w:divBdr>
                    </w:div>
                    <w:div w:id="1523858684">
                      <w:marLeft w:val="0"/>
                      <w:marRight w:val="0"/>
                      <w:marTop w:val="0"/>
                      <w:marBottom w:val="0"/>
                      <w:divBdr>
                        <w:top w:val="none" w:sz="0" w:space="0" w:color="auto"/>
                        <w:left w:val="none" w:sz="0" w:space="0" w:color="auto"/>
                        <w:bottom w:val="none" w:sz="0" w:space="0" w:color="auto"/>
                        <w:right w:val="none" w:sz="0" w:space="0" w:color="auto"/>
                      </w:divBdr>
                    </w:div>
                    <w:div w:id="1528062833">
                      <w:marLeft w:val="0"/>
                      <w:marRight w:val="0"/>
                      <w:marTop w:val="0"/>
                      <w:marBottom w:val="0"/>
                      <w:divBdr>
                        <w:top w:val="none" w:sz="0" w:space="0" w:color="auto"/>
                        <w:left w:val="none" w:sz="0" w:space="0" w:color="auto"/>
                        <w:bottom w:val="none" w:sz="0" w:space="0" w:color="auto"/>
                        <w:right w:val="none" w:sz="0" w:space="0" w:color="auto"/>
                      </w:divBdr>
                    </w:div>
                    <w:div w:id="1602375463">
                      <w:marLeft w:val="0"/>
                      <w:marRight w:val="0"/>
                      <w:marTop w:val="0"/>
                      <w:marBottom w:val="0"/>
                      <w:divBdr>
                        <w:top w:val="none" w:sz="0" w:space="0" w:color="auto"/>
                        <w:left w:val="none" w:sz="0" w:space="0" w:color="auto"/>
                        <w:bottom w:val="none" w:sz="0" w:space="0" w:color="auto"/>
                        <w:right w:val="none" w:sz="0" w:space="0" w:color="auto"/>
                      </w:divBdr>
                    </w:div>
                    <w:div w:id="1633972965">
                      <w:marLeft w:val="0"/>
                      <w:marRight w:val="0"/>
                      <w:marTop w:val="0"/>
                      <w:marBottom w:val="0"/>
                      <w:divBdr>
                        <w:top w:val="none" w:sz="0" w:space="0" w:color="auto"/>
                        <w:left w:val="none" w:sz="0" w:space="0" w:color="auto"/>
                        <w:bottom w:val="none" w:sz="0" w:space="0" w:color="auto"/>
                        <w:right w:val="none" w:sz="0" w:space="0" w:color="auto"/>
                      </w:divBdr>
                    </w:div>
                    <w:div w:id="1645696936">
                      <w:marLeft w:val="0"/>
                      <w:marRight w:val="0"/>
                      <w:marTop w:val="0"/>
                      <w:marBottom w:val="0"/>
                      <w:divBdr>
                        <w:top w:val="none" w:sz="0" w:space="0" w:color="auto"/>
                        <w:left w:val="none" w:sz="0" w:space="0" w:color="auto"/>
                        <w:bottom w:val="none" w:sz="0" w:space="0" w:color="auto"/>
                        <w:right w:val="none" w:sz="0" w:space="0" w:color="auto"/>
                      </w:divBdr>
                    </w:div>
                  </w:divsChild>
                </w:div>
                <w:div w:id="2068414295">
                  <w:marLeft w:val="0"/>
                  <w:marRight w:val="0"/>
                  <w:marTop w:val="0"/>
                  <w:marBottom w:val="0"/>
                  <w:divBdr>
                    <w:top w:val="none" w:sz="0" w:space="0" w:color="auto"/>
                    <w:left w:val="none" w:sz="0" w:space="0" w:color="auto"/>
                    <w:bottom w:val="none" w:sz="0" w:space="0" w:color="auto"/>
                    <w:right w:val="none" w:sz="0" w:space="0" w:color="auto"/>
                  </w:divBdr>
                  <w:divsChild>
                    <w:div w:id="1463647487">
                      <w:marLeft w:val="0"/>
                      <w:marRight w:val="0"/>
                      <w:marTop w:val="0"/>
                      <w:marBottom w:val="0"/>
                      <w:divBdr>
                        <w:top w:val="none" w:sz="0" w:space="0" w:color="auto"/>
                        <w:left w:val="none" w:sz="0" w:space="0" w:color="auto"/>
                        <w:bottom w:val="none" w:sz="0" w:space="0" w:color="auto"/>
                        <w:right w:val="none" w:sz="0" w:space="0" w:color="auto"/>
                      </w:divBdr>
                    </w:div>
                  </w:divsChild>
                </w:div>
                <w:div w:id="2087148874">
                  <w:marLeft w:val="0"/>
                  <w:marRight w:val="0"/>
                  <w:marTop w:val="0"/>
                  <w:marBottom w:val="0"/>
                  <w:divBdr>
                    <w:top w:val="none" w:sz="0" w:space="0" w:color="auto"/>
                    <w:left w:val="none" w:sz="0" w:space="0" w:color="auto"/>
                    <w:bottom w:val="none" w:sz="0" w:space="0" w:color="auto"/>
                    <w:right w:val="none" w:sz="0" w:space="0" w:color="auto"/>
                  </w:divBdr>
                  <w:divsChild>
                    <w:div w:id="74326197">
                      <w:marLeft w:val="0"/>
                      <w:marRight w:val="0"/>
                      <w:marTop w:val="0"/>
                      <w:marBottom w:val="0"/>
                      <w:divBdr>
                        <w:top w:val="none" w:sz="0" w:space="0" w:color="auto"/>
                        <w:left w:val="none" w:sz="0" w:space="0" w:color="auto"/>
                        <w:bottom w:val="none" w:sz="0" w:space="0" w:color="auto"/>
                        <w:right w:val="none" w:sz="0" w:space="0" w:color="auto"/>
                      </w:divBdr>
                    </w:div>
                    <w:div w:id="76051166">
                      <w:marLeft w:val="0"/>
                      <w:marRight w:val="0"/>
                      <w:marTop w:val="0"/>
                      <w:marBottom w:val="0"/>
                      <w:divBdr>
                        <w:top w:val="none" w:sz="0" w:space="0" w:color="auto"/>
                        <w:left w:val="none" w:sz="0" w:space="0" w:color="auto"/>
                        <w:bottom w:val="none" w:sz="0" w:space="0" w:color="auto"/>
                        <w:right w:val="none" w:sz="0" w:space="0" w:color="auto"/>
                      </w:divBdr>
                    </w:div>
                    <w:div w:id="95829397">
                      <w:marLeft w:val="0"/>
                      <w:marRight w:val="0"/>
                      <w:marTop w:val="0"/>
                      <w:marBottom w:val="0"/>
                      <w:divBdr>
                        <w:top w:val="none" w:sz="0" w:space="0" w:color="auto"/>
                        <w:left w:val="none" w:sz="0" w:space="0" w:color="auto"/>
                        <w:bottom w:val="none" w:sz="0" w:space="0" w:color="auto"/>
                        <w:right w:val="none" w:sz="0" w:space="0" w:color="auto"/>
                      </w:divBdr>
                    </w:div>
                    <w:div w:id="130172393">
                      <w:marLeft w:val="0"/>
                      <w:marRight w:val="0"/>
                      <w:marTop w:val="0"/>
                      <w:marBottom w:val="0"/>
                      <w:divBdr>
                        <w:top w:val="none" w:sz="0" w:space="0" w:color="auto"/>
                        <w:left w:val="none" w:sz="0" w:space="0" w:color="auto"/>
                        <w:bottom w:val="none" w:sz="0" w:space="0" w:color="auto"/>
                        <w:right w:val="none" w:sz="0" w:space="0" w:color="auto"/>
                      </w:divBdr>
                    </w:div>
                    <w:div w:id="154684524">
                      <w:marLeft w:val="0"/>
                      <w:marRight w:val="0"/>
                      <w:marTop w:val="0"/>
                      <w:marBottom w:val="0"/>
                      <w:divBdr>
                        <w:top w:val="none" w:sz="0" w:space="0" w:color="auto"/>
                        <w:left w:val="none" w:sz="0" w:space="0" w:color="auto"/>
                        <w:bottom w:val="none" w:sz="0" w:space="0" w:color="auto"/>
                        <w:right w:val="none" w:sz="0" w:space="0" w:color="auto"/>
                      </w:divBdr>
                    </w:div>
                    <w:div w:id="457341256">
                      <w:marLeft w:val="0"/>
                      <w:marRight w:val="0"/>
                      <w:marTop w:val="0"/>
                      <w:marBottom w:val="0"/>
                      <w:divBdr>
                        <w:top w:val="none" w:sz="0" w:space="0" w:color="auto"/>
                        <w:left w:val="none" w:sz="0" w:space="0" w:color="auto"/>
                        <w:bottom w:val="none" w:sz="0" w:space="0" w:color="auto"/>
                        <w:right w:val="none" w:sz="0" w:space="0" w:color="auto"/>
                      </w:divBdr>
                    </w:div>
                    <w:div w:id="475224928">
                      <w:marLeft w:val="0"/>
                      <w:marRight w:val="0"/>
                      <w:marTop w:val="0"/>
                      <w:marBottom w:val="0"/>
                      <w:divBdr>
                        <w:top w:val="none" w:sz="0" w:space="0" w:color="auto"/>
                        <w:left w:val="none" w:sz="0" w:space="0" w:color="auto"/>
                        <w:bottom w:val="none" w:sz="0" w:space="0" w:color="auto"/>
                        <w:right w:val="none" w:sz="0" w:space="0" w:color="auto"/>
                      </w:divBdr>
                    </w:div>
                    <w:div w:id="494414366">
                      <w:marLeft w:val="0"/>
                      <w:marRight w:val="0"/>
                      <w:marTop w:val="0"/>
                      <w:marBottom w:val="0"/>
                      <w:divBdr>
                        <w:top w:val="none" w:sz="0" w:space="0" w:color="auto"/>
                        <w:left w:val="none" w:sz="0" w:space="0" w:color="auto"/>
                        <w:bottom w:val="none" w:sz="0" w:space="0" w:color="auto"/>
                        <w:right w:val="none" w:sz="0" w:space="0" w:color="auto"/>
                      </w:divBdr>
                    </w:div>
                    <w:div w:id="517429087">
                      <w:marLeft w:val="0"/>
                      <w:marRight w:val="0"/>
                      <w:marTop w:val="0"/>
                      <w:marBottom w:val="0"/>
                      <w:divBdr>
                        <w:top w:val="none" w:sz="0" w:space="0" w:color="auto"/>
                        <w:left w:val="none" w:sz="0" w:space="0" w:color="auto"/>
                        <w:bottom w:val="none" w:sz="0" w:space="0" w:color="auto"/>
                        <w:right w:val="none" w:sz="0" w:space="0" w:color="auto"/>
                      </w:divBdr>
                    </w:div>
                    <w:div w:id="550506299">
                      <w:marLeft w:val="0"/>
                      <w:marRight w:val="0"/>
                      <w:marTop w:val="0"/>
                      <w:marBottom w:val="0"/>
                      <w:divBdr>
                        <w:top w:val="none" w:sz="0" w:space="0" w:color="auto"/>
                        <w:left w:val="none" w:sz="0" w:space="0" w:color="auto"/>
                        <w:bottom w:val="none" w:sz="0" w:space="0" w:color="auto"/>
                        <w:right w:val="none" w:sz="0" w:space="0" w:color="auto"/>
                      </w:divBdr>
                    </w:div>
                    <w:div w:id="603802045">
                      <w:marLeft w:val="0"/>
                      <w:marRight w:val="0"/>
                      <w:marTop w:val="0"/>
                      <w:marBottom w:val="0"/>
                      <w:divBdr>
                        <w:top w:val="none" w:sz="0" w:space="0" w:color="auto"/>
                        <w:left w:val="none" w:sz="0" w:space="0" w:color="auto"/>
                        <w:bottom w:val="none" w:sz="0" w:space="0" w:color="auto"/>
                        <w:right w:val="none" w:sz="0" w:space="0" w:color="auto"/>
                      </w:divBdr>
                    </w:div>
                    <w:div w:id="670111152">
                      <w:marLeft w:val="0"/>
                      <w:marRight w:val="0"/>
                      <w:marTop w:val="0"/>
                      <w:marBottom w:val="0"/>
                      <w:divBdr>
                        <w:top w:val="none" w:sz="0" w:space="0" w:color="auto"/>
                        <w:left w:val="none" w:sz="0" w:space="0" w:color="auto"/>
                        <w:bottom w:val="none" w:sz="0" w:space="0" w:color="auto"/>
                        <w:right w:val="none" w:sz="0" w:space="0" w:color="auto"/>
                      </w:divBdr>
                    </w:div>
                    <w:div w:id="739912314">
                      <w:marLeft w:val="0"/>
                      <w:marRight w:val="0"/>
                      <w:marTop w:val="0"/>
                      <w:marBottom w:val="0"/>
                      <w:divBdr>
                        <w:top w:val="none" w:sz="0" w:space="0" w:color="auto"/>
                        <w:left w:val="none" w:sz="0" w:space="0" w:color="auto"/>
                        <w:bottom w:val="none" w:sz="0" w:space="0" w:color="auto"/>
                        <w:right w:val="none" w:sz="0" w:space="0" w:color="auto"/>
                      </w:divBdr>
                    </w:div>
                    <w:div w:id="923412355">
                      <w:marLeft w:val="0"/>
                      <w:marRight w:val="0"/>
                      <w:marTop w:val="0"/>
                      <w:marBottom w:val="0"/>
                      <w:divBdr>
                        <w:top w:val="none" w:sz="0" w:space="0" w:color="auto"/>
                        <w:left w:val="none" w:sz="0" w:space="0" w:color="auto"/>
                        <w:bottom w:val="none" w:sz="0" w:space="0" w:color="auto"/>
                        <w:right w:val="none" w:sz="0" w:space="0" w:color="auto"/>
                      </w:divBdr>
                    </w:div>
                    <w:div w:id="927468611">
                      <w:marLeft w:val="0"/>
                      <w:marRight w:val="0"/>
                      <w:marTop w:val="0"/>
                      <w:marBottom w:val="0"/>
                      <w:divBdr>
                        <w:top w:val="none" w:sz="0" w:space="0" w:color="auto"/>
                        <w:left w:val="none" w:sz="0" w:space="0" w:color="auto"/>
                        <w:bottom w:val="none" w:sz="0" w:space="0" w:color="auto"/>
                        <w:right w:val="none" w:sz="0" w:space="0" w:color="auto"/>
                      </w:divBdr>
                    </w:div>
                    <w:div w:id="966279730">
                      <w:marLeft w:val="0"/>
                      <w:marRight w:val="0"/>
                      <w:marTop w:val="0"/>
                      <w:marBottom w:val="0"/>
                      <w:divBdr>
                        <w:top w:val="none" w:sz="0" w:space="0" w:color="auto"/>
                        <w:left w:val="none" w:sz="0" w:space="0" w:color="auto"/>
                        <w:bottom w:val="none" w:sz="0" w:space="0" w:color="auto"/>
                        <w:right w:val="none" w:sz="0" w:space="0" w:color="auto"/>
                      </w:divBdr>
                    </w:div>
                    <w:div w:id="1123689304">
                      <w:marLeft w:val="0"/>
                      <w:marRight w:val="0"/>
                      <w:marTop w:val="0"/>
                      <w:marBottom w:val="0"/>
                      <w:divBdr>
                        <w:top w:val="none" w:sz="0" w:space="0" w:color="auto"/>
                        <w:left w:val="none" w:sz="0" w:space="0" w:color="auto"/>
                        <w:bottom w:val="none" w:sz="0" w:space="0" w:color="auto"/>
                        <w:right w:val="none" w:sz="0" w:space="0" w:color="auto"/>
                      </w:divBdr>
                    </w:div>
                    <w:div w:id="1139886013">
                      <w:marLeft w:val="0"/>
                      <w:marRight w:val="0"/>
                      <w:marTop w:val="0"/>
                      <w:marBottom w:val="0"/>
                      <w:divBdr>
                        <w:top w:val="none" w:sz="0" w:space="0" w:color="auto"/>
                        <w:left w:val="none" w:sz="0" w:space="0" w:color="auto"/>
                        <w:bottom w:val="none" w:sz="0" w:space="0" w:color="auto"/>
                        <w:right w:val="none" w:sz="0" w:space="0" w:color="auto"/>
                      </w:divBdr>
                    </w:div>
                    <w:div w:id="1221599330">
                      <w:marLeft w:val="0"/>
                      <w:marRight w:val="0"/>
                      <w:marTop w:val="0"/>
                      <w:marBottom w:val="0"/>
                      <w:divBdr>
                        <w:top w:val="none" w:sz="0" w:space="0" w:color="auto"/>
                        <w:left w:val="none" w:sz="0" w:space="0" w:color="auto"/>
                        <w:bottom w:val="none" w:sz="0" w:space="0" w:color="auto"/>
                        <w:right w:val="none" w:sz="0" w:space="0" w:color="auto"/>
                      </w:divBdr>
                    </w:div>
                    <w:div w:id="1371563758">
                      <w:marLeft w:val="0"/>
                      <w:marRight w:val="0"/>
                      <w:marTop w:val="0"/>
                      <w:marBottom w:val="0"/>
                      <w:divBdr>
                        <w:top w:val="none" w:sz="0" w:space="0" w:color="auto"/>
                        <w:left w:val="none" w:sz="0" w:space="0" w:color="auto"/>
                        <w:bottom w:val="none" w:sz="0" w:space="0" w:color="auto"/>
                        <w:right w:val="none" w:sz="0" w:space="0" w:color="auto"/>
                      </w:divBdr>
                    </w:div>
                    <w:div w:id="1455756256">
                      <w:marLeft w:val="0"/>
                      <w:marRight w:val="0"/>
                      <w:marTop w:val="0"/>
                      <w:marBottom w:val="0"/>
                      <w:divBdr>
                        <w:top w:val="none" w:sz="0" w:space="0" w:color="auto"/>
                        <w:left w:val="none" w:sz="0" w:space="0" w:color="auto"/>
                        <w:bottom w:val="none" w:sz="0" w:space="0" w:color="auto"/>
                        <w:right w:val="none" w:sz="0" w:space="0" w:color="auto"/>
                      </w:divBdr>
                    </w:div>
                    <w:div w:id="1461412182">
                      <w:marLeft w:val="0"/>
                      <w:marRight w:val="0"/>
                      <w:marTop w:val="0"/>
                      <w:marBottom w:val="0"/>
                      <w:divBdr>
                        <w:top w:val="none" w:sz="0" w:space="0" w:color="auto"/>
                        <w:left w:val="none" w:sz="0" w:space="0" w:color="auto"/>
                        <w:bottom w:val="none" w:sz="0" w:space="0" w:color="auto"/>
                        <w:right w:val="none" w:sz="0" w:space="0" w:color="auto"/>
                      </w:divBdr>
                    </w:div>
                    <w:div w:id="1497457391">
                      <w:marLeft w:val="0"/>
                      <w:marRight w:val="0"/>
                      <w:marTop w:val="0"/>
                      <w:marBottom w:val="0"/>
                      <w:divBdr>
                        <w:top w:val="none" w:sz="0" w:space="0" w:color="auto"/>
                        <w:left w:val="none" w:sz="0" w:space="0" w:color="auto"/>
                        <w:bottom w:val="none" w:sz="0" w:space="0" w:color="auto"/>
                        <w:right w:val="none" w:sz="0" w:space="0" w:color="auto"/>
                      </w:divBdr>
                    </w:div>
                    <w:div w:id="1576352966">
                      <w:marLeft w:val="0"/>
                      <w:marRight w:val="0"/>
                      <w:marTop w:val="0"/>
                      <w:marBottom w:val="0"/>
                      <w:divBdr>
                        <w:top w:val="none" w:sz="0" w:space="0" w:color="auto"/>
                        <w:left w:val="none" w:sz="0" w:space="0" w:color="auto"/>
                        <w:bottom w:val="none" w:sz="0" w:space="0" w:color="auto"/>
                        <w:right w:val="none" w:sz="0" w:space="0" w:color="auto"/>
                      </w:divBdr>
                    </w:div>
                    <w:div w:id="1594121884">
                      <w:marLeft w:val="0"/>
                      <w:marRight w:val="0"/>
                      <w:marTop w:val="0"/>
                      <w:marBottom w:val="0"/>
                      <w:divBdr>
                        <w:top w:val="none" w:sz="0" w:space="0" w:color="auto"/>
                        <w:left w:val="none" w:sz="0" w:space="0" w:color="auto"/>
                        <w:bottom w:val="none" w:sz="0" w:space="0" w:color="auto"/>
                        <w:right w:val="none" w:sz="0" w:space="0" w:color="auto"/>
                      </w:divBdr>
                    </w:div>
                    <w:div w:id="1651864878">
                      <w:marLeft w:val="0"/>
                      <w:marRight w:val="0"/>
                      <w:marTop w:val="0"/>
                      <w:marBottom w:val="0"/>
                      <w:divBdr>
                        <w:top w:val="none" w:sz="0" w:space="0" w:color="auto"/>
                        <w:left w:val="none" w:sz="0" w:space="0" w:color="auto"/>
                        <w:bottom w:val="none" w:sz="0" w:space="0" w:color="auto"/>
                        <w:right w:val="none" w:sz="0" w:space="0" w:color="auto"/>
                      </w:divBdr>
                    </w:div>
                    <w:div w:id="1879198223">
                      <w:marLeft w:val="0"/>
                      <w:marRight w:val="0"/>
                      <w:marTop w:val="0"/>
                      <w:marBottom w:val="0"/>
                      <w:divBdr>
                        <w:top w:val="none" w:sz="0" w:space="0" w:color="auto"/>
                        <w:left w:val="none" w:sz="0" w:space="0" w:color="auto"/>
                        <w:bottom w:val="none" w:sz="0" w:space="0" w:color="auto"/>
                        <w:right w:val="none" w:sz="0" w:space="0" w:color="auto"/>
                      </w:divBdr>
                    </w:div>
                    <w:div w:id="199059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212252">
          <w:marLeft w:val="0"/>
          <w:marRight w:val="0"/>
          <w:marTop w:val="0"/>
          <w:marBottom w:val="0"/>
          <w:divBdr>
            <w:top w:val="none" w:sz="0" w:space="0" w:color="auto"/>
            <w:left w:val="none" w:sz="0" w:space="0" w:color="auto"/>
            <w:bottom w:val="none" w:sz="0" w:space="0" w:color="auto"/>
            <w:right w:val="none" w:sz="0" w:space="0" w:color="auto"/>
          </w:divBdr>
        </w:div>
        <w:div w:id="384841231">
          <w:marLeft w:val="0"/>
          <w:marRight w:val="0"/>
          <w:marTop w:val="0"/>
          <w:marBottom w:val="0"/>
          <w:divBdr>
            <w:top w:val="none" w:sz="0" w:space="0" w:color="auto"/>
            <w:left w:val="none" w:sz="0" w:space="0" w:color="auto"/>
            <w:bottom w:val="none" w:sz="0" w:space="0" w:color="auto"/>
            <w:right w:val="none" w:sz="0" w:space="0" w:color="auto"/>
          </w:divBdr>
          <w:divsChild>
            <w:div w:id="1217545922">
              <w:marLeft w:val="-75"/>
              <w:marRight w:val="0"/>
              <w:marTop w:val="30"/>
              <w:marBottom w:val="30"/>
              <w:divBdr>
                <w:top w:val="none" w:sz="0" w:space="0" w:color="auto"/>
                <w:left w:val="none" w:sz="0" w:space="0" w:color="auto"/>
                <w:bottom w:val="none" w:sz="0" w:space="0" w:color="auto"/>
                <w:right w:val="none" w:sz="0" w:space="0" w:color="auto"/>
              </w:divBdr>
              <w:divsChild>
                <w:div w:id="54280123">
                  <w:marLeft w:val="0"/>
                  <w:marRight w:val="0"/>
                  <w:marTop w:val="0"/>
                  <w:marBottom w:val="0"/>
                  <w:divBdr>
                    <w:top w:val="none" w:sz="0" w:space="0" w:color="auto"/>
                    <w:left w:val="none" w:sz="0" w:space="0" w:color="auto"/>
                    <w:bottom w:val="none" w:sz="0" w:space="0" w:color="auto"/>
                    <w:right w:val="none" w:sz="0" w:space="0" w:color="auto"/>
                  </w:divBdr>
                  <w:divsChild>
                    <w:div w:id="577397900">
                      <w:marLeft w:val="0"/>
                      <w:marRight w:val="0"/>
                      <w:marTop w:val="0"/>
                      <w:marBottom w:val="0"/>
                      <w:divBdr>
                        <w:top w:val="none" w:sz="0" w:space="0" w:color="auto"/>
                        <w:left w:val="none" w:sz="0" w:space="0" w:color="auto"/>
                        <w:bottom w:val="none" w:sz="0" w:space="0" w:color="auto"/>
                        <w:right w:val="none" w:sz="0" w:space="0" w:color="auto"/>
                      </w:divBdr>
                    </w:div>
                  </w:divsChild>
                </w:div>
                <w:div w:id="88625441">
                  <w:marLeft w:val="0"/>
                  <w:marRight w:val="0"/>
                  <w:marTop w:val="0"/>
                  <w:marBottom w:val="0"/>
                  <w:divBdr>
                    <w:top w:val="none" w:sz="0" w:space="0" w:color="auto"/>
                    <w:left w:val="none" w:sz="0" w:space="0" w:color="auto"/>
                    <w:bottom w:val="none" w:sz="0" w:space="0" w:color="auto"/>
                    <w:right w:val="none" w:sz="0" w:space="0" w:color="auto"/>
                  </w:divBdr>
                  <w:divsChild>
                    <w:div w:id="393428936">
                      <w:marLeft w:val="0"/>
                      <w:marRight w:val="0"/>
                      <w:marTop w:val="0"/>
                      <w:marBottom w:val="0"/>
                      <w:divBdr>
                        <w:top w:val="none" w:sz="0" w:space="0" w:color="auto"/>
                        <w:left w:val="none" w:sz="0" w:space="0" w:color="auto"/>
                        <w:bottom w:val="none" w:sz="0" w:space="0" w:color="auto"/>
                        <w:right w:val="none" w:sz="0" w:space="0" w:color="auto"/>
                      </w:divBdr>
                    </w:div>
                  </w:divsChild>
                </w:div>
                <w:div w:id="91557115">
                  <w:marLeft w:val="0"/>
                  <w:marRight w:val="0"/>
                  <w:marTop w:val="0"/>
                  <w:marBottom w:val="0"/>
                  <w:divBdr>
                    <w:top w:val="none" w:sz="0" w:space="0" w:color="auto"/>
                    <w:left w:val="none" w:sz="0" w:space="0" w:color="auto"/>
                    <w:bottom w:val="none" w:sz="0" w:space="0" w:color="auto"/>
                    <w:right w:val="none" w:sz="0" w:space="0" w:color="auto"/>
                  </w:divBdr>
                  <w:divsChild>
                    <w:div w:id="1977375430">
                      <w:marLeft w:val="0"/>
                      <w:marRight w:val="0"/>
                      <w:marTop w:val="0"/>
                      <w:marBottom w:val="0"/>
                      <w:divBdr>
                        <w:top w:val="none" w:sz="0" w:space="0" w:color="auto"/>
                        <w:left w:val="none" w:sz="0" w:space="0" w:color="auto"/>
                        <w:bottom w:val="none" w:sz="0" w:space="0" w:color="auto"/>
                        <w:right w:val="none" w:sz="0" w:space="0" w:color="auto"/>
                      </w:divBdr>
                    </w:div>
                  </w:divsChild>
                </w:div>
                <w:div w:id="95948041">
                  <w:marLeft w:val="0"/>
                  <w:marRight w:val="0"/>
                  <w:marTop w:val="0"/>
                  <w:marBottom w:val="0"/>
                  <w:divBdr>
                    <w:top w:val="none" w:sz="0" w:space="0" w:color="auto"/>
                    <w:left w:val="none" w:sz="0" w:space="0" w:color="auto"/>
                    <w:bottom w:val="none" w:sz="0" w:space="0" w:color="auto"/>
                    <w:right w:val="none" w:sz="0" w:space="0" w:color="auto"/>
                  </w:divBdr>
                  <w:divsChild>
                    <w:div w:id="270287053">
                      <w:marLeft w:val="0"/>
                      <w:marRight w:val="0"/>
                      <w:marTop w:val="0"/>
                      <w:marBottom w:val="0"/>
                      <w:divBdr>
                        <w:top w:val="none" w:sz="0" w:space="0" w:color="auto"/>
                        <w:left w:val="none" w:sz="0" w:space="0" w:color="auto"/>
                        <w:bottom w:val="none" w:sz="0" w:space="0" w:color="auto"/>
                        <w:right w:val="none" w:sz="0" w:space="0" w:color="auto"/>
                      </w:divBdr>
                    </w:div>
                    <w:div w:id="1020663606">
                      <w:marLeft w:val="0"/>
                      <w:marRight w:val="0"/>
                      <w:marTop w:val="0"/>
                      <w:marBottom w:val="0"/>
                      <w:divBdr>
                        <w:top w:val="none" w:sz="0" w:space="0" w:color="auto"/>
                        <w:left w:val="none" w:sz="0" w:space="0" w:color="auto"/>
                        <w:bottom w:val="none" w:sz="0" w:space="0" w:color="auto"/>
                        <w:right w:val="none" w:sz="0" w:space="0" w:color="auto"/>
                      </w:divBdr>
                    </w:div>
                  </w:divsChild>
                </w:div>
                <w:div w:id="165483775">
                  <w:marLeft w:val="0"/>
                  <w:marRight w:val="0"/>
                  <w:marTop w:val="0"/>
                  <w:marBottom w:val="0"/>
                  <w:divBdr>
                    <w:top w:val="none" w:sz="0" w:space="0" w:color="auto"/>
                    <w:left w:val="none" w:sz="0" w:space="0" w:color="auto"/>
                    <w:bottom w:val="none" w:sz="0" w:space="0" w:color="auto"/>
                    <w:right w:val="none" w:sz="0" w:space="0" w:color="auto"/>
                  </w:divBdr>
                  <w:divsChild>
                    <w:div w:id="679158666">
                      <w:marLeft w:val="0"/>
                      <w:marRight w:val="0"/>
                      <w:marTop w:val="0"/>
                      <w:marBottom w:val="0"/>
                      <w:divBdr>
                        <w:top w:val="none" w:sz="0" w:space="0" w:color="auto"/>
                        <w:left w:val="none" w:sz="0" w:space="0" w:color="auto"/>
                        <w:bottom w:val="none" w:sz="0" w:space="0" w:color="auto"/>
                        <w:right w:val="none" w:sz="0" w:space="0" w:color="auto"/>
                      </w:divBdr>
                    </w:div>
                  </w:divsChild>
                </w:div>
                <w:div w:id="183984866">
                  <w:marLeft w:val="0"/>
                  <w:marRight w:val="0"/>
                  <w:marTop w:val="0"/>
                  <w:marBottom w:val="0"/>
                  <w:divBdr>
                    <w:top w:val="none" w:sz="0" w:space="0" w:color="auto"/>
                    <w:left w:val="none" w:sz="0" w:space="0" w:color="auto"/>
                    <w:bottom w:val="none" w:sz="0" w:space="0" w:color="auto"/>
                    <w:right w:val="none" w:sz="0" w:space="0" w:color="auto"/>
                  </w:divBdr>
                  <w:divsChild>
                    <w:div w:id="751706407">
                      <w:marLeft w:val="0"/>
                      <w:marRight w:val="0"/>
                      <w:marTop w:val="0"/>
                      <w:marBottom w:val="0"/>
                      <w:divBdr>
                        <w:top w:val="none" w:sz="0" w:space="0" w:color="auto"/>
                        <w:left w:val="none" w:sz="0" w:space="0" w:color="auto"/>
                        <w:bottom w:val="none" w:sz="0" w:space="0" w:color="auto"/>
                        <w:right w:val="none" w:sz="0" w:space="0" w:color="auto"/>
                      </w:divBdr>
                    </w:div>
                    <w:div w:id="836381369">
                      <w:marLeft w:val="0"/>
                      <w:marRight w:val="0"/>
                      <w:marTop w:val="0"/>
                      <w:marBottom w:val="0"/>
                      <w:divBdr>
                        <w:top w:val="none" w:sz="0" w:space="0" w:color="auto"/>
                        <w:left w:val="none" w:sz="0" w:space="0" w:color="auto"/>
                        <w:bottom w:val="none" w:sz="0" w:space="0" w:color="auto"/>
                        <w:right w:val="none" w:sz="0" w:space="0" w:color="auto"/>
                      </w:divBdr>
                    </w:div>
                    <w:div w:id="894776725">
                      <w:marLeft w:val="0"/>
                      <w:marRight w:val="0"/>
                      <w:marTop w:val="0"/>
                      <w:marBottom w:val="0"/>
                      <w:divBdr>
                        <w:top w:val="none" w:sz="0" w:space="0" w:color="auto"/>
                        <w:left w:val="none" w:sz="0" w:space="0" w:color="auto"/>
                        <w:bottom w:val="none" w:sz="0" w:space="0" w:color="auto"/>
                        <w:right w:val="none" w:sz="0" w:space="0" w:color="auto"/>
                      </w:divBdr>
                    </w:div>
                    <w:div w:id="1294409191">
                      <w:marLeft w:val="0"/>
                      <w:marRight w:val="0"/>
                      <w:marTop w:val="0"/>
                      <w:marBottom w:val="0"/>
                      <w:divBdr>
                        <w:top w:val="none" w:sz="0" w:space="0" w:color="auto"/>
                        <w:left w:val="none" w:sz="0" w:space="0" w:color="auto"/>
                        <w:bottom w:val="none" w:sz="0" w:space="0" w:color="auto"/>
                        <w:right w:val="none" w:sz="0" w:space="0" w:color="auto"/>
                      </w:divBdr>
                    </w:div>
                    <w:div w:id="1676608780">
                      <w:marLeft w:val="0"/>
                      <w:marRight w:val="0"/>
                      <w:marTop w:val="0"/>
                      <w:marBottom w:val="0"/>
                      <w:divBdr>
                        <w:top w:val="none" w:sz="0" w:space="0" w:color="auto"/>
                        <w:left w:val="none" w:sz="0" w:space="0" w:color="auto"/>
                        <w:bottom w:val="none" w:sz="0" w:space="0" w:color="auto"/>
                        <w:right w:val="none" w:sz="0" w:space="0" w:color="auto"/>
                      </w:divBdr>
                    </w:div>
                    <w:div w:id="2026402509">
                      <w:marLeft w:val="0"/>
                      <w:marRight w:val="0"/>
                      <w:marTop w:val="0"/>
                      <w:marBottom w:val="0"/>
                      <w:divBdr>
                        <w:top w:val="none" w:sz="0" w:space="0" w:color="auto"/>
                        <w:left w:val="none" w:sz="0" w:space="0" w:color="auto"/>
                        <w:bottom w:val="none" w:sz="0" w:space="0" w:color="auto"/>
                        <w:right w:val="none" w:sz="0" w:space="0" w:color="auto"/>
                      </w:divBdr>
                    </w:div>
                  </w:divsChild>
                </w:div>
                <w:div w:id="247815703">
                  <w:marLeft w:val="0"/>
                  <w:marRight w:val="0"/>
                  <w:marTop w:val="0"/>
                  <w:marBottom w:val="0"/>
                  <w:divBdr>
                    <w:top w:val="none" w:sz="0" w:space="0" w:color="auto"/>
                    <w:left w:val="none" w:sz="0" w:space="0" w:color="auto"/>
                    <w:bottom w:val="none" w:sz="0" w:space="0" w:color="auto"/>
                    <w:right w:val="none" w:sz="0" w:space="0" w:color="auto"/>
                  </w:divBdr>
                  <w:divsChild>
                    <w:div w:id="634063039">
                      <w:marLeft w:val="0"/>
                      <w:marRight w:val="0"/>
                      <w:marTop w:val="0"/>
                      <w:marBottom w:val="0"/>
                      <w:divBdr>
                        <w:top w:val="none" w:sz="0" w:space="0" w:color="auto"/>
                        <w:left w:val="none" w:sz="0" w:space="0" w:color="auto"/>
                        <w:bottom w:val="none" w:sz="0" w:space="0" w:color="auto"/>
                        <w:right w:val="none" w:sz="0" w:space="0" w:color="auto"/>
                      </w:divBdr>
                    </w:div>
                  </w:divsChild>
                </w:div>
                <w:div w:id="250773094">
                  <w:marLeft w:val="0"/>
                  <w:marRight w:val="0"/>
                  <w:marTop w:val="0"/>
                  <w:marBottom w:val="0"/>
                  <w:divBdr>
                    <w:top w:val="none" w:sz="0" w:space="0" w:color="auto"/>
                    <w:left w:val="none" w:sz="0" w:space="0" w:color="auto"/>
                    <w:bottom w:val="none" w:sz="0" w:space="0" w:color="auto"/>
                    <w:right w:val="none" w:sz="0" w:space="0" w:color="auto"/>
                  </w:divBdr>
                  <w:divsChild>
                    <w:div w:id="172039260">
                      <w:marLeft w:val="0"/>
                      <w:marRight w:val="0"/>
                      <w:marTop w:val="0"/>
                      <w:marBottom w:val="0"/>
                      <w:divBdr>
                        <w:top w:val="none" w:sz="0" w:space="0" w:color="auto"/>
                        <w:left w:val="none" w:sz="0" w:space="0" w:color="auto"/>
                        <w:bottom w:val="none" w:sz="0" w:space="0" w:color="auto"/>
                        <w:right w:val="none" w:sz="0" w:space="0" w:color="auto"/>
                      </w:divBdr>
                    </w:div>
                  </w:divsChild>
                </w:div>
                <w:div w:id="268197196">
                  <w:marLeft w:val="0"/>
                  <w:marRight w:val="0"/>
                  <w:marTop w:val="0"/>
                  <w:marBottom w:val="0"/>
                  <w:divBdr>
                    <w:top w:val="none" w:sz="0" w:space="0" w:color="auto"/>
                    <w:left w:val="none" w:sz="0" w:space="0" w:color="auto"/>
                    <w:bottom w:val="none" w:sz="0" w:space="0" w:color="auto"/>
                    <w:right w:val="none" w:sz="0" w:space="0" w:color="auto"/>
                  </w:divBdr>
                  <w:divsChild>
                    <w:div w:id="1421678777">
                      <w:marLeft w:val="0"/>
                      <w:marRight w:val="0"/>
                      <w:marTop w:val="0"/>
                      <w:marBottom w:val="0"/>
                      <w:divBdr>
                        <w:top w:val="none" w:sz="0" w:space="0" w:color="auto"/>
                        <w:left w:val="none" w:sz="0" w:space="0" w:color="auto"/>
                        <w:bottom w:val="none" w:sz="0" w:space="0" w:color="auto"/>
                        <w:right w:val="none" w:sz="0" w:space="0" w:color="auto"/>
                      </w:divBdr>
                    </w:div>
                  </w:divsChild>
                </w:div>
                <w:div w:id="268855844">
                  <w:marLeft w:val="0"/>
                  <w:marRight w:val="0"/>
                  <w:marTop w:val="0"/>
                  <w:marBottom w:val="0"/>
                  <w:divBdr>
                    <w:top w:val="none" w:sz="0" w:space="0" w:color="auto"/>
                    <w:left w:val="none" w:sz="0" w:space="0" w:color="auto"/>
                    <w:bottom w:val="none" w:sz="0" w:space="0" w:color="auto"/>
                    <w:right w:val="none" w:sz="0" w:space="0" w:color="auto"/>
                  </w:divBdr>
                  <w:divsChild>
                    <w:div w:id="973019652">
                      <w:marLeft w:val="0"/>
                      <w:marRight w:val="0"/>
                      <w:marTop w:val="0"/>
                      <w:marBottom w:val="0"/>
                      <w:divBdr>
                        <w:top w:val="none" w:sz="0" w:space="0" w:color="auto"/>
                        <w:left w:val="none" w:sz="0" w:space="0" w:color="auto"/>
                        <w:bottom w:val="none" w:sz="0" w:space="0" w:color="auto"/>
                        <w:right w:val="none" w:sz="0" w:space="0" w:color="auto"/>
                      </w:divBdr>
                    </w:div>
                  </w:divsChild>
                </w:div>
                <w:div w:id="287394253">
                  <w:marLeft w:val="0"/>
                  <w:marRight w:val="0"/>
                  <w:marTop w:val="0"/>
                  <w:marBottom w:val="0"/>
                  <w:divBdr>
                    <w:top w:val="none" w:sz="0" w:space="0" w:color="auto"/>
                    <w:left w:val="none" w:sz="0" w:space="0" w:color="auto"/>
                    <w:bottom w:val="none" w:sz="0" w:space="0" w:color="auto"/>
                    <w:right w:val="none" w:sz="0" w:space="0" w:color="auto"/>
                  </w:divBdr>
                  <w:divsChild>
                    <w:div w:id="32778110">
                      <w:marLeft w:val="0"/>
                      <w:marRight w:val="0"/>
                      <w:marTop w:val="0"/>
                      <w:marBottom w:val="0"/>
                      <w:divBdr>
                        <w:top w:val="none" w:sz="0" w:space="0" w:color="auto"/>
                        <w:left w:val="none" w:sz="0" w:space="0" w:color="auto"/>
                        <w:bottom w:val="none" w:sz="0" w:space="0" w:color="auto"/>
                        <w:right w:val="none" w:sz="0" w:space="0" w:color="auto"/>
                      </w:divBdr>
                    </w:div>
                    <w:div w:id="523638107">
                      <w:marLeft w:val="0"/>
                      <w:marRight w:val="0"/>
                      <w:marTop w:val="0"/>
                      <w:marBottom w:val="0"/>
                      <w:divBdr>
                        <w:top w:val="none" w:sz="0" w:space="0" w:color="auto"/>
                        <w:left w:val="none" w:sz="0" w:space="0" w:color="auto"/>
                        <w:bottom w:val="none" w:sz="0" w:space="0" w:color="auto"/>
                        <w:right w:val="none" w:sz="0" w:space="0" w:color="auto"/>
                      </w:divBdr>
                    </w:div>
                    <w:div w:id="1265305680">
                      <w:marLeft w:val="0"/>
                      <w:marRight w:val="0"/>
                      <w:marTop w:val="0"/>
                      <w:marBottom w:val="0"/>
                      <w:divBdr>
                        <w:top w:val="none" w:sz="0" w:space="0" w:color="auto"/>
                        <w:left w:val="none" w:sz="0" w:space="0" w:color="auto"/>
                        <w:bottom w:val="none" w:sz="0" w:space="0" w:color="auto"/>
                        <w:right w:val="none" w:sz="0" w:space="0" w:color="auto"/>
                      </w:divBdr>
                    </w:div>
                  </w:divsChild>
                </w:div>
                <w:div w:id="347945850">
                  <w:marLeft w:val="0"/>
                  <w:marRight w:val="0"/>
                  <w:marTop w:val="0"/>
                  <w:marBottom w:val="0"/>
                  <w:divBdr>
                    <w:top w:val="none" w:sz="0" w:space="0" w:color="auto"/>
                    <w:left w:val="none" w:sz="0" w:space="0" w:color="auto"/>
                    <w:bottom w:val="none" w:sz="0" w:space="0" w:color="auto"/>
                    <w:right w:val="none" w:sz="0" w:space="0" w:color="auto"/>
                  </w:divBdr>
                  <w:divsChild>
                    <w:div w:id="1187712468">
                      <w:marLeft w:val="0"/>
                      <w:marRight w:val="0"/>
                      <w:marTop w:val="0"/>
                      <w:marBottom w:val="0"/>
                      <w:divBdr>
                        <w:top w:val="none" w:sz="0" w:space="0" w:color="auto"/>
                        <w:left w:val="none" w:sz="0" w:space="0" w:color="auto"/>
                        <w:bottom w:val="none" w:sz="0" w:space="0" w:color="auto"/>
                        <w:right w:val="none" w:sz="0" w:space="0" w:color="auto"/>
                      </w:divBdr>
                    </w:div>
                  </w:divsChild>
                </w:div>
                <w:div w:id="366495161">
                  <w:marLeft w:val="0"/>
                  <w:marRight w:val="0"/>
                  <w:marTop w:val="0"/>
                  <w:marBottom w:val="0"/>
                  <w:divBdr>
                    <w:top w:val="none" w:sz="0" w:space="0" w:color="auto"/>
                    <w:left w:val="none" w:sz="0" w:space="0" w:color="auto"/>
                    <w:bottom w:val="none" w:sz="0" w:space="0" w:color="auto"/>
                    <w:right w:val="none" w:sz="0" w:space="0" w:color="auto"/>
                  </w:divBdr>
                  <w:divsChild>
                    <w:div w:id="1038701197">
                      <w:marLeft w:val="0"/>
                      <w:marRight w:val="0"/>
                      <w:marTop w:val="0"/>
                      <w:marBottom w:val="0"/>
                      <w:divBdr>
                        <w:top w:val="none" w:sz="0" w:space="0" w:color="auto"/>
                        <w:left w:val="none" w:sz="0" w:space="0" w:color="auto"/>
                        <w:bottom w:val="none" w:sz="0" w:space="0" w:color="auto"/>
                        <w:right w:val="none" w:sz="0" w:space="0" w:color="auto"/>
                      </w:divBdr>
                    </w:div>
                  </w:divsChild>
                </w:div>
                <w:div w:id="396781570">
                  <w:marLeft w:val="0"/>
                  <w:marRight w:val="0"/>
                  <w:marTop w:val="0"/>
                  <w:marBottom w:val="0"/>
                  <w:divBdr>
                    <w:top w:val="none" w:sz="0" w:space="0" w:color="auto"/>
                    <w:left w:val="none" w:sz="0" w:space="0" w:color="auto"/>
                    <w:bottom w:val="none" w:sz="0" w:space="0" w:color="auto"/>
                    <w:right w:val="none" w:sz="0" w:space="0" w:color="auto"/>
                  </w:divBdr>
                  <w:divsChild>
                    <w:div w:id="1346714405">
                      <w:marLeft w:val="0"/>
                      <w:marRight w:val="0"/>
                      <w:marTop w:val="0"/>
                      <w:marBottom w:val="0"/>
                      <w:divBdr>
                        <w:top w:val="none" w:sz="0" w:space="0" w:color="auto"/>
                        <w:left w:val="none" w:sz="0" w:space="0" w:color="auto"/>
                        <w:bottom w:val="none" w:sz="0" w:space="0" w:color="auto"/>
                        <w:right w:val="none" w:sz="0" w:space="0" w:color="auto"/>
                      </w:divBdr>
                    </w:div>
                  </w:divsChild>
                </w:div>
                <w:div w:id="421101188">
                  <w:marLeft w:val="0"/>
                  <w:marRight w:val="0"/>
                  <w:marTop w:val="0"/>
                  <w:marBottom w:val="0"/>
                  <w:divBdr>
                    <w:top w:val="none" w:sz="0" w:space="0" w:color="auto"/>
                    <w:left w:val="none" w:sz="0" w:space="0" w:color="auto"/>
                    <w:bottom w:val="none" w:sz="0" w:space="0" w:color="auto"/>
                    <w:right w:val="none" w:sz="0" w:space="0" w:color="auto"/>
                  </w:divBdr>
                  <w:divsChild>
                    <w:div w:id="1193810549">
                      <w:marLeft w:val="0"/>
                      <w:marRight w:val="0"/>
                      <w:marTop w:val="0"/>
                      <w:marBottom w:val="0"/>
                      <w:divBdr>
                        <w:top w:val="none" w:sz="0" w:space="0" w:color="auto"/>
                        <w:left w:val="none" w:sz="0" w:space="0" w:color="auto"/>
                        <w:bottom w:val="none" w:sz="0" w:space="0" w:color="auto"/>
                        <w:right w:val="none" w:sz="0" w:space="0" w:color="auto"/>
                      </w:divBdr>
                    </w:div>
                  </w:divsChild>
                </w:div>
                <w:div w:id="494733864">
                  <w:marLeft w:val="0"/>
                  <w:marRight w:val="0"/>
                  <w:marTop w:val="0"/>
                  <w:marBottom w:val="0"/>
                  <w:divBdr>
                    <w:top w:val="none" w:sz="0" w:space="0" w:color="auto"/>
                    <w:left w:val="none" w:sz="0" w:space="0" w:color="auto"/>
                    <w:bottom w:val="none" w:sz="0" w:space="0" w:color="auto"/>
                    <w:right w:val="none" w:sz="0" w:space="0" w:color="auto"/>
                  </w:divBdr>
                  <w:divsChild>
                    <w:div w:id="2019379509">
                      <w:marLeft w:val="0"/>
                      <w:marRight w:val="0"/>
                      <w:marTop w:val="0"/>
                      <w:marBottom w:val="0"/>
                      <w:divBdr>
                        <w:top w:val="none" w:sz="0" w:space="0" w:color="auto"/>
                        <w:left w:val="none" w:sz="0" w:space="0" w:color="auto"/>
                        <w:bottom w:val="none" w:sz="0" w:space="0" w:color="auto"/>
                        <w:right w:val="none" w:sz="0" w:space="0" w:color="auto"/>
                      </w:divBdr>
                    </w:div>
                  </w:divsChild>
                </w:div>
                <w:div w:id="538709575">
                  <w:marLeft w:val="0"/>
                  <w:marRight w:val="0"/>
                  <w:marTop w:val="0"/>
                  <w:marBottom w:val="0"/>
                  <w:divBdr>
                    <w:top w:val="none" w:sz="0" w:space="0" w:color="auto"/>
                    <w:left w:val="none" w:sz="0" w:space="0" w:color="auto"/>
                    <w:bottom w:val="none" w:sz="0" w:space="0" w:color="auto"/>
                    <w:right w:val="none" w:sz="0" w:space="0" w:color="auto"/>
                  </w:divBdr>
                  <w:divsChild>
                    <w:div w:id="1881898117">
                      <w:marLeft w:val="0"/>
                      <w:marRight w:val="0"/>
                      <w:marTop w:val="0"/>
                      <w:marBottom w:val="0"/>
                      <w:divBdr>
                        <w:top w:val="none" w:sz="0" w:space="0" w:color="auto"/>
                        <w:left w:val="none" w:sz="0" w:space="0" w:color="auto"/>
                        <w:bottom w:val="none" w:sz="0" w:space="0" w:color="auto"/>
                        <w:right w:val="none" w:sz="0" w:space="0" w:color="auto"/>
                      </w:divBdr>
                    </w:div>
                  </w:divsChild>
                </w:div>
                <w:div w:id="542253016">
                  <w:marLeft w:val="0"/>
                  <w:marRight w:val="0"/>
                  <w:marTop w:val="0"/>
                  <w:marBottom w:val="0"/>
                  <w:divBdr>
                    <w:top w:val="none" w:sz="0" w:space="0" w:color="auto"/>
                    <w:left w:val="none" w:sz="0" w:space="0" w:color="auto"/>
                    <w:bottom w:val="none" w:sz="0" w:space="0" w:color="auto"/>
                    <w:right w:val="none" w:sz="0" w:space="0" w:color="auto"/>
                  </w:divBdr>
                  <w:divsChild>
                    <w:div w:id="32580898">
                      <w:marLeft w:val="0"/>
                      <w:marRight w:val="0"/>
                      <w:marTop w:val="0"/>
                      <w:marBottom w:val="0"/>
                      <w:divBdr>
                        <w:top w:val="none" w:sz="0" w:space="0" w:color="auto"/>
                        <w:left w:val="none" w:sz="0" w:space="0" w:color="auto"/>
                        <w:bottom w:val="none" w:sz="0" w:space="0" w:color="auto"/>
                        <w:right w:val="none" w:sz="0" w:space="0" w:color="auto"/>
                      </w:divBdr>
                    </w:div>
                    <w:div w:id="61342263">
                      <w:marLeft w:val="0"/>
                      <w:marRight w:val="0"/>
                      <w:marTop w:val="0"/>
                      <w:marBottom w:val="0"/>
                      <w:divBdr>
                        <w:top w:val="none" w:sz="0" w:space="0" w:color="auto"/>
                        <w:left w:val="none" w:sz="0" w:space="0" w:color="auto"/>
                        <w:bottom w:val="none" w:sz="0" w:space="0" w:color="auto"/>
                        <w:right w:val="none" w:sz="0" w:space="0" w:color="auto"/>
                      </w:divBdr>
                    </w:div>
                  </w:divsChild>
                </w:div>
                <w:div w:id="543098373">
                  <w:marLeft w:val="0"/>
                  <w:marRight w:val="0"/>
                  <w:marTop w:val="0"/>
                  <w:marBottom w:val="0"/>
                  <w:divBdr>
                    <w:top w:val="none" w:sz="0" w:space="0" w:color="auto"/>
                    <w:left w:val="none" w:sz="0" w:space="0" w:color="auto"/>
                    <w:bottom w:val="none" w:sz="0" w:space="0" w:color="auto"/>
                    <w:right w:val="none" w:sz="0" w:space="0" w:color="auto"/>
                  </w:divBdr>
                  <w:divsChild>
                    <w:div w:id="1909265790">
                      <w:marLeft w:val="0"/>
                      <w:marRight w:val="0"/>
                      <w:marTop w:val="0"/>
                      <w:marBottom w:val="0"/>
                      <w:divBdr>
                        <w:top w:val="none" w:sz="0" w:space="0" w:color="auto"/>
                        <w:left w:val="none" w:sz="0" w:space="0" w:color="auto"/>
                        <w:bottom w:val="none" w:sz="0" w:space="0" w:color="auto"/>
                        <w:right w:val="none" w:sz="0" w:space="0" w:color="auto"/>
                      </w:divBdr>
                    </w:div>
                  </w:divsChild>
                </w:div>
                <w:div w:id="547183029">
                  <w:marLeft w:val="0"/>
                  <w:marRight w:val="0"/>
                  <w:marTop w:val="0"/>
                  <w:marBottom w:val="0"/>
                  <w:divBdr>
                    <w:top w:val="none" w:sz="0" w:space="0" w:color="auto"/>
                    <w:left w:val="none" w:sz="0" w:space="0" w:color="auto"/>
                    <w:bottom w:val="none" w:sz="0" w:space="0" w:color="auto"/>
                    <w:right w:val="none" w:sz="0" w:space="0" w:color="auto"/>
                  </w:divBdr>
                  <w:divsChild>
                    <w:div w:id="117603124">
                      <w:marLeft w:val="0"/>
                      <w:marRight w:val="0"/>
                      <w:marTop w:val="0"/>
                      <w:marBottom w:val="0"/>
                      <w:divBdr>
                        <w:top w:val="none" w:sz="0" w:space="0" w:color="auto"/>
                        <w:left w:val="none" w:sz="0" w:space="0" w:color="auto"/>
                        <w:bottom w:val="none" w:sz="0" w:space="0" w:color="auto"/>
                        <w:right w:val="none" w:sz="0" w:space="0" w:color="auto"/>
                      </w:divBdr>
                    </w:div>
                  </w:divsChild>
                </w:div>
                <w:div w:id="570577495">
                  <w:marLeft w:val="0"/>
                  <w:marRight w:val="0"/>
                  <w:marTop w:val="0"/>
                  <w:marBottom w:val="0"/>
                  <w:divBdr>
                    <w:top w:val="none" w:sz="0" w:space="0" w:color="auto"/>
                    <w:left w:val="none" w:sz="0" w:space="0" w:color="auto"/>
                    <w:bottom w:val="none" w:sz="0" w:space="0" w:color="auto"/>
                    <w:right w:val="none" w:sz="0" w:space="0" w:color="auto"/>
                  </w:divBdr>
                  <w:divsChild>
                    <w:div w:id="359668880">
                      <w:marLeft w:val="0"/>
                      <w:marRight w:val="0"/>
                      <w:marTop w:val="0"/>
                      <w:marBottom w:val="0"/>
                      <w:divBdr>
                        <w:top w:val="none" w:sz="0" w:space="0" w:color="auto"/>
                        <w:left w:val="none" w:sz="0" w:space="0" w:color="auto"/>
                        <w:bottom w:val="none" w:sz="0" w:space="0" w:color="auto"/>
                        <w:right w:val="none" w:sz="0" w:space="0" w:color="auto"/>
                      </w:divBdr>
                    </w:div>
                    <w:div w:id="510533239">
                      <w:marLeft w:val="0"/>
                      <w:marRight w:val="0"/>
                      <w:marTop w:val="0"/>
                      <w:marBottom w:val="0"/>
                      <w:divBdr>
                        <w:top w:val="none" w:sz="0" w:space="0" w:color="auto"/>
                        <w:left w:val="none" w:sz="0" w:space="0" w:color="auto"/>
                        <w:bottom w:val="none" w:sz="0" w:space="0" w:color="auto"/>
                        <w:right w:val="none" w:sz="0" w:space="0" w:color="auto"/>
                      </w:divBdr>
                    </w:div>
                    <w:div w:id="1194459877">
                      <w:marLeft w:val="0"/>
                      <w:marRight w:val="0"/>
                      <w:marTop w:val="0"/>
                      <w:marBottom w:val="0"/>
                      <w:divBdr>
                        <w:top w:val="none" w:sz="0" w:space="0" w:color="auto"/>
                        <w:left w:val="none" w:sz="0" w:space="0" w:color="auto"/>
                        <w:bottom w:val="none" w:sz="0" w:space="0" w:color="auto"/>
                        <w:right w:val="none" w:sz="0" w:space="0" w:color="auto"/>
                      </w:divBdr>
                    </w:div>
                    <w:div w:id="1510867532">
                      <w:marLeft w:val="0"/>
                      <w:marRight w:val="0"/>
                      <w:marTop w:val="0"/>
                      <w:marBottom w:val="0"/>
                      <w:divBdr>
                        <w:top w:val="none" w:sz="0" w:space="0" w:color="auto"/>
                        <w:left w:val="none" w:sz="0" w:space="0" w:color="auto"/>
                        <w:bottom w:val="none" w:sz="0" w:space="0" w:color="auto"/>
                        <w:right w:val="none" w:sz="0" w:space="0" w:color="auto"/>
                      </w:divBdr>
                    </w:div>
                  </w:divsChild>
                </w:div>
                <w:div w:id="768506632">
                  <w:marLeft w:val="0"/>
                  <w:marRight w:val="0"/>
                  <w:marTop w:val="0"/>
                  <w:marBottom w:val="0"/>
                  <w:divBdr>
                    <w:top w:val="none" w:sz="0" w:space="0" w:color="auto"/>
                    <w:left w:val="none" w:sz="0" w:space="0" w:color="auto"/>
                    <w:bottom w:val="none" w:sz="0" w:space="0" w:color="auto"/>
                    <w:right w:val="none" w:sz="0" w:space="0" w:color="auto"/>
                  </w:divBdr>
                  <w:divsChild>
                    <w:div w:id="557277532">
                      <w:marLeft w:val="0"/>
                      <w:marRight w:val="0"/>
                      <w:marTop w:val="0"/>
                      <w:marBottom w:val="0"/>
                      <w:divBdr>
                        <w:top w:val="none" w:sz="0" w:space="0" w:color="auto"/>
                        <w:left w:val="none" w:sz="0" w:space="0" w:color="auto"/>
                        <w:bottom w:val="none" w:sz="0" w:space="0" w:color="auto"/>
                        <w:right w:val="none" w:sz="0" w:space="0" w:color="auto"/>
                      </w:divBdr>
                    </w:div>
                  </w:divsChild>
                </w:div>
                <w:div w:id="861943313">
                  <w:marLeft w:val="0"/>
                  <w:marRight w:val="0"/>
                  <w:marTop w:val="0"/>
                  <w:marBottom w:val="0"/>
                  <w:divBdr>
                    <w:top w:val="none" w:sz="0" w:space="0" w:color="auto"/>
                    <w:left w:val="none" w:sz="0" w:space="0" w:color="auto"/>
                    <w:bottom w:val="none" w:sz="0" w:space="0" w:color="auto"/>
                    <w:right w:val="none" w:sz="0" w:space="0" w:color="auto"/>
                  </w:divBdr>
                  <w:divsChild>
                    <w:div w:id="207034541">
                      <w:marLeft w:val="0"/>
                      <w:marRight w:val="0"/>
                      <w:marTop w:val="0"/>
                      <w:marBottom w:val="0"/>
                      <w:divBdr>
                        <w:top w:val="none" w:sz="0" w:space="0" w:color="auto"/>
                        <w:left w:val="none" w:sz="0" w:space="0" w:color="auto"/>
                        <w:bottom w:val="none" w:sz="0" w:space="0" w:color="auto"/>
                        <w:right w:val="none" w:sz="0" w:space="0" w:color="auto"/>
                      </w:divBdr>
                    </w:div>
                    <w:div w:id="376467969">
                      <w:marLeft w:val="0"/>
                      <w:marRight w:val="0"/>
                      <w:marTop w:val="0"/>
                      <w:marBottom w:val="0"/>
                      <w:divBdr>
                        <w:top w:val="none" w:sz="0" w:space="0" w:color="auto"/>
                        <w:left w:val="none" w:sz="0" w:space="0" w:color="auto"/>
                        <w:bottom w:val="none" w:sz="0" w:space="0" w:color="auto"/>
                        <w:right w:val="none" w:sz="0" w:space="0" w:color="auto"/>
                      </w:divBdr>
                    </w:div>
                    <w:div w:id="744379775">
                      <w:marLeft w:val="0"/>
                      <w:marRight w:val="0"/>
                      <w:marTop w:val="0"/>
                      <w:marBottom w:val="0"/>
                      <w:divBdr>
                        <w:top w:val="none" w:sz="0" w:space="0" w:color="auto"/>
                        <w:left w:val="none" w:sz="0" w:space="0" w:color="auto"/>
                        <w:bottom w:val="none" w:sz="0" w:space="0" w:color="auto"/>
                        <w:right w:val="none" w:sz="0" w:space="0" w:color="auto"/>
                      </w:divBdr>
                    </w:div>
                    <w:div w:id="1150442906">
                      <w:marLeft w:val="0"/>
                      <w:marRight w:val="0"/>
                      <w:marTop w:val="0"/>
                      <w:marBottom w:val="0"/>
                      <w:divBdr>
                        <w:top w:val="none" w:sz="0" w:space="0" w:color="auto"/>
                        <w:left w:val="none" w:sz="0" w:space="0" w:color="auto"/>
                        <w:bottom w:val="none" w:sz="0" w:space="0" w:color="auto"/>
                        <w:right w:val="none" w:sz="0" w:space="0" w:color="auto"/>
                      </w:divBdr>
                    </w:div>
                  </w:divsChild>
                </w:div>
                <w:div w:id="878788073">
                  <w:marLeft w:val="0"/>
                  <w:marRight w:val="0"/>
                  <w:marTop w:val="0"/>
                  <w:marBottom w:val="0"/>
                  <w:divBdr>
                    <w:top w:val="none" w:sz="0" w:space="0" w:color="auto"/>
                    <w:left w:val="none" w:sz="0" w:space="0" w:color="auto"/>
                    <w:bottom w:val="none" w:sz="0" w:space="0" w:color="auto"/>
                    <w:right w:val="none" w:sz="0" w:space="0" w:color="auto"/>
                  </w:divBdr>
                  <w:divsChild>
                    <w:div w:id="1506555956">
                      <w:marLeft w:val="0"/>
                      <w:marRight w:val="0"/>
                      <w:marTop w:val="0"/>
                      <w:marBottom w:val="0"/>
                      <w:divBdr>
                        <w:top w:val="none" w:sz="0" w:space="0" w:color="auto"/>
                        <w:left w:val="none" w:sz="0" w:space="0" w:color="auto"/>
                        <w:bottom w:val="none" w:sz="0" w:space="0" w:color="auto"/>
                        <w:right w:val="none" w:sz="0" w:space="0" w:color="auto"/>
                      </w:divBdr>
                    </w:div>
                  </w:divsChild>
                </w:div>
                <w:div w:id="911547633">
                  <w:marLeft w:val="0"/>
                  <w:marRight w:val="0"/>
                  <w:marTop w:val="0"/>
                  <w:marBottom w:val="0"/>
                  <w:divBdr>
                    <w:top w:val="none" w:sz="0" w:space="0" w:color="auto"/>
                    <w:left w:val="none" w:sz="0" w:space="0" w:color="auto"/>
                    <w:bottom w:val="none" w:sz="0" w:space="0" w:color="auto"/>
                    <w:right w:val="none" w:sz="0" w:space="0" w:color="auto"/>
                  </w:divBdr>
                  <w:divsChild>
                    <w:div w:id="1618633503">
                      <w:marLeft w:val="0"/>
                      <w:marRight w:val="0"/>
                      <w:marTop w:val="0"/>
                      <w:marBottom w:val="0"/>
                      <w:divBdr>
                        <w:top w:val="none" w:sz="0" w:space="0" w:color="auto"/>
                        <w:left w:val="none" w:sz="0" w:space="0" w:color="auto"/>
                        <w:bottom w:val="none" w:sz="0" w:space="0" w:color="auto"/>
                        <w:right w:val="none" w:sz="0" w:space="0" w:color="auto"/>
                      </w:divBdr>
                    </w:div>
                  </w:divsChild>
                </w:div>
                <w:div w:id="917246851">
                  <w:marLeft w:val="0"/>
                  <w:marRight w:val="0"/>
                  <w:marTop w:val="0"/>
                  <w:marBottom w:val="0"/>
                  <w:divBdr>
                    <w:top w:val="none" w:sz="0" w:space="0" w:color="auto"/>
                    <w:left w:val="none" w:sz="0" w:space="0" w:color="auto"/>
                    <w:bottom w:val="none" w:sz="0" w:space="0" w:color="auto"/>
                    <w:right w:val="none" w:sz="0" w:space="0" w:color="auto"/>
                  </w:divBdr>
                  <w:divsChild>
                    <w:div w:id="1066491528">
                      <w:marLeft w:val="0"/>
                      <w:marRight w:val="0"/>
                      <w:marTop w:val="0"/>
                      <w:marBottom w:val="0"/>
                      <w:divBdr>
                        <w:top w:val="none" w:sz="0" w:space="0" w:color="auto"/>
                        <w:left w:val="none" w:sz="0" w:space="0" w:color="auto"/>
                        <w:bottom w:val="none" w:sz="0" w:space="0" w:color="auto"/>
                        <w:right w:val="none" w:sz="0" w:space="0" w:color="auto"/>
                      </w:divBdr>
                    </w:div>
                    <w:div w:id="1959294515">
                      <w:marLeft w:val="0"/>
                      <w:marRight w:val="0"/>
                      <w:marTop w:val="0"/>
                      <w:marBottom w:val="0"/>
                      <w:divBdr>
                        <w:top w:val="none" w:sz="0" w:space="0" w:color="auto"/>
                        <w:left w:val="none" w:sz="0" w:space="0" w:color="auto"/>
                        <w:bottom w:val="none" w:sz="0" w:space="0" w:color="auto"/>
                        <w:right w:val="none" w:sz="0" w:space="0" w:color="auto"/>
                      </w:divBdr>
                    </w:div>
                  </w:divsChild>
                </w:div>
                <w:div w:id="949817073">
                  <w:marLeft w:val="0"/>
                  <w:marRight w:val="0"/>
                  <w:marTop w:val="0"/>
                  <w:marBottom w:val="0"/>
                  <w:divBdr>
                    <w:top w:val="none" w:sz="0" w:space="0" w:color="auto"/>
                    <w:left w:val="none" w:sz="0" w:space="0" w:color="auto"/>
                    <w:bottom w:val="none" w:sz="0" w:space="0" w:color="auto"/>
                    <w:right w:val="none" w:sz="0" w:space="0" w:color="auto"/>
                  </w:divBdr>
                  <w:divsChild>
                    <w:div w:id="1653943831">
                      <w:marLeft w:val="0"/>
                      <w:marRight w:val="0"/>
                      <w:marTop w:val="0"/>
                      <w:marBottom w:val="0"/>
                      <w:divBdr>
                        <w:top w:val="none" w:sz="0" w:space="0" w:color="auto"/>
                        <w:left w:val="none" w:sz="0" w:space="0" w:color="auto"/>
                        <w:bottom w:val="none" w:sz="0" w:space="0" w:color="auto"/>
                        <w:right w:val="none" w:sz="0" w:space="0" w:color="auto"/>
                      </w:divBdr>
                    </w:div>
                    <w:div w:id="1792480230">
                      <w:marLeft w:val="0"/>
                      <w:marRight w:val="0"/>
                      <w:marTop w:val="0"/>
                      <w:marBottom w:val="0"/>
                      <w:divBdr>
                        <w:top w:val="none" w:sz="0" w:space="0" w:color="auto"/>
                        <w:left w:val="none" w:sz="0" w:space="0" w:color="auto"/>
                        <w:bottom w:val="none" w:sz="0" w:space="0" w:color="auto"/>
                        <w:right w:val="none" w:sz="0" w:space="0" w:color="auto"/>
                      </w:divBdr>
                    </w:div>
                  </w:divsChild>
                </w:div>
                <w:div w:id="955478134">
                  <w:marLeft w:val="0"/>
                  <w:marRight w:val="0"/>
                  <w:marTop w:val="0"/>
                  <w:marBottom w:val="0"/>
                  <w:divBdr>
                    <w:top w:val="none" w:sz="0" w:space="0" w:color="auto"/>
                    <w:left w:val="none" w:sz="0" w:space="0" w:color="auto"/>
                    <w:bottom w:val="none" w:sz="0" w:space="0" w:color="auto"/>
                    <w:right w:val="none" w:sz="0" w:space="0" w:color="auto"/>
                  </w:divBdr>
                  <w:divsChild>
                    <w:div w:id="1077098653">
                      <w:marLeft w:val="0"/>
                      <w:marRight w:val="0"/>
                      <w:marTop w:val="0"/>
                      <w:marBottom w:val="0"/>
                      <w:divBdr>
                        <w:top w:val="none" w:sz="0" w:space="0" w:color="auto"/>
                        <w:left w:val="none" w:sz="0" w:space="0" w:color="auto"/>
                        <w:bottom w:val="none" w:sz="0" w:space="0" w:color="auto"/>
                        <w:right w:val="none" w:sz="0" w:space="0" w:color="auto"/>
                      </w:divBdr>
                    </w:div>
                    <w:div w:id="1715886872">
                      <w:marLeft w:val="0"/>
                      <w:marRight w:val="0"/>
                      <w:marTop w:val="0"/>
                      <w:marBottom w:val="0"/>
                      <w:divBdr>
                        <w:top w:val="none" w:sz="0" w:space="0" w:color="auto"/>
                        <w:left w:val="none" w:sz="0" w:space="0" w:color="auto"/>
                        <w:bottom w:val="none" w:sz="0" w:space="0" w:color="auto"/>
                        <w:right w:val="none" w:sz="0" w:space="0" w:color="auto"/>
                      </w:divBdr>
                    </w:div>
                  </w:divsChild>
                </w:div>
                <w:div w:id="959796595">
                  <w:marLeft w:val="0"/>
                  <w:marRight w:val="0"/>
                  <w:marTop w:val="0"/>
                  <w:marBottom w:val="0"/>
                  <w:divBdr>
                    <w:top w:val="none" w:sz="0" w:space="0" w:color="auto"/>
                    <w:left w:val="none" w:sz="0" w:space="0" w:color="auto"/>
                    <w:bottom w:val="none" w:sz="0" w:space="0" w:color="auto"/>
                    <w:right w:val="none" w:sz="0" w:space="0" w:color="auto"/>
                  </w:divBdr>
                  <w:divsChild>
                    <w:div w:id="1106197720">
                      <w:marLeft w:val="0"/>
                      <w:marRight w:val="0"/>
                      <w:marTop w:val="0"/>
                      <w:marBottom w:val="0"/>
                      <w:divBdr>
                        <w:top w:val="none" w:sz="0" w:space="0" w:color="auto"/>
                        <w:left w:val="none" w:sz="0" w:space="0" w:color="auto"/>
                        <w:bottom w:val="none" w:sz="0" w:space="0" w:color="auto"/>
                        <w:right w:val="none" w:sz="0" w:space="0" w:color="auto"/>
                      </w:divBdr>
                    </w:div>
                    <w:div w:id="1467310118">
                      <w:marLeft w:val="0"/>
                      <w:marRight w:val="0"/>
                      <w:marTop w:val="0"/>
                      <w:marBottom w:val="0"/>
                      <w:divBdr>
                        <w:top w:val="none" w:sz="0" w:space="0" w:color="auto"/>
                        <w:left w:val="none" w:sz="0" w:space="0" w:color="auto"/>
                        <w:bottom w:val="none" w:sz="0" w:space="0" w:color="auto"/>
                        <w:right w:val="none" w:sz="0" w:space="0" w:color="auto"/>
                      </w:divBdr>
                    </w:div>
                  </w:divsChild>
                </w:div>
                <w:div w:id="998465258">
                  <w:marLeft w:val="0"/>
                  <w:marRight w:val="0"/>
                  <w:marTop w:val="0"/>
                  <w:marBottom w:val="0"/>
                  <w:divBdr>
                    <w:top w:val="none" w:sz="0" w:space="0" w:color="auto"/>
                    <w:left w:val="none" w:sz="0" w:space="0" w:color="auto"/>
                    <w:bottom w:val="none" w:sz="0" w:space="0" w:color="auto"/>
                    <w:right w:val="none" w:sz="0" w:space="0" w:color="auto"/>
                  </w:divBdr>
                  <w:divsChild>
                    <w:div w:id="611715674">
                      <w:marLeft w:val="0"/>
                      <w:marRight w:val="0"/>
                      <w:marTop w:val="0"/>
                      <w:marBottom w:val="0"/>
                      <w:divBdr>
                        <w:top w:val="none" w:sz="0" w:space="0" w:color="auto"/>
                        <w:left w:val="none" w:sz="0" w:space="0" w:color="auto"/>
                        <w:bottom w:val="none" w:sz="0" w:space="0" w:color="auto"/>
                        <w:right w:val="none" w:sz="0" w:space="0" w:color="auto"/>
                      </w:divBdr>
                    </w:div>
                  </w:divsChild>
                </w:div>
                <w:div w:id="1026713436">
                  <w:marLeft w:val="0"/>
                  <w:marRight w:val="0"/>
                  <w:marTop w:val="0"/>
                  <w:marBottom w:val="0"/>
                  <w:divBdr>
                    <w:top w:val="none" w:sz="0" w:space="0" w:color="auto"/>
                    <w:left w:val="none" w:sz="0" w:space="0" w:color="auto"/>
                    <w:bottom w:val="none" w:sz="0" w:space="0" w:color="auto"/>
                    <w:right w:val="none" w:sz="0" w:space="0" w:color="auto"/>
                  </w:divBdr>
                  <w:divsChild>
                    <w:div w:id="402338137">
                      <w:marLeft w:val="0"/>
                      <w:marRight w:val="0"/>
                      <w:marTop w:val="0"/>
                      <w:marBottom w:val="0"/>
                      <w:divBdr>
                        <w:top w:val="none" w:sz="0" w:space="0" w:color="auto"/>
                        <w:left w:val="none" w:sz="0" w:space="0" w:color="auto"/>
                        <w:bottom w:val="none" w:sz="0" w:space="0" w:color="auto"/>
                        <w:right w:val="none" w:sz="0" w:space="0" w:color="auto"/>
                      </w:divBdr>
                    </w:div>
                    <w:div w:id="1364788165">
                      <w:marLeft w:val="0"/>
                      <w:marRight w:val="0"/>
                      <w:marTop w:val="0"/>
                      <w:marBottom w:val="0"/>
                      <w:divBdr>
                        <w:top w:val="none" w:sz="0" w:space="0" w:color="auto"/>
                        <w:left w:val="none" w:sz="0" w:space="0" w:color="auto"/>
                        <w:bottom w:val="none" w:sz="0" w:space="0" w:color="auto"/>
                        <w:right w:val="none" w:sz="0" w:space="0" w:color="auto"/>
                      </w:divBdr>
                    </w:div>
                  </w:divsChild>
                </w:div>
                <w:div w:id="1029987724">
                  <w:marLeft w:val="0"/>
                  <w:marRight w:val="0"/>
                  <w:marTop w:val="0"/>
                  <w:marBottom w:val="0"/>
                  <w:divBdr>
                    <w:top w:val="none" w:sz="0" w:space="0" w:color="auto"/>
                    <w:left w:val="none" w:sz="0" w:space="0" w:color="auto"/>
                    <w:bottom w:val="none" w:sz="0" w:space="0" w:color="auto"/>
                    <w:right w:val="none" w:sz="0" w:space="0" w:color="auto"/>
                  </w:divBdr>
                  <w:divsChild>
                    <w:div w:id="284166299">
                      <w:marLeft w:val="0"/>
                      <w:marRight w:val="0"/>
                      <w:marTop w:val="0"/>
                      <w:marBottom w:val="0"/>
                      <w:divBdr>
                        <w:top w:val="none" w:sz="0" w:space="0" w:color="auto"/>
                        <w:left w:val="none" w:sz="0" w:space="0" w:color="auto"/>
                        <w:bottom w:val="none" w:sz="0" w:space="0" w:color="auto"/>
                        <w:right w:val="none" w:sz="0" w:space="0" w:color="auto"/>
                      </w:divBdr>
                    </w:div>
                  </w:divsChild>
                </w:div>
                <w:div w:id="1036852983">
                  <w:marLeft w:val="0"/>
                  <w:marRight w:val="0"/>
                  <w:marTop w:val="0"/>
                  <w:marBottom w:val="0"/>
                  <w:divBdr>
                    <w:top w:val="none" w:sz="0" w:space="0" w:color="auto"/>
                    <w:left w:val="none" w:sz="0" w:space="0" w:color="auto"/>
                    <w:bottom w:val="none" w:sz="0" w:space="0" w:color="auto"/>
                    <w:right w:val="none" w:sz="0" w:space="0" w:color="auto"/>
                  </w:divBdr>
                  <w:divsChild>
                    <w:div w:id="1382753941">
                      <w:marLeft w:val="0"/>
                      <w:marRight w:val="0"/>
                      <w:marTop w:val="0"/>
                      <w:marBottom w:val="0"/>
                      <w:divBdr>
                        <w:top w:val="none" w:sz="0" w:space="0" w:color="auto"/>
                        <w:left w:val="none" w:sz="0" w:space="0" w:color="auto"/>
                        <w:bottom w:val="none" w:sz="0" w:space="0" w:color="auto"/>
                        <w:right w:val="none" w:sz="0" w:space="0" w:color="auto"/>
                      </w:divBdr>
                    </w:div>
                  </w:divsChild>
                </w:div>
                <w:div w:id="1042285561">
                  <w:marLeft w:val="0"/>
                  <w:marRight w:val="0"/>
                  <w:marTop w:val="0"/>
                  <w:marBottom w:val="0"/>
                  <w:divBdr>
                    <w:top w:val="none" w:sz="0" w:space="0" w:color="auto"/>
                    <w:left w:val="none" w:sz="0" w:space="0" w:color="auto"/>
                    <w:bottom w:val="none" w:sz="0" w:space="0" w:color="auto"/>
                    <w:right w:val="none" w:sz="0" w:space="0" w:color="auto"/>
                  </w:divBdr>
                  <w:divsChild>
                    <w:div w:id="1044254292">
                      <w:marLeft w:val="0"/>
                      <w:marRight w:val="0"/>
                      <w:marTop w:val="0"/>
                      <w:marBottom w:val="0"/>
                      <w:divBdr>
                        <w:top w:val="none" w:sz="0" w:space="0" w:color="auto"/>
                        <w:left w:val="none" w:sz="0" w:space="0" w:color="auto"/>
                        <w:bottom w:val="none" w:sz="0" w:space="0" w:color="auto"/>
                        <w:right w:val="none" w:sz="0" w:space="0" w:color="auto"/>
                      </w:divBdr>
                    </w:div>
                  </w:divsChild>
                </w:div>
                <w:div w:id="1059133785">
                  <w:marLeft w:val="0"/>
                  <w:marRight w:val="0"/>
                  <w:marTop w:val="0"/>
                  <w:marBottom w:val="0"/>
                  <w:divBdr>
                    <w:top w:val="none" w:sz="0" w:space="0" w:color="auto"/>
                    <w:left w:val="none" w:sz="0" w:space="0" w:color="auto"/>
                    <w:bottom w:val="none" w:sz="0" w:space="0" w:color="auto"/>
                    <w:right w:val="none" w:sz="0" w:space="0" w:color="auto"/>
                  </w:divBdr>
                  <w:divsChild>
                    <w:div w:id="1865902002">
                      <w:marLeft w:val="0"/>
                      <w:marRight w:val="0"/>
                      <w:marTop w:val="0"/>
                      <w:marBottom w:val="0"/>
                      <w:divBdr>
                        <w:top w:val="none" w:sz="0" w:space="0" w:color="auto"/>
                        <w:left w:val="none" w:sz="0" w:space="0" w:color="auto"/>
                        <w:bottom w:val="none" w:sz="0" w:space="0" w:color="auto"/>
                        <w:right w:val="none" w:sz="0" w:space="0" w:color="auto"/>
                      </w:divBdr>
                    </w:div>
                    <w:div w:id="1965430378">
                      <w:marLeft w:val="0"/>
                      <w:marRight w:val="0"/>
                      <w:marTop w:val="0"/>
                      <w:marBottom w:val="0"/>
                      <w:divBdr>
                        <w:top w:val="none" w:sz="0" w:space="0" w:color="auto"/>
                        <w:left w:val="none" w:sz="0" w:space="0" w:color="auto"/>
                        <w:bottom w:val="none" w:sz="0" w:space="0" w:color="auto"/>
                        <w:right w:val="none" w:sz="0" w:space="0" w:color="auto"/>
                      </w:divBdr>
                    </w:div>
                  </w:divsChild>
                </w:div>
                <w:div w:id="1069038761">
                  <w:marLeft w:val="0"/>
                  <w:marRight w:val="0"/>
                  <w:marTop w:val="0"/>
                  <w:marBottom w:val="0"/>
                  <w:divBdr>
                    <w:top w:val="none" w:sz="0" w:space="0" w:color="auto"/>
                    <w:left w:val="none" w:sz="0" w:space="0" w:color="auto"/>
                    <w:bottom w:val="none" w:sz="0" w:space="0" w:color="auto"/>
                    <w:right w:val="none" w:sz="0" w:space="0" w:color="auto"/>
                  </w:divBdr>
                  <w:divsChild>
                    <w:div w:id="1307970252">
                      <w:marLeft w:val="0"/>
                      <w:marRight w:val="0"/>
                      <w:marTop w:val="0"/>
                      <w:marBottom w:val="0"/>
                      <w:divBdr>
                        <w:top w:val="none" w:sz="0" w:space="0" w:color="auto"/>
                        <w:left w:val="none" w:sz="0" w:space="0" w:color="auto"/>
                        <w:bottom w:val="none" w:sz="0" w:space="0" w:color="auto"/>
                        <w:right w:val="none" w:sz="0" w:space="0" w:color="auto"/>
                      </w:divBdr>
                    </w:div>
                  </w:divsChild>
                </w:div>
                <w:div w:id="1228760704">
                  <w:marLeft w:val="0"/>
                  <w:marRight w:val="0"/>
                  <w:marTop w:val="0"/>
                  <w:marBottom w:val="0"/>
                  <w:divBdr>
                    <w:top w:val="none" w:sz="0" w:space="0" w:color="auto"/>
                    <w:left w:val="none" w:sz="0" w:space="0" w:color="auto"/>
                    <w:bottom w:val="none" w:sz="0" w:space="0" w:color="auto"/>
                    <w:right w:val="none" w:sz="0" w:space="0" w:color="auto"/>
                  </w:divBdr>
                  <w:divsChild>
                    <w:div w:id="61562605">
                      <w:marLeft w:val="0"/>
                      <w:marRight w:val="0"/>
                      <w:marTop w:val="0"/>
                      <w:marBottom w:val="0"/>
                      <w:divBdr>
                        <w:top w:val="none" w:sz="0" w:space="0" w:color="auto"/>
                        <w:left w:val="none" w:sz="0" w:space="0" w:color="auto"/>
                        <w:bottom w:val="none" w:sz="0" w:space="0" w:color="auto"/>
                        <w:right w:val="none" w:sz="0" w:space="0" w:color="auto"/>
                      </w:divBdr>
                    </w:div>
                  </w:divsChild>
                </w:div>
                <w:div w:id="1238172375">
                  <w:marLeft w:val="0"/>
                  <w:marRight w:val="0"/>
                  <w:marTop w:val="0"/>
                  <w:marBottom w:val="0"/>
                  <w:divBdr>
                    <w:top w:val="none" w:sz="0" w:space="0" w:color="auto"/>
                    <w:left w:val="none" w:sz="0" w:space="0" w:color="auto"/>
                    <w:bottom w:val="none" w:sz="0" w:space="0" w:color="auto"/>
                    <w:right w:val="none" w:sz="0" w:space="0" w:color="auto"/>
                  </w:divBdr>
                  <w:divsChild>
                    <w:div w:id="723453127">
                      <w:marLeft w:val="0"/>
                      <w:marRight w:val="0"/>
                      <w:marTop w:val="0"/>
                      <w:marBottom w:val="0"/>
                      <w:divBdr>
                        <w:top w:val="none" w:sz="0" w:space="0" w:color="auto"/>
                        <w:left w:val="none" w:sz="0" w:space="0" w:color="auto"/>
                        <w:bottom w:val="none" w:sz="0" w:space="0" w:color="auto"/>
                        <w:right w:val="none" w:sz="0" w:space="0" w:color="auto"/>
                      </w:divBdr>
                    </w:div>
                    <w:div w:id="1610622784">
                      <w:marLeft w:val="0"/>
                      <w:marRight w:val="0"/>
                      <w:marTop w:val="0"/>
                      <w:marBottom w:val="0"/>
                      <w:divBdr>
                        <w:top w:val="none" w:sz="0" w:space="0" w:color="auto"/>
                        <w:left w:val="none" w:sz="0" w:space="0" w:color="auto"/>
                        <w:bottom w:val="none" w:sz="0" w:space="0" w:color="auto"/>
                        <w:right w:val="none" w:sz="0" w:space="0" w:color="auto"/>
                      </w:divBdr>
                    </w:div>
                  </w:divsChild>
                </w:div>
                <w:div w:id="1276400455">
                  <w:marLeft w:val="0"/>
                  <w:marRight w:val="0"/>
                  <w:marTop w:val="0"/>
                  <w:marBottom w:val="0"/>
                  <w:divBdr>
                    <w:top w:val="none" w:sz="0" w:space="0" w:color="auto"/>
                    <w:left w:val="none" w:sz="0" w:space="0" w:color="auto"/>
                    <w:bottom w:val="none" w:sz="0" w:space="0" w:color="auto"/>
                    <w:right w:val="none" w:sz="0" w:space="0" w:color="auto"/>
                  </w:divBdr>
                  <w:divsChild>
                    <w:div w:id="855732394">
                      <w:marLeft w:val="0"/>
                      <w:marRight w:val="0"/>
                      <w:marTop w:val="0"/>
                      <w:marBottom w:val="0"/>
                      <w:divBdr>
                        <w:top w:val="none" w:sz="0" w:space="0" w:color="auto"/>
                        <w:left w:val="none" w:sz="0" w:space="0" w:color="auto"/>
                        <w:bottom w:val="none" w:sz="0" w:space="0" w:color="auto"/>
                        <w:right w:val="none" w:sz="0" w:space="0" w:color="auto"/>
                      </w:divBdr>
                    </w:div>
                  </w:divsChild>
                </w:div>
                <w:div w:id="1286235629">
                  <w:marLeft w:val="0"/>
                  <w:marRight w:val="0"/>
                  <w:marTop w:val="0"/>
                  <w:marBottom w:val="0"/>
                  <w:divBdr>
                    <w:top w:val="none" w:sz="0" w:space="0" w:color="auto"/>
                    <w:left w:val="none" w:sz="0" w:space="0" w:color="auto"/>
                    <w:bottom w:val="none" w:sz="0" w:space="0" w:color="auto"/>
                    <w:right w:val="none" w:sz="0" w:space="0" w:color="auto"/>
                  </w:divBdr>
                  <w:divsChild>
                    <w:div w:id="240992860">
                      <w:marLeft w:val="0"/>
                      <w:marRight w:val="0"/>
                      <w:marTop w:val="0"/>
                      <w:marBottom w:val="0"/>
                      <w:divBdr>
                        <w:top w:val="none" w:sz="0" w:space="0" w:color="auto"/>
                        <w:left w:val="none" w:sz="0" w:space="0" w:color="auto"/>
                        <w:bottom w:val="none" w:sz="0" w:space="0" w:color="auto"/>
                        <w:right w:val="none" w:sz="0" w:space="0" w:color="auto"/>
                      </w:divBdr>
                    </w:div>
                    <w:div w:id="1568803826">
                      <w:marLeft w:val="0"/>
                      <w:marRight w:val="0"/>
                      <w:marTop w:val="0"/>
                      <w:marBottom w:val="0"/>
                      <w:divBdr>
                        <w:top w:val="none" w:sz="0" w:space="0" w:color="auto"/>
                        <w:left w:val="none" w:sz="0" w:space="0" w:color="auto"/>
                        <w:bottom w:val="none" w:sz="0" w:space="0" w:color="auto"/>
                        <w:right w:val="none" w:sz="0" w:space="0" w:color="auto"/>
                      </w:divBdr>
                    </w:div>
                  </w:divsChild>
                </w:div>
                <w:div w:id="1342194913">
                  <w:marLeft w:val="0"/>
                  <w:marRight w:val="0"/>
                  <w:marTop w:val="0"/>
                  <w:marBottom w:val="0"/>
                  <w:divBdr>
                    <w:top w:val="none" w:sz="0" w:space="0" w:color="auto"/>
                    <w:left w:val="none" w:sz="0" w:space="0" w:color="auto"/>
                    <w:bottom w:val="none" w:sz="0" w:space="0" w:color="auto"/>
                    <w:right w:val="none" w:sz="0" w:space="0" w:color="auto"/>
                  </w:divBdr>
                  <w:divsChild>
                    <w:div w:id="740371871">
                      <w:marLeft w:val="0"/>
                      <w:marRight w:val="0"/>
                      <w:marTop w:val="0"/>
                      <w:marBottom w:val="0"/>
                      <w:divBdr>
                        <w:top w:val="none" w:sz="0" w:space="0" w:color="auto"/>
                        <w:left w:val="none" w:sz="0" w:space="0" w:color="auto"/>
                        <w:bottom w:val="none" w:sz="0" w:space="0" w:color="auto"/>
                        <w:right w:val="none" w:sz="0" w:space="0" w:color="auto"/>
                      </w:divBdr>
                    </w:div>
                    <w:div w:id="1022317768">
                      <w:marLeft w:val="0"/>
                      <w:marRight w:val="0"/>
                      <w:marTop w:val="0"/>
                      <w:marBottom w:val="0"/>
                      <w:divBdr>
                        <w:top w:val="none" w:sz="0" w:space="0" w:color="auto"/>
                        <w:left w:val="none" w:sz="0" w:space="0" w:color="auto"/>
                        <w:bottom w:val="none" w:sz="0" w:space="0" w:color="auto"/>
                        <w:right w:val="none" w:sz="0" w:space="0" w:color="auto"/>
                      </w:divBdr>
                    </w:div>
                  </w:divsChild>
                </w:div>
                <w:div w:id="1374116052">
                  <w:marLeft w:val="0"/>
                  <w:marRight w:val="0"/>
                  <w:marTop w:val="0"/>
                  <w:marBottom w:val="0"/>
                  <w:divBdr>
                    <w:top w:val="none" w:sz="0" w:space="0" w:color="auto"/>
                    <w:left w:val="none" w:sz="0" w:space="0" w:color="auto"/>
                    <w:bottom w:val="none" w:sz="0" w:space="0" w:color="auto"/>
                    <w:right w:val="none" w:sz="0" w:space="0" w:color="auto"/>
                  </w:divBdr>
                  <w:divsChild>
                    <w:div w:id="861092593">
                      <w:marLeft w:val="0"/>
                      <w:marRight w:val="0"/>
                      <w:marTop w:val="0"/>
                      <w:marBottom w:val="0"/>
                      <w:divBdr>
                        <w:top w:val="none" w:sz="0" w:space="0" w:color="auto"/>
                        <w:left w:val="none" w:sz="0" w:space="0" w:color="auto"/>
                        <w:bottom w:val="none" w:sz="0" w:space="0" w:color="auto"/>
                        <w:right w:val="none" w:sz="0" w:space="0" w:color="auto"/>
                      </w:divBdr>
                    </w:div>
                    <w:div w:id="1000739053">
                      <w:marLeft w:val="0"/>
                      <w:marRight w:val="0"/>
                      <w:marTop w:val="0"/>
                      <w:marBottom w:val="0"/>
                      <w:divBdr>
                        <w:top w:val="none" w:sz="0" w:space="0" w:color="auto"/>
                        <w:left w:val="none" w:sz="0" w:space="0" w:color="auto"/>
                        <w:bottom w:val="none" w:sz="0" w:space="0" w:color="auto"/>
                        <w:right w:val="none" w:sz="0" w:space="0" w:color="auto"/>
                      </w:divBdr>
                    </w:div>
                  </w:divsChild>
                </w:div>
                <w:div w:id="1382049696">
                  <w:marLeft w:val="0"/>
                  <w:marRight w:val="0"/>
                  <w:marTop w:val="0"/>
                  <w:marBottom w:val="0"/>
                  <w:divBdr>
                    <w:top w:val="none" w:sz="0" w:space="0" w:color="auto"/>
                    <w:left w:val="none" w:sz="0" w:space="0" w:color="auto"/>
                    <w:bottom w:val="none" w:sz="0" w:space="0" w:color="auto"/>
                    <w:right w:val="none" w:sz="0" w:space="0" w:color="auto"/>
                  </w:divBdr>
                  <w:divsChild>
                    <w:div w:id="156043523">
                      <w:marLeft w:val="0"/>
                      <w:marRight w:val="0"/>
                      <w:marTop w:val="0"/>
                      <w:marBottom w:val="0"/>
                      <w:divBdr>
                        <w:top w:val="none" w:sz="0" w:space="0" w:color="auto"/>
                        <w:left w:val="none" w:sz="0" w:space="0" w:color="auto"/>
                        <w:bottom w:val="none" w:sz="0" w:space="0" w:color="auto"/>
                        <w:right w:val="none" w:sz="0" w:space="0" w:color="auto"/>
                      </w:divBdr>
                    </w:div>
                  </w:divsChild>
                </w:div>
                <w:div w:id="1404833400">
                  <w:marLeft w:val="0"/>
                  <w:marRight w:val="0"/>
                  <w:marTop w:val="0"/>
                  <w:marBottom w:val="0"/>
                  <w:divBdr>
                    <w:top w:val="none" w:sz="0" w:space="0" w:color="auto"/>
                    <w:left w:val="none" w:sz="0" w:space="0" w:color="auto"/>
                    <w:bottom w:val="none" w:sz="0" w:space="0" w:color="auto"/>
                    <w:right w:val="none" w:sz="0" w:space="0" w:color="auto"/>
                  </w:divBdr>
                  <w:divsChild>
                    <w:div w:id="1381976388">
                      <w:marLeft w:val="0"/>
                      <w:marRight w:val="0"/>
                      <w:marTop w:val="0"/>
                      <w:marBottom w:val="0"/>
                      <w:divBdr>
                        <w:top w:val="none" w:sz="0" w:space="0" w:color="auto"/>
                        <w:left w:val="none" w:sz="0" w:space="0" w:color="auto"/>
                        <w:bottom w:val="none" w:sz="0" w:space="0" w:color="auto"/>
                        <w:right w:val="none" w:sz="0" w:space="0" w:color="auto"/>
                      </w:divBdr>
                    </w:div>
                  </w:divsChild>
                </w:div>
                <w:div w:id="1438721152">
                  <w:marLeft w:val="0"/>
                  <w:marRight w:val="0"/>
                  <w:marTop w:val="0"/>
                  <w:marBottom w:val="0"/>
                  <w:divBdr>
                    <w:top w:val="none" w:sz="0" w:space="0" w:color="auto"/>
                    <w:left w:val="none" w:sz="0" w:space="0" w:color="auto"/>
                    <w:bottom w:val="none" w:sz="0" w:space="0" w:color="auto"/>
                    <w:right w:val="none" w:sz="0" w:space="0" w:color="auto"/>
                  </w:divBdr>
                  <w:divsChild>
                    <w:div w:id="595140015">
                      <w:marLeft w:val="0"/>
                      <w:marRight w:val="0"/>
                      <w:marTop w:val="0"/>
                      <w:marBottom w:val="0"/>
                      <w:divBdr>
                        <w:top w:val="none" w:sz="0" w:space="0" w:color="auto"/>
                        <w:left w:val="none" w:sz="0" w:space="0" w:color="auto"/>
                        <w:bottom w:val="none" w:sz="0" w:space="0" w:color="auto"/>
                        <w:right w:val="none" w:sz="0" w:space="0" w:color="auto"/>
                      </w:divBdr>
                    </w:div>
                    <w:div w:id="1983806534">
                      <w:marLeft w:val="0"/>
                      <w:marRight w:val="0"/>
                      <w:marTop w:val="0"/>
                      <w:marBottom w:val="0"/>
                      <w:divBdr>
                        <w:top w:val="none" w:sz="0" w:space="0" w:color="auto"/>
                        <w:left w:val="none" w:sz="0" w:space="0" w:color="auto"/>
                        <w:bottom w:val="none" w:sz="0" w:space="0" w:color="auto"/>
                        <w:right w:val="none" w:sz="0" w:space="0" w:color="auto"/>
                      </w:divBdr>
                    </w:div>
                  </w:divsChild>
                </w:div>
                <w:div w:id="1447196194">
                  <w:marLeft w:val="0"/>
                  <w:marRight w:val="0"/>
                  <w:marTop w:val="0"/>
                  <w:marBottom w:val="0"/>
                  <w:divBdr>
                    <w:top w:val="none" w:sz="0" w:space="0" w:color="auto"/>
                    <w:left w:val="none" w:sz="0" w:space="0" w:color="auto"/>
                    <w:bottom w:val="none" w:sz="0" w:space="0" w:color="auto"/>
                    <w:right w:val="none" w:sz="0" w:space="0" w:color="auto"/>
                  </w:divBdr>
                  <w:divsChild>
                    <w:div w:id="1190995783">
                      <w:marLeft w:val="0"/>
                      <w:marRight w:val="0"/>
                      <w:marTop w:val="0"/>
                      <w:marBottom w:val="0"/>
                      <w:divBdr>
                        <w:top w:val="none" w:sz="0" w:space="0" w:color="auto"/>
                        <w:left w:val="none" w:sz="0" w:space="0" w:color="auto"/>
                        <w:bottom w:val="none" w:sz="0" w:space="0" w:color="auto"/>
                        <w:right w:val="none" w:sz="0" w:space="0" w:color="auto"/>
                      </w:divBdr>
                    </w:div>
                  </w:divsChild>
                </w:div>
                <w:div w:id="1489244715">
                  <w:marLeft w:val="0"/>
                  <w:marRight w:val="0"/>
                  <w:marTop w:val="0"/>
                  <w:marBottom w:val="0"/>
                  <w:divBdr>
                    <w:top w:val="none" w:sz="0" w:space="0" w:color="auto"/>
                    <w:left w:val="none" w:sz="0" w:space="0" w:color="auto"/>
                    <w:bottom w:val="none" w:sz="0" w:space="0" w:color="auto"/>
                    <w:right w:val="none" w:sz="0" w:space="0" w:color="auto"/>
                  </w:divBdr>
                  <w:divsChild>
                    <w:div w:id="1989556137">
                      <w:marLeft w:val="0"/>
                      <w:marRight w:val="0"/>
                      <w:marTop w:val="0"/>
                      <w:marBottom w:val="0"/>
                      <w:divBdr>
                        <w:top w:val="none" w:sz="0" w:space="0" w:color="auto"/>
                        <w:left w:val="none" w:sz="0" w:space="0" w:color="auto"/>
                        <w:bottom w:val="none" w:sz="0" w:space="0" w:color="auto"/>
                        <w:right w:val="none" w:sz="0" w:space="0" w:color="auto"/>
                      </w:divBdr>
                    </w:div>
                  </w:divsChild>
                </w:div>
                <w:div w:id="1504131047">
                  <w:marLeft w:val="0"/>
                  <w:marRight w:val="0"/>
                  <w:marTop w:val="0"/>
                  <w:marBottom w:val="0"/>
                  <w:divBdr>
                    <w:top w:val="none" w:sz="0" w:space="0" w:color="auto"/>
                    <w:left w:val="none" w:sz="0" w:space="0" w:color="auto"/>
                    <w:bottom w:val="none" w:sz="0" w:space="0" w:color="auto"/>
                    <w:right w:val="none" w:sz="0" w:space="0" w:color="auto"/>
                  </w:divBdr>
                  <w:divsChild>
                    <w:div w:id="1143473945">
                      <w:marLeft w:val="0"/>
                      <w:marRight w:val="0"/>
                      <w:marTop w:val="0"/>
                      <w:marBottom w:val="0"/>
                      <w:divBdr>
                        <w:top w:val="none" w:sz="0" w:space="0" w:color="auto"/>
                        <w:left w:val="none" w:sz="0" w:space="0" w:color="auto"/>
                        <w:bottom w:val="none" w:sz="0" w:space="0" w:color="auto"/>
                        <w:right w:val="none" w:sz="0" w:space="0" w:color="auto"/>
                      </w:divBdr>
                    </w:div>
                  </w:divsChild>
                </w:div>
                <w:div w:id="1515606150">
                  <w:marLeft w:val="0"/>
                  <w:marRight w:val="0"/>
                  <w:marTop w:val="0"/>
                  <w:marBottom w:val="0"/>
                  <w:divBdr>
                    <w:top w:val="none" w:sz="0" w:space="0" w:color="auto"/>
                    <w:left w:val="none" w:sz="0" w:space="0" w:color="auto"/>
                    <w:bottom w:val="none" w:sz="0" w:space="0" w:color="auto"/>
                    <w:right w:val="none" w:sz="0" w:space="0" w:color="auto"/>
                  </w:divBdr>
                  <w:divsChild>
                    <w:div w:id="167444736">
                      <w:marLeft w:val="0"/>
                      <w:marRight w:val="0"/>
                      <w:marTop w:val="0"/>
                      <w:marBottom w:val="0"/>
                      <w:divBdr>
                        <w:top w:val="none" w:sz="0" w:space="0" w:color="auto"/>
                        <w:left w:val="none" w:sz="0" w:space="0" w:color="auto"/>
                        <w:bottom w:val="none" w:sz="0" w:space="0" w:color="auto"/>
                        <w:right w:val="none" w:sz="0" w:space="0" w:color="auto"/>
                      </w:divBdr>
                    </w:div>
                  </w:divsChild>
                </w:div>
                <w:div w:id="1543320782">
                  <w:marLeft w:val="0"/>
                  <w:marRight w:val="0"/>
                  <w:marTop w:val="0"/>
                  <w:marBottom w:val="0"/>
                  <w:divBdr>
                    <w:top w:val="none" w:sz="0" w:space="0" w:color="auto"/>
                    <w:left w:val="none" w:sz="0" w:space="0" w:color="auto"/>
                    <w:bottom w:val="none" w:sz="0" w:space="0" w:color="auto"/>
                    <w:right w:val="none" w:sz="0" w:space="0" w:color="auto"/>
                  </w:divBdr>
                  <w:divsChild>
                    <w:div w:id="146552444">
                      <w:marLeft w:val="0"/>
                      <w:marRight w:val="0"/>
                      <w:marTop w:val="0"/>
                      <w:marBottom w:val="0"/>
                      <w:divBdr>
                        <w:top w:val="none" w:sz="0" w:space="0" w:color="auto"/>
                        <w:left w:val="none" w:sz="0" w:space="0" w:color="auto"/>
                        <w:bottom w:val="none" w:sz="0" w:space="0" w:color="auto"/>
                        <w:right w:val="none" w:sz="0" w:space="0" w:color="auto"/>
                      </w:divBdr>
                    </w:div>
                    <w:div w:id="338243397">
                      <w:marLeft w:val="0"/>
                      <w:marRight w:val="0"/>
                      <w:marTop w:val="0"/>
                      <w:marBottom w:val="0"/>
                      <w:divBdr>
                        <w:top w:val="none" w:sz="0" w:space="0" w:color="auto"/>
                        <w:left w:val="none" w:sz="0" w:space="0" w:color="auto"/>
                        <w:bottom w:val="none" w:sz="0" w:space="0" w:color="auto"/>
                        <w:right w:val="none" w:sz="0" w:space="0" w:color="auto"/>
                      </w:divBdr>
                    </w:div>
                    <w:div w:id="1061101673">
                      <w:marLeft w:val="0"/>
                      <w:marRight w:val="0"/>
                      <w:marTop w:val="0"/>
                      <w:marBottom w:val="0"/>
                      <w:divBdr>
                        <w:top w:val="none" w:sz="0" w:space="0" w:color="auto"/>
                        <w:left w:val="none" w:sz="0" w:space="0" w:color="auto"/>
                        <w:bottom w:val="none" w:sz="0" w:space="0" w:color="auto"/>
                        <w:right w:val="none" w:sz="0" w:space="0" w:color="auto"/>
                      </w:divBdr>
                    </w:div>
                    <w:div w:id="1453134290">
                      <w:marLeft w:val="0"/>
                      <w:marRight w:val="0"/>
                      <w:marTop w:val="0"/>
                      <w:marBottom w:val="0"/>
                      <w:divBdr>
                        <w:top w:val="none" w:sz="0" w:space="0" w:color="auto"/>
                        <w:left w:val="none" w:sz="0" w:space="0" w:color="auto"/>
                        <w:bottom w:val="none" w:sz="0" w:space="0" w:color="auto"/>
                        <w:right w:val="none" w:sz="0" w:space="0" w:color="auto"/>
                      </w:divBdr>
                    </w:div>
                    <w:div w:id="1564484379">
                      <w:marLeft w:val="0"/>
                      <w:marRight w:val="0"/>
                      <w:marTop w:val="0"/>
                      <w:marBottom w:val="0"/>
                      <w:divBdr>
                        <w:top w:val="none" w:sz="0" w:space="0" w:color="auto"/>
                        <w:left w:val="none" w:sz="0" w:space="0" w:color="auto"/>
                        <w:bottom w:val="none" w:sz="0" w:space="0" w:color="auto"/>
                        <w:right w:val="none" w:sz="0" w:space="0" w:color="auto"/>
                      </w:divBdr>
                    </w:div>
                  </w:divsChild>
                </w:div>
                <w:div w:id="1568608599">
                  <w:marLeft w:val="0"/>
                  <w:marRight w:val="0"/>
                  <w:marTop w:val="0"/>
                  <w:marBottom w:val="0"/>
                  <w:divBdr>
                    <w:top w:val="none" w:sz="0" w:space="0" w:color="auto"/>
                    <w:left w:val="none" w:sz="0" w:space="0" w:color="auto"/>
                    <w:bottom w:val="none" w:sz="0" w:space="0" w:color="auto"/>
                    <w:right w:val="none" w:sz="0" w:space="0" w:color="auto"/>
                  </w:divBdr>
                  <w:divsChild>
                    <w:div w:id="808013251">
                      <w:marLeft w:val="0"/>
                      <w:marRight w:val="0"/>
                      <w:marTop w:val="0"/>
                      <w:marBottom w:val="0"/>
                      <w:divBdr>
                        <w:top w:val="none" w:sz="0" w:space="0" w:color="auto"/>
                        <w:left w:val="none" w:sz="0" w:space="0" w:color="auto"/>
                        <w:bottom w:val="none" w:sz="0" w:space="0" w:color="auto"/>
                        <w:right w:val="none" w:sz="0" w:space="0" w:color="auto"/>
                      </w:divBdr>
                    </w:div>
                  </w:divsChild>
                </w:div>
                <w:div w:id="1675104624">
                  <w:marLeft w:val="0"/>
                  <w:marRight w:val="0"/>
                  <w:marTop w:val="0"/>
                  <w:marBottom w:val="0"/>
                  <w:divBdr>
                    <w:top w:val="none" w:sz="0" w:space="0" w:color="auto"/>
                    <w:left w:val="none" w:sz="0" w:space="0" w:color="auto"/>
                    <w:bottom w:val="none" w:sz="0" w:space="0" w:color="auto"/>
                    <w:right w:val="none" w:sz="0" w:space="0" w:color="auto"/>
                  </w:divBdr>
                  <w:divsChild>
                    <w:div w:id="1087455993">
                      <w:marLeft w:val="0"/>
                      <w:marRight w:val="0"/>
                      <w:marTop w:val="0"/>
                      <w:marBottom w:val="0"/>
                      <w:divBdr>
                        <w:top w:val="none" w:sz="0" w:space="0" w:color="auto"/>
                        <w:left w:val="none" w:sz="0" w:space="0" w:color="auto"/>
                        <w:bottom w:val="none" w:sz="0" w:space="0" w:color="auto"/>
                        <w:right w:val="none" w:sz="0" w:space="0" w:color="auto"/>
                      </w:divBdr>
                    </w:div>
                  </w:divsChild>
                </w:div>
                <w:div w:id="1709450788">
                  <w:marLeft w:val="0"/>
                  <w:marRight w:val="0"/>
                  <w:marTop w:val="0"/>
                  <w:marBottom w:val="0"/>
                  <w:divBdr>
                    <w:top w:val="none" w:sz="0" w:space="0" w:color="auto"/>
                    <w:left w:val="none" w:sz="0" w:space="0" w:color="auto"/>
                    <w:bottom w:val="none" w:sz="0" w:space="0" w:color="auto"/>
                    <w:right w:val="none" w:sz="0" w:space="0" w:color="auto"/>
                  </w:divBdr>
                  <w:divsChild>
                    <w:div w:id="501510318">
                      <w:marLeft w:val="0"/>
                      <w:marRight w:val="0"/>
                      <w:marTop w:val="0"/>
                      <w:marBottom w:val="0"/>
                      <w:divBdr>
                        <w:top w:val="none" w:sz="0" w:space="0" w:color="auto"/>
                        <w:left w:val="none" w:sz="0" w:space="0" w:color="auto"/>
                        <w:bottom w:val="none" w:sz="0" w:space="0" w:color="auto"/>
                        <w:right w:val="none" w:sz="0" w:space="0" w:color="auto"/>
                      </w:divBdr>
                    </w:div>
                  </w:divsChild>
                </w:div>
                <w:div w:id="1712223509">
                  <w:marLeft w:val="0"/>
                  <w:marRight w:val="0"/>
                  <w:marTop w:val="0"/>
                  <w:marBottom w:val="0"/>
                  <w:divBdr>
                    <w:top w:val="none" w:sz="0" w:space="0" w:color="auto"/>
                    <w:left w:val="none" w:sz="0" w:space="0" w:color="auto"/>
                    <w:bottom w:val="none" w:sz="0" w:space="0" w:color="auto"/>
                    <w:right w:val="none" w:sz="0" w:space="0" w:color="auto"/>
                  </w:divBdr>
                  <w:divsChild>
                    <w:div w:id="330059684">
                      <w:marLeft w:val="0"/>
                      <w:marRight w:val="0"/>
                      <w:marTop w:val="0"/>
                      <w:marBottom w:val="0"/>
                      <w:divBdr>
                        <w:top w:val="none" w:sz="0" w:space="0" w:color="auto"/>
                        <w:left w:val="none" w:sz="0" w:space="0" w:color="auto"/>
                        <w:bottom w:val="none" w:sz="0" w:space="0" w:color="auto"/>
                        <w:right w:val="none" w:sz="0" w:space="0" w:color="auto"/>
                      </w:divBdr>
                    </w:div>
                  </w:divsChild>
                </w:div>
                <w:div w:id="1724792157">
                  <w:marLeft w:val="0"/>
                  <w:marRight w:val="0"/>
                  <w:marTop w:val="0"/>
                  <w:marBottom w:val="0"/>
                  <w:divBdr>
                    <w:top w:val="none" w:sz="0" w:space="0" w:color="auto"/>
                    <w:left w:val="none" w:sz="0" w:space="0" w:color="auto"/>
                    <w:bottom w:val="none" w:sz="0" w:space="0" w:color="auto"/>
                    <w:right w:val="none" w:sz="0" w:space="0" w:color="auto"/>
                  </w:divBdr>
                  <w:divsChild>
                    <w:div w:id="845288782">
                      <w:marLeft w:val="0"/>
                      <w:marRight w:val="0"/>
                      <w:marTop w:val="0"/>
                      <w:marBottom w:val="0"/>
                      <w:divBdr>
                        <w:top w:val="none" w:sz="0" w:space="0" w:color="auto"/>
                        <w:left w:val="none" w:sz="0" w:space="0" w:color="auto"/>
                        <w:bottom w:val="none" w:sz="0" w:space="0" w:color="auto"/>
                        <w:right w:val="none" w:sz="0" w:space="0" w:color="auto"/>
                      </w:divBdr>
                    </w:div>
                  </w:divsChild>
                </w:div>
                <w:div w:id="1765373624">
                  <w:marLeft w:val="0"/>
                  <w:marRight w:val="0"/>
                  <w:marTop w:val="0"/>
                  <w:marBottom w:val="0"/>
                  <w:divBdr>
                    <w:top w:val="none" w:sz="0" w:space="0" w:color="auto"/>
                    <w:left w:val="none" w:sz="0" w:space="0" w:color="auto"/>
                    <w:bottom w:val="none" w:sz="0" w:space="0" w:color="auto"/>
                    <w:right w:val="none" w:sz="0" w:space="0" w:color="auto"/>
                  </w:divBdr>
                  <w:divsChild>
                    <w:div w:id="1142426334">
                      <w:marLeft w:val="0"/>
                      <w:marRight w:val="0"/>
                      <w:marTop w:val="0"/>
                      <w:marBottom w:val="0"/>
                      <w:divBdr>
                        <w:top w:val="none" w:sz="0" w:space="0" w:color="auto"/>
                        <w:left w:val="none" w:sz="0" w:space="0" w:color="auto"/>
                        <w:bottom w:val="none" w:sz="0" w:space="0" w:color="auto"/>
                        <w:right w:val="none" w:sz="0" w:space="0" w:color="auto"/>
                      </w:divBdr>
                    </w:div>
                  </w:divsChild>
                </w:div>
                <w:div w:id="1788038115">
                  <w:marLeft w:val="0"/>
                  <w:marRight w:val="0"/>
                  <w:marTop w:val="0"/>
                  <w:marBottom w:val="0"/>
                  <w:divBdr>
                    <w:top w:val="none" w:sz="0" w:space="0" w:color="auto"/>
                    <w:left w:val="none" w:sz="0" w:space="0" w:color="auto"/>
                    <w:bottom w:val="none" w:sz="0" w:space="0" w:color="auto"/>
                    <w:right w:val="none" w:sz="0" w:space="0" w:color="auto"/>
                  </w:divBdr>
                  <w:divsChild>
                    <w:div w:id="46490083">
                      <w:marLeft w:val="0"/>
                      <w:marRight w:val="0"/>
                      <w:marTop w:val="0"/>
                      <w:marBottom w:val="0"/>
                      <w:divBdr>
                        <w:top w:val="none" w:sz="0" w:space="0" w:color="auto"/>
                        <w:left w:val="none" w:sz="0" w:space="0" w:color="auto"/>
                        <w:bottom w:val="none" w:sz="0" w:space="0" w:color="auto"/>
                        <w:right w:val="none" w:sz="0" w:space="0" w:color="auto"/>
                      </w:divBdr>
                    </w:div>
                    <w:div w:id="641470322">
                      <w:marLeft w:val="0"/>
                      <w:marRight w:val="0"/>
                      <w:marTop w:val="0"/>
                      <w:marBottom w:val="0"/>
                      <w:divBdr>
                        <w:top w:val="none" w:sz="0" w:space="0" w:color="auto"/>
                        <w:left w:val="none" w:sz="0" w:space="0" w:color="auto"/>
                        <w:bottom w:val="none" w:sz="0" w:space="0" w:color="auto"/>
                        <w:right w:val="none" w:sz="0" w:space="0" w:color="auto"/>
                      </w:divBdr>
                    </w:div>
                  </w:divsChild>
                </w:div>
                <w:div w:id="1822891888">
                  <w:marLeft w:val="0"/>
                  <w:marRight w:val="0"/>
                  <w:marTop w:val="0"/>
                  <w:marBottom w:val="0"/>
                  <w:divBdr>
                    <w:top w:val="none" w:sz="0" w:space="0" w:color="auto"/>
                    <w:left w:val="none" w:sz="0" w:space="0" w:color="auto"/>
                    <w:bottom w:val="none" w:sz="0" w:space="0" w:color="auto"/>
                    <w:right w:val="none" w:sz="0" w:space="0" w:color="auto"/>
                  </w:divBdr>
                  <w:divsChild>
                    <w:div w:id="979767894">
                      <w:marLeft w:val="0"/>
                      <w:marRight w:val="0"/>
                      <w:marTop w:val="0"/>
                      <w:marBottom w:val="0"/>
                      <w:divBdr>
                        <w:top w:val="none" w:sz="0" w:space="0" w:color="auto"/>
                        <w:left w:val="none" w:sz="0" w:space="0" w:color="auto"/>
                        <w:bottom w:val="none" w:sz="0" w:space="0" w:color="auto"/>
                        <w:right w:val="none" w:sz="0" w:space="0" w:color="auto"/>
                      </w:divBdr>
                    </w:div>
                  </w:divsChild>
                </w:div>
                <w:div w:id="1846091653">
                  <w:marLeft w:val="0"/>
                  <w:marRight w:val="0"/>
                  <w:marTop w:val="0"/>
                  <w:marBottom w:val="0"/>
                  <w:divBdr>
                    <w:top w:val="none" w:sz="0" w:space="0" w:color="auto"/>
                    <w:left w:val="none" w:sz="0" w:space="0" w:color="auto"/>
                    <w:bottom w:val="none" w:sz="0" w:space="0" w:color="auto"/>
                    <w:right w:val="none" w:sz="0" w:space="0" w:color="auto"/>
                  </w:divBdr>
                  <w:divsChild>
                    <w:div w:id="2123258639">
                      <w:marLeft w:val="0"/>
                      <w:marRight w:val="0"/>
                      <w:marTop w:val="0"/>
                      <w:marBottom w:val="0"/>
                      <w:divBdr>
                        <w:top w:val="none" w:sz="0" w:space="0" w:color="auto"/>
                        <w:left w:val="none" w:sz="0" w:space="0" w:color="auto"/>
                        <w:bottom w:val="none" w:sz="0" w:space="0" w:color="auto"/>
                        <w:right w:val="none" w:sz="0" w:space="0" w:color="auto"/>
                      </w:divBdr>
                    </w:div>
                  </w:divsChild>
                </w:div>
                <w:div w:id="1900895380">
                  <w:marLeft w:val="0"/>
                  <w:marRight w:val="0"/>
                  <w:marTop w:val="0"/>
                  <w:marBottom w:val="0"/>
                  <w:divBdr>
                    <w:top w:val="none" w:sz="0" w:space="0" w:color="auto"/>
                    <w:left w:val="none" w:sz="0" w:space="0" w:color="auto"/>
                    <w:bottom w:val="none" w:sz="0" w:space="0" w:color="auto"/>
                    <w:right w:val="none" w:sz="0" w:space="0" w:color="auto"/>
                  </w:divBdr>
                  <w:divsChild>
                    <w:div w:id="796334398">
                      <w:marLeft w:val="0"/>
                      <w:marRight w:val="0"/>
                      <w:marTop w:val="0"/>
                      <w:marBottom w:val="0"/>
                      <w:divBdr>
                        <w:top w:val="none" w:sz="0" w:space="0" w:color="auto"/>
                        <w:left w:val="none" w:sz="0" w:space="0" w:color="auto"/>
                        <w:bottom w:val="none" w:sz="0" w:space="0" w:color="auto"/>
                        <w:right w:val="none" w:sz="0" w:space="0" w:color="auto"/>
                      </w:divBdr>
                    </w:div>
                    <w:div w:id="1725715740">
                      <w:marLeft w:val="0"/>
                      <w:marRight w:val="0"/>
                      <w:marTop w:val="0"/>
                      <w:marBottom w:val="0"/>
                      <w:divBdr>
                        <w:top w:val="none" w:sz="0" w:space="0" w:color="auto"/>
                        <w:left w:val="none" w:sz="0" w:space="0" w:color="auto"/>
                        <w:bottom w:val="none" w:sz="0" w:space="0" w:color="auto"/>
                        <w:right w:val="none" w:sz="0" w:space="0" w:color="auto"/>
                      </w:divBdr>
                    </w:div>
                  </w:divsChild>
                </w:div>
                <w:div w:id="1904490154">
                  <w:marLeft w:val="0"/>
                  <w:marRight w:val="0"/>
                  <w:marTop w:val="0"/>
                  <w:marBottom w:val="0"/>
                  <w:divBdr>
                    <w:top w:val="none" w:sz="0" w:space="0" w:color="auto"/>
                    <w:left w:val="none" w:sz="0" w:space="0" w:color="auto"/>
                    <w:bottom w:val="none" w:sz="0" w:space="0" w:color="auto"/>
                    <w:right w:val="none" w:sz="0" w:space="0" w:color="auto"/>
                  </w:divBdr>
                  <w:divsChild>
                    <w:div w:id="172501568">
                      <w:marLeft w:val="0"/>
                      <w:marRight w:val="0"/>
                      <w:marTop w:val="0"/>
                      <w:marBottom w:val="0"/>
                      <w:divBdr>
                        <w:top w:val="none" w:sz="0" w:space="0" w:color="auto"/>
                        <w:left w:val="none" w:sz="0" w:space="0" w:color="auto"/>
                        <w:bottom w:val="none" w:sz="0" w:space="0" w:color="auto"/>
                        <w:right w:val="none" w:sz="0" w:space="0" w:color="auto"/>
                      </w:divBdr>
                    </w:div>
                    <w:div w:id="2043434350">
                      <w:marLeft w:val="0"/>
                      <w:marRight w:val="0"/>
                      <w:marTop w:val="0"/>
                      <w:marBottom w:val="0"/>
                      <w:divBdr>
                        <w:top w:val="none" w:sz="0" w:space="0" w:color="auto"/>
                        <w:left w:val="none" w:sz="0" w:space="0" w:color="auto"/>
                        <w:bottom w:val="none" w:sz="0" w:space="0" w:color="auto"/>
                        <w:right w:val="none" w:sz="0" w:space="0" w:color="auto"/>
                      </w:divBdr>
                    </w:div>
                  </w:divsChild>
                </w:div>
                <w:div w:id="1975259011">
                  <w:marLeft w:val="0"/>
                  <w:marRight w:val="0"/>
                  <w:marTop w:val="0"/>
                  <w:marBottom w:val="0"/>
                  <w:divBdr>
                    <w:top w:val="none" w:sz="0" w:space="0" w:color="auto"/>
                    <w:left w:val="none" w:sz="0" w:space="0" w:color="auto"/>
                    <w:bottom w:val="none" w:sz="0" w:space="0" w:color="auto"/>
                    <w:right w:val="none" w:sz="0" w:space="0" w:color="auto"/>
                  </w:divBdr>
                  <w:divsChild>
                    <w:div w:id="1764230090">
                      <w:marLeft w:val="0"/>
                      <w:marRight w:val="0"/>
                      <w:marTop w:val="0"/>
                      <w:marBottom w:val="0"/>
                      <w:divBdr>
                        <w:top w:val="none" w:sz="0" w:space="0" w:color="auto"/>
                        <w:left w:val="none" w:sz="0" w:space="0" w:color="auto"/>
                        <w:bottom w:val="none" w:sz="0" w:space="0" w:color="auto"/>
                        <w:right w:val="none" w:sz="0" w:space="0" w:color="auto"/>
                      </w:divBdr>
                    </w:div>
                  </w:divsChild>
                </w:div>
                <w:div w:id="1997486716">
                  <w:marLeft w:val="0"/>
                  <w:marRight w:val="0"/>
                  <w:marTop w:val="0"/>
                  <w:marBottom w:val="0"/>
                  <w:divBdr>
                    <w:top w:val="none" w:sz="0" w:space="0" w:color="auto"/>
                    <w:left w:val="none" w:sz="0" w:space="0" w:color="auto"/>
                    <w:bottom w:val="none" w:sz="0" w:space="0" w:color="auto"/>
                    <w:right w:val="none" w:sz="0" w:space="0" w:color="auto"/>
                  </w:divBdr>
                  <w:divsChild>
                    <w:div w:id="1660423185">
                      <w:marLeft w:val="0"/>
                      <w:marRight w:val="0"/>
                      <w:marTop w:val="0"/>
                      <w:marBottom w:val="0"/>
                      <w:divBdr>
                        <w:top w:val="none" w:sz="0" w:space="0" w:color="auto"/>
                        <w:left w:val="none" w:sz="0" w:space="0" w:color="auto"/>
                        <w:bottom w:val="none" w:sz="0" w:space="0" w:color="auto"/>
                        <w:right w:val="none" w:sz="0" w:space="0" w:color="auto"/>
                      </w:divBdr>
                    </w:div>
                  </w:divsChild>
                </w:div>
                <w:div w:id="2004429236">
                  <w:marLeft w:val="0"/>
                  <w:marRight w:val="0"/>
                  <w:marTop w:val="0"/>
                  <w:marBottom w:val="0"/>
                  <w:divBdr>
                    <w:top w:val="none" w:sz="0" w:space="0" w:color="auto"/>
                    <w:left w:val="none" w:sz="0" w:space="0" w:color="auto"/>
                    <w:bottom w:val="none" w:sz="0" w:space="0" w:color="auto"/>
                    <w:right w:val="none" w:sz="0" w:space="0" w:color="auto"/>
                  </w:divBdr>
                  <w:divsChild>
                    <w:div w:id="779375648">
                      <w:marLeft w:val="0"/>
                      <w:marRight w:val="0"/>
                      <w:marTop w:val="0"/>
                      <w:marBottom w:val="0"/>
                      <w:divBdr>
                        <w:top w:val="none" w:sz="0" w:space="0" w:color="auto"/>
                        <w:left w:val="none" w:sz="0" w:space="0" w:color="auto"/>
                        <w:bottom w:val="none" w:sz="0" w:space="0" w:color="auto"/>
                        <w:right w:val="none" w:sz="0" w:space="0" w:color="auto"/>
                      </w:divBdr>
                    </w:div>
                  </w:divsChild>
                </w:div>
                <w:div w:id="2092309153">
                  <w:marLeft w:val="0"/>
                  <w:marRight w:val="0"/>
                  <w:marTop w:val="0"/>
                  <w:marBottom w:val="0"/>
                  <w:divBdr>
                    <w:top w:val="none" w:sz="0" w:space="0" w:color="auto"/>
                    <w:left w:val="none" w:sz="0" w:space="0" w:color="auto"/>
                    <w:bottom w:val="none" w:sz="0" w:space="0" w:color="auto"/>
                    <w:right w:val="none" w:sz="0" w:space="0" w:color="auto"/>
                  </w:divBdr>
                  <w:divsChild>
                    <w:div w:id="1235822161">
                      <w:marLeft w:val="0"/>
                      <w:marRight w:val="0"/>
                      <w:marTop w:val="0"/>
                      <w:marBottom w:val="0"/>
                      <w:divBdr>
                        <w:top w:val="none" w:sz="0" w:space="0" w:color="auto"/>
                        <w:left w:val="none" w:sz="0" w:space="0" w:color="auto"/>
                        <w:bottom w:val="none" w:sz="0" w:space="0" w:color="auto"/>
                        <w:right w:val="none" w:sz="0" w:space="0" w:color="auto"/>
                      </w:divBdr>
                    </w:div>
                  </w:divsChild>
                </w:div>
                <w:div w:id="2138644297">
                  <w:marLeft w:val="0"/>
                  <w:marRight w:val="0"/>
                  <w:marTop w:val="0"/>
                  <w:marBottom w:val="0"/>
                  <w:divBdr>
                    <w:top w:val="none" w:sz="0" w:space="0" w:color="auto"/>
                    <w:left w:val="none" w:sz="0" w:space="0" w:color="auto"/>
                    <w:bottom w:val="none" w:sz="0" w:space="0" w:color="auto"/>
                    <w:right w:val="none" w:sz="0" w:space="0" w:color="auto"/>
                  </w:divBdr>
                  <w:divsChild>
                    <w:div w:id="185082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552127">
          <w:marLeft w:val="0"/>
          <w:marRight w:val="0"/>
          <w:marTop w:val="0"/>
          <w:marBottom w:val="0"/>
          <w:divBdr>
            <w:top w:val="none" w:sz="0" w:space="0" w:color="auto"/>
            <w:left w:val="none" w:sz="0" w:space="0" w:color="auto"/>
            <w:bottom w:val="none" w:sz="0" w:space="0" w:color="auto"/>
            <w:right w:val="none" w:sz="0" w:space="0" w:color="auto"/>
          </w:divBdr>
          <w:divsChild>
            <w:div w:id="260114470">
              <w:marLeft w:val="-75"/>
              <w:marRight w:val="0"/>
              <w:marTop w:val="30"/>
              <w:marBottom w:val="30"/>
              <w:divBdr>
                <w:top w:val="none" w:sz="0" w:space="0" w:color="auto"/>
                <w:left w:val="none" w:sz="0" w:space="0" w:color="auto"/>
                <w:bottom w:val="none" w:sz="0" w:space="0" w:color="auto"/>
                <w:right w:val="none" w:sz="0" w:space="0" w:color="auto"/>
              </w:divBdr>
              <w:divsChild>
                <w:div w:id="1183015634">
                  <w:marLeft w:val="0"/>
                  <w:marRight w:val="0"/>
                  <w:marTop w:val="0"/>
                  <w:marBottom w:val="0"/>
                  <w:divBdr>
                    <w:top w:val="none" w:sz="0" w:space="0" w:color="auto"/>
                    <w:left w:val="none" w:sz="0" w:space="0" w:color="auto"/>
                    <w:bottom w:val="none" w:sz="0" w:space="0" w:color="auto"/>
                    <w:right w:val="none" w:sz="0" w:space="0" w:color="auto"/>
                  </w:divBdr>
                  <w:divsChild>
                    <w:div w:id="4669442">
                      <w:marLeft w:val="0"/>
                      <w:marRight w:val="0"/>
                      <w:marTop w:val="0"/>
                      <w:marBottom w:val="0"/>
                      <w:divBdr>
                        <w:top w:val="none" w:sz="0" w:space="0" w:color="auto"/>
                        <w:left w:val="none" w:sz="0" w:space="0" w:color="auto"/>
                        <w:bottom w:val="none" w:sz="0" w:space="0" w:color="auto"/>
                        <w:right w:val="none" w:sz="0" w:space="0" w:color="auto"/>
                      </w:divBdr>
                    </w:div>
                    <w:div w:id="71513862">
                      <w:marLeft w:val="0"/>
                      <w:marRight w:val="0"/>
                      <w:marTop w:val="0"/>
                      <w:marBottom w:val="0"/>
                      <w:divBdr>
                        <w:top w:val="none" w:sz="0" w:space="0" w:color="auto"/>
                        <w:left w:val="none" w:sz="0" w:space="0" w:color="auto"/>
                        <w:bottom w:val="none" w:sz="0" w:space="0" w:color="auto"/>
                        <w:right w:val="none" w:sz="0" w:space="0" w:color="auto"/>
                      </w:divBdr>
                    </w:div>
                    <w:div w:id="702290781">
                      <w:marLeft w:val="0"/>
                      <w:marRight w:val="0"/>
                      <w:marTop w:val="0"/>
                      <w:marBottom w:val="0"/>
                      <w:divBdr>
                        <w:top w:val="none" w:sz="0" w:space="0" w:color="auto"/>
                        <w:left w:val="none" w:sz="0" w:space="0" w:color="auto"/>
                        <w:bottom w:val="none" w:sz="0" w:space="0" w:color="auto"/>
                        <w:right w:val="none" w:sz="0" w:space="0" w:color="auto"/>
                      </w:divBdr>
                    </w:div>
                  </w:divsChild>
                </w:div>
                <w:div w:id="1428573888">
                  <w:marLeft w:val="0"/>
                  <w:marRight w:val="0"/>
                  <w:marTop w:val="0"/>
                  <w:marBottom w:val="0"/>
                  <w:divBdr>
                    <w:top w:val="none" w:sz="0" w:space="0" w:color="auto"/>
                    <w:left w:val="none" w:sz="0" w:space="0" w:color="auto"/>
                    <w:bottom w:val="none" w:sz="0" w:space="0" w:color="auto"/>
                    <w:right w:val="none" w:sz="0" w:space="0" w:color="auto"/>
                  </w:divBdr>
                  <w:divsChild>
                    <w:div w:id="121697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75102">
          <w:marLeft w:val="0"/>
          <w:marRight w:val="0"/>
          <w:marTop w:val="0"/>
          <w:marBottom w:val="0"/>
          <w:divBdr>
            <w:top w:val="none" w:sz="0" w:space="0" w:color="auto"/>
            <w:left w:val="none" w:sz="0" w:space="0" w:color="auto"/>
            <w:bottom w:val="none" w:sz="0" w:space="0" w:color="auto"/>
            <w:right w:val="none" w:sz="0" w:space="0" w:color="auto"/>
          </w:divBdr>
        </w:div>
        <w:div w:id="441144527">
          <w:marLeft w:val="0"/>
          <w:marRight w:val="0"/>
          <w:marTop w:val="0"/>
          <w:marBottom w:val="0"/>
          <w:divBdr>
            <w:top w:val="none" w:sz="0" w:space="0" w:color="auto"/>
            <w:left w:val="none" w:sz="0" w:space="0" w:color="auto"/>
            <w:bottom w:val="none" w:sz="0" w:space="0" w:color="auto"/>
            <w:right w:val="none" w:sz="0" w:space="0" w:color="auto"/>
          </w:divBdr>
        </w:div>
        <w:div w:id="443694792">
          <w:marLeft w:val="0"/>
          <w:marRight w:val="0"/>
          <w:marTop w:val="0"/>
          <w:marBottom w:val="0"/>
          <w:divBdr>
            <w:top w:val="none" w:sz="0" w:space="0" w:color="auto"/>
            <w:left w:val="none" w:sz="0" w:space="0" w:color="auto"/>
            <w:bottom w:val="none" w:sz="0" w:space="0" w:color="auto"/>
            <w:right w:val="none" w:sz="0" w:space="0" w:color="auto"/>
          </w:divBdr>
        </w:div>
        <w:div w:id="452096332">
          <w:marLeft w:val="0"/>
          <w:marRight w:val="0"/>
          <w:marTop w:val="0"/>
          <w:marBottom w:val="0"/>
          <w:divBdr>
            <w:top w:val="none" w:sz="0" w:space="0" w:color="auto"/>
            <w:left w:val="none" w:sz="0" w:space="0" w:color="auto"/>
            <w:bottom w:val="none" w:sz="0" w:space="0" w:color="auto"/>
            <w:right w:val="none" w:sz="0" w:space="0" w:color="auto"/>
          </w:divBdr>
        </w:div>
        <w:div w:id="513224493">
          <w:marLeft w:val="0"/>
          <w:marRight w:val="0"/>
          <w:marTop w:val="0"/>
          <w:marBottom w:val="0"/>
          <w:divBdr>
            <w:top w:val="none" w:sz="0" w:space="0" w:color="auto"/>
            <w:left w:val="none" w:sz="0" w:space="0" w:color="auto"/>
            <w:bottom w:val="none" w:sz="0" w:space="0" w:color="auto"/>
            <w:right w:val="none" w:sz="0" w:space="0" w:color="auto"/>
          </w:divBdr>
          <w:divsChild>
            <w:div w:id="714432376">
              <w:marLeft w:val="-75"/>
              <w:marRight w:val="0"/>
              <w:marTop w:val="30"/>
              <w:marBottom w:val="30"/>
              <w:divBdr>
                <w:top w:val="none" w:sz="0" w:space="0" w:color="auto"/>
                <w:left w:val="none" w:sz="0" w:space="0" w:color="auto"/>
                <w:bottom w:val="none" w:sz="0" w:space="0" w:color="auto"/>
                <w:right w:val="none" w:sz="0" w:space="0" w:color="auto"/>
              </w:divBdr>
              <w:divsChild>
                <w:div w:id="93286725">
                  <w:marLeft w:val="0"/>
                  <w:marRight w:val="0"/>
                  <w:marTop w:val="0"/>
                  <w:marBottom w:val="0"/>
                  <w:divBdr>
                    <w:top w:val="none" w:sz="0" w:space="0" w:color="auto"/>
                    <w:left w:val="none" w:sz="0" w:space="0" w:color="auto"/>
                    <w:bottom w:val="none" w:sz="0" w:space="0" w:color="auto"/>
                    <w:right w:val="none" w:sz="0" w:space="0" w:color="auto"/>
                  </w:divBdr>
                  <w:divsChild>
                    <w:div w:id="1672413261">
                      <w:marLeft w:val="0"/>
                      <w:marRight w:val="0"/>
                      <w:marTop w:val="0"/>
                      <w:marBottom w:val="0"/>
                      <w:divBdr>
                        <w:top w:val="none" w:sz="0" w:space="0" w:color="auto"/>
                        <w:left w:val="none" w:sz="0" w:space="0" w:color="auto"/>
                        <w:bottom w:val="none" w:sz="0" w:space="0" w:color="auto"/>
                        <w:right w:val="none" w:sz="0" w:space="0" w:color="auto"/>
                      </w:divBdr>
                    </w:div>
                  </w:divsChild>
                </w:div>
                <w:div w:id="527526221">
                  <w:marLeft w:val="0"/>
                  <w:marRight w:val="0"/>
                  <w:marTop w:val="0"/>
                  <w:marBottom w:val="0"/>
                  <w:divBdr>
                    <w:top w:val="none" w:sz="0" w:space="0" w:color="auto"/>
                    <w:left w:val="none" w:sz="0" w:space="0" w:color="auto"/>
                    <w:bottom w:val="none" w:sz="0" w:space="0" w:color="auto"/>
                    <w:right w:val="none" w:sz="0" w:space="0" w:color="auto"/>
                  </w:divBdr>
                  <w:divsChild>
                    <w:div w:id="1094519472">
                      <w:marLeft w:val="0"/>
                      <w:marRight w:val="0"/>
                      <w:marTop w:val="0"/>
                      <w:marBottom w:val="0"/>
                      <w:divBdr>
                        <w:top w:val="none" w:sz="0" w:space="0" w:color="auto"/>
                        <w:left w:val="none" w:sz="0" w:space="0" w:color="auto"/>
                        <w:bottom w:val="none" w:sz="0" w:space="0" w:color="auto"/>
                        <w:right w:val="none" w:sz="0" w:space="0" w:color="auto"/>
                      </w:divBdr>
                    </w:div>
                  </w:divsChild>
                </w:div>
                <w:div w:id="763263400">
                  <w:marLeft w:val="0"/>
                  <w:marRight w:val="0"/>
                  <w:marTop w:val="0"/>
                  <w:marBottom w:val="0"/>
                  <w:divBdr>
                    <w:top w:val="none" w:sz="0" w:space="0" w:color="auto"/>
                    <w:left w:val="none" w:sz="0" w:space="0" w:color="auto"/>
                    <w:bottom w:val="none" w:sz="0" w:space="0" w:color="auto"/>
                    <w:right w:val="none" w:sz="0" w:space="0" w:color="auto"/>
                  </w:divBdr>
                  <w:divsChild>
                    <w:div w:id="119156530">
                      <w:marLeft w:val="0"/>
                      <w:marRight w:val="0"/>
                      <w:marTop w:val="0"/>
                      <w:marBottom w:val="0"/>
                      <w:divBdr>
                        <w:top w:val="none" w:sz="0" w:space="0" w:color="auto"/>
                        <w:left w:val="none" w:sz="0" w:space="0" w:color="auto"/>
                        <w:bottom w:val="none" w:sz="0" w:space="0" w:color="auto"/>
                        <w:right w:val="none" w:sz="0" w:space="0" w:color="auto"/>
                      </w:divBdr>
                    </w:div>
                  </w:divsChild>
                </w:div>
                <w:div w:id="1351299545">
                  <w:marLeft w:val="0"/>
                  <w:marRight w:val="0"/>
                  <w:marTop w:val="0"/>
                  <w:marBottom w:val="0"/>
                  <w:divBdr>
                    <w:top w:val="none" w:sz="0" w:space="0" w:color="auto"/>
                    <w:left w:val="none" w:sz="0" w:space="0" w:color="auto"/>
                    <w:bottom w:val="none" w:sz="0" w:space="0" w:color="auto"/>
                    <w:right w:val="none" w:sz="0" w:space="0" w:color="auto"/>
                  </w:divBdr>
                  <w:divsChild>
                    <w:div w:id="1981835437">
                      <w:marLeft w:val="0"/>
                      <w:marRight w:val="0"/>
                      <w:marTop w:val="0"/>
                      <w:marBottom w:val="0"/>
                      <w:divBdr>
                        <w:top w:val="none" w:sz="0" w:space="0" w:color="auto"/>
                        <w:left w:val="none" w:sz="0" w:space="0" w:color="auto"/>
                        <w:bottom w:val="none" w:sz="0" w:space="0" w:color="auto"/>
                        <w:right w:val="none" w:sz="0" w:space="0" w:color="auto"/>
                      </w:divBdr>
                    </w:div>
                  </w:divsChild>
                </w:div>
                <w:div w:id="1449083159">
                  <w:marLeft w:val="0"/>
                  <w:marRight w:val="0"/>
                  <w:marTop w:val="0"/>
                  <w:marBottom w:val="0"/>
                  <w:divBdr>
                    <w:top w:val="none" w:sz="0" w:space="0" w:color="auto"/>
                    <w:left w:val="none" w:sz="0" w:space="0" w:color="auto"/>
                    <w:bottom w:val="none" w:sz="0" w:space="0" w:color="auto"/>
                    <w:right w:val="none" w:sz="0" w:space="0" w:color="auto"/>
                  </w:divBdr>
                  <w:divsChild>
                    <w:div w:id="1543905586">
                      <w:marLeft w:val="0"/>
                      <w:marRight w:val="0"/>
                      <w:marTop w:val="0"/>
                      <w:marBottom w:val="0"/>
                      <w:divBdr>
                        <w:top w:val="none" w:sz="0" w:space="0" w:color="auto"/>
                        <w:left w:val="none" w:sz="0" w:space="0" w:color="auto"/>
                        <w:bottom w:val="none" w:sz="0" w:space="0" w:color="auto"/>
                        <w:right w:val="none" w:sz="0" w:space="0" w:color="auto"/>
                      </w:divBdr>
                    </w:div>
                    <w:div w:id="2147383153">
                      <w:marLeft w:val="0"/>
                      <w:marRight w:val="0"/>
                      <w:marTop w:val="0"/>
                      <w:marBottom w:val="0"/>
                      <w:divBdr>
                        <w:top w:val="none" w:sz="0" w:space="0" w:color="auto"/>
                        <w:left w:val="none" w:sz="0" w:space="0" w:color="auto"/>
                        <w:bottom w:val="none" w:sz="0" w:space="0" w:color="auto"/>
                        <w:right w:val="none" w:sz="0" w:space="0" w:color="auto"/>
                      </w:divBdr>
                    </w:div>
                  </w:divsChild>
                </w:div>
                <w:div w:id="1580555514">
                  <w:marLeft w:val="0"/>
                  <w:marRight w:val="0"/>
                  <w:marTop w:val="0"/>
                  <w:marBottom w:val="0"/>
                  <w:divBdr>
                    <w:top w:val="none" w:sz="0" w:space="0" w:color="auto"/>
                    <w:left w:val="none" w:sz="0" w:space="0" w:color="auto"/>
                    <w:bottom w:val="none" w:sz="0" w:space="0" w:color="auto"/>
                    <w:right w:val="none" w:sz="0" w:space="0" w:color="auto"/>
                  </w:divBdr>
                  <w:divsChild>
                    <w:div w:id="1537742728">
                      <w:marLeft w:val="0"/>
                      <w:marRight w:val="0"/>
                      <w:marTop w:val="0"/>
                      <w:marBottom w:val="0"/>
                      <w:divBdr>
                        <w:top w:val="none" w:sz="0" w:space="0" w:color="auto"/>
                        <w:left w:val="none" w:sz="0" w:space="0" w:color="auto"/>
                        <w:bottom w:val="none" w:sz="0" w:space="0" w:color="auto"/>
                        <w:right w:val="none" w:sz="0" w:space="0" w:color="auto"/>
                      </w:divBdr>
                    </w:div>
                  </w:divsChild>
                </w:div>
                <w:div w:id="1735619664">
                  <w:marLeft w:val="0"/>
                  <w:marRight w:val="0"/>
                  <w:marTop w:val="0"/>
                  <w:marBottom w:val="0"/>
                  <w:divBdr>
                    <w:top w:val="none" w:sz="0" w:space="0" w:color="auto"/>
                    <w:left w:val="none" w:sz="0" w:space="0" w:color="auto"/>
                    <w:bottom w:val="none" w:sz="0" w:space="0" w:color="auto"/>
                    <w:right w:val="none" w:sz="0" w:space="0" w:color="auto"/>
                  </w:divBdr>
                  <w:divsChild>
                    <w:div w:id="133059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402255">
          <w:marLeft w:val="0"/>
          <w:marRight w:val="0"/>
          <w:marTop w:val="0"/>
          <w:marBottom w:val="0"/>
          <w:divBdr>
            <w:top w:val="none" w:sz="0" w:space="0" w:color="auto"/>
            <w:left w:val="none" w:sz="0" w:space="0" w:color="auto"/>
            <w:bottom w:val="none" w:sz="0" w:space="0" w:color="auto"/>
            <w:right w:val="none" w:sz="0" w:space="0" w:color="auto"/>
          </w:divBdr>
        </w:div>
        <w:div w:id="545214301">
          <w:marLeft w:val="0"/>
          <w:marRight w:val="0"/>
          <w:marTop w:val="0"/>
          <w:marBottom w:val="0"/>
          <w:divBdr>
            <w:top w:val="none" w:sz="0" w:space="0" w:color="auto"/>
            <w:left w:val="none" w:sz="0" w:space="0" w:color="auto"/>
            <w:bottom w:val="none" w:sz="0" w:space="0" w:color="auto"/>
            <w:right w:val="none" w:sz="0" w:space="0" w:color="auto"/>
          </w:divBdr>
        </w:div>
        <w:div w:id="557741837">
          <w:marLeft w:val="0"/>
          <w:marRight w:val="0"/>
          <w:marTop w:val="0"/>
          <w:marBottom w:val="0"/>
          <w:divBdr>
            <w:top w:val="none" w:sz="0" w:space="0" w:color="auto"/>
            <w:left w:val="none" w:sz="0" w:space="0" w:color="auto"/>
            <w:bottom w:val="none" w:sz="0" w:space="0" w:color="auto"/>
            <w:right w:val="none" w:sz="0" w:space="0" w:color="auto"/>
          </w:divBdr>
        </w:div>
        <w:div w:id="597253766">
          <w:marLeft w:val="0"/>
          <w:marRight w:val="0"/>
          <w:marTop w:val="0"/>
          <w:marBottom w:val="0"/>
          <w:divBdr>
            <w:top w:val="none" w:sz="0" w:space="0" w:color="auto"/>
            <w:left w:val="none" w:sz="0" w:space="0" w:color="auto"/>
            <w:bottom w:val="none" w:sz="0" w:space="0" w:color="auto"/>
            <w:right w:val="none" w:sz="0" w:space="0" w:color="auto"/>
          </w:divBdr>
        </w:div>
        <w:div w:id="605387723">
          <w:marLeft w:val="0"/>
          <w:marRight w:val="0"/>
          <w:marTop w:val="0"/>
          <w:marBottom w:val="0"/>
          <w:divBdr>
            <w:top w:val="none" w:sz="0" w:space="0" w:color="auto"/>
            <w:left w:val="none" w:sz="0" w:space="0" w:color="auto"/>
            <w:bottom w:val="none" w:sz="0" w:space="0" w:color="auto"/>
            <w:right w:val="none" w:sz="0" w:space="0" w:color="auto"/>
          </w:divBdr>
        </w:div>
        <w:div w:id="618488274">
          <w:marLeft w:val="0"/>
          <w:marRight w:val="0"/>
          <w:marTop w:val="0"/>
          <w:marBottom w:val="0"/>
          <w:divBdr>
            <w:top w:val="none" w:sz="0" w:space="0" w:color="auto"/>
            <w:left w:val="none" w:sz="0" w:space="0" w:color="auto"/>
            <w:bottom w:val="none" w:sz="0" w:space="0" w:color="auto"/>
            <w:right w:val="none" w:sz="0" w:space="0" w:color="auto"/>
          </w:divBdr>
          <w:divsChild>
            <w:div w:id="1301770452">
              <w:marLeft w:val="-75"/>
              <w:marRight w:val="0"/>
              <w:marTop w:val="30"/>
              <w:marBottom w:val="30"/>
              <w:divBdr>
                <w:top w:val="none" w:sz="0" w:space="0" w:color="auto"/>
                <w:left w:val="none" w:sz="0" w:space="0" w:color="auto"/>
                <w:bottom w:val="none" w:sz="0" w:space="0" w:color="auto"/>
                <w:right w:val="none" w:sz="0" w:space="0" w:color="auto"/>
              </w:divBdr>
              <w:divsChild>
                <w:div w:id="255868518">
                  <w:marLeft w:val="0"/>
                  <w:marRight w:val="0"/>
                  <w:marTop w:val="0"/>
                  <w:marBottom w:val="0"/>
                  <w:divBdr>
                    <w:top w:val="none" w:sz="0" w:space="0" w:color="auto"/>
                    <w:left w:val="none" w:sz="0" w:space="0" w:color="auto"/>
                    <w:bottom w:val="none" w:sz="0" w:space="0" w:color="auto"/>
                    <w:right w:val="none" w:sz="0" w:space="0" w:color="auto"/>
                  </w:divBdr>
                  <w:divsChild>
                    <w:div w:id="852299871">
                      <w:marLeft w:val="0"/>
                      <w:marRight w:val="0"/>
                      <w:marTop w:val="0"/>
                      <w:marBottom w:val="0"/>
                      <w:divBdr>
                        <w:top w:val="none" w:sz="0" w:space="0" w:color="auto"/>
                        <w:left w:val="none" w:sz="0" w:space="0" w:color="auto"/>
                        <w:bottom w:val="none" w:sz="0" w:space="0" w:color="auto"/>
                        <w:right w:val="none" w:sz="0" w:space="0" w:color="auto"/>
                      </w:divBdr>
                    </w:div>
                  </w:divsChild>
                </w:div>
                <w:div w:id="484854217">
                  <w:marLeft w:val="0"/>
                  <w:marRight w:val="0"/>
                  <w:marTop w:val="0"/>
                  <w:marBottom w:val="0"/>
                  <w:divBdr>
                    <w:top w:val="none" w:sz="0" w:space="0" w:color="auto"/>
                    <w:left w:val="none" w:sz="0" w:space="0" w:color="auto"/>
                    <w:bottom w:val="none" w:sz="0" w:space="0" w:color="auto"/>
                    <w:right w:val="none" w:sz="0" w:space="0" w:color="auto"/>
                  </w:divBdr>
                  <w:divsChild>
                    <w:div w:id="3095724">
                      <w:marLeft w:val="0"/>
                      <w:marRight w:val="0"/>
                      <w:marTop w:val="0"/>
                      <w:marBottom w:val="0"/>
                      <w:divBdr>
                        <w:top w:val="none" w:sz="0" w:space="0" w:color="auto"/>
                        <w:left w:val="none" w:sz="0" w:space="0" w:color="auto"/>
                        <w:bottom w:val="none" w:sz="0" w:space="0" w:color="auto"/>
                        <w:right w:val="none" w:sz="0" w:space="0" w:color="auto"/>
                      </w:divBdr>
                    </w:div>
                  </w:divsChild>
                </w:div>
                <w:div w:id="857045778">
                  <w:marLeft w:val="0"/>
                  <w:marRight w:val="0"/>
                  <w:marTop w:val="0"/>
                  <w:marBottom w:val="0"/>
                  <w:divBdr>
                    <w:top w:val="none" w:sz="0" w:space="0" w:color="auto"/>
                    <w:left w:val="none" w:sz="0" w:space="0" w:color="auto"/>
                    <w:bottom w:val="none" w:sz="0" w:space="0" w:color="auto"/>
                    <w:right w:val="none" w:sz="0" w:space="0" w:color="auto"/>
                  </w:divBdr>
                  <w:divsChild>
                    <w:div w:id="292293254">
                      <w:marLeft w:val="0"/>
                      <w:marRight w:val="0"/>
                      <w:marTop w:val="0"/>
                      <w:marBottom w:val="0"/>
                      <w:divBdr>
                        <w:top w:val="none" w:sz="0" w:space="0" w:color="auto"/>
                        <w:left w:val="none" w:sz="0" w:space="0" w:color="auto"/>
                        <w:bottom w:val="none" w:sz="0" w:space="0" w:color="auto"/>
                        <w:right w:val="none" w:sz="0" w:space="0" w:color="auto"/>
                      </w:divBdr>
                    </w:div>
                  </w:divsChild>
                </w:div>
                <w:div w:id="1288924721">
                  <w:marLeft w:val="0"/>
                  <w:marRight w:val="0"/>
                  <w:marTop w:val="0"/>
                  <w:marBottom w:val="0"/>
                  <w:divBdr>
                    <w:top w:val="none" w:sz="0" w:space="0" w:color="auto"/>
                    <w:left w:val="none" w:sz="0" w:space="0" w:color="auto"/>
                    <w:bottom w:val="none" w:sz="0" w:space="0" w:color="auto"/>
                    <w:right w:val="none" w:sz="0" w:space="0" w:color="auto"/>
                  </w:divBdr>
                  <w:divsChild>
                    <w:div w:id="238827629">
                      <w:marLeft w:val="0"/>
                      <w:marRight w:val="0"/>
                      <w:marTop w:val="0"/>
                      <w:marBottom w:val="0"/>
                      <w:divBdr>
                        <w:top w:val="none" w:sz="0" w:space="0" w:color="auto"/>
                        <w:left w:val="none" w:sz="0" w:space="0" w:color="auto"/>
                        <w:bottom w:val="none" w:sz="0" w:space="0" w:color="auto"/>
                        <w:right w:val="none" w:sz="0" w:space="0" w:color="auto"/>
                      </w:divBdr>
                    </w:div>
                    <w:div w:id="968710182">
                      <w:marLeft w:val="0"/>
                      <w:marRight w:val="0"/>
                      <w:marTop w:val="0"/>
                      <w:marBottom w:val="0"/>
                      <w:divBdr>
                        <w:top w:val="none" w:sz="0" w:space="0" w:color="auto"/>
                        <w:left w:val="none" w:sz="0" w:space="0" w:color="auto"/>
                        <w:bottom w:val="none" w:sz="0" w:space="0" w:color="auto"/>
                        <w:right w:val="none" w:sz="0" w:space="0" w:color="auto"/>
                      </w:divBdr>
                    </w:div>
                  </w:divsChild>
                </w:div>
                <w:div w:id="1317608857">
                  <w:marLeft w:val="0"/>
                  <w:marRight w:val="0"/>
                  <w:marTop w:val="0"/>
                  <w:marBottom w:val="0"/>
                  <w:divBdr>
                    <w:top w:val="none" w:sz="0" w:space="0" w:color="auto"/>
                    <w:left w:val="none" w:sz="0" w:space="0" w:color="auto"/>
                    <w:bottom w:val="none" w:sz="0" w:space="0" w:color="auto"/>
                    <w:right w:val="none" w:sz="0" w:space="0" w:color="auto"/>
                  </w:divBdr>
                  <w:divsChild>
                    <w:div w:id="1830635851">
                      <w:marLeft w:val="0"/>
                      <w:marRight w:val="0"/>
                      <w:marTop w:val="0"/>
                      <w:marBottom w:val="0"/>
                      <w:divBdr>
                        <w:top w:val="none" w:sz="0" w:space="0" w:color="auto"/>
                        <w:left w:val="none" w:sz="0" w:space="0" w:color="auto"/>
                        <w:bottom w:val="none" w:sz="0" w:space="0" w:color="auto"/>
                        <w:right w:val="none" w:sz="0" w:space="0" w:color="auto"/>
                      </w:divBdr>
                    </w:div>
                  </w:divsChild>
                </w:div>
                <w:div w:id="1712414729">
                  <w:marLeft w:val="0"/>
                  <w:marRight w:val="0"/>
                  <w:marTop w:val="0"/>
                  <w:marBottom w:val="0"/>
                  <w:divBdr>
                    <w:top w:val="none" w:sz="0" w:space="0" w:color="auto"/>
                    <w:left w:val="none" w:sz="0" w:space="0" w:color="auto"/>
                    <w:bottom w:val="none" w:sz="0" w:space="0" w:color="auto"/>
                    <w:right w:val="none" w:sz="0" w:space="0" w:color="auto"/>
                  </w:divBdr>
                  <w:divsChild>
                    <w:div w:id="1713262106">
                      <w:marLeft w:val="0"/>
                      <w:marRight w:val="0"/>
                      <w:marTop w:val="0"/>
                      <w:marBottom w:val="0"/>
                      <w:divBdr>
                        <w:top w:val="none" w:sz="0" w:space="0" w:color="auto"/>
                        <w:left w:val="none" w:sz="0" w:space="0" w:color="auto"/>
                        <w:bottom w:val="none" w:sz="0" w:space="0" w:color="auto"/>
                        <w:right w:val="none" w:sz="0" w:space="0" w:color="auto"/>
                      </w:divBdr>
                    </w:div>
                  </w:divsChild>
                </w:div>
                <w:div w:id="2068335181">
                  <w:marLeft w:val="0"/>
                  <w:marRight w:val="0"/>
                  <w:marTop w:val="0"/>
                  <w:marBottom w:val="0"/>
                  <w:divBdr>
                    <w:top w:val="none" w:sz="0" w:space="0" w:color="auto"/>
                    <w:left w:val="none" w:sz="0" w:space="0" w:color="auto"/>
                    <w:bottom w:val="none" w:sz="0" w:space="0" w:color="auto"/>
                    <w:right w:val="none" w:sz="0" w:space="0" w:color="auto"/>
                  </w:divBdr>
                  <w:divsChild>
                    <w:div w:id="173284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685521">
          <w:marLeft w:val="0"/>
          <w:marRight w:val="0"/>
          <w:marTop w:val="0"/>
          <w:marBottom w:val="0"/>
          <w:divBdr>
            <w:top w:val="none" w:sz="0" w:space="0" w:color="auto"/>
            <w:left w:val="none" w:sz="0" w:space="0" w:color="auto"/>
            <w:bottom w:val="none" w:sz="0" w:space="0" w:color="auto"/>
            <w:right w:val="none" w:sz="0" w:space="0" w:color="auto"/>
          </w:divBdr>
        </w:div>
        <w:div w:id="636567169">
          <w:marLeft w:val="0"/>
          <w:marRight w:val="0"/>
          <w:marTop w:val="0"/>
          <w:marBottom w:val="0"/>
          <w:divBdr>
            <w:top w:val="none" w:sz="0" w:space="0" w:color="auto"/>
            <w:left w:val="none" w:sz="0" w:space="0" w:color="auto"/>
            <w:bottom w:val="none" w:sz="0" w:space="0" w:color="auto"/>
            <w:right w:val="none" w:sz="0" w:space="0" w:color="auto"/>
          </w:divBdr>
        </w:div>
        <w:div w:id="641695049">
          <w:marLeft w:val="0"/>
          <w:marRight w:val="0"/>
          <w:marTop w:val="0"/>
          <w:marBottom w:val="0"/>
          <w:divBdr>
            <w:top w:val="none" w:sz="0" w:space="0" w:color="auto"/>
            <w:left w:val="none" w:sz="0" w:space="0" w:color="auto"/>
            <w:bottom w:val="none" w:sz="0" w:space="0" w:color="auto"/>
            <w:right w:val="none" w:sz="0" w:space="0" w:color="auto"/>
          </w:divBdr>
        </w:div>
        <w:div w:id="673723729">
          <w:marLeft w:val="0"/>
          <w:marRight w:val="0"/>
          <w:marTop w:val="0"/>
          <w:marBottom w:val="0"/>
          <w:divBdr>
            <w:top w:val="none" w:sz="0" w:space="0" w:color="auto"/>
            <w:left w:val="none" w:sz="0" w:space="0" w:color="auto"/>
            <w:bottom w:val="none" w:sz="0" w:space="0" w:color="auto"/>
            <w:right w:val="none" w:sz="0" w:space="0" w:color="auto"/>
          </w:divBdr>
        </w:div>
        <w:div w:id="678318241">
          <w:marLeft w:val="0"/>
          <w:marRight w:val="0"/>
          <w:marTop w:val="0"/>
          <w:marBottom w:val="0"/>
          <w:divBdr>
            <w:top w:val="none" w:sz="0" w:space="0" w:color="auto"/>
            <w:left w:val="none" w:sz="0" w:space="0" w:color="auto"/>
            <w:bottom w:val="none" w:sz="0" w:space="0" w:color="auto"/>
            <w:right w:val="none" w:sz="0" w:space="0" w:color="auto"/>
          </w:divBdr>
        </w:div>
        <w:div w:id="734007023">
          <w:marLeft w:val="0"/>
          <w:marRight w:val="0"/>
          <w:marTop w:val="0"/>
          <w:marBottom w:val="0"/>
          <w:divBdr>
            <w:top w:val="none" w:sz="0" w:space="0" w:color="auto"/>
            <w:left w:val="none" w:sz="0" w:space="0" w:color="auto"/>
            <w:bottom w:val="none" w:sz="0" w:space="0" w:color="auto"/>
            <w:right w:val="none" w:sz="0" w:space="0" w:color="auto"/>
          </w:divBdr>
        </w:div>
        <w:div w:id="817190126">
          <w:marLeft w:val="0"/>
          <w:marRight w:val="0"/>
          <w:marTop w:val="0"/>
          <w:marBottom w:val="0"/>
          <w:divBdr>
            <w:top w:val="none" w:sz="0" w:space="0" w:color="auto"/>
            <w:left w:val="none" w:sz="0" w:space="0" w:color="auto"/>
            <w:bottom w:val="none" w:sz="0" w:space="0" w:color="auto"/>
            <w:right w:val="none" w:sz="0" w:space="0" w:color="auto"/>
          </w:divBdr>
        </w:div>
        <w:div w:id="818766114">
          <w:marLeft w:val="0"/>
          <w:marRight w:val="0"/>
          <w:marTop w:val="0"/>
          <w:marBottom w:val="0"/>
          <w:divBdr>
            <w:top w:val="none" w:sz="0" w:space="0" w:color="auto"/>
            <w:left w:val="none" w:sz="0" w:space="0" w:color="auto"/>
            <w:bottom w:val="none" w:sz="0" w:space="0" w:color="auto"/>
            <w:right w:val="none" w:sz="0" w:space="0" w:color="auto"/>
          </w:divBdr>
        </w:div>
        <w:div w:id="828791804">
          <w:marLeft w:val="0"/>
          <w:marRight w:val="0"/>
          <w:marTop w:val="0"/>
          <w:marBottom w:val="0"/>
          <w:divBdr>
            <w:top w:val="none" w:sz="0" w:space="0" w:color="auto"/>
            <w:left w:val="none" w:sz="0" w:space="0" w:color="auto"/>
            <w:bottom w:val="none" w:sz="0" w:space="0" w:color="auto"/>
            <w:right w:val="none" w:sz="0" w:space="0" w:color="auto"/>
          </w:divBdr>
        </w:div>
        <w:div w:id="881671730">
          <w:marLeft w:val="0"/>
          <w:marRight w:val="0"/>
          <w:marTop w:val="0"/>
          <w:marBottom w:val="0"/>
          <w:divBdr>
            <w:top w:val="none" w:sz="0" w:space="0" w:color="auto"/>
            <w:left w:val="none" w:sz="0" w:space="0" w:color="auto"/>
            <w:bottom w:val="none" w:sz="0" w:space="0" w:color="auto"/>
            <w:right w:val="none" w:sz="0" w:space="0" w:color="auto"/>
          </w:divBdr>
          <w:divsChild>
            <w:div w:id="1148866003">
              <w:marLeft w:val="-75"/>
              <w:marRight w:val="0"/>
              <w:marTop w:val="30"/>
              <w:marBottom w:val="30"/>
              <w:divBdr>
                <w:top w:val="none" w:sz="0" w:space="0" w:color="auto"/>
                <w:left w:val="none" w:sz="0" w:space="0" w:color="auto"/>
                <w:bottom w:val="none" w:sz="0" w:space="0" w:color="auto"/>
                <w:right w:val="none" w:sz="0" w:space="0" w:color="auto"/>
              </w:divBdr>
              <w:divsChild>
                <w:div w:id="707220617">
                  <w:marLeft w:val="0"/>
                  <w:marRight w:val="0"/>
                  <w:marTop w:val="0"/>
                  <w:marBottom w:val="0"/>
                  <w:divBdr>
                    <w:top w:val="none" w:sz="0" w:space="0" w:color="auto"/>
                    <w:left w:val="none" w:sz="0" w:space="0" w:color="auto"/>
                    <w:bottom w:val="none" w:sz="0" w:space="0" w:color="auto"/>
                    <w:right w:val="none" w:sz="0" w:space="0" w:color="auto"/>
                  </w:divBdr>
                  <w:divsChild>
                    <w:div w:id="572085303">
                      <w:marLeft w:val="0"/>
                      <w:marRight w:val="0"/>
                      <w:marTop w:val="0"/>
                      <w:marBottom w:val="0"/>
                      <w:divBdr>
                        <w:top w:val="none" w:sz="0" w:space="0" w:color="auto"/>
                        <w:left w:val="none" w:sz="0" w:space="0" w:color="auto"/>
                        <w:bottom w:val="none" w:sz="0" w:space="0" w:color="auto"/>
                        <w:right w:val="none" w:sz="0" w:space="0" w:color="auto"/>
                      </w:divBdr>
                    </w:div>
                    <w:div w:id="1395352057">
                      <w:marLeft w:val="0"/>
                      <w:marRight w:val="0"/>
                      <w:marTop w:val="0"/>
                      <w:marBottom w:val="0"/>
                      <w:divBdr>
                        <w:top w:val="none" w:sz="0" w:space="0" w:color="auto"/>
                        <w:left w:val="none" w:sz="0" w:space="0" w:color="auto"/>
                        <w:bottom w:val="none" w:sz="0" w:space="0" w:color="auto"/>
                        <w:right w:val="none" w:sz="0" w:space="0" w:color="auto"/>
                      </w:divBdr>
                    </w:div>
                  </w:divsChild>
                </w:div>
                <w:div w:id="773791007">
                  <w:marLeft w:val="0"/>
                  <w:marRight w:val="0"/>
                  <w:marTop w:val="0"/>
                  <w:marBottom w:val="0"/>
                  <w:divBdr>
                    <w:top w:val="none" w:sz="0" w:space="0" w:color="auto"/>
                    <w:left w:val="none" w:sz="0" w:space="0" w:color="auto"/>
                    <w:bottom w:val="none" w:sz="0" w:space="0" w:color="auto"/>
                    <w:right w:val="none" w:sz="0" w:space="0" w:color="auto"/>
                  </w:divBdr>
                  <w:divsChild>
                    <w:div w:id="116264168">
                      <w:marLeft w:val="0"/>
                      <w:marRight w:val="0"/>
                      <w:marTop w:val="0"/>
                      <w:marBottom w:val="0"/>
                      <w:divBdr>
                        <w:top w:val="none" w:sz="0" w:space="0" w:color="auto"/>
                        <w:left w:val="none" w:sz="0" w:space="0" w:color="auto"/>
                        <w:bottom w:val="none" w:sz="0" w:space="0" w:color="auto"/>
                        <w:right w:val="none" w:sz="0" w:space="0" w:color="auto"/>
                      </w:divBdr>
                    </w:div>
                  </w:divsChild>
                </w:div>
                <w:div w:id="864713328">
                  <w:marLeft w:val="0"/>
                  <w:marRight w:val="0"/>
                  <w:marTop w:val="0"/>
                  <w:marBottom w:val="0"/>
                  <w:divBdr>
                    <w:top w:val="none" w:sz="0" w:space="0" w:color="auto"/>
                    <w:left w:val="none" w:sz="0" w:space="0" w:color="auto"/>
                    <w:bottom w:val="none" w:sz="0" w:space="0" w:color="auto"/>
                    <w:right w:val="none" w:sz="0" w:space="0" w:color="auto"/>
                  </w:divBdr>
                  <w:divsChild>
                    <w:div w:id="230627633">
                      <w:marLeft w:val="0"/>
                      <w:marRight w:val="0"/>
                      <w:marTop w:val="0"/>
                      <w:marBottom w:val="0"/>
                      <w:divBdr>
                        <w:top w:val="none" w:sz="0" w:space="0" w:color="auto"/>
                        <w:left w:val="none" w:sz="0" w:space="0" w:color="auto"/>
                        <w:bottom w:val="none" w:sz="0" w:space="0" w:color="auto"/>
                        <w:right w:val="none" w:sz="0" w:space="0" w:color="auto"/>
                      </w:divBdr>
                    </w:div>
                    <w:div w:id="341705498">
                      <w:marLeft w:val="0"/>
                      <w:marRight w:val="0"/>
                      <w:marTop w:val="0"/>
                      <w:marBottom w:val="0"/>
                      <w:divBdr>
                        <w:top w:val="none" w:sz="0" w:space="0" w:color="auto"/>
                        <w:left w:val="none" w:sz="0" w:space="0" w:color="auto"/>
                        <w:bottom w:val="none" w:sz="0" w:space="0" w:color="auto"/>
                        <w:right w:val="none" w:sz="0" w:space="0" w:color="auto"/>
                      </w:divBdr>
                    </w:div>
                    <w:div w:id="577642676">
                      <w:marLeft w:val="0"/>
                      <w:marRight w:val="0"/>
                      <w:marTop w:val="0"/>
                      <w:marBottom w:val="0"/>
                      <w:divBdr>
                        <w:top w:val="none" w:sz="0" w:space="0" w:color="auto"/>
                        <w:left w:val="none" w:sz="0" w:space="0" w:color="auto"/>
                        <w:bottom w:val="none" w:sz="0" w:space="0" w:color="auto"/>
                        <w:right w:val="none" w:sz="0" w:space="0" w:color="auto"/>
                      </w:divBdr>
                    </w:div>
                    <w:div w:id="784622049">
                      <w:marLeft w:val="0"/>
                      <w:marRight w:val="0"/>
                      <w:marTop w:val="0"/>
                      <w:marBottom w:val="0"/>
                      <w:divBdr>
                        <w:top w:val="none" w:sz="0" w:space="0" w:color="auto"/>
                        <w:left w:val="none" w:sz="0" w:space="0" w:color="auto"/>
                        <w:bottom w:val="none" w:sz="0" w:space="0" w:color="auto"/>
                        <w:right w:val="none" w:sz="0" w:space="0" w:color="auto"/>
                      </w:divBdr>
                    </w:div>
                    <w:div w:id="1876042081">
                      <w:marLeft w:val="0"/>
                      <w:marRight w:val="0"/>
                      <w:marTop w:val="0"/>
                      <w:marBottom w:val="0"/>
                      <w:divBdr>
                        <w:top w:val="none" w:sz="0" w:space="0" w:color="auto"/>
                        <w:left w:val="none" w:sz="0" w:space="0" w:color="auto"/>
                        <w:bottom w:val="none" w:sz="0" w:space="0" w:color="auto"/>
                        <w:right w:val="none" w:sz="0" w:space="0" w:color="auto"/>
                      </w:divBdr>
                    </w:div>
                  </w:divsChild>
                </w:div>
                <w:div w:id="868758359">
                  <w:marLeft w:val="0"/>
                  <w:marRight w:val="0"/>
                  <w:marTop w:val="0"/>
                  <w:marBottom w:val="0"/>
                  <w:divBdr>
                    <w:top w:val="none" w:sz="0" w:space="0" w:color="auto"/>
                    <w:left w:val="none" w:sz="0" w:space="0" w:color="auto"/>
                    <w:bottom w:val="none" w:sz="0" w:space="0" w:color="auto"/>
                    <w:right w:val="none" w:sz="0" w:space="0" w:color="auto"/>
                  </w:divBdr>
                  <w:divsChild>
                    <w:div w:id="1999184698">
                      <w:marLeft w:val="0"/>
                      <w:marRight w:val="0"/>
                      <w:marTop w:val="0"/>
                      <w:marBottom w:val="0"/>
                      <w:divBdr>
                        <w:top w:val="none" w:sz="0" w:space="0" w:color="auto"/>
                        <w:left w:val="none" w:sz="0" w:space="0" w:color="auto"/>
                        <w:bottom w:val="none" w:sz="0" w:space="0" w:color="auto"/>
                        <w:right w:val="none" w:sz="0" w:space="0" w:color="auto"/>
                      </w:divBdr>
                    </w:div>
                    <w:div w:id="2028293010">
                      <w:marLeft w:val="0"/>
                      <w:marRight w:val="0"/>
                      <w:marTop w:val="0"/>
                      <w:marBottom w:val="0"/>
                      <w:divBdr>
                        <w:top w:val="none" w:sz="0" w:space="0" w:color="auto"/>
                        <w:left w:val="none" w:sz="0" w:space="0" w:color="auto"/>
                        <w:bottom w:val="none" w:sz="0" w:space="0" w:color="auto"/>
                        <w:right w:val="none" w:sz="0" w:space="0" w:color="auto"/>
                      </w:divBdr>
                    </w:div>
                  </w:divsChild>
                </w:div>
                <w:div w:id="1120152386">
                  <w:marLeft w:val="0"/>
                  <w:marRight w:val="0"/>
                  <w:marTop w:val="0"/>
                  <w:marBottom w:val="0"/>
                  <w:divBdr>
                    <w:top w:val="none" w:sz="0" w:space="0" w:color="auto"/>
                    <w:left w:val="none" w:sz="0" w:space="0" w:color="auto"/>
                    <w:bottom w:val="none" w:sz="0" w:space="0" w:color="auto"/>
                    <w:right w:val="none" w:sz="0" w:space="0" w:color="auto"/>
                  </w:divBdr>
                  <w:divsChild>
                    <w:div w:id="439187619">
                      <w:marLeft w:val="0"/>
                      <w:marRight w:val="0"/>
                      <w:marTop w:val="0"/>
                      <w:marBottom w:val="0"/>
                      <w:divBdr>
                        <w:top w:val="none" w:sz="0" w:space="0" w:color="auto"/>
                        <w:left w:val="none" w:sz="0" w:space="0" w:color="auto"/>
                        <w:bottom w:val="none" w:sz="0" w:space="0" w:color="auto"/>
                        <w:right w:val="none" w:sz="0" w:space="0" w:color="auto"/>
                      </w:divBdr>
                    </w:div>
                  </w:divsChild>
                </w:div>
                <w:div w:id="1187519020">
                  <w:marLeft w:val="0"/>
                  <w:marRight w:val="0"/>
                  <w:marTop w:val="0"/>
                  <w:marBottom w:val="0"/>
                  <w:divBdr>
                    <w:top w:val="none" w:sz="0" w:space="0" w:color="auto"/>
                    <w:left w:val="none" w:sz="0" w:space="0" w:color="auto"/>
                    <w:bottom w:val="none" w:sz="0" w:space="0" w:color="auto"/>
                    <w:right w:val="none" w:sz="0" w:space="0" w:color="auto"/>
                  </w:divBdr>
                  <w:divsChild>
                    <w:div w:id="1139179474">
                      <w:marLeft w:val="0"/>
                      <w:marRight w:val="0"/>
                      <w:marTop w:val="0"/>
                      <w:marBottom w:val="0"/>
                      <w:divBdr>
                        <w:top w:val="none" w:sz="0" w:space="0" w:color="auto"/>
                        <w:left w:val="none" w:sz="0" w:space="0" w:color="auto"/>
                        <w:bottom w:val="none" w:sz="0" w:space="0" w:color="auto"/>
                        <w:right w:val="none" w:sz="0" w:space="0" w:color="auto"/>
                      </w:divBdr>
                    </w:div>
                  </w:divsChild>
                </w:div>
                <w:div w:id="1330987084">
                  <w:marLeft w:val="0"/>
                  <w:marRight w:val="0"/>
                  <w:marTop w:val="0"/>
                  <w:marBottom w:val="0"/>
                  <w:divBdr>
                    <w:top w:val="none" w:sz="0" w:space="0" w:color="auto"/>
                    <w:left w:val="none" w:sz="0" w:space="0" w:color="auto"/>
                    <w:bottom w:val="none" w:sz="0" w:space="0" w:color="auto"/>
                    <w:right w:val="none" w:sz="0" w:space="0" w:color="auto"/>
                  </w:divBdr>
                  <w:divsChild>
                    <w:div w:id="208304949">
                      <w:marLeft w:val="0"/>
                      <w:marRight w:val="0"/>
                      <w:marTop w:val="0"/>
                      <w:marBottom w:val="0"/>
                      <w:divBdr>
                        <w:top w:val="none" w:sz="0" w:space="0" w:color="auto"/>
                        <w:left w:val="none" w:sz="0" w:space="0" w:color="auto"/>
                        <w:bottom w:val="none" w:sz="0" w:space="0" w:color="auto"/>
                        <w:right w:val="none" w:sz="0" w:space="0" w:color="auto"/>
                      </w:divBdr>
                    </w:div>
                    <w:div w:id="861822613">
                      <w:marLeft w:val="0"/>
                      <w:marRight w:val="0"/>
                      <w:marTop w:val="0"/>
                      <w:marBottom w:val="0"/>
                      <w:divBdr>
                        <w:top w:val="none" w:sz="0" w:space="0" w:color="auto"/>
                        <w:left w:val="none" w:sz="0" w:space="0" w:color="auto"/>
                        <w:bottom w:val="none" w:sz="0" w:space="0" w:color="auto"/>
                        <w:right w:val="none" w:sz="0" w:space="0" w:color="auto"/>
                      </w:divBdr>
                    </w:div>
                    <w:div w:id="1224953226">
                      <w:marLeft w:val="0"/>
                      <w:marRight w:val="0"/>
                      <w:marTop w:val="0"/>
                      <w:marBottom w:val="0"/>
                      <w:divBdr>
                        <w:top w:val="none" w:sz="0" w:space="0" w:color="auto"/>
                        <w:left w:val="none" w:sz="0" w:space="0" w:color="auto"/>
                        <w:bottom w:val="none" w:sz="0" w:space="0" w:color="auto"/>
                        <w:right w:val="none" w:sz="0" w:space="0" w:color="auto"/>
                      </w:divBdr>
                    </w:div>
                    <w:div w:id="1474643407">
                      <w:marLeft w:val="0"/>
                      <w:marRight w:val="0"/>
                      <w:marTop w:val="0"/>
                      <w:marBottom w:val="0"/>
                      <w:divBdr>
                        <w:top w:val="none" w:sz="0" w:space="0" w:color="auto"/>
                        <w:left w:val="none" w:sz="0" w:space="0" w:color="auto"/>
                        <w:bottom w:val="none" w:sz="0" w:space="0" w:color="auto"/>
                        <w:right w:val="none" w:sz="0" w:space="0" w:color="auto"/>
                      </w:divBdr>
                    </w:div>
                  </w:divsChild>
                </w:div>
                <w:div w:id="1449617256">
                  <w:marLeft w:val="0"/>
                  <w:marRight w:val="0"/>
                  <w:marTop w:val="0"/>
                  <w:marBottom w:val="0"/>
                  <w:divBdr>
                    <w:top w:val="none" w:sz="0" w:space="0" w:color="auto"/>
                    <w:left w:val="none" w:sz="0" w:space="0" w:color="auto"/>
                    <w:bottom w:val="none" w:sz="0" w:space="0" w:color="auto"/>
                    <w:right w:val="none" w:sz="0" w:space="0" w:color="auto"/>
                  </w:divBdr>
                  <w:divsChild>
                    <w:div w:id="159542958">
                      <w:marLeft w:val="0"/>
                      <w:marRight w:val="0"/>
                      <w:marTop w:val="0"/>
                      <w:marBottom w:val="0"/>
                      <w:divBdr>
                        <w:top w:val="none" w:sz="0" w:space="0" w:color="auto"/>
                        <w:left w:val="none" w:sz="0" w:space="0" w:color="auto"/>
                        <w:bottom w:val="none" w:sz="0" w:space="0" w:color="auto"/>
                        <w:right w:val="none" w:sz="0" w:space="0" w:color="auto"/>
                      </w:divBdr>
                    </w:div>
                    <w:div w:id="448478533">
                      <w:marLeft w:val="0"/>
                      <w:marRight w:val="0"/>
                      <w:marTop w:val="0"/>
                      <w:marBottom w:val="0"/>
                      <w:divBdr>
                        <w:top w:val="none" w:sz="0" w:space="0" w:color="auto"/>
                        <w:left w:val="none" w:sz="0" w:space="0" w:color="auto"/>
                        <w:bottom w:val="none" w:sz="0" w:space="0" w:color="auto"/>
                        <w:right w:val="none" w:sz="0" w:space="0" w:color="auto"/>
                      </w:divBdr>
                    </w:div>
                    <w:div w:id="706030642">
                      <w:marLeft w:val="0"/>
                      <w:marRight w:val="0"/>
                      <w:marTop w:val="0"/>
                      <w:marBottom w:val="0"/>
                      <w:divBdr>
                        <w:top w:val="none" w:sz="0" w:space="0" w:color="auto"/>
                        <w:left w:val="none" w:sz="0" w:space="0" w:color="auto"/>
                        <w:bottom w:val="none" w:sz="0" w:space="0" w:color="auto"/>
                        <w:right w:val="none" w:sz="0" w:space="0" w:color="auto"/>
                      </w:divBdr>
                    </w:div>
                    <w:div w:id="2108885161">
                      <w:marLeft w:val="0"/>
                      <w:marRight w:val="0"/>
                      <w:marTop w:val="0"/>
                      <w:marBottom w:val="0"/>
                      <w:divBdr>
                        <w:top w:val="none" w:sz="0" w:space="0" w:color="auto"/>
                        <w:left w:val="none" w:sz="0" w:space="0" w:color="auto"/>
                        <w:bottom w:val="none" w:sz="0" w:space="0" w:color="auto"/>
                        <w:right w:val="none" w:sz="0" w:space="0" w:color="auto"/>
                      </w:divBdr>
                    </w:div>
                  </w:divsChild>
                </w:div>
                <w:div w:id="1479298646">
                  <w:marLeft w:val="0"/>
                  <w:marRight w:val="0"/>
                  <w:marTop w:val="0"/>
                  <w:marBottom w:val="0"/>
                  <w:divBdr>
                    <w:top w:val="none" w:sz="0" w:space="0" w:color="auto"/>
                    <w:left w:val="none" w:sz="0" w:space="0" w:color="auto"/>
                    <w:bottom w:val="none" w:sz="0" w:space="0" w:color="auto"/>
                    <w:right w:val="none" w:sz="0" w:space="0" w:color="auto"/>
                  </w:divBdr>
                  <w:divsChild>
                    <w:div w:id="1074157841">
                      <w:marLeft w:val="0"/>
                      <w:marRight w:val="0"/>
                      <w:marTop w:val="0"/>
                      <w:marBottom w:val="0"/>
                      <w:divBdr>
                        <w:top w:val="none" w:sz="0" w:space="0" w:color="auto"/>
                        <w:left w:val="none" w:sz="0" w:space="0" w:color="auto"/>
                        <w:bottom w:val="none" w:sz="0" w:space="0" w:color="auto"/>
                        <w:right w:val="none" w:sz="0" w:space="0" w:color="auto"/>
                      </w:divBdr>
                    </w:div>
                    <w:div w:id="1907453725">
                      <w:marLeft w:val="0"/>
                      <w:marRight w:val="0"/>
                      <w:marTop w:val="0"/>
                      <w:marBottom w:val="0"/>
                      <w:divBdr>
                        <w:top w:val="none" w:sz="0" w:space="0" w:color="auto"/>
                        <w:left w:val="none" w:sz="0" w:space="0" w:color="auto"/>
                        <w:bottom w:val="none" w:sz="0" w:space="0" w:color="auto"/>
                        <w:right w:val="none" w:sz="0" w:space="0" w:color="auto"/>
                      </w:divBdr>
                    </w:div>
                  </w:divsChild>
                </w:div>
                <w:div w:id="1519734165">
                  <w:marLeft w:val="0"/>
                  <w:marRight w:val="0"/>
                  <w:marTop w:val="0"/>
                  <w:marBottom w:val="0"/>
                  <w:divBdr>
                    <w:top w:val="none" w:sz="0" w:space="0" w:color="auto"/>
                    <w:left w:val="none" w:sz="0" w:space="0" w:color="auto"/>
                    <w:bottom w:val="none" w:sz="0" w:space="0" w:color="auto"/>
                    <w:right w:val="none" w:sz="0" w:space="0" w:color="auto"/>
                  </w:divBdr>
                  <w:divsChild>
                    <w:div w:id="1390762623">
                      <w:marLeft w:val="0"/>
                      <w:marRight w:val="0"/>
                      <w:marTop w:val="0"/>
                      <w:marBottom w:val="0"/>
                      <w:divBdr>
                        <w:top w:val="none" w:sz="0" w:space="0" w:color="auto"/>
                        <w:left w:val="none" w:sz="0" w:space="0" w:color="auto"/>
                        <w:bottom w:val="none" w:sz="0" w:space="0" w:color="auto"/>
                        <w:right w:val="none" w:sz="0" w:space="0" w:color="auto"/>
                      </w:divBdr>
                    </w:div>
                  </w:divsChild>
                </w:div>
                <w:div w:id="1913202392">
                  <w:marLeft w:val="0"/>
                  <w:marRight w:val="0"/>
                  <w:marTop w:val="0"/>
                  <w:marBottom w:val="0"/>
                  <w:divBdr>
                    <w:top w:val="none" w:sz="0" w:space="0" w:color="auto"/>
                    <w:left w:val="none" w:sz="0" w:space="0" w:color="auto"/>
                    <w:bottom w:val="none" w:sz="0" w:space="0" w:color="auto"/>
                    <w:right w:val="none" w:sz="0" w:space="0" w:color="auto"/>
                  </w:divBdr>
                  <w:divsChild>
                    <w:div w:id="95240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929098">
          <w:marLeft w:val="0"/>
          <w:marRight w:val="0"/>
          <w:marTop w:val="0"/>
          <w:marBottom w:val="0"/>
          <w:divBdr>
            <w:top w:val="none" w:sz="0" w:space="0" w:color="auto"/>
            <w:left w:val="none" w:sz="0" w:space="0" w:color="auto"/>
            <w:bottom w:val="none" w:sz="0" w:space="0" w:color="auto"/>
            <w:right w:val="none" w:sz="0" w:space="0" w:color="auto"/>
          </w:divBdr>
        </w:div>
        <w:div w:id="924261707">
          <w:marLeft w:val="0"/>
          <w:marRight w:val="0"/>
          <w:marTop w:val="0"/>
          <w:marBottom w:val="0"/>
          <w:divBdr>
            <w:top w:val="none" w:sz="0" w:space="0" w:color="auto"/>
            <w:left w:val="none" w:sz="0" w:space="0" w:color="auto"/>
            <w:bottom w:val="none" w:sz="0" w:space="0" w:color="auto"/>
            <w:right w:val="none" w:sz="0" w:space="0" w:color="auto"/>
          </w:divBdr>
        </w:div>
        <w:div w:id="973682694">
          <w:marLeft w:val="0"/>
          <w:marRight w:val="0"/>
          <w:marTop w:val="0"/>
          <w:marBottom w:val="0"/>
          <w:divBdr>
            <w:top w:val="none" w:sz="0" w:space="0" w:color="auto"/>
            <w:left w:val="none" w:sz="0" w:space="0" w:color="auto"/>
            <w:bottom w:val="none" w:sz="0" w:space="0" w:color="auto"/>
            <w:right w:val="none" w:sz="0" w:space="0" w:color="auto"/>
          </w:divBdr>
        </w:div>
        <w:div w:id="1061905448">
          <w:marLeft w:val="0"/>
          <w:marRight w:val="0"/>
          <w:marTop w:val="0"/>
          <w:marBottom w:val="0"/>
          <w:divBdr>
            <w:top w:val="none" w:sz="0" w:space="0" w:color="auto"/>
            <w:left w:val="none" w:sz="0" w:space="0" w:color="auto"/>
            <w:bottom w:val="none" w:sz="0" w:space="0" w:color="auto"/>
            <w:right w:val="none" w:sz="0" w:space="0" w:color="auto"/>
          </w:divBdr>
        </w:div>
        <w:div w:id="1131633601">
          <w:marLeft w:val="0"/>
          <w:marRight w:val="0"/>
          <w:marTop w:val="0"/>
          <w:marBottom w:val="0"/>
          <w:divBdr>
            <w:top w:val="none" w:sz="0" w:space="0" w:color="auto"/>
            <w:left w:val="none" w:sz="0" w:space="0" w:color="auto"/>
            <w:bottom w:val="none" w:sz="0" w:space="0" w:color="auto"/>
            <w:right w:val="none" w:sz="0" w:space="0" w:color="auto"/>
          </w:divBdr>
        </w:div>
        <w:div w:id="1157961393">
          <w:marLeft w:val="0"/>
          <w:marRight w:val="0"/>
          <w:marTop w:val="0"/>
          <w:marBottom w:val="0"/>
          <w:divBdr>
            <w:top w:val="none" w:sz="0" w:space="0" w:color="auto"/>
            <w:left w:val="none" w:sz="0" w:space="0" w:color="auto"/>
            <w:bottom w:val="none" w:sz="0" w:space="0" w:color="auto"/>
            <w:right w:val="none" w:sz="0" w:space="0" w:color="auto"/>
          </w:divBdr>
        </w:div>
        <w:div w:id="1158040146">
          <w:marLeft w:val="0"/>
          <w:marRight w:val="0"/>
          <w:marTop w:val="0"/>
          <w:marBottom w:val="0"/>
          <w:divBdr>
            <w:top w:val="none" w:sz="0" w:space="0" w:color="auto"/>
            <w:left w:val="none" w:sz="0" w:space="0" w:color="auto"/>
            <w:bottom w:val="none" w:sz="0" w:space="0" w:color="auto"/>
            <w:right w:val="none" w:sz="0" w:space="0" w:color="auto"/>
          </w:divBdr>
        </w:div>
        <w:div w:id="1159153129">
          <w:marLeft w:val="0"/>
          <w:marRight w:val="0"/>
          <w:marTop w:val="0"/>
          <w:marBottom w:val="0"/>
          <w:divBdr>
            <w:top w:val="none" w:sz="0" w:space="0" w:color="auto"/>
            <w:left w:val="none" w:sz="0" w:space="0" w:color="auto"/>
            <w:bottom w:val="none" w:sz="0" w:space="0" w:color="auto"/>
            <w:right w:val="none" w:sz="0" w:space="0" w:color="auto"/>
          </w:divBdr>
        </w:div>
        <w:div w:id="1168406122">
          <w:marLeft w:val="0"/>
          <w:marRight w:val="0"/>
          <w:marTop w:val="0"/>
          <w:marBottom w:val="0"/>
          <w:divBdr>
            <w:top w:val="none" w:sz="0" w:space="0" w:color="auto"/>
            <w:left w:val="none" w:sz="0" w:space="0" w:color="auto"/>
            <w:bottom w:val="none" w:sz="0" w:space="0" w:color="auto"/>
            <w:right w:val="none" w:sz="0" w:space="0" w:color="auto"/>
          </w:divBdr>
        </w:div>
        <w:div w:id="1176338152">
          <w:marLeft w:val="0"/>
          <w:marRight w:val="0"/>
          <w:marTop w:val="0"/>
          <w:marBottom w:val="0"/>
          <w:divBdr>
            <w:top w:val="none" w:sz="0" w:space="0" w:color="auto"/>
            <w:left w:val="none" w:sz="0" w:space="0" w:color="auto"/>
            <w:bottom w:val="none" w:sz="0" w:space="0" w:color="auto"/>
            <w:right w:val="none" w:sz="0" w:space="0" w:color="auto"/>
          </w:divBdr>
        </w:div>
        <w:div w:id="1205213189">
          <w:marLeft w:val="0"/>
          <w:marRight w:val="0"/>
          <w:marTop w:val="0"/>
          <w:marBottom w:val="0"/>
          <w:divBdr>
            <w:top w:val="none" w:sz="0" w:space="0" w:color="auto"/>
            <w:left w:val="none" w:sz="0" w:space="0" w:color="auto"/>
            <w:bottom w:val="none" w:sz="0" w:space="0" w:color="auto"/>
            <w:right w:val="none" w:sz="0" w:space="0" w:color="auto"/>
          </w:divBdr>
          <w:divsChild>
            <w:div w:id="363405286">
              <w:marLeft w:val="-75"/>
              <w:marRight w:val="0"/>
              <w:marTop w:val="30"/>
              <w:marBottom w:val="30"/>
              <w:divBdr>
                <w:top w:val="none" w:sz="0" w:space="0" w:color="auto"/>
                <w:left w:val="none" w:sz="0" w:space="0" w:color="auto"/>
                <w:bottom w:val="none" w:sz="0" w:space="0" w:color="auto"/>
                <w:right w:val="none" w:sz="0" w:space="0" w:color="auto"/>
              </w:divBdr>
              <w:divsChild>
                <w:div w:id="66656419">
                  <w:marLeft w:val="0"/>
                  <w:marRight w:val="0"/>
                  <w:marTop w:val="0"/>
                  <w:marBottom w:val="0"/>
                  <w:divBdr>
                    <w:top w:val="none" w:sz="0" w:space="0" w:color="auto"/>
                    <w:left w:val="none" w:sz="0" w:space="0" w:color="auto"/>
                    <w:bottom w:val="none" w:sz="0" w:space="0" w:color="auto"/>
                    <w:right w:val="none" w:sz="0" w:space="0" w:color="auto"/>
                  </w:divBdr>
                  <w:divsChild>
                    <w:div w:id="367027604">
                      <w:marLeft w:val="0"/>
                      <w:marRight w:val="0"/>
                      <w:marTop w:val="0"/>
                      <w:marBottom w:val="0"/>
                      <w:divBdr>
                        <w:top w:val="none" w:sz="0" w:space="0" w:color="auto"/>
                        <w:left w:val="none" w:sz="0" w:space="0" w:color="auto"/>
                        <w:bottom w:val="none" w:sz="0" w:space="0" w:color="auto"/>
                        <w:right w:val="none" w:sz="0" w:space="0" w:color="auto"/>
                      </w:divBdr>
                    </w:div>
                  </w:divsChild>
                </w:div>
                <w:div w:id="79186048">
                  <w:marLeft w:val="0"/>
                  <w:marRight w:val="0"/>
                  <w:marTop w:val="0"/>
                  <w:marBottom w:val="0"/>
                  <w:divBdr>
                    <w:top w:val="none" w:sz="0" w:space="0" w:color="auto"/>
                    <w:left w:val="none" w:sz="0" w:space="0" w:color="auto"/>
                    <w:bottom w:val="none" w:sz="0" w:space="0" w:color="auto"/>
                    <w:right w:val="none" w:sz="0" w:space="0" w:color="auto"/>
                  </w:divBdr>
                  <w:divsChild>
                    <w:div w:id="916288984">
                      <w:marLeft w:val="0"/>
                      <w:marRight w:val="0"/>
                      <w:marTop w:val="0"/>
                      <w:marBottom w:val="0"/>
                      <w:divBdr>
                        <w:top w:val="none" w:sz="0" w:space="0" w:color="auto"/>
                        <w:left w:val="none" w:sz="0" w:space="0" w:color="auto"/>
                        <w:bottom w:val="none" w:sz="0" w:space="0" w:color="auto"/>
                        <w:right w:val="none" w:sz="0" w:space="0" w:color="auto"/>
                      </w:divBdr>
                    </w:div>
                  </w:divsChild>
                </w:div>
                <w:div w:id="92088625">
                  <w:marLeft w:val="0"/>
                  <w:marRight w:val="0"/>
                  <w:marTop w:val="0"/>
                  <w:marBottom w:val="0"/>
                  <w:divBdr>
                    <w:top w:val="none" w:sz="0" w:space="0" w:color="auto"/>
                    <w:left w:val="none" w:sz="0" w:space="0" w:color="auto"/>
                    <w:bottom w:val="none" w:sz="0" w:space="0" w:color="auto"/>
                    <w:right w:val="none" w:sz="0" w:space="0" w:color="auto"/>
                  </w:divBdr>
                  <w:divsChild>
                    <w:div w:id="997225917">
                      <w:marLeft w:val="0"/>
                      <w:marRight w:val="0"/>
                      <w:marTop w:val="0"/>
                      <w:marBottom w:val="0"/>
                      <w:divBdr>
                        <w:top w:val="none" w:sz="0" w:space="0" w:color="auto"/>
                        <w:left w:val="none" w:sz="0" w:space="0" w:color="auto"/>
                        <w:bottom w:val="none" w:sz="0" w:space="0" w:color="auto"/>
                        <w:right w:val="none" w:sz="0" w:space="0" w:color="auto"/>
                      </w:divBdr>
                    </w:div>
                  </w:divsChild>
                </w:div>
                <w:div w:id="145049154">
                  <w:marLeft w:val="0"/>
                  <w:marRight w:val="0"/>
                  <w:marTop w:val="0"/>
                  <w:marBottom w:val="0"/>
                  <w:divBdr>
                    <w:top w:val="none" w:sz="0" w:space="0" w:color="auto"/>
                    <w:left w:val="none" w:sz="0" w:space="0" w:color="auto"/>
                    <w:bottom w:val="none" w:sz="0" w:space="0" w:color="auto"/>
                    <w:right w:val="none" w:sz="0" w:space="0" w:color="auto"/>
                  </w:divBdr>
                  <w:divsChild>
                    <w:div w:id="284196803">
                      <w:marLeft w:val="0"/>
                      <w:marRight w:val="0"/>
                      <w:marTop w:val="0"/>
                      <w:marBottom w:val="0"/>
                      <w:divBdr>
                        <w:top w:val="none" w:sz="0" w:space="0" w:color="auto"/>
                        <w:left w:val="none" w:sz="0" w:space="0" w:color="auto"/>
                        <w:bottom w:val="none" w:sz="0" w:space="0" w:color="auto"/>
                        <w:right w:val="none" w:sz="0" w:space="0" w:color="auto"/>
                      </w:divBdr>
                    </w:div>
                  </w:divsChild>
                </w:div>
                <w:div w:id="160776359">
                  <w:marLeft w:val="0"/>
                  <w:marRight w:val="0"/>
                  <w:marTop w:val="0"/>
                  <w:marBottom w:val="0"/>
                  <w:divBdr>
                    <w:top w:val="none" w:sz="0" w:space="0" w:color="auto"/>
                    <w:left w:val="none" w:sz="0" w:space="0" w:color="auto"/>
                    <w:bottom w:val="none" w:sz="0" w:space="0" w:color="auto"/>
                    <w:right w:val="none" w:sz="0" w:space="0" w:color="auto"/>
                  </w:divBdr>
                  <w:divsChild>
                    <w:div w:id="94599884">
                      <w:marLeft w:val="0"/>
                      <w:marRight w:val="0"/>
                      <w:marTop w:val="0"/>
                      <w:marBottom w:val="0"/>
                      <w:divBdr>
                        <w:top w:val="none" w:sz="0" w:space="0" w:color="auto"/>
                        <w:left w:val="none" w:sz="0" w:space="0" w:color="auto"/>
                        <w:bottom w:val="none" w:sz="0" w:space="0" w:color="auto"/>
                        <w:right w:val="none" w:sz="0" w:space="0" w:color="auto"/>
                      </w:divBdr>
                    </w:div>
                  </w:divsChild>
                </w:div>
                <w:div w:id="285746740">
                  <w:marLeft w:val="0"/>
                  <w:marRight w:val="0"/>
                  <w:marTop w:val="0"/>
                  <w:marBottom w:val="0"/>
                  <w:divBdr>
                    <w:top w:val="none" w:sz="0" w:space="0" w:color="auto"/>
                    <w:left w:val="none" w:sz="0" w:space="0" w:color="auto"/>
                    <w:bottom w:val="none" w:sz="0" w:space="0" w:color="auto"/>
                    <w:right w:val="none" w:sz="0" w:space="0" w:color="auto"/>
                  </w:divBdr>
                  <w:divsChild>
                    <w:div w:id="1862358059">
                      <w:marLeft w:val="0"/>
                      <w:marRight w:val="0"/>
                      <w:marTop w:val="0"/>
                      <w:marBottom w:val="0"/>
                      <w:divBdr>
                        <w:top w:val="none" w:sz="0" w:space="0" w:color="auto"/>
                        <w:left w:val="none" w:sz="0" w:space="0" w:color="auto"/>
                        <w:bottom w:val="none" w:sz="0" w:space="0" w:color="auto"/>
                        <w:right w:val="none" w:sz="0" w:space="0" w:color="auto"/>
                      </w:divBdr>
                    </w:div>
                  </w:divsChild>
                </w:div>
                <w:div w:id="310527860">
                  <w:marLeft w:val="0"/>
                  <w:marRight w:val="0"/>
                  <w:marTop w:val="0"/>
                  <w:marBottom w:val="0"/>
                  <w:divBdr>
                    <w:top w:val="none" w:sz="0" w:space="0" w:color="auto"/>
                    <w:left w:val="none" w:sz="0" w:space="0" w:color="auto"/>
                    <w:bottom w:val="none" w:sz="0" w:space="0" w:color="auto"/>
                    <w:right w:val="none" w:sz="0" w:space="0" w:color="auto"/>
                  </w:divBdr>
                  <w:divsChild>
                    <w:div w:id="1317226752">
                      <w:marLeft w:val="0"/>
                      <w:marRight w:val="0"/>
                      <w:marTop w:val="0"/>
                      <w:marBottom w:val="0"/>
                      <w:divBdr>
                        <w:top w:val="none" w:sz="0" w:space="0" w:color="auto"/>
                        <w:left w:val="none" w:sz="0" w:space="0" w:color="auto"/>
                        <w:bottom w:val="none" w:sz="0" w:space="0" w:color="auto"/>
                        <w:right w:val="none" w:sz="0" w:space="0" w:color="auto"/>
                      </w:divBdr>
                    </w:div>
                  </w:divsChild>
                </w:div>
                <w:div w:id="413936957">
                  <w:marLeft w:val="0"/>
                  <w:marRight w:val="0"/>
                  <w:marTop w:val="0"/>
                  <w:marBottom w:val="0"/>
                  <w:divBdr>
                    <w:top w:val="none" w:sz="0" w:space="0" w:color="auto"/>
                    <w:left w:val="none" w:sz="0" w:space="0" w:color="auto"/>
                    <w:bottom w:val="none" w:sz="0" w:space="0" w:color="auto"/>
                    <w:right w:val="none" w:sz="0" w:space="0" w:color="auto"/>
                  </w:divBdr>
                  <w:divsChild>
                    <w:div w:id="422996016">
                      <w:marLeft w:val="0"/>
                      <w:marRight w:val="0"/>
                      <w:marTop w:val="0"/>
                      <w:marBottom w:val="0"/>
                      <w:divBdr>
                        <w:top w:val="none" w:sz="0" w:space="0" w:color="auto"/>
                        <w:left w:val="none" w:sz="0" w:space="0" w:color="auto"/>
                        <w:bottom w:val="none" w:sz="0" w:space="0" w:color="auto"/>
                        <w:right w:val="none" w:sz="0" w:space="0" w:color="auto"/>
                      </w:divBdr>
                    </w:div>
                  </w:divsChild>
                </w:div>
                <w:div w:id="639186651">
                  <w:marLeft w:val="0"/>
                  <w:marRight w:val="0"/>
                  <w:marTop w:val="0"/>
                  <w:marBottom w:val="0"/>
                  <w:divBdr>
                    <w:top w:val="none" w:sz="0" w:space="0" w:color="auto"/>
                    <w:left w:val="none" w:sz="0" w:space="0" w:color="auto"/>
                    <w:bottom w:val="none" w:sz="0" w:space="0" w:color="auto"/>
                    <w:right w:val="none" w:sz="0" w:space="0" w:color="auto"/>
                  </w:divBdr>
                  <w:divsChild>
                    <w:div w:id="1016691595">
                      <w:marLeft w:val="0"/>
                      <w:marRight w:val="0"/>
                      <w:marTop w:val="0"/>
                      <w:marBottom w:val="0"/>
                      <w:divBdr>
                        <w:top w:val="none" w:sz="0" w:space="0" w:color="auto"/>
                        <w:left w:val="none" w:sz="0" w:space="0" w:color="auto"/>
                        <w:bottom w:val="none" w:sz="0" w:space="0" w:color="auto"/>
                        <w:right w:val="none" w:sz="0" w:space="0" w:color="auto"/>
                      </w:divBdr>
                    </w:div>
                  </w:divsChild>
                </w:div>
                <w:div w:id="686567856">
                  <w:marLeft w:val="0"/>
                  <w:marRight w:val="0"/>
                  <w:marTop w:val="0"/>
                  <w:marBottom w:val="0"/>
                  <w:divBdr>
                    <w:top w:val="none" w:sz="0" w:space="0" w:color="auto"/>
                    <w:left w:val="none" w:sz="0" w:space="0" w:color="auto"/>
                    <w:bottom w:val="none" w:sz="0" w:space="0" w:color="auto"/>
                    <w:right w:val="none" w:sz="0" w:space="0" w:color="auto"/>
                  </w:divBdr>
                  <w:divsChild>
                    <w:div w:id="2319598">
                      <w:marLeft w:val="0"/>
                      <w:marRight w:val="0"/>
                      <w:marTop w:val="0"/>
                      <w:marBottom w:val="0"/>
                      <w:divBdr>
                        <w:top w:val="none" w:sz="0" w:space="0" w:color="auto"/>
                        <w:left w:val="none" w:sz="0" w:space="0" w:color="auto"/>
                        <w:bottom w:val="none" w:sz="0" w:space="0" w:color="auto"/>
                        <w:right w:val="none" w:sz="0" w:space="0" w:color="auto"/>
                      </w:divBdr>
                    </w:div>
                  </w:divsChild>
                </w:div>
                <w:div w:id="730231633">
                  <w:marLeft w:val="0"/>
                  <w:marRight w:val="0"/>
                  <w:marTop w:val="0"/>
                  <w:marBottom w:val="0"/>
                  <w:divBdr>
                    <w:top w:val="none" w:sz="0" w:space="0" w:color="auto"/>
                    <w:left w:val="none" w:sz="0" w:space="0" w:color="auto"/>
                    <w:bottom w:val="none" w:sz="0" w:space="0" w:color="auto"/>
                    <w:right w:val="none" w:sz="0" w:space="0" w:color="auto"/>
                  </w:divBdr>
                  <w:divsChild>
                    <w:div w:id="138084526">
                      <w:marLeft w:val="0"/>
                      <w:marRight w:val="0"/>
                      <w:marTop w:val="0"/>
                      <w:marBottom w:val="0"/>
                      <w:divBdr>
                        <w:top w:val="none" w:sz="0" w:space="0" w:color="auto"/>
                        <w:left w:val="none" w:sz="0" w:space="0" w:color="auto"/>
                        <w:bottom w:val="none" w:sz="0" w:space="0" w:color="auto"/>
                        <w:right w:val="none" w:sz="0" w:space="0" w:color="auto"/>
                      </w:divBdr>
                    </w:div>
                  </w:divsChild>
                </w:div>
                <w:div w:id="813061395">
                  <w:marLeft w:val="0"/>
                  <w:marRight w:val="0"/>
                  <w:marTop w:val="0"/>
                  <w:marBottom w:val="0"/>
                  <w:divBdr>
                    <w:top w:val="none" w:sz="0" w:space="0" w:color="auto"/>
                    <w:left w:val="none" w:sz="0" w:space="0" w:color="auto"/>
                    <w:bottom w:val="none" w:sz="0" w:space="0" w:color="auto"/>
                    <w:right w:val="none" w:sz="0" w:space="0" w:color="auto"/>
                  </w:divBdr>
                  <w:divsChild>
                    <w:div w:id="474375039">
                      <w:marLeft w:val="0"/>
                      <w:marRight w:val="0"/>
                      <w:marTop w:val="0"/>
                      <w:marBottom w:val="0"/>
                      <w:divBdr>
                        <w:top w:val="none" w:sz="0" w:space="0" w:color="auto"/>
                        <w:left w:val="none" w:sz="0" w:space="0" w:color="auto"/>
                        <w:bottom w:val="none" w:sz="0" w:space="0" w:color="auto"/>
                        <w:right w:val="none" w:sz="0" w:space="0" w:color="auto"/>
                      </w:divBdr>
                    </w:div>
                  </w:divsChild>
                </w:div>
                <w:div w:id="901676776">
                  <w:marLeft w:val="0"/>
                  <w:marRight w:val="0"/>
                  <w:marTop w:val="0"/>
                  <w:marBottom w:val="0"/>
                  <w:divBdr>
                    <w:top w:val="none" w:sz="0" w:space="0" w:color="auto"/>
                    <w:left w:val="none" w:sz="0" w:space="0" w:color="auto"/>
                    <w:bottom w:val="none" w:sz="0" w:space="0" w:color="auto"/>
                    <w:right w:val="none" w:sz="0" w:space="0" w:color="auto"/>
                  </w:divBdr>
                  <w:divsChild>
                    <w:div w:id="822434170">
                      <w:marLeft w:val="0"/>
                      <w:marRight w:val="0"/>
                      <w:marTop w:val="0"/>
                      <w:marBottom w:val="0"/>
                      <w:divBdr>
                        <w:top w:val="none" w:sz="0" w:space="0" w:color="auto"/>
                        <w:left w:val="none" w:sz="0" w:space="0" w:color="auto"/>
                        <w:bottom w:val="none" w:sz="0" w:space="0" w:color="auto"/>
                        <w:right w:val="none" w:sz="0" w:space="0" w:color="auto"/>
                      </w:divBdr>
                    </w:div>
                  </w:divsChild>
                </w:div>
                <w:div w:id="1043945885">
                  <w:marLeft w:val="0"/>
                  <w:marRight w:val="0"/>
                  <w:marTop w:val="0"/>
                  <w:marBottom w:val="0"/>
                  <w:divBdr>
                    <w:top w:val="none" w:sz="0" w:space="0" w:color="auto"/>
                    <w:left w:val="none" w:sz="0" w:space="0" w:color="auto"/>
                    <w:bottom w:val="none" w:sz="0" w:space="0" w:color="auto"/>
                    <w:right w:val="none" w:sz="0" w:space="0" w:color="auto"/>
                  </w:divBdr>
                  <w:divsChild>
                    <w:div w:id="1858540126">
                      <w:marLeft w:val="0"/>
                      <w:marRight w:val="0"/>
                      <w:marTop w:val="0"/>
                      <w:marBottom w:val="0"/>
                      <w:divBdr>
                        <w:top w:val="none" w:sz="0" w:space="0" w:color="auto"/>
                        <w:left w:val="none" w:sz="0" w:space="0" w:color="auto"/>
                        <w:bottom w:val="none" w:sz="0" w:space="0" w:color="auto"/>
                        <w:right w:val="none" w:sz="0" w:space="0" w:color="auto"/>
                      </w:divBdr>
                    </w:div>
                  </w:divsChild>
                </w:div>
                <w:div w:id="1302881860">
                  <w:marLeft w:val="0"/>
                  <w:marRight w:val="0"/>
                  <w:marTop w:val="0"/>
                  <w:marBottom w:val="0"/>
                  <w:divBdr>
                    <w:top w:val="none" w:sz="0" w:space="0" w:color="auto"/>
                    <w:left w:val="none" w:sz="0" w:space="0" w:color="auto"/>
                    <w:bottom w:val="none" w:sz="0" w:space="0" w:color="auto"/>
                    <w:right w:val="none" w:sz="0" w:space="0" w:color="auto"/>
                  </w:divBdr>
                  <w:divsChild>
                    <w:div w:id="1600794175">
                      <w:marLeft w:val="0"/>
                      <w:marRight w:val="0"/>
                      <w:marTop w:val="0"/>
                      <w:marBottom w:val="0"/>
                      <w:divBdr>
                        <w:top w:val="none" w:sz="0" w:space="0" w:color="auto"/>
                        <w:left w:val="none" w:sz="0" w:space="0" w:color="auto"/>
                        <w:bottom w:val="none" w:sz="0" w:space="0" w:color="auto"/>
                        <w:right w:val="none" w:sz="0" w:space="0" w:color="auto"/>
                      </w:divBdr>
                    </w:div>
                  </w:divsChild>
                </w:div>
                <w:div w:id="1360738751">
                  <w:marLeft w:val="0"/>
                  <w:marRight w:val="0"/>
                  <w:marTop w:val="0"/>
                  <w:marBottom w:val="0"/>
                  <w:divBdr>
                    <w:top w:val="none" w:sz="0" w:space="0" w:color="auto"/>
                    <w:left w:val="none" w:sz="0" w:space="0" w:color="auto"/>
                    <w:bottom w:val="none" w:sz="0" w:space="0" w:color="auto"/>
                    <w:right w:val="none" w:sz="0" w:space="0" w:color="auto"/>
                  </w:divBdr>
                  <w:divsChild>
                    <w:div w:id="162865523">
                      <w:marLeft w:val="0"/>
                      <w:marRight w:val="0"/>
                      <w:marTop w:val="0"/>
                      <w:marBottom w:val="0"/>
                      <w:divBdr>
                        <w:top w:val="none" w:sz="0" w:space="0" w:color="auto"/>
                        <w:left w:val="none" w:sz="0" w:space="0" w:color="auto"/>
                        <w:bottom w:val="none" w:sz="0" w:space="0" w:color="auto"/>
                        <w:right w:val="none" w:sz="0" w:space="0" w:color="auto"/>
                      </w:divBdr>
                    </w:div>
                  </w:divsChild>
                </w:div>
                <w:div w:id="1390227563">
                  <w:marLeft w:val="0"/>
                  <w:marRight w:val="0"/>
                  <w:marTop w:val="0"/>
                  <w:marBottom w:val="0"/>
                  <w:divBdr>
                    <w:top w:val="none" w:sz="0" w:space="0" w:color="auto"/>
                    <w:left w:val="none" w:sz="0" w:space="0" w:color="auto"/>
                    <w:bottom w:val="none" w:sz="0" w:space="0" w:color="auto"/>
                    <w:right w:val="none" w:sz="0" w:space="0" w:color="auto"/>
                  </w:divBdr>
                  <w:divsChild>
                    <w:div w:id="1742174385">
                      <w:marLeft w:val="0"/>
                      <w:marRight w:val="0"/>
                      <w:marTop w:val="0"/>
                      <w:marBottom w:val="0"/>
                      <w:divBdr>
                        <w:top w:val="none" w:sz="0" w:space="0" w:color="auto"/>
                        <w:left w:val="none" w:sz="0" w:space="0" w:color="auto"/>
                        <w:bottom w:val="none" w:sz="0" w:space="0" w:color="auto"/>
                        <w:right w:val="none" w:sz="0" w:space="0" w:color="auto"/>
                      </w:divBdr>
                    </w:div>
                  </w:divsChild>
                </w:div>
                <w:div w:id="1499880732">
                  <w:marLeft w:val="0"/>
                  <w:marRight w:val="0"/>
                  <w:marTop w:val="0"/>
                  <w:marBottom w:val="0"/>
                  <w:divBdr>
                    <w:top w:val="none" w:sz="0" w:space="0" w:color="auto"/>
                    <w:left w:val="none" w:sz="0" w:space="0" w:color="auto"/>
                    <w:bottom w:val="none" w:sz="0" w:space="0" w:color="auto"/>
                    <w:right w:val="none" w:sz="0" w:space="0" w:color="auto"/>
                  </w:divBdr>
                  <w:divsChild>
                    <w:div w:id="1618636340">
                      <w:marLeft w:val="0"/>
                      <w:marRight w:val="0"/>
                      <w:marTop w:val="0"/>
                      <w:marBottom w:val="0"/>
                      <w:divBdr>
                        <w:top w:val="none" w:sz="0" w:space="0" w:color="auto"/>
                        <w:left w:val="none" w:sz="0" w:space="0" w:color="auto"/>
                        <w:bottom w:val="none" w:sz="0" w:space="0" w:color="auto"/>
                        <w:right w:val="none" w:sz="0" w:space="0" w:color="auto"/>
                      </w:divBdr>
                    </w:div>
                  </w:divsChild>
                </w:div>
                <w:div w:id="1762294797">
                  <w:marLeft w:val="0"/>
                  <w:marRight w:val="0"/>
                  <w:marTop w:val="0"/>
                  <w:marBottom w:val="0"/>
                  <w:divBdr>
                    <w:top w:val="none" w:sz="0" w:space="0" w:color="auto"/>
                    <w:left w:val="none" w:sz="0" w:space="0" w:color="auto"/>
                    <w:bottom w:val="none" w:sz="0" w:space="0" w:color="auto"/>
                    <w:right w:val="none" w:sz="0" w:space="0" w:color="auto"/>
                  </w:divBdr>
                  <w:divsChild>
                    <w:div w:id="1686634949">
                      <w:marLeft w:val="0"/>
                      <w:marRight w:val="0"/>
                      <w:marTop w:val="0"/>
                      <w:marBottom w:val="0"/>
                      <w:divBdr>
                        <w:top w:val="none" w:sz="0" w:space="0" w:color="auto"/>
                        <w:left w:val="none" w:sz="0" w:space="0" w:color="auto"/>
                        <w:bottom w:val="none" w:sz="0" w:space="0" w:color="auto"/>
                        <w:right w:val="none" w:sz="0" w:space="0" w:color="auto"/>
                      </w:divBdr>
                    </w:div>
                  </w:divsChild>
                </w:div>
                <w:div w:id="1779792658">
                  <w:marLeft w:val="0"/>
                  <w:marRight w:val="0"/>
                  <w:marTop w:val="0"/>
                  <w:marBottom w:val="0"/>
                  <w:divBdr>
                    <w:top w:val="none" w:sz="0" w:space="0" w:color="auto"/>
                    <w:left w:val="none" w:sz="0" w:space="0" w:color="auto"/>
                    <w:bottom w:val="none" w:sz="0" w:space="0" w:color="auto"/>
                    <w:right w:val="none" w:sz="0" w:space="0" w:color="auto"/>
                  </w:divBdr>
                  <w:divsChild>
                    <w:div w:id="1637029028">
                      <w:marLeft w:val="0"/>
                      <w:marRight w:val="0"/>
                      <w:marTop w:val="0"/>
                      <w:marBottom w:val="0"/>
                      <w:divBdr>
                        <w:top w:val="none" w:sz="0" w:space="0" w:color="auto"/>
                        <w:left w:val="none" w:sz="0" w:space="0" w:color="auto"/>
                        <w:bottom w:val="none" w:sz="0" w:space="0" w:color="auto"/>
                        <w:right w:val="none" w:sz="0" w:space="0" w:color="auto"/>
                      </w:divBdr>
                    </w:div>
                  </w:divsChild>
                </w:div>
                <w:div w:id="1892692036">
                  <w:marLeft w:val="0"/>
                  <w:marRight w:val="0"/>
                  <w:marTop w:val="0"/>
                  <w:marBottom w:val="0"/>
                  <w:divBdr>
                    <w:top w:val="none" w:sz="0" w:space="0" w:color="auto"/>
                    <w:left w:val="none" w:sz="0" w:space="0" w:color="auto"/>
                    <w:bottom w:val="none" w:sz="0" w:space="0" w:color="auto"/>
                    <w:right w:val="none" w:sz="0" w:space="0" w:color="auto"/>
                  </w:divBdr>
                  <w:divsChild>
                    <w:div w:id="69930470">
                      <w:marLeft w:val="0"/>
                      <w:marRight w:val="0"/>
                      <w:marTop w:val="0"/>
                      <w:marBottom w:val="0"/>
                      <w:divBdr>
                        <w:top w:val="none" w:sz="0" w:space="0" w:color="auto"/>
                        <w:left w:val="none" w:sz="0" w:space="0" w:color="auto"/>
                        <w:bottom w:val="none" w:sz="0" w:space="0" w:color="auto"/>
                        <w:right w:val="none" w:sz="0" w:space="0" w:color="auto"/>
                      </w:divBdr>
                    </w:div>
                    <w:div w:id="1136337232">
                      <w:marLeft w:val="0"/>
                      <w:marRight w:val="0"/>
                      <w:marTop w:val="0"/>
                      <w:marBottom w:val="0"/>
                      <w:divBdr>
                        <w:top w:val="none" w:sz="0" w:space="0" w:color="auto"/>
                        <w:left w:val="none" w:sz="0" w:space="0" w:color="auto"/>
                        <w:bottom w:val="none" w:sz="0" w:space="0" w:color="auto"/>
                        <w:right w:val="none" w:sz="0" w:space="0" w:color="auto"/>
                      </w:divBdr>
                    </w:div>
                    <w:div w:id="1275136143">
                      <w:marLeft w:val="0"/>
                      <w:marRight w:val="0"/>
                      <w:marTop w:val="0"/>
                      <w:marBottom w:val="0"/>
                      <w:divBdr>
                        <w:top w:val="none" w:sz="0" w:space="0" w:color="auto"/>
                        <w:left w:val="none" w:sz="0" w:space="0" w:color="auto"/>
                        <w:bottom w:val="none" w:sz="0" w:space="0" w:color="auto"/>
                        <w:right w:val="none" w:sz="0" w:space="0" w:color="auto"/>
                      </w:divBdr>
                    </w:div>
                    <w:div w:id="1395858240">
                      <w:marLeft w:val="0"/>
                      <w:marRight w:val="0"/>
                      <w:marTop w:val="0"/>
                      <w:marBottom w:val="0"/>
                      <w:divBdr>
                        <w:top w:val="none" w:sz="0" w:space="0" w:color="auto"/>
                        <w:left w:val="none" w:sz="0" w:space="0" w:color="auto"/>
                        <w:bottom w:val="none" w:sz="0" w:space="0" w:color="auto"/>
                        <w:right w:val="none" w:sz="0" w:space="0" w:color="auto"/>
                      </w:divBdr>
                    </w:div>
                    <w:div w:id="1694069249">
                      <w:marLeft w:val="0"/>
                      <w:marRight w:val="0"/>
                      <w:marTop w:val="0"/>
                      <w:marBottom w:val="0"/>
                      <w:divBdr>
                        <w:top w:val="none" w:sz="0" w:space="0" w:color="auto"/>
                        <w:left w:val="none" w:sz="0" w:space="0" w:color="auto"/>
                        <w:bottom w:val="none" w:sz="0" w:space="0" w:color="auto"/>
                        <w:right w:val="none" w:sz="0" w:space="0" w:color="auto"/>
                      </w:divBdr>
                    </w:div>
                  </w:divsChild>
                </w:div>
                <w:div w:id="1913812866">
                  <w:marLeft w:val="0"/>
                  <w:marRight w:val="0"/>
                  <w:marTop w:val="0"/>
                  <w:marBottom w:val="0"/>
                  <w:divBdr>
                    <w:top w:val="none" w:sz="0" w:space="0" w:color="auto"/>
                    <w:left w:val="none" w:sz="0" w:space="0" w:color="auto"/>
                    <w:bottom w:val="none" w:sz="0" w:space="0" w:color="auto"/>
                    <w:right w:val="none" w:sz="0" w:space="0" w:color="auto"/>
                  </w:divBdr>
                  <w:divsChild>
                    <w:div w:id="1372723748">
                      <w:marLeft w:val="0"/>
                      <w:marRight w:val="0"/>
                      <w:marTop w:val="0"/>
                      <w:marBottom w:val="0"/>
                      <w:divBdr>
                        <w:top w:val="none" w:sz="0" w:space="0" w:color="auto"/>
                        <w:left w:val="none" w:sz="0" w:space="0" w:color="auto"/>
                        <w:bottom w:val="none" w:sz="0" w:space="0" w:color="auto"/>
                        <w:right w:val="none" w:sz="0" w:space="0" w:color="auto"/>
                      </w:divBdr>
                    </w:div>
                  </w:divsChild>
                </w:div>
                <w:div w:id="1983149254">
                  <w:marLeft w:val="0"/>
                  <w:marRight w:val="0"/>
                  <w:marTop w:val="0"/>
                  <w:marBottom w:val="0"/>
                  <w:divBdr>
                    <w:top w:val="none" w:sz="0" w:space="0" w:color="auto"/>
                    <w:left w:val="none" w:sz="0" w:space="0" w:color="auto"/>
                    <w:bottom w:val="none" w:sz="0" w:space="0" w:color="auto"/>
                    <w:right w:val="none" w:sz="0" w:space="0" w:color="auto"/>
                  </w:divBdr>
                  <w:divsChild>
                    <w:div w:id="317812266">
                      <w:marLeft w:val="0"/>
                      <w:marRight w:val="0"/>
                      <w:marTop w:val="0"/>
                      <w:marBottom w:val="0"/>
                      <w:divBdr>
                        <w:top w:val="none" w:sz="0" w:space="0" w:color="auto"/>
                        <w:left w:val="none" w:sz="0" w:space="0" w:color="auto"/>
                        <w:bottom w:val="none" w:sz="0" w:space="0" w:color="auto"/>
                        <w:right w:val="none" w:sz="0" w:space="0" w:color="auto"/>
                      </w:divBdr>
                    </w:div>
                    <w:div w:id="791364720">
                      <w:marLeft w:val="0"/>
                      <w:marRight w:val="0"/>
                      <w:marTop w:val="0"/>
                      <w:marBottom w:val="0"/>
                      <w:divBdr>
                        <w:top w:val="none" w:sz="0" w:space="0" w:color="auto"/>
                        <w:left w:val="none" w:sz="0" w:space="0" w:color="auto"/>
                        <w:bottom w:val="none" w:sz="0" w:space="0" w:color="auto"/>
                        <w:right w:val="none" w:sz="0" w:space="0" w:color="auto"/>
                      </w:divBdr>
                    </w:div>
                  </w:divsChild>
                </w:div>
                <w:div w:id="1986423563">
                  <w:marLeft w:val="0"/>
                  <w:marRight w:val="0"/>
                  <w:marTop w:val="0"/>
                  <w:marBottom w:val="0"/>
                  <w:divBdr>
                    <w:top w:val="none" w:sz="0" w:space="0" w:color="auto"/>
                    <w:left w:val="none" w:sz="0" w:space="0" w:color="auto"/>
                    <w:bottom w:val="none" w:sz="0" w:space="0" w:color="auto"/>
                    <w:right w:val="none" w:sz="0" w:space="0" w:color="auto"/>
                  </w:divBdr>
                  <w:divsChild>
                    <w:div w:id="330262039">
                      <w:marLeft w:val="0"/>
                      <w:marRight w:val="0"/>
                      <w:marTop w:val="0"/>
                      <w:marBottom w:val="0"/>
                      <w:divBdr>
                        <w:top w:val="none" w:sz="0" w:space="0" w:color="auto"/>
                        <w:left w:val="none" w:sz="0" w:space="0" w:color="auto"/>
                        <w:bottom w:val="none" w:sz="0" w:space="0" w:color="auto"/>
                        <w:right w:val="none" w:sz="0" w:space="0" w:color="auto"/>
                      </w:divBdr>
                    </w:div>
                    <w:div w:id="475953139">
                      <w:marLeft w:val="0"/>
                      <w:marRight w:val="0"/>
                      <w:marTop w:val="0"/>
                      <w:marBottom w:val="0"/>
                      <w:divBdr>
                        <w:top w:val="none" w:sz="0" w:space="0" w:color="auto"/>
                        <w:left w:val="none" w:sz="0" w:space="0" w:color="auto"/>
                        <w:bottom w:val="none" w:sz="0" w:space="0" w:color="auto"/>
                        <w:right w:val="none" w:sz="0" w:space="0" w:color="auto"/>
                      </w:divBdr>
                    </w:div>
                    <w:div w:id="544607405">
                      <w:marLeft w:val="0"/>
                      <w:marRight w:val="0"/>
                      <w:marTop w:val="0"/>
                      <w:marBottom w:val="0"/>
                      <w:divBdr>
                        <w:top w:val="none" w:sz="0" w:space="0" w:color="auto"/>
                        <w:left w:val="none" w:sz="0" w:space="0" w:color="auto"/>
                        <w:bottom w:val="none" w:sz="0" w:space="0" w:color="auto"/>
                        <w:right w:val="none" w:sz="0" w:space="0" w:color="auto"/>
                      </w:divBdr>
                    </w:div>
                    <w:div w:id="731081543">
                      <w:marLeft w:val="0"/>
                      <w:marRight w:val="0"/>
                      <w:marTop w:val="0"/>
                      <w:marBottom w:val="0"/>
                      <w:divBdr>
                        <w:top w:val="none" w:sz="0" w:space="0" w:color="auto"/>
                        <w:left w:val="none" w:sz="0" w:space="0" w:color="auto"/>
                        <w:bottom w:val="none" w:sz="0" w:space="0" w:color="auto"/>
                        <w:right w:val="none" w:sz="0" w:space="0" w:color="auto"/>
                      </w:divBdr>
                    </w:div>
                    <w:div w:id="884752242">
                      <w:marLeft w:val="0"/>
                      <w:marRight w:val="0"/>
                      <w:marTop w:val="0"/>
                      <w:marBottom w:val="0"/>
                      <w:divBdr>
                        <w:top w:val="none" w:sz="0" w:space="0" w:color="auto"/>
                        <w:left w:val="none" w:sz="0" w:space="0" w:color="auto"/>
                        <w:bottom w:val="none" w:sz="0" w:space="0" w:color="auto"/>
                        <w:right w:val="none" w:sz="0" w:space="0" w:color="auto"/>
                      </w:divBdr>
                    </w:div>
                    <w:div w:id="1354958756">
                      <w:marLeft w:val="0"/>
                      <w:marRight w:val="0"/>
                      <w:marTop w:val="0"/>
                      <w:marBottom w:val="0"/>
                      <w:divBdr>
                        <w:top w:val="none" w:sz="0" w:space="0" w:color="auto"/>
                        <w:left w:val="none" w:sz="0" w:space="0" w:color="auto"/>
                        <w:bottom w:val="none" w:sz="0" w:space="0" w:color="auto"/>
                        <w:right w:val="none" w:sz="0" w:space="0" w:color="auto"/>
                      </w:divBdr>
                    </w:div>
                    <w:div w:id="1536118752">
                      <w:marLeft w:val="0"/>
                      <w:marRight w:val="0"/>
                      <w:marTop w:val="0"/>
                      <w:marBottom w:val="0"/>
                      <w:divBdr>
                        <w:top w:val="none" w:sz="0" w:space="0" w:color="auto"/>
                        <w:left w:val="none" w:sz="0" w:space="0" w:color="auto"/>
                        <w:bottom w:val="none" w:sz="0" w:space="0" w:color="auto"/>
                        <w:right w:val="none" w:sz="0" w:space="0" w:color="auto"/>
                      </w:divBdr>
                    </w:div>
                    <w:div w:id="1536498623">
                      <w:marLeft w:val="0"/>
                      <w:marRight w:val="0"/>
                      <w:marTop w:val="0"/>
                      <w:marBottom w:val="0"/>
                      <w:divBdr>
                        <w:top w:val="none" w:sz="0" w:space="0" w:color="auto"/>
                        <w:left w:val="none" w:sz="0" w:space="0" w:color="auto"/>
                        <w:bottom w:val="none" w:sz="0" w:space="0" w:color="auto"/>
                        <w:right w:val="none" w:sz="0" w:space="0" w:color="auto"/>
                      </w:divBdr>
                    </w:div>
                    <w:div w:id="207338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9149">
          <w:marLeft w:val="0"/>
          <w:marRight w:val="0"/>
          <w:marTop w:val="0"/>
          <w:marBottom w:val="0"/>
          <w:divBdr>
            <w:top w:val="none" w:sz="0" w:space="0" w:color="auto"/>
            <w:left w:val="none" w:sz="0" w:space="0" w:color="auto"/>
            <w:bottom w:val="none" w:sz="0" w:space="0" w:color="auto"/>
            <w:right w:val="none" w:sz="0" w:space="0" w:color="auto"/>
          </w:divBdr>
          <w:divsChild>
            <w:div w:id="773551117">
              <w:marLeft w:val="-75"/>
              <w:marRight w:val="0"/>
              <w:marTop w:val="30"/>
              <w:marBottom w:val="30"/>
              <w:divBdr>
                <w:top w:val="none" w:sz="0" w:space="0" w:color="auto"/>
                <w:left w:val="none" w:sz="0" w:space="0" w:color="auto"/>
                <w:bottom w:val="none" w:sz="0" w:space="0" w:color="auto"/>
                <w:right w:val="none" w:sz="0" w:space="0" w:color="auto"/>
              </w:divBdr>
              <w:divsChild>
                <w:div w:id="8070500">
                  <w:marLeft w:val="0"/>
                  <w:marRight w:val="0"/>
                  <w:marTop w:val="0"/>
                  <w:marBottom w:val="0"/>
                  <w:divBdr>
                    <w:top w:val="none" w:sz="0" w:space="0" w:color="auto"/>
                    <w:left w:val="none" w:sz="0" w:space="0" w:color="auto"/>
                    <w:bottom w:val="none" w:sz="0" w:space="0" w:color="auto"/>
                    <w:right w:val="none" w:sz="0" w:space="0" w:color="auto"/>
                  </w:divBdr>
                  <w:divsChild>
                    <w:div w:id="2077124859">
                      <w:marLeft w:val="0"/>
                      <w:marRight w:val="0"/>
                      <w:marTop w:val="0"/>
                      <w:marBottom w:val="0"/>
                      <w:divBdr>
                        <w:top w:val="none" w:sz="0" w:space="0" w:color="auto"/>
                        <w:left w:val="none" w:sz="0" w:space="0" w:color="auto"/>
                        <w:bottom w:val="none" w:sz="0" w:space="0" w:color="auto"/>
                        <w:right w:val="none" w:sz="0" w:space="0" w:color="auto"/>
                      </w:divBdr>
                    </w:div>
                  </w:divsChild>
                </w:div>
                <w:div w:id="48774564">
                  <w:marLeft w:val="0"/>
                  <w:marRight w:val="0"/>
                  <w:marTop w:val="0"/>
                  <w:marBottom w:val="0"/>
                  <w:divBdr>
                    <w:top w:val="none" w:sz="0" w:space="0" w:color="auto"/>
                    <w:left w:val="none" w:sz="0" w:space="0" w:color="auto"/>
                    <w:bottom w:val="none" w:sz="0" w:space="0" w:color="auto"/>
                    <w:right w:val="none" w:sz="0" w:space="0" w:color="auto"/>
                  </w:divBdr>
                  <w:divsChild>
                    <w:div w:id="1809320107">
                      <w:marLeft w:val="0"/>
                      <w:marRight w:val="0"/>
                      <w:marTop w:val="0"/>
                      <w:marBottom w:val="0"/>
                      <w:divBdr>
                        <w:top w:val="none" w:sz="0" w:space="0" w:color="auto"/>
                        <w:left w:val="none" w:sz="0" w:space="0" w:color="auto"/>
                        <w:bottom w:val="none" w:sz="0" w:space="0" w:color="auto"/>
                        <w:right w:val="none" w:sz="0" w:space="0" w:color="auto"/>
                      </w:divBdr>
                    </w:div>
                  </w:divsChild>
                </w:div>
                <w:div w:id="50663355">
                  <w:marLeft w:val="0"/>
                  <w:marRight w:val="0"/>
                  <w:marTop w:val="0"/>
                  <w:marBottom w:val="0"/>
                  <w:divBdr>
                    <w:top w:val="none" w:sz="0" w:space="0" w:color="auto"/>
                    <w:left w:val="none" w:sz="0" w:space="0" w:color="auto"/>
                    <w:bottom w:val="none" w:sz="0" w:space="0" w:color="auto"/>
                    <w:right w:val="none" w:sz="0" w:space="0" w:color="auto"/>
                  </w:divBdr>
                  <w:divsChild>
                    <w:div w:id="1252200786">
                      <w:marLeft w:val="0"/>
                      <w:marRight w:val="0"/>
                      <w:marTop w:val="0"/>
                      <w:marBottom w:val="0"/>
                      <w:divBdr>
                        <w:top w:val="none" w:sz="0" w:space="0" w:color="auto"/>
                        <w:left w:val="none" w:sz="0" w:space="0" w:color="auto"/>
                        <w:bottom w:val="none" w:sz="0" w:space="0" w:color="auto"/>
                        <w:right w:val="none" w:sz="0" w:space="0" w:color="auto"/>
                      </w:divBdr>
                    </w:div>
                  </w:divsChild>
                </w:div>
                <w:div w:id="105735086">
                  <w:marLeft w:val="0"/>
                  <w:marRight w:val="0"/>
                  <w:marTop w:val="0"/>
                  <w:marBottom w:val="0"/>
                  <w:divBdr>
                    <w:top w:val="none" w:sz="0" w:space="0" w:color="auto"/>
                    <w:left w:val="none" w:sz="0" w:space="0" w:color="auto"/>
                    <w:bottom w:val="none" w:sz="0" w:space="0" w:color="auto"/>
                    <w:right w:val="none" w:sz="0" w:space="0" w:color="auto"/>
                  </w:divBdr>
                  <w:divsChild>
                    <w:div w:id="1508714395">
                      <w:marLeft w:val="0"/>
                      <w:marRight w:val="0"/>
                      <w:marTop w:val="0"/>
                      <w:marBottom w:val="0"/>
                      <w:divBdr>
                        <w:top w:val="none" w:sz="0" w:space="0" w:color="auto"/>
                        <w:left w:val="none" w:sz="0" w:space="0" w:color="auto"/>
                        <w:bottom w:val="none" w:sz="0" w:space="0" w:color="auto"/>
                        <w:right w:val="none" w:sz="0" w:space="0" w:color="auto"/>
                      </w:divBdr>
                    </w:div>
                    <w:div w:id="1824464960">
                      <w:marLeft w:val="0"/>
                      <w:marRight w:val="0"/>
                      <w:marTop w:val="0"/>
                      <w:marBottom w:val="0"/>
                      <w:divBdr>
                        <w:top w:val="none" w:sz="0" w:space="0" w:color="auto"/>
                        <w:left w:val="none" w:sz="0" w:space="0" w:color="auto"/>
                        <w:bottom w:val="none" w:sz="0" w:space="0" w:color="auto"/>
                        <w:right w:val="none" w:sz="0" w:space="0" w:color="auto"/>
                      </w:divBdr>
                    </w:div>
                  </w:divsChild>
                </w:div>
                <w:div w:id="217741047">
                  <w:marLeft w:val="0"/>
                  <w:marRight w:val="0"/>
                  <w:marTop w:val="0"/>
                  <w:marBottom w:val="0"/>
                  <w:divBdr>
                    <w:top w:val="none" w:sz="0" w:space="0" w:color="auto"/>
                    <w:left w:val="none" w:sz="0" w:space="0" w:color="auto"/>
                    <w:bottom w:val="none" w:sz="0" w:space="0" w:color="auto"/>
                    <w:right w:val="none" w:sz="0" w:space="0" w:color="auto"/>
                  </w:divBdr>
                  <w:divsChild>
                    <w:div w:id="103153935">
                      <w:marLeft w:val="0"/>
                      <w:marRight w:val="0"/>
                      <w:marTop w:val="0"/>
                      <w:marBottom w:val="0"/>
                      <w:divBdr>
                        <w:top w:val="none" w:sz="0" w:space="0" w:color="auto"/>
                        <w:left w:val="none" w:sz="0" w:space="0" w:color="auto"/>
                        <w:bottom w:val="none" w:sz="0" w:space="0" w:color="auto"/>
                        <w:right w:val="none" w:sz="0" w:space="0" w:color="auto"/>
                      </w:divBdr>
                    </w:div>
                    <w:div w:id="347146438">
                      <w:marLeft w:val="0"/>
                      <w:marRight w:val="0"/>
                      <w:marTop w:val="0"/>
                      <w:marBottom w:val="0"/>
                      <w:divBdr>
                        <w:top w:val="none" w:sz="0" w:space="0" w:color="auto"/>
                        <w:left w:val="none" w:sz="0" w:space="0" w:color="auto"/>
                        <w:bottom w:val="none" w:sz="0" w:space="0" w:color="auto"/>
                        <w:right w:val="none" w:sz="0" w:space="0" w:color="auto"/>
                      </w:divBdr>
                    </w:div>
                  </w:divsChild>
                </w:div>
                <w:div w:id="284888531">
                  <w:marLeft w:val="0"/>
                  <w:marRight w:val="0"/>
                  <w:marTop w:val="0"/>
                  <w:marBottom w:val="0"/>
                  <w:divBdr>
                    <w:top w:val="none" w:sz="0" w:space="0" w:color="auto"/>
                    <w:left w:val="none" w:sz="0" w:space="0" w:color="auto"/>
                    <w:bottom w:val="none" w:sz="0" w:space="0" w:color="auto"/>
                    <w:right w:val="none" w:sz="0" w:space="0" w:color="auto"/>
                  </w:divBdr>
                  <w:divsChild>
                    <w:div w:id="726682700">
                      <w:marLeft w:val="0"/>
                      <w:marRight w:val="0"/>
                      <w:marTop w:val="0"/>
                      <w:marBottom w:val="0"/>
                      <w:divBdr>
                        <w:top w:val="none" w:sz="0" w:space="0" w:color="auto"/>
                        <w:left w:val="none" w:sz="0" w:space="0" w:color="auto"/>
                        <w:bottom w:val="none" w:sz="0" w:space="0" w:color="auto"/>
                        <w:right w:val="none" w:sz="0" w:space="0" w:color="auto"/>
                      </w:divBdr>
                    </w:div>
                  </w:divsChild>
                </w:div>
                <w:div w:id="359865398">
                  <w:marLeft w:val="0"/>
                  <w:marRight w:val="0"/>
                  <w:marTop w:val="0"/>
                  <w:marBottom w:val="0"/>
                  <w:divBdr>
                    <w:top w:val="none" w:sz="0" w:space="0" w:color="auto"/>
                    <w:left w:val="none" w:sz="0" w:space="0" w:color="auto"/>
                    <w:bottom w:val="none" w:sz="0" w:space="0" w:color="auto"/>
                    <w:right w:val="none" w:sz="0" w:space="0" w:color="auto"/>
                  </w:divBdr>
                  <w:divsChild>
                    <w:div w:id="1825051420">
                      <w:marLeft w:val="0"/>
                      <w:marRight w:val="0"/>
                      <w:marTop w:val="0"/>
                      <w:marBottom w:val="0"/>
                      <w:divBdr>
                        <w:top w:val="none" w:sz="0" w:space="0" w:color="auto"/>
                        <w:left w:val="none" w:sz="0" w:space="0" w:color="auto"/>
                        <w:bottom w:val="none" w:sz="0" w:space="0" w:color="auto"/>
                        <w:right w:val="none" w:sz="0" w:space="0" w:color="auto"/>
                      </w:divBdr>
                    </w:div>
                  </w:divsChild>
                </w:div>
                <w:div w:id="364527303">
                  <w:marLeft w:val="0"/>
                  <w:marRight w:val="0"/>
                  <w:marTop w:val="0"/>
                  <w:marBottom w:val="0"/>
                  <w:divBdr>
                    <w:top w:val="none" w:sz="0" w:space="0" w:color="auto"/>
                    <w:left w:val="none" w:sz="0" w:space="0" w:color="auto"/>
                    <w:bottom w:val="none" w:sz="0" w:space="0" w:color="auto"/>
                    <w:right w:val="none" w:sz="0" w:space="0" w:color="auto"/>
                  </w:divBdr>
                  <w:divsChild>
                    <w:div w:id="866213194">
                      <w:marLeft w:val="0"/>
                      <w:marRight w:val="0"/>
                      <w:marTop w:val="0"/>
                      <w:marBottom w:val="0"/>
                      <w:divBdr>
                        <w:top w:val="none" w:sz="0" w:space="0" w:color="auto"/>
                        <w:left w:val="none" w:sz="0" w:space="0" w:color="auto"/>
                        <w:bottom w:val="none" w:sz="0" w:space="0" w:color="auto"/>
                        <w:right w:val="none" w:sz="0" w:space="0" w:color="auto"/>
                      </w:divBdr>
                    </w:div>
                  </w:divsChild>
                </w:div>
                <w:div w:id="454056398">
                  <w:marLeft w:val="0"/>
                  <w:marRight w:val="0"/>
                  <w:marTop w:val="0"/>
                  <w:marBottom w:val="0"/>
                  <w:divBdr>
                    <w:top w:val="none" w:sz="0" w:space="0" w:color="auto"/>
                    <w:left w:val="none" w:sz="0" w:space="0" w:color="auto"/>
                    <w:bottom w:val="none" w:sz="0" w:space="0" w:color="auto"/>
                    <w:right w:val="none" w:sz="0" w:space="0" w:color="auto"/>
                  </w:divBdr>
                  <w:divsChild>
                    <w:div w:id="986741939">
                      <w:marLeft w:val="0"/>
                      <w:marRight w:val="0"/>
                      <w:marTop w:val="0"/>
                      <w:marBottom w:val="0"/>
                      <w:divBdr>
                        <w:top w:val="none" w:sz="0" w:space="0" w:color="auto"/>
                        <w:left w:val="none" w:sz="0" w:space="0" w:color="auto"/>
                        <w:bottom w:val="none" w:sz="0" w:space="0" w:color="auto"/>
                        <w:right w:val="none" w:sz="0" w:space="0" w:color="auto"/>
                      </w:divBdr>
                    </w:div>
                  </w:divsChild>
                </w:div>
                <w:div w:id="563416373">
                  <w:marLeft w:val="0"/>
                  <w:marRight w:val="0"/>
                  <w:marTop w:val="0"/>
                  <w:marBottom w:val="0"/>
                  <w:divBdr>
                    <w:top w:val="none" w:sz="0" w:space="0" w:color="auto"/>
                    <w:left w:val="none" w:sz="0" w:space="0" w:color="auto"/>
                    <w:bottom w:val="none" w:sz="0" w:space="0" w:color="auto"/>
                    <w:right w:val="none" w:sz="0" w:space="0" w:color="auto"/>
                  </w:divBdr>
                  <w:divsChild>
                    <w:div w:id="1234312118">
                      <w:marLeft w:val="0"/>
                      <w:marRight w:val="0"/>
                      <w:marTop w:val="0"/>
                      <w:marBottom w:val="0"/>
                      <w:divBdr>
                        <w:top w:val="none" w:sz="0" w:space="0" w:color="auto"/>
                        <w:left w:val="none" w:sz="0" w:space="0" w:color="auto"/>
                        <w:bottom w:val="none" w:sz="0" w:space="0" w:color="auto"/>
                        <w:right w:val="none" w:sz="0" w:space="0" w:color="auto"/>
                      </w:divBdr>
                    </w:div>
                  </w:divsChild>
                </w:div>
                <w:div w:id="570777567">
                  <w:marLeft w:val="0"/>
                  <w:marRight w:val="0"/>
                  <w:marTop w:val="0"/>
                  <w:marBottom w:val="0"/>
                  <w:divBdr>
                    <w:top w:val="none" w:sz="0" w:space="0" w:color="auto"/>
                    <w:left w:val="none" w:sz="0" w:space="0" w:color="auto"/>
                    <w:bottom w:val="none" w:sz="0" w:space="0" w:color="auto"/>
                    <w:right w:val="none" w:sz="0" w:space="0" w:color="auto"/>
                  </w:divBdr>
                  <w:divsChild>
                    <w:div w:id="31267268">
                      <w:marLeft w:val="0"/>
                      <w:marRight w:val="0"/>
                      <w:marTop w:val="0"/>
                      <w:marBottom w:val="0"/>
                      <w:divBdr>
                        <w:top w:val="none" w:sz="0" w:space="0" w:color="auto"/>
                        <w:left w:val="none" w:sz="0" w:space="0" w:color="auto"/>
                        <w:bottom w:val="none" w:sz="0" w:space="0" w:color="auto"/>
                        <w:right w:val="none" w:sz="0" w:space="0" w:color="auto"/>
                      </w:divBdr>
                    </w:div>
                    <w:div w:id="327371238">
                      <w:marLeft w:val="0"/>
                      <w:marRight w:val="0"/>
                      <w:marTop w:val="0"/>
                      <w:marBottom w:val="0"/>
                      <w:divBdr>
                        <w:top w:val="none" w:sz="0" w:space="0" w:color="auto"/>
                        <w:left w:val="none" w:sz="0" w:space="0" w:color="auto"/>
                        <w:bottom w:val="none" w:sz="0" w:space="0" w:color="auto"/>
                        <w:right w:val="none" w:sz="0" w:space="0" w:color="auto"/>
                      </w:divBdr>
                    </w:div>
                  </w:divsChild>
                </w:div>
                <w:div w:id="585262750">
                  <w:marLeft w:val="0"/>
                  <w:marRight w:val="0"/>
                  <w:marTop w:val="0"/>
                  <w:marBottom w:val="0"/>
                  <w:divBdr>
                    <w:top w:val="none" w:sz="0" w:space="0" w:color="auto"/>
                    <w:left w:val="none" w:sz="0" w:space="0" w:color="auto"/>
                    <w:bottom w:val="none" w:sz="0" w:space="0" w:color="auto"/>
                    <w:right w:val="none" w:sz="0" w:space="0" w:color="auto"/>
                  </w:divBdr>
                  <w:divsChild>
                    <w:div w:id="1391223766">
                      <w:marLeft w:val="0"/>
                      <w:marRight w:val="0"/>
                      <w:marTop w:val="0"/>
                      <w:marBottom w:val="0"/>
                      <w:divBdr>
                        <w:top w:val="none" w:sz="0" w:space="0" w:color="auto"/>
                        <w:left w:val="none" w:sz="0" w:space="0" w:color="auto"/>
                        <w:bottom w:val="none" w:sz="0" w:space="0" w:color="auto"/>
                        <w:right w:val="none" w:sz="0" w:space="0" w:color="auto"/>
                      </w:divBdr>
                    </w:div>
                  </w:divsChild>
                </w:div>
                <w:div w:id="686980175">
                  <w:marLeft w:val="0"/>
                  <w:marRight w:val="0"/>
                  <w:marTop w:val="0"/>
                  <w:marBottom w:val="0"/>
                  <w:divBdr>
                    <w:top w:val="none" w:sz="0" w:space="0" w:color="auto"/>
                    <w:left w:val="none" w:sz="0" w:space="0" w:color="auto"/>
                    <w:bottom w:val="none" w:sz="0" w:space="0" w:color="auto"/>
                    <w:right w:val="none" w:sz="0" w:space="0" w:color="auto"/>
                  </w:divBdr>
                  <w:divsChild>
                    <w:div w:id="2045475159">
                      <w:marLeft w:val="0"/>
                      <w:marRight w:val="0"/>
                      <w:marTop w:val="0"/>
                      <w:marBottom w:val="0"/>
                      <w:divBdr>
                        <w:top w:val="none" w:sz="0" w:space="0" w:color="auto"/>
                        <w:left w:val="none" w:sz="0" w:space="0" w:color="auto"/>
                        <w:bottom w:val="none" w:sz="0" w:space="0" w:color="auto"/>
                        <w:right w:val="none" w:sz="0" w:space="0" w:color="auto"/>
                      </w:divBdr>
                    </w:div>
                  </w:divsChild>
                </w:div>
                <w:div w:id="750394728">
                  <w:marLeft w:val="0"/>
                  <w:marRight w:val="0"/>
                  <w:marTop w:val="0"/>
                  <w:marBottom w:val="0"/>
                  <w:divBdr>
                    <w:top w:val="none" w:sz="0" w:space="0" w:color="auto"/>
                    <w:left w:val="none" w:sz="0" w:space="0" w:color="auto"/>
                    <w:bottom w:val="none" w:sz="0" w:space="0" w:color="auto"/>
                    <w:right w:val="none" w:sz="0" w:space="0" w:color="auto"/>
                  </w:divBdr>
                  <w:divsChild>
                    <w:div w:id="1507592020">
                      <w:marLeft w:val="0"/>
                      <w:marRight w:val="0"/>
                      <w:marTop w:val="0"/>
                      <w:marBottom w:val="0"/>
                      <w:divBdr>
                        <w:top w:val="none" w:sz="0" w:space="0" w:color="auto"/>
                        <w:left w:val="none" w:sz="0" w:space="0" w:color="auto"/>
                        <w:bottom w:val="none" w:sz="0" w:space="0" w:color="auto"/>
                        <w:right w:val="none" w:sz="0" w:space="0" w:color="auto"/>
                      </w:divBdr>
                    </w:div>
                    <w:div w:id="1614244347">
                      <w:marLeft w:val="0"/>
                      <w:marRight w:val="0"/>
                      <w:marTop w:val="0"/>
                      <w:marBottom w:val="0"/>
                      <w:divBdr>
                        <w:top w:val="none" w:sz="0" w:space="0" w:color="auto"/>
                        <w:left w:val="none" w:sz="0" w:space="0" w:color="auto"/>
                        <w:bottom w:val="none" w:sz="0" w:space="0" w:color="auto"/>
                        <w:right w:val="none" w:sz="0" w:space="0" w:color="auto"/>
                      </w:divBdr>
                    </w:div>
                  </w:divsChild>
                </w:div>
                <w:div w:id="896287138">
                  <w:marLeft w:val="0"/>
                  <w:marRight w:val="0"/>
                  <w:marTop w:val="0"/>
                  <w:marBottom w:val="0"/>
                  <w:divBdr>
                    <w:top w:val="none" w:sz="0" w:space="0" w:color="auto"/>
                    <w:left w:val="none" w:sz="0" w:space="0" w:color="auto"/>
                    <w:bottom w:val="none" w:sz="0" w:space="0" w:color="auto"/>
                    <w:right w:val="none" w:sz="0" w:space="0" w:color="auto"/>
                  </w:divBdr>
                  <w:divsChild>
                    <w:div w:id="1078088731">
                      <w:marLeft w:val="0"/>
                      <w:marRight w:val="0"/>
                      <w:marTop w:val="0"/>
                      <w:marBottom w:val="0"/>
                      <w:divBdr>
                        <w:top w:val="none" w:sz="0" w:space="0" w:color="auto"/>
                        <w:left w:val="none" w:sz="0" w:space="0" w:color="auto"/>
                        <w:bottom w:val="none" w:sz="0" w:space="0" w:color="auto"/>
                        <w:right w:val="none" w:sz="0" w:space="0" w:color="auto"/>
                      </w:divBdr>
                    </w:div>
                  </w:divsChild>
                </w:div>
                <w:div w:id="923295380">
                  <w:marLeft w:val="0"/>
                  <w:marRight w:val="0"/>
                  <w:marTop w:val="0"/>
                  <w:marBottom w:val="0"/>
                  <w:divBdr>
                    <w:top w:val="none" w:sz="0" w:space="0" w:color="auto"/>
                    <w:left w:val="none" w:sz="0" w:space="0" w:color="auto"/>
                    <w:bottom w:val="none" w:sz="0" w:space="0" w:color="auto"/>
                    <w:right w:val="none" w:sz="0" w:space="0" w:color="auto"/>
                  </w:divBdr>
                  <w:divsChild>
                    <w:div w:id="1728720704">
                      <w:marLeft w:val="0"/>
                      <w:marRight w:val="0"/>
                      <w:marTop w:val="0"/>
                      <w:marBottom w:val="0"/>
                      <w:divBdr>
                        <w:top w:val="none" w:sz="0" w:space="0" w:color="auto"/>
                        <w:left w:val="none" w:sz="0" w:space="0" w:color="auto"/>
                        <w:bottom w:val="none" w:sz="0" w:space="0" w:color="auto"/>
                        <w:right w:val="none" w:sz="0" w:space="0" w:color="auto"/>
                      </w:divBdr>
                    </w:div>
                  </w:divsChild>
                </w:div>
                <w:div w:id="963191158">
                  <w:marLeft w:val="0"/>
                  <w:marRight w:val="0"/>
                  <w:marTop w:val="0"/>
                  <w:marBottom w:val="0"/>
                  <w:divBdr>
                    <w:top w:val="none" w:sz="0" w:space="0" w:color="auto"/>
                    <w:left w:val="none" w:sz="0" w:space="0" w:color="auto"/>
                    <w:bottom w:val="none" w:sz="0" w:space="0" w:color="auto"/>
                    <w:right w:val="none" w:sz="0" w:space="0" w:color="auto"/>
                  </w:divBdr>
                  <w:divsChild>
                    <w:div w:id="1502696163">
                      <w:marLeft w:val="0"/>
                      <w:marRight w:val="0"/>
                      <w:marTop w:val="0"/>
                      <w:marBottom w:val="0"/>
                      <w:divBdr>
                        <w:top w:val="none" w:sz="0" w:space="0" w:color="auto"/>
                        <w:left w:val="none" w:sz="0" w:space="0" w:color="auto"/>
                        <w:bottom w:val="none" w:sz="0" w:space="0" w:color="auto"/>
                        <w:right w:val="none" w:sz="0" w:space="0" w:color="auto"/>
                      </w:divBdr>
                    </w:div>
                    <w:div w:id="1902711107">
                      <w:marLeft w:val="0"/>
                      <w:marRight w:val="0"/>
                      <w:marTop w:val="0"/>
                      <w:marBottom w:val="0"/>
                      <w:divBdr>
                        <w:top w:val="none" w:sz="0" w:space="0" w:color="auto"/>
                        <w:left w:val="none" w:sz="0" w:space="0" w:color="auto"/>
                        <w:bottom w:val="none" w:sz="0" w:space="0" w:color="auto"/>
                        <w:right w:val="none" w:sz="0" w:space="0" w:color="auto"/>
                      </w:divBdr>
                    </w:div>
                  </w:divsChild>
                </w:div>
                <w:div w:id="986057340">
                  <w:marLeft w:val="0"/>
                  <w:marRight w:val="0"/>
                  <w:marTop w:val="0"/>
                  <w:marBottom w:val="0"/>
                  <w:divBdr>
                    <w:top w:val="none" w:sz="0" w:space="0" w:color="auto"/>
                    <w:left w:val="none" w:sz="0" w:space="0" w:color="auto"/>
                    <w:bottom w:val="none" w:sz="0" w:space="0" w:color="auto"/>
                    <w:right w:val="none" w:sz="0" w:space="0" w:color="auto"/>
                  </w:divBdr>
                  <w:divsChild>
                    <w:div w:id="1852573421">
                      <w:marLeft w:val="0"/>
                      <w:marRight w:val="0"/>
                      <w:marTop w:val="0"/>
                      <w:marBottom w:val="0"/>
                      <w:divBdr>
                        <w:top w:val="none" w:sz="0" w:space="0" w:color="auto"/>
                        <w:left w:val="none" w:sz="0" w:space="0" w:color="auto"/>
                        <w:bottom w:val="none" w:sz="0" w:space="0" w:color="auto"/>
                        <w:right w:val="none" w:sz="0" w:space="0" w:color="auto"/>
                      </w:divBdr>
                    </w:div>
                  </w:divsChild>
                </w:div>
                <w:div w:id="1034622569">
                  <w:marLeft w:val="0"/>
                  <w:marRight w:val="0"/>
                  <w:marTop w:val="0"/>
                  <w:marBottom w:val="0"/>
                  <w:divBdr>
                    <w:top w:val="none" w:sz="0" w:space="0" w:color="auto"/>
                    <w:left w:val="none" w:sz="0" w:space="0" w:color="auto"/>
                    <w:bottom w:val="none" w:sz="0" w:space="0" w:color="auto"/>
                    <w:right w:val="none" w:sz="0" w:space="0" w:color="auto"/>
                  </w:divBdr>
                  <w:divsChild>
                    <w:div w:id="1611234871">
                      <w:marLeft w:val="0"/>
                      <w:marRight w:val="0"/>
                      <w:marTop w:val="0"/>
                      <w:marBottom w:val="0"/>
                      <w:divBdr>
                        <w:top w:val="none" w:sz="0" w:space="0" w:color="auto"/>
                        <w:left w:val="none" w:sz="0" w:space="0" w:color="auto"/>
                        <w:bottom w:val="none" w:sz="0" w:space="0" w:color="auto"/>
                        <w:right w:val="none" w:sz="0" w:space="0" w:color="auto"/>
                      </w:divBdr>
                    </w:div>
                  </w:divsChild>
                </w:div>
                <w:div w:id="1055740001">
                  <w:marLeft w:val="0"/>
                  <w:marRight w:val="0"/>
                  <w:marTop w:val="0"/>
                  <w:marBottom w:val="0"/>
                  <w:divBdr>
                    <w:top w:val="none" w:sz="0" w:space="0" w:color="auto"/>
                    <w:left w:val="none" w:sz="0" w:space="0" w:color="auto"/>
                    <w:bottom w:val="none" w:sz="0" w:space="0" w:color="auto"/>
                    <w:right w:val="none" w:sz="0" w:space="0" w:color="auto"/>
                  </w:divBdr>
                  <w:divsChild>
                    <w:div w:id="1905473">
                      <w:marLeft w:val="0"/>
                      <w:marRight w:val="0"/>
                      <w:marTop w:val="0"/>
                      <w:marBottom w:val="0"/>
                      <w:divBdr>
                        <w:top w:val="none" w:sz="0" w:space="0" w:color="auto"/>
                        <w:left w:val="none" w:sz="0" w:space="0" w:color="auto"/>
                        <w:bottom w:val="none" w:sz="0" w:space="0" w:color="auto"/>
                        <w:right w:val="none" w:sz="0" w:space="0" w:color="auto"/>
                      </w:divBdr>
                    </w:div>
                  </w:divsChild>
                </w:div>
                <w:div w:id="1068307026">
                  <w:marLeft w:val="0"/>
                  <w:marRight w:val="0"/>
                  <w:marTop w:val="0"/>
                  <w:marBottom w:val="0"/>
                  <w:divBdr>
                    <w:top w:val="none" w:sz="0" w:space="0" w:color="auto"/>
                    <w:left w:val="none" w:sz="0" w:space="0" w:color="auto"/>
                    <w:bottom w:val="none" w:sz="0" w:space="0" w:color="auto"/>
                    <w:right w:val="none" w:sz="0" w:space="0" w:color="auto"/>
                  </w:divBdr>
                  <w:divsChild>
                    <w:div w:id="1277516438">
                      <w:marLeft w:val="0"/>
                      <w:marRight w:val="0"/>
                      <w:marTop w:val="0"/>
                      <w:marBottom w:val="0"/>
                      <w:divBdr>
                        <w:top w:val="none" w:sz="0" w:space="0" w:color="auto"/>
                        <w:left w:val="none" w:sz="0" w:space="0" w:color="auto"/>
                        <w:bottom w:val="none" w:sz="0" w:space="0" w:color="auto"/>
                        <w:right w:val="none" w:sz="0" w:space="0" w:color="auto"/>
                      </w:divBdr>
                    </w:div>
                  </w:divsChild>
                </w:div>
                <w:div w:id="1100688177">
                  <w:marLeft w:val="0"/>
                  <w:marRight w:val="0"/>
                  <w:marTop w:val="0"/>
                  <w:marBottom w:val="0"/>
                  <w:divBdr>
                    <w:top w:val="none" w:sz="0" w:space="0" w:color="auto"/>
                    <w:left w:val="none" w:sz="0" w:space="0" w:color="auto"/>
                    <w:bottom w:val="none" w:sz="0" w:space="0" w:color="auto"/>
                    <w:right w:val="none" w:sz="0" w:space="0" w:color="auto"/>
                  </w:divBdr>
                  <w:divsChild>
                    <w:div w:id="1462575682">
                      <w:marLeft w:val="0"/>
                      <w:marRight w:val="0"/>
                      <w:marTop w:val="0"/>
                      <w:marBottom w:val="0"/>
                      <w:divBdr>
                        <w:top w:val="none" w:sz="0" w:space="0" w:color="auto"/>
                        <w:left w:val="none" w:sz="0" w:space="0" w:color="auto"/>
                        <w:bottom w:val="none" w:sz="0" w:space="0" w:color="auto"/>
                        <w:right w:val="none" w:sz="0" w:space="0" w:color="auto"/>
                      </w:divBdr>
                    </w:div>
                  </w:divsChild>
                </w:div>
                <w:div w:id="1174808695">
                  <w:marLeft w:val="0"/>
                  <w:marRight w:val="0"/>
                  <w:marTop w:val="0"/>
                  <w:marBottom w:val="0"/>
                  <w:divBdr>
                    <w:top w:val="none" w:sz="0" w:space="0" w:color="auto"/>
                    <w:left w:val="none" w:sz="0" w:space="0" w:color="auto"/>
                    <w:bottom w:val="none" w:sz="0" w:space="0" w:color="auto"/>
                    <w:right w:val="none" w:sz="0" w:space="0" w:color="auto"/>
                  </w:divBdr>
                  <w:divsChild>
                    <w:div w:id="1122991318">
                      <w:marLeft w:val="0"/>
                      <w:marRight w:val="0"/>
                      <w:marTop w:val="0"/>
                      <w:marBottom w:val="0"/>
                      <w:divBdr>
                        <w:top w:val="none" w:sz="0" w:space="0" w:color="auto"/>
                        <w:left w:val="none" w:sz="0" w:space="0" w:color="auto"/>
                        <w:bottom w:val="none" w:sz="0" w:space="0" w:color="auto"/>
                        <w:right w:val="none" w:sz="0" w:space="0" w:color="auto"/>
                      </w:divBdr>
                    </w:div>
                  </w:divsChild>
                </w:div>
                <w:div w:id="1194223475">
                  <w:marLeft w:val="0"/>
                  <w:marRight w:val="0"/>
                  <w:marTop w:val="0"/>
                  <w:marBottom w:val="0"/>
                  <w:divBdr>
                    <w:top w:val="none" w:sz="0" w:space="0" w:color="auto"/>
                    <w:left w:val="none" w:sz="0" w:space="0" w:color="auto"/>
                    <w:bottom w:val="none" w:sz="0" w:space="0" w:color="auto"/>
                    <w:right w:val="none" w:sz="0" w:space="0" w:color="auto"/>
                  </w:divBdr>
                  <w:divsChild>
                    <w:div w:id="1886018371">
                      <w:marLeft w:val="0"/>
                      <w:marRight w:val="0"/>
                      <w:marTop w:val="0"/>
                      <w:marBottom w:val="0"/>
                      <w:divBdr>
                        <w:top w:val="none" w:sz="0" w:space="0" w:color="auto"/>
                        <w:left w:val="none" w:sz="0" w:space="0" w:color="auto"/>
                        <w:bottom w:val="none" w:sz="0" w:space="0" w:color="auto"/>
                        <w:right w:val="none" w:sz="0" w:space="0" w:color="auto"/>
                      </w:divBdr>
                    </w:div>
                  </w:divsChild>
                </w:div>
                <w:div w:id="1255943338">
                  <w:marLeft w:val="0"/>
                  <w:marRight w:val="0"/>
                  <w:marTop w:val="0"/>
                  <w:marBottom w:val="0"/>
                  <w:divBdr>
                    <w:top w:val="none" w:sz="0" w:space="0" w:color="auto"/>
                    <w:left w:val="none" w:sz="0" w:space="0" w:color="auto"/>
                    <w:bottom w:val="none" w:sz="0" w:space="0" w:color="auto"/>
                    <w:right w:val="none" w:sz="0" w:space="0" w:color="auto"/>
                  </w:divBdr>
                  <w:divsChild>
                    <w:div w:id="1095639071">
                      <w:marLeft w:val="0"/>
                      <w:marRight w:val="0"/>
                      <w:marTop w:val="0"/>
                      <w:marBottom w:val="0"/>
                      <w:divBdr>
                        <w:top w:val="none" w:sz="0" w:space="0" w:color="auto"/>
                        <w:left w:val="none" w:sz="0" w:space="0" w:color="auto"/>
                        <w:bottom w:val="none" w:sz="0" w:space="0" w:color="auto"/>
                        <w:right w:val="none" w:sz="0" w:space="0" w:color="auto"/>
                      </w:divBdr>
                    </w:div>
                    <w:div w:id="1889604164">
                      <w:marLeft w:val="0"/>
                      <w:marRight w:val="0"/>
                      <w:marTop w:val="0"/>
                      <w:marBottom w:val="0"/>
                      <w:divBdr>
                        <w:top w:val="none" w:sz="0" w:space="0" w:color="auto"/>
                        <w:left w:val="none" w:sz="0" w:space="0" w:color="auto"/>
                        <w:bottom w:val="none" w:sz="0" w:space="0" w:color="auto"/>
                        <w:right w:val="none" w:sz="0" w:space="0" w:color="auto"/>
                      </w:divBdr>
                    </w:div>
                  </w:divsChild>
                </w:div>
                <w:div w:id="1308634285">
                  <w:marLeft w:val="0"/>
                  <w:marRight w:val="0"/>
                  <w:marTop w:val="0"/>
                  <w:marBottom w:val="0"/>
                  <w:divBdr>
                    <w:top w:val="none" w:sz="0" w:space="0" w:color="auto"/>
                    <w:left w:val="none" w:sz="0" w:space="0" w:color="auto"/>
                    <w:bottom w:val="none" w:sz="0" w:space="0" w:color="auto"/>
                    <w:right w:val="none" w:sz="0" w:space="0" w:color="auto"/>
                  </w:divBdr>
                  <w:divsChild>
                    <w:div w:id="997654560">
                      <w:marLeft w:val="0"/>
                      <w:marRight w:val="0"/>
                      <w:marTop w:val="0"/>
                      <w:marBottom w:val="0"/>
                      <w:divBdr>
                        <w:top w:val="none" w:sz="0" w:space="0" w:color="auto"/>
                        <w:left w:val="none" w:sz="0" w:space="0" w:color="auto"/>
                        <w:bottom w:val="none" w:sz="0" w:space="0" w:color="auto"/>
                        <w:right w:val="none" w:sz="0" w:space="0" w:color="auto"/>
                      </w:divBdr>
                    </w:div>
                  </w:divsChild>
                </w:div>
                <w:div w:id="1310673638">
                  <w:marLeft w:val="0"/>
                  <w:marRight w:val="0"/>
                  <w:marTop w:val="0"/>
                  <w:marBottom w:val="0"/>
                  <w:divBdr>
                    <w:top w:val="none" w:sz="0" w:space="0" w:color="auto"/>
                    <w:left w:val="none" w:sz="0" w:space="0" w:color="auto"/>
                    <w:bottom w:val="none" w:sz="0" w:space="0" w:color="auto"/>
                    <w:right w:val="none" w:sz="0" w:space="0" w:color="auto"/>
                  </w:divBdr>
                  <w:divsChild>
                    <w:div w:id="334114988">
                      <w:marLeft w:val="0"/>
                      <w:marRight w:val="0"/>
                      <w:marTop w:val="0"/>
                      <w:marBottom w:val="0"/>
                      <w:divBdr>
                        <w:top w:val="none" w:sz="0" w:space="0" w:color="auto"/>
                        <w:left w:val="none" w:sz="0" w:space="0" w:color="auto"/>
                        <w:bottom w:val="none" w:sz="0" w:space="0" w:color="auto"/>
                        <w:right w:val="none" w:sz="0" w:space="0" w:color="auto"/>
                      </w:divBdr>
                    </w:div>
                    <w:div w:id="1385060599">
                      <w:marLeft w:val="0"/>
                      <w:marRight w:val="0"/>
                      <w:marTop w:val="0"/>
                      <w:marBottom w:val="0"/>
                      <w:divBdr>
                        <w:top w:val="none" w:sz="0" w:space="0" w:color="auto"/>
                        <w:left w:val="none" w:sz="0" w:space="0" w:color="auto"/>
                        <w:bottom w:val="none" w:sz="0" w:space="0" w:color="auto"/>
                        <w:right w:val="none" w:sz="0" w:space="0" w:color="auto"/>
                      </w:divBdr>
                    </w:div>
                  </w:divsChild>
                </w:div>
                <w:div w:id="1331711491">
                  <w:marLeft w:val="0"/>
                  <w:marRight w:val="0"/>
                  <w:marTop w:val="0"/>
                  <w:marBottom w:val="0"/>
                  <w:divBdr>
                    <w:top w:val="none" w:sz="0" w:space="0" w:color="auto"/>
                    <w:left w:val="none" w:sz="0" w:space="0" w:color="auto"/>
                    <w:bottom w:val="none" w:sz="0" w:space="0" w:color="auto"/>
                    <w:right w:val="none" w:sz="0" w:space="0" w:color="auto"/>
                  </w:divBdr>
                  <w:divsChild>
                    <w:div w:id="137109959">
                      <w:marLeft w:val="0"/>
                      <w:marRight w:val="0"/>
                      <w:marTop w:val="0"/>
                      <w:marBottom w:val="0"/>
                      <w:divBdr>
                        <w:top w:val="none" w:sz="0" w:space="0" w:color="auto"/>
                        <w:left w:val="none" w:sz="0" w:space="0" w:color="auto"/>
                        <w:bottom w:val="none" w:sz="0" w:space="0" w:color="auto"/>
                        <w:right w:val="none" w:sz="0" w:space="0" w:color="auto"/>
                      </w:divBdr>
                    </w:div>
                  </w:divsChild>
                </w:div>
                <w:div w:id="1462991212">
                  <w:marLeft w:val="0"/>
                  <w:marRight w:val="0"/>
                  <w:marTop w:val="0"/>
                  <w:marBottom w:val="0"/>
                  <w:divBdr>
                    <w:top w:val="none" w:sz="0" w:space="0" w:color="auto"/>
                    <w:left w:val="none" w:sz="0" w:space="0" w:color="auto"/>
                    <w:bottom w:val="none" w:sz="0" w:space="0" w:color="auto"/>
                    <w:right w:val="none" w:sz="0" w:space="0" w:color="auto"/>
                  </w:divBdr>
                  <w:divsChild>
                    <w:div w:id="74666923">
                      <w:marLeft w:val="0"/>
                      <w:marRight w:val="0"/>
                      <w:marTop w:val="0"/>
                      <w:marBottom w:val="0"/>
                      <w:divBdr>
                        <w:top w:val="none" w:sz="0" w:space="0" w:color="auto"/>
                        <w:left w:val="none" w:sz="0" w:space="0" w:color="auto"/>
                        <w:bottom w:val="none" w:sz="0" w:space="0" w:color="auto"/>
                        <w:right w:val="none" w:sz="0" w:space="0" w:color="auto"/>
                      </w:divBdr>
                    </w:div>
                  </w:divsChild>
                </w:div>
                <w:div w:id="1532113595">
                  <w:marLeft w:val="0"/>
                  <w:marRight w:val="0"/>
                  <w:marTop w:val="0"/>
                  <w:marBottom w:val="0"/>
                  <w:divBdr>
                    <w:top w:val="none" w:sz="0" w:space="0" w:color="auto"/>
                    <w:left w:val="none" w:sz="0" w:space="0" w:color="auto"/>
                    <w:bottom w:val="none" w:sz="0" w:space="0" w:color="auto"/>
                    <w:right w:val="none" w:sz="0" w:space="0" w:color="auto"/>
                  </w:divBdr>
                  <w:divsChild>
                    <w:div w:id="1195583360">
                      <w:marLeft w:val="0"/>
                      <w:marRight w:val="0"/>
                      <w:marTop w:val="0"/>
                      <w:marBottom w:val="0"/>
                      <w:divBdr>
                        <w:top w:val="none" w:sz="0" w:space="0" w:color="auto"/>
                        <w:left w:val="none" w:sz="0" w:space="0" w:color="auto"/>
                        <w:bottom w:val="none" w:sz="0" w:space="0" w:color="auto"/>
                        <w:right w:val="none" w:sz="0" w:space="0" w:color="auto"/>
                      </w:divBdr>
                    </w:div>
                    <w:div w:id="1983927831">
                      <w:marLeft w:val="0"/>
                      <w:marRight w:val="0"/>
                      <w:marTop w:val="0"/>
                      <w:marBottom w:val="0"/>
                      <w:divBdr>
                        <w:top w:val="none" w:sz="0" w:space="0" w:color="auto"/>
                        <w:left w:val="none" w:sz="0" w:space="0" w:color="auto"/>
                        <w:bottom w:val="none" w:sz="0" w:space="0" w:color="auto"/>
                        <w:right w:val="none" w:sz="0" w:space="0" w:color="auto"/>
                      </w:divBdr>
                    </w:div>
                  </w:divsChild>
                </w:div>
                <w:div w:id="1544125882">
                  <w:marLeft w:val="0"/>
                  <w:marRight w:val="0"/>
                  <w:marTop w:val="0"/>
                  <w:marBottom w:val="0"/>
                  <w:divBdr>
                    <w:top w:val="none" w:sz="0" w:space="0" w:color="auto"/>
                    <w:left w:val="none" w:sz="0" w:space="0" w:color="auto"/>
                    <w:bottom w:val="none" w:sz="0" w:space="0" w:color="auto"/>
                    <w:right w:val="none" w:sz="0" w:space="0" w:color="auto"/>
                  </w:divBdr>
                  <w:divsChild>
                    <w:div w:id="586117053">
                      <w:marLeft w:val="0"/>
                      <w:marRight w:val="0"/>
                      <w:marTop w:val="0"/>
                      <w:marBottom w:val="0"/>
                      <w:divBdr>
                        <w:top w:val="none" w:sz="0" w:space="0" w:color="auto"/>
                        <w:left w:val="none" w:sz="0" w:space="0" w:color="auto"/>
                        <w:bottom w:val="none" w:sz="0" w:space="0" w:color="auto"/>
                        <w:right w:val="none" w:sz="0" w:space="0" w:color="auto"/>
                      </w:divBdr>
                    </w:div>
                  </w:divsChild>
                </w:div>
                <w:div w:id="1624188803">
                  <w:marLeft w:val="0"/>
                  <w:marRight w:val="0"/>
                  <w:marTop w:val="0"/>
                  <w:marBottom w:val="0"/>
                  <w:divBdr>
                    <w:top w:val="none" w:sz="0" w:space="0" w:color="auto"/>
                    <w:left w:val="none" w:sz="0" w:space="0" w:color="auto"/>
                    <w:bottom w:val="none" w:sz="0" w:space="0" w:color="auto"/>
                    <w:right w:val="none" w:sz="0" w:space="0" w:color="auto"/>
                  </w:divBdr>
                  <w:divsChild>
                    <w:div w:id="1998994832">
                      <w:marLeft w:val="0"/>
                      <w:marRight w:val="0"/>
                      <w:marTop w:val="0"/>
                      <w:marBottom w:val="0"/>
                      <w:divBdr>
                        <w:top w:val="none" w:sz="0" w:space="0" w:color="auto"/>
                        <w:left w:val="none" w:sz="0" w:space="0" w:color="auto"/>
                        <w:bottom w:val="none" w:sz="0" w:space="0" w:color="auto"/>
                        <w:right w:val="none" w:sz="0" w:space="0" w:color="auto"/>
                      </w:divBdr>
                    </w:div>
                  </w:divsChild>
                </w:div>
                <w:div w:id="1650089972">
                  <w:marLeft w:val="0"/>
                  <w:marRight w:val="0"/>
                  <w:marTop w:val="0"/>
                  <w:marBottom w:val="0"/>
                  <w:divBdr>
                    <w:top w:val="none" w:sz="0" w:space="0" w:color="auto"/>
                    <w:left w:val="none" w:sz="0" w:space="0" w:color="auto"/>
                    <w:bottom w:val="none" w:sz="0" w:space="0" w:color="auto"/>
                    <w:right w:val="none" w:sz="0" w:space="0" w:color="auto"/>
                  </w:divBdr>
                  <w:divsChild>
                    <w:div w:id="80613823">
                      <w:marLeft w:val="0"/>
                      <w:marRight w:val="0"/>
                      <w:marTop w:val="0"/>
                      <w:marBottom w:val="0"/>
                      <w:divBdr>
                        <w:top w:val="none" w:sz="0" w:space="0" w:color="auto"/>
                        <w:left w:val="none" w:sz="0" w:space="0" w:color="auto"/>
                        <w:bottom w:val="none" w:sz="0" w:space="0" w:color="auto"/>
                        <w:right w:val="none" w:sz="0" w:space="0" w:color="auto"/>
                      </w:divBdr>
                    </w:div>
                    <w:div w:id="137917064">
                      <w:marLeft w:val="0"/>
                      <w:marRight w:val="0"/>
                      <w:marTop w:val="0"/>
                      <w:marBottom w:val="0"/>
                      <w:divBdr>
                        <w:top w:val="none" w:sz="0" w:space="0" w:color="auto"/>
                        <w:left w:val="none" w:sz="0" w:space="0" w:color="auto"/>
                        <w:bottom w:val="none" w:sz="0" w:space="0" w:color="auto"/>
                        <w:right w:val="none" w:sz="0" w:space="0" w:color="auto"/>
                      </w:divBdr>
                    </w:div>
                  </w:divsChild>
                </w:div>
                <w:div w:id="1657296340">
                  <w:marLeft w:val="0"/>
                  <w:marRight w:val="0"/>
                  <w:marTop w:val="0"/>
                  <w:marBottom w:val="0"/>
                  <w:divBdr>
                    <w:top w:val="none" w:sz="0" w:space="0" w:color="auto"/>
                    <w:left w:val="none" w:sz="0" w:space="0" w:color="auto"/>
                    <w:bottom w:val="none" w:sz="0" w:space="0" w:color="auto"/>
                    <w:right w:val="none" w:sz="0" w:space="0" w:color="auto"/>
                  </w:divBdr>
                  <w:divsChild>
                    <w:div w:id="788545449">
                      <w:marLeft w:val="0"/>
                      <w:marRight w:val="0"/>
                      <w:marTop w:val="0"/>
                      <w:marBottom w:val="0"/>
                      <w:divBdr>
                        <w:top w:val="none" w:sz="0" w:space="0" w:color="auto"/>
                        <w:left w:val="none" w:sz="0" w:space="0" w:color="auto"/>
                        <w:bottom w:val="none" w:sz="0" w:space="0" w:color="auto"/>
                        <w:right w:val="none" w:sz="0" w:space="0" w:color="auto"/>
                      </w:divBdr>
                    </w:div>
                    <w:div w:id="1287618103">
                      <w:marLeft w:val="0"/>
                      <w:marRight w:val="0"/>
                      <w:marTop w:val="0"/>
                      <w:marBottom w:val="0"/>
                      <w:divBdr>
                        <w:top w:val="none" w:sz="0" w:space="0" w:color="auto"/>
                        <w:left w:val="none" w:sz="0" w:space="0" w:color="auto"/>
                        <w:bottom w:val="none" w:sz="0" w:space="0" w:color="auto"/>
                        <w:right w:val="none" w:sz="0" w:space="0" w:color="auto"/>
                      </w:divBdr>
                    </w:div>
                  </w:divsChild>
                </w:div>
                <w:div w:id="1663049226">
                  <w:marLeft w:val="0"/>
                  <w:marRight w:val="0"/>
                  <w:marTop w:val="0"/>
                  <w:marBottom w:val="0"/>
                  <w:divBdr>
                    <w:top w:val="none" w:sz="0" w:space="0" w:color="auto"/>
                    <w:left w:val="none" w:sz="0" w:space="0" w:color="auto"/>
                    <w:bottom w:val="none" w:sz="0" w:space="0" w:color="auto"/>
                    <w:right w:val="none" w:sz="0" w:space="0" w:color="auto"/>
                  </w:divBdr>
                  <w:divsChild>
                    <w:div w:id="1346707748">
                      <w:marLeft w:val="0"/>
                      <w:marRight w:val="0"/>
                      <w:marTop w:val="0"/>
                      <w:marBottom w:val="0"/>
                      <w:divBdr>
                        <w:top w:val="none" w:sz="0" w:space="0" w:color="auto"/>
                        <w:left w:val="none" w:sz="0" w:space="0" w:color="auto"/>
                        <w:bottom w:val="none" w:sz="0" w:space="0" w:color="auto"/>
                        <w:right w:val="none" w:sz="0" w:space="0" w:color="auto"/>
                      </w:divBdr>
                    </w:div>
                  </w:divsChild>
                </w:div>
                <w:div w:id="1671367143">
                  <w:marLeft w:val="0"/>
                  <w:marRight w:val="0"/>
                  <w:marTop w:val="0"/>
                  <w:marBottom w:val="0"/>
                  <w:divBdr>
                    <w:top w:val="none" w:sz="0" w:space="0" w:color="auto"/>
                    <w:left w:val="none" w:sz="0" w:space="0" w:color="auto"/>
                    <w:bottom w:val="none" w:sz="0" w:space="0" w:color="auto"/>
                    <w:right w:val="none" w:sz="0" w:space="0" w:color="auto"/>
                  </w:divBdr>
                  <w:divsChild>
                    <w:div w:id="30964036">
                      <w:marLeft w:val="0"/>
                      <w:marRight w:val="0"/>
                      <w:marTop w:val="0"/>
                      <w:marBottom w:val="0"/>
                      <w:divBdr>
                        <w:top w:val="none" w:sz="0" w:space="0" w:color="auto"/>
                        <w:left w:val="none" w:sz="0" w:space="0" w:color="auto"/>
                        <w:bottom w:val="none" w:sz="0" w:space="0" w:color="auto"/>
                        <w:right w:val="none" w:sz="0" w:space="0" w:color="auto"/>
                      </w:divBdr>
                    </w:div>
                  </w:divsChild>
                </w:div>
                <w:div w:id="1820998089">
                  <w:marLeft w:val="0"/>
                  <w:marRight w:val="0"/>
                  <w:marTop w:val="0"/>
                  <w:marBottom w:val="0"/>
                  <w:divBdr>
                    <w:top w:val="none" w:sz="0" w:space="0" w:color="auto"/>
                    <w:left w:val="none" w:sz="0" w:space="0" w:color="auto"/>
                    <w:bottom w:val="none" w:sz="0" w:space="0" w:color="auto"/>
                    <w:right w:val="none" w:sz="0" w:space="0" w:color="auto"/>
                  </w:divBdr>
                  <w:divsChild>
                    <w:div w:id="136265688">
                      <w:marLeft w:val="0"/>
                      <w:marRight w:val="0"/>
                      <w:marTop w:val="0"/>
                      <w:marBottom w:val="0"/>
                      <w:divBdr>
                        <w:top w:val="none" w:sz="0" w:space="0" w:color="auto"/>
                        <w:left w:val="none" w:sz="0" w:space="0" w:color="auto"/>
                        <w:bottom w:val="none" w:sz="0" w:space="0" w:color="auto"/>
                        <w:right w:val="none" w:sz="0" w:space="0" w:color="auto"/>
                      </w:divBdr>
                    </w:div>
                  </w:divsChild>
                </w:div>
                <w:div w:id="1832673117">
                  <w:marLeft w:val="0"/>
                  <w:marRight w:val="0"/>
                  <w:marTop w:val="0"/>
                  <w:marBottom w:val="0"/>
                  <w:divBdr>
                    <w:top w:val="none" w:sz="0" w:space="0" w:color="auto"/>
                    <w:left w:val="none" w:sz="0" w:space="0" w:color="auto"/>
                    <w:bottom w:val="none" w:sz="0" w:space="0" w:color="auto"/>
                    <w:right w:val="none" w:sz="0" w:space="0" w:color="auto"/>
                  </w:divBdr>
                  <w:divsChild>
                    <w:div w:id="747535725">
                      <w:marLeft w:val="0"/>
                      <w:marRight w:val="0"/>
                      <w:marTop w:val="0"/>
                      <w:marBottom w:val="0"/>
                      <w:divBdr>
                        <w:top w:val="none" w:sz="0" w:space="0" w:color="auto"/>
                        <w:left w:val="none" w:sz="0" w:space="0" w:color="auto"/>
                        <w:bottom w:val="none" w:sz="0" w:space="0" w:color="auto"/>
                        <w:right w:val="none" w:sz="0" w:space="0" w:color="auto"/>
                      </w:divBdr>
                    </w:div>
                  </w:divsChild>
                </w:div>
                <w:div w:id="1857306226">
                  <w:marLeft w:val="0"/>
                  <w:marRight w:val="0"/>
                  <w:marTop w:val="0"/>
                  <w:marBottom w:val="0"/>
                  <w:divBdr>
                    <w:top w:val="none" w:sz="0" w:space="0" w:color="auto"/>
                    <w:left w:val="none" w:sz="0" w:space="0" w:color="auto"/>
                    <w:bottom w:val="none" w:sz="0" w:space="0" w:color="auto"/>
                    <w:right w:val="none" w:sz="0" w:space="0" w:color="auto"/>
                  </w:divBdr>
                  <w:divsChild>
                    <w:div w:id="272055950">
                      <w:marLeft w:val="0"/>
                      <w:marRight w:val="0"/>
                      <w:marTop w:val="0"/>
                      <w:marBottom w:val="0"/>
                      <w:divBdr>
                        <w:top w:val="none" w:sz="0" w:space="0" w:color="auto"/>
                        <w:left w:val="none" w:sz="0" w:space="0" w:color="auto"/>
                        <w:bottom w:val="none" w:sz="0" w:space="0" w:color="auto"/>
                        <w:right w:val="none" w:sz="0" w:space="0" w:color="auto"/>
                      </w:divBdr>
                    </w:div>
                  </w:divsChild>
                </w:div>
                <w:div w:id="1861817885">
                  <w:marLeft w:val="0"/>
                  <w:marRight w:val="0"/>
                  <w:marTop w:val="0"/>
                  <w:marBottom w:val="0"/>
                  <w:divBdr>
                    <w:top w:val="none" w:sz="0" w:space="0" w:color="auto"/>
                    <w:left w:val="none" w:sz="0" w:space="0" w:color="auto"/>
                    <w:bottom w:val="none" w:sz="0" w:space="0" w:color="auto"/>
                    <w:right w:val="none" w:sz="0" w:space="0" w:color="auto"/>
                  </w:divBdr>
                  <w:divsChild>
                    <w:div w:id="1896089593">
                      <w:marLeft w:val="0"/>
                      <w:marRight w:val="0"/>
                      <w:marTop w:val="0"/>
                      <w:marBottom w:val="0"/>
                      <w:divBdr>
                        <w:top w:val="none" w:sz="0" w:space="0" w:color="auto"/>
                        <w:left w:val="none" w:sz="0" w:space="0" w:color="auto"/>
                        <w:bottom w:val="none" w:sz="0" w:space="0" w:color="auto"/>
                        <w:right w:val="none" w:sz="0" w:space="0" w:color="auto"/>
                      </w:divBdr>
                    </w:div>
                  </w:divsChild>
                </w:div>
                <w:div w:id="1873414606">
                  <w:marLeft w:val="0"/>
                  <w:marRight w:val="0"/>
                  <w:marTop w:val="0"/>
                  <w:marBottom w:val="0"/>
                  <w:divBdr>
                    <w:top w:val="none" w:sz="0" w:space="0" w:color="auto"/>
                    <w:left w:val="none" w:sz="0" w:space="0" w:color="auto"/>
                    <w:bottom w:val="none" w:sz="0" w:space="0" w:color="auto"/>
                    <w:right w:val="none" w:sz="0" w:space="0" w:color="auto"/>
                  </w:divBdr>
                  <w:divsChild>
                    <w:div w:id="39062219">
                      <w:marLeft w:val="0"/>
                      <w:marRight w:val="0"/>
                      <w:marTop w:val="0"/>
                      <w:marBottom w:val="0"/>
                      <w:divBdr>
                        <w:top w:val="none" w:sz="0" w:space="0" w:color="auto"/>
                        <w:left w:val="none" w:sz="0" w:space="0" w:color="auto"/>
                        <w:bottom w:val="none" w:sz="0" w:space="0" w:color="auto"/>
                        <w:right w:val="none" w:sz="0" w:space="0" w:color="auto"/>
                      </w:divBdr>
                    </w:div>
                    <w:div w:id="484246468">
                      <w:marLeft w:val="0"/>
                      <w:marRight w:val="0"/>
                      <w:marTop w:val="0"/>
                      <w:marBottom w:val="0"/>
                      <w:divBdr>
                        <w:top w:val="none" w:sz="0" w:space="0" w:color="auto"/>
                        <w:left w:val="none" w:sz="0" w:space="0" w:color="auto"/>
                        <w:bottom w:val="none" w:sz="0" w:space="0" w:color="auto"/>
                        <w:right w:val="none" w:sz="0" w:space="0" w:color="auto"/>
                      </w:divBdr>
                    </w:div>
                  </w:divsChild>
                </w:div>
                <w:div w:id="1875999916">
                  <w:marLeft w:val="0"/>
                  <w:marRight w:val="0"/>
                  <w:marTop w:val="0"/>
                  <w:marBottom w:val="0"/>
                  <w:divBdr>
                    <w:top w:val="none" w:sz="0" w:space="0" w:color="auto"/>
                    <w:left w:val="none" w:sz="0" w:space="0" w:color="auto"/>
                    <w:bottom w:val="none" w:sz="0" w:space="0" w:color="auto"/>
                    <w:right w:val="none" w:sz="0" w:space="0" w:color="auto"/>
                  </w:divBdr>
                  <w:divsChild>
                    <w:div w:id="698824664">
                      <w:marLeft w:val="0"/>
                      <w:marRight w:val="0"/>
                      <w:marTop w:val="0"/>
                      <w:marBottom w:val="0"/>
                      <w:divBdr>
                        <w:top w:val="none" w:sz="0" w:space="0" w:color="auto"/>
                        <w:left w:val="none" w:sz="0" w:space="0" w:color="auto"/>
                        <w:bottom w:val="none" w:sz="0" w:space="0" w:color="auto"/>
                        <w:right w:val="none" w:sz="0" w:space="0" w:color="auto"/>
                      </w:divBdr>
                    </w:div>
                  </w:divsChild>
                </w:div>
                <w:div w:id="1879850528">
                  <w:marLeft w:val="0"/>
                  <w:marRight w:val="0"/>
                  <w:marTop w:val="0"/>
                  <w:marBottom w:val="0"/>
                  <w:divBdr>
                    <w:top w:val="none" w:sz="0" w:space="0" w:color="auto"/>
                    <w:left w:val="none" w:sz="0" w:space="0" w:color="auto"/>
                    <w:bottom w:val="none" w:sz="0" w:space="0" w:color="auto"/>
                    <w:right w:val="none" w:sz="0" w:space="0" w:color="auto"/>
                  </w:divBdr>
                  <w:divsChild>
                    <w:div w:id="1043867290">
                      <w:marLeft w:val="0"/>
                      <w:marRight w:val="0"/>
                      <w:marTop w:val="0"/>
                      <w:marBottom w:val="0"/>
                      <w:divBdr>
                        <w:top w:val="none" w:sz="0" w:space="0" w:color="auto"/>
                        <w:left w:val="none" w:sz="0" w:space="0" w:color="auto"/>
                        <w:bottom w:val="none" w:sz="0" w:space="0" w:color="auto"/>
                        <w:right w:val="none" w:sz="0" w:space="0" w:color="auto"/>
                      </w:divBdr>
                    </w:div>
                  </w:divsChild>
                </w:div>
                <w:div w:id="1901087863">
                  <w:marLeft w:val="0"/>
                  <w:marRight w:val="0"/>
                  <w:marTop w:val="0"/>
                  <w:marBottom w:val="0"/>
                  <w:divBdr>
                    <w:top w:val="none" w:sz="0" w:space="0" w:color="auto"/>
                    <w:left w:val="none" w:sz="0" w:space="0" w:color="auto"/>
                    <w:bottom w:val="none" w:sz="0" w:space="0" w:color="auto"/>
                    <w:right w:val="none" w:sz="0" w:space="0" w:color="auto"/>
                  </w:divBdr>
                  <w:divsChild>
                    <w:div w:id="464347686">
                      <w:marLeft w:val="0"/>
                      <w:marRight w:val="0"/>
                      <w:marTop w:val="0"/>
                      <w:marBottom w:val="0"/>
                      <w:divBdr>
                        <w:top w:val="none" w:sz="0" w:space="0" w:color="auto"/>
                        <w:left w:val="none" w:sz="0" w:space="0" w:color="auto"/>
                        <w:bottom w:val="none" w:sz="0" w:space="0" w:color="auto"/>
                        <w:right w:val="none" w:sz="0" w:space="0" w:color="auto"/>
                      </w:divBdr>
                    </w:div>
                  </w:divsChild>
                </w:div>
                <w:div w:id="1920598066">
                  <w:marLeft w:val="0"/>
                  <w:marRight w:val="0"/>
                  <w:marTop w:val="0"/>
                  <w:marBottom w:val="0"/>
                  <w:divBdr>
                    <w:top w:val="none" w:sz="0" w:space="0" w:color="auto"/>
                    <w:left w:val="none" w:sz="0" w:space="0" w:color="auto"/>
                    <w:bottom w:val="none" w:sz="0" w:space="0" w:color="auto"/>
                    <w:right w:val="none" w:sz="0" w:space="0" w:color="auto"/>
                  </w:divBdr>
                  <w:divsChild>
                    <w:div w:id="2127969477">
                      <w:marLeft w:val="0"/>
                      <w:marRight w:val="0"/>
                      <w:marTop w:val="0"/>
                      <w:marBottom w:val="0"/>
                      <w:divBdr>
                        <w:top w:val="none" w:sz="0" w:space="0" w:color="auto"/>
                        <w:left w:val="none" w:sz="0" w:space="0" w:color="auto"/>
                        <w:bottom w:val="none" w:sz="0" w:space="0" w:color="auto"/>
                        <w:right w:val="none" w:sz="0" w:space="0" w:color="auto"/>
                      </w:divBdr>
                    </w:div>
                  </w:divsChild>
                </w:div>
                <w:div w:id="1998533489">
                  <w:marLeft w:val="0"/>
                  <w:marRight w:val="0"/>
                  <w:marTop w:val="0"/>
                  <w:marBottom w:val="0"/>
                  <w:divBdr>
                    <w:top w:val="none" w:sz="0" w:space="0" w:color="auto"/>
                    <w:left w:val="none" w:sz="0" w:space="0" w:color="auto"/>
                    <w:bottom w:val="none" w:sz="0" w:space="0" w:color="auto"/>
                    <w:right w:val="none" w:sz="0" w:space="0" w:color="auto"/>
                  </w:divBdr>
                  <w:divsChild>
                    <w:div w:id="2141414253">
                      <w:marLeft w:val="0"/>
                      <w:marRight w:val="0"/>
                      <w:marTop w:val="0"/>
                      <w:marBottom w:val="0"/>
                      <w:divBdr>
                        <w:top w:val="none" w:sz="0" w:space="0" w:color="auto"/>
                        <w:left w:val="none" w:sz="0" w:space="0" w:color="auto"/>
                        <w:bottom w:val="none" w:sz="0" w:space="0" w:color="auto"/>
                        <w:right w:val="none" w:sz="0" w:space="0" w:color="auto"/>
                      </w:divBdr>
                    </w:div>
                  </w:divsChild>
                </w:div>
                <w:div w:id="2027946098">
                  <w:marLeft w:val="0"/>
                  <w:marRight w:val="0"/>
                  <w:marTop w:val="0"/>
                  <w:marBottom w:val="0"/>
                  <w:divBdr>
                    <w:top w:val="none" w:sz="0" w:space="0" w:color="auto"/>
                    <w:left w:val="none" w:sz="0" w:space="0" w:color="auto"/>
                    <w:bottom w:val="none" w:sz="0" w:space="0" w:color="auto"/>
                    <w:right w:val="none" w:sz="0" w:space="0" w:color="auto"/>
                  </w:divBdr>
                  <w:divsChild>
                    <w:div w:id="248781085">
                      <w:marLeft w:val="0"/>
                      <w:marRight w:val="0"/>
                      <w:marTop w:val="0"/>
                      <w:marBottom w:val="0"/>
                      <w:divBdr>
                        <w:top w:val="none" w:sz="0" w:space="0" w:color="auto"/>
                        <w:left w:val="none" w:sz="0" w:space="0" w:color="auto"/>
                        <w:bottom w:val="none" w:sz="0" w:space="0" w:color="auto"/>
                        <w:right w:val="none" w:sz="0" w:space="0" w:color="auto"/>
                      </w:divBdr>
                    </w:div>
                  </w:divsChild>
                </w:div>
                <w:div w:id="2113546877">
                  <w:marLeft w:val="0"/>
                  <w:marRight w:val="0"/>
                  <w:marTop w:val="0"/>
                  <w:marBottom w:val="0"/>
                  <w:divBdr>
                    <w:top w:val="none" w:sz="0" w:space="0" w:color="auto"/>
                    <w:left w:val="none" w:sz="0" w:space="0" w:color="auto"/>
                    <w:bottom w:val="none" w:sz="0" w:space="0" w:color="auto"/>
                    <w:right w:val="none" w:sz="0" w:space="0" w:color="auto"/>
                  </w:divBdr>
                  <w:divsChild>
                    <w:div w:id="70618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57128">
          <w:marLeft w:val="0"/>
          <w:marRight w:val="0"/>
          <w:marTop w:val="0"/>
          <w:marBottom w:val="0"/>
          <w:divBdr>
            <w:top w:val="none" w:sz="0" w:space="0" w:color="auto"/>
            <w:left w:val="none" w:sz="0" w:space="0" w:color="auto"/>
            <w:bottom w:val="none" w:sz="0" w:space="0" w:color="auto"/>
            <w:right w:val="none" w:sz="0" w:space="0" w:color="auto"/>
          </w:divBdr>
        </w:div>
        <w:div w:id="1255165733">
          <w:marLeft w:val="0"/>
          <w:marRight w:val="0"/>
          <w:marTop w:val="0"/>
          <w:marBottom w:val="0"/>
          <w:divBdr>
            <w:top w:val="none" w:sz="0" w:space="0" w:color="auto"/>
            <w:left w:val="none" w:sz="0" w:space="0" w:color="auto"/>
            <w:bottom w:val="none" w:sz="0" w:space="0" w:color="auto"/>
            <w:right w:val="none" w:sz="0" w:space="0" w:color="auto"/>
          </w:divBdr>
        </w:div>
        <w:div w:id="1282495218">
          <w:marLeft w:val="0"/>
          <w:marRight w:val="0"/>
          <w:marTop w:val="0"/>
          <w:marBottom w:val="0"/>
          <w:divBdr>
            <w:top w:val="none" w:sz="0" w:space="0" w:color="auto"/>
            <w:left w:val="none" w:sz="0" w:space="0" w:color="auto"/>
            <w:bottom w:val="none" w:sz="0" w:space="0" w:color="auto"/>
            <w:right w:val="none" w:sz="0" w:space="0" w:color="auto"/>
          </w:divBdr>
        </w:div>
        <w:div w:id="1304695648">
          <w:marLeft w:val="0"/>
          <w:marRight w:val="0"/>
          <w:marTop w:val="0"/>
          <w:marBottom w:val="0"/>
          <w:divBdr>
            <w:top w:val="none" w:sz="0" w:space="0" w:color="auto"/>
            <w:left w:val="none" w:sz="0" w:space="0" w:color="auto"/>
            <w:bottom w:val="none" w:sz="0" w:space="0" w:color="auto"/>
            <w:right w:val="none" w:sz="0" w:space="0" w:color="auto"/>
          </w:divBdr>
        </w:div>
        <w:div w:id="1332030499">
          <w:marLeft w:val="0"/>
          <w:marRight w:val="0"/>
          <w:marTop w:val="0"/>
          <w:marBottom w:val="0"/>
          <w:divBdr>
            <w:top w:val="none" w:sz="0" w:space="0" w:color="auto"/>
            <w:left w:val="none" w:sz="0" w:space="0" w:color="auto"/>
            <w:bottom w:val="none" w:sz="0" w:space="0" w:color="auto"/>
            <w:right w:val="none" w:sz="0" w:space="0" w:color="auto"/>
          </w:divBdr>
          <w:divsChild>
            <w:div w:id="362874299">
              <w:marLeft w:val="-75"/>
              <w:marRight w:val="0"/>
              <w:marTop w:val="30"/>
              <w:marBottom w:val="30"/>
              <w:divBdr>
                <w:top w:val="none" w:sz="0" w:space="0" w:color="auto"/>
                <w:left w:val="none" w:sz="0" w:space="0" w:color="auto"/>
                <w:bottom w:val="none" w:sz="0" w:space="0" w:color="auto"/>
                <w:right w:val="none" w:sz="0" w:space="0" w:color="auto"/>
              </w:divBdr>
              <w:divsChild>
                <w:div w:id="27420013">
                  <w:marLeft w:val="0"/>
                  <w:marRight w:val="0"/>
                  <w:marTop w:val="0"/>
                  <w:marBottom w:val="0"/>
                  <w:divBdr>
                    <w:top w:val="none" w:sz="0" w:space="0" w:color="auto"/>
                    <w:left w:val="none" w:sz="0" w:space="0" w:color="auto"/>
                    <w:bottom w:val="none" w:sz="0" w:space="0" w:color="auto"/>
                    <w:right w:val="none" w:sz="0" w:space="0" w:color="auto"/>
                  </w:divBdr>
                  <w:divsChild>
                    <w:div w:id="411974113">
                      <w:marLeft w:val="0"/>
                      <w:marRight w:val="0"/>
                      <w:marTop w:val="0"/>
                      <w:marBottom w:val="0"/>
                      <w:divBdr>
                        <w:top w:val="none" w:sz="0" w:space="0" w:color="auto"/>
                        <w:left w:val="none" w:sz="0" w:space="0" w:color="auto"/>
                        <w:bottom w:val="none" w:sz="0" w:space="0" w:color="auto"/>
                        <w:right w:val="none" w:sz="0" w:space="0" w:color="auto"/>
                      </w:divBdr>
                    </w:div>
                  </w:divsChild>
                </w:div>
                <w:div w:id="79758332">
                  <w:marLeft w:val="0"/>
                  <w:marRight w:val="0"/>
                  <w:marTop w:val="0"/>
                  <w:marBottom w:val="0"/>
                  <w:divBdr>
                    <w:top w:val="none" w:sz="0" w:space="0" w:color="auto"/>
                    <w:left w:val="none" w:sz="0" w:space="0" w:color="auto"/>
                    <w:bottom w:val="none" w:sz="0" w:space="0" w:color="auto"/>
                    <w:right w:val="none" w:sz="0" w:space="0" w:color="auto"/>
                  </w:divBdr>
                  <w:divsChild>
                    <w:div w:id="1102184565">
                      <w:marLeft w:val="0"/>
                      <w:marRight w:val="0"/>
                      <w:marTop w:val="0"/>
                      <w:marBottom w:val="0"/>
                      <w:divBdr>
                        <w:top w:val="none" w:sz="0" w:space="0" w:color="auto"/>
                        <w:left w:val="none" w:sz="0" w:space="0" w:color="auto"/>
                        <w:bottom w:val="none" w:sz="0" w:space="0" w:color="auto"/>
                        <w:right w:val="none" w:sz="0" w:space="0" w:color="auto"/>
                      </w:divBdr>
                    </w:div>
                  </w:divsChild>
                </w:div>
                <w:div w:id="280234582">
                  <w:marLeft w:val="0"/>
                  <w:marRight w:val="0"/>
                  <w:marTop w:val="0"/>
                  <w:marBottom w:val="0"/>
                  <w:divBdr>
                    <w:top w:val="none" w:sz="0" w:space="0" w:color="auto"/>
                    <w:left w:val="none" w:sz="0" w:space="0" w:color="auto"/>
                    <w:bottom w:val="none" w:sz="0" w:space="0" w:color="auto"/>
                    <w:right w:val="none" w:sz="0" w:space="0" w:color="auto"/>
                  </w:divBdr>
                  <w:divsChild>
                    <w:div w:id="676347286">
                      <w:marLeft w:val="0"/>
                      <w:marRight w:val="0"/>
                      <w:marTop w:val="0"/>
                      <w:marBottom w:val="0"/>
                      <w:divBdr>
                        <w:top w:val="none" w:sz="0" w:space="0" w:color="auto"/>
                        <w:left w:val="none" w:sz="0" w:space="0" w:color="auto"/>
                        <w:bottom w:val="none" w:sz="0" w:space="0" w:color="auto"/>
                        <w:right w:val="none" w:sz="0" w:space="0" w:color="auto"/>
                      </w:divBdr>
                    </w:div>
                    <w:div w:id="1254972893">
                      <w:marLeft w:val="0"/>
                      <w:marRight w:val="0"/>
                      <w:marTop w:val="0"/>
                      <w:marBottom w:val="0"/>
                      <w:divBdr>
                        <w:top w:val="none" w:sz="0" w:space="0" w:color="auto"/>
                        <w:left w:val="none" w:sz="0" w:space="0" w:color="auto"/>
                        <w:bottom w:val="none" w:sz="0" w:space="0" w:color="auto"/>
                        <w:right w:val="none" w:sz="0" w:space="0" w:color="auto"/>
                      </w:divBdr>
                    </w:div>
                  </w:divsChild>
                </w:div>
                <w:div w:id="377705525">
                  <w:marLeft w:val="0"/>
                  <w:marRight w:val="0"/>
                  <w:marTop w:val="0"/>
                  <w:marBottom w:val="0"/>
                  <w:divBdr>
                    <w:top w:val="none" w:sz="0" w:space="0" w:color="auto"/>
                    <w:left w:val="none" w:sz="0" w:space="0" w:color="auto"/>
                    <w:bottom w:val="none" w:sz="0" w:space="0" w:color="auto"/>
                    <w:right w:val="none" w:sz="0" w:space="0" w:color="auto"/>
                  </w:divBdr>
                  <w:divsChild>
                    <w:div w:id="423571690">
                      <w:marLeft w:val="0"/>
                      <w:marRight w:val="0"/>
                      <w:marTop w:val="0"/>
                      <w:marBottom w:val="0"/>
                      <w:divBdr>
                        <w:top w:val="none" w:sz="0" w:space="0" w:color="auto"/>
                        <w:left w:val="none" w:sz="0" w:space="0" w:color="auto"/>
                        <w:bottom w:val="none" w:sz="0" w:space="0" w:color="auto"/>
                        <w:right w:val="none" w:sz="0" w:space="0" w:color="auto"/>
                      </w:divBdr>
                    </w:div>
                  </w:divsChild>
                </w:div>
                <w:div w:id="608246511">
                  <w:marLeft w:val="0"/>
                  <w:marRight w:val="0"/>
                  <w:marTop w:val="0"/>
                  <w:marBottom w:val="0"/>
                  <w:divBdr>
                    <w:top w:val="none" w:sz="0" w:space="0" w:color="auto"/>
                    <w:left w:val="none" w:sz="0" w:space="0" w:color="auto"/>
                    <w:bottom w:val="none" w:sz="0" w:space="0" w:color="auto"/>
                    <w:right w:val="none" w:sz="0" w:space="0" w:color="auto"/>
                  </w:divBdr>
                  <w:divsChild>
                    <w:div w:id="786436295">
                      <w:marLeft w:val="0"/>
                      <w:marRight w:val="0"/>
                      <w:marTop w:val="0"/>
                      <w:marBottom w:val="0"/>
                      <w:divBdr>
                        <w:top w:val="none" w:sz="0" w:space="0" w:color="auto"/>
                        <w:left w:val="none" w:sz="0" w:space="0" w:color="auto"/>
                        <w:bottom w:val="none" w:sz="0" w:space="0" w:color="auto"/>
                        <w:right w:val="none" w:sz="0" w:space="0" w:color="auto"/>
                      </w:divBdr>
                    </w:div>
                  </w:divsChild>
                </w:div>
                <w:div w:id="611086239">
                  <w:marLeft w:val="0"/>
                  <w:marRight w:val="0"/>
                  <w:marTop w:val="0"/>
                  <w:marBottom w:val="0"/>
                  <w:divBdr>
                    <w:top w:val="none" w:sz="0" w:space="0" w:color="auto"/>
                    <w:left w:val="none" w:sz="0" w:space="0" w:color="auto"/>
                    <w:bottom w:val="none" w:sz="0" w:space="0" w:color="auto"/>
                    <w:right w:val="none" w:sz="0" w:space="0" w:color="auto"/>
                  </w:divBdr>
                  <w:divsChild>
                    <w:div w:id="1294140560">
                      <w:marLeft w:val="0"/>
                      <w:marRight w:val="0"/>
                      <w:marTop w:val="0"/>
                      <w:marBottom w:val="0"/>
                      <w:divBdr>
                        <w:top w:val="none" w:sz="0" w:space="0" w:color="auto"/>
                        <w:left w:val="none" w:sz="0" w:space="0" w:color="auto"/>
                        <w:bottom w:val="none" w:sz="0" w:space="0" w:color="auto"/>
                        <w:right w:val="none" w:sz="0" w:space="0" w:color="auto"/>
                      </w:divBdr>
                    </w:div>
                  </w:divsChild>
                </w:div>
                <w:div w:id="936401434">
                  <w:marLeft w:val="0"/>
                  <w:marRight w:val="0"/>
                  <w:marTop w:val="0"/>
                  <w:marBottom w:val="0"/>
                  <w:divBdr>
                    <w:top w:val="none" w:sz="0" w:space="0" w:color="auto"/>
                    <w:left w:val="none" w:sz="0" w:space="0" w:color="auto"/>
                    <w:bottom w:val="none" w:sz="0" w:space="0" w:color="auto"/>
                    <w:right w:val="none" w:sz="0" w:space="0" w:color="auto"/>
                  </w:divBdr>
                  <w:divsChild>
                    <w:div w:id="25178077">
                      <w:marLeft w:val="0"/>
                      <w:marRight w:val="0"/>
                      <w:marTop w:val="0"/>
                      <w:marBottom w:val="0"/>
                      <w:divBdr>
                        <w:top w:val="none" w:sz="0" w:space="0" w:color="auto"/>
                        <w:left w:val="none" w:sz="0" w:space="0" w:color="auto"/>
                        <w:bottom w:val="none" w:sz="0" w:space="0" w:color="auto"/>
                        <w:right w:val="none" w:sz="0" w:space="0" w:color="auto"/>
                      </w:divBdr>
                    </w:div>
                  </w:divsChild>
                </w:div>
                <w:div w:id="1305426212">
                  <w:marLeft w:val="0"/>
                  <w:marRight w:val="0"/>
                  <w:marTop w:val="0"/>
                  <w:marBottom w:val="0"/>
                  <w:divBdr>
                    <w:top w:val="none" w:sz="0" w:space="0" w:color="auto"/>
                    <w:left w:val="none" w:sz="0" w:space="0" w:color="auto"/>
                    <w:bottom w:val="none" w:sz="0" w:space="0" w:color="auto"/>
                    <w:right w:val="none" w:sz="0" w:space="0" w:color="auto"/>
                  </w:divBdr>
                  <w:divsChild>
                    <w:div w:id="92602940">
                      <w:marLeft w:val="0"/>
                      <w:marRight w:val="0"/>
                      <w:marTop w:val="0"/>
                      <w:marBottom w:val="0"/>
                      <w:divBdr>
                        <w:top w:val="none" w:sz="0" w:space="0" w:color="auto"/>
                        <w:left w:val="none" w:sz="0" w:space="0" w:color="auto"/>
                        <w:bottom w:val="none" w:sz="0" w:space="0" w:color="auto"/>
                        <w:right w:val="none" w:sz="0" w:space="0" w:color="auto"/>
                      </w:divBdr>
                    </w:div>
                  </w:divsChild>
                </w:div>
                <w:div w:id="1324698018">
                  <w:marLeft w:val="0"/>
                  <w:marRight w:val="0"/>
                  <w:marTop w:val="0"/>
                  <w:marBottom w:val="0"/>
                  <w:divBdr>
                    <w:top w:val="none" w:sz="0" w:space="0" w:color="auto"/>
                    <w:left w:val="none" w:sz="0" w:space="0" w:color="auto"/>
                    <w:bottom w:val="none" w:sz="0" w:space="0" w:color="auto"/>
                    <w:right w:val="none" w:sz="0" w:space="0" w:color="auto"/>
                  </w:divBdr>
                  <w:divsChild>
                    <w:div w:id="773016486">
                      <w:marLeft w:val="0"/>
                      <w:marRight w:val="0"/>
                      <w:marTop w:val="0"/>
                      <w:marBottom w:val="0"/>
                      <w:divBdr>
                        <w:top w:val="none" w:sz="0" w:space="0" w:color="auto"/>
                        <w:left w:val="none" w:sz="0" w:space="0" w:color="auto"/>
                        <w:bottom w:val="none" w:sz="0" w:space="0" w:color="auto"/>
                        <w:right w:val="none" w:sz="0" w:space="0" w:color="auto"/>
                      </w:divBdr>
                    </w:div>
                  </w:divsChild>
                </w:div>
                <w:div w:id="1330325247">
                  <w:marLeft w:val="0"/>
                  <w:marRight w:val="0"/>
                  <w:marTop w:val="0"/>
                  <w:marBottom w:val="0"/>
                  <w:divBdr>
                    <w:top w:val="none" w:sz="0" w:space="0" w:color="auto"/>
                    <w:left w:val="none" w:sz="0" w:space="0" w:color="auto"/>
                    <w:bottom w:val="none" w:sz="0" w:space="0" w:color="auto"/>
                    <w:right w:val="none" w:sz="0" w:space="0" w:color="auto"/>
                  </w:divBdr>
                  <w:divsChild>
                    <w:div w:id="232011668">
                      <w:marLeft w:val="0"/>
                      <w:marRight w:val="0"/>
                      <w:marTop w:val="0"/>
                      <w:marBottom w:val="0"/>
                      <w:divBdr>
                        <w:top w:val="none" w:sz="0" w:space="0" w:color="auto"/>
                        <w:left w:val="none" w:sz="0" w:space="0" w:color="auto"/>
                        <w:bottom w:val="none" w:sz="0" w:space="0" w:color="auto"/>
                        <w:right w:val="none" w:sz="0" w:space="0" w:color="auto"/>
                      </w:divBdr>
                    </w:div>
                  </w:divsChild>
                </w:div>
                <w:div w:id="1408112565">
                  <w:marLeft w:val="0"/>
                  <w:marRight w:val="0"/>
                  <w:marTop w:val="0"/>
                  <w:marBottom w:val="0"/>
                  <w:divBdr>
                    <w:top w:val="none" w:sz="0" w:space="0" w:color="auto"/>
                    <w:left w:val="none" w:sz="0" w:space="0" w:color="auto"/>
                    <w:bottom w:val="none" w:sz="0" w:space="0" w:color="auto"/>
                    <w:right w:val="none" w:sz="0" w:space="0" w:color="auto"/>
                  </w:divBdr>
                  <w:divsChild>
                    <w:div w:id="434712721">
                      <w:marLeft w:val="0"/>
                      <w:marRight w:val="0"/>
                      <w:marTop w:val="0"/>
                      <w:marBottom w:val="0"/>
                      <w:divBdr>
                        <w:top w:val="none" w:sz="0" w:space="0" w:color="auto"/>
                        <w:left w:val="none" w:sz="0" w:space="0" w:color="auto"/>
                        <w:bottom w:val="none" w:sz="0" w:space="0" w:color="auto"/>
                        <w:right w:val="none" w:sz="0" w:space="0" w:color="auto"/>
                      </w:divBdr>
                    </w:div>
                  </w:divsChild>
                </w:div>
                <w:div w:id="1452892898">
                  <w:marLeft w:val="0"/>
                  <w:marRight w:val="0"/>
                  <w:marTop w:val="0"/>
                  <w:marBottom w:val="0"/>
                  <w:divBdr>
                    <w:top w:val="none" w:sz="0" w:space="0" w:color="auto"/>
                    <w:left w:val="none" w:sz="0" w:space="0" w:color="auto"/>
                    <w:bottom w:val="none" w:sz="0" w:space="0" w:color="auto"/>
                    <w:right w:val="none" w:sz="0" w:space="0" w:color="auto"/>
                  </w:divBdr>
                  <w:divsChild>
                    <w:div w:id="1692412700">
                      <w:marLeft w:val="0"/>
                      <w:marRight w:val="0"/>
                      <w:marTop w:val="0"/>
                      <w:marBottom w:val="0"/>
                      <w:divBdr>
                        <w:top w:val="none" w:sz="0" w:space="0" w:color="auto"/>
                        <w:left w:val="none" w:sz="0" w:space="0" w:color="auto"/>
                        <w:bottom w:val="none" w:sz="0" w:space="0" w:color="auto"/>
                        <w:right w:val="none" w:sz="0" w:space="0" w:color="auto"/>
                      </w:divBdr>
                    </w:div>
                  </w:divsChild>
                </w:div>
                <w:div w:id="1597396955">
                  <w:marLeft w:val="0"/>
                  <w:marRight w:val="0"/>
                  <w:marTop w:val="0"/>
                  <w:marBottom w:val="0"/>
                  <w:divBdr>
                    <w:top w:val="none" w:sz="0" w:space="0" w:color="auto"/>
                    <w:left w:val="none" w:sz="0" w:space="0" w:color="auto"/>
                    <w:bottom w:val="none" w:sz="0" w:space="0" w:color="auto"/>
                    <w:right w:val="none" w:sz="0" w:space="0" w:color="auto"/>
                  </w:divBdr>
                  <w:divsChild>
                    <w:div w:id="1441607065">
                      <w:marLeft w:val="0"/>
                      <w:marRight w:val="0"/>
                      <w:marTop w:val="0"/>
                      <w:marBottom w:val="0"/>
                      <w:divBdr>
                        <w:top w:val="none" w:sz="0" w:space="0" w:color="auto"/>
                        <w:left w:val="none" w:sz="0" w:space="0" w:color="auto"/>
                        <w:bottom w:val="none" w:sz="0" w:space="0" w:color="auto"/>
                        <w:right w:val="none" w:sz="0" w:space="0" w:color="auto"/>
                      </w:divBdr>
                    </w:div>
                  </w:divsChild>
                </w:div>
                <w:div w:id="1783256423">
                  <w:marLeft w:val="0"/>
                  <w:marRight w:val="0"/>
                  <w:marTop w:val="0"/>
                  <w:marBottom w:val="0"/>
                  <w:divBdr>
                    <w:top w:val="none" w:sz="0" w:space="0" w:color="auto"/>
                    <w:left w:val="none" w:sz="0" w:space="0" w:color="auto"/>
                    <w:bottom w:val="none" w:sz="0" w:space="0" w:color="auto"/>
                    <w:right w:val="none" w:sz="0" w:space="0" w:color="auto"/>
                  </w:divBdr>
                  <w:divsChild>
                    <w:div w:id="2082751575">
                      <w:marLeft w:val="0"/>
                      <w:marRight w:val="0"/>
                      <w:marTop w:val="0"/>
                      <w:marBottom w:val="0"/>
                      <w:divBdr>
                        <w:top w:val="none" w:sz="0" w:space="0" w:color="auto"/>
                        <w:left w:val="none" w:sz="0" w:space="0" w:color="auto"/>
                        <w:bottom w:val="none" w:sz="0" w:space="0" w:color="auto"/>
                        <w:right w:val="none" w:sz="0" w:space="0" w:color="auto"/>
                      </w:divBdr>
                    </w:div>
                  </w:divsChild>
                </w:div>
                <w:div w:id="1947227574">
                  <w:marLeft w:val="0"/>
                  <w:marRight w:val="0"/>
                  <w:marTop w:val="0"/>
                  <w:marBottom w:val="0"/>
                  <w:divBdr>
                    <w:top w:val="none" w:sz="0" w:space="0" w:color="auto"/>
                    <w:left w:val="none" w:sz="0" w:space="0" w:color="auto"/>
                    <w:bottom w:val="none" w:sz="0" w:space="0" w:color="auto"/>
                    <w:right w:val="none" w:sz="0" w:space="0" w:color="auto"/>
                  </w:divBdr>
                  <w:divsChild>
                    <w:div w:id="1696036001">
                      <w:marLeft w:val="0"/>
                      <w:marRight w:val="0"/>
                      <w:marTop w:val="0"/>
                      <w:marBottom w:val="0"/>
                      <w:divBdr>
                        <w:top w:val="none" w:sz="0" w:space="0" w:color="auto"/>
                        <w:left w:val="none" w:sz="0" w:space="0" w:color="auto"/>
                        <w:bottom w:val="none" w:sz="0" w:space="0" w:color="auto"/>
                        <w:right w:val="none" w:sz="0" w:space="0" w:color="auto"/>
                      </w:divBdr>
                    </w:div>
                  </w:divsChild>
                </w:div>
                <w:div w:id="1957254639">
                  <w:marLeft w:val="0"/>
                  <w:marRight w:val="0"/>
                  <w:marTop w:val="0"/>
                  <w:marBottom w:val="0"/>
                  <w:divBdr>
                    <w:top w:val="none" w:sz="0" w:space="0" w:color="auto"/>
                    <w:left w:val="none" w:sz="0" w:space="0" w:color="auto"/>
                    <w:bottom w:val="none" w:sz="0" w:space="0" w:color="auto"/>
                    <w:right w:val="none" w:sz="0" w:space="0" w:color="auto"/>
                  </w:divBdr>
                  <w:divsChild>
                    <w:div w:id="1160851139">
                      <w:marLeft w:val="0"/>
                      <w:marRight w:val="0"/>
                      <w:marTop w:val="0"/>
                      <w:marBottom w:val="0"/>
                      <w:divBdr>
                        <w:top w:val="none" w:sz="0" w:space="0" w:color="auto"/>
                        <w:left w:val="none" w:sz="0" w:space="0" w:color="auto"/>
                        <w:bottom w:val="none" w:sz="0" w:space="0" w:color="auto"/>
                        <w:right w:val="none" w:sz="0" w:space="0" w:color="auto"/>
                      </w:divBdr>
                    </w:div>
                  </w:divsChild>
                </w:div>
                <w:div w:id="2055033061">
                  <w:marLeft w:val="0"/>
                  <w:marRight w:val="0"/>
                  <w:marTop w:val="0"/>
                  <w:marBottom w:val="0"/>
                  <w:divBdr>
                    <w:top w:val="none" w:sz="0" w:space="0" w:color="auto"/>
                    <w:left w:val="none" w:sz="0" w:space="0" w:color="auto"/>
                    <w:bottom w:val="none" w:sz="0" w:space="0" w:color="auto"/>
                    <w:right w:val="none" w:sz="0" w:space="0" w:color="auto"/>
                  </w:divBdr>
                  <w:divsChild>
                    <w:div w:id="462387755">
                      <w:marLeft w:val="0"/>
                      <w:marRight w:val="0"/>
                      <w:marTop w:val="0"/>
                      <w:marBottom w:val="0"/>
                      <w:divBdr>
                        <w:top w:val="none" w:sz="0" w:space="0" w:color="auto"/>
                        <w:left w:val="none" w:sz="0" w:space="0" w:color="auto"/>
                        <w:bottom w:val="none" w:sz="0" w:space="0" w:color="auto"/>
                        <w:right w:val="none" w:sz="0" w:space="0" w:color="auto"/>
                      </w:divBdr>
                    </w:div>
                    <w:div w:id="2040465909">
                      <w:marLeft w:val="0"/>
                      <w:marRight w:val="0"/>
                      <w:marTop w:val="0"/>
                      <w:marBottom w:val="0"/>
                      <w:divBdr>
                        <w:top w:val="none" w:sz="0" w:space="0" w:color="auto"/>
                        <w:left w:val="none" w:sz="0" w:space="0" w:color="auto"/>
                        <w:bottom w:val="none" w:sz="0" w:space="0" w:color="auto"/>
                        <w:right w:val="none" w:sz="0" w:space="0" w:color="auto"/>
                      </w:divBdr>
                    </w:div>
                  </w:divsChild>
                </w:div>
                <w:div w:id="2083092747">
                  <w:marLeft w:val="0"/>
                  <w:marRight w:val="0"/>
                  <w:marTop w:val="0"/>
                  <w:marBottom w:val="0"/>
                  <w:divBdr>
                    <w:top w:val="none" w:sz="0" w:space="0" w:color="auto"/>
                    <w:left w:val="none" w:sz="0" w:space="0" w:color="auto"/>
                    <w:bottom w:val="none" w:sz="0" w:space="0" w:color="auto"/>
                    <w:right w:val="none" w:sz="0" w:space="0" w:color="auto"/>
                  </w:divBdr>
                  <w:divsChild>
                    <w:div w:id="805657112">
                      <w:marLeft w:val="0"/>
                      <w:marRight w:val="0"/>
                      <w:marTop w:val="0"/>
                      <w:marBottom w:val="0"/>
                      <w:divBdr>
                        <w:top w:val="none" w:sz="0" w:space="0" w:color="auto"/>
                        <w:left w:val="none" w:sz="0" w:space="0" w:color="auto"/>
                        <w:bottom w:val="none" w:sz="0" w:space="0" w:color="auto"/>
                        <w:right w:val="none" w:sz="0" w:space="0" w:color="auto"/>
                      </w:divBdr>
                    </w:div>
                  </w:divsChild>
                </w:div>
                <w:div w:id="2104106947">
                  <w:marLeft w:val="0"/>
                  <w:marRight w:val="0"/>
                  <w:marTop w:val="0"/>
                  <w:marBottom w:val="0"/>
                  <w:divBdr>
                    <w:top w:val="none" w:sz="0" w:space="0" w:color="auto"/>
                    <w:left w:val="none" w:sz="0" w:space="0" w:color="auto"/>
                    <w:bottom w:val="none" w:sz="0" w:space="0" w:color="auto"/>
                    <w:right w:val="none" w:sz="0" w:space="0" w:color="auto"/>
                  </w:divBdr>
                  <w:divsChild>
                    <w:div w:id="1477798873">
                      <w:marLeft w:val="0"/>
                      <w:marRight w:val="0"/>
                      <w:marTop w:val="0"/>
                      <w:marBottom w:val="0"/>
                      <w:divBdr>
                        <w:top w:val="none" w:sz="0" w:space="0" w:color="auto"/>
                        <w:left w:val="none" w:sz="0" w:space="0" w:color="auto"/>
                        <w:bottom w:val="none" w:sz="0" w:space="0" w:color="auto"/>
                        <w:right w:val="none" w:sz="0" w:space="0" w:color="auto"/>
                      </w:divBdr>
                    </w:div>
                  </w:divsChild>
                </w:div>
                <w:div w:id="2138448615">
                  <w:marLeft w:val="0"/>
                  <w:marRight w:val="0"/>
                  <w:marTop w:val="0"/>
                  <w:marBottom w:val="0"/>
                  <w:divBdr>
                    <w:top w:val="none" w:sz="0" w:space="0" w:color="auto"/>
                    <w:left w:val="none" w:sz="0" w:space="0" w:color="auto"/>
                    <w:bottom w:val="none" w:sz="0" w:space="0" w:color="auto"/>
                    <w:right w:val="none" w:sz="0" w:space="0" w:color="auto"/>
                  </w:divBdr>
                  <w:divsChild>
                    <w:div w:id="177998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063203">
          <w:marLeft w:val="0"/>
          <w:marRight w:val="0"/>
          <w:marTop w:val="0"/>
          <w:marBottom w:val="0"/>
          <w:divBdr>
            <w:top w:val="none" w:sz="0" w:space="0" w:color="auto"/>
            <w:left w:val="none" w:sz="0" w:space="0" w:color="auto"/>
            <w:bottom w:val="none" w:sz="0" w:space="0" w:color="auto"/>
            <w:right w:val="none" w:sz="0" w:space="0" w:color="auto"/>
          </w:divBdr>
        </w:div>
        <w:div w:id="1369718246">
          <w:marLeft w:val="0"/>
          <w:marRight w:val="0"/>
          <w:marTop w:val="0"/>
          <w:marBottom w:val="0"/>
          <w:divBdr>
            <w:top w:val="none" w:sz="0" w:space="0" w:color="auto"/>
            <w:left w:val="none" w:sz="0" w:space="0" w:color="auto"/>
            <w:bottom w:val="none" w:sz="0" w:space="0" w:color="auto"/>
            <w:right w:val="none" w:sz="0" w:space="0" w:color="auto"/>
          </w:divBdr>
        </w:div>
        <w:div w:id="1440176452">
          <w:marLeft w:val="0"/>
          <w:marRight w:val="0"/>
          <w:marTop w:val="0"/>
          <w:marBottom w:val="0"/>
          <w:divBdr>
            <w:top w:val="none" w:sz="0" w:space="0" w:color="auto"/>
            <w:left w:val="none" w:sz="0" w:space="0" w:color="auto"/>
            <w:bottom w:val="none" w:sz="0" w:space="0" w:color="auto"/>
            <w:right w:val="none" w:sz="0" w:space="0" w:color="auto"/>
          </w:divBdr>
        </w:div>
        <w:div w:id="1462384419">
          <w:marLeft w:val="0"/>
          <w:marRight w:val="0"/>
          <w:marTop w:val="0"/>
          <w:marBottom w:val="0"/>
          <w:divBdr>
            <w:top w:val="none" w:sz="0" w:space="0" w:color="auto"/>
            <w:left w:val="none" w:sz="0" w:space="0" w:color="auto"/>
            <w:bottom w:val="none" w:sz="0" w:space="0" w:color="auto"/>
            <w:right w:val="none" w:sz="0" w:space="0" w:color="auto"/>
          </w:divBdr>
          <w:divsChild>
            <w:div w:id="1896307814">
              <w:marLeft w:val="-75"/>
              <w:marRight w:val="0"/>
              <w:marTop w:val="30"/>
              <w:marBottom w:val="30"/>
              <w:divBdr>
                <w:top w:val="none" w:sz="0" w:space="0" w:color="auto"/>
                <w:left w:val="none" w:sz="0" w:space="0" w:color="auto"/>
                <w:bottom w:val="none" w:sz="0" w:space="0" w:color="auto"/>
                <w:right w:val="none" w:sz="0" w:space="0" w:color="auto"/>
              </w:divBdr>
              <w:divsChild>
                <w:div w:id="48501681">
                  <w:marLeft w:val="0"/>
                  <w:marRight w:val="0"/>
                  <w:marTop w:val="0"/>
                  <w:marBottom w:val="0"/>
                  <w:divBdr>
                    <w:top w:val="none" w:sz="0" w:space="0" w:color="auto"/>
                    <w:left w:val="none" w:sz="0" w:space="0" w:color="auto"/>
                    <w:bottom w:val="none" w:sz="0" w:space="0" w:color="auto"/>
                    <w:right w:val="none" w:sz="0" w:space="0" w:color="auto"/>
                  </w:divBdr>
                  <w:divsChild>
                    <w:div w:id="1598364130">
                      <w:marLeft w:val="0"/>
                      <w:marRight w:val="0"/>
                      <w:marTop w:val="0"/>
                      <w:marBottom w:val="0"/>
                      <w:divBdr>
                        <w:top w:val="none" w:sz="0" w:space="0" w:color="auto"/>
                        <w:left w:val="none" w:sz="0" w:space="0" w:color="auto"/>
                        <w:bottom w:val="none" w:sz="0" w:space="0" w:color="auto"/>
                        <w:right w:val="none" w:sz="0" w:space="0" w:color="auto"/>
                      </w:divBdr>
                    </w:div>
                  </w:divsChild>
                </w:div>
                <w:div w:id="76442559">
                  <w:marLeft w:val="0"/>
                  <w:marRight w:val="0"/>
                  <w:marTop w:val="0"/>
                  <w:marBottom w:val="0"/>
                  <w:divBdr>
                    <w:top w:val="none" w:sz="0" w:space="0" w:color="auto"/>
                    <w:left w:val="none" w:sz="0" w:space="0" w:color="auto"/>
                    <w:bottom w:val="none" w:sz="0" w:space="0" w:color="auto"/>
                    <w:right w:val="none" w:sz="0" w:space="0" w:color="auto"/>
                  </w:divBdr>
                  <w:divsChild>
                    <w:div w:id="1238855398">
                      <w:marLeft w:val="0"/>
                      <w:marRight w:val="0"/>
                      <w:marTop w:val="0"/>
                      <w:marBottom w:val="0"/>
                      <w:divBdr>
                        <w:top w:val="none" w:sz="0" w:space="0" w:color="auto"/>
                        <w:left w:val="none" w:sz="0" w:space="0" w:color="auto"/>
                        <w:bottom w:val="none" w:sz="0" w:space="0" w:color="auto"/>
                        <w:right w:val="none" w:sz="0" w:space="0" w:color="auto"/>
                      </w:divBdr>
                    </w:div>
                    <w:div w:id="1790003267">
                      <w:marLeft w:val="0"/>
                      <w:marRight w:val="0"/>
                      <w:marTop w:val="0"/>
                      <w:marBottom w:val="0"/>
                      <w:divBdr>
                        <w:top w:val="none" w:sz="0" w:space="0" w:color="auto"/>
                        <w:left w:val="none" w:sz="0" w:space="0" w:color="auto"/>
                        <w:bottom w:val="none" w:sz="0" w:space="0" w:color="auto"/>
                        <w:right w:val="none" w:sz="0" w:space="0" w:color="auto"/>
                      </w:divBdr>
                    </w:div>
                  </w:divsChild>
                </w:div>
                <w:div w:id="142282687">
                  <w:marLeft w:val="0"/>
                  <w:marRight w:val="0"/>
                  <w:marTop w:val="0"/>
                  <w:marBottom w:val="0"/>
                  <w:divBdr>
                    <w:top w:val="none" w:sz="0" w:space="0" w:color="auto"/>
                    <w:left w:val="none" w:sz="0" w:space="0" w:color="auto"/>
                    <w:bottom w:val="none" w:sz="0" w:space="0" w:color="auto"/>
                    <w:right w:val="none" w:sz="0" w:space="0" w:color="auto"/>
                  </w:divBdr>
                  <w:divsChild>
                    <w:div w:id="69934968">
                      <w:marLeft w:val="0"/>
                      <w:marRight w:val="0"/>
                      <w:marTop w:val="0"/>
                      <w:marBottom w:val="0"/>
                      <w:divBdr>
                        <w:top w:val="none" w:sz="0" w:space="0" w:color="auto"/>
                        <w:left w:val="none" w:sz="0" w:space="0" w:color="auto"/>
                        <w:bottom w:val="none" w:sz="0" w:space="0" w:color="auto"/>
                        <w:right w:val="none" w:sz="0" w:space="0" w:color="auto"/>
                      </w:divBdr>
                    </w:div>
                    <w:div w:id="1332217940">
                      <w:marLeft w:val="0"/>
                      <w:marRight w:val="0"/>
                      <w:marTop w:val="0"/>
                      <w:marBottom w:val="0"/>
                      <w:divBdr>
                        <w:top w:val="none" w:sz="0" w:space="0" w:color="auto"/>
                        <w:left w:val="none" w:sz="0" w:space="0" w:color="auto"/>
                        <w:bottom w:val="none" w:sz="0" w:space="0" w:color="auto"/>
                        <w:right w:val="none" w:sz="0" w:space="0" w:color="auto"/>
                      </w:divBdr>
                    </w:div>
                  </w:divsChild>
                </w:div>
                <w:div w:id="187528256">
                  <w:marLeft w:val="0"/>
                  <w:marRight w:val="0"/>
                  <w:marTop w:val="0"/>
                  <w:marBottom w:val="0"/>
                  <w:divBdr>
                    <w:top w:val="none" w:sz="0" w:space="0" w:color="auto"/>
                    <w:left w:val="none" w:sz="0" w:space="0" w:color="auto"/>
                    <w:bottom w:val="none" w:sz="0" w:space="0" w:color="auto"/>
                    <w:right w:val="none" w:sz="0" w:space="0" w:color="auto"/>
                  </w:divBdr>
                  <w:divsChild>
                    <w:div w:id="545801995">
                      <w:marLeft w:val="0"/>
                      <w:marRight w:val="0"/>
                      <w:marTop w:val="0"/>
                      <w:marBottom w:val="0"/>
                      <w:divBdr>
                        <w:top w:val="none" w:sz="0" w:space="0" w:color="auto"/>
                        <w:left w:val="none" w:sz="0" w:space="0" w:color="auto"/>
                        <w:bottom w:val="none" w:sz="0" w:space="0" w:color="auto"/>
                        <w:right w:val="none" w:sz="0" w:space="0" w:color="auto"/>
                      </w:divBdr>
                    </w:div>
                    <w:div w:id="2109814465">
                      <w:marLeft w:val="0"/>
                      <w:marRight w:val="0"/>
                      <w:marTop w:val="0"/>
                      <w:marBottom w:val="0"/>
                      <w:divBdr>
                        <w:top w:val="none" w:sz="0" w:space="0" w:color="auto"/>
                        <w:left w:val="none" w:sz="0" w:space="0" w:color="auto"/>
                        <w:bottom w:val="none" w:sz="0" w:space="0" w:color="auto"/>
                        <w:right w:val="none" w:sz="0" w:space="0" w:color="auto"/>
                      </w:divBdr>
                    </w:div>
                  </w:divsChild>
                </w:div>
                <w:div w:id="290405983">
                  <w:marLeft w:val="0"/>
                  <w:marRight w:val="0"/>
                  <w:marTop w:val="0"/>
                  <w:marBottom w:val="0"/>
                  <w:divBdr>
                    <w:top w:val="none" w:sz="0" w:space="0" w:color="auto"/>
                    <w:left w:val="none" w:sz="0" w:space="0" w:color="auto"/>
                    <w:bottom w:val="none" w:sz="0" w:space="0" w:color="auto"/>
                    <w:right w:val="none" w:sz="0" w:space="0" w:color="auto"/>
                  </w:divBdr>
                  <w:divsChild>
                    <w:div w:id="1078137130">
                      <w:marLeft w:val="0"/>
                      <w:marRight w:val="0"/>
                      <w:marTop w:val="0"/>
                      <w:marBottom w:val="0"/>
                      <w:divBdr>
                        <w:top w:val="none" w:sz="0" w:space="0" w:color="auto"/>
                        <w:left w:val="none" w:sz="0" w:space="0" w:color="auto"/>
                        <w:bottom w:val="none" w:sz="0" w:space="0" w:color="auto"/>
                        <w:right w:val="none" w:sz="0" w:space="0" w:color="auto"/>
                      </w:divBdr>
                    </w:div>
                    <w:div w:id="1329749354">
                      <w:marLeft w:val="0"/>
                      <w:marRight w:val="0"/>
                      <w:marTop w:val="0"/>
                      <w:marBottom w:val="0"/>
                      <w:divBdr>
                        <w:top w:val="none" w:sz="0" w:space="0" w:color="auto"/>
                        <w:left w:val="none" w:sz="0" w:space="0" w:color="auto"/>
                        <w:bottom w:val="none" w:sz="0" w:space="0" w:color="auto"/>
                        <w:right w:val="none" w:sz="0" w:space="0" w:color="auto"/>
                      </w:divBdr>
                    </w:div>
                  </w:divsChild>
                </w:div>
                <w:div w:id="408693101">
                  <w:marLeft w:val="0"/>
                  <w:marRight w:val="0"/>
                  <w:marTop w:val="0"/>
                  <w:marBottom w:val="0"/>
                  <w:divBdr>
                    <w:top w:val="none" w:sz="0" w:space="0" w:color="auto"/>
                    <w:left w:val="none" w:sz="0" w:space="0" w:color="auto"/>
                    <w:bottom w:val="none" w:sz="0" w:space="0" w:color="auto"/>
                    <w:right w:val="none" w:sz="0" w:space="0" w:color="auto"/>
                  </w:divBdr>
                  <w:divsChild>
                    <w:div w:id="2027100926">
                      <w:marLeft w:val="0"/>
                      <w:marRight w:val="0"/>
                      <w:marTop w:val="0"/>
                      <w:marBottom w:val="0"/>
                      <w:divBdr>
                        <w:top w:val="none" w:sz="0" w:space="0" w:color="auto"/>
                        <w:left w:val="none" w:sz="0" w:space="0" w:color="auto"/>
                        <w:bottom w:val="none" w:sz="0" w:space="0" w:color="auto"/>
                        <w:right w:val="none" w:sz="0" w:space="0" w:color="auto"/>
                      </w:divBdr>
                    </w:div>
                  </w:divsChild>
                </w:div>
                <w:div w:id="418135298">
                  <w:marLeft w:val="0"/>
                  <w:marRight w:val="0"/>
                  <w:marTop w:val="0"/>
                  <w:marBottom w:val="0"/>
                  <w:divBdr>
                    <w:top w:val="none" w:sz="0" w:space="0" w:color="auto"/>
                    <w:left w:val="none" w:sz="0" w:space="0" w:color="auto"/>
                    <w:bottom w:val="none" w:sz="0" w:space="0" w:color="auto"/>
                    <w:right w:val="none" w:sz="0" w:space="0" w:color="auto"/>
                  </w:divBdr>
                  <w:divsChild>
                    <w:div w:id="2010021500">
                      <w:marLeft w:val="0"/>
                      <w:marRight w:val="0"/>
                      <w:marTop w:val="0"/>
                      <w:marBottom w:val="0"/>
                      <w:divBdr>
                        <w:top w:val="none" w:sz="0" w:space="0" w:color="auto"/>
                        <w:left w:val="none" w:sz="0" w:space="0" w:color="auto"/>
                        <w:bottom w:val="none" w:sz="0" w:space="0" w:color="auto"/>
                        <w:right w:val="none" w:sz="0" w:space="0" w:color="auto"/>
                      </w:divBdr>
                    </w:div>
                  </w:divsChild>
                </w:div>
                <w:div w:id="473643128">
                  <w:marLeft w:val="0"/>
                  <w:marRight w:val="0"/>
                  <w:marTop w:val="0"/>
                  <w:marBottom w:val="0"/>
                  <w:divBdr>
                    <w:top w:val="none" w:sz="0" w:space="0" w:color="auto"/>
                    <w:left w:val="none" w:sz="0" w:space="0" w:color="auto"/>
                    <w:bottom w:val="none" w:sz="0" w:space="0" w:color="auto"/>
                    <w:right w:val="none" w:sz="0" w:space="0" w:color="auto"/>
                  </w:divBdr>
                  <w:divsChild>
                    <w:div w:id="1344353885">
                      <w:marLeft w:val="0"/>
                      <w:marRight w:val="0"/>
                      <w:marTop w:val="0"/>
                      <w:marBottom w:val="0"/>
                      <w:divBdr>
                        <w:top w:val="none" w:sz="0" w:space="0" w:color="auto"/>
                        <w:left w:val="none" w:sz="0" w:space="0" w:color="auto"/>
                        <w:bottom w:val="none" w:sz="0" w:space="0" w:color="auto"/>
                        <w:right w:val="none" w:sz="0" w:space="0" w:color="auto"/>
                      </w:divBdr>
                    </w:div>
                  </w:divsChild>
                </w:div>
                <w:div w:id="576790888">
                  <w:marLeft w:val="0"/>
                  <w:marRight w:val="0"/>
                  <w:marTop w:val="0"/>
                  <w:marBottom w:val="0"/>
                  <w:divBdr>
                    <w:top w:val="none" w:sz="0" w:space="0" w:color="auto"/>
                    <w:left w:val="none" w:sz="0" w:space="0" w:color="auto"/>
                    <w:bottom w:val="none" w:sz="0" w:space="0" w:color="auto"/>
                    <w:right w:val="none" w:sz="0" w:space="0" w:color="auto"/>
                  </w:divBdr>
                  <w:divsChild>
                    <w:div w:id="1463574435">
                      <w:marLeft w:val="0"/>
                      <w:marRight w:val="0"/>
                      <w:marTop w:val="0"/>
                      <w:marBottom w:val="0"/>
                      <w:divBdr>
                        <w:top w:val="none" w:sz="0" w:space="0" w:color="auto"/>
                        <w:left w:val="none" w:sz="0" w:space="0" w:color="auto"/>
                        <w:bottom w:val="none" w:sz="0" w:space="0" w:color="auto"/>
                        <w:right w:val="none" w:sz="0" w:space="0" w:color="auto"/>
                      </w:divBdr>
                    </w:div>
                  </w:divsChild>
                </w:div>
                <w:div w:id="577325822">
                  <w:marLeft w:val="0"/>
                  <w:marRight w:val="0"/>
                  <w:marTop w:val="0"/>
                  <w:marBottom w:val="0"/>
                  <w:divBdr>
                    <w:top w:val="none" w:sz="0" w:space="0" w:color="auto"/>
                    <w:left w:val="none" w:sz="0" w:space="0" w:color="auto"/>
                    <w:bottom w:val="none" w:sz="0" w:space="0" w:color="auto"/>
                    <w:right w:val="none" w:sz="0" w:space="0" w:color="auto"/>
                  </w:divBdr>
                  <w:divsChild>
                    <w:div w:id="323317905">
                      <w:marLeft w:val="0"/>
                      <w:marRight w:val="0"/>
                      <w:marTop w:val="0"/>
                      <w:marBottom w:val="0"/>
                      <w:divBdr>
                        <w:top w:val="none" w:sz="0" w:space="0" w:color="auto"/>
                        <w:left w:val="none" w:sz="0" w:space="0" w:color="auto"/>
                        <w:bottom w:val="none" w:sz="0" w:space="0" w:color="auto"/>
                        <w:right w:val="none" w:sz="0" w:space="0" w:color="auto"/>
                      </w:divBdr>
                    </w:div>
                  </w:divsChild>
                </w:div>
                <w:div w:id="638655326">
                  <w:marLeft w:val="0"/>
                  <w:marRight w:val="0"/>
                  <w:marTop w:val="0"/>
                  <w:marBottom w:val="0"/>
                  <w:divBdr>
                    <w:top w:val="none" w:sz="0" w:space="0" w:color="auto"/>
                    <w:left w:val="none" w:sz="0" w:space="0" w:color="auto"/>
                    <w:bottom w:val="none" w:sz="0" w:space="0" w:color="auto"/>
                    <w:right w:val="none" w:sz="0" w:space="0" w:color="auto"/>
                  </w:divBdr>
                  <w:divsChild>
                    <w:div w:id="1981184129">
                      <w:marLeft w:val="0"/>
                      <w:marRight w:val="0"/>
                      <w:marTop w:val="0"/>
                      <w:marBottom w:val="0"/>
                      <w:divBdr>
                        <w:top w:val="none" w:sz="0" w:space="0" w:color="auto"/>
                        <w:left w:val="none" w:sz="0" w:space="0" w:color="auto"/>
                        <w:bottom w:val="none" w:sz="0" w:space="0" w:color="auto"/>
                        <w:right w:val="none" w:sz="0" w:space="0" w:color="auto"/>
                      </w:divBdr>
                    </w:div>
                  </w:divsChild>
                </w:div>
                <w:div w:id="812603905">
                  <w:marLeft w:val="0"/>
                  <w:marRight w:val="0"/>
                  <w:marTop w:val="0"/>
                  <w:marBottom w:val="0"/>
                  <w:divBdr>
                    <w:top w:val="none" w:sz="0" w:space="0" w:color="auto"/>
                    <w:left w:val="none" w:sz="0" w:space="0" w:color="auto"/>
                    <w:bottom w:val="none" w:sz="0" w:space="0" w:color="auto"/>
                    <w:right w:val="none" w:sz="0" w:space="0" w:color="auto"/>
                  </w:divBdr>
                  <w:divsChild>
                    <w:div w:id="842360087">
                      <w:marLeft w:val="0"/>
                      <w:marRight w:val="0"/>
                      <w:marTop w:val="0"/>
                      <w:marBottom w:val="0"/>
                      <w:divBdr>
                        <w:top w:val="none" w:sz="0" w:space="0" w:color="auto"/>
                        <w:left w:val="none" w:sz="0" w:space="0" w:color="auto"/>
                        <w:bottom w:val="none" w:sz="0" w:space="0" w:color="auto"/>
                        <w:right w:val="none" w:sz="0" w:space="0" w:color="auto"/>
                      </w:divBdr>
                    </w:div>
                    <w:div w:id="1431312690">
                      <w:marLeft w:val="0"/>
                      <w:marRight w:val="0"/>
                      <w:marTop w:val="0"/>
                      <w:marBottom w:val="0"/>
                      <w:divBdr>
                        <w:top w:val="none" w:sz="0" w:space="0" w:color="auto"/>
                        <w:left w:val="none" w:sz="0" w:space="0" w:color="auto"/>
                        <w:bottom w:val="none" w:sz="0" w:space="0" w:color="auto"/>
                        <w:right w:val="none" w:sz="0" w:space="0" w:color="auto"/>
                      </w:divBdr>
                    </w:div>
                  </w:divsChild>
                </w:div>
                <w:div w:id="841625379">
                  <w:marLeft w:val="0"/>
                  <w:marRight w:val="0"/>
                  <w:marTop w:val="0"/>
                  <w:marBottom w:val="0"/>
                  <w:divBdr>
                    <w:top w:val="none" w:sz="0" w:space="0" w:color="auto"/>
                    <w:left w:val="none" w:sz="0" w:space="0" w:color="auto"/>
                    <w:bottom w:val="none" w:sz="0" w:space="0" w:color="auto"/>
                    <w:right w:val="none" w:sz="0" w:space="0" w:color="auto"/>
                  </w:divBdr>
                  <w:divsChild>
                    <w:div w:id="593172696">
                      <w:marLeft w:val="0"/>
                      <w:marRight w:val="0"/>
                      <w:marTop w:val="0"/>
                      <w:marBottom w:val="0"/>
                      <w:divBdr>
                        <w:top w:val="none" w:sz="0" w:space="0" w:color="auto"/>
                        <w:left w:val="none" w:sz="0" w:space="0" w:color="auto"/>
                        <w:bottom w:val="none" w:sz="0" w:space="0" w:color="auto"/>
                        <w:right w:val="none" w:sz="0" w:space="0" w:color="auto"/>
                      </w:divBdr>
                    </w:div>
                    <w:div w:id="1604266848">
                      <w:marLeft w:val="0"/>
                      <w:marRight w:val="0"/>
                      <w:marTop w:val="0"/>
                      <w:marBottom w:val="0"/>
                      <w:divBdr>
                        <w:top w:val="none" w:sz="0" w:space="0" w:color="auto"/>
                        <w:left w:val="none" w:sz="0" w:space="0" w:color="auto"/>
                        <w:bottom w:val="none" w:sz="0" w:space="0" w:color="auto"/>
                        <w:right w:val="none" w:sz="0" w:space="0" w:color="auto"/>
                      </w:divBdr>
                    </w:div>
                  </w:divsChild>
                </w:div>
                <w:div w:id="852449871">
                  <w:marLeft w:val="0"/>
                  <w:marRight w:val="0"/>
                  <w:marTop w:val="0"/>
                  <w:marBottom w:val="0"/>
                  <w:divBdr>
                    <w:top w:val="none" w:sz="0" w:space="0" w:color="auto"/>
                    <w:left w:val="none" w:sz="0" w:space="0" w:color="auto"/>
                    <w:bottom w:val="none" w:sz="0" w:space="0" w:color="auto"/>
                    <w:right w:val="none" w:sz="0" w:space="0" w:color="auto"/>
                  </w:divBdr>
                  <w:divsChild>
                    <w:div w:id="1613053452">
                      <w:marLeft w:val="0"/>
                      <w:marRight w:val="0"/>
                      <w:marTop w:val="0"/>
                      <w:marBottom w:val="0"/>
                      <w:divBdr>
                        <w:top w:val="none" w:sz="0" w:space="0" w:color="auto"/>
                        <w:left w:val="none" w:sz="0" w:space="0" w:color="auto"/>
                        <w:bottom w:val="none" w:sz="0" w:space="0" w:color="auto"/>
                        <w:right w:val="none" w:sz="0" w:space="0" w:color="auto"/>
                      </w:divBdr>
                    </w:div>
                    <w:div w:id="2064325615">
                      <w:marLeft w:val="0"/>
                      <w:marRight w:val="0"/>
                      <w:marTop w:val="0"/>
                      <w:marBottom w:val="0"/>
                      <w:divBdr>
                        <w:top w:val="none" w:sz="0" w:space="0" w:color="auto"/>
                        <w:left w:val="none" w:sz="0" w:space="0" w:color="auto"/>
                        <w:bottom w:val="none" w:sz="0" w:space="0" w:color="auto"/>
                        <w:right w:val="none" w:sz="0" w:space="0" w:color="auto"/>
                      </w:divBdr>
                    </w:div>
                  </w:divsChild>
                </w:div>
                <w:div w:id="857890801">
                  <w:marLeft w:val="0"/>
                  <w:marRight w:val="0"/>
                  <w:marTop w:val="0"/>
                  <w:marBottom w:val="0"/>
                  <w:divBdr>
                    <w:top w:val="none" w:sz="0" w:space="0" w:color="auto"/>
                    <w:left w:val="none" w:sz="0" w:space="0" w:color="auto"/>
                    <w:bottom w:val="none" w:sz="0" w:space="0" w:color="auto"/>
                    <w:right w:val="none" w:sz="0" w:space="0" w:color="auto"/>
                  </w:divBdr>
                  <w:divsChild>
                    <w:div w:id="571742341">
                      <w:marLeft w:val="0"/>
                      <w:marRight w:val="0"/>
                      <w:marTop w:val="0"/>
                      <w:marBottom w:val="0"/>
                      <w:divBdr>
                        <w:top w:val="none" w:sz="0" w:space="0" w:color="auto"/>
                        <w:left w:val="none" w:sz="0" w:space="0" w:color="auto"/>
                        <w:bottom w:val="none" w:sz="0" w:space="0" w:color="auto"/>
                        <w:right w:val="none" w:sz="0" w:space="0" w:color="auto"/>
                      </w:divBdr>
                    </w:div>
                  </w:divsChild>
                </w:div>
                <w:div w:id="1004818815">
                  <w:marLeft w:val="0"/>
                  <w:marRight w:val="0"/>
                  <w:marTop w:val="0"/>
                  <w:marBottom w:val="0"/>
                  <w:divBdr>
                    <w:top w:val="none" w:sz="0" w:space="0" w:color="auto"/>
                    <w:left w:val="none" w:sz="0" w:space="0" w:color="auto"/>
                    <w:bottom w:val="none" w:sz="0" w:space="0" w:color="auto"/>
                    <w:right w:val="none" w:sz="0" w:space="0" w:color="auto"/>
                  </w:divBdr>
                  <w:divsChild>
                    <w:div w:id="1209610632">
                      <w:marLeft w:val="0"/>
                      <w:marRight w:val="0"/>
                      <w:marTop w:val="0"/>
                      <w:marBottom w:val="0"/>
                      <w:divBdr>
                        <w:top w:val="none" w:sz="0" w:space="0" w:color="auto"/>
                        <w:left w:val="none" w:sz="0" w:space="0" w:color="auto"/>
                        <w:bottom w:val="none" w:sz="0" w:space="0" w:color="auto"/>
                        <w:right w:val="none" w:sz="0" w:space="0" w:color="auto"/>
                      </w:divBdr>
                    </w:div>
                  </w:divsChild>
                </w:div>
                <w:div w:id="1034647687">
                  <w:marLeft w:val="0"/>
                  <w:marRight w:val="0"/>
                  <w:marTop w:val="0"/>
                  <w:marBottom w:val="0"/>
                  <w:divBdr>
                    <w:top w:val="none" w:sz="0" w:space="0" w:color="auto"/>
                    <w:left w:val="none" w:sz="0" w:space="0" w:color="auto"/>
                    <w:bottom w:val="none" w:sz="0" w:space="0" w:color="auto"/>
                    <w:right w:val="none" w:sz="0" w:space="0" w:color="auto"/>
                  </w:divBdr>
                  <w:divsChild>
                    <w:div w:id="354045015">
                      <w:marLeft w:val="0"/>
                      <w:marRight w:val="0"/>
                      <w:marTop w:val="0"/>
                      <w:marBottom w:val="0"/>
                      <w:divBdr>
                        <w:top w:val="none" w:sz="0" w:space="0" w:color="auto"/>
                        <w:left w:val="none" w:sz="0" w:space="0" w:color="auto"/>
                        <w:bottom w:val="none" w:sz="0" w:space="0" w:color="auto"/>
                        <w:right w:val="none" w:sz="0" w:space="0" w:color="auto"/>
                      </w:divBdr>
                    </w:div>
                  </w:divsChild>
                </w:div>
                <w:div w:id="1082751019">
                  <w:marLeft w:val="0"/>
                  <w:marRight w:val="0"/>
                  <w:marTop w:val="0"/>
                  <w:marBottom w:val="0"/>
                  <w:divBdr>
                    <w:top w:val="none" w:sz="0" w:space="0" w:color="auto"/>
                    <w:left w:val="none" w:sz="0" w:space="0" w:color="auto"/>
                    <w:bottom w:val="none" w:sz="0" w:space="0" w:color="auto"/>
                    <w:right w:val="none" w:sz="0" w:space="0" w:color="auto"/>
                  </w:divBdr>
                  <w:divsChild>
                    <w:div w:id="27148453">
                      <w:marLeft w:val="0"/>
                      <w:marRight w:val="0"/>
                      <w:marTop w:val="0"/>
                      <w:marBottom w:val="0"/>
                      <w:divBdr>
                        <w:top w:val="none" w:sz="0" w:space="0" w:color="auto"/>
                        <w:left w:val="none" w:sz="0" w:space="0" w:color="auto"/>
                        <w:bottom w:val="none" w:sz="0" w:space="0" w:color="auto"/>
                        <w:right w:val="none" w:sz="0" w:space="0" w:color="auto"/>
                      </w:divBdr>
                    </w:div>
                    <w:div w:id="501549979">
                      <w:marLeft w:val="0"/>
                      <w:marRight w:val="0"/>
                      <w:marTop w:val="0"/>
                      <w:marBottom w:val="0"/>
                      <w:divBdr>
                        <w:top w:val="none" w:sz="0" w:space="0" w:color="auto"/>
                        <w:left w:val="none" w:sz="0" w:space="0" w:color="auto"/>
                        <w:bottom w:val="none" w:sz="0" w:space="0" w:color="auto"/>
                        <w:right w:val="none" w:sz="0" w:space="0" w:color="auto"/>
                      </w:divBdr>
                    </w:div>
                  </w:divsChild>
                </w:div>
                <w:div w:id="1130784329">
                  <w:marLeft w:val="0"/>
                  <w:marRight w:val="0"/>
                  <w:marTop w:val="0"/>
                  <w:marBottom w:val="0"/>
                  <w:divBdr>
                    <w:top w:val="none" w:sz="0" w:space="0" w:color="auto"/>
                    <w:left w:val="none" w:sz="0" w:space="0" w:color="auto"/>
                    <w:bottom w:val="none" w:sz="0" w:space="0" w:color="auto"/>
                    <w:right w:val="none" w:sz="0" w:space="0" w:color="auto"/>
                  </w:divBdr>
                  <w:divsChild>
                    <w:div w:id="981157554">
                      <w:marLeft w:val="0"/>
                      <w:marRight w:val="0"/>
                      <w:marTop w:val="0"/>
                      <w:marBottom w:val="0"/>
                      <w:divBdr>
                        <w:top w:val="none" w:sz="0" w:space="0" w:color="auto"/>
                        <w:left w:val="none" w:sz="0" w:space="0" w:color="auto"/>
                        <w:bottom w:val="none" w:sz="0" w:space="0" w:color="auto"/>
                        <w:right w:val="none" w:sz="0" w:space="0" w:color="auto"/>
                      </w:divBdr>
                    </w:div>
                    <w:div w:id="1795370432">
                      <w:marLeft w:val="0"/>
                      <w:marRight w:val="0"/>
                      <w:marTop w:val="0"/>
                      <w:marBottom w:val="0"/>
                      <w:divBdr>
                        <w:top w:val="none" w:sz="0" w:space="0" w:color="auto"/>
                        <w:left w:val="none" w:sz="0" w:space="0" w:color="auto"/>
                        <w:bottom w:val="none" w:sz="0" w:space="0" w:color="auto"/>
                        <w:right w:val="none" w:sz="0" w:space="0" w:color="auto"/>
                      </w:divBdr>
                    </w:div>
                  </w:divsChild>
                </w:div>
                <w:div w:id="1180317441">
                  <w:marLeft w:val="0"/>
                  <w:marRight w:val="0"/>
                  <w:marTop w:val="0"/>
                  <w:marBottom w:val="0"/>
                  <w:divBdr>
                    <w:top w:val="none" w:sz="0" w:space="0" w:color="auto"/>
                    <w:left w:val="none" w:sz="0" w:space="0" w:color="auto"/>
                    <w:bottom w:val="none" w:sz="0" w:space="0" w:color="auto"/>
                    <w:right w:val="none" w:sz="0" w:space="0" w:color="auto"/>
                  </w:divBdr>
                  <w:divsChild>
                    <w:div w:id="1944873573">
                      <w:marLeft w:val="0"/>
                      <w:marRight w:val="0"/>
                      <w:marTop w:val="0"/>
                      <w:marBottom w:val="0"/>
                      <w:divBdr>
                        <w:top w:val="none" w:sz="0" w:space="0" w:color="auto"/>
                        <w:left w:val="none" w:sz="0" w:space="0" w:color="auto"/>
                        <w:bottom w:val="none" w:sz="0" w:space="0" w:color="auto"/>
                        <w:right w:val="none" w:sz="0" w:space="0" w:color="auto"/>
                      </w:divBdr>
                    </w:div>
                  </w:divsChild>
                </w:div>
                <w:div w:id="1195653413">
                  <w:marLeft w:val="0"/>
                  <w:marRight w:val="0"/>
                  <w:marTop w:val="0"/>
                  <w:marBottom w:val="0"/>
                  <w:divBdr>
                    <w:top w:val="none" w:sz="0" w:space="0" w:color="auto"/>
                    <w:left w:val="none" w:sz="0" w:space="0" w:color="auto"/>
                    <w:bottom w:val="none" w:sz="0" w:space="0" w:color="auto"/>
                    <w:right w:val="none" w:sz="0" w:space="0" w:color="auto"/>
                  </w:divBdr>
                  <w:divsChild>
                    <w:div w:id="2025549954">
                      <w:marLeft w:val="0"/>
                      <w:marRight w:val="0"/>
                      <w:marTop w:val="0"/>
                      <w:marBottom w:val="0"/>
                      <w:divBdr>
                        <w:top w:val="none" w:sz="0" w:space="0" w:color="auto"/>
                        <w:left w:val="none" w:sz="0" w:space="0" w:color="auto"/>
                        <w:bottom w:val="none" w:sz="0" w:space="0" w:color="auto"/>
                        <w:right w:val="none" w:sz="0" w:space="0" w:color="auto"/>
                      </w:divBdr>
                    </w:div>
                  </w:divsChild>
                </w:div>
                <w:div w:id="1197933942">
                  <w:marLeft w:val="0"/>
                  <w:marRight w:val="0"/>
                  <w:marTop w:val="0"/>
                  <w:marBottom w:val="0"/>
                  <w:divBdr>
                    <w:top w:val="none" w:sz="0" w:space="0" w:color="auto"/>
                    <w:left w:val="none" w:sz="0" w:space="0" w:color="auto"/>
                    <w:bottom w:val="none" w:sz="0" w:space="0" w:color="auto"/>
                    <w:right w:val="none" w:sz="0" w:space="0" w:color="auto"/>
                  </w:divBdr>
                  <w:divsChild>
                    <w:div w:id="1173448149">
                      <w:marLeft w:val="0"/>
                      <w:marRight w:val="0"/>
                      <w:marTop w:val="0"/>
                      <w:marBottom w:val="0"/>
                      <w:divBdr>
                        <w:top w:val="none" w:sz="0" w:space="0" w:color="auto"/>
                        <w:left w:val="none" w:sz="0" w:space="0" w:color="auto"/>
                        <w:bottom w:val="none" w:sz="0" w:space="0" w:color="auto"/>
                        <w:right w:val="none" w:sz="0" w:space="0" w:color="auto"/>
                      </w:divBdr>
                    </w:div>
                  </w:divsChild>
                </w:div>
                <w:div w:id="1226378155">
                  <w:marLeft w:val="0"/>
                  <w:marRight w:val="0"/>
                  <w:marTop w:val="0"/>
                  <w:marBottom w:val="0"/>
                  <w:divBdr>
                    <w:top w:val="none" w:sz="0" w:space="0" w:color="auto"/>
                    <w:left w:val="none" w:sz="0" w:space="0" w:color="auto"/>
                    <w:bottom w:val="none" w:sz="0" w:space="0" w:color="auto"/>
                    <w:right w:val="none" w:sz="0" w:space="0" w:color="auto"/>
                  </w:divBdr>
                  <w:divsChild>
                    <w:div w:id="987592808">
                      <w:marLeft w:val="0"/>
                      <w:marRight w:val="0"/>
                      <w:marTop w:val="0"/>
                      <w:marBottom w:val="0"/>
                      <w:divBdr>
                        <w:top w:val="none" w:sz="0" w:space="0" w:color="auto"/>
                        <w:left w:val="none" w:sz="0" w:space="0" w:color="auto"/>
                        <w:bottom w:val="none" w:sz="0" w:space="0" w:color="auto"/>
                        <w:right w:val="none" w:sz="0" w:space="0" w:color="auto"/>
                      </w:divBdr>
                    </w:div>
                    <w:div w:id="1515339472">
                      <w:marLeft w:val="0"/>
                      <w:marRight w:val="0"/>
                      <w:marTop w:val="0"/>
                      <w:marBottom w:val="0"/>
                      <w:divBdr>
                        <w:top w:val="none" w:sz="0" w:space="0" w:color="auto"/>
                        <w:left w:val="none" w:sz="0" w:space="0" w:color="auto"/>
                        <w:bottom w:val="none" w:sz="0" w:space="0" w:color="auto"/>
                        <w:right w:val="none" w:sz="0" w:space="0" w:color="auto"/>
                      </w:divBdr>
                    </w:div>
                  </w:divsChild>
                </w:div>
                <w:div w:id="1265311159">
                  <w:marLeft w:val="0"/>
                  <w:marRight w:val="0"/>
                  <w:marTop w:val="0"/>
                  <w:marBottom w:val="0"/>
                  <w:divBdr>
                    <w:top w:val="none" w:sz="0" w:space="0" w:color="auto"/>
                    <w:left w:val="none" w:sz="0" w:space="0" w:color="auto"/>
                    <w:bottom w:val="none" w:sz="0" w:space="0" w:color="auto"/>
                    <w:right w:val="none" w:sz="0" w:space="0" w:color="auto"/>
                  </w:divBdr>
                  <w:divsChild>
                    <w:div w:id="967011014">
                      <w:marLeft w:val="0"/>
                      <w:marRight w:val="0"/>
                      <w:marTop w:val="0"/>
                      <w:marBottom w:val="0"/>
                      <w:divBdr>
                        <w:top w:val="none" w:sz="0" w:space="0" w:color="auto"/>
                        <w:left w:val="none" w:sz="0" w:space="0" w:color="auto"/>
                        <w:bottom w:val="none" w:sz="0" w:space="0" w:color="auto"/>
                        <w:right w:val="none" w:sz="0" w:space="0" w:color="auto"/>
                      </w:divBdr>
                    </w:div>
                  </w:divsChild>
                </w:div>
                <w:div w:id="1300068793">
                  <w:marLeft w:val="0"/>
                  <w:marRight w:val="0"/>
                  <w:marTop w:val="0"/>
                  <w:marBottom w:val="0"/>
                  <w:divBdr>
                    <w:top w:val="none" w:sz="0" w:space="0" w:color="auto"/>
                    <w:left w:val="none" w:sz="0" w:space="0" w:color="auto"/>
                    <w:bottom w:val="none" w:sz="0" w:space="0" w:color="auto"/>
                    <w:right w:val="none" w:sz="0" w:space="0" w:color="auto"/>
                  </w:divBdr>
                  <w:divsChild>
                    <w:div w:id="465658849">
                      <w:marLeft w:val="0"/>
                      <w:marRight w:val="0"/>
                      <w:marTop w:val="0"/>
                      <w:marBottom w:val="0"/>
                      <w:divBdr>
                        <w:top w:val="none" w:sz="0" w:space="0" w:color="auto"/>
                        <w:left w:val="none" w:sz="0" w:space="0" w:color="auto"/>
                        <w:bottom w:val="none" w:sz="0" w:space="0" w:color="auto"/>
                        <w:right w:val="none" w:sz="0" w:space="0" w:color="auto"/>
                      </w:divBdr>
                    </w:div>
                    <w:div w:id="1969622488">
                      <w:marLeft w:val="0"/>
                      <w:marRight w:val="0"/>
                      <w:marTop w:val="0"/>
                      <w:marBottom w:val="0"/>
                      <w:divBdr>
                        <w:top w:val="none" w:sz="0" w:space="0" w:color="auto"/>
                        <w:left w:val="none" w:sz="0" w:space="0" w:color="auto"/>
                        <w:bottom w:val="none" w:sz="0" w:space="0" w:color="auto"/>
                        <w:right w:val="none" w:sz="0" w:space="0" w:color="auto"/>
                      </w:divBdr>
                    </w:div>
                  </w:divsChild>
                </w:div>
                <w:div w:id="1389258965">
                  <w:marLeft w:val="0"/>
                  <w:marRight w:val="0"/>
                  <w:marTop w:val="0"/>
                  <w:marBottom w:val="0"/>
                  <w:divBdr>
                    <w:top w:val="none" w:sz="0" w:space="0" w:color="auto"/>
                    <w:left w:val="none" w:sz="0" w:space="0" w:color="auto"/>
                    <w:bottom w:val="none" w:sz="0" w:space="0" w:color="auto"/>
                    <w:right w:val="none" w:sz="0" w:space="0" w:color="auto"/>
                  </w:divBdr>
                  <w:divsChild>
                    <w:div w:id="8601473">
                      <w:marLeft w:val="0"/>
                      <w:marRight w:val="0"/>
                      <w:marTop w:val="0"/>
                      <w:marBottom w:val="0"/>
                      <w:divBdr>
                        <w:top w:val="none" w:sz="0" w:space="0" w:color="auto"/>
                        <w:left w:val="none" w:sz="0" w:space="0" w:color="auto"/>
                        <w:bottom w:val="none" w:sz="0" w:space="0" w:color="auto"/>
                        <w:right w:val="none" w:sz="0" w:space="0" w:color="auto"/>
                      </w:divBdr>
                    </w:div>
                    <w:div w:id="979459572">
                      <w:marLeft w:val="0"/>
                      <w:marRight w:val="0"/>
                      <w:marTop w:val="0"/>
                      <w:marBottom w:val="0"/>
                      <w:divBdr>
                        <w:top w:val="none" w:sz="0" w:space="0" w:color="auto"/>
                        <w:left w:val="none" w:sz="0" w:space="0" w:color="auto"/>
                        <w:bottom w:val="none" w:sz="0" w:space="0" w:color="auto"/>
                        <w:right w:val="none" w:sz="0" w:space="0" w:color="auto"/>
                      </w:divBdr>
                    </w:div>
                  </w:divsChild>
                </w:div>
                <w:div w:id="1451439916">
                  <w:marLeft w:val="0"/>
                  <w:marRight w:val="0"/>
                  <w:marTop w:val="0"/>
                  <w:marBottom w:val="0"/>
                  <w:divBdr>
                    <w:top w:val="none" w:sz="0" w:space="0" w:color="auto"/>
                    <w:left w:val="none" w:sz="0" w:space="0" w:color="auto"/>
                    <w:bottom w:val="none" w:sz="0" w:space="0" w:color="auto"/>
                    <w:right w:val="none" w:sz="0" w:space="0" w:color="auto"/>
                  </w:divBdr>
                  <w:divsChild>
                    <w:div w:id="243221181">
                      <w:marLeft w:val="0"/>
                      <w:marRight w:val="0"/>
                      <w:marTop w:val="0"/>
                      <w:marBottom w:val="0"/>
                      <w:divBdr>
                        <w:top w:val="none" w:sz="0" w:space="0" w:color="auto"/>
                        <w:left w:val="none" w:sz="0" w:space="0" w:color="auto"/>
                        <w:bottom w:val="none" w:sz="0" w:space="0" w:color="auto"/>
                        <w:right w:val="none" w:sz="0" w:space="0" w:color="auto"/>
                      </w:divBdr>
                    </w:div>
                  </w:divsChild>
                </w:div>
                <w:div w:id="1637836220">
                  <w:marLeft w:val="0"/>
                  <w:marRight w:val="0"/>
                  <w:marTop w:val="0"/>
                  <w:marBottom w:val="0"/>
                  <w:divBdr>
                    <w:top w:val="none" w:sz="0" w:space="0" w:color="auto"/>
                    <w:left w:val="none" w:sz="0" w:space="0" w:color="auto"/>
                    <w:bottom w:val="none" w:sz="0" w:space="0" w:color="auto"/>
                    <w:right w:val="none" w:sz="0" w:space="0" w:color="auto"/>
                  </w:divBdr>
                  <w:divsChild>
                    <w:div w:id="1522085643">
                      <w:marLeft w:val="0"/>
                      <w:marRight w:val="0"/>
                      <w:marTop w:val="0"/>
                      <w:marBottom w:val="0"/>
                      <w:divBdr>
                        <w:top w:val="none" w:sz="0" w:space="0" w:color="auto"/>
                        <w:left w:val="none" w:sz="0" w:space="0" w:color="auto"/>
                        <w:bottom w:val="none" w:sz="0" w:space="0" w:color="auto"/>
                        <w:right w:val="none" w:sz="0" w:space="0" w:color="auto"/>
                      </w:divBdr>
                    </w:div>
                  </w:divsChild>
                </w:div>
                <w:div w:id="1677541200">
                  <w:marLeft w:val="0"/>
                  <w:marRight w:val="0"/>
                  <w:marTop w:val="0"/>
                  <w:marBottom w:val="0"/>
                  <w:divBdr>
                    <w:top w:val="none" w:sz="0" w:space="0" w:color="auto"/>
                    <w:left w:val="none" w:sz="0" w:space="0" w:color="auto"/>
                    <w:bottom w:val="none" w:sz="0" w:space="0" w:color="auto"/>
                    <w:right w:val="none" w:sz="0" w:space="0" w:color="auto"/>
                  </w:divBdr>
                  <w:divsChild>
                    <w:div w:id="1021668999">
                      <w:marLeft w:val="0"/>
                      <w:marRight w:val="0"/>
                      <w:marTop w:val="0"/>
                      <w:marBottom w:val="0"/>
                      <w:divBdr>
                        <w:top w:val="none" w:sz="0" w:space="0" w:color="auto"/>
                        <w:left w:val="none" w:sz="0" w:space="0" w:color="auto"/>
                        <w:bottom w:val="none" w:sz="0" w:space="0" w:color="auto"/>
                        <w:right w:val="none" w:sz="0" w:space="0" w:color="auto"/>
                      </w:divBdr>
                    </w:div>
                  </w:divsChild>
                </w:div>
                <w:div w:id="1700004536">
                  <w:marLeft w:val="0"/>
                  <w:marRight w:val="0"/>
                  <w:marTop w:val="0"/>
                  <w:marBottom w:val="0"/>
                  <w:divBdr>
                    <w:top w:val="none" w:sz="0" w:space="0" w:color="auto"/>
                    <w:left w:val="none" w:sz="0" w:space="0" w:color="auto"/>
                    <w:bottom w:val="none" w:sz="0" w:space="0" w:color="auto"/>
                    <w:right w:val="none" w:sz="0" w:space="0" w:color="auto"/>
                  </w:divBdr>
                  <w:divsChild>
                    <w:div w:id="1610770739">
                      <w:marLeft w:val="0"/>
                      <w:marRight w:val="0"/>
                      <w:marTop w:val="0"/>
                      <w:marBottom w:val="0"/>
                      <w:divBdr>
                        <w:top w:val="none" w:sz="0" w:space="0" w:color="auto"/>
                        <w:left w:val="none" w:sz="0" w:space="0" w:color="auto"/>
                        <w:bottom w:val="none" w:sz="0" w:space="0" w:color="auto"/>
                        <w:right w:val="none" w:sz="0" w:space="0" w:color="auto"/>
                      </w:divBdr>
                    </w:div>
                  </w:divsChild>
                </w:div>
                <w:div w:id="1701199515">
                  <w:marLeft w:val="0"/>
                  <w:marRight w:val="0"/>
                  <w:marTop w:val="0"/>
                  <w:marBottom w:val="0"/>
                  <w:divBdr>
                    <w:top w:val="none" w:sz="0" w:space="0" w:color="auto"/>
                    <w:left w:val="none" w:sz="0" w:space="0" w:color="auto"/>
                    <w:bottom w:val="none" w:sz="0" w:space="0" w:color="auto"/>
                    <w:right w:val="none" w:sz="0" w:space="0" w:color="auto"/>
                  </w:divBdr>
                  <w:divsChild>
                    <w:div w:id="416093878">
                      <w:marLeft w:val="0"/>
                      <w:marRight w:val="0"/>
                      <w:marTop w:val="0"/>
                      <w:marBottom w:val="0"/>
                      <w:divBdr>
                        <w:top w:val="none" w:sz="0" w:space="0" w:color="auto"/>
                        <w:left w:val="none" w:sz="0" w:space="0" w:color="auto"/>
                        <w:bottom w:val="none" w:sz="0" w:space="0" w:color="auto"/>
                        <w:right w:val="none" w:sz="0" w:space="0" w:color="auto"/>
                      </w:divBdr>
                    </w:div>
                  </w:divsChild>
                </w:div>
                <w:div w:id="1708334714">
                  <w:marLeft w:val="0"/>
                  <w:marRight w:val="0"/>
                  <w:marTop w:val="0"/>
                  <w:marBottom w:val="0"/>
                  <w:divBdr>
                    <w:top w:val="none" w:sz="0" w:space="0" w:color="auto"/>
                    <w:left w:val="none" w:sz="0" w:space="0" w:color="auto"/>
                    <w:bottom w:val="none" w:sz="0" w:space="0" w:color="auto"/>
                    <w:right w:val="none" w:sz="0" w:space="0" w:color="auto"/>
                  </w:divBdr>
                  <w:divsChild>
                    <w:div w:id="324432367">
                      <w:marLeft w:val="0"/>
                      <w:marRight w:val="0"/>
                      <w:marTop w:val="0"/>
                      <w:marBottom w:val="0"/>
                      <w:divBdr>
                        <w:top w:val="none" w:sz="0" w:space="0" w:color="auto"/>
                        <w:left w:val="none" w:sz="0" w:space="0" w:color="auto"/>
                        <w:bottom w:val="none" w:sz="0" w:space="0" w:color="auto"/>
                        <w:right w:val="none" w:sz="0" w:space="0" w:color="auto"/>
                      </w:divBdr>
                    </w:div>
                    <w:div w:id="2038773863">
                      <w:marLeft w:val="0"/>
                      <w:marRight w:val="0"/>
                      <w:marTop w:val="0"/>
                      <w:marBottom w:val="0"/>
                      <w:divBdr>
                        <w:top w:val="none" w:sz="0" w:space="0" w:color="auto"/>
                        <w:left w:val="none" w:sz="0" w:space="0" w:color="auto"/>
                        <w:bottom w:val="none" w:sz="0" w:space="0" w:color="auto"/>
                        <w:right w:val="none" w:sz="0" w:space="0" w:color="auto"/>
                      </w:divBdr>
                    </w:div>
                  </w:divsChild>
                </w:div>
                <w:div w:id="1777167305">
                  <w:marLeft w:val="0"/>
                  <w:marRight w:val="0"/>
                  <w:marTop w:val="0"/>
                  <w:marBottom w:val="0"/>
                  <w:divBdr>
                    <w:top w:val="none" w:sz="0" w:space="0" w:color="auto"/>
                    <w:left w:val="none" w:sz="0" w:space="0" w:color="auto"/>
                    <w:bottom w:val="none" w:sz="0" w:space="0" w:color="auto"/>
                    <w:right w:val="none" w:sz="0" w:space="0" w:color="auto"/>
                  </w:divBdr>
                  <w:divsChild>
                    <w:div w:id="1295868310">
                      <w:marLeft w:val="0"/>
                      <w:marRight w:val="0"/>
                      <w:marTop w:val="0"/>
                      <w:marBottom w:val="0"/>
                      <w:divBdr>
                        <w:top w:val="none" w:sz="0" w:space="0" w:color="auto"/>
                        <w:left w:val="none" w:sz="0" w:space="0" w:color="auto"/>
                        <w:bottom w:val="none" w:sz="0" w:space="0" w:color="auto"/>
                        <w:right w:val="none" w:sz="0" w:space="0" w:color="auto"/>
                      </w:divBdr>
                    </w:div>
                    <w:div w:id="1836384822">
                      <w:marLeft w:val="0"/>
                      <w:marRight w:val="0"/>
                      <w:marTop w:val="0"/>
                      <w:marBottom w:val="0"/>
                      <w:divBdr>
                        <w:top w:val="none" w:sz="0" w:space="0" w:color="auto"/>
                        <w:left w:val="none" w:sz="0" w:space="0" w:color="auto"/>
                        <w:bottom w:val="none" w:sz="0" w:space="0" w:color="auto"/>
                        <w:right w:val="none" w:sz="0" w:space="0" w:color="auto"/>
                      </w:divBdr>
                    </w:div>
                  </w:divsChild>
                </w:div>
                <w:div w:id="1929266646">
                  <w:marLeft w:val="0"/>
                  <w:marRight w:val="0"/>
                  <w:marTop w:val="0"/>
                  <w:marBottom w:val="0"/>
                  <w:divBdr>
                    <w:top w:val="none" w:sz="0" w:space="0" w:color="auto"/>
                    <w:left w:val="none" w:sz="0" w:space="0" w:color="auto"/>
                    <w:bottom w:val="none" w:sz="0" w:space="0" w:color="auto"/>
                    <w:right w:val="none" w:sz="0" w:space="0" w:color="auto"/>
                  </w:divBdr>
                  <w:divsChild>
                    <w:div w:id="2097166039">
                      <w:marLeft w:val="0"/>
                      <w:marRight w:val="0"/>
                      <w:marTop w:val="0"/>
                      <w:marBottom w:val="0"/>
                      <w:divBdr>
                        <w:top w:val="none" w:sz="0" w:space="0" w:color="auto"/>
                        <w:left w:val="none" w:sz="0" w:space="0" w:color="auto"/>
                        <w:bottom w:val="none" w:sz="0" w:space="0" w:color="auto"/>
                        <w:right w:val="none" w:sz="0" w:space="0" w:color="auto"/>
                      </w:divBdr>
                    </w:div>
                  </w:divsChild>
                </w:div>
                <w:div w:id="2055765133">
                  <w:marLeft w:val="0"/>
                  <w:marRight w:val="0"/>
                  <w:marTop w:val="0"/>
                  <w:marBottom w:val="0"/>
                  <w:divBdr>
                    <w:top w:val="none" w:sz="0" w:space="0" w:color="auto"/>
                    <w:left w:val="none" w:sz="0" w:space="0" w:color="auto"/>
                    <w:bottom w:val="none" w:sz="0" w:space="0" w:color="auto"/>
                    <w:right w:val="none" w:sz="0" w:space="0" w:color="auto"/>
                  </w:divBdr>
                  <w:divsChild>
                    <w:div w:id="359472350">
                      <w:marLeft w:val="0"/>
                      <w:marRight w:val="0"/>
                      <w:marTop w:val="0"/>
                      <w:marBottom w:val="0"/>
                      <w:divBdr>
                        <w:top w:val="none" w:sz="0" w:space="0" w:color="auto"/>
                        <w:left w:val="none" w:sz="0" w:space="0" w:color="auto"/>
                        <w:bottom w:val="none" w:sz="0" w:space="0" w:color="auto"/>
                        <w:right w:val="none" w:sz="0" w:space="0" w:color="auto"/>
                      </w:divBdr>
                    </w:div>
                    <w:div w:id="595401830">
                      <w:marLeft w:val="0"/>
                      <w:marRight w:val="0"/>
                      <w:marTop w:val="0"/>
                      <w:marBottom w:val="0"/>
                      <w:divBdr>
                        <w:top w:val="none" w:sz="0" w:space="0" w:color="auto"/>
                        <w:left w:val="none" w:sz="0" w:space="0" w:color="auto"/>
                        <w:bottom w:val="none" w:sz="0" w:space="0" w:color="auto"/>
                        <w:right w:val="none" w:sz="0" w:space="0" w:color="auto"/>
                      </w:divBdr>
                    </w:div>
                  </w:divsChild>
                </w:div>
                <w:div w:id="2069575410">
                  <w:marLeft w:val="0"/>
                  <w:marRight w:val="0"/>
                  <w:marTop w:val="0"/>
                  <w:marBottom w:val="0"/>
                  <w:divBdr>
                    <w:top w:val="none" w:sz="0" w:space="0" w:color="auto"/>
                    <w:left w:val="none" w:sz="0" w:space="0" w:color="auto"/>
                    <w:bottom w:val="none" w:sz="0" w:space="0" w:color="auto"/>
                    <w:right w:val="none" w:sz="0" w:space="0" w:color="auto"/>
                  </w:divBdr>
                  <w:divsChild>
                    <w:div w:id="1398164351">
                      <w:marLeft w:val="0"/>
                      <w:marRight w:val="0"/>
                      <w:marTop w:val="0"/>
                      <w:marBottom w:val="0"/>
                      <w:divBdr>
                        <w:top w:val="none" w:sz="0" w:space="0" w:color="auto"/>
                        <w:left w:val="none" w:sz="0" w:space="0" w:color="auto"/>
                        <w:bottom w:val="none" w:sz="0" w:space="0" w:color="auto"/>
                        <w:right w:val="none" w:sz="0" w:space="0" w:color="auto"/>
                      </w:divBdr>
                    </w:div>
                    <w:div w:id="188895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452192">
          <w:marLeft w:val="0"/>
          <w:marRight w:val="0"/>
          <w:marTop w:val="0"/>
          <w:marBottom w:val="0"/>
          <w:divBdr>
            <w:top w:val="none" w:sz="0" w:space="0" w:color="auto"/>
            <w:left w:val="none" w:sz="0" w:space="0" w:color="auto"/>
            <w:bottom w:val="none" w:sz="0" w:space="0" w:color="auto"/>
            <w:right w:val="none" w:sz="0" w:space="0" w:color="auto"/>
          </w:divBdr>
        </w:div>
        <w:div w:id="1483541776">
          <w:marLeft w:val="0"/>
          <w:marRight w:val="0"/>
          <w:marTop w:val="0"/>
          <w:marBottom w:val="0"/>
          <w:divBdr>
            <w:top w:val="none" w:sz="0" w:space="0" w:color="auto"/>
            <w:left w:val="none" w:sz="0" w:space="0" w:color="auto"/>
            <w:bottom w:val="none" w:sz="0" w:space="0" w:color="auto"/>
            <w:right w:val="none" w:sz="0" w:space="0" w:color="auto"/>
          </w:divBdr>
          <w:divsChild>
            <w:div w:id="755441368">
              <w:marLeft w:val="-75"/>
              <w:marRight w:val="0"/>
              <w:marTop w:val="30"/>
              <w:marBottom w:val="30"/>
              <w:divBdr>
                <w:top w:val="none" w:sz="0" w:space="0" w:color="auto"/>
                <w:left w:val="none" w:sz="0" w:space="0" w:color="auto"/>
                <w:bottom w:val="none" w:sz="0" w:space="0" w:color="auto"/>
                <w:right w:val="none" w:sz="0" w:space="0" w:color="auto"/>
              </w:divBdr>
              <w:divsChild>
                <w:div w:id="1788179">
                  <w:marLeft w:val="0"/>
                  <w:marRight w:val="0"/>
                  <w:marTop w:val="0"/>
                  <w:marBottom w:val="0"/>
                  <w:divBdr>
                    <w:top w:val="none" w:sz="0" w:space="0" w:color="auto"/>
                    <w:left w:val="none" w:sz="0" w:space="0" w:color="auto"/>
                    <w:bottom w:val="none" w:sz="0" w:space="0" w:color="auto"/>
                    <w:right w:val="none" w:sz="0" w:space="0" w:color="auto"/>
                  </w:divBdr>
                  <w:divsChild>
                    <w:div w:id="1512720592">
                      <w:marLeft w:val="0"/>
                      <w:marRight w:val="0"/>
                      <w:marTop w:val="0"/>
                      <w:marBottom w:val="0"/>
                      <w:divBdr>
                        <w:top w:val="none" w:sz="0" w:space="0" w:color="auto"/>
                        <w:left w:val="none" w:sz="0" w:space="0" w:color="auto"/>
                        <w:bottom w:val="none" w:sz="0" w:space="0" w:color="auto"/>
                        <w:right w:val="none" w:sz="0" w:space="0" w:color="auto"/>
                      </w:divBdr>
                    </w:div>
                    <w:div w:id="1635329482">
                      <w:marLeft w:val="0"/>
                      <w:marRight w:val="0"/>
                      <w:marTop w:val="0"/>
                      <w:marBottom w:val="0"/>
                      <w:divBdr>
                        <w:top w:val="none" w:sz="0" w:space="0" w:color="auto"/>
                        <w:left w:val="none" w:sz="0" w:space="0" w:color="auto"/>
                        <w:bottom w:val="none" w:sz="0" w:space="0" w:color="auto"/>
                        <w:right w:val="none" w:sz="0" w:space="0" w:color="auto"/>
                      </w:divBdr>
                    </w:div>
                  </w:divsChild>
                </w:div>
                <w:div w:id="42292248">
                  <w:marLeft w:val="0"/>
                  <w:marRight w:val="0"/>
                  <w:marTop w:val="0"/>
                  <w:marBottom w:val="0"/>
                  <w:divBdr>
                    <w:top w:val="none" w:sz="0" w:space="0" w:color="auto"/>
                    <w:left w:val="none" w:sz="0" w:space="0" w:color="auto"/>
                    <w:bottom w:val="none" w:sz="0" w:space="0" w:color="auto"/>
                    <w:right w:val="none" w:sz="0" w:space="0" w:color="auto"/>
                  </w:divBdr>
                  <w:divsChild>
                    <w:div w:id="296571089">
                      <w:marLeft w:val="0"/>
                      <w:marRight w:val="0"/>
                      <w:marTop w:val="0"/>
                      <w:marBottom w:val="0"/>
                      <w:divBdr>
                        <w:top w:val="none" w:sz="0" w:space="0" w:color="auto"/>
                        <w:left w:val="none" w:sz="0" w:space="0" w:color="auto"/>
                        <w:bottom w:val="none" w:sz="0" w:space="0" w:color="auto"/>
                        <w:right w:val="none" w:sz="0" w:space="0" w:color="auto"/>
                      </w:divBdr>
                    </w:div>
                    <w:div w:id="2122072602">
                      <w:marLeft w:val="0"/>
                      <w:marRight w:val="0"/>
                      <w:marTop w:val="0"/>
                      <w:marBottom w:val="0"/>
                      <w:divBdr>
                        <w:top w:val="none" w:sz="0" w:space="0" w:color="auto"/>
                        <w:left w:val="none" w:sz="0" w:space="0" w:color="auto"/>
                        <w:bottom w:val="none" w:sz="0" w:space="0" w:color="auto"/>
                        <w:right w:val="none" w:sz="0" w:space="0" w:color="auto"/>
                      </w:divBdr>
                    </w:div>
                  </w:divsChild>
                </w:div>
                <w:div w:id="81487053">
                  <w:marLeft w:val="0"/>
                  <w:marRight w:val="0"/>
                  <w:marTop w:val="0"/>
                  <w:marBottom w:val="0"/>
                  <w:divBdr>
                    <w:top w:val="none" w:sz="0" w:space="0" w:color="auto"/>
                    <w:left w:val="none" w:sz="0" w:space="0" w:color="auto"/>
                    <w:bottom w:val="none" w:sz="0" w:space="0" w:color="auto"/>
                    <w:right w:val="none" w:sz="0" w:space="0" w:color="auto"/>
                  </w:divBdr>
                  <w:divsChild>
                    <w:div w:id="489715914">
                      <w:marLeft w:val="0"/>
                      <w:marRight w:val="0"/>
                      <w:marTop w:val="0"/>
                      <w:marBottom w:val="0"/>
                      <w:divBdr>
                        <w:top w:val="none" w:sz="0" w:space="0" w:color="auto"/>
                        <w:left w:val="none" w:sz="0" w:space="0" w:color="auto"/>
                        <w:bottom w:val="none" w:sz="0" w:space="0" w:color="auto"/>
                        <w:right w:val="none" w:sz="0" w:space="0" w:color="auto"/>
                      </w:divBdr>
                    </w:div>
                  </w:divsChild>
                </w:div>
                <w:div w:id="83691089">
                  <w:marLeft w:val="0"/>
                  <w:marRight w:val="0"/>
                  <w:marTop w:val="0"/>
                  <w:marBottom w:val="0"/>
                  <w:divBdr>
                    <w:top w:val="none" w:sz="0" w:space="0" w:color="auto"/>
                    <w:left w:val="none" w:sz="0" w:space="0" w:color="auto"/>
                    <w:bottom w:val="none" w:sz="0" w:space="0" w:color="auto"/>
                    <w:right w:val="none" w:sz="0" w:space="0" w:color="auto"/>
                  </w:divBdr>
                  <w:divsChild>
                    <w:div w:id="2053724310">
                      <w:marLeft w:val="0"/>
                      <w:marRight w:val="0"/>
                      <w:marTop w:val="0"/>
                      <w:marBottom w:val="0"/>
                      <w:divBdr>
                        <w:top w:val="none" w:sz="0" w:space="0" w:color="auto"/>
                        <w:left w:val="none" w:sz="0" w:space="0" w:color="auto"/>
                        <w:bottom w:val="none" w:sz="0" w:space="0" w:color="auto"/>
                        <w:right w:val="none" w:sz="0" w:space="0" w:color="auto"/>
                      </w:divBdr>
                    </w:div>
                  </w:divsChild>
                </w:div>
                <w:div w:id="98765408">
                  <w:marLeft w:val="0"/>
                  <w:marRight w:val="0"/>
                  <w:marTop w:val="0"/>
                  <w:marBottom w:val="0"/>
                  <w:divBdr>
                    <w:top w:val="none" w:sz="0" w:space="0" w:color="auto"/>
                    <w:left w:val="none" w:sz="0" w:space="0" w:color="auto"/>
                    <w:bottom w:val="none" w:sz="0" w:space="0" w:color="auto"/>
                    <w:right w:val="none" w:sz="0" w:space="0" w:color="auto"/>
                  </w:divBdr>
                  <w:divsChild>
                    <w:div w:id="1458258001">
                      <w:marLeft w:val="0"/>
                      <w:marRight w:val="0"/>
                      <w:marTop w:val="0"/>
                      <w:marBottom w:val="0"/>
                      <w:divBdr>
                        <w:top w:val="none" w:sz="0" w:space="0" w:color="auto"/>
                        <w:left w:val="none" w:sz="0" w:space="0" w:color="auto"/>
                        <w:bottom w:val="none" w:sz="0" w:space="0" w:color="auto"/>
                        <w:right w:val="none" w:sz="0" w:space="0" w:color="auto"/>
                      </w:divBdr>
                    </w:div>
                    <w:div w:id="1978099663">
                      <w:marLeft w:val="0"/>
                      <w:marRight w:val="0"/>
                      <w:marTop w:val="0"/>
                      <w:marBottom w:val="0"/>
                      <w:divBdr>
                        <w:top w:val="none" w:sz="0" w:space="0" w:color="auto"/>
                        <w:left w:val="none" w:sz="0" w:space="0" w:color="auto"/>
                        <w:bottom w:val="none" w:sz="0" w:space="0" w:color="auto"/>
                        <w:right w:val="none" w:sz="0" w:space="0" w:color="auto"/>
                      </w:divBdr>
                    </w:div>
                  </w:divsChild>
                </w:div>
                <w:div w:id="147094363">
                  <w:marLeft w:val="0"/>
                  <w:marRight w:val="0"/>
                  <w:marTop w:val="0"/>
                  <w:marBottom w:val="0"/>
                  <w:divBdr>
                    <w:top w:val="none" w:sz="0" w:space="0" w:color="auto"/>
                    <w:left w:val="none" w:sz="0" w:space="0" w:color="auto"/>
                    <w:bottom w:val="none" w:sz="0" w:space="0" w:color="auto"/>
                    <w:right w:val="none" w:sz="0" w:space="0" w:color="auto"/>
                  </w:divBdr>
                  <w:divsChild>
                    <w:div w:id="1891649645">
                      <w:marLeft w:val="0"/>
                      <w:marRight w:val="0"/>
                      <w:marTop w:val="0"/>
                      <w:marBottom w:val="0"/>
                      <w:divBdr>
                        <w:top w:val="none" w:sz="0" w:space="0" w:color="auto"/>
                        <w:left w:val="none" w:sz="0" w:space="0" w:color="auto"/>
                        <w:bottom w:val="none" w:sz="0" w:space="0" w:color="auto"/>
                        <w:right w:val="none" w:sz="0" w:space="0" w:color="auto"/>
                      </w:divBdr>
                    </w:div>
                  </w:divsChild>
                </w:div>
                <w:div w:id="246305227">
                  <w:marLeft w:val="0"/>
                  <w:marRight w:val="0"/>
                  <w:marTop w:val="0"/>
                  <w:marBottom w:val="0"/>
                  <w:divBdr>
                    <w:top w:val="none" w:sz="0" w:space="0" w:color="auto"/>
                    <w:left w:val="none" w:sz="0" w:space="0" w:color="auto"/>
                    <w:bottom w:val="none" w:sz="0" w:space="0" w:color="auto"/>
                    <w:right w:val="none" w:sz="0" w:space="0" w:color="auto"/>
                  </w:divBdr>
                  <w:divsChild>
                    <w:div w:id="1151825091">
                      <w:marLeft w:val="0"/>
                      <w:marRight w:val="0"/>
                      <w:marTop w:val="0"/>
                      <w:marBottom w:val="0"/>
                      <w:divBdr>
                        <w:top w:val="none" w:sz="0" w:space="0" w:color="auto"/>
                        <w:left w:val="none" w:sz="0" w:space="0" w:color="auto"/>
                        <w:bottom w:val="none" w:sz="0" w:space="0" w:color="auto"/>
                        <w:right w:val="none" w:sz="0" w:space="0" w:color="auto"/>
                      </w:divBdr>
                    </w:div>
                  </w:divsChild>
                </w:div>
                <w:div w:id="259072847">
                  <w:marLeft w:val="0"/>
                  <w:marRight w:val="0"/>
                  <w:marTop w:val="0"/>
                  <w:marBottom w:val="0"/>
                  <w:divBdr>
                    <w:top w:val="none" w:sz="0" w:space="0" w:color="auto"/>
                    <w:left w:val="none" w:sz="0" w:space="0" w:color="auto"/>
                    <w:bottom w:val="none" w:sz="0" w:space="0" w:color="auto"/>
                    <w:right w:val="none" w:sz="0" w:space="0" w:color="auto"/>
                  </w:divBdr>
                  <w:divsChild>
                    <w:div w:id="54395331">
                      <w:marLeft w:val="0"/>
                      <w:marRight w:val="0"/>
                      <w:marTop w:val="0"/>
                      <w:marBottom w:val="0"/>
                      <w:divBdr>
                        <w:top w:val="none" w:sz="0" w:space="0" w:color="auto"/>
                        <w:left w:val="none" w:sz="0" w:space="0" w:color="auto"/>
                        <w:bottom w:val="none" w:sz="0" w:space="0" w:color="auto"/>
                        <w:right w:val="none" w:sz="0" w:space="0" w:color="auto"/>
                      </w:divBdr>
                    </w:div>
                    <w:div w:id="1373731592">
                      <w:marLeft w:val="0"/>
                      <w:marRight w:val="0"/>
                      <w:marTop w:val="0"/>
                      <w:marBottom w:val="0"/>
                      <w:divBdr>
                        <w:top w:val="none" w:sz="0" w:space="0" w:color="auto"/>
                        <w:left w:val="none" w:sz="0" w:space="0" w:color="auto"/>
                        <w:bottom w:val="none" w:sz="0" w:space="0" w:color="auto"/>
                        <w:right w:val="none" w:sz="0" w:space="0" w:color="auto"/>
                      </w:divBdr>
                    </w:div>
                  </w:divsChild>
                </w:div>
                <w:div w:id="287660350">
                  <w:marLeft w:val="0"/>
                  <w:marRight w:val="0"/>
                  <w:marTop w:val="0"/>
                  <w:marBottom w:val="0"/>
                  <w:divBdr>
                    <w:top w:val="none" w:sz="0" w:space="0" w:color="auto"/>
                    <w:left w:val="none" w:sz="0" w:space="0" w:color="auto"/>
                    <w:bottom w:val="none" w:sz="0" w:space="0" w:color="auto"/>
                    <w:right w:val="none" w:sz="0" w:space="0" w:color="auto"/>
                  </w:divBdr>
                  <w:divsChild>
                    <w:div w:id="1692493304">
                      <w:marLeft w:val="0"/>
                      <w:marRight w:val="0"/>
                      <w:marTop w:val="0"/>
                      <w:marBottom w:val="0"/>
                      <w:divBdr>
                        <w:top w:val="none" w:sz="0" w:space="0" w:color="auto"/>
                        <w:left w:val="none" w:sz="0" w:space="0" w:color="auto"/>
                        <w:bottom w:val="none" w:sz="0" w:space="0" w:color="auto"/>
                        <w:right w:val="none" w:sz="0" w:space="0" w:color="auto"/>
                      </w:divBdr>
                    </w:div>
                  </w:divsChild>
                </w:div>
                <w:div w:id="307780704">
                  <w:marLeft w:val="0"/>
                  <w:marRight w:val="0"/>
                  <w:marTop w:val="0"/>
                  <w:marBottom w:val="0"/>
                  <w:divBdr>
                    <w:top w:val="none" w:sz="0" w:space="0" w:color="auto"/>
                    <w:left w:val="none" w:sz="0" w:space="0" w:color="auto"/>
                    <w:bottom w:val="none" w:sz="0" w:space="0" w:color="auto"/>
                    <w:right w:val="none" w:sz="0" w:space="0" w:color="auto"/>
                  </w:divBdr>
                  <w:divsChild>
                    <w:div w:id="408113628">
                      <w:marLeft w:val="0"/>
                      <w:marRight w:val="0"/>
                      <w:marTop w:val="0"/>
                      <w:marBottom w:val="0"/>
                      <w:divBdr>
                        <w:top w:val="none" w:sz="0" w:space="0" w:color="auto"/>
                        <w:left w:val="none" w:sz="0" w:space="0" w:color="auto"/>
                        <w:bottom w:val="none" w:sz="0" w:space="0" w:color="auto"/>
                        <w:right w:val="none" w:sz="0" w:space="0" w:color="auto"/>
                      </w:divBdr>
                    </w:div>
                  </w:divsChild>
                </w:div>
                <w:div w:id="398597392">
                  <w:marLeft w:val="0"/>
                  <w:marRight w:val="0"/>
                  <w:marTop w:val="0"/>
                  <w:marBottom w:val="0"/>
                  <w:divBdr>
                    <w:top w:val="none" w:sz="0" w:space="0" w:color="auto"/>
                    <w:left w:val="none" w:sz="0" w:space="0" w:color="auto"/>
                    <w:bottom w:val="none" w:sz="0" w:space="0" w:color="auto"/>
                    <w:right w:val="none" w:sz="0" w:space="0" w:color="auto"/>
                  </w:divBdr>
                  <w:divsChild>
                    <w:div w:id="1548293115">
                      <w:marLeft w:val="0"/>
                      <w:marRight w:val="0"/>
                      <w:marTop w:val="0"/>
                      <w:marBottom w:val="0"/>
                      <w:divBdr>
                        <w:top w:val="none" w:sz="0" w:space="0" w:color="auto"/>
                        <w:left w:val="none" w:sz="0" w:space="0" w:color="auto"/>
                        <w:bottom w:val="none" w:sz="0" w:space="0" w:color="auto"/>
                        <w:right w:val="none" w:sz="0" w:space="0" w:color="auto"/>
                      </w:divBdr>
                    </w:div>
                  </w:divsChild>
                </w:div>
                <w:div w:id="418253846">
                  <w:marLeft w:val="0"/>
                  <w:marRight w:val="0"/>
                  <w:marTop w:val="0"/>
                  <w:marBottom w:val="0"/>
                  <w:divBdr>
                    <w:top w:val="none" w:sz="0" w:space="0" w:color="auto"/>
                    <w:left w:val="none" w:sz="0" w:space="0" w:color="auto"/>
                    <w:bottom w:val="none" w:sz="0" w:space="0" w:color="auto"/>
                    <w:right w:val="none" w:sz="0" w:space="0" w:color="auto"/>
                  </w:divBdr>
                  <w:divsChild>
                    <w:div w:id="476412810">
                      <w:marLeft w:val="0"/>
                      <w:marRight w:val="0"/>
                      <w:marTop w:val="0"/>
                      <w:marBottom w:val="0"/>
                      <w:divBdr>
                        <w:top w:val="none" w:sz="0" w:space="0" w:color="auto"/>
                        <w:left w:val="none" w:sz="0" w:space="0" w:color="auto"/>
                        <w:bottom w:val="none" w:sz="0" w:space="0" w:color="auto"/>
                        <w:right w:val="none" w:sz="0" w:space="0" w:color="auto"/>
                      </w:divBdr>
                    </w:div>
                    <w:div w:id="1109353440">
                      <w:marLeft w:val="0"/>
                      <w:marRight w:val="0"/>
                      <w:marTop w:val="0"/>
                      <w:marBottom w:val="0"/>
                      <w:divBdr>
                        <w:top w:val="none" w:sz="0" w:space="0" w:color="auto"/>
                        <w:left w:val="none" w:sz="0" w:space="0" w:color="auto"/>
                        <w:bottom w:val="none" w:sz="0" w:space="0" w:color="auto"/>
                        <w:right w:val="none" w:sz="0" w:space="0" w:color="auto"/>
                      </w:divBdr>
                    </w:div>
                  </w:divsChild>
                </w:div>
                <w:div w:id="475950854">
                  <w:marLeft w:val="0"/>
                  <w:marRight w:val="0"/>
                  <w:marTop w:val="0"/>
                  <w:marBottom w:val="0"/>
                  <w:divBdr>
                    <w:top w:val="none" w:sz="0" w:space="0" w:color="auto"/>
                    <w:left w:val="none" w:sz="0" w:space="0" w:color="auto"/>
                    <w:bottom w:val="none" w:sz="0" w:space="0" w:color="auto"/>
                    <w:right w:val="none" w:sz="0" w:space="0" w:color="auto"/>
                  </w:divBdr>
                  <w:divsChild>
                    <w:div w:id="562981749">
                      <w:marLeft w:val="0"/>
                      <w:marRight w:val="0"/>
                      <w:marTop w:val="0"/>
                      <w:marBottom w:val="0"/>
                      <w:divBdr>
                        <w:top w:val="none" w:sz="0" w:space="0" w:color="auto"/>
                        <w:left w:val="none" w:sz="0" w:space="0" w:color="auto"/>
                        <w:bottom w:val="none" w:sz="0" w:space="0" w:color="auto"/>
                        <w:right w:val="none" w:sz="0" w:space="0" w:color="auto"/>
                      </w:divBdr>
                    </w:div>
                  </w:divsChild>
                </w:div>
                <w:div w:id="495146873">
                  <w:marLeft w:val="0"/>
                  <w:marRight w:val="0"/>
                  <w:marTop w:val="0"/>
                  <w:marBottom w:val="0"/>
                  <w:divBdr>
                    <w:top w:val="none" w:sz="0" w:space="0" w:color="auto"/>
                    <w:left w:val="none" w:sz="0" w:space="0" w:color="auto"/>
                    <w:bottom w:val="none" w:sz="0" w:space="0" w:color="auto"/>
                    <w:right w:val="none" w:sz="0" w:space="0" w:color="auto"/>
                  </w:divBdr>
                  <w:divsChild>
                    <w:div w:id="1526021639">
                      <w:marLeft w:val="0"/>
                      <w:marRight w:val="0"/>
                      <w:marTop w:val="0"/>
                      <w:marBottom w:val="0"/>
                      <w:divBdr>
                        <w:top w:val="none" w:sz="0" w:space="0" w:color="auto"/>
                        <w:left w:val="none" w:sz="0" w:space="0" w:color="auto"/>
                        <w:bottom w:val="none" w:sz="0" w:space="0" w:color="auto"/>
                        <w:right w:val="none" w:sz="0" w:space="0" w:color="auto"/>
                      </w:divBdr>
                    </w:div>
                  </w:divsChild>
                </w:div>
                <w:div w:id="509757961">
                  <w:marLeft w:val="0"/>
                  <w:marRight w:val="0"/>
                  <w:marTop w:val="0"/>
                  <w:marBottom w:val="0"/>
                  <w:divBdr>
                    <w:top w:val="none" w:sz="0" w:space="0" w:color="auto"/>
                    <w:left w:val="none" w:sz="0" w:space="0" w:color="auto"/>
                    <w:bottom w:val="none" w:sz="0" w:space="0" w:color="auto"/>
                    <w:right w:val="none" w:sz="0" w:space="0" w:color="auto"/>
                  </w:divBdr>
                  <w:divsChild>
                    <w:div w:id="34158210">
                      <w:marLeft w:val="0"/>
                      <w:marRight w:val="0"/>
                      <w:marTop w:val="0"/>
                      <w:marBottom w:val="0"/>
                      <w:divBdr>
                        <w:top w:val="none" w:sz="0" w:space="0" w:color="auto"/>
                        <w:left w:val="none" w:sz="0" w:space="0" w:color="auto"/>
                        <w:bottom w:val="none" w:sz="0" w:space="0" w:color="auto"/>
                        <w:right w:val="none" w:sz="0" w:space="0" w:color="auto"/>
                      </w:divBdr>
                    </w:div>
                    <w:div w:id="237449546">
                      <w:marLeft w:val="0"/>
                      <w:marRight w:val="0"/>
                      <w:marTop w:val="0"/>
                      <w:marBottom w:val="0"/>
                      <w:divBdr>
                        <w:top w:val="none" w:sz="0" w:space="0" w:color="auto"/>
                        <w:left w:val="none" w:sz="0" w:space="0" w:color="auto"/>
                        <w:bottom w:val="none" w:sz="0" w:space="0" w:color="auto"/>
                        <w:right w:val="none" w:sz="0" w:space="0" w:color="auto"/>
                      </w:divBdr>
                    </w:div>
                  </w:divsChild>
                </w:div>
                <w:div w:id="557863693">
                  <w:marLeft w:val="0"/>
                  <w:marRight w:val="0"/>
                  <w:marTop w:val="0"/>
                  <w:marBottom w:val="0"/>
                  <w:divBdr>
                    <w:top w:val="none" w:sz="0" w:space="0" w:color="auto"/>
                    <w:left w:val="none" w:sz="0" w:space="0" w:color="auto"/>
                    <w:bottom w:val="none" w:sz="0" w:space="0" w:color="auto"/>
                    <w:right w:val="none" w:sz="0" w:space="0" w:color="auto"/>
                  </w:divBdr>
                  <w:divsChild>
                    <w:div w:id="1782410682">
                      <w:marLeft w:val="0"/>
                      <w:marRight w:val="0"/>
                      <w:marTop w:val="0"/>
                      <w:marBottom w:val="0"/>
                      <w:divBdr>
                        <w:top w:val="none" w:sz="0" w:space="0" w:color="auto"/>
                        <w:left w:val="none" w:sz="0" w:space="0" w:color="auto"/>
                        <w:bottom w:val="none" w:sz="0" w:space="0" w:color="auto"/>
                        <w:right w:val="none" w:sz="0" w:space="0" w:color="auto"/>
                      </w:divBdr>
                    </w:div>
                  </w:divsChild>
                </w:div>
                <w:div w:id="583295341">
                  <w:marLeft w:val="0"/>
                  <w:marRight w:val="0"/>
                  <w:marTop w:val="0"/>
                  <w:marBottom w:val="0"/>
                  <w:divBdr>
                    <w:top w:val="none" w:sz="0" w:space="0" w:color="auto"/>
                    <w:left w:val="none" w:sz="0" w:space="0" w:color="auto"/>
                    <w:bottom w:val="none" w:sz="0" w:space="0" w:color="auto"/>
                    <w:right w:val="none" w:sz="0" w:space="0" w:color="auto"/>
                  </w:divBdr>
                  <w:divsChild>
                    <w:div w:id="742603060">
                      <w:marLeft w:val="0"/>
                      <w:marRight w:val="0"/>
                      <w:marTop w:val="0"/>
                      <w:marBottom w:val="0"/>
                      <w:divBdr>
                        <w:top w:val="none" w:sz="0" w:space="0" w:color="auto"/>
                        <w:left w:val="none" w:sz="0" w:space="0" w:color="auto"/>
                        <w:bottom w:val="none" w:sz="0" w:space="0" w:color="auto"/>
                        <w:right w:val="none" w:sz="0" w:space="0" w:color="auto"/>
                      </w:divBdr>
                    </w:div>
                    <w:div w:id="970793093">
                      <w:marLeft w:val="0"/>
                      <w:marRight w:val="0"/>
                      <w:marTop w:val="0"/>
                      <w:marBottom w:val="0"/>
                      <w:divBdr>
                        <w:top w:val="none" w:sz="0" w:space="0" w:color="auto"/>
                        <w:left w:val="none" w:sz="0" w:space="0" w:color="auto"/>
                        <w:bottom w:val="none" w:sz="0" w:space="0" w:color="auto"/>
                        <w:right w:val="none" w:sz="0" w:space="0" w:color="auto"/>
                      </w:divBdr>
                    </w:div>
                  </w:divsChild>
                </w:div>
                <w:div w:id="621232385">
                  <w:marLeft w:val="0"/>
                  <w:marRight w:val="0"/>
                  <w:marTop w:val="0"/>
                  <w:marBottom w:val="0"/>
                  <w:divBdr>
                    <w:top w:val="none" w:sz="0" w:space="0" w:color="auto"/>
                    <w:left w:val="none" w:sz="0" w:space="0" w:color="auto"/>
                    <w:bottom w:val="none" w:sz="0" w:space="0" w:color="auto"/>
                    <w:right w:val="none" w:sz="0" w:space="0" w:color="auto"/>
                  </w:divBdr>
                  <w:divsChild>
                    <w:div w:id="1085371823">
                      <w:marLeft w:val="0"/>
                      <w:marRight w:val="0"/>
                      <w:marTop w:val="0"/>
                      <w:marBottom w:val="0"/>
                      <w:divBdr>
                        <w:top w:val="none" w:sz="0" w:space="0" w:color="auto"/>
                        <w:left w:val="none" w:sz="0" w:space="0" w:color="auto"/>
                        <w:bottom w:val="none" w:sz="0" w:space="0" w:color="auto"/>
                        <w:right w:val="none" w:sz="0" w:space="0" w:color="auto"/>
                      </w:divBdr>
                    </w:div>
                    <w:div w:id="1997803739">
                      <w:marLeft w:val="0"/>
                      <w:marRight w:val="0"/>
                      <w:marTop w:val="0"/>
                      <w:marBottom w:val="0"/>
                      <w:divBdr>
                        <w:top w:val="none" w:sz="0" w:space="0" w:color="auto"/>
                        <w:left w:val="none" w:sz="0" w:space="0" w:color="auto"/>
                        <w:bottom w:val="none" w:sz="0" w:space="0" w:color="auto"/>
                        <w:right w:val="none" w:sz="0" w:space="0" w:color="auto"/>
                      </w:divBdr>
                    </w:div>
                  </w:divsChild>
                </w:div>
                <w:div w:id="670646005">
                  <w:marLeft w:val="0"/>
                  <w:marRight w:val="0"/>
                  <w:marTop w:val="0"/>
                  <w:marBottom w:val="0"/>
                  <w:divBdr>
                    <w:top w:val="none" w:sz="0" w:space="0" w:color="auto"/>
                    <w:left w:val="none" w:sz="0" w:space="0" w:color="auto"/>
                    <w:bottom w:val="none" w:sz="0" w:space="0" w:color="auto"/>
                    <w:right w:val="none" w:sz="0" w:space="0" w:color="auto"/>
                  </w:divBdr>
                  <w:divsChild>
                    <w:div w:id="720639996">
                      <w:marLeft w:val="0"/>
                      <w:marRight w:val="0"/>
                      <w:marTop w:val="0"/>
                      <w:marBottom w:val="0"/>
                      <w:divBdr>
                        <w:top w:val="none" w:sz="0" w:space="0" w:color="auto"/>
                        <w:left w:val="none" w:sz="0" w:space="0" w:color="auto"/>
                        <w:bottom w:val="none" w:sz="0" w:space="0" w:color="auto"/>
                        <w:right w:val="none" w:sz="0" w:space="0" w:color="auto"/>
                      </w:divBdr>
                    </w:div>
                  </w:divsChild>
                </w:div>
                <w:div w:id="703601874">
                  <w:marLeft w:val="0"/>
                  <w:marRight w:val="0"/>
                  <w:marTop w:val="0"/>
                  <w:marBottom w:val="0"/>
                  <w:divBdr>
                    <w:top w:val="none" w:sz="0" w:space="0" w:color="auto"/>
                    <w:left w:val="none" w:sz="0" w:space="0" w:color="auto"/>
                    <w:bottom w:val="none" w:sz="0" w:space="0" w:color="auto"/>
                    <w:right w:val="none" w:sz="0" w:space="0" w:color="auto"/>
                  </w:divBdr>
                  <w:divsChild>
                    <w:div w:id="67113072">
                      <w:marLeft w:val="0"/>
                      <w:marRight w:val="0"/>
                      <w:marTop w:val="0"/>
                      <w:marBottom w:val="0"/>
                      <w:divBdr>
                        <w:top w:val="none" w:sz="0" w:space="0" w:color="auto"/>
                        <w:left w:val="none" w:sz="0" w:space="0" w:color="auto"/>
                        <w:bottom w:val="none" w:sz="0" w:space="0" w:color="auto"/>
                        <w:right w:val="none" w:sz="0" w:space="0" w:color="auto"/>
                      </w:divBdr>
                    </w:div>
                    <w:div w:id="705106609">
                      <w:marLeft w:val="0"/>
                      <w:marRight w:val="0"/>
                      <w:marTop w:val="0"/>
                      <w:marBottom w:val="0"/>
                      <w:divBdr>
                        <w:top w:val="none" w:sz="0" w:space="0" w:color="auto"/>
                        <w:left w:val="none" w:sz="0" w:space="0" w:color="auto"/>
                        <w:bottom w:val="none" w:sz="0" w:space="0" w:color="auto"/>
                        <w:right w:val="none" w:sz="0" w:space="0" w:color="auto"/>
                      </w:divBdr>
                    </w:div>
                  </w:divsChild>
                </w:div>
                <w:div w:id="813716949">
                  <w:marLeft w:val="0"/>
                  <w:marRight w:val="0"/>
                  <w:marTop w:val="0"/>
                  <w:marBottom w:val="0"/>
                  <w:divBdr>
                    <w:top w:val="none" w:sz="0" w:space="0" w:color="auto"/>
                    <w:left w:val="none" w:sz="0" w:space="0" w:color="auto"/>
                    <w:bottom w:val="none" w:sz="0" w:space="0" w:color="auto"/>
                    <w:right w:val="none" w:sz="0" w:space="0" w:color="auto"/>
                  </w:divBdr>
                  <w:divsChild>
                    <w:div w:id="536161052">
                      <w:marLeft w:val="0"/>
                      <w:marRight w:val="0"/>
                      <w:marTop w:val="0"/>
                      <w:marBottom w:val="0"/>
                      <w:divBdr>
                        <w:top w:val="none" w:sz="0" w:space="0" w:color="auto"/>
                        <w:left w:val="none" w:sz="0" w:space="0" w:color="auto"/>
                        <w:bottom w:val="none" w:sz="0" w:space="0" w:color="auto"/>
                        <w:right w:val="none" w:sz="0" w:space="0" w:color="auto"/>
                      </w:divBdr>
                    </w:div>
                    <w:div w:id="2026402261">
                      <w:marLeft w:val="0"/>
                      <w:marRight w:val="0"/>
                      <w:marTop w:val="0"/>
                      <w:marBottom w:val="0"/>
                      <w:divBdr>
                        <w:top w:val="none" w:sz="0" w:space="0" w:color="auto"/>
                        <w:left w:val="none" w:sz="0" w:space="0" w:color="auto"/>
                        <w:bottom w:val="none" w:sz="0" w:space="0" w:color="auto"/>
                        <w:right w:val="none" w:sz="0" w:space="0" w:color="auto"/>
                      </w:divBdr>
                    </w:div>
                  </w:divsChild>
                </w:div>
                <w:div w:id="845677851">
                  <w:marLeft w:val="0"/>
                  <w:marRight w:val="0"/>
                  <w:marTop w:val="0"/>
                  <w:marBottom w:val="0"/>
                  <w:divBdr>
                    <w:top w:val="none" w:sz="0" w:space="0" w:color="auto"/>
                    <w:left w:val="none" w:sz="0" w:space="0" w:color="auto"/>
                    <w:bottom w:val="none" w:sz="0" w:space="0" w:color="auto"/>
                    <w:right w:val="none" w:sz="0" w:space="0" w:color="auto"/>
                  </w:divBdr>
                  <w:divsChild>
                    <w:div w:id="1036858460">
                      <w:marLeft w:val="0"/>
                      <w:marRight w:val="0"/>
                      <w:marTop w:val="0"/>
                      <w:marBottom w:val="0"/>
                      <w:divBdr>
                        <w:top w:val="none" w:sz="0" w:space="0" w:color="auto"/>
                        <w:left w:val="none" w:sz="0" w:space="0" w:color="auto"/>
                        <w:bottom w:val="none" w:sz="0" w:space="0" w:color="auto"/>
                        <w:right w:val="none" w:sz="0" w:space="0" w:color="auto"/>
                      </w:divBdr>
                    </w:div>
                    <w:div w:id="1243376175">
                      <w:marLeft w:val="0"/>
                      <w:marRight w:val="0"/>
                      <w:marTop w:val="0"/>
                      <w:marBottom w:val="0"/>
                      <w:divBdr>
                        <w:top w:val="none" w:sz="0" w:space="0" w:color="auto"/>
                        <w:left w:val="none" w:sz="0" w:space="0" w:color="auto"/>
                        <w:bottom w:val="none" w:sz="0" w:space="0" w:color="auto"/>
                        <w:right w:val="none" w:sz="0" w:space="0" w:color="auto"/>
                      </w:divBdr>
                    </w:div>
                  </w:divsChild>
                </w:div>
                <w:div w:id="901409063">
                  <w:marLeft w:val="0"/>
                  <w:marRight w:val="0"/>
                  <w:marTop w:val="0"/>
                  <w:marBottom w:val="0"/>
                  <w:divBdr>
                    <w:top w:val="none" w:sz="0" w:space="0" w:color="auto"/>
                    <w:left w:val="none" w:sz="0" w:space="0" w:color="auto"/>
                    <w:bottom w:val="none" w:sz="0" w:space="0" w:color="auto"/>
                    <w:right w:val="none" w:sz="0" w:space="0" w:color="auto"/>
                  </w:divBdr>
                  <w:divsChild>
                    <w:div w:id="1064447050">
                      <w:marLeft w:val="0"/>
                      <w:marRight w:val="0"/>
                      <w:marTop w:val="0"/>
                      <w:marBottom w:val="0"/>
                      <w:divBdr>
                        <w:top w:val="none" w:sz="0" w:space="0" w:color="auto"/>
                        <w:left w:val="none" w:sz="0" w:space="0" w:color="auto"/>
                        <w:bottom w:val="none" w:sz="0" w:space="0" w:color="auto"/>
                        <w:right w:val="none" w:sz="0" w:space="0" w:color="auto"/>
                      </w:divBdr>
                    </w:div>
                    <w:div w:id="1802264955">
                      <w:marLeft w:val="0"/>
                      <w:marRight w:val="0"/>
                      <w:marTop w:val="0"/>
                      <w:marBottom w:val="0"/>
                      <w:divBdr>
                        <w:top w:val="none" w:sz="0" w:space="0" w:color="auto"/>
                        <w:left w:val="none" w:sz="0" w:space="0" w:color="auto"/>
                        <w:bottom w:val="none" w:sz="0" w:space="0" w:color="auto"/>
                        <w:right w:val="none" w:sz="0" w:space="0" w:color="auto"/>
                      </w:divBdr>
                    </w:div>
                  </w:divsChild>
                </w:div>
                <w:div w:id="969896003">
                  <w:marLeft w:val="0"/>
                  <w:marRight w:val="0"/>
                  <w:marTop w:val="0"/>
                  <w:marBottom w:val="0"/>
                  <w:divBdr>
                    <w:top w:val="none" w:sz="0" w:space="0" w:color="auto"/>
                    <w:left w:val="none" w:sz="0" w:space="0" w:color="auto"/>
                    <w:bottom w:val="none" w:sz="0" w:space="0" w:color="auto"/>
                    <w:right w:val="none" w:sz="0" w:space="0" w:color="auto"/>
                  </w:divBdr>
                  <w:divsChild>
                    <w:div w:id="50616304">
                      <w:marLeft w:val="0"/>
                      <w:marRight w:val="0"/>
                      <w:marTop w:val="0"/>
                      <w:marBottom w:val="0"/>
                      <w:divBdr>
                        <w:top w:val="none" w:sz="0" w:space="0" w:color="auto"/>
                        <w:left w:val="none" w:sz="0" w:space="0" w:color="auto"/>
                        <w:bottom w:val="none" w:sz="0" w:space="0" w:color="auto"/>
                        <w:right w:val="none" w:sz="0" w:space="0" w:color="auto"/>
                      </w:divBdr>
                    </w:div>
                    <w:div w:id="1211653684">
                      <w:marLeft w:val="0"/>
                      <w:marRight w:val="0"/>
                      <w:marTop w:val="0"/>
                      <w:marBottom w:val="0"/>
                      <w:divBdr>
                        <w:top w:val="none" w:sz="0" w:space="0" w:color="auto"/>
                        <w:left w:val="none" w:sz="0" w:space="0" w:color="auto"/>
                        <w:bottom w:val="none" w:sz="0" w:space="0" w:color="auto"/>
                        <w:right w:val="none" w:sz="0" w:space="0" w:color="auto"/>
                      </w:divBdr>
                    </w:div>
                  </w:divsChild>
                </w:div>
                <w:div w:id="1048845626">
                  <w:marLeft w:val="0"/>
                  <w:marRight w:val="0"/>
                  <w:marTop w:val="0"/>
                  <w:marBottom w:val="0"/>
                  <w:divBdr>
                    <w:top w:val="none" w:sz="0" w:space="0" w:color="auto"/>
                    <w:left w:val="none" w:sz="0" w:space="0" w:color="auto"/>
                    <w:bottom w:val="none" w:sz="0" w:space="0" w:color="auto"/>
                    <w:right w:val="none" w:sz="0" w:space="0" w:color="auto"/>
                  </w:divBdr>
                  <w:divsChild>
                    <w:div w:id="2051152889">
                      <w:marLeft w:val="0"/>
                      <w:marRight w:val="0"/>
                      <w:marTop w:val="0"/>
                      <w:marBottom w:val="0"/>
                      <w:divBdr>
                        <w:top w:val="none" w:sz="0" w:space="0" w:color="auto"/>
                        <w:left w:val="none" w:sz="0" w:space="0" w:color="auto"/>
                        <w:bottom w:val="none" w:sz="0" w:space="0" w:color="auto"/>
                        <w:right w:val="none" w:sz="0" w:space="0" w:color="auto"/>
                      </w:divBdr>
                    </w:div>
                  </w:divsChild>
                </w:div>
                <w:div w:id="1052192997">
                  <w:marLeft w:val="0"/>
                  <w:marRight w:val="0"/>
                  <w:marTop w:val="0"/>
                  <w:marBottom w:val="0"/>
                  <w:divBdr>
                    <w:top w:val="none" w:sz="0" w:space="0" w:color="auto"/>
                    <w:left w:val="none" w:sz="0" w:space="0" w:color="auto"/>
                    <w:bottom w:val="none" w:sz="0" w:space="0" w:color="auto"/>
                    <w:right w:val="none" w:sz="0" w:space="0" w:color="auto"/>
                  </w:divBdr>
                  <w:divsChild>
                    <w:div w:id="1537961920">
                      <w:marLeft w:val="0"/>
                      <w:marRight w:val="0"/>
                      <w:marTop w:val="0"/>
                      <w:marBottom w:val="0"/>
                      <w:divBdr>
                        <w:top w:val="none" w:sz="0" w:space="0" w:color="auto"/>
                        <w:left w:val="none" w:sz="0" w:space="0" w:color="auto"/>
                        <w:bottom w:val="none" w:sz="0" w:space="0" w:color="auto"/>
                        <w:right w:val="none" w:sz="0" w:space="0" w:color="auto"/>
                      </w:divBdr>
                    </w:div>
                  </w:divsChild>
                </w:div>
                <w:div w:id="1060128539">
                  <w:marLeft w:val="0"/>
                  <w:marRight w:val="0"/>
                  <w:marTop w:val="0"/>
                  <w:marBottom w:val="0"/>
                  <w:divBdr>
                    <w:top w:val="none" w:sz="0" w:space="0" w:color="auto"/>
                    <w:left w:val="none" w:sz="0" w:space="0" w:color="auto"/>
                    <w:bottom w:val="none" w:sz="0" w:space="0" w:color="auto"/>
                    <w:right w:val="none" w:sz="0" w:space="0" w:color="auto"/>
                  </w:divBdr>
                  <w:divsChild>
                    <w:div w:id="155272822">
                      <w:marLeft w:val="0"/>
                      <w:marRight w:val="0"/>
                      <w:marTop w:val="0"/>
                      <w:marBottom w:val="0"/>
                      <w:divBdr>
                        <w:top w:val="none" w:sz="0" w:space="0" w:color="auto"/>
                        <w:left w:val="none" w:sz="0" w:space="0" w:color="auto"/>
                        <w:bottom w:val="none" w:sz="0" w:space="0" w:color="auto"/>
                        <w:right w:val="none" w:sz="0" w:space="0" w:color="auto"/>
                      </w:divBdr>
                    </w:div>
                    <w:div w:id="1911841749">
                      <w:marLeft w:val="0"/>
                      <w:marRight w:val="0"/>
                      <w:marTop w:val="0"/>
                      <w:marBottom w:val="0"/>
                      <w:divBdr>
                        <w:top w:val="none" w:sz="0" w:space="0" w:color="auto"/>
                        <w:left w:val="none" w:sz="0" w:space="0" w:color="auto"/>
                        <w:bottom w:val="none" w:sz="0" w:space="0" w:color="auto"/>
                        <w:right w:val="none" w:sz="0" w:space="0" w:color="auto"/>
                      </w:divBdr>
                    </w:div>
                  </w:divsChild>
                </w:div>
                <w:div w:id="1086078115">
                  <w:marLeft w:val="0"/>
                  <w:marRight w:val="0"/>
                  <w:marTop w:val="0"/>
                  <w:marBottom w:val="0"/>
                  <w:divBdr>
                    <w:top w:val="none" w:sz="0" w:space="0" w:color="auto"/>
                    <w:left w:val="none" w:sz="0" w:space="0" w:color="auto"/>
                    <w:bottom w:val="none" w:sz="0" w:space="0" w:color="auto"/>
                    <w:right w:val="none" w:sz="0" w:space="0" w:color="auto"/>
                  </w:divBdr>
                  <w:divsChild>
                    <w:div w:id="368922624">
                      <w:marLeft w:val="0"/>
                      <w:marRight w:val="0"/>
                      <w:marTop w:val="0"/>
                      <w:marBottom w:val="0"/>
                      <w:divBdr>
                        <w:top w:val="none" w:sz="0" w:space="0" w:color="auto"/>
                        <w:left w:val="none" w:sz="0" w:space="0" w:color="auto"/>
                        <w:bottom w:val="none" w:sz="0" w:space="0" w:color="auto"/>
                        <w:right w:val="none" w:sz="0" w:space="0" w:color="auto"/>
                      </w:divBdr>
                    </w:div>
                    <w:div w:id="660231589">
                      <w:marLeft w:val="0"/>
                      <w:marRight w:val="0"/>
                      <w:marTop w:val="0"/>
                      <w:marBottom w:val="0"/>
                      <w:divBdr>
                        <w:top w:val="none" w:sz="0" w:space="0" w:color="auto"/>
                        <w:left w:val="none" w:sz="0" w:space="0" w:color="auto"/>
                        <w:bottom w:val="none" w:sz="0" w:space="0" w:color="auto"/>
                        <w:right w:val="none" w:sz="0" w:space="0" w:color="auto"/>
                      </w:divBdr>
                    </w:div>
                  </w:divsChild>
                </w:div>
                <w:div w:id="1104691603">
                  <w:marLeft w:val="0"/>
                  <w:marRight w:val="0"/>
                  <w:marTop w:val="0"/>
                  <w:marBottom w:val="0"/>
                  <w:divBdr>
                    <w:top w:val="none" w:sz="0" w:space="0" w:color="auto"/>
                    <w:left w:val="none" w:sz="0" w:space="0" w:color="auto"/>
                    <w:bottom w:val="none" w:sz="0" w:space="0" w:color="auto"/>
                    <w:right w:val="none" w:sz="0" w:space="0" w:color="auto"/>
                  </w:divBdr>
                  <w:divsChild>
                    <w:div w:id="822425797">
                      <w:marLeft w:val="0"/>
                      <w:marRight w:val="0"/>
                      <w:marTop w:val="0"/>
                      <w:marBottom w:val="0"/>
                      <w:divBdr>
                        <w:top w:val="none" w:sz="0" w:space="0" w:color="auto"/>
                        <w:left w:val="none" w:sz="0" w:space="0" w:color="auto"/>
                        <w:bottom w:val="none" w:sz="0" w:space="0" w:color="auto"/>
                        <w:right w:val="none" w:sz="0" w:space="0" w:color="auto"/>
                      </w:divBdr>
                    </w:div>
                    <w:div w:id="2004506919">
                      <w:marLeft w:val="0"/>
                      <w:marRight w:val="0"/>
                      <w:marTop w:val="0"/>
                      <w:marBottom w:val="0"/>
                      <w:divBdr>
                        <w:top w:val="none" w:sz="0" w:space="0" w:color="auto"/>
                        <w:left w:val="none" w:sz="0" w:space="0" w:color="auto"/>
                        <w:bottom w:val="none" w:sz="0" w:space="0" w:color="auto"/>
                        <w:right w:val="none" w:sz="0" w:space="0" w:color="auto"/>
                      </w:divBdr>
                    </w:div>
                  </w:divsChild>
                </w:div>
                <w:div w:id="1108281190">
                  <w:marLeft w:val="0"/>
                  <w:marRight w:val="0"/>
                  <w:marTop w:val="0"/>
                  <w:marBottom w:val="0"/>
                  <w:divBdr>
                    <w:top w:val="none" w:sz="0" w:space="0" w:color="auto"/>
                    <w:left w:val="none" w:sz="0" w:space="0" w:color="auto"/>
                    <w:bottom w:val="none" w:sz="0" w:space="0" w:color="auto"/>
                    <w:right w:val="none" w:sz="0" w:space="0" w:color="auto"/>
                  </w:divBdr>
                  <w:divsChild>
                    <w:div w:id="911694896">
                      <w:marLeft w:val="0"/>
                      <w:marRight w:val="0"/>
                      <w:marTop w:val="0"/>
                      <w:marBottom w:val="0"/>
                      <w:divBdr>
                        <w:top w:val="none" w:sz="0" w:space="0" w:color="auto"/>
                        <w:left w:val="none" w:sz="0" w:space="0" w:color="auto"/>
                        <w:bottom w:val="none" w:sz="0" w:space="0" w:color="auto"/>
                        <w:right w:val="none" w:sz="0" w:space="0" w:color="auto"/>
                      </w:divBdr>
                    </w:div>
                  </w:divsChild>
                </w:div>
                <w:div w:id="1116602999">
                  <w:marLeft w:val="0"/>
                  <w:marRight w:val="0"/>
                  <w:marTop w:val="0"/>
                  <w:marBottom w:val="0"/>
                  <w:divBdr>
                    <w:top w:val="none" w:sz="0" w:space="0" w:color="auto"/>
                    <w:left w:val="none" w:sz="0" w:space="0" w:color="auto"/>
                    <w:bottom w:val="none" w:sz="0" w:space="0" w:color="auto"/>
                    <w:right w:val="none" w:sz="0" w:space="0" w:color="auto"/>
                  </w:divBdr>
                  <w:divsChild>
                    <w:div w:id="165900864">
                      <w:marLeft w:val="0"/>
                      <w:marRight w:val="0"/>
                      <w:marTop w:val="0"/>
                      <w:marBottom w:val="0"/>
                      <w:divBdr>
                        <w:top w:val="none" w:sz="0" w:space="0" w:color="auto"/>
                        <w:left w:val="none" w:sz="0" w:space="0" w:color="auto"/>
                        <w:bottom w:val="none" w:sz="0" w:space="0" w:color="auto"/>
                        <w:right w:val="none" w:sz="0" w:space="0" w:color="auto"/>
                      </w:divBdr>
                    </w:div>
                    <w:div w:id="466120116">
                      <w:marLeft w:val="0"/>
                      <w:marRight w:val="0"/>
                      <w:marTop w:val="0"/>
                      <w:marBottom w:val="0"/>
                      <w:divBdr>
                        <w:top w:val="none" w:sz="0" w:space="0" w:color="auto"/>
                        <w:left w:val="none" w:sz="0" w:space="0" w:color="auto"/>
                        <w:bottom w:val="none" w:sz="0" w:space="0" w:color="auto"/>
                        <w:right w:val="none" w:sz="0" w:space="0" w:color="auto"/>
                      </w:divBdr>
                    </w:div>
                  </w:divsChild>
                </w:div>
                <w:div w:id="1121343630">
                  <w:marLeft w:val="0"/>
                  <w:marRight w:val="0"/>
                  <w:marTop w:val="0"/>
                  <w:marBottom w:val="0"/>
                  <w:divBdr>
                    <w:top w:val="none" w:sz="0" w:space="0" w:color="auto"/>
                    <w:left w:val="none" w:sz="0" w:space="0" w:color="auto"/>
                    <w:bottom w:val="none" w:sz="0" w:space="0" w:color="auto"/>
                    <w:right w:val="none" w:sz="0" w:space="0" w:color="auto"/>
                  </w:divBdr>
                  <w:divsChild>
                    <w:div w:id="1048799598">
                      <w:marLeft w:val="0"/>
                      <w:marRight w:val="0"/>
                      <w:marTop w:val="0"/>
                      <w:marBottom w:val="0"/>
                      <w:divBdr>
                        <w:top w:val="none" w:sz="0" w:space="0" w:color="auto"/>
                        <w:left w:val="none" w:sz="0" w:space="0" w:color="auto"/>
                        <w:bottom w:val="none" w:sz="0" w:space="0" w:color="auto"/>
                        <w:right w:val="none" w:sz="0" w:space="0" w:color="auto"/>
                      </w:divBdr>
                    </w:div>
                  </w:divsChild>
                </w:div>
                <w:div w:id="1171604086">
                  <w:marLeft w:val="0"/>
                  <w:marRight w:val="0"/>
                  <w:marTop w:val="0"/>
                  <w:marBottom w:val="0"/>
                  <w:divBdr>
                    <w:top w:val="none" w:sz="0" w:space="0" w:color="auto"/>
                    <w:left w:val="none" w:sz="0" w:space="0" w:color="auto"/>
                    <w:bottom w:val="none" w:sz="0" w:space="0" w:color="auto"/>
                    <w:right w:val="none" w:sz="0" w:space="0" w:color="auto"/>
                  </w:divBdr>
                  <w:divsChild>
                    <w:div w:id="1064642024">
                      <w:marLeft w:val="0"/>
                      <w:marRight w:val="0"/>
                      <w:marTop w:val="0"/>
                      <w:marBottom w:val="0"/>
                      <w:divBdr>
                        <w:top w:val="none" w:sz="0" w:space="0" w:color="auto"/>
                        <w:left w:val="none" w:sz="0" w:space="0" w:color="auto"/>
                        <w:bottom w:val="none" w:sz="0" w:space="0" w:color="auto"/>
                        <w:right w:val="none" w:sz="0" w:space="0" w:color="auto"/>
                      </w:divBdr>
                    </w:div>
                  </w:divsChild>
                </w:div>
                <w:div w:id="1210410024">
                  <w:marLeft w:val="0"/>
                  <w:marRight w:val="0"/>
                  <w:marTop w:val="0"/>
                  <w:marBottom w:val="0"/>
                  <w:divBdr>
                    <w:top w:val="none" w:sz="0" w:space="0" w:color="auto"/>
                    <w:left w:val="none" w:sz="0" w:space="0" w:color="auto"/>
                    <w:bottom w:val="none" w:sz="0" w:space="0" w:color="auto"/>
                    <w:right w:val="none" w:sz="0" w:space="0" w:color="auto"/>
                  </w:divBdr>
                  <w:divsChild>
                    <w:div w:id="221596745">
                      <w:marLeft w:val="0"/>
                      <w:marRight w:val="0"/>
                      <w:marTop w:val="0"/>
                      <w:marBottom w:val="0"/>
                      <w:divBdr>
                        <w:top w:val="none" w:sz="0" w:space="0" w:color="auto"/>
                        <w:left w:val="none" w:sz="0" w:space="0" w:color="auto"/>
                        <w:bottom w:val="none" w:sz="0" w:space="0" w:color="auto"/>
                        <w:right w:val="none" w:sz="0" w:space="0" w:color="auto"/>
                      </w:divBdr>
                    </w:div>
                    <w:div w:id="520120422">
                      <w:marLeft w:val="0"/>
                      <w:marRight w:val="0"/>
                      <w:marTop w:val="0"/>
                      <w:marBottom w:val="0"/>
                      <w:divBdr>
                        <w:top w:val="none" w:sz="0" w:space="0" w:color="auto"/>
                        <w:left w:val="none" w:sz="0" w:space="0" w:color="auto"/>
                        <w:bottom w:val="none" w:sz="0" w:space="0" w:color="auto"/>
                        <w:right w:val="none" w:sz="0" w:space="0" w:color="auto"/>
                      </w:divBdr>
                    </w:div>
                  </w:divsChild>
                </w:div>
                <w:div w:id="1237284760">
                  <w:marLeft w:val="0"/>
                  <w:marRight w:val="0"/>
                  <w:marTop w:val="0"/>
                  <w:marBottom w:val="0"/>
                  <w:divBdr>
                    <w:top w:val="none" w:sz="0" w:space="0" w:color="auto"/>
                    <w:left w:val="none" w:sz="0" w:space="0" w:color="auto"/>
                    <w:bottom w:val="none" w:sz="0" w:space="0" w:color="auto"/>
                    <w:right w:val="none" w:sz="0" w:space="0" w:color="auto"/>
                  </w:divBdr>
                  <w:divsChild>
                    <w:div w:id="44766879">
                      <w:marLeft w:val="0"/>
                      <w:marRight w:val="0"/>
                      <w:marTop w:val="0"/>
                      <w:marBottom w:val="0"/>
                      <w:divBdr>
                        <w:top w:val="none" w:sz="0" w:space="0" w:color="auto"/>
                        <w:left w:val="none" w:sz="0" w:space="0" w:color="auto"/>
                        <w:bottom w:val="none" w:sz="0" w:space="0" w:color="auto"/>
                        <w:right w:val="none" w:sz="0" w:space="0" w:color="auto"/>
                      </w:divBdr>
                    </w:div>
                    <w:div w:id="1399329688">
                      <w:marLeft w:val="0"/>
                      <w:marRight w:val="0"/>
                      <w:marTop w:val="0"/>
                      <w:marBottom w:val="0"/>
                      <w:divBdr>
                        <w:top w:val="none" w:sz="0" w:space="0" w:color="auto"/>
                        <w:left w:val="none" w:sz="0" w:space="0" w:color="auto"/>
                        <w:bottom w:val="none" w:sz="0" w:space="0" w:color="auto"/>
                        <w:right w:val="none" w:sz="0" w:space="0" w:color="auto"/>
                      </w:divBdr>
                    </w:div>
                  </w:divsChild>
                </w:div>
                <w:div w:id="1279217442">
                  <w:marLeft w:val="0"/>
                  <w:marRight w:val="0"/>
                  <w:marTop w:val="0"/>
                  <w:marBottom w:val="0"/>
                  <w:divBdr>
                    <w:top w:val="none" w:sz="0" w:space="0" w:color="auto"/>
                    <w:left w:val="none" w:sz="0" w:space="0" w:color="auto"/>
                    <w:bottom w:val="none" w:sz="0" w:space="0" w:color="auto"/>
                    <w:right w:val="none" w:sz="0" w:space="0" w:color="auto"/>
                  </w:divBdr>
                  <w:divsChild>
                    <w:div w:id="1130048127">
                      <w:marLeft w:val="0"/>
                      <w:marRight w:val="0"/>
                      <w:marTop w:val="0"/>
                      <w:marBottom w:val="0"/>
                      <w:divBdr>
                        <w:top w:val="none" w:sz="0" w:space="0" w:color="auto"/>
                        <w:left w:val="none" w:sz="0" w:space="0" w:color="auto"/>
                        <w:bottom w:val="none" w:sz="0" w:space="0" w:color="auto"/>
                        <w:right w:val="none" w:sz="0" w:space="0" w:color="auto"/>
                      </w:divBdr>
                    </w:div>
                    <w:div w:id="1440952212">
                      <w:marLeft w:val="0"/>
                      <w:marRight w:val="0"/>
                      <w:marTop w:val="0"/>
                      <w:marBottom w:val="0"/>
                      <w:divBdr>
                        <w:top w:val="none" w:sz="0" w:space="0" w:color="auto"/>
                        <w:left w:val="none" w:sz="0" w:space="0" w:color="auto"/>
                        <w:bottom w:val="none" w:sz="0" w:space="0" w:color="auto"/>
                        <w:right w:val="none" w:sz="0" w:space="0" w:color="auto"/>
                      </w:divBdr>
                    </w:div>
                  </w:divsChild>
                </w:div>
                <w:div w:id="1364745618">
                  <w:marLeft w:val="0"/>
                  <w:marRight w:val="0"/>
                  <w:marTop w:val="0"/>
                  <w:marBottom w:val="0"/>
                  <w:divBdr>
                    <w:top w:val="none" w:sz="0" w:space="0" w:color="auto"/>
                    <w:left w:val="none" w:sz="0" w:space="0" w:color="auto"/>
                    <w:bottom w:val="none" w:sz="0" w:space="0" w:color="auto"/>
                    <w:right w:val="none" w:sz="0" w:space="0" w:color="auto"/>
                  </w:divBdr>
                  <w:divsChild>
                    <w:div w:id="357661843">
                      <w:marLeft w:val="0"/>
                      <w:marRight w:val="0"/>
                      <w:marTop w:val="0"/>
                      <w:marBottom w:val="0"/>
                      <w:divBdr>
                        <w:top w:val="none" w:sz="0" w:space="0" w:color="auto"/>
                        <w:left w:val="none" w:sz="0" w:space="0" w:color="auto"/>
                        <w:bottom w:val="none" w:sz="0" w:space="0" w:color="auto"/>
                        <w:right w:val="none" w:sz="0" w:space="0" w:color="auto"/>
                      </w:divBdr>
                    </w:div>
                    <w:div w:id="1787500376">
                      <w:marLeft w:val="0"/>
                      <w:marRight w:val="0"/>
                      <w:marTop w:val="0"/>
                      <w:marBottom w:val="0"/>
                      <w:divBdr>
                        <w:top w:val="none" w:sz="0" w:space="0" w:color="auto"/>
                        <w:left w:val="none" w:sz="0" w:space="0" w:color="auto"/>
                        <w:bottom w:val="none" w:sz="0" w:space="0" w:color="auto"/>
                        <w:right w:val="none" w:sz="0" w:space="0" w:color="auto"/>
                      </w:divBdr>
                    </w:div>
                  </w:divsChild>
                </w:div>
                <w:div w:id="1419523836">
                  <w:marLeft w:val="0"/>
                  <w:marRight w:val="0"/>
                  <w:marTop w:val="0"/>
                  <w:marBottom w:val="0"/>
                  <w:divBdr>
                    <w:top w:val="none" w:sz="0" w:space="0" w:color="auto"/>
                    <w:left w:val="none" w:sz="0" w:space="0" w:color="auto"/>
                    <w:bottom w:val="none" w:sz="0" w:space="0" w:color="auto"/>
                    <w:right w:val="none" w:sz="0" w:space="0" w:color="auto"/>
                  </w:divBdr>
                  <w:divsChild>
                    <w:div w:id="207498782">
                      <w:marLeft w:val="0"/>
                      <w:marRight w:val="0"/>
                      <w:marTop w:val="0"/>
                      <w:marBottom w:val="0"/>
                      <w:divBdr>
                        <w:top w:val="none" w:sz="0" w:space="0" w:color="auto"/>
                        <w:left w:val="none" w:sz="0" w:space="0" w:color="auto"/>
                        <w:bottom w:val="none" w:sz="0" w:space="0" w:color="auto"/>
                        <w:right w:val="none" w:sz="0" w:space="0" w:color="auto"/>
                      </w:divBdr>
                    </w:div>
                    <w:div w:id="1547333994">
                      <w:marLeft w:val="0"/>
                      <w:marRight w:val="0"/>
                      <w:marTop w:val="0"/>
                      <w:marBottom w:val="0"/>
                      <w:divBdr>
                        <w:top w:val="none" w:sz="0" w:space="0" w:color="auto"/>
                        <w:left w:val="none" w:sz="0" w:space="0" w:color="auto"/>
                        <w:bottom w:val="none" w:sz="0" w:space="0" w:color="auto"/>
                        <w:right w:val="none" w:sz="0" w:space="0" w:color="auto"/>
                      </w:divBdr>
                    </w:div>
                  </w:divsChild>
                </w:div>
                <w:div w:id="1455367984">
                  <w:marLeft w:val="0"/>
                  <w:marRight w:val="0"/>
                  <w:marTop w:val="0"/>
                  <w:marBottom w:val="0"/>
                  <w:divBdr>
                    <w:top w:val="none" w:sz="0" w:space="0" w:color="auto"/>
                    <w:left w:val="none" w:sz="0" w:space="0" w:color="auto"/>
                    <w:bottom w:val="none" w:sz="0" w:space="0" w:color="auto"/>
                    <w:right w:val="none" w:sz="0" w:space="0" w:color="auto"/>
                  </w:divBdr>
                  <w:divsChild>
                    <w:div w:id="420680951">
                      <w:marLeft w:val="0"/>
                      <w:marRight w:val="0"/>
                      <w:marTop w:val="0"/>
                      <w:marBottom w:val="0"/>
                      <w:divBdr>
                        <w:top w:val="none" w:sz="0" w:space="0" w:color="auto"/>
                        <w:left w:val="none" w:sz="0" w:space="0" w:color="auto"/>
                        <w:bottom w:val="none" w:sz="0" w:space="0" w:color="auto"/>
                        <w:right w:val="none" w:sz="0" w:space="0" w:color="auto"/>
                      </w:divBdr>
                    </w:div>
                    <w:div w:id="810094981">
                      <w:marLeft w:val="0"/>
                      <w:marRight w:val="0"/>
                      <w:marTop w:val="0"/>
                      <w:marBottom w:val="0"/>
                      <w:divBdr>
                        <w:top w:val="none" w:sz="0" w:space="0" w:color="auto"/>
                        <w:left w:val="none" w:sz="0" w:space="0" w:color="auto"/>
                        <w:bottom w:val="none" w:sz="0" w:space="0" w:color="auto"/>
                        <w:right w:val="none" w:sz="0" w:space="0" w:color="auto"/>
                      </w:divBdr>
                    </w:div>
                  </w:divsChild>
                </w:div>
                <w:div w:id="1492018130">
                  <w:marLeft w:val="0"/>
                  <w:marRight w:val="0"/>
                  <w:marTop w:val="0"/>
                  <w:marBottom w:val="0"/>
                  <w:divBdr>
                    <w:top w:val="none" w:sz="0" w:space="0" w:color="auto"/>
                    <w:left w:val="none" w:sz="0" w:space="0" w:color="auto"/>
                    <w:bottom w:val="none" w:sz="0" w:space="0" w:color="auto"/>
                    <w:right w:val="none" w:sz="0" w:space="0" w:color="auto"/>
                  </w:divBdr>
                  <w:divsChild>
                    <w:div w:id="850802514">
                      <w:marLeft w:val="0"/>
                      <w:marRight w:val="0"/>
                      <w:marTop w:val="0"/>
                      <w:marBottom w:val="0"/>
                      <w:divBdr>
                        <w:top w:val="none" w:sz="0" w:space="0" w:color="auto"/>
                        <w:left w:val="none" w:sz="0" w:space="0" w:color="auto"/>
                        <w:bottom w:val="none" w:sz="0" w:space="0" w:color="auto"/>
                        <w:right w:val="none" w:sz="0" w:space="0" w:color="auto"/>
                      </w:divBdr>
                    </w:div>
                    <w:div w:id="918056272">
                      <w:marLeft w:val="0"/>
                      <w:marRight w:val="0"/>
                      <w:marTop w:val="0"/>
                      <w:marBottom w:val="0"/>
                      <w:divBdr>
                        <w:top w:val="none" w:sz="0" w:space="0" w:color="auto"/>
                        <w:left w:val="none" w:sz="0" w:space="0" w:color="auto"/>
                        <w:bottom w:val="none" w:sz="0" w:space="0" w:color="auto"/>
                        <w:right w:val="none" w:sz="0" w:space="0" w:color="auto"/>
                      </w:divBdr>
                    </w:div>
                  </w:divsChild>
                </w:div>
                <w:div w:id="1574117796">
                  <w:marLeft w:val="0"/>
                  <w:marRight w:val="0"/>
                  <w:marTop w:val="0"/>
                  <w:marBottom w:val="0"/>
                  <w:divBdr>
                    <w:top w:val="none" w:sz="0" w:space="0" w:color="auto"/>
                    <w:left w:val="none" w:sz="0" w:space="0" w:color="auto"/>
                    <w:bottom w:val="none" w:sz="0" w:space="0" w:color="auto"/>
                    <w:right w:val="none" w:sz="0" w:space="0" w:color="auto"/>
                  </w:divBdr>
                  <w:divsChild>
                    <w:div w:id="1666663845">
                      <w:marLeft w:val="0"/>
                      <w:marRight w:val="0"/>
                      <w:marTop w:val="0"/>
                      <w:marBottom w:val="0"/>
                      <w:divBdr>
                        <w:top w:val="none" w:sz="0" w:space="0" w:color="auto"/>
                        <w:left w:val="none" w:sz="0" w:space="0" w:color="auto"/>
                        <w:bottom w:val="none" w:sz="0" w:space="0" w:color="auto"/>
                        <w:right w:val="none" w:sz="0" w:space="0" w:color="auto"/>
                      </w:divBdr>
                    </w:div>
                    <w:div w:id="2028755493">
                      <w:marLeft w:val="0"/>
                      <w:marRight w:val="0"/>
                      <w:marTop w:val="0"/>
                      <w:marBottom w:val="0"/>
                      <w:divBdr>
                        <w:top w:val="none" w:sz="0" w:space="0" w:color="auto"/>
                        <w:left w:val="none" w:sz="0" w:space="0" w:color="auto"/>
                        <w:bottom w:val="none" w:sz="0" w:space="0" w:color="auto"/>
                        <w:right w:val="none" w:sz="0" w:space="0" w:color="auto"/>
                      </w:divBdr>
                    </w:div>
                  </w:divsChild>
                </w:div>
                <w:div w:id="1599292657">
                  <w:marLeft w:val="0"/>
                  <w:marRight w:val="0"/>
                  <w:marTop w:val="0"/>
                  <w:marBottom w:val="0"/>
                  <w:divBdr>
                    <w:top w:val="none" w:sz="0" w:space="0" w:color="auto"/>
                    <w:left w:val="none" w:sz="0" w:space="0" w:color="auto"/>
                    <w:bottom w:val="none" w:sz="0" w:space="0" w:color="auto"/>
                    <w:right w:val="none" w:sz="0" w:space="0" w:color="auto"/>
                  </w:divBdr>
                  <w:divsChild>
                    <w:div w:id="739904191">
                      <w:marLeft w:val="0"/>
                      <w:marRight w:val="0"/>
                      <w:marTop w:val="0"/>
                      <w:marBottom w:val="0"/>
                      <w:divBdr>
                        <w:top w:val="none" w:sz="0" w:space="0" w:color="auto"/>
                        <w:left w:val="none" w:sz="0" w:space="0" w:color="auto"/>
                        <w:bottom w:val="none" w:sz="0" w:space="0" w:color="auto"/>
                        <w:right w:val="none" w:sz="0" w:space="0" w:color="auto"/>
                      </w:divBdr>
                    </w:div>
                    <w:div w:id="2046439425">
                      <w:marLeft w:val="0"/>
                      <w:marRight w:val="0"/>
                      <w:marTop w:val="0"/>
                      <w:marBottom w:val="0"/>
                      <w:divBdr>
                        <w:top w:val="none" w:sz="0" w:space="0" w:color="auto"/>
                        <w:left w:val="none" w:sz="0" w:space="0" w:color="auto"/>
                        <w:bottom w:val="none" w:sz="0" w:space="0" w:color="auto"/>
                        <w:right w:val="none" w:sz="0" w:space="0" w:color="auto"/>
                      </w:divBdr>
                    </w:div>
                  </w:divsChild>
                </w:div>
                <w:div w:id="1630475225">
                  <w:marLeft w:val="0"/>
                  <w:marRight w:val="0"/>
                  <w:marTop w:val="0"/>
                  <w:marBottom w:val="0"/>
                  <w:divBdr>
                    <w:top w:val="none" w:sz="0" w:space="0" w:color="auto"/>
                    <w:left w:val="none" w:sz="0" w:space="0" w:color="auto"/>
                    <w:bottom w:val="none" w:sz="0" w:space="0" w:color="auto"/>
                    <w:right w:val="none" w:sz="0" w:space="0" w:color="auto"/>
                  </w:divBdr>
                  <w:divsChild>
                    <w:div w:id="1858154542">
                      <w:marLeft w:val="0"/>
                      <w:marRight w:val="0"/>
                      <w:marTop w:val="0"/>
                      <w:marBottom w:val="0"/>
                      <w:divBdr>
                        <w:top w:val="none" w:sz="0" w:space="0" w:color="auto"/>
                        <w:left w:val="none" w:sz="0" w:space="0" w:color="auto"/>
                        <w:bottom w:val="none" w:sz="0" w:space="0" w:color="auto"/>
                        <w:right w:val="none" w:sz="0" w:space="0" w:color="auto"/>
                      </w:divBdr>
                    </w:div>
                  </w:divsChild>
                </w:div>
                <w:div w:id="1630741859">
                  <w:marLeft w:val="0"/>
                  <w:marRight w:val="0"/>
                  <w:marTop w:val="0"/>
                  <w:marBottom w:val="0"/>
                  <w:divBdr>
                    <w:top w:val="none" w:sz="0" w:space="0" w:color="auto"/>
                    <w:left w:val="none" w:sz="0" w:space="0" w:color="auto"/>
                    <w:bottom w:val="none" w:sz="0" w:space="0" w:color="auto"/>
                    <w:right w:val="none" w:sz="0" w:space="0" w:color="auto"/>
                  </w:divBdr>
                  <w:divsChild>
                    <w:div w:id="376514902">
                      <w:marLeft w:val="0"/>
                      <w:marRight w:val="0"/>
                      <w:marTop w:val="0"/>
                      <w:marBottom w:val="0"/>
                      <w:divBdr>
                        <w:top w:val="none" w:sz="0" w:space="0" w:color="auto"/>
                        <w:left w:val="none" w:sz="0" w:space="0" w:color="auto"/>
                        <w:bottom w:val="none" w:sz="0" w:space="0" w:color="auto"/>
                        <w:right w:val="none" w:sz="0" w:space="0" w:color="auto"/>
                      </w:divBdr>
                    </w:div>
                  </w:divsChild>
                </w:div>
                <w:div w:id="1710297420">
                  <w:marLeft w:val="0"/>
                  <w:marRight w:val="0"/>
                  <w:marTop w:val="0"/>
                  <w:marBottom w:val="0"/>
                  <w:divBdr>
                    <w:top w:val="none" w:sz="0" w:space="0" w:color="auto"/>
                    <w:left w:val="none" w:sz="0" w:space="0" w:color="auto"/>
                    <w:bottom w:val="none" w:sz="0" w:space="0" w:color="auto"/>
                    <w:right w:val="none" w:sz="0" w:space="0" w:color="auto"/>
                  </w:divBdr>
                  <w:divsChild>
                    <w:div w:id="9526458">
                      <w:marLeft w:val="0"/>
                      <w:marRight w:val="0"/>
                      <w:marTop w:val="0"/>
                      <w:marBottom w:val="0"/>
                      <w:divBdr>
                        <w:top w:val="none" w:sz="0" w:space="0" w:color="auto"/>
                        <w:left w:val="none" w:sz="0" w:space="0" w:color="auto"/>
                        <w:bottom w:val="none" w:sz="0" w:space="0" w:color="auto"/>
                        <w:right w:val="none" w:sz="0" w:space="0" w:color="auto"/>
                      </w:divBdr>
                    </w:div>
                  </w:divsChild>
                </w:div>
                <w:div w:id="1729258508">
                  <w:marLeft w:val="0"/>
                  <w:marRight w:val="0"/>
                  <w:marTop w:val="0"/>
                  <w:marBottom w:val="0"/>
                  <w:divBdr>
                    <w:top w:val="none" w:sz="0" w:space="0" w:color="auto"/>
                    <w:left w:val="none" w:sz="0" w:space="0" w:color="auto"/>
                    <w:bottom w:val="none" w:sz="0" w:space="0" w:color="auto"/>
                    <w:right w:val="none" w:sz="0" w:space="0" w:color="auto"/>
                  </w:divBdr>
                  <w:divsChild>
                    <w:div w:id="667750610">
                      <w:marLeft w:val="0"/>
                      <w:marRight w:val="0"/>
                      <w:marTop w:val="0"/>
                      <w:marBottom w:val="0"/>
                      <w:divBdr>
                        <w:top w:val="none" w:sz="0" w:space="0" w:color="auto"/>
                        <w:left w:val="none" w:sz="0" w:space="0" w:color="auto"/>
                        <w:bottom w:val="none" w:sz="0" w:space="0" w:color="auto"/>
                        <w:right w:val="none" w:sz="0" w:space="0" w:color="auto"/>
                      </w:divBdr>
                    </w:div>
                    <w:div w:id="1663897128">
                      <w:marLeft w:val="0"/>
                      <w:marRight w:val="0"/>
                      <w:marTop w:val="0"/>
                      <w:marBottom w:val="0"/>
                      <w:divBdr>
                        <w:top w:val="none" w:sz="0" w:space="0" w:color="auto"/>
                        <w:left w:val="none" w:sz="0" w:space="0" w:color="auto"/>
                        <w:bottom w:val="none" w:sz="0" w:space="0" w:color="auto"/>
                        <w:right w:val="none" w:sz="0" w:space="0" w:color="auto"/>
                      </w:divBdr>
                    </w:div>
                  </w:divsChild>
                </w:div>
                <w:div w:id="1756317883">
                  <w:marLeft w:val="0"/>
                  <w:marRight w:val="0"/>
                  <w:marTop w:val="0"/>
                  <w:marBottom w:val="0"/>
                  <w:divBdr>
                    <w:top w:val="none" w:sz="0" w:space="0" w:color="auto"/>
                    <w:left w:val="none" w:sz="0" w:space="0" w:color="auto"/>
                    <w:bottom w:val="none" w:sz="0" w:space="0" w:color="auto"/>
                    <w:right w:val="none" w:sz="0" w:space="0" w:color="auto"/>
                  </w:divBdr>
                  <w:divsChild>
                    <w:div w:id="1747536544">
                      <w:marLeft w:val="0"/>
                      <w:marRight w:val="0"/>
                      <w:marTop w:val="0"/>
                      <w:marBottom w:val="0"/>
                      <w:divBdr>
                        <w:top w:val="none" w:sz="0" w:space="0" w:color="auto"/>
                        <w:left w:val="none" w:sz="0" w:space="0" w:color="auto"/>
                        <w:bottom w:val="none" w:sz="0" w:space="0" w:color="auto"/>
                        <w:right w:val="none" w:sz="0" w:space="0" w:color="auto"/>
                      </w:divBdr>
                    </w:div>
                  </w:divsChild>
                </w:div>
                <w:div w:id="1784573574">
                  <w:marLeft w:val="0"/>
                  <w:marRight w:val="0"/>
                  <w:marTop w:val="0"/>
                  <w:marBottom w:val="0"/>
                  <w:divBdr>
                    <w:top w:val="none" w:sz="0" w:space="0" w:color="auto"/>
                    <w:left w:val="none" w:sz="0" w:space="0" w:color="auto"/>
                    <w:bottom w:val="none" w:sz="0" w:space="0" w:color="auto"/>
                    <w:right w:val="none" w:sz="0" w:space="0" w:color="auto"/>
                  </w:divBdr>
                  <w:divsChild>
                    <w:div w:id="1237402184">
                      <w:marLeft w:val="0"/>
                      <w:marRight w:val="0"/>
                      <w:marTop w:val="0"/>
                      <w:marBottom w:val="0"/>
                      <w:divBdr>
                        <w:top w:val="none" w:sz="0" w:space="0" w:color="auto"/>
                        <w:left w:val="none" w:sz="0" w:space="0" w:color="auto"/>
                        <w:bottom w:val="none" w:sz="0" w:space="0" w:color="auto"/>
                        <w:right w:val="none" w:sz="0" w:space="0" w:color="auto"/>
                      </w:divBdr>
                    </w:div>
                  </w:divsChild>
                </w:div>
                <w:div w:id="1832986037">
                  <w:marLeft w:val="0"/>
                  <w:marRight w:val="0"/>
                  <w:marTop w:val="0"/>
                  <w:marBottom w:val="0"/>
                  <w:divBdr>
                    <w:top w:val="none" w:sz="0" w:space="0" w:color="auto"/>
                    <w:left w:val="none" w:sz="0" w:space="0" w:color="auto"/>
                    <w:bottom w:val="none" w:sz="0" w:space="0" w:color="auto"/>
                    <w:right w:val="none" w:sz="0" w:space="0" w:color="auto"/>
                  </w:divBdr>
                  <w:divsChild>
                    <w:div w:id="2075349070">
                      <w:marLeft w:val="0"/>
                      <w:marRight w:val="0"/>
                      <w:marTop w:val="0"/>
                      <w:marBottom w:val="0"/>
                      <w:divBdr>
                        <w:top w:val="none" w:sz="0" w:space="0" w:color="auto"/>
                        <w:left w:val="none" w:sz="0" w:space="0" w:color="auto"/>
                        <w:bottom w:val="none" w:sz="0" w:space="0" w:color="auto"/>
                        <w:right w:val="none" w:sz="0" w:space="0" w:color="auto"/>
                      </w:divBdr>
                    </w:div>
                  </w:divsChild>
                </w:div>
                <w:div w:id="1860579552">
                  <w:marLeft w:val="0"/>
                  <w:marRight w:val="0"/>
                  <w:marTop w:val="0"/>
                  <w:marBottom w:val="0"/>
                  <w:divBdr>
                    <w:top w:val="none" w:sz="0" w:space="0" w:color="auto"/>
                    <w:left w:val="none" w:sz="0" w:space="0" w:color="auto"/>
                    <w:bottom w:val="none" w:sz="0" w:space="0" w:color="auto"/>
                    <w:right w:val="none" w:sz="0" w:space="0" w:color="auto"/>
                  </w:divBdr>
                  <w:divsChild>
                    <w:div w:id="1205797190">
                      <w:marLeft w:val="0"/>
                      <w:marRight w:val="0"/>
                      <w:marTop w:val="0"/>
                      <w:marBottom w:val="0"/>
                      <w:divBdr>
                        <w:top w:val="none" w:sz="0" w:space="0" w:color="auto"/>
                        <w:left w:val="none" w:sz="0" w:space="0" w:color="auto"/>
                        <w:bottom w:val="none" w:sz="0" w:space="0" w:color="auto"/>
                        <w:right w:val="none" w:sz="0" w:space="0" w:color="auto"/>
                      </w:divBdr>
                    </w:div>
                    <w:div w:id="2067753336">
                      <w:marLeft w:val="0"/>
                      <w:marRight w:val="0"/>
                      <w:marTop w:val="0"/>
                      <w:marBottom w:val="0"/>
                      <w:divBdr>
                        <w:top w:val="none" w:sz="0" w:space="0" w:color="auto"/>
                        <w:left w:val="none" w:sz="0" w:space="0" w:color="auto"/>
                        <w:bottom w:val="none" w:sz="0" w:space="0" w:color="auto"/>
                        <w:right w:val="none" w:sz="0" w:space="0" w:color="auto"/>
                      </w:divBdr>
                    </w:div>
                  </w:divsChild>
                </w:div>
                <w:div w:id="1863007746">
                  <w:marLeft w:val="0"/>
                  <w:marRight w:val="0"/>
                  <w:marTop w:val="0"/>
                  <w:marBottom w:val="0"/>
                  <w:divBdr>
                    <w:top w:val="none" w:sz="0" w:space="0" w:color="auto"/>
                    <w:left w:val="none" w:sz="0" w:space="0" w:color="auto"/>
                    <w:bottom w:val="none" w:sz="0" w:space="0" w:color="auto"/>
                    <w:right w:val="none" w:sz="0" w:space="0" w:color="auto"/>
                  </w:divBdr>
                  <w:divsChild>
                    <w:div w:id="699012644">
                      <w:marLeft w:val="0"/>
                      <w:marRight w:val="0"/>
                      <w:marTop w:val="0"/>
                      <w:marBottom w:val="0"/>
                      <w:divBdr>
                        <w:top w:val="none" w:sz="0" w:space="0" w:color="auto"/>
                        <w:left w:val="none" w:sz="0" w:space="0" w:color="auto"/>
                        <w:bottom w:val="none" w:sz="0" w:space="0" w:color="auto"/>
                        <w:right w:val="none" w:sz="0" w:space="0" w:color="auto"/>
                      </w:divBdr>
                    </w:div>
                    <w:div w:id="717320344">
                      <w:marLeft w:val="0"/>
                      <w:marRight w:val="0"/>
                      <w:marTop w:val="0"/>
                      <w:marBottom w:val="0"/>
                      <w:divBdr>
                        <w:top w:val="none" w:sz="0" w:space="0" w:color="auto"/>
                        <w:left w:val="none" w:sz="0" w:space="0" w:color="auto"/>
                        <w:bottom w:val="none" w:sz="0" w:space="0" w:color="auto"/>
                        <w:right w:val="none" w:sz="0" w:space="0" w:color="auto"/>
                      </w:divBdr>
                    </w:div>
                    <w:div w:id="1720206318">
                      <w:marLeft w:val="0"/>
                      <w:marRight w:val="0"/>
                      <w:marTop w:val="0"/>
                      <w:marBottom w:val="0"/>
                      <w:divBdr>
                        <w:top w:val="none" w:sz="0" w:space="0" w:color="auto"/>
                        <w:left w:val="none" w:sz="0" w:space="0" w:color="auto"/>
                        <w:bottom w:val="none" w:sz="0" w:space="0" w:color="auto"/>
                        <w:right w:val="none" w:sz="0" w:space="0" w:color="auto"/>
                      </w:divBdr>
                    </w:div>
                    <w:div w:id="2021154195">
                      <w:marLeft w:val="0"/>
                      <w:marRight w:val="0"/>
                      <w:marTop w:val="0"/>
                      <w:marBottom w:val="0"/>
                      <w:divBdr>
                        <w:top w:val="none" w:sz="0" w:space="0" w:color="auto"/>
                        <w:left w:val="none" w:sz="0" w:space="0" w:color="auto"/>
                        <w:bottom w:val="none" w:sz="0" w:space="0" w:color="auto"/>
                        <w:right w:val="none" w:sz="0" w:space="0" w:color="auto"/>
                      </w:divBdr>
                    </w:div>
                  </w:divsChild>
                </w:div>
                <w:div w:id="2073381828">
                  <w:marLeft w:val="0"/>
                  <w:marRight w:val="0"/>
                  <w:marTop w:val="0"/>
                  <w:marBottom w:val="0"/>
                  <w:divBdr>
                    <w:top w:val="none" w:sz="0" w:space="0" w:color="auto"/>
                    <w:left w:val="none" w:sz="0" w:space="0" w:color="auto"/>
                    <w:bottom w:val="none" w:sz="0" w:space="0" w:color="auto"/>
                    <w:right w:val="none" w:sz="0" w:space="0" w:color="auto"/>
                  </w:divBdr>
                  <w:divsChild>
                    <w:div w:id="1284463115">
                      <w:marLeft w:val="0"/>
                      <w:marRight w:val="0"/>
                      <w:marTop w:val="0"/>
                      <w:marBottom w:val="0"/>
                      <w:divBdr>
                        <w:top w:val="none" w:sz="0" w:space="0" w:color="auto"/>
                        <w:left w:val="none" w:sz="0" w:space="0" w:color="auto"/>
                        <w:bottom w:val="none" w:sz="0" w:space="0" w:color="auto"/>
                        <w:right w:val="none" w:sz="0" w:space="0" w:color="auto"/>
                      </w:divBdr>
                    </w:div>
                  </w:divsChild>
                </w:div>
                <w:div w:id="2109883252">
                  <w:marLeft w:val="0"/>
                  <w:marRight w:val="0"/>
                  <w:marTop w:val="0"/>
                  <w:marBottom w:val="0"/>
                  <w:divBdr>
                    <w:top w:val="none" w:sz="0" w:space="0" w:color="auto"/>
                    <w:left w:val="none" w:sz="0" w:space="0" w:color="auto"/>
                    <w:bottom w:val="none" w:sz="0" w:space="0" w:color="auto"/>
                    <w:right w:val="none" w:sz="0" w:space="0" w:color="auto"/>
                  </w:divBdr>
                  <w:divsChild>
                    <w:div w:id="1077941069">
                      <w:marLeft w:val="0"/>
                      <w:marRight w:val="0"/>
                      <w:marTop w:val="0"/>
                      <w:marBottom w:val="0"/>
                      <w:divBdr>
                        <w:top w:val="none" w:sz="0" w:space="0" w:color="auto"/>
                        <w:left w:val="none" w:sz="0" w:space="0" w:color="auto"/>
                        <w:bottom w:val="none" w:sz="0" w:space="0" w:color="auto"/>
                        <w:right w:val="none" w:sz="0" w:space="0" w:color="auto"/>
                      </w:divBdr>
                    </w:div>
                  </w:divsChild>
                </w:div>
                <w:div w:id="2132043447">
                  <w:marLeft w:val="0"/>
                  <w:marRight w:val="0"/>
                  <w:marTop w:val="0"/>
                  <w:marBottom w:val="0"/>
                  <w:divBdr>
                    <w:top w:val="none" w:sz="0" w:space="0" w:color="auto"/>
                    <w:left w:val="none" w:sz="0" w:space="0" w:color="auto"/>
                    <w:bottom w:val="none" w:sz="0" w:space="0" w:color="auto"/>
                    <w:right w:val="none" w:sz="0" w:space="0" w:color="auto"/>
                  </w:divBdr>
                  <w:divsChild>
                    <w:div w:id="158395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58713">
          <w:marLeft w:val="0"/>
          <w:marRight w:val="0"/>
          <w:marTop w:val="0"/>
          <w:marBottom w:val="0"/>
          <w:divBdr>
            <w:top w:val="none" w:sz="0" w:space="0" w:color="auto"/>
            <w:left w:val="none" w:sz="0" w:space="0" w:color="auto"/>
            <w:bottom w:val="none" w:sz="0" w:space="0" w:color="auto"/>
            <w:right w:val="none" w:sz="0" w:space="0" w:color="auto"/>
          </w:divBdr>
        </w:div>
        <w:div w:id="1512913950">
          <w:marLeft w:val="0"/>
          <w:marRight w:val="0"/>
          <w:marTop w:val="0"/>
          <w:marBottom w:val="0"/>
          <w:divBdr>
            <w:top w:val="none" w:sz="0" w:space="0" w:color="auto"/>
            <w:left w:val="none" w:sz="0" w:space="0" w:color="auto"/>
            <w:bottom w:val="none" w:sz="0" w:space="0" w:color="auto"/>
            <w:right w:val="none" w:sz="0" w:space="0" w:color="auto"/>
          </w:divBdr>
        </w:div>
        <w:div w:id="1516649263">
          <w:marLeft w:val="0"/>
          <w:marRight w:val="0"/>
          <w:marTop w:val="0"/>
          <w:marBottom w:val="0"/>
          <w:divBdr>
            <w:top w:val="none" w:sz="0" w:space="0" w:color="auto"/>
            <w:left w:val="none" w:sz="0" w:space="0" w:color="auto"/>
            <w:bottom w:val="none" w:sz="0" w:space="0" w:color="auto"/>
            <w:right w:val="none" w:sz="0" w:space="0" w:color="auto"/>
          </w:divBdr>
        </w:div>
        <w:div w:id="1526744480">
          <w:marLeft w:val="0"/>
          <w:marRight w:val="0"/>
          <w:marTop w:val="0"/>
          <w:marBottom w:val="0"/>
          <w:divBdr>
            <w:top w:val="none" w:sz="0" w:space="0" w:color="auto"/>
            <w:left w:val="none" w:sz="0" w:space="0" w:color="auto"/>
            <w:bottom w:val="none" w:sz="0" w:space="0" w:color="auto"/>
            <w:right w:val="none" w:sz="0" w:space="0" w:color="auto"/>
          </w:divBdr>
        </w:div>
        <w:div w:id="1537423954">
          <w:marLeft w:val="0"/>
          <w:marRight w:val="0"/>
          <w:marTop w:val="0"/>
          <w:marBottom w:val="0"/>
          <w:divBdr>
            <w:top w:val="none" w:sz="0" w:space="0" w:color="auto"/>
            <w:left w:val="none" w:sz="0" w:space="0" w:color="auto"/>
            <w:bottom w:val="none" w:sz="0" w:space="0" w:color="auto"/>
            <w:right w:val="none" w:sz="0" w:space="0" w:color="auto"/>
          </w:divBdr>
        </w:div>
        <w:div w:id="1543518402">
          <w:marLeft w:val="0"/>
          <w:marRight w:val="0"/>
          <w:marTop w:val="0"/>
          <w:marBottom w:val="0"/>
          <w:divBdr>
            <w:top w:val="none" w:sz="0" w:space="0" w:color="auto"/>
            <w:left w:val="none" w:sz="0" w:space="0" w:color="auto"/>
            <w:bottom w:val="none" w:sz="0" w:space="0" w:color="auto"/>
            <w:right w:val="none" w:sz="0" w:space="0" w:color="auto"/>
          </w:divBdr>
        </w:div>
        <w:div w:id="1578973373">
          <w:marLeft w:val="0"/>
          <w:marRight w:val="0"/>
          <w:marTop w:val="0"/>
          <w:marBottom w:val="0"/>
          <w:divBdr>
            <w:top w:val="none" w:sz="0" w:space="0" w:color="auto"/>
            <w:left w:val="none" w:sz="0" w:space="0" w:color="auto"/>
            <w:bottom w:val="none" w:sz="0" w:space="0" w:color="auto"/>
            <w:right w:val="none" w:sz="0" w:space="0" w:color="auto"/>
          </w:divBdr>
        </w:div>
        <w:div w:id="1602448473">
          <w:marLeft w:val="0"/>
          <w:marRight w:val="0"/>
          <w:marTop w:val="0"/>
          <w:marBottom w:val="0"/>
          <w:divBdr>
            <w:top w:val="none" w:sz="0" w:space="0" w:color="auto"/>
            <w:left w:val="none" w:sz="0" w:space="0" w:color="auto"/>
            <w:bottom w:val="none" w:sz="0" w:space="0" w:color="auto"/>
            <w:right w:val="none" w:sz="0" w:space="0" w:color="auto"/>
          </w:divBdr>
        </w:div>
        <w:div w:id="1605843128">
          <w:marLeft w:val="0"/>
          <w:marRight w:val="0"/>
          <w:marTop w:val="0"/>
          <w:marBottom w:val="0"/>
          <w:divBdr>
            <w:top w:val="none" w:sz="0" w:space="0" w:color="auto"/>
            <w:left w:val="none" w:sz="0" w:space="0" w:color="auto"/>
            <w:bottom w:val="none" w:sz="0" w:space="0" w:color="auto"/>
            <w:right w:val="none" w:sz="0" w:space="0" w:color="auto"/>
          </w:divBdr>
          <w:divsChild>
            <w:div w:id="662313768">
              <w:marLeft w:val="-75"/>
              <w:marRight w:val="0"/>
              <w:marTop w:val="30"/>
              <w:marBottom w:val="30"/>
              <w:divBdr>
                <w:top w:val="none" w:sz="0" w:space="0" w:color="auto"/>
                <w:left w:val="none" w:sz="0" w:space="0" w:color="auto"/>
                <w:bottom w:val="none" w:sz="0" w:space="0" w:color="auto"/>
                <w:right w:val="none" w:sz="0" w:space="0" w:color="auto"/>
              </w:divBdr>
              <w:divsChild>
                <w:div w:id="18820239">
                  <w:marLeft w:val="0"/>
                  <w:marRight w:val="0"/>
                  <w:marTop w:val="0"/>
                  <w:marBottom w:val="0"/>
                  <w:divBdr>
                    <w:top w:val="none" w:sz="0" w:space="0" w:color="auto"/>
                    <w:left w:val="none" w:sz="0" w:space="0" w:color="auto"/>
                    <w:bottom w:val="none" w:sz="0" w:space="0" w:color="auto"/>
                    <w:right w:val="none" w:sz="0" w:space="0" w:color="auto"/>
                  </w:divBdr>
                  <w:divsChild>
                    <w:div w:id="1232155221">
                      <w:marLeft w:val="0"/>
                      <w:marRight w:val="0"/>
                      <w:marTop w:val="0"/>
                      <w:marBottom w:val="0"/>
                      <w:divBdr>
                        <w:top w:val="none" w:sz="0" w:space="0" w:color="auto"/>
                        <w:left w:val="none" w:sz="0" w:space="0" w:color="auto"/>
                        <w:bottom w:val="none" w:sz="0" w:space="0" w:color="auto"/>
                        <w:right w:val="none" w:sz="0" w:space="0" w:color="auto"/>
                      </w:divBdr>
                    </w:div>
                    <w:div w:id="1821802297">
                      <w:marLeft w:val="0"/>
                      <w:marRight w:val="0"/>
                      <w:marTop w:val="0"/>
                      <w:marBottom w:val="0"/>
                      <w:divBdr>
                        <w:top w:val="none" w:sz="0" w:space="0" w:color="auto"/>
                        <w:left w:val="none" w:sz="0" w:space="0" w:color="auto"/>
                        <w:bottom w:val="none" w:sz="0" w:space="0" w:color="auto"/>
                        <w:right w:val="none" w:sz="0" w:space="0" w:color="auto"/>
                      </w:divBdr>
                    </w:div>
                  </w:divsChild>
                </w:div>
                <w:div w:id="51202118">
                  <w:marLeft w:val="0"/>
                  <w:marRight w:val="0"/>
                  <w:marTop w:val="0"/>
                  <w:marBottom w:val="0"/>
                  <w:divBdr>
                    <w:top w:val="none" w:sz="0" w:space="0" w:color="auto"/>
                    <w:left w:val="none" w:sz="0" w:space="0" w:color="auto"/>
                    <w:bottom w:val="none" w:sz="0" w:space="0" w:color="auto"/>
                    <w:right w:val="none" w:sz="0" w:space="0" w:color="auto"/>
                  </w:divBdr>
                  <w:divsChild>
                    <w:div w:id="890386316">
                      <w:marLeft w:val="0"/>
                      <w:marRight w:val="0"/>
                      <w:marTop w:val="0"/>
                      <w:marBottom w:val="0"/>
                      <w:divBdr>
                        <w:top w:val="none" w:sz="0" w:space="0" w:color="auto"/>
                        <w:left w:val="none" w:sz="0" w:space="0" w:color="auto"/>
                        <w:bottom w:val="none" w:sz="0" w:space="0" w:color="auto"/>
                        <w:right w:val="none" w:sz="0" w:space="0" w:color="auto"/>
                      </w:divBdr>
                    </w:div>
                  </w:divsChild>
                </w:div>
                <w:div w:id="326055628">
                  <w:marLeft w:val="0"/>
                  <w:marRight w:val="0"/>
                  <w:marTop w:val="0"/>
                  <w:marBottom w:val="0"/>
                  <w:divBdr>
                    <w:top w:val="none" w:sz="0" w:space="0" w:color="auto"/>
                    <w:left w:val="none" w:sz="0" w:space="0" w:color="auto"/>
                    <w:bottom w:val="none" w:sz="0" w:space="0" w:color="auto"/>
                    <w:right w:val="none" w:sz="0" w:space="0" w:color="auto"/>
                  </w:divBdr>
                  <w:divsChild>
                    <w:div w:id="1107699505">
                      <w:marLeft w:val="0"/>
                      <w:marRight w:val="0"/>
                      <w:marTop w:val="0"/>
                      <w:marBottom w:val="0"/>
                      <w:divBdr>
                        <w:top w:val="none" w:sz="0" w:space="0" w:color="auto"/>
                        <w:left w:val="none" w:sz="0" w:space="0" w:color="auto"/>
                        <w:bottom w:val="none" w:sz="0" w:space="0" w:color="auto"/>
                        <w:right w:val="none" w:sz="0" w:space="0" w:color="auto"/>
                      </w:divBdr>
                    </w:div>
                  </w:divsChild>
                </w:div>
                <w:div w:id="659236784">
                  <w:marLeft w:val="0"/>
                  <w:marRight w:val="0"/>
                  <w:marTop w:val="0"/>
                  <w:marBottom w:val="0"/>
                  <w:divBdr>
                    <w:top w:val="none" w:sz="0" w:space="0" w:color="auto"/>
                    <w:left w:val="none" w:sz="0" w:space="0" w:color="auto"/>
                    <w:bottom w:val="none" w:sz="0" w:space="0" w:color="auto"/>
                    <w:right w:val="none" w:sz="0" w:space="0" w:color="auto"/>
                  </w:divBdr>
                  <w:divsChild>
                    <w:div w:id="1306009189">
                      <w:marLeft w:val="0"/>
                      <w:marRight w:val="0"/>
                      <w:marTop w:val="0"/>
                      <w:marBottom w:val="0"/>
                      <w:divBdr>
                        <w:top w:val="none" w:sz="0" w:space="0" w:color="auto"/>
                        <w:left w:val="none" w:sz="0" w:space="0" w:color="auto"/>
                        <w:bottom w:val="none" w:sz="0" w:space="0" w:color="auto"/>
                        <w:right w:val="none" w:sz="0" w:space="0" w:color="auto"/>
                      </w:divBdr>
                    </w:div>
                  </w:divsChild>
                </w:div>
                <w:div w:id="715739080">
                  <w:marLeft w:val="0"/>
                  <w:marRight w:val="0"/>
                  <w:marTop w:val="0"/>
                  <w:marBottom w:val="0"/>
                  <w:divBdr>
                    <w:top w:val="none" w:sz="0" w:space="0" w:color="auto"/>
                    <w:left w:val="none" w:sz="0" w:space="0" w:color="auto"/>
                    <w:bottom w:val="none" w:sz="0" w:space="0" w:color="auto"/>
                    <w:right w:val="none" w:sz="0" w:space="0" w:color="auto"/>
                  </w:divBdr>
                  <w:divsChild>
                    <w:div w:id="1510951869">
                      <w:marLeft w:val="0"/>
                      <w:marRight w:val="0"/>
                      <w:marTop w:val="0"/>
                      <w:marBottom w:val="0"/>
                      <w:divBdr>
                        <w:top w:val="none" w:sz="0" w:space="0" w:color="auto"/>
                        <w:left w:val="none" w:sz="0" w:space="0" w:color="auto"/>
                        <w:bottom w:val="none" w:sz="0" w:space="0" w:color="auto"/>
                        <w:right w:val="none" w:sz="0" w:space="0" w:color="auto"/>
                      </w:divBdr>
                    </w:div>
                  </w:divsChild>
                </w:div>
                <w:div w:id="808522858">
                  <w:marLeft w:val="0"/>
                  <w:marRight w:val="0"/>
                  <w:marTop w:val="0"/>
                  <w:marBottom w:val="0"/>
                  <w:divBdr>
                    <w:top w:val="none" w:sz="0" w:space="0" w:color="auto"/>
                    <w:left w:val="none" w:sz="0" w:space="0" w:color="auto"/>
                    <w:bottom w:val="none" w:sz="0" w:space="0" w:color="auto"/>
                    <w:right w:val="none" w:sz="0" w:space="0" w:color="auto"/>
                  </w:divBdr>
                  <w:divsChild>
                    <w:div w:id="1995865318">
                      <w:marLeft w:val="0"/>
                      <w:marRight w:val="0"/>
                      <w:marTop w:val="0"/>
                      <w:marBottom w:val="0"/>
                      <w:divBdr>
                        <w:top w:val="none" w:sz="0" w:space="0" w:color="auto"/>
                        <w:left w:val="none" w:sz="0" w:space="0" w:color="auto"/>
                        <w:bottom w:val="none" w:sz="0" w:space="0" w:color="auto"/>
                        <w:right w:val="none" w:sz="0" w:space="0" w:color="auto"/>
                      </w:divBdr>
                    </w:div>
                  </w:divsChild>
                </w:div>
                <w:div w:id="979262987">
                  <w:marLeft w:val="0"/>
                  <w:marRight w:val="0"/>
                  <w:marTop w:val="0"/>
                  <w:marBottom w:val="0"/>
                  <w:divBdr>
                    <w:top w:val="none" w:sz="0" w:space="0" w:color="auto"/>
                    <w:left w:val="none" w:sz="0" w:space="0" w:color="auto"/>
                    <w:bottom w:val="none" w:sz="0" w:space="0" w:color="auto"/>
                    <w:right w:val="none" w:sz="0" w:space="0" w:color="auto"/>
                  </w:divBdr>
                  <w:divsChild>
                    <w:div w:id="313141285">
                      <w:marLeft w:val="0"/>
                      <w:marRight w:val="0"/>
                      <w:marTop w:val="0"/>
                      <w:marBottom w:val="0"/>
                      <w:divBdr>
                        <w:top w:val="none" w:sz="0" w:space="0" w:color="auto"/>
                        <w:left w:val="none" w:sz="0" w:space="0" w:color="auto"/>
                        <w:bottom w:val="none" w:sz="0" w:space="0" w:color="auto"/>
                        <w:right w:val="none" w:sz="0" w:space="0" w:color="auto"/>
                      </w:divBdr>
                    </w:div>
                  </w:divsChild>
                </w:div>
                <w:div w:id="1037974298">
                  <w:marLeft w:val="0"/>
                  <w:marRight w:val="0"/>
                  <w:marTop w:val="0"/>
                  <w:marBottom w:val="0"/>
                  <w:divBdr>
                    <w:top w:val="none" w:sz="0" w:space="0" w:color="auto"/>
                    <w:left w:val="none" w:sz="0" w:space="0" w:color="auto"/>
                    <w:bottom w:val="none" w:sz="0" w:space="0" w:color="auto"/>
                    <w:right w:val="none" w:sz="0" w:space="0" w:color="auto"/>
                  </w:divBdr>
                  <w:divsChild>
                    <w:div w:id="298150289">
                      <w:marLeft w:val="0"/>
                      <w:marRight w:val="0"/>
                      <w:marTop w:val="0"/>
                      <w:marBottom w:val="0"/>
                      <w:divBdr>
                        <w:top w:val="none" w:sz="0" w:space="0" w:color="auto"/>
                        <w:left w:val="none" w:sz="0" w:space="0" w:color="auto"/>
                        <w:bottom w:val="none" w:sz="0" w:space="0" w:color="auto"/>
                        <w:right w:val="none" w:sz="0" w:space="0" w:color="auto"/>
                      </w:divBdr>
                    </w:div>
                    <w:div w:id="2056809294">
                      <w:marLeft w:val="0"/>
                      <w:marRight w:val="0"/>
                      <w:marTop w:val="0"/>
                      <w:marBottom w:val="0"/>
                      <w:divBdr>
                        <w:top w:val="none" w:sz="0" w:space="0" w:color="auto"/>
                        <w:left w:val="none" w:sz="0" w:space="0" w:color="auto"/>
                        <w:bottom w:val="none" w:sz="0" w:space="0" w:color="auto"/>
                        <w:right w:val="none" w:sz="0" w:space="0" w:color="auto"/>
                      </w:divBdr>
                    </w:div>
                  </w:divsChild>
                </w:div>
                <w:div w:id="1266305591">
                  <w:marLeft w:val="0"/>
                  <w:marRight w:val="0"/>
                  <w:marTop w:val="0"/>
                  <w:marBottom w:val="0"/>
                  <w:divBdr>
                    <w:top w:val="none" w:sz="0" w:space="0" w:color="auto"/>
                    <w:left w:val="none" w:sz="0" w:space="0" w:color="auto"/>
                    <w:bottom w:val="none" w:sz="0" w:space="0" w:color="auto"/>
                    <w:right w:val="none" w:sz="0" w:space="0" w:color="auto"/>
                  </w:divBdr>
                  <w:divsChild>
                    <w:div w:id="1570730301">
                      <w:marLeft w:val="0"/>
                      <w:marRight w:val="0"/>
                      <w:marTop w:val="0"/>
                      <w:marBottom w:val="0"/>
                      <w:divBdr>
                        <w:top w:val="none" w:sz="0" w:space="0" w:color="auto"/>
                        <w:left w:val="none" w:sz="0" w:space="0" w:color="auto"/>
                        <w:bottom w:val="none" w:sz="0" w:space="0" w:color="auto"/>
                        <w:right w:val="none" w:sz="0" w:space="0" w:color="auto"/>
                      </w:divBdr>
                    </w:div>
                  </w:divsChild>
                </w:div>
                <w:div w:id="1372418864">
                  <w:marLeft w:val="0"/>
                  <w:marRight w:val="0"/>
                  <w:marTop w:val="0"/>
                  <w:marBottom w:val="0"/>
                  <w:divBdr>
                    <w:top w:val="none" w:sz="0" w:space="0" w:color="auto"/>
                    <w:left w:val="none" w:sz="0" w:space="0" w:color="auto"/>
                    <w:bottom w:val="none" w:sz="0" w:space="0" w:color="auto"/>
                    <w:right w:val="none" w:sz="0" w:space="0" w:color="auto"/>
                  </w:divBdr>
                  <w:divsChild>
                    <w:div w:id="666829723">
                      <w:marLeft w:val="0"/>
                      <w:marRight w:val="0"/>
                      <w:marTop w:val="0"/>
                      <w:marBottom w:val="0"/>
                      <w:divBdr>
                        <w:top w:val="none" w:sz="0" w:space="0" w:color="auto"/>
                        <w:left w:val="none" w:sz="0" w:space="0" w:color="auto"/>
                        <w:bottom w:val="none" w:sz="0" w:space="0" w:color="auto"/>
                        <w:right w:val="none" w:sz="0" w:space="0" w:color="auto"/>
                      </w:divBdr>
                    </w:div>
                  </w:divsChild>
                </w:div>
                <w:div w:id="1392536420">
                  <w:marLeft w:val="0"/>
                  <w:marRight w:val="0"/>
                  <w:marTop w:val="0"/>
                  <w:marBottom w:val="0"/>
                  <w:divBdr>
                    <w:top w:val="none" w:sz="0" w:space="0" w:color="auto"/>
                    <w:left w:val="none" w:sz="0" w:space="0" w:color="auto"/>
                    <w:bottom w:val="none" w:sz="0" w:space="0" w:color="auto"/>
                    <w:right w:val="none" w:sz="0" w:space="0" w:color="auto"/>
                  </w:divBdr>
                  <w:divsChild>
                    <w:div w:id="2134589029">
                      <w:marLeft w:val="0"/>
                      <w:marRight w:val="0"/>
                      <w:marTop w:val="0"/>
                      <w:marBottom w:val="0"/>
                      <w:divBdr>
                        <w:top w:val="none" w:sz="0" w:space="0" w:color="auto"/>
                        <w:left w:val="none" w:sz="0" w:space="0" w:color="auto"/>
                        <w:bottom w:val="none" w:sz="0" w:space="0" w:color="auto"/>
                        <w:right w:val="none" w:sz="0" w:space="0" w:color="auto"/>
                      </w:divBdr>
                    </w:div>
                  </w:divsChild>
                </w:div>
                <w:div w:id="1549340273">
                  <w:marLeft w:val="0"/>
                  <w:marRight w:val="0"/>
                  <w:marTop w:val="0"/>
                  <w:marBottom w:val="0"/>
                  <w:divBdr>
                    <w:top w:val="none" w:sz="0" w:space="0" w:color="auto"/>
                    <w:left w:val="none" w:sz="0" w:space="0" w:color="auto"/>
                    <w:bottom w:val="none" w:sz="0" w:space="0" w:color="auto"/>
                    <w:right w:val="none" w:sz="0" w:space="0" w:color="auto"/>
                  </w:divBdr>
                  <w:divsChild>
                    <w:div w:id="1746685316">
                      <w:marLeft w:val="0"/>
                      <w:marRight w:val="0"/>
                      <w:marTop w:val="0"/>
                      <w:marBottom w:val="0"/>
                      <w:divBdr>
                        <w:top w:val="none" w:sz="0" w:space="0" w:color="auto"/>
                        <w:left w:val="none" w:sz="0" w:space="0" w:color="auto"/>
                        <w:bottom w:val="none" w:sz="0" w:space="0" w:color="auto"/>
                        <w:right w:val="none" w:sz="0" w:space="0" w:color="auto"/>
                      </w:divBdr>
                    </w:div>
                  </w:divsChild>
                </w:div>
                <w:div w:id="1814784921">
                  <w:marLeft w:val="0"/>
                  <w:marRight w:val="0"/>
                  <w:marTop w:val="0"/>
                  <w:marBottom w:val="0"/>
                  <w:divBdr>
                    <w:top w:val="none" w:sz="0" w:space="0" w:color="auto"/>
                    <w:left w:val="none" w:sz="0" w:space="0" w:color="auto"/>
                    <w:bottom w:val="none" w:sz="0" w:space="0" w:color="auto"/>
                    <w:right w:val="none" w:sz="0" w:space="0" w:color="auto"/>
                  </w:divBdr>
                  <w:divsChild>
                    <w:div w:id="1746293418">
                      <w:marLeft w:val="0"/>
                      <w:marRight w:val="0"/>
                      <w:marTop w:val="0"/>
                      <w:marBottom w:val="0"/>
                      <w:divBdr>
                        <w:top w:val="none" w:sz="0" w:space="0" w:color="auto"/>
                        <w:left w:val="none" w:sz="0" w:space="0" w:color="auto"/>
                        <w:bottom w:val="none" w:sz="0" w:space="0" w:color="auto"/>
                        <w:right w:val="none" w:sz="0" w:space="0" w:color="auto"/>
                      </w:divBdr>
                    </w:div>
                  </w:divsChild>
                </w:div>
                <w:div w:id="1887836485">
                  <w:marLeft w:val="0"/>
                  <w:marRight w:val="0"/>
                  <w:marTop w:val="0"/>
                  <w:marBottom w:val="0"/>
                  <w:divBdr>
                    <w:top w:val="none" w:sz="0" w:space="0" w:color="auto"/>
                    <w:left w:val="none" w:sz="0" w:space="0" w:color="auto"/>
                    <w:bottom w:val="none" w:sz="0" w:space="0" w:color="auto"/>
                    <w:right w:val="none" w:sz="0" w:space="0" w:color="auto"/>
                  </w:divBdr>
                  <w:divsChild>
                    <w:div w:id="581304446">
                      <w:marLeft w:val="0"/>
                      <w:marRight w:val="0"/>
                      <w:marTop w:val="0"/>
                      <w:marBottom w:val="0"/>
                      <w:divBdr>
                        <w:top w:val="none" w:sz="0" w:space="0" w:color="auto"/>
                        <w:left w:val="none" w:sz="0" w:space="0" w:color="auto"/>
                        <w:bottom w:val="none" w:sz="0" w:space="0" w:color="auto"/>
                        <w:right w:val="none" w:sz="0" w:space="0" w:color="auto"/>
                      </w:divBdr>
                    </w:div>
                    <w:div w:id="1331372689">
                      <w:marLeft w:val="0"/>
                      <w:marRight w:val="0"/>
                      <w:marTop w:val="0"/>
                      <w:marBottom w:val="0"/>
                      <w:divBdr>
                        <w:top w:val="none" w:sz="0" w:space="0" w:color="auto"/>
                        <w:left w:val="none" w:sz="0" w:space="0" w:color="auto"/>
                        <w:bottom w:val="none" w:sz="0" w:space="0" w:color="auto"/>
                        <w:right w:val="none" w:sz="0" w:space="0" w:color="auto"/>
                      </w:divBdr>
                    </w:div>
                  </w:divsChild>
                </w:div>
                <w:div w:id="1952395910">
                  <w:marLeft w:val="0"/>
                  <w:marRight w:val="0"/>
                  <w:marTop w:val="0"/>
                  <w:marBottom w:val="0"/>
                  <w:divBdr>
                    <w:top w:val="none" w:sz="0" w:space="0" w:color="auto"/>
                    <w:left w:val="none" w:sz="0" w:space="0" w:color="auto"/>
                    <w:bottom w:val="none" w:sz="0" w:space="0" w:color="auto"/>
                    <w:right w:val="none" w:sz="0" w:space="0" w:color="auto"/>
                  </w:divBdr>
                  <w:divsChild>
                    <w:div w:id="90834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919728">
          <w:marLeft w:val="0"/>
          <w:marRight w:val="0"/>
          <w:marTop w:val="0"/>
          <w:marBottom w:val="0"/>
          <w:divBdr>
            <w:top w:val="none" w:sz="0" w:space="0" w:color="auto"/>
            <w:left w:val="none" w:sz="0" w:space="0" w:color="auto"/>
            <w:bottom w:val="none" w:sz="0" w:space="0" w:color="auto"/>
            <w:right w:val="none" w:sz="0" w:space="0" w:color="auto"/>
          </w:divBdr>
        </w:div>
        <w:div w:id="1632325016">
          <w:marLeft w:val="0"/>
          <w:marRight w:val="0"/>
          <w:marTop w:val="0"/>
          <w:marBottom w:val="0"/>
          <w:divBdr>
            <w:top w:val="none" w:sz="0" w:space="0" w:color="auto"/>
            <w:left w:val="none" w:sz="0" w:space="0" w:color="auto"/>
            <w:bottom w:val="none" w:sz="0" w:space="0" w:color="auto"/>
            <w:right w:val="none" w:sz="0" w:space="0" w:color="auto"/>
          </w:divBdr>
        </w:div>
        <w:div w:id="1636257921">
          <w:marLeft w:val="0"/>
          <w:marRight w:val="0"/>
          <w:marTop w:val="0"/>
          <w:marBottom w:val="0"/>
          <w:divBdr>
            <w:top w:val="none" w:sz="0" w:space="0" w:color="auto"/>
            <w:left w:val="none" w:sz="0" w:space="0" w:color="auto"/>
            <w:bottom w:val="none" w:sz="0" w:space="0" w:color="auto"/>
            <w:right w:val="none" w:sz="0" w:space="0" w:color="auto"/>
          </w:divBdr>
          <w:divsChild>
            <w:div w:id="464664706">
              <w:marLeft w:val="-75"/>
              <w:marRight w:val="0"/>
              <w:marTop w:val="30"/>
              <w:marBottom w:val="30"/>
              <w:divBdr>
                <w:top w:val="none" w:sz="0" w:space="0" w:color="auto"/>
                <w:left w:val="none" w:sz="0" w:space="0" w:color="auto"/>
                <w:bottom w:val="none" w:sz="0" w:space="0" w:color="auto"/>
                <w:right w:val="none" w:sz="0" w:space="0" w:color="auto"/>
              </w:divBdr>
              <w:divsChild>
                <w:div w:id="22220241">
                  <w:marLeft w:val="0"/>
                  <w:marRight w:val="0"/>
                  <w:marTop w:val="0"/>
                  <w:marBottom w:val="0"/>
                  <w:divBdr>
                    <w:top w:val="none" w:sz="0" w:space="0" w:color="auto"/>
                    <w:left w:val="none" w:sz="0" w:space="0" w:color="auto"/>
                    <w:bottom w:val="none" w:sz="0" w:space="0" w:color="auto"/>
                    <w:right w:val="none" w:sz="0" w:space="0" w:color="auto"/>
                  </w:divBdr>
                  <w:divsChild>
                    <w:div w:id="106241787">
                      <w:marLeft w:val="0"/>
                      <w:marRight w:val="0"/>
                      <w:marTop w:val="0"/>
                      <w:marBottom w:val="0"/>
                      <w:divBdr>
                        <w:top w:val="none" w:sz="0" w:space="0" w:color="auto"/>
                        <w:left w:val="none" w:sz="0" w:space="0" w:color="auto"/>
                        <w:bottom w:val="none" w:sz="0" w:space="0" w:color="auto"/>
                        <w:right w:val="none" w:sz="0" w:space="0" w:color="auto"/>
                      </w:divBdr>
                    </w:div>
                  </w:divsChild>
                </w:div>
                <w:div w:id="230233271">
                  <w:marLeft w:val="0"/>
                  <w:marRight w:val="0"/>
                  <w:marTop w:val="0"/>
                  <w:marBottom w:val="0"/>
                  <w:divBdr>
                    <w:top w:val="none" w:sz="0" w:space="0" w:color="auto"/>
                    <w:left w:val="none" w:sz="0" w:space="0" w:color="auto"/>
                    <w:bottom w:val="none" w:sz="0" w:space="0" w:color="auto"/>
                    <w:right w:val="none" w:sz="0" w:space="0" w:color="auto"/>
                  </w:divBdr>
                  <w:divsChild>
                    <w:div w:id="186067491">
                      <w:marLeft w:val="0"/>
                      <w:marRight w:val="0"/>
                      <w:marTop w:val="0"/>
                      <w:marBottom w:val="0"/>
                      <w:divBdr>
                        <w:top w:val="none" w:sz="0" w:space="0" w:color="auto"/>
                        <w:left w:val="none" w:sz="0" w:space="0" w:color="auto"/>
                        <w:bottom w:val="none" w:sz="0" w:space="0" w:color="auto"/>
                        <w:right w:val="none" w:sz="0" w:space="0" w:color="auto"/>
                      </w:divBdr>
                    </w:div>
                  </w:divsChild>
                </w:div>
                <w:div w:id="244388792">
                  <w:marLeft w:val="0"/>
                  <w:marRight w:val="0"/>
                  <w:marTop w:val="0"/>
                  <w:marBottom w:val="0"/>
                  <w:divBdr>
                    <w:top w:val="none" w:sz="0" w:space="0" w:color="auto"/>
                    <w:left w:val="none" w:sz="0" w:space="0" w:color="auto"/>
                    <w:bottom w:val="none" w:sz="0" w:space="0" w:color="auto"/>
                    <w:right w:val="none" w:sz="0" w:space="0" w:color="auto"/>
                  </w:divBdr>
                  <w:divsChild>
                    <w:div w:id="852456071">
                      <w:marLeft w:val="0"/>
                      <w:marRight w:val="0"/>
                      <w:marTop w:val="0"/>
                      <w:marBottom w:val="0"/>
                      <w:divBdr>
                        <w:top w:val="none" w:sz="0" w:space="0" w:color="auto"/>
                        <w:left w:val="none" w:sz="0" w:space="0" w:color="auto"/>
                        <w:bottom w:val="none" w:sz="0" w:space="0" w:color="auto"/>
                        <w:right w:val="none" w:sz="0" w:space="0" w:color="auto"/>
                      </w:divBdr>
                    </w:div>
                    <w:div w:id="1026372158">
                      <w:marLeft w:val="0"/>
                      <w:marRight w:val="0"/>
                      <w:marTop w:val="0"/>
                      <w:marBottom w:val="0"/>
                      <w:divBdr>
                        <w:top w:val="none" w:sz="0" w:space="0" w:color="auto"/>
                        <w:left w:val="none" w:sz="0" w:space="0" w:color="auto"/>
                        <w:bottom w:val="none" w:sz="0" w:space="0" w:color="auto"/>
                        <w:right w:val="none" w:sz="0" w:space="0" w:color="auto"/>
                      </w:divBdr>
                    </w:div>
                    <w:div w:id="1397122639">
                      <w:marLeft w:val="0"/>
                      <w:marRight w:val="0"/>
                      <w:marTop w:val="0"/>
                      <w:marBottom w:val="0"/>
                      <w:divBdr>
                        <w:top w:val="none" w:sz="0" w:space="0" w:color="auto"/>
                        <w:left w:val="none" w:sz="0" w:space="0" w:color="auto"/>
                        <w:bottom w:val="none" w:sz="0" w:space="0" w:color="auto"/>
                        <w:right w:val="none" w:sz="0" w:space="0" w:color="auto"/>
                      </w:divBdr>
                    </w:div>
                    <w:div w:id="2049639399">
                      <w:marLeft w:val="0"/>
                      <w:marRight w:val="0"/>
                      <w:marTop w:val="0"/>
                      <w:marBottom w:val="0"/>
                      <w:divBdr>
                        <w:top w:val="none" w:sz="0" w:space="0" w:color="auto"/>
                        <w:left w:val="none" w:sz="0" w:space="0" w:color="auto"/>
                        <w:bottom w:val="none" w:sz="0" w:space="0" w:color="auto"/>
                        <w:right w:val="none" w:sz="0" w:space="0" w:color="auto"/>
                      </w:divBdr>
                    </w:div>
                  </w:divsChild>
                </w:div>
                <w:div w:id="288053192">
                  <w:marLeft w:val="0"/>
                  <w:marRight w:val="0"/>
                  <w:marTop w:val="0"/>
                  <w:marBottom w:val="0"/>
                  <w:divBdr>
                    <w:top w:val="none" w:sz="0" w:space="0" w:color="auto"/>
                    <w:left w:val="none" w:sz="0" w:space="0" w:color="auto"/>
                    <w:bottom w:val="none" w:sz="0" w:space="0" w:color="auto"/>
                    <w:right w:val="none" w:sz="0" w:space="0" w:color="auto"/>
                  </w:divBdr>
                  <w:divsChild>
                    <w:div w:id="74056538">
                      <w:marLeft w:val="0"/>
                      <w:marRight w:val="0"/>
                      <w:marTop w:val="0"/>
                      <w:marBottom w:val="0"/>
                      <w:divBdr>
                        <w:top w:val="none" w:sz="0" w:space="0" w:color="auto"/>
                        <w:left w:val="none" w:sz="0" w:space="0" w:color="auto"/>
                        <w:bottom w:val="none" w:sz="0" w:space="0" w:color="auto"/>
                        <w:right w:val="none" w:sz="0" w:space="0" w:color="auto"/>
                      </w:divBdr>
                    </w:div>
                  </w:divsChild>
                </w:div>
                <w:div w:id="399712636">
                  <w:marLeft w:val="0"/>
                  <w:marRight w:val="0"/>
                  <w:marTop w:val="0"/>
                  <w:marBottom w:val="0"/>
                  <w:divBdr>
                    <w:top w:val="none" w:sz="0" w:space="0" w:color="auto"/>
                    <w:left w:val="none" w:sz="0" w:space="0" w:color="auto"/>
                    <w:bottom w:val="none" w:sz="0" w:space="0" w:color="auto"/>
                    <w:right w:val="none" w:sz="0" w:space="0" w:color="auto"/>
                  </w:divBdr>
                  <w:divsChild>
                    <w:div w:id="870531562">
                      <w:marLeft w:val="0"/>
                      <w:marRight w:val="0"/>
                      <w:marTop w:val="0"/>
                      <w:marBottom w:val="0"/>
                      <w:divBdr>
                        <w:top w:val="none" w:sz="0" w:space="0" w:color="auto"/>
                        <w:left w:val="none" w:sz="0" w:space="0" w:color="auto"/>
                        <w:bottom w:val="none" w:sz="0" w:space="0" w:color="auto"/>
                        <w:right w:val="none" w:sz="0" w:space="0" w:color="auto"/>
                      </w:divBdr>
                    </w:div>
                    <w:div w:id="1370300125">
                      <w:marLeft w:val="0"/>
                      <w:marRight w:val="0"/>
                      <w:marTop w:val="0"/>
                      <w:marBottom w:val="0"/>
                      <w:divBdr>
                        <w:top w:val="none" w:sz="0" w:space="0" w:color="auto"/>
                        <w:left w:val="none" w:sz="0" w:space="0" w:color="auto"/>
                        <w:bottom w:val="none" w:sz="0" w:space="0" w:color="auto"/>
                        <w:right w:val="none" w:sz="0" w:space="0" w:color="auto"/>
                      </w:divBdr>
                    </w:div>
                  </w:divsChild>
                </w:div>
                <w:div w:id="451020694">
                  <w:marLeft w:val="0"/>
                  <w:marRight w:val="0"/>
                  <w:marTop w:val="0"/>
                  <w:marBottom w:val="0"/>
                  <w:divBdr>
                    <w:top w:val="none" w:sz="0" w:space="0" w:color="auto"/>
                    <w:left w:val="none" w:sz="0" w:space="0" w:color="auto"/>
                    <w:bottom w:val="none" w:sz="0" w:space="0" w:color="auto"/>
                    <w:right w:val="none" w:sz="0" w:space="0" w:color="auto"/>
                  </w:divBdr>
                  <w:divsChild>
                    <w:div w:id="109708846">
                      <w:marLeft w:val="0"/>
                      <w:marRight w:val="0"/>
                      <w:marTop w:val="0"/>
                      <w:marBottom w:val="0"/>
                      <w:divBdr>
                        <w:top w:val="none" w:sz="0" w:space="0" w:color="auto"/>
                        <w:left w:val="none" w:sz="0" w:space="0" w:color="auto"/>
                        <w:bottom w:val="none" w:sz="0" w:space="0" w:color="auto"/>
                        <w:right w:val="none" w:sz="0" w:space="0" w:color="auto"/>
                      </w:divBdr>
                    </w:div>
                    <w:div w:id="873883629">
                      <w:marLeft w:val="0"/>
                      <w:marRight w:val="0"/>
                      <w:marTop w:val="0"/>
                      <w:marBottom w:val="0"/>
                      <w:divBdr>
                        <w:top w:val="none" w:sz="0" w:space="0" w:color="auto"/>
                        <w:left w:val="none" w:sz="0" w:space="0" w:color="auto"/>
                        <w:bottom w:val="none" w:sz="0" w:space="0" w:color="auto"/>
                        <w:right w:val="none" w:sz="0" w:space="0" w:color="auto"/>
                      </w:divBdr>
                    </w:div>
                    <w:div w:id="1052459152">
                      <w:marLeft w:val="0"/>
                      <w:marRight w:val="0"/>
                      <w:marTop w:val="0"/>
                      <w:marBottom w:val="0"/>
                      <w:divBdr>
                        <w:top w:val="none" w:sz="0" w:space="0" w:color="auto"/>
                        <w:left w:val="none" w:sz="0" w:space="0" w:color="auto"/>
                        <w:bottom w:val="none" w:sz="0" w:space="0" w:color="auto"/>
                        <w:right w:val="none" w:sz="0" w:space="0" w:color="auto"/>
                      </w:divBdr>
                    </w:div>
                    <w:div w:id="1978604754">
                      <w:marLeft w:val="0"/>
                      <w:marRight w:val="0"/>
                      <w:marTop w:val="0"/>
                      <w:marBottom w:val="0"/>
                      <w:divBdr>
                        <w:top w:val="none" w:sz="0" w:space="0" w:color="auto"/>
                        <w:left w:val="none" w:sz="0" w:space="0" w:color="auto"/>
                        <w:bottom w:val="none" w:sz="0" w:space="0" w:color="auto"/>
                        <w:right w:val="none" w:sz="0" w:space="0" w:color="auto"/>
                      </w:divBdr>
                    </w:div>
                  </w:divsChild>
                </w:div>
                <w:div w:id="704449855">
                  <w:marLeft w:val="0"/>
                  <w:marRight w:val="0"/>
                  <w:marTop w:val="0"/>
                  <w:marBottom w:val="0"/>
                  <w:divBdr>
                    <w:top w:val="none" w:sz="0" w:space="0" w:color="auto"/>
                    <w:left w:val="none" w:sz="0" w:space="0" w:color="auto"/>
                    <w:bottom w:val="none" w:sz="0" w:space="0" w:color="auto"/>
                    <w:right w:val="none" w:sz="0" w:space="0" w:color="auto"/>
                  </w:divBdr>
                  <w:divsChild>
                    <w:div w:id="602958313">
                      <w:marLeft w:val="0"/>
                      <w:marRight w:val="0"/>
                      <w:marTop w:val="0"/>
                      <w:marBottom w:val="0"/>
                      <w:divBdr>
                        <w:top w:val="none" w:sz="0" w:space="0" w:color="auto"/>
                        <w:left w:val="none" w:sz="0" w:space="0" w:color="auto"/>
                        <w:bottom w:val="none" w:sz="0" w:space="0" w:color="auto"/>
                        <w:right w:val="none" w:sz="0" w:space="0" w:color="auto"/>
                      </w:divBdr>
                    </w:div>
                  </w:divsChild>
                </w:div>
                <w:div w:id="922762321">
                  <w:marLeft w:val="0"/>
                  <w:marRight w:val="0"/>
                  <w:marTop w:val="0"/>
                  <w:marBottom w:val="0"/>
                  <w:divBdr>
                    <w:top w:val="none" w:sz="0" w:space="0" w:color="auto"/>
                    <w:left w:val="none" w:sz="0" w:space="0" w:color="auto"/>
                    <w:bottom w:val="none" w:sz="0" w:space="0" w:color="auto"/>
                    <w:right w:val="none" w:sz="0" w:space="0" w:color="auto"/>
                  </w:divBdr>
                  <w:divsChild>
                    <w:div w:id="644817591">
                      <w:marLeft w:val="0"/>
                      <w:marRight w:val="0"/>
                      <w:marTop w:val="0"/>
                      <w:marBottom w:val="0"/>
                      <w:divBdr>
                        <w:top w:val="none" w:sz="0" w:space="0" w:color="auto"/>
                        <w:left w:val="none" w:sz="0" w:space="0" w:color="auto"/>
                        <w:bottom w:val="none" w:sz="0" w:space="0" w:color="auto"/>
                        <w:right w:val="none" w:sz="0" w:space="0" w:color="auto"/>
                      </w:divBdr>
                    </w:div>
                    <w:div w:id="1260605891">
                      <w:marLeft w:val="0"/>
                      <w:marRight w:val="0"/>
                      <w:marTop w:val="0"/>
                      <w:marBottom w:val="0"/>
                      <w:divBdr>
                        <w:top w:val="none" w:sz="0" w:space="0" w:color="auto"/>
                        <w:left w:val="none" w:sz="0" w:space="0" w:color="auto"/>
                        <w:bottom w:val="none" w:sz="0" w:space="0" w:color="auto"/>
                        <w:right w:val="none" w:sz="0" w:space="0" w:color="auto"/>
                      </w:divBdr>
                    </w:div>
                  </w:divsChild>
                </w:div>
                <w:div w:id="1175680900">
                  <w:marLeft w:val="0"/>
                  <w:marRight w:val="0"/>
                  <w:marTop w:val="0"/>
                  <w:marBottom w:val="0"/>
                  <w:divBdr>
                    <w:top w:val="none" w:sz="0" w:space="0" w:color="auto"/>
                    <w:left w:val="none" w:sz="0" w:space="0" w:color="auto"/>
                    <w:bottom w:val="none" w:sz="0" w:space="0" w:color="auto"/>
                    <w:right w:val="none" w:sz="0" w:space="0" w:color="auto"/>
                  </w:divBdr>
                  <w:divsChild>
                    <w:div w:id="1135295168">
                      <w:marLeft w:val="0"/>
                      <w:marRight w:val="0"/>
                      <w:marTop w:val="0"/>
                      <w:marBottom w:val="0"/>
                      <w:divBdr>
                        <w:top w:val="none" w:sz="0" w:space="0" w:color="auto"/>
                        <w:left w:val="none" w:sz="0" w:space="0" w:color="auto"/>
                        <w:bottom w:val="none" w:sz="0" w:space="0" w:color="auto"/>
                        <w:right w:val="none" w:sz="0" w:space="0" w:color="auto"/>
                      </w:divBdr>
                    </w:div>
                    <w:div w:id="1835560846">
                      <w:marLeft w:val="0"/>
                      <w:marRight w:val="0"/>
                      <w:marTop w:val="0"/>
                      <w:marBottom w:val="0"/>
                      <w:divBdr>
                        <w:top w:val="none" w:sz="0" w:space="0" w:color="auto"/>
                        <w:left w:val="none" w:sz="0" w:space="0" w:color="auto"/>
                        <w:bottom w:val="none" w:sz="0" w:space="0" w:color="auto"/>
                        <w:right w:val="none" w:sz="0" w:space="0" w:color="auto"/>
                      </w:divBdr>
                    </w:div>
                    <w:div w:id="1939018306">
                      <w:marLeft w:val="0"/>
                      <w:marRight w:val="0"/>
                      <w:marTop w:val="0"/>
                      <w:marBottom w:val="0"/>
                      <w:divBdr>
                        <w:top w:val="none" w:sz="0" w:space="0" w:color="auto"/>
                        <w:left w:val="none" w:sz="0" w:space="0" w:color="auto"/>
                        <w:bottom w:val="none" w:sz="0" w:space="0" w:color="auto"/>
                        <w:right w:val="none" w:sz="0" w:space="0" w:color="auto"/>
                      </w:divBdr>
                    </w:div>
                  </w:divsChild>
                </w:div>
                <w:div w:id="1237787228">
                  <w:marLeft w:val="0"/>
                  <w:marRight w:val="0"/>
                  <w:marTop w:val="0"/>
                  <w:marBottom w:val="0"/>
                  <w:divBdr>
                    <w:top w:val="none" w:sz="0" w:space="0" w:color="auto"/>
                    <w:left w:val="none" w:sz="0" w:space="0" w:color="auto"/>
                    <w:bottom w:val="none" w:sz="0" w:space="0" w:color="auto"/>
                    <w:right w:val="none" w:sz="0" w:space="0" w:color="auto"/>
                  </w:divBdr>
                  <w:divsChild>
                    <w:div w:id="436022721">
                      <w:marLeft w:val="0"/>
                      <w:marRight w:val="0"/>
                      <w:marTop w:val="0"/>
                      <w:marBottom w:val="0"/>
                      <w:divBdr>
                        <w:top w:val="none" w:sz="0" w:space="0" w:color="auto"/>
                        <w:left w:val="none" w:sz="0" w:space="0" w:color="auto"/>
                        <w:bottom w:val="none" w:sz="0" w:space="0" w:color="auto"/>
                        <w:right w:val="none" w:sz="0" w:space="0" w:color="auto"/>
                      </w:divBdr>
                    </w:div>
                  </w:divsChild>
                </w:div>
                <w:div w:id="1303652965">
                  <w:marLeft w:val="0"/>
                  <w:marRight w:val="0"/>
                  <w:marTop w:val="0"/>
                  <w:marBottom w:val="0"/>
                  <w:divBdr>
                    <w:top w:val="none" w:sz="0" w:space="0" w:color="auto"/>
                    <w:left w:val="none" w:sz="0" w:space="0" w:color="auto"/>
                    <w:bottom w:val="none" w:sz="0" w:space="0" w:color="auto"/>
                    <w:right w:val="none" w:sz="0" w:space="0" w:color="auto"/>
                  </w:divBdr>
                  <w:divsChild>
                    <w:div w:id="699814962">
                      <w:marLeft w:val="0"/>
                      <w:marRight w:val="0"/>
                      <w:marTop w:val="0"/>
                      <w:marBottom w:val="0"/>
                      <w:divBdr>
                        <w:top w:val="none" w:sz="0" w:space="0" w:color="auto"/>
                        <w:left w:val="none" w:sz="0" w:space="0" w:color="auto"/>
                        <w:bottom w:val="none" w:sz="0" w:space="0" w:color="auto"/>
                        <w:right w:val="none" w:sz="0" w:space="0" w:color="auto"/>
                      </w:divBdr>
                    </w:div>
                    <w:div w:id="911501772">
                      <w:marLeft w:val="0"/>
                      <w:marRight w:val="0"/>
                      <w:marTop w:val="0"/>
                      <w:marBottom w:val="0"/>
                      <w:divBdr>
                        <w:top w:val="none" w:sz="0" w:space="0" w:color="auto"/>
                        <w:left w:val="none" w:sz="0" w:space="0" w:color="auto"/>
                        <w:bottom w:val="none" w:sz="0" w:space="0" w:color="auto"/>
                        <w:right w:val="none" w:sz="0" w:space="0" w:color="auto"/>
                      </w:divBdr>
                    </w:div>
                  </w:divsChild>
                </w:div>
                <w:div w:id="1633947774">
                  <w:marLeft w:val="0"/>
                  <w:marRight w:val="0"/>
                  <w:marTop w:val="0"/>
                  <w:marBottom w:val="0"/>
                  <w:divBdr>
                    <w:top w:val="none" w:sz="0" w:space="0" w:color="auto"/>
                    <w:left w:val="none" w:sz="0" w:space="0" w:color="auto"/>
                    <w:bottom w:val="none" w:sz="0" w:space="0" w:color="auto"/>
                    <w:right w:val="none" w:sz="0" w:space="0" w:color="auto"/>
                  </w:divBdr>
                  <w:divsChild>
                    <w:div w:id="199270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509869">
          <w:marLeft w:val="0"/>
          <w:marRight w:val="0"/>
          <w:marTop w:val="0"/>
          <w:marBottom w:val="0"/>
          <w:divBdr>
            <w:top w:val="none" w:sz="0" w:space="0" w:color="auto"/>
            <w:left w:val="none" w:sz="0" w:space="0" w:color="auto"/>
            <w:bottom w:val="none" w:sz="0" w:space="0" w:color="auto"/>
            <w:right w:val="none" w:sz="0" w:space="0" w:color="auto"/>
          </w:divBdr>
        </w:div>
        <w:div w:id="1666394120">
          <w:marLeft w:val="0"/>
          <w:marRight w:val="0"/>
          <w:marTop w:val="0"/>
          <w:marBottom w:val="0"/>
          <w:divBdr>
            <w:top w:val="none" w:sz="0" w:space="0" w:color="auto"/>
            <w:left w:val="none" w:sz="0" w:space="0" w:color="auto"/>
            <w:bottom w:val="none" w:sz="0" w:space="0" w:color="auto"/>
            <w:right w:val="none" w:sz="0" w:space="0" w:color="auto"/>
          </w:divBdr>
          <w:divsChild>
            <w:div w:id="2129397152">
              <w:marLeft w:val="-75"/>
              <w:marRight w:val="0"/>
              <w:marTop w:val="30"/>
              <w:marBottom w:val="30"/>
              <w:divBdr>
                <w:top w:val="none" w:sz="0" w:space="0" w:color="auto"/>
                <w:left w:val="none" w:sz="0" w:space="0" w:color="auto"/>
                <w:bottom w:val="none" w:sz="0" w:space="0" w:color="auto"/>
                <w:right w:val="none" w:sz="0" w:space="0" w:color="auto"/>
              </w:divBdr>
              <w:divsChild>
                <w:div w:id="111166934">
                  <w:marLeft w:val="0"/>
                  <w:marRight w:val="0"/>
                  <w:marTop w:val="0"/>
                  <w:marBottom w:val="0"/>
                  <w:divBdr>
                    <w:top w:val="none" w:sz="0" w:space="0" w:color="auto"/>
                    <w:left w:val="none" w:sz="0" w:space="0" w:color="auto"/>
                    <w:bottom w:val="none" w:sz="0" w:space="0" w:color="auto"/>
                    <w:right w:val="none" w:sz="0" w:space="0" w:color="auto"/>
                  </w:divBdr>
                  <w:divsChild>
                    <w:div w:id="1520193468">
                      <w:marLeft w:val="0"/>
                      <w:marRight w:val="0"/>
                      <w:marTop w:val="0"/>
                      <w:marBottom w:val="0"/>
                      <w:divBdr>
                        <w:top w:val="none" w:sz="0" w:space="0" w:color="auto"/>
                        <w:left w:val="none" w:sz="0" w:space="0" w:color="auto"/>
                        <w:bottom w:val="none" w:sz="0" w:space="0" w:color="auto"/>
                        <w:right w:val="none" w:sz="0" w:space="0" w:color="auto"/>
                      </w:divBdr>
                    </w:div>
                  </w:divsChild>
                </w:div>
                <w:div w:id="216358777">
                  <w:marLeft w:val="0"/>
                  <w:marRight w:val="0"/>
                  <w:marTop w:val="0"/>
                  <w:marBottom w:val="0"/>
                  <w:divBdr>
                    <w:top w:val="none" w:sz="0" w:space="0" w:color="auto"/>
                    <w:left w:val="none" w:sz="0" w:space="0" w:color="auto"/>
                    <w:bottom w:val="none" w:sz="0" w:space="0" w:color="auto"/>
                    <w:right w:val="none" w:sz="0" w:space="0" w:color="auto"/>
                  </w:divBdr>
                  <w:divsChild>
                    <w:div w:id="2123039164">
                      <w:marLeft w:val="0"/>
                      <w:marRight w:val="0"/>
                      <w:marTop w:val="0"/>
                      <w:marBottom w:val="0"/>
                      <w:divBdr>
                        <w:top w:val="none" w:sz="0" w:space="0" w:color="auto"/>
                        <w:left w:val="none" w:sz="0" w:space="0" w:color="auto"/>
                        <w:bottom w:val="none" w:sz="0" w:space="0" w:color="auto"/>
                        <w:right w:val="none" w:sz="0" w:space="0" w:color="auto"/>
                      </w:divBdr>
                    </w:div>
                  </w:divsChild>
                </w:div>
                <w:div w:id="316809155">
                  <w:marLeft w:val="0"/>
                  <w:marRight w:val="0"/>
                  <w:marTop w:val="0"/>
                  <w:marBottom w:val="0"/>
                  <w:divBdr>
                    <w:top w:val="none" w:sz="0" w:space="0" w:color="auto"/>
                    <w:left w:val="none" w:sz="0" w:space="0" w:color="auto"/>
                    <w:bottom w:val="none" w:sz="0" w:space="0" w:color="auto"/>
                    <w:right w:val="none" w:sz="0" w:space="0" w:color="auto"/>
                  </w:divBdr>
                  <w:divsChild>
                    <w:div w:id="2003310420">
                      <w:marLeft w:val="0"/>
                      <w:marRight w:val="0"/>
                      <w:marTop w:val="0"/>
                      <w:marBottom w:val="0"/>
                      <w:divBdr>
                        <w:top w:val="none" w:sz="0" w:space="0" w:color="auto"/>
                        <w:left w:val="none" w:sz="0" w:space="0" w:color="auto"/>
                        <w:bottom w:val="none" w:sz="0" w:space="0" w:color="auto"/>
                        <w:right w:val="none" w:sz="0" w:space="0" w:color="auto"/>
                      </w:divBdr>
                    </w:div>
                  </w:divsChild>
                </w:div>
                <w:div w:id="527177982">
                  <w:marLeft w:val="0"/>
                  <w:marRight w:val="0"/>
                  <w:marTop w:val="0"/>
                  <w:marBottom w:val="0"/>
                  <w:divBdr>
                    <w:top w:val="none" w:sz="0" w:space="0" w:color="auto"/>
                    <w:left w:val="none" w:sz="0" w:space="0" w:color="auto"/>
                    <w:bottom w:val="none" w:sz="0" w:space="0" w:color="auto"/>
                    <w:right w:val="none" w:sz="0" w:space="0" w:color="auto"/>
                  </w:divBdr>
                  <w:divsChild>
                    <w:div w:id="545412216">
                      <w:marLeft w:val="0"/>
                      <w:marRight w:val="0"/>
                      <w:marTop w:val="0"/>
                      <w:marBottom w:val="0"/>
                      <w:divBdr>
                        <w:top w:val="none" w:sz="0" w:space="0" w:color="auto"/>
                        <w:left w:val="none" w:sz="0" w:space="0" w:color="auto"/>
                        <w:bottom w:val="none" w:sz="0" w:space="0" w:color="auto"/>
                        <w:right w:val="none" w:sz="0" w:space="0" w:color="auto"/>
                      </w:divBdr>
                    </w:div>
                  </w:divsChild>
                </w:div>
                <w:div w:id="556431600">
                  <w:marLeft w:val="0"/>
                  <w:marRight w:val="0"/>
                  <w:marTop w:val="0"/>
                  <w:marBottom w:val="0"/>
                  <w:divBdr>
                    <w:top w:val="none" w:sz="0" w:space="0" w:color="auto"/>
                    <w:left w:val="none" w:sz="0" w:space="0" w:color="auto"/>
                    <w:bottom w:val="none" w:sz="0" w:space="0" w:color="auto"/>
                    <w:right w:val="none" w:sz="0" w:space="0" w:color="auto"/>
                  </w:divBdr>
                  <w:divsChild>
                    <w:div w:id="756711003">
                      <w:marLeft w:val="0"/>
                      <w:marRight w:val="0"/>
                      <w:marTop w:val="0"/>
                      <w:marBottom w:val="0"/>
                      <w:divBdr>
                        <w:top w:val="none" w:sz="0" w:space="0" w:color="auto"/>
                        <w:left w:val="none" w:sz="0" w:space="0" w:color="auto"/>
                        <w:bottom w:val="none" w:sz="0" w:space="0" w:color="auto"/>
                        <w:right w:val="none" w:sz="0" w:space="0" w:color="auto"/>
                      </w:divBdr>
                    </w:div>
                  </w:divsChild>
                </w:div>
                <w:div w:id="783381644">
                  <w:marLeft w:val="0"/>
                  <w:marRight w:val="0"/>
                  <w:marTop w:val="0"/>
                  <w:marBottom w:val="0"/>
                  <w:divBdr>
                    <w:top w:val="none" w:sz="0" w:space="0" w:color="auto"/>
                    <w:left w:val="none" w:sz="0" w:space="0" w:color="auto"/>
                    <w:bottom w:val="none" w:sz="0" w:space="0" w:color="auto"/>
                    <w:right w:val="none" w:sz="0" w:space="0" w:color="auto"/>
                  </w:divBdr>
                  <w:divsChild>
                    <w:div w:id="556746278">
                      <w:marLeft w:val="0"/>
                      <w:marRight w:val="0"/>
                      <w:marTop w:val="0"/>
                      <w:marBottom w:val="0"/>
                      <w:divBdr>
                        <w:top w:val="none" w:sz="0" w:space="0" w:color="auto"/>
                        <w:left w:val="none" w:sz="0" w:space="0" w:color="auto"/>
                        <w:bottom w:val="none" w:sz="0" w:space="0" w:color="auto"/>
                        <w:right w:val="none" w:sz="0" w:space="0" w:color="auto"/>
                      </w:divBdr>
                    </w:div>
                  </w:divsChild>
                </w:div>
                <w:div w:id="816340528">
                  <w:marLeft w:val="0"/>
                  <w:marRight w:val="0"/>
                  <w:marTop w:val="0"/>
                  <w:marBottom w:val="0"/>
                  <w:divBdr>
                    <w:top w:val="none" w:sz="0" w:space="0" w:color="auto"/>
                    <w:left w:val="none" w:sz="0" w:space="0" w:color="auto"/>
                    <w:bottom w:val="none" w:sz="0" w:space="0" w:color="auto"/>
                    <w:right w:val="none" w:sz="0" w:space="0" w:color="auto"/>
                  </w:divBdr>
                  <w:divsChild>
                    <w:div w:id="1002898737">
                      <w:marLeft w:val="0"/>
                      <w:marRight w:val="0"/>
                      <w:marTop w:val="0"/>
                      <w:marBottom w:val="0"/>
                      <w:divBdr>
                        <w:top w:val="none" w:sz="0" w:space="0" w:color="auto"/>
                        <w:left w:val="none" w:sz="0" w:space="0" w:color="auto"/>
                        <w:bottom w:val="none" w:sz="0" w:space="0" w:color="auto"/>
                        <w:right w:val="none" w:sz="0" w:space="0" w:color="auto"/>
                      </w:divBdr>
                    </w:div>
                  </w:divsChild>
                </w:div>
                <w:div w:id="1030372930">
                  <w:marLeft w:val="0"/>
                  <w:marRight w:val="0"/>
                  <w:marTop w:val="0"/>
                  <w:marBottom w:val="0"/>
                  <w:divBdr>
                    <w:top w:val="none" w:sz="0" w:space="0" w:color="auto"/>
                    <w:left w:val="none" w:sz="0" w:space="0" w:color="auto"/>
                    <w:bottom w:val="none" w:sz="0" w:space="0" w:color="auto"/>
                    <w:right w:val="none" w:sz="0" w:space="0" w:color="auto"/>
                  </w:divBdr>
                  <w:divsChild>
                    <w:div w:id="1856992663">
                      <w:marLeft w:val="0"/>
                      <w:marRight w:val="0"/>
                      <w:marTop w:val="0"/>
                      <w:marBottom w:val="0"/>
                      <w:divBdr>
                        <w:top w:val="none" w:sz="0" w:space="0" w:color="auto"/>
                        <w:left w:val="none" w:sz="0" w:space="0" w:color="auto"/>
                        <w:bottom w:val="none" w:sz="0" w:space="0" w:color="auto"/>
                        <w:right w:val="none" w:sz="0" w:space="0" w:color="auto"/>
                      </w:divBdr>
                    </w:div>
                  </w:divsChild>
                </w:div>
                <w:div w:id="1117748436">
                  <w:marLeft w:val="0"/>
                  <w:marRight w:val="0"/>
                  <w:marTop w:val="0"/>
                  <w:marBottom w:val="0"/>
                  <w:divBdr>
                    <w:top w:val="none" w:sz="0" w:space="0" w:color="auto"/>
                    <w:left w:val="none" w:sz="0" w:space="0" w:color="auto"/>
                    <w:bottom w:val="none" w:sz="0" w:space="0" w:color="auto"/>
                    <w:right w:val="none" w:sz="0" w:space="0" w:color="auto"/>
                  </w:divBdr>
                  <w:divsChild>
                    <w:div w:id="314070047">
                      <w:marLeft w:val="0"/>
                      <w:marRight w:val="0"/>
                      <w:marTop w:val="0"/>
                      <w:marBottom w:val="0"/>
                      <w:divBdr>
                        <w:top w:val="none" w:sz="0" w:space="0" w:color="auto"/>
                        <w:left w:val="none" w:sz="0" w:space="0" w:color="auto"/>
                        <w:bottom w:val="none" w:sz="0" w:space="0" w:color="auto"/>
                        <w:right w:val="none" w:sz="0" w:space="0" w:color="auto"/>
                      </w:divBdr>
                    </w:div>
                  </w:divsChild>
                </w:div>
                <w:div w:id="1225676743">
                  <w:marLeft w:val="0"/>
                  <w:marRight w:val="0"/>
                  <w:marTop w:val="0"/>
                  <w:marBottom w:val="0"/>
                  <w:divBdr>
                    <w:top w:val="none" w:sz="0" w:space="0" w:color="auto"/>
                    <w:left w:val="none" w:sz="0" w:space="0" w:color="auto"/>
                    <w:bottom w:val="none" w:sz="0" w:space="0" w:color="auto"/>
                    <w:right w:val="none" w:sz="0" w:space="0" w:color="auto"/>
                  </w:divBdr>
                  <w:divsChild>
                    <w:div w:id="1524973831">
                      <w:marLeft w:val="0"/>
                      <w:marRight w:val="0"/>
                      <w:marTop w:val="0"/>
                      <w:marBottom w:val="0"/>
                      <w:divBdr>
                        <w:top w:val="none" w:sz="0" w:space="0" w:color="auto"/>
                        <w:left w:val="none" w:sz="0" w:space="0" w:color="auto"/>
                        <w:bottom w:val="none" w:sz="0" w:space="0" w:color="auto"/>
                        <w:right w:val="none" w:sz="0" w:space="0" w:color="auto"/>
                      </w:divBdr>
                    </w:div>
                  </w:divsChild>
                </w:div>
                <w:div w:id="1316029920">
                  <w:marLeft w:val="0"/>
                  <w:marRight w:val="0"/>
                  <w:marTop w:val="0"/>
                  <w:marBottom w:val="0"/>
                  <w:divBdr>
                    <w:top w:val="none" w:sz="0" w:space="0" w:color="auto"/>
                    <w:left w:val="none" w:sz="0" w:space="0" w:color="auto"/>
                    <w:bottom w:val="none" w:sz="0" w:space="0" w:color="auto"/>
                    <w:right w:val="none" w:sz="0" w:space="0" w:color="auto"/>
                  </w:divBdr>
                  <w:divsChild>
                    <w:div w:id="192113150">
                      <w:marLeft w:val="0"/>
                      <w:marRight w:val="0"/>
                      <w:marTop w:val="0"/>
                      <w:marBottom w:val="0"/>
                      <w:divBdr>
                        <w:top w:val="none" w:sz="0" w:space="0" w:color="auto"/>
                        <w:left w:val="none" w:sz="0" w:space="0" w:color="auto"/>
                        <w:bottom w:val="none" w:sz="0" w:space="0" w:color="auto"/>
                        <w:right w:val="none" w:sz="0" w:space="0" w:color="auto"/>
                      </w:divBdr>
                    </w:div>
                  </w:divsChild>
                </w:div>
                <w:div w:id="1349134073">
                  <w:marLeft w:val="0"/>
                  <w:marRight w:val="0"/>
                  <w:marTop w:val="0"/>
                  <w:marBottom w:val="0"/>
                  <w:divBdr>
                    <w:top w:val="none" w:sz="0" w:space="0" w:color="auto"/>
                    <w:left w:val="none" w:sz="0" w:space="0" w:color="auto"/>
                    <w:bottom w:val="none" w:sz="0" w:space="0" w:color="auto"/>
                    <w:right w:val="none" w:sz="0" w:space="0" w:color="auto"/>
                  </w:divBdr>
                  <w:divsChild>
                    <w:div w:id="31270236">
                      <w:marLeft w:val="0"/>
                      <w:marRight w:val="0"/>
                      <w:marTop w:val="0"/>
                      <w:marBottom w:val="0"/>
                      <w:divBdr>
                        <w:top w:val="none" w:sz="0" w:space="0" w:color="auto"/>
                        <w:left w:val="none" w:sz="0" w:space="0" w:color="auto"/>
                        <w:bottom w:val="none" w:sz="0" w:space="0" w:color="auto"/>
                        <w:right w:val="none" w:sz="0" w:space="0" w:color="auto"/>
                      </w:divBdr>
                    </w:div>
                  </w:divsChild>
                </w:div>
                <w:div w:id="1630819986">
                  <w:marLeft w:val="0"/>
                  <w:marRight w:val="0"/>
                  <w:marTop w:val="0"/>
                  <w:marBottom w:val="0"/>
                  <w:divBdr>
                    <w:top w:val="none" w:sz="0" w:space="0" w:color="auto"/>
                    <w:left w:val="none" w:sz="0" w:space="0" w:color="auto"/>
                    <w:bottom w:val="none" w:sz="0" w:space="0" w:color="auto"/>
                    <w:right w:val="none" w:sz="0" w:space="0" w:color="auto"/>
                  </w:divBdr>
                  <w:divsChild>
                    <w:div w:id="1702701598">
                      <w:marLeft w:val="0"/>
                      <w:marRight w:val="0"/>
                      <w:marTop w:val="0"/>
                      <w:marBottom w:val="0"/>
                      <w:divBdr>
                        <w:top w:val="none" w:sz="0" w:space="0" w:color="auto"/>
                        <w:left w:val="none" w:sz="0" w:space="0" w:color="auto"/>
                        <w:bottom w:val="none" w:sz="0" w:space="0" w:color="auto"/>
                        <w:right w:val="none" w:sz="0" w:space="0" w:color="auto"/>
                      </w:divBdr>
                    </w:div>
                  </w:divsChild>
                </w:div>
                <w:div w:id="1702390992">
                  <w:marLeft w:val="0"/>
                  <w:marRight w:val="0"/>
                  <w:marTop w:val="0"/>
                  <w:marBottom w:val="0"/>
                  <w:divBdr>
                    <w:top w:val="none" w:sz="0" w:space="0" w:color="auto"/>
                    <w:left w:val="none" w:sz="0" w:space="0" w:color="auto"/>
                    <w:bottom w:val="none" w:sz="0" w:space="0" w:color="auto"/>
                    <w:right w:val="none" w:sz="0" w:space="0" w:color="auto"/>
                  </w:divBdr>
                  <w:divsChild>
                    <w:div w:id="1308507356">
                      <w:marLeft w:val="0"/>
                      <w:marRight w:val="0"/>
                      <w:marTop w:val="0"/>
                      <w:marBottom w:val="0"/>
                      <w:divBdr>
                        <w:top w:val="none" w:sz="0" w:space="0" w:color="auto"/>
                        <w:left w:val="none" w:sz="0" w:space="0" w:color="auto"/>
                        <w:bottom w:val="none" w:sz="0" w:space="0" w:color="auto"/>
                        <w:right w:val="none" w:sz="0" w:space="0" w:color="auto"/>
                      </w:divBdr>
                    </w:div>
                  </w:divsChild>
                </w:div>
                <w:div w:id="2015650269">
                  <w:marLeft w:val="0"/>
                  <w:marRight w:val="0"/>
                  <w:marTop w:val="0"/>
                  <w:marBottom w:val="0"/>
                  <w:divBdr>
                    <w:top w:val="none" w:sz="0" w:space="0" w:color="auto"/>
                    <w:left w:val="none" w:sz="0" w:space="0" w:color="auto"/>
                    <w:bottom w:val="none" w:sz="0" w:space="0" w:color="auto"/>
                    <w:right w:val="none" w:sz="0" w:space="0" w:color="auto"/>
                  </w:divBdr>
                  <w:divsChild>
                    <w:div w:id="748237193">
                      <w:marLeft w:val="0"/>
                      <w:marRight w:val="0"/>
                      <w:marTop w:val="0"/>
                      <w:marBottom w:val="0"/>
                      <w:divBdr>
                        <w:top w:val="none" w:sz="0" w:space="0" w:color="auto"/>
                        <w:left w:val="none" w:sz="0" w:space="0" w:color="auto"/>
                        <w:bottom w:val="none" w:sz="0" w:space="0" w:color="auto"/>
                        <w:right w:val="none" w:sz="0" w:space="0" w:color="auto"/>
                      </w:divBdr>
                    </w:div>
                  </w:divsChild>
                </w:div>
                <w:div w:id="2109884096">
                  <w:marLeft w:val="0"/>
                  <w:marRight w:val="0"/>
                  <w:marTop w:val="0"/>
                  <w:marBottom w:val="0"/>
                  <w:divBdr>
                    <w:top w:val="none" w:sz="0" w:space="0" w:color="auto"/>
                    <w:left w:val="none" w:sz="0" w:space="0" w:color="auto"/>
                    <w:bottom w:val="none" w:sz="0" w:space="0" w:color="auto"/>
                    <w:right w:val="none" w:sz="0" w:space="0" w:color="auto"/>
                  </w:divBdr>
                  <w:divsChild>
                    <w:div w:id="1264995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373523">
          <w:marLeft w:val="0"/>
          <w:marRight w:val="0"/>
          <w:marTop w:val="0"/>
          <w:marBottom w:val="0"/>
          <w:divBdr>
            <w:top w:val="none" w:sz="0" w:space="0" w:color="auto"/>
            <w:left w:val="none" w:sz="0" w:space="0" w:color="auto"/>
            <w:bottom w:val="none" w:sz="0" w:space="0" w:color="auto"/>
            <w:right w:val="none" w:sz="0" w:space="0" w:color="auto"/>
          </w:divBdr>
        </w:div>
        <w:div w:id="1672760316">
          <w:marLeft w:val="0"/>
          <w:marRight w:val="0"/>
          <w:marTop w:val="0"/>
          <w:marBottom w:val="0"/>
          <w:divBdr>
            <w:top w:val="none" w:sz="0" w:space="0" w:color="auto"/>
            <w:left w:val="none" w:sz="0" w:space="0" w:color="auto"/>
            <w:bottom w:val="none" w:sz="0" w:space="0" w:color="auto"/>
            <w:right w:val="none" w:sz="0" w:space="0" w:color="auto"/>
          </w:divBdr>
        </w:div>
        <w:div w:id="1697584450">
          <w:marLeft w:val="0"/>
          <w:marRight w:val="0"/>
          <w:marTop w:val="0"/>
          <w:marBottom w:val="0"/>
          <w:divBdr>
            <w:top w:val="none" w:sz="0" w:space="0" w:color="auto"/>
            <w:left w:val="none" w:sz="0" w:space="0" w:color="auto"/>
            <w:bottom w:val="none" w:sz="0" w:space="0" w:color="auto"/>
            <w:right w:val="none" w:sz="0" w:space="0" w:color="auto"/>
          </w:divBdr>
        </w:div>
        <w:div w:id="1698459645">
          <w:marLeft w:val="0"/>
          <w:marRight w:val="0"/>
          <w:marTop w:val="0"/>
          <w:marBottom w:val="0"/>
          <w:divBdr>
            <w:top w:val="none" w:sz="0" w:space="0" w:color="auto"/>
            <w:left w:val="none" w:sz="0" w:space="0" w:color="auto"/>
            <w:bottom w:val="none" w:sz="0" w:space="0" w:color="auto"/>
            <w:right w:val="none" w:sz="0" w:space="0" w:color="auto"/>
          </w:divBdr>
        </w:div>
        <w:div w:id="1722248010">
          <w:marLeft w:val="0"/>
          <w:marRight w:val="0"/>
          <w:marTop w:val="0"/>
          <w:marBottom w:val="0"/>
          <w:divBdr>
            <w:top w:val="none" w:sz="0" w:space="0" w:color="auto"/>
            <w:left w:val="none" w:sz="0" w:space="0" w:color="auto"/>
            <w:bottom w:val="none" w:sz="0" w:space="0" w:color="auto"/>
            <w:right w:val="none" w:sz="0" w:space="0" w:color="auto"/>
          </w:divBdr>
        </w:div>
        <w:div w:id="1814060508">
          <w:marLeft w:val="0"/>
          <w:marRight w:val="0"/>
          <w:marTop w:val="0"/>
          <w:marBottom w:val="0"/>
          <w:divBdr>
            <w:top w:val="none" w:sz="0" w:space="0" w:color="auto"/>
            <w:left w:val="none" w:sz="0" w:space="0" w:color="auto"/>
            <w:bottom w:val="none" w:sz="0" w:space="0" w:color="auto"/>
            <w:right w:val="none" w:sz="0" w:space="0" w:color="auto"/>
          </w:divBdr>
        </w:div>
        <w:div w:id="1816530448">
          <w:marLeft w:val="0"/>
          <w:marRight w:val="0"/>
          <w:marTop w:val="0"/>
          <w:marBottom w:val="0"/>
          <w:divBdr>
            <w:top w:val="none" w:sz="0" w:space="0" w:color="auto"/>
            <w:left w:val="none" w:sz="0" w:space="0" w:color="auto"/>
            <w:bottom w:val="none" w:sz="0" w:space="0" w:color="auto"/>
            <w:right w:val="none" w:sz="0" w:space="0" w:color="auto"/>
          </w:divBdr>
          <w:divsChild>
            <w:div w:id="1738355652">
              <w:marLeft w:val="-75"/>
              <w:marRight w:val="0"/>
              <w:marTop w:val="30"/>
              <w:marBottom w:val="30"/>
              <w:divBdr>
                <w:top w:val="none" w:sz="0" w:space="0" w:color="auto"/>
                <w:left w:val="none" w:sz="0" w:space="0" w:color="auto"/>
                <w:bottom w:val="none" w:sz="0" w:space="0" w:color="auto"/>
                <w:right w:val="none" w:sz="0" w:space="0" w:color="auto"/>
              </w:divBdr>
              <w:divsChild>
                <w:div w:id="617369899">
                  <w:marLeft w:val="0"/>
                  <w:marRight w:val="0"/>
                  <w:marTop w:val="0"/>
                  <w:marBottom w:val="0"/>
                  <w:divBdr>
                    <w:top w:val="none" w:sz="0" w:space="0" w:color="auto"/>
                    <w:left w:val="none" w:sz="0" w:space="0" w:color="auto"/>
                    <w:bottom w:val="none" w:sz="0" w:space="0" w:color="auto"/>
                    <w:right w:val="none" w:sz="0" w:space="0" w:color="auto"/>
                  </w:divBdr>
                  <w:divsChild>
                    <w:div w:id="1099063163">
                      <w:marLeft w:val="0"/>
                      <w:marRight w:val="0"/>
                      <w:marTop w:val="0"/>
                      <w:marBottom w:val="0"/>
                      <w:divBdr>
                        <w:top w:val="none" w:sz="0" w:space="0" w:color="auto"/>
                        <w:left w:val="none" w:sz="0" w:space="0" w:color="auto"/>
                        <w:bottom w:val="none" w:sz="0" w:space="0" w:color="auto"/>
                        <w:right w:val="none" w:sz="0" w:space="0" w:color="auto"/>
                      </w:divBdr>
                    </w:div>
                  </w:divsChild>
                </w:div>
                <w:div w:id="656037853">
                  <w:marLeft w:val="0"/>
                  <w:marRight w:val="0"/>
                  <w:marTop w:val="0"/>
                  <w:marBottom w:val="0"/>
                  <w:divBdr>
                    <w:top w:val="none" w:sz="0" w:space="0" w:color="auto"/>
                    <w:left w:val="none" w:sz="0" w:space="0" w:color="auto"/>
                    <w:bottom w:val="none" w:sz="0" w:space="0" w:color="auto"/>
                    <w:right w:val="none" w:sz="0" w:space="0" w:color="auto"/>
                  </w:divBdr>
                  <w:divsChild>
                    <w:div w:id="554008212">
                      <w:marLeft w:val="0"/>
                      <w:marRight w:val="0"/>
                      <w:marTop w:val="0"/>
                      <w:marBottom w:val="0"/>
                      <w:divBdr>
                        <w:top w:val="none" w:sz="0" w:space="0" w:color="auto"/>
                        <w:left w:val="none" w:sz="0" w:space="0" w:color="auto"/>
                        <w:bottom w:val="none" w:sz="0" w:space="0" w:color="auto"/>
                        <w:right w:val="none" w:sz="0" w:space="0" w:color="auto"/>
                      </w:divBdr>
                    </w:div>
                  </w:divsChild>
                </w:div>
                <w:div w:id="785464196">
                  <w:marLeft w:val="0"/>
                  <w:marRight w:val="0"/>
                  <w:marTop w:val="0"/>
                  <w:marBottom w:val="0"/>
                  <w:divBdr>
                    <w:top w:val="none" w:sz="0" w:space="0" w:color="auto"/>
                    <w:left w:val="none" w:sz="0" w:space="0" w:color="auto"/>
                    <w:bottom w:val="none" w:sz="0" w:space="0" w:color="auto"/>
                    <w:right w:val="none" w:sz="0" w:space="0" w:color="auto"/>
                  </w:divBdr>
                  <w:divsChild>
                    <w:div w:id="1401320757">
                      <w:marLeft w:val="0"/>
                      <w:marRight w:val="0"/>
                      <w:marTop w:val="0"/>
                      <w:marBottom w:val="0"/>
                      <w:divBdr>
                        <w:top w:val="none" w:sz="0" w:space="0" w:color="auto"/>
                        <w:left w:val="none" w:sz="0" w:space="0" w:color="auto"/>
                        <w:bottom w:val="none" w:sz="0" w:space="0" w:color="auto"/>
                        <w:right w:val="none" w:sz="0" w:space="0" w:color="auto"/>
                      </w:divBdr>
                    </w:div>
                  </w:divsChild>
                </w:div>
                <w:div w:id="833182187">
                  <w:marLeft w:val="0"/>
                  <w:marRight w:val="0"/>
                  <w:marTop w:val="0"/>
                  <w:marBottom w:val="0"/>
                  <w:divBdr>
                    <w:top w:val="none" w:sz="0" w:space="0" w:color="auto"/>
                    <w:left w:val="none" w:sz="0" w:space="0" w:color="auto"/>
                    <w:bottom w:val="none" w:sz="0" w:space="0" w:color="auto"/>
                    <w:right w:val="none" w:sz="0" w:space="0" w:color="auto"/>
                  </w:divBdr>
                  <w:divsChild>
                    <w:div w:id="1466197751">
                      <w:marLeft w:val="0"/>
                      <w:marRight w:val="0"/>
                      <w:marTop w:val="0"/>
                      <w:marBottom w:val="0"/>
                      <w:divBdr>
                        <w:top w:val="none" w:sz="0" w:space="0" w:color="auto"/>
                        <w:left w:val="none" w:sz="0" w:space="0" w:color="auto"/>
                        <w:bottom w:val="none" w:sz="0" w:space="0" w:color="auto"/>
                        <w:right w:val="none" w:sz="0" w:space="0" w:color="auto"/>
                      </w:divBdr>
                    </w:div>
                  </w:divsChild>
                </w:div>
                <w:div w:id="1042441454">
                  <w:marLeft w:val="0"/>
                  <w:marRight w:val="0"/>
                  <w:marTop w:val="0"/>
                  <w:marBottom w:val="0"/>
                  <w:divBdr>
                    <w:top w:val="none" w:sz="0" w:space="0" w:color="auto"/>
                    <w:left w:val="none" w:sz="0" w:space="0" w:color="auto"/>
                    <w:bottom w:val="none" w:sz="0" w:space="0" w:color="auto"/>
                    <w:right w:val="none" w:sz="0" w:space="0" w:color="auto"/>
                  </w:divBdr>
                  <w:divsChild>
                    <w:div w:id="282467175">
                      <w:marLeft w:val="0"/>
                      <w:marRight w:val="0"/>
                      <w:marTop w:val="0"/>
                      <w:marBottom w:val="0"/>
                      <w:divBdr>
                        <w:top w:val="none" w:sz="0" w:space="0" w:color="auto"/>
                        <w:left w:val="none" w:sz="0" w:space="0" w:color="auto"/>
                        <w:bottom w:val="none" w:sz="0" w:space="0" w:color="auto"/>
                        <w:right w:val="none" w:sz="0" w:space="0" w:color="auto"/>
                      </w:divBdr>
                    </w:div>
                    <w:div w:id="564029281">
                      <w:marLeft w:val="0"/>
                      <w:marRight w:val="0"/>
                      <w:marTop w:val="0"/>
                      <w:marBottom w:val="0"/>
                      <w:divBdr>
                        <w:top w:val="none" w:sz="0" w:space="0" w:color="auto"/>
                        <w:left w:val="none" w:sz="0" w:space="0" w:color="auto"/>
                        <w:bottom w:val="none" w:sz="0" w:space="0" w:color="auto"/>
                        <w:right w:val="none" w:sz="0" w:space="0" w:color="auto"/>
                      </w:divBdr>
                    </w:div>
                    <w:div w:id="1254245449">
                      <w:marLeft w:val="0"/>
                      <w:marRight w:val="0"/>
                      <w:marTop w:val="0"/>
                      <w:marBottom w:val="0"/>
                      <w:divBdr>
                        <w:top w:val="none" w:sz="0" w:space="0" w:color="auto"/>
                        <w:left w:val="none" w:sz="0" w:space="0" w:color="auto"/>
                        <w:bottom w:val="none" w:sz="0" w:space="0" w:color="auto"/>
                        <w:right w:val="none" w:sz="0" w:space="0" w:color="auto"/>
                      </w:divBdr>
                    </w:div>
                  </w:divsChild>
                </w:div>
                <w:div w:id="1105081806">
                  <w:marLeft w:val="0"/>
                  <w:marRight w:val="0"/>
                  <w:marTop w:val="0"/>
                  <w:marBottom w:val="0"/>
                  <w:divBdr>
                    <w:top w:val="none" w:sz="0" w:space="0" w:color="auto"/>
                    <w:left w:val="none" w:sz="0" w:space="0" w:color="auto"/>
                    <w:bottom w:val="none" w:sz="0" w:space="0" w:color="auto"/>
                    <w:right w:val="none" w:sz="0" w:space="0" w:color="auto"/>
                  </w:divBdr>
                  <w:divsChild>
                    <w:div w:id="1365397536">
                      <w:marLeft w:val="0"/>
                      <w:marRight w:val="0"/>
                      <w:marTop w:val="0"/>
                      <w:marBottom w:val="0"/>
                      <w:divBdr>
                        <w:top w:val="none" w:sz="0" w:space="0" w:color="auto"/>
                        <w:left w:val="none" w:sz="0" w:space="0" w:color="auto"/>
                        <w:bottom w:val="none" w:sz="0" w:space="0" w:color="auto"/>
                        <w:right w:val="none" w:sz="0" w:space="0" w:color="auto"/>
                      </w:divBdr>
                    </w:div>
                    <w:div w:id="1807352898">
                      <w:marLeft w:val="0"/>
                      <w:marRight w:val="0"/>
                      <w:marTop w:val="0"/>
                      <w:marBottom w:val="0"/>
                      <w:divBdr>
                        <w:top w:val="none" w:sz="0" w:space="0" w:color="auto"/>
                        <w:left w:val="none" w:sz="0" w:space="0" w:color="auto"/>
                        <w:bottom w:val="none" w:sz="0" w:space="0" w:color="auto"/>
                        <w:right w:val="none" w:sz="0" w:space="0" w:color="auto"/>
                      </w:divBdr>
                    </w:div>
                    <w:div w:id="183618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801261">
          <w:marLeft w:val="0"/>
          <w:marRight w:val="0"/>
          <w:marTop w:val="0"/>
          <w:marBottom w:val="0"/>
          <w:divBdr>
            <w:top w:val="none" w:sz="0" w:space="0" w:color="auto"/>
            <w:left w:val="none" w:sz="0" w:space="0" w:color="auto"/>
            <w:bottom w:val="none" w:sz="0" w:space="0" w:color="auto"/>
            <w:right w:val="none" w:sz="0" w:space="0" w:color="auto"/>
          </w:divBdr>
        </w:div>
        <w:div w:id="1856262079">
          <w:marLeft w:val="0"/>
          <w:marRight w:val="0"/>
          <w:marTop w:val="0"/>
          <w:marBottom w:val="0"/>
          <w:divBdr>
            <w:top w:val="none" w:sz="0" w:space="0" w:color="auto"/>
            <w:left w:val="none" w:sz="0" w:space="0" w:color="auto"/>
            <w:bottom w:val="none" w:sz="0" w:space="0" w:color="auto"/>
            <w:right w:val="none" w:sz="0" w:space="0" w:color="auto"/>
          </w:divBdr>
        </w:div>
        <w:div w:id="1874221876">
          <w:marLeft w:val="0"/>
          <w:marRight w:val="0"/>
          <w:marTop w:val="0"/>
          <w:marBottom w:val="0"/>
          <w:divBdr>
            <w:top w:val="none" w:sz="0" w:space="0" w:color="auto"/>
            <w:left w:val="none" w:sz="0" w:space="0" w:color="auto"/>
            <w:bottom w:val="none" w:sz="0" w:space="0" w:color="auto"/>
            <w:right w:val="none" w:sz="0" w:space="0" w:color="auto"/>
          </w:divBdr>
          <w:divsChild>
            <w:div w:id="1982614112">
              <w:marLeft w:val="-75"/>
              <w:marRight w:val="0"/>
              <w:marTop w:val="30"/>
              <w:marBottom w:val="30"/>
              <w:divBdr>
                <w:top w:val="none" w:sz="0" w:space="0" w:color="auto"/>
                <w:left w:val="none" w:sz="0" w:space="0" w:color="auto"/>
                <w:bottom w:val="none" w:sz="0" w:space="0" w:color="auto"/>
                <w:right w:val="none" w:sz="0" w:space="0" w:color="auto"/>
              </w:divBdr>
              <w:divsChild>
                <w:div w:id="94373262">
                  <w:marLeft w:val="0"/>
                  <w:marRight w:val="0"/>
                  <w:marTop w:val="0"/>
                  <w:marBottom w:val="0"/>
                  <w:divBdr>
                    <w:top w:val="none" w:sz="0" w:space="0" w:color="auto"/>
                    <w:left w:val="none" w:sz="0" w:space="0" w:color="auto"/>
                    <w:bottom w:val="none" w:sz="0" w:space="0" w:color="auto"/>
                    <w:right w:val="none" w:sz="0" w:space="0" w:color="auto"/>
                  </w:divBdr>
                  <w:divsChild>
                    <w:div w:id="165246527">
                      <w:marLeft w:val="0"/>
                      <w:marRight w:val="0"/>
                      <w:marTop w:val="0"/>
                      <w:marBottom w:val="0"/>
                      <w:divBdr>
                        <w:top w:val="none" w:sz="0" w:space="0" w:color="auto"/>
                        <w:left w:val="none" w:sz="0" w:space="0" w:color="auto"/>
                        <w:bottom w:val="none" w:sz="0" w:space="0" w:color="auto"/>
                        <w:right w:val="none" w:sz="0" w:space="0" w:color="auto"/>
                      </w:divBdr>
                    </w:div>
                    <w:div w:id="1469349794">
                      <w:marLeft w:val="0"/>
                      <w:marRight w:val="0"/>
                      <w:marTop w:val="0"/>
                      <w:marBottom w:val="0"/>
                      <w:divBdr>
                        <w:top w:val="none" w:sz="0" w:space="0" w:color="auto"/>
                        <w:left w:val="none" w:sz="0" w:space="0" w:color="auto"/>
                        <w:bottom w:val="none" w:sz="0" w:space="0" w:color="auto"/>
                        <w:right w:val="none" w:sz="0" w:space="0" w:color="auto"/>
                      </w:divBdr>
                    </w:div>
                  </w:divsChild>
                </w:div>
                <w:div w:id="155845243">
                  <w:marLeft w:val="0"/>
                  <w:marRight w:val="0"/>
                  <w:marTop w:val="0"/>
                  <w:marBottom w:val="0"/>
                  <w:divBdr>
                    <w:top w:val="none" w:sz="0" w:space="0" w:color="auto"/>
                    <w:left w:val="none" w:sz="0" w:space="0" w:color="auto"/>
                    <w:bottom w:val="none" w:sz="0" w:space="0" w:color="auto"/>
                    <w:right w:val="none" w:sz="0" w:space="0" w:color="auto"/>
                  </w:divBdr>
                  <w:divsChild>
                    <w:div w:id="2085957012">
                      <w:marLeft w:val="0"/>
                      <w:marRight w:val="0"/>
                      <w:marTop w:val="0"/>
                      <w:marBottom w:val="0"/>
                      <w:divBdr>
                        <w:top w:val="none" w:sz="0" w:space="0" w:color="auto"/>
                        <w:left w:val="none" w:sz="0" w:space="0" w:color="auto"/>
                        <w:bottom w:val="none" w:sz="0" w:space="0" w:color="auto"/>
                        <w:right w:val="none" w:sz="0" w:space="0" w:color="auto"/>
                      </w:divBdr>
                    </w:div>
                  </w:divsChild>
                </w:div>
                <w:div w:id="165559045">
                  <w:marLeft w:val="0"/>
                  <w:marRight w:val="0"/>
                  <w:marTop w:val="0"/>
                  <w:marBottom w:val="0"/>
                  <w:divBdr>
                    <w:top w:val="none" w:sz="0" w:space="0" w:color="auto"/>
                    <w:left w:val="none" w:sz="0" w:space="0" w:color="auto"/>
                    <w:bottom w:val="none" w:sz="0" w:space="0" w:color="auto"/>
                    <w:right w:val="none" w:sz="0" w:space="0" w:color="auto"/>
                  </w:divBdr>
                  <w:divsChild>
                    <w:div w:id="330835199">
                      <w:marLeft w:val="0"/>
                      <w:marRight w:val="0"/>
                      <w:marTop w:val="0"/>
                      <w:marBottom w:val="0"/>
                      <w:divBdr>
                        <w:top w:val="none" w:sz="0" w:space="0" w:color="auto"/>
                        <w:left w:val="none" w:sz="0" w:space="0" w:color="auto"/>
                        <w:bottom w:val="none" w:sz="0" w:space="0" w:color="auto"/>
                        <w:right w:val="none" w:sz="0" w:space="0" w:color="auto"/>
                      </w:divBdr>
                    </w:div>
                    <w:div w:id="1798258963">
                      <w:marLeft w:val="0"/>
                      <w:marRight w:val="0"/>
                      <w:marTop w:val="0"/>
                      <w:marBottom w:val="0"/>
                      <w:divBdr>
                        <w:top w:val="none" w:sz="0" w:space="0" w:color="auto"/>
                        <w:left w:val="none" w:sz="0" w:space="0" w:color="auto"/>
                        <w:bottom w:val="none" w:sz="0" w:space="0" w:color="auto"/>
                        <w:right w:val="none" w:sz="0" w:space="0" w:color="auto"/>
                      </w:divBdr>
                    </w:div>
                  </w:divsChild>
                </w:div>
                <w:div w:id="218791357">
                  <w:marLeft w:val="0"/>
                  <w:marRight w:val="0"/>
                  <w:marTop w:val="0"/>
                  <w:marBottom w:val="0"/>
                  <w:divBdr>
                    <w:top w:val="none" w:sz="0" w:space="0" w:color="auto"/>
                    <w:left w:val="none" w:sz="0" w:space="0" w:color="auto"/>
                    <w:bottom w:val="none" w:sz="0" w:space="0" w:color="auto"/>
                    <w:right w:val="none" w:sz="0" w:space="0" w:color="auto"/>
                  </w:divBdr>
                  <w:divsChild>
                    <w:div w:id="1032657801">
                      <w:marLeft w:val="0"/>
                      <w:marRight w:val="0"/>
                      <w:marTop w:val="0"/>
                      <w:marBottom w:val="0"/>
                      <w:divBdr>
                        <w:top w:val="none" w:sz="0" w:space="0" w:color="auto"/>
                        <w:left w:val="none" w:sz="0" w:space="0" w:color="auto"/>
                        <w:bottom w:val="none" w:sz="0" w:space="0" w:color="auto"/>
                        <w:right w:val="none" w:sz="0" w:space="0" w:color="auto"/>
                      </w:divBdr>
                    </w:div>
                    <w:div w:id="1448041679">
                      <w:marLeft w:val="0"/>
                      <w:marRight w:val="0"/>
                      <w:marTop w:val="0"/>
                      <w:marBottom w:val="0"/>
                      <w:divBdr>
                        <w:top w:val="none" w:sz="0" w:space="0" w:color="auto"/>
                        <w:left w:val="none" w:sz="0" w:space="0" w:color="auto"/>
                        <w:bottom w:val="none" w:sz="0" w:space="0" w:color="auto"/>
                        <w:right w:val="none" w:sz="0" w:space="0" w:color="auto"/>
                      </w:divBdr>
                    </w:div>
                  </w:divsChild>
                </w:div>
                <w:div w:id="238563212">
                  <w:marLeft w:val="0"/>
                  <w:marRight w:val="0"/>
                  <w:marTop w:val="0"/>
                  <w:marBottom w:val="0"/>
                  <w:divBdr>
                    <w:top w:val="none" w:sz="0" w:space="0" w:color="auto"/>
                    <w:left w:val="none" w:sz="0" w:space="0" w:color="auto"/>
                    <w:bottom w:val="none" w:sz="0" w:space="0" w:color="auto"/>
                    <w:right w:val="none" w:sz="0" w:space="0" w:color="auto"/>
                  </w:divBdr>
                  <w:divsChild>
                    <w:div w:id="687096383">
                      <w:marLeft w:val="0"/>
                      <w:marRight w:val="0"/>
                      <w:marTop w:val="0"/>
                      <w:marBottom w:val="0"/>
                      <w:divBdr>
                        <w:top w:val="none" w:sz="0" w:space="0" w:color="auto"/>
                        <w:left w:val="none" w:sz="0" w:space="0" w:color="auto"/>
                        <w:bottom w:val="none" w:sz="0" w:space="0" w:color="auto"/>
                        <w:right w:val="none" w:sz="0" w:space="0" w:color="auto"/>
                      </w:divBdr>
                    </w:div>
                    <w:div w:id="1542090884">
                      <w:marLeft w:val="0"/>
                      <w:marRight w:val="0"/>
                      <w:marTop w:val="0"/>
                      <w:marBottom w:val="0"/>
                      <w:divBdr>
                        <w:top w:val="none" w:sz="0" w:space="0" w:color="auto"/>
                        <w:left w:val="none" w:sz="0" w:space="0" w:color="auto"/>
                        <w:bottom w:val="none" w:sz="0" w:space="0" w:color="auto"/>
                        <w:right w:val="none" w:sz="0" w:space="0" w:color="auto"/>
                      </w:divBdr>
                    </w:div>
                  </w:divsChild>
                </w:div>
                <w:div w:id="291594197">
                  <w:marLeft w:val="0"/>
                  <w:marRight w:val="0"/>
                  <w:marTop w:val="0"/>
                  <w:marBottom w:val="0"/>
                  <w:divBdr>
                    <w:top w:val="none" w:sz="0" w:space="0" w:color="auto"/>
                    <w:left w:val="none" w:sz="0" w:space="0" w:color="auto"/>
                    <w:bottom w:val="none" w:sz="0" w:space="0" w:color="auto"/>
                    <w:right w:val="none" w:sz="0" w:space="0" w:color="auto"/>
                  </w:divBdr>
                  <w:divsChild>
                    <w:div w:id="586158515">
                      <w:marLeft w:val="0"/>
                      <w:marRight w:val="0"/>
                      <w:marTop w:val="0"/>
                      <w:marBottom w:val="0"/>
                      <w:divBdr>
                        <w:top w:val="none" w:sz="0" w:space="0" w:color="auto"/>
                        <w:left w:val="none" w:sz="0" w:space="0" w:color="auto"/>
                        <w:bottom w:val="none" w:sz="0" w:space="0" w:color="auto"/>
                        <w:right w:val="none" w:sz="0" w:space="0" w:color="auto"/>
                      </w:divBdr>
                    </w:div>
                  </w:divsChild>
                </w:div>
                <w:div w:id="302808790">
                  <w:marLeft w:val="0"/>
                  <w:marRight w:val="0"/>
                  <w:marTop w:val="0"/>
                  <w:marBottom w:val="0"/>
                  <w:divBdr>
                    <w:top w:val="none" w:sz="0" w:space="0" w:color="auto"/>
                    <w:left w:val="none" w:sz="0" w:space="0" w:color="auto"/>
                    <w:bottom w:val="none" w:sz="0" w:space="0" w:color="auto"/>
                    <w:right w:val="none" w:sz="0" w:space="0" w:color="auto"/>
                  </w:divBdr>
                  <w:divsChild>
                    <w:div w:id="113133401">
                      <w:marLeft w:val="0"/>
                      <w:marRight w:val="0"/>
                      <w:marTop w:val="0"/>
                      <w:marBottom w:val="0"/>
                      <w:divBdr>
                        <w:top w:val="none" w:sz="0" w:space="0" w:color="auto"/>
                        <w:left w:val="none" w:sz="0" w:space="0" w:color="auto"/>
                        <w:bottom w:val="none" w:sz="0" w:space="0" w:color="auto"/>
                        <w:right w:val="none" w:sz="0" w:space="0" w:color="auto"/>
                      </w:divBdr>
                    </w:div>
                    <w:div w:id="319701587">
                      <w:marLeft w:val="0"/>
                      <w:marRight w:val="0"/>
                      <w:marTop w:val="0"/>
                      <w:marBottom w:val="0"/>
                      <w:divBdr>
                        <w:top w:val="none" w:sz="0" w:space="0" w:color="auto"/>
                        <w:left w:val="none" w:sz="0" w:space="0" w:color="auto"/>
                        <w:bottom w:val="none" w:sz="0" w:space="0" w:color="auto"/>
                        <w:right w:val="none" w:sz="0" w:space="0" w:color="auto"/>
                      </w:divBdr>
                    </w:div>
                    <w:div w:id="1052774043">
                      <w:marLeft w:val="0"/>
                      <w:marRight w:val="0"/>
                      <w:marTop w:val="0"/>
                      <w:marBottom w:val="0"/>
                      <w:divBdr>
                        <w:top w:val="none" w:sz="0" w:space="0" w:color="auto"/>
                        <w:left w:val="none" w:sz="0" w:space="0" w:color="auto"/>
                        <w:bottom w:val="none" w:sz="0" w:space="0" w:color="auto"/>
                        <w:right w:val="none" w:sz="0" w:space="0" w:color="auto"/>
                      </w:divBdr>
                    </w:div>
                    <w:div w:id="1555920540">
                      <w:marLeft w:val="0"/>
                      <w:marRight w:val="0"/>
                      <w:marTop w:val="0"/>
                      <w:marBottom w:val="0"/>
                      <w:divBdr>
                        <w:top w:val="none" w:sz="0" w:space="0" w:color="auto"/>
                        <w:left w:val="none" w:sz="0" w:space="0" w:color="auto"/>
                        <w:bottom w:val="none" w:sz="0" w:space="0" w:color="auto"/>
                        <w:right w:val="none" w:sz="0" w:space="0" w:color="auto"/>
                      </w:divBdr>
                    </w:div>
                    <w:div w:id="1642422559">
                      <w:marLeft w:val="0"/>
                      <w:marRight w:val="0"/>
                      <w:marTop w:val="0"/>
                      <w:marBottom w:val="0"/>
                      <w:divBdr>
                        <w:top w:val="none" w:sz="0" w:space="0" w:color="auto"/>
                        <w:left w:val="none" w:sz="0" w:space="0" w:color="auto"/>
                        <w:bottom w:val="none" w:sz="0" w:space="0" w:color="auto"/>
                        <w:right w:val="none" w:sz="0" w:space="0" w:color="auto"/>
                      </w:divBdr>
                    </w:div>
                  </w:divsChild>
                </w:div>
                <w:div w:id="353843789">
                  <w:marLeft w:val="0"/>
                  <w:marRight w:val="0"/>
                  <w:marTop w:val="0"/>
                  <w:marBottom w:val="0"/>
                  <w:divBdr>
                    <w:top w:val="none" w:sz="0" w:space="0" w:color="auto"/>
                    <w:left w:val="none" w:sz="0" w:space="0" w:color="auto"/>
                    <w:bottom w:val="none" w:sz="0" w:space="0" w:color="auto"/>
                    <w:right w:val="none" w:sz="0" w:space="0" w:color="auto"/>
                  </w:divBdr>
                  <w:divsChild>
                    <w:div w:id="1614046656">
                      <w:marLeft w:val="0"/>
                      <w:marRight w:val="0"/>
                      <w:marTop w:val="0"/>
                      <w:marBottom w:val="0"/>
                      <w:divBdr>
                        <w:top w:val="none" w:sz="0" w:space="0" w:color="auto"/>
                        <w:left w:val="none" w:sz="0" w:space="0" w:color="auto"/>
                        <w:bottom w:val="none" w:sz="0" w:space="0" w:color="auto"/>
                        <w:right w:val="none" w:sz="0" w:space="0" w:color="auto"/>
                      </w:divBdr>
                    </w:div>
                  </w:divsChild>
                </w:div>
                <w:div w:id="408697987">
                  <w:marLeft w:val="0"/>
                  <w:marRight w:val="0"/>
                  <w:marTop w:val="0"/>
                  <w:marBottom w:val="0"/>
                  <w:divBdr>
                    <w:top w:val="none" w:sz="0" w:space="0" w:color="auto"/>
                    <w:left w:val="none" w:sz="0" w:space="0" w:color="auto"/>
                    <w:bottom w:val="none" w:sz="0" w:space="0" w:color="auto"/>
                    <w:right w:val="none" w:sz="0" w:space="0" w:color="auto"/>
                  </w:divBdr>
                  <w:divsChild>
                    <w:div w:id="1398044914">
                      <w:marLeft w:val="0"/>
                      <w:marRight w:val="0"/>
                      <w:marTop w:val="0"/>
                      <w:marBottom w:val="0"/>
                      <w:divBdr>
                        <w:top w:val="none" w:sz="0" w:space="0" w:color="auto"/>
                        <w:left w:val="none" w:sz="0" w:space="0" w:color="auto"/>
                        <w:bottom w:val="none" w:sz="0" w:space="0" w:color="auto"/>
                        <w:right w:val="none" w:sz="0" w:space="0" w:color="auto"/>
                      </w:divBdr>
                    </w:div>
                    <w:div w:id="1857648040">
                      <w:marLeft w:val="0"/>
                      <w:marRight w:val="0"/>
                      <w:marTop w:val="0"/>
                      <w:marBottom w:val="0"/>
                      <w:divBdr>
                        <w:top w:val="none" w:sz="0" w:space="0" w:color="auto"/>
                        <w:left w:val="none" w:sz="0" w:space="0" w:color="auto"/>
                        <w:bottom w:val="none" w:sz="0" w:space="0" w:color="auto"/>
                        <w:right w:val="none" w:sz="0" w:space="0" w:color="auto"/>
                      </w:divBdr>
                    </w:div>
                  </w:divsChild>
                </w:div>
                <w:div w:id="413672121">
                  <w:marLeft w:val="0"/>
                  <w:marRight w:val="0"/>
                  <w:marTop w:val="0"/>
                  <w:marBottom w:val="0"/>
                  <w:divBdr>
                    <w:top w:val="none" w:sz="0" w:space="0" w:color="auto"/>
                    <w:left w:val="none" w:sz="0" w:space="0" w:color="auto"/>
                    <w:bottom w:val="none" w:sz="0" w:space="0" w:color="auto"/>
                    <w:right w:val="none" w:sz="0" w:space="0" w:color="auto"/>
                  </w:divBdr>
                  <w:divsChild>
                    <w:div w:id="1394504619">
                      <w:marLeft w:val="0"/>
                      <w:marRight w:val="0"/>
                      <w:marTop w:val="0"/>
                      <w:marBottom w:val="0"/>
                      <w:divBdr>
                        <w:top w:val="none" w:sz="0" w:space="0" w:color="auto"/>
                        <w:left w:val="none" w:sz="0" w:space="0" w:color="auto"/>
                        <w:bottom w:val="none" w:sz="0" w:space="0" w:color="auto"/>
                        <w:right w:val="none" w:sz="0" w:space="0" w:color="auto"/>
                      </w:divBdr>
                    </w:div>
                    <w:div w:id="1967464883">
                      <w:marLeft w:val="0"/>
                      <w:marRight w:val="0"/>
                      <w:marTop w:val="0"/>
                      <w:marBottom w:val="0"/>
                      <w:divBdr>
                        <w:top w:val="none" w:sz="0" w:space="0" w:color="auto"/>
                        <w:left w:val="none" w:sz="0" w:space="0" w:color="auto"/>
                        <w:bottom w:val="none" w:sz="0" w:space="0" w:color="auto"/>
                        <w:right w:val="none" w:sz="0" w:space="0" w:color="auto"/>
                      </w:divBdr>
                    </w:div>
                  </w:divsChild>
                </w:div>
                <w:div w:id="521826725">
                  <w:marLeft w:val="0"/>
                  <w:marRight w:val="0"/>
                  <w:marTop w:val="0"/>
                  <w:marBottom w:val="0"/>
                  <w:divBdr>
                    <w:top w:val="none" w:sz="0" w:space="0" w:color="auto"/>
                    <w:left w:val="none" w:sz="0" w:space="0" w:color="auto"/>
                    <w:bottom w:val="none" w:sz="0" w:space="0" w:color="auto"/>
                    <w:right w:val="none" w:sz="0" w:space="0" w:color="auto"/>
                  </w:divBdr>
                  <w:divsChild>
                    <w:div w:id="890534941">
                      <w:marLeft w:val="0"/>
                      <w:marRight w:val="0"/>
                      <w:marTop w:val="0"/>
                      <w:marBottom w:val="0"/>
                      <w:divBdr>
                        <w:top w:val="none" w:sz="0" w:space="0" w:color="auto"/>
                        <w:left w:val="none" w:sz="0" w:space="0" w:color="auto"/>
                        <w:bottom w:val="none" w:sz="0" w:space="0" w:color="auto"/>
                        <w:right w:val="none" w:sz="0" w:space="0" w:color="auto"/>
                      </w:divBdr>
                    </w:div>
                  </w:divsChild>
                </w:div>
                <w:div w:id="532696844">
                  <w:marLeft w:val="0"/>
                  <w:marRight w:val="0"/>
                  <w:marTop w:val="0"/>
                  <w:marBottom w:val="0"/>
                  <w:divBdr>
                    <w:top w:val="none" w:sz="0" w:space="0" w:color="auto"/>
                    <w:left w:val="none" w:sz="0" w:space="0" w:color="auto"/>
                    <w:bottom w:val="none" w:sz="0" w:space="0" w:color="auto"/>
                    <w:right w:val="none" w:sz="0" w:space="0" w:color="auto"/>
                  </w:divBdr>
                  <w:divsChild>
                    <w:div w:id="735936235">
                      <w:marLeft w:val="0"/>
                      <w:marRight w:val="0"/>
                      <w:marTop w:val="0"/>
                      <w:marBottom w:val="0"/>
                      <w:divBdr>
                        <w:top w:val="none" w:sz="0" w:space="0" w:color="auto"/>
                        <w:left w:val="none" w:sz="0" w:space="0" w:color="auto"/>
                        <w:bottom w:val="none" w:sz="0" w:space="0" w:color="auto"/>
                        <w:right w:val="none" w:sz="0" w:space="0" w:color="auto"/>
                      </w:divBdr>
                    </w:div>
                  </w:divsChild>
                </w:div>
                <w:div w:id="565192022">
                  <w:marLeft w:val="0"/>
                  <w:marRight w:val="0"/>
                  <w:marTop w:val="0"/>
                  <w:marBottom w:val="0"/>
                  <w:divBdr>
                    <w:top w:val="none" w:sz="0" w:space="0" w:color="auto"/>
                    <w:left w:val="none" w:sz="0" w:space="0" w:color="auto"/>
                    <w:bottom w:val="none" w:sz="0" w:space="0" w:color="auto"/>
                    <w:right w:val="none" w:sz="0" w:space="0" w:color="auto"/>
                  </w:divBdr>
                  <w:divsChild>
                    <w:div w:id="822358963">
                      <w:marLeft w:val="0"/>
                      <w:marRight w:val="0"/>
                      <w:marTop w:val="0"/>
                      <w:marBottom w:val="0"/>
                      <w:divBdr>
                        <w:top w:val="none" w:sz="0" w:space="0" w:color="auto"/>
                        <w:left w:val="none" w:sz="0" w:space="0" w:color="auto"/>
                        <w:bottom w:val="none" w:sz="0" w:space="0" w:color="auto"/>
                        <w:right w:val="none" w:sz="0" w:space="0" w:color="auto"/>
                      </w:divBdr>
                    </w:div>
                    <w:div w:id="1975871066">
                      <w:marLeft w:val="0"/>
                      <w:marRight w:val="0"/>
                      <w:marTop w:val="0"/>
                      <w:marBottom w:val="0"/>
                      <w:divBdr>
                        <w:top w:val="none" w:sz="0" w:space="0" w:color="auto"/>
                        <w:left w:val="none" w:sz="0" w:space="0" w:color="auto"/>
                        <w:bottom w:val="none" w:sz="0" w:space="0" w:color="auto"/>
                        <w:right w:val="none" w:sz="0" w:space="0" w:color="auto"/>
                      </w:divBdr>
                    </w:div>
                  </w:divsChild>
                </w:div>
                <w:div w:id="697118679">
                  <w:marLeft w:val="0"/>
                  <w:marRight w:val="0"/>
                  <w:marTop w:val="0"/>
                  <w:marBottom w:val="0"/>
                  <w:divBdr>
                    <w:top w:val="none" w:sz="0" w:space="0" w:color="auto"/>
                    <w:left w:val="none" w:sz="0" w:space="0" w:color="auto"/>
                    <w:bottom w:val="none" w:sz="0" w:space="0" w:color="auto"/>
                    <w:right w:val="none" w:sz="0" w:space="0" w:color="auto"/>
                  </w:divBdr>
                  <w:divsChild>
                    <w:div w:id="585309741">
                      <w:marLeft w:val="0"/>
                      <w:marRight w:val="0"/>
                      <w:marTop w:val="0"/>
                      <w:marBottom w:val="0"/>
                      <w:divBdr>
                        <w:top w:val="none" w:sz="0" w:space="0" w:color="auto"/>
                        <w:left w:val="none" w:sz="0" w:space="0" w:color="auto"/>
                        <w:bottom w:val="none" w:sz="0" w:space="0" w:color="auto"/>
                        <w:right w:val="none" w:sz="0" w:space="0" w:color="auto"/>
                      </w:divBdr>
                    </w:div>
                  </w:divsChild>
                </w:div>
                <w:div w:id="742875280">
                  <w:marLeft w:val="0"/>
                  <w:marRight w:val="0"/>
                  <w:marTop w:val="0"/>
                  <w:marBottom w:val="0"/>
                  <w:divBdr>
                    <w:top w:val="none" w:sz="0" w:space="0" w:color="auto"/>
                    <w:left w:val="none" w:sz="0" w:space="0" w:color="auto"/>
                    <w:bottom w:val="none" w:sz="0" w:space="0" w:color="auto"/>
                    <w:right w:val="none" w:sz="0" w:space="0" w:color="auto"/>
                  </w:divBdr>
                  <w:divsChild>
                    <w:div w:id="1593390859">
                      <w:marLeft w:val="0"/>
                      <w:marRight w:val="0"/>
                      <w:marTop w:val="0"/>
                      <w:marBottom w:val="0"/>
                      <w:divBdr>
                        <w:top w:val="none" w:sz="0" w:space="0" w:color="auto"/>
                        <w:left w:val="none" w:sz="0" w:space="0" w:color="auto"/>
                        <w:bottom w:val="none" w:sz="0" w:space="0" w:color="auto"/>
                        <w:right w:val="none" w:sz="0" w:space="0" w:color="auto"/>
                      </w:divBdr>
                    </w:div>
                    <w:div w:id="2139909871">
                      <w:marLeft w:val="0"/>
                      <w:marRight w:val="0"/>
                      <w:marTop w:val="0"/>
                      <w:marBottom w:val="0"/>
                      <w:divBdr>
                        <w:top w:val="none" w:sz="0" w:space="0" w:color="auto"/>
                        <w:left w:val="none" w:sz="0" w:space="0" w:color="auto"/>
                        <w:bottom w:val="none" w:sz="0" w:space="0" w:color="auto"/>
                        <w:right w:val="none" w:sz="0" w:space="0" w:color="auto"/>
                      </w:divBdr>
                    </w:div>
                  </w:divsChild>
                </w:div>
                <w:div w:id="870612615">
                  <w:marLeft w:val="0"/>
                  <w:marRight w:val="0"/>
                  <w:marTop w:val="0"/>
                  <w:marBottom w:val="0"/>
                  <w:divBdr>
                    <w:top w:val="none" w:sz="0" w:space="0" w:color="auto"/>
                    <w:left w:val="none" w:sz="0" w:space="0" w:color="auto"/>
                    <w:bottom w:val="none" w:sz="0" w:space="0" w:color="auto"/>
                    <w:right w:val="none" w:sz="0" w:space="0" w:color="auto"/>
                  </w:divBdr>
                  <w:divsChild>
                    <w:div w:id="1254633550">
                      <w:marLeft w:val="0"/>
                      <w:marRight w:val="0"/>
                      <w:marTop w:val="0"/>
                      <w:marBottom w:val="0"/>
                      <w:divBdr>
                        <w:top w:val="none" w:sz="0" w:space="0" w:color="auto"/>
                        <w:left w:val="none" w:sz="0" w:space="0" w:color="auto"/>
                        <w:bottom w:val="none" w:sz="0" w:space="0" w:color="auto"/>
                        <w:right w:val="none" w:sz="0" w:space="0" w:color="auto"/>
                      </w:divBdr>
                    </w:div>
                  </w:divsChild>
                </w:div>
                <w:div w:id="933055119">
                  <w:marLeft w:val="0"/>
                  <w:marRight w:val="0"/>
                  <w:marTop w:val="0"/>
                  <w:marBottom w:val="0"/>
                  <w:divBdr>
                    <w:top w:val="none" w:sz="0" w:space="0" w:color="auto"/>
                    <w:left w:val="none" w:sz="0" w:space="0" w:color="auto"/>
                    <w:bottom w:val="none" w:sz="0" w:space="0" w:color="auto"/>
                    <w:right w:val="none" w:sz="0" w:space="0" w:color="auto"/>
                  </w:divBdr>
                  <w:divsChild>
                    <w:div w:id="795759890">
                      <w:marLeft w:val="0"/>
                      <w:marRight w:val="0"/>
                      <w:marTop w:val="0"/>
                      <w:marBottom w:val="0"/>
                      <w:divBdr>
                        <w:top w:val="none" w:sz="0" w:space="0" w:color="auto"/>
                        <w:left w:val="none" w:sz="0" w:space="0" w:color="auto"/>
                        <w:bottom w:val="none" w:sz="0" w:space="0" w:color="auto"/>
                        <w:right w:val="none" w:sz="0" w:space="0" w:color="auto"/>
                      </w:divBdr>
                    </w:div>
                  </w:divsChild>
                </w:div>
                <w:div w:id="1038313590">
                  <w:marLeft w:val="0"/>
                  <w:marRight w:val="0"/>
                  <w:marTop w:val="0"/>
                  <w:marBottom w:val="0"/>
                  <w:divBdr>
                    <w:top w:val="none" w:sz="0" w:space="0" w:color="auto"/>
                    <w:left w:val="none" w:sz="0" w:space="0" w:color="auto"/>
                    <w:bottom w:val="none" w:sz="0" w:space="0" w:color="auto"/>
                    <w:right w:val="none" w:sz="0" w:space="0" w:color="auto"/>
                  </w:divBdr>
                  <w:divsChild>
                    <w:div w:id="319627184">
                      <w:marLeft w:val="0"/>
                      <w:marRight w:val="0"/>
                      <w:marTop w:val="0"/>
                      <w:marBottom w:val="0"/>
                      <w:divBdr>
                        <w:top w:val="none" w:sz="0" w:space="0" w:color="auto"/>
                        <w:left w:val="none" w:sz="0" w:space="0" w:color="auto"/>
                        <w:bottom w:val="none" w:sz="0" w:space="0" w:color="auto"/>
                        <w:right w:val="none" w:sz="0" w:space="0" w:color="auto"/>
                      </w:divBdr>
                    </w:div>
                  </w:divsChild>
                </w:div>
                <w:div w:id="1062680436">
                  <w:marLeft w:val="0"/>
                  <w:marRight w:val="0"/>
                  <w:marTop w:val="0"/>
                  <w:marBottom w:val="0"/>
                  <w:divBdr>
                    <w:top w:val="none" w:sz="0" w:space="0" w:color="auto"/>
                    <w:left w:val="none" w:sz="0" w:space="0" w:color="auto"/>
                    <w:bottom w:val="none" w:sz="0" w:space="0" w:color="auto"/>
                    <w:right w:val="none" w:sz="0" w:space="0" w:color="auto"/>
                  </w:divBdr>
                  <w:divsChild>
                    <w:div w:id="864102568">
                      <w:marLeft w:val="0"/>
                      <w:marRight w:val="0"/>
                      <w:marTop w:val="0"/>
                      <w:marBottom w:val="0"/>
                      <w:divBdr>
                        <w:top w:val="none" w:sz="0" w:space="0" w:color="auto"/>
                        <w:left w:val="none" w:sz="0" w:space="0" w:color="auto"/>
                        <w:bottom w:val="none" w:sz="0" w:space="0" w:color="auto"/>
                        <w:right w:val="none" w:sz="0" w:space="0" w:color="auto"/>
                      </w:divBdr>
                    </w:div>
                    <w:div w:id="1453669859">
                      <w:marLeft w:val="0"/>
                      <w:marRight w:val="0"/>
                      <w:marTop w:val="0"/>
                      <w:marBottom w:val="0"/>
                      <w:divBdr>
                        <w:top w:val="none" w:sz="0" w:space="0" w:color="auto"/>
                        <w:left w:val="none" w:sz="0" w:space="0" w:color="auto"/>
                        <w:bottom w:val="none" w:sz="0" w:space="0" w:color="auto"/>
                        <w:right w:val="none" w:sz="0" w:space="0" w:color="auto"/>
                      </w:divBdr>
                    </w:div>
                  </w:divsChild>
                </w:div>
                <w:div w:id="1089349067">
                  <w:marLeft w:val="0"/>
                  <w:marRight w:val="0"/>
                  <w:marTop w:val="0"/>
                  <w:marBottom w:val="0"/>
                  <w:divBdr>
                    <w:top w:val="none" w:sz="0" w:space="0" w:color="auto"/>
                    <w:left w:val="none" w:sz="0" w:space="0" w:color="auto"/>
                    <w:bottom w:val="none" w:sz="0" w:space="0" w:color="auto"/>
                    <w:right w:val="none" w:sz="0" w:space="0" w:color="auto"/>
                  </w:divBdr>
                  <w:divsChild>
                    <w:div w:id="386608903">
                      <w:marLeft w:val="0"/>
                      <w:marRight w:val="0"/>
                      <w:marTop w:val="0"/>
                      <w:marBottom w:val="0"/>
                      <w:divBdr>
                        <w:top w:val="none" w:sz="0" w:space="0" w:color="auto"/>
                        <w:left w:val="none" w:sz="0" w:space="0" w:color="auto"/>
                        <w:bottom w:val="none" w:sz="0" w:space="0" w:color="auto"/>
                        <w:right w:val="none" w:sz="0" w:space="0" w:color="auto"/>
                      </w:divBdr>
                    </w:div>
                  </w:divsChild>
                </w:div>
                <w:div w:id="1160073553">
                  <w:marLeft w:val="0"/>
                  <w:marRight w:val="0"/>
                  <w:marTop w:val="0"/>
                  <w:marBottom w:val="0"/>
                  <w:divBdr>
                    <w:top w:val="none" w:sz="0" w:space="0" w:color="auto"/>
                    <w:left w:val="none" w:sz="0" w:space="0" w:color="auto"/>
                    <w:bottom w:val="none" w:sz="0" w:space="0" w:color="auto"/>
                    <w:right w:val="none" w:sz="0" w:space="0" w:color="auto"/>
                  </w:divBdr>
                  <w:divsChild>
                    <w:div w:id="241372940">
                      <w:marLeft w:val="0"/>
                      <w:marRight w:val="0"/>
                      <w:marTop w:val="0"/>
                      <w:marBottom w:val="0"/>
                      <w:divBdr>
                        <w:top w:val="none" w:sz="0" w:space="0" w:color="auto"/>
                        <w:left w:val="none" w:sz="0" w:space="0" w:color="auto"/>
                        <w:bottom w:val="none" w:sz="0" w:space="0" w:color="auto"/>
                        <w:right w:val="none" w:sz="0" w:space="0" w:color="auto"/>
                      </w:divBdr>
                    </w:div>
                  </w:divsChild>
                </w:div>
                <w:div w:id="1205605027">
                  <w:marLeft w:val="0"/>
                  <w:marRight w:val="0"/>
                  <w:marTop w:val="0"/>
                  <w:marBottom w:val="0"/>
                  <w:divBdr>
                    <w:top w:val="none" w:sz="0" w:space="0" w:color="auto"/>
                    <w:left w:val="none" w:sz="0" w:space="0" w:color="auto"/>
                    <w:bottom w:val="none" w:sz="0" w:space="0" w:color="auto"/>
                    <w:right w:val="none" w:sz="0" w:space="0" w:color="auto"/>
                  </w:divBdr>
                  <w:divsChild>
                    <w:div w:id="626861838">
                      <w:marLeft w:val="0"/>
                      <w:marRight w:val="0"/>
                      <w:marTop w:val="0"/>
                      <w:marBottom w:val="0"/>
                      <w:divBdr>
                        <w:top w:val="none" w:sz="0" w:space="0" w:color="auto"/>
                        <w:left w:val="none" w:sz="0" w:space="0" w:color="auto"/>
                        <w:bottom w:val="none" w:sz="0" w:space="0" w:color="auto"/>
                        <w:right w:val="none" w:sz="0" w:space="0" w:color="auto"/>
                      </w:divBdr>
                    </w:div>
                  </w:divsChild>
                </w:div>
                <w:div w:id="1222134071">
                  <w:marLeft w:val="0"/>
                  <w:marRight w:val="0"/>
                  <w:marTop w:val="0"/>
                  <w:marBottom w:val="0"/>
                  <w:divBdr>
                    <w:top w:val="none" w:sz="0" w:space="0" w:color="auto"/>
                    <w:left w:val="none" w:sz="0" w:space="0" w:color="auto"/>
                    <w:bottom w:val="none" w:sz="0" w:space="0" w:color="auto"/>
                    <w:right w:val="none" w:sz="0" w:space="0" w:color="auto"/>
                  </w:divBdr>
                  <w:divsChild>
                    <w:div w:id="593051848">
                      <w:marLeft w:val="0"/>
                      <w:marRight w:val="0"/>
                      <w:marTop w:val="0"/>
                      <w:marBottom w:val="0"/>
                      <w:divBdr>
                        <w:top w:val="none" w:sz="0" w:space="0" w:color="auto"/>
                        <w:left w:val="none" w:sz="0" w:space="0" w:color="auto"/>
                        <w:bottom w:val="none" w:sz="0" w:space="0" w:color="auto"/>
                        <w:right w:val="none" w:sz="0" w:space="0" w:color="auto"/>
                      </w:divBdr>
                    </w:div>
                  </w:divsChild>
                </w:div>
                <w:div w:id="1260717621">
                  <w:marLeft w:val="0"/>
                  <w:marRight w:val="0"/>
                  <w:marTop w:val="0"/>
                  <w:marBottom w:val="0"/>
                  <w:divBdr>
                    <w:top w:val="none" w:sz="0" w:space="0" w:color="auto"/>
                    <w:left w:val="none" w:sz="0" w:space="0" w:color="auto"/>
                    <w:bottom w:val="none" w:sz="0" w:space="0" w:color="auto"/>
                    <w:right w:val="none" w:sz="0" w:space="0" w:color="auto"/>
                  </w:divBdr>
                  <w:divsChild>
                    <w:div w:id="526483060">
                      <w:marLeft w:val="0"/>
                      <w:marRight w:val="0"/>
                      <w:marTop w:val="0"/>
                      <w:marBottom w:val="0"/>
                      <w:divBdr>
                        <w:top w:val="none" w:sz="0" w:space="0" w:color="auto"/>
                        <w:left w:val="none" w:sz="0" w:space="0" w:color="auto"/>
                        <w:bottom w:val="none" w:sz="0" w:space="0" w:color="auto"/>
                        <w:right w:val="none" w:sz="0" w:space="0" w:color="auto"/>
                      </w:divBdr>
                    </w:div>
                  </w:divsChild>
                </w:div>
                <w:div w:id="1300115761">
                  <w:marLeft w:val="0"/>
                  <w:marRight w:val="0"/>
                  <w:marTop w:val="0"/>
                  <w:marBottom w:val="0"/>
                  <w:divBdr>
                    <w:top w:val="none" w:sz="0" w:space="0" w:color="auto"/>
                    <w:left w:val="none" w:sz="0" w:space="0" w:color="auto"/>
                    <w:bottom w:val="none" w:sz="0" w:space="0" w:color="auto"/>
                    <w:right w:val="none" w:sz="0" w:space="0" w:color="auto"/>
                  </w:divBdr>
                  <w:divsChild>
                    <w:div w:id="231429028">
                      <w:marLeft w:val="0"/>
                      <w:marRight w:val="0"/>
                      <w:marTop w:val="0"/>
                      <w:marBottom w:val="0"/>
                      <w:divBdr>
                        <w:top w:val="none" w:sz="0" w:space="0" w:color="auto"/>
                        <w:left w:val="none" w:sz="0" w:space="0" w:color="auto"/>
                        <w:bottom w:val="none" w:sz="0" w:space="0" w:color="auto"/>
                        <w:right w:val="none" w:sz="0" w:space="0" w:color="auto"/>
                      </w:divBdr>
                    </w:div>
                  </w:divsChild>
                </w:div>
                <w:div w:id="1404335613">
                  <w:marLeft w:val="0"/>
                  <w:marRight w:val="0"/>
                  <w:marTop w:val="0"/>
                  <w:marBottom w:val="0"/>
                  <w:divBdr>
                    <w:top w:val="none" w:sz="0" w:space="0" w:color="auto"/>
                    <w:left w:val="none" w:sz="0" w:space="0" w:color="auto"/>
                    <w:bottom w:val="none" w:sz="0" w:space="0" w:color="auto"/>
                    <w:right w:val="none" w:sz="0" w:space="0" w:color="auto"/>
                  </w:divBdr>
                  <w:divsChild>
                    <w:div w:id="9574427">
                      <w:marLeft w:val="0"/>
                      <w:marRight w:val="0"/>
                      <w:marTop w:val="0"/>
                      <w:marBottom w:val="0"/>
                      <w:divBdr>
                        <w:top w:val="none" w:sz="0" w:space="0" w:color="auto"/>
                        <w:left w:val="none" w:sz="0" w:space="0" w:color="auto"/>
                        <w:bottom w:val="none" w:sz="0" w:space="0" w:color="auto"/>
                        <w:right w:val="none" w:sz="0" w:space="0" w:color="auto"/>
                      </w:divBdr>
                    </w:div>
                  </w:divsChild>
                </w:div>
                <w:div w:id="1432118257">
                  <w:marLeft w:val="0"/>
                  <w:marRight w:val="0"/>
                  <w:marTop w:val="0"/>
                  <w:marBottom w:val="0"/>
                  <w:divBdr>
                    <w:top w:val="none" w:sz="0" w:space="0" w:color="auto"/>
                    <w:left w:val="none" w:sz="0" w:space="0" w:color="auto"/>
                    <w:bottom w:val="none" w:sz="0" w:space="0" w:color="auto"/>
                    <w:right w:val="none" w:sz="0" w:space="0" w:color="auto"/>
                  </w:divBdr>
                  <w:divsChild>
                    <w:div w:id="1056203021">
                      <w:marLeft w:val="0"/>
                      <w:marRight w:val="0"/>
                      <w:marTop w:val="0"/>
                      <w:marBottom w:val="0"/>
                      <w:divBdr>
                        <w:top w:val="none" w:sz="0" w:space="0" w:color="auto"/>
                        <w:left w:val="none" w:sz="0" w:space="0" w:color="auto"/>
                        <w:bottom w:val="none" w:sz="0" w:space="0" w:color="auto"/>
                        <w:right w:val="none" w:sz="0" w:space="0" w:color="auto"/>
                      </w:divBdr>
                    </w:div>
                    <w:div w:id="1953047663">
                      <w:marLeft w:val="0"/>
                      <w:marRight w:val="0"/>
                      <w:marTop w:val="0"/>
                      <w:marBottom w:val="0"/>
                      <w:divBdr>
                        <w:top w:val="none" w:sz="0" w:space="0" w:color="auto"/>
                        <w:left w:val="none" w:sz="0" w:space="0" w:color="auto"/>
                        <w:bottom w:val="none" w:sz="0" w:space="0" w:color="auto"/>
                        <w:right w:val="none" w:sz="0" w:space="0" w:color="auto"/>
                      </w:divBdr>
                    </w:div>
                  </w:divsChild>
                </w:div>
                <w:div w:id="1480537428">
                  <w:marLeft w:val="0"/>
                  <w:marRight w:val="0"/>
                  <w:marTop w:val="0"/>
                  <w:marBottom w:val="0"/>
                  <w:divBdr>
                    <w:top w:val="none" w:sz="0" w:space="0" w:color="auto"/>
                    <w:left w:val="none" w:sz="0" w:space="0" w:color="auto"/>
                    <w:bottom w:val="none" w:sz="0" w:space="0" w:color="auto"/>
                    <w:right w:val="none" w:sz="0" w:space="0" w:color="auto"/>
                  </w:divBdr>
                  <w:divsChild>
                    <w:div w:id="1149133336">
                      <w:marLeft w:val="0"/>
                      <w:marRight w:val="0"/>
                      <w:marTop w:val="0"/>
                      <w:marBottom w:val="0"/>
                      <w:divBdr>
                        <w:top w:val="none" w:sz="0" w:space="0" w:color="auto"/>
                        <w:left w:val="none" w:sz="0" w:space="0" w:color="auto"/>
                        <w:bottom w:val="none" w:sz="0" w:space="0" w:color="auto"/>
                        <w:right w:val="none" w:sz="0" w:space="0" w:color="auto"/>
                      </w:divBdr>
                    </w:div>
                  </w:divsChild>
                </w:div>
                <w:div w:id="1492215956">
                  <w:marLeft w:val="0"/>
                  <w:marRight w:val="0"/>
                  <w:marTop w:val="0"/>
                  <w:marBottom w:val="0"/>
                  <w:divBdr>
                    <w:top w:val="none" w:sz="0" w:space="0" w:color="auto"/>
                    <w:left w:val="none" w:sz="0" w:space="0" w:color="auto"/>
                    <w:bottom w:val="none" w:sz="0" w:space="0" w:color="auto"/>
                    <w:right w:val="none" w:sz="0" w:space="0" w:color="auto"/>
                  </w:divBdr>
                  <w:divsChild>
                    <w:div w:id="343942986">
                      <w:marLeft w:val="0"/>
                      <w:marRight w:val="0"/>
                      <w:marTop w:val="0"/>
                      <w:marBottom w:val="0"/>
                      <w:divBdr>
                        <w:top w:val="none" w:sz="0" w:space="0" w:color="auto"/>
                        <w:left w:val="none" w:sz="0" w:space="0" w:color="auto"/>
                        <w:bottom w:val="none" w:sz="0" w:space="0" w:color="auto"/>
                        <w:right w:val="none" w:sz="0" w:space="0" w:color="auto"/>
                      </w:divBdr>
                    </w:div>
                  </w:divsChild>
                </w:div>
                <w:div w:id="1691026899">
                  <w:marLeft w:val="0"/>
                  <w:marRight w:val="0"/>
                  <w:marTop w:val="0"/>
                  <w:marBottom w:val="0"/>
                  <w:divBdr>
                    <w:top w:val="none" w:sz="0" w:space="0" w:color="auto"/>
                    <w:left w:val="none" w:sz="0" w:space="0" w:color="auto"/>
                    <w:bottom w:val="none" w:sz="0" w:space="0" w:color="auto"/>
                    <w:right w:val="none" w:sz="0" w:space="0" w:color="auto"/>
                  </w:divBdr>
                  <w:divsChild>
                    <w:div w:id="333186146">
                      <w:marLeft w:val="0"/>
                      <w:marRight w:val="0"/>
                      <w:marTop w:val="0"/>
                      <w:marBottom w:val="0"/>
                      <w:divBdr>
                        <w:top w:val="none" w:sz="0" w:space="0" w:color="auto"/>
                        <w:left w:val="none" w:sz="0" w:space="0" w:color="auto"/>
                        <w:bottom w:val="none" w:sz="0" w:space="0" w:color="auto"/>
                        <w:right w:val="none" w:sz="0" w:space="0" w:color="auto"/>
                      </w:divBdr>
                    </w:div>
                    <w:div w:id="670332812">
                      <w:marLeft w:val="0"/>
                      <w:marRight w:val="0"/>
                      <w:marTop w:val="0"/>
                      <w:marBottom w:val="0"/>
                      <w:divBdr>
                        <w:top w:val="none" w:sz="0" w:space="0" w:color="auto"/>
                        <w:left w:val="none" w:sz="0" w:space="0" w:color="auto"/>
                        <w:bottom w:val="none" w:sz="0" w:space="0" w:color="auto"/>
                        <w:right w:val="none" w:sz="0" w:space="0" w:color="auto"/>
                      </w:divBdr>
                    </w:div>
                  </w:divsChild>
                </w:div>
                <w:div w:id="1735204227">
                  <w:marLeft w:val="0"/>
                  <w:marRight w:val="0"/>
                  <w:marTop w:val="0"/>
                  <w:marBottom w:val="0"/>
                  <w:divBdr>
                    <w:top w:val="none" w:sz="0" w:space="0" w:color="auto"/>
                    <w:left w:val="none" w:sz="0" w:space="0" w:color="auto"/>
                    <w:bottom w:val="none" w:sz="0" w:space="0" w:color="auto"/>
                    <w:right w:val="none" w:sz="0" w:space="0" w:color="auto"/>
                  </w:divBdr>
                  <w:divsChild>
                    <w:div w:id="1905485423">
                      <w:marLeft w:val="0"/>
                      <w:marRight w:val="0"/>
                      <w:marTop w:val="0"/>
                      <w:marBottom w:val="0"/>
                      <w:divBdr>
                        <w:top w:val="none" w:sz="0" w:space="0" w:color="auto"/>
                        <w:left w:val="none" w:sz="0" w:space="0" w:color="auto"/>
                        <w:bottom w:val="none" w:sz="0" w:space="0" w:color="auto"/>
                        <w:right w:val="none" w:sz="0" w:space="0" w:color="auto"/>
                      </w:divBdr>
                    </w:div>
                    <w:div w:id="1922526105">
                      <w:marLeft w:val="0"/>
                      <w:marRight w:val="0"/>
                      <w:marTop w:val="0"/>
                      <w:marBottom w:val="0"/>
                      <w:divBdr>
                        <w:top w:val="none" w:sz="0" w:space="0" w:color="auto"/>
                        <w:left w:val="none" w:sz="0" w:space="0" w:color="auto"/>
                        <w:bottom w:val="none" w:sz="0" w:space="0" w:color="auto"/>
                        <w:right w:val="none" w:sz="0" w:space="0" w:color="auto"/>
                      </w:divBdr>
                    </w:div>
                  </w:divsChild>
                </w:div>
                <w:div w:id="1836412879">
                  <w:marLeft w:val="0"/>
                  <w:marRight w:val="0"/>
                  <w:marTop w:val="0"/>
                  <w:marBottom w:val="0"/>
                  <w:divBdr>
                    <w:top w:val="none" w:sz="0" w:space="0" w:color="auto"/>
                    <w:left w:val="none" w:sz="0" w:space="0" w:color="auto"/>
                    <w:bottom w:val="none" w:sz="0" w:space="0" w:color="auto"/>
                    <w:right w:val="none" w:sz="0" w:space="0" w:color="auto"/>
                  </w:divBdr>
                  <w:divsChild>
                    <w:div w:id="760372148">
                      <w:marLeft w:val="0"/>
                      <w:marRight w:val="0"/>
                      <w:marTop w:val="0"/>
                      <w:marBottom w:val="0"/>
                      <w:divBdr>
                        <w:top w:val="none" w:sz="0" w:space="0" w:color="auto"/>
                        <w:left w:val="none" w:sz="0" w:space="0" w:color="auto"/>
                        <w:bottom w:val="none" w:sz="0" w:space="0" w:color="auto"/>
                        <w:right w:val="none" w:sz="0" w:space="0" w:color="auto"/>
                      </w:divBdr>
                    </w:div>
                    <w:div w:id="841162570">
                      <w:marLeft w:val="0"/>
                      <w:marRight w:val="0"/>
                      <w:marTop w:val="0"/>
                      <w:marBottom w:val="0"/>
                      <w:divBdr>
                        <w:top w:val="none" w:sz="0" w:space="0" w:color="auto"/>
                        <w:left w:val="none" w:sz="0" w:space="0" w:color="auto"/>
                        <w:bottom w:val="none" w:sz="0" w:space="0" w:color="auto"/>
                        <w:right w:val="none" w:sz="0" w:space="0" w:color="auto"/>
                      </w:divBdr>
                    </w:div>
                  </w:divsChild>
                </w:div>
                <w:div w:id="1900437268">
                  <w:marLeft w:val="0"/>
                  <w:marRight w:val="0"/>
                  <w:marTop w:val="0"/>
                  <w:marBottom w:val="0"/>
                  <w:divBdr>
                    <w:top w:val="none" w:sz="0" w:space="0" w:color="auto"/>
                    <w:left w:val="none" w:sz="0" w:space="0" w:color="auto"/>
                    <w:bottom w:val="none" w:sz="0" w:space="0" w:color="auto"/>
                    <w:right w:val="none" w:sz="0" w:space="0" w:color="auto"/>
                  </w:divBdr>
                  <w:divsChild>
                    <w:div w:id="958798566">
                      <w:marLeft w:val="0"/>
                      <w:marRight w:val="0"/>
                      <w:marTop w:val="0"/>
                      <w:marBottom w:val="0"/>
                      <w:divBdr>
                        <w:top w:val="none" w:sz="0" w:space="0" w:color="auto"/>
                        <w:left w:val="none" w:sz="0" w:space="0" w:color="auto"/>
                        <w:bottom w:val="none" w:sz="0" w:space="0" w:color="auto"/>
                        <w:right w:val="none" w:sz="0" w:space="0" w:color="auto"/>
                      </w:divBdr>
                    </w:div>
                  </w:divsChild>
                </w:div>
                <w:div w:id="1931549210">
                  <w:marLeft w:val="0"/>
                  <w:marRight w:val="0"/>
                  <w:marTop w:val="0"/>
                  <w:marBottom w:val="0"/>
                  <w:divBdr>
                    <w:top w:val="none" w:sz="0" w:space="0" w:color="auto"/>
                    <w:left w:val="none" w:sz="0" w:space="0" w:color="auto"/>
                    <w:bottom w:val="none" w:sz="0" w:space="0" w:color="auto"/>
                    <w:right w:val="none" w:sz="0" w:space="0" w:color="auto"/>
                  </w:divBdr>
                  <w:divsChild>
                    <w:div w:id="1842116583">
                      <w:marLeft w:val="0"/>
                      <w:marRight w:val="0"/>
                      <w:marTop w:val="0"/>
                      <w:marBottom w:val="0"/>
                      <w:divBdr>
                        <w:top w:val="none" w:sz="0" w:space="0" w:color="auto"/>
                        <w:left w:val="none" w:sz="0" w:space="0" w:color="auto"/>
                        <w:bottom w:val="none" w:sz="0" w:space="0" w:color="auto"/>
                        <w:right w:val="none" w:sz="0" w:space="0" w:color="auto"/>
                      </w:divBdr>
                    </w:div>
                    <w:div w:id="1910799912">
                      <w:marLeft w:val="0"/>
                      <w:marRight w:val="0"/>
                      <w:marTop w:val="0"/>
                      <w:marBottom w:val="0"/>
                      <w:divBdr>
                        <w:top w:val="none" w:sz="0" w:space="0" w:color="auto"/>
                        <w:left w:val="none" w:sz="0" w:space="0" w:color="auto"/>
                        <w:bottom w:val="none" w:sz="0" w:space="0" w:color="auto"/>
                        <w:right w:val="none" w:sz="0" w:space="0" w:color="auto"/>
                      </w:divBdr>
                    </w:div>
                  </w:divsChild>
                </w:div>
                <w:div w:id="1994524499">
                  <w:marLeft w:val="0"/>
                  <w:marRight w:val="0"/>
                  <w:marTop w:val="0"/>
                  <w:marBottom w:val="0"/>
                  <w:divBdr>
                    <w:top w:val="none" w:sz="0" w:space="0" w:color="auto"/>
                    <w:left w:val="none" w:sz="0" w:space="0" w:color="auto"/>
                    <w:bottom w:val="none" w:sz="0" w:space="0" w:color="auto"/>
                    <w:right w:val="none" w:sz="0" w:space="0" w:color="auto"/>
                  </w:divBdr>
                  <w:divsChild>
                    <w:div w:id="78411767">
                      <w:marLeft w:val="0"/>
                      <w:marRight w:val="0"/>
                      <w:marTop w:val="0"/>
                      <w:marBottom w:val="0"/>
                      <w:divBdr>
                        <w:top w:val="none" w:sz="0" w:space="0" w:color="auto"/>
                        <w:left w:val="none" w:sz="0" w:space="0" w:color="auto"/>
                        <w:bottom w:val="none" w:sz="0" w:space="0" w:color="auto"/>
                        <w:right w:val="none" w:sz="0" w:space="0" w:color="auto"/>
                      </w:divBdr>
                    </w:div>
                  </w:divsChild>
                </w:div>
                <w:div w:id="2041929922">
                  <w:marLeft w:val="0"/>
                  <w:marRight w:val="0"/>
                  <w:marTop w:val="0"/>
                  <w:marBottom w:val="0"/>
                  <w:divBdr>
                    <w:top w:val="none" w:sz="0" w:space="0" w:color="auto"/>
                    <w:left w:val="none" w:sz="0" w:space="0" w:color="auto"/>
                    <w:bottom w:val="none" w:sz="0" w:space="0" w:color="auto"/>
                    <w:right w:val="none" w:sz="0" w:space="0" w:color="auto"/>
                  </w:divBdr>
                  <w:divsChild>
                    <w:div w:id="243300600">
                      <w:marLeft w:val="0"/>
                      <w:marRight w:val="0"/>
                      <w:marTop w:val="0"/>
                      <w:marBottom w:val="0"/>
                      <w:divBdr>
                        <w:top w:val="none" w:sz="0" w:space="0" w:color="auto"/>
                        <w:left w:val="none" w:sz="0" w:space="0" w:color="auto"/>
                        <w:bottom w:val="none" w:sz="0" w:space="0" w:color="auto"/>
                        <w:right w:val="none" w:sz="0" w:space="0" w:color="auto"/>
                      </w:divBdr>
                    </w:div>
                    <w:div w:id="149961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205250">
          <w:marLeft w:val="0"/>
          <w:marRight w:val="0"/>
          <w:marTop w:val="0"/>
          <w:marBottom w:val="0"/>
          <w:divBdr>
            <w:top w:val="none" w:sz="0" w:space="0" w:color="auto"/>
            <w:left w:val="none" w:sz="0" w:space="0" w:color="auto"/>
            <w:bottom w:val="none" w:sz="0" w:space="0" w:color="auto"/>
            <w:right w:val="none" w:sz="0" w:space="0" w:color="auto"/>
          </w:divBdr>
        </w:div>
        <w:div w:id="1905213361">
          <w:marLeft w:val="0"/>
          <w:marRight w:val="0"/>
          <w:marTop w:val="0"/>
          <w:marBottom w:val="0"/>
          <w:divBdr>
            <w:top w:val="none" w:sz="0" w:space="0" w:color="auto"/>
            <w:left w:val="none" w:sz="0" w:space="0" w:color="auto"/>
            <w:bottom w:val="none" w:sz="0" w:space="0" w:color="auto"/>
            <w:right w:val="none" w:sz="0" w:space="0" w:color="auto"/>
          </w:divBdr>
        </w:div>
        <w:div w:id="1919248909">
          <w:marLeft w:val="0"/>
          <w:marRight w:val="0"/>
          <w:marTop w:val="0"/>
          <w:marBottom w:val="0"/>
          <w:divBdr>
            <w:top w:val="none" w:sz="0" w:space="0" w:color="auto"/>
            <w:left w:val="none" w:sz="0" w:space="0" w:color="auto"/>
            <w:bottom w:val="none" w:sz="0" w:space="0" w:color="auto"/>
            <w:right w:val="none" w:sz="0" w:space="0" w:color="auto"/>
          </w:divBdr>
        </w:div>
        <w:div w:id="1946957156">
          <w:marLeft w:val="0"/>
          <w:marRight w:val="0"/>
          <w:marTop w:val="0"/>
          <w:marBottom w:val="0"/>
          <w:divBdr>
            <w:top w:val="none" w:sz="0" w:space="0" w:color="auto"/>
            <w:left w:val="none" w:sz="0" w:space="0" w:color="auto"/>
            <w:bottom w:val="none" w:sz="0" w:space="0" w:color="auto"/>
            <w:right w:val="none" w:sz="0" w:space="0" w:color="auto"/>
          </w:divBdr>
        </w:div>
        <w:div w:id="1957054144">
          <w:marLeft w:val="0"/>
          <w:marRight w:val="0"/>
          <w:marTop w:val="0"/>
          <w:marBottom w:val="0"/>
          <w:divBdr>
            <w:top w:val="none" w:sz="0" w:space="0" w:color="auto"/>
            <w:left w:val="none" w:sz="0" w:space="0" w:color="auto"/>
            <w:bottom w:val="none" w:sz="0" w:space="0" w:color="auto"/>
            <w:right w:val="none" w:sz="0" w:space="0" w:color="auto"/>
          </w:divBdr>
        </w:div>
        <w:div w:id="1977101776">
          <w:marLeft w:val="0"/>
          <w:marRight w:val="0"/>
          <w:marTop w:val="0"/>
          <w:marBottom w:val="0"/>
          <w:divBdr>
            <w:top w:val="none" w:sz="0" w:space="0" w:color="auto"/>
            <w:left w:val="none" w:sz="0" w:space="0" w:color="auto"/>
            <w:bottom w:val="none" w:sz="0" w:space="0" w:color="auto"/>
            <w:right w:val="none" w:sz="0" w:space="0" w:color="auto"/>
          </w:divBdr>
        </w:div>
        <w:div w:id="1979530567">
          <w:marLeft w:val="0"/>
          <w:marRight w:val="0"/>
          <w:marTop w:val="0"/>
          <w:marBottom w:val="0"/>
          <w:divBdr>
            <w:top w:val="none" w:sz="0" w:space="0" w:color="auto"/>
            <w:left w:val="none" w:sz="0" w:space="0" w:color="auto"/>
            <w:bottom w:val="none" w:sz="0" w:space="0" w:color="auto"/>
            <w:right w:val="none" w:sz="0" w:space="0" w:color="auto"/>
          </w:divBdr>
        </w:div>
        <w:div w:id="2047440063">
          <w:marLeft w:val="0"/>
          <w:marRight w:val="0"/>
          <w:marTop w:val="0"/>
          <w:marBottom w:val="0"/>
          <w:divBdr>
            <w:top w:val="none" w:sz="0" w:space="0" w:color="auto"/>
            <w:left w:val="none" w:sz="0" w:space="0" w:color="auto"/>
            <w:bottom w:val="none" w:sz="0" w:space="0" w:color="auto"/>
            <w:right w:val="none" w:sz="0" w:space="0" w:color="auto"/>
          </w:divBdr>
        </w:div>
        <w:div w:id="2091655997">
          <w:marLeft w:val="0"/>
          <w:marRight w:val="0"/>
          <w:marTop w:val="0"/>
          <w:marBottom w:val="0"/>
          <w:divBdr>
            <w:top w:val="none" w:sz="0" w:space="0" w:color="auto"/>
            <w:left w:val="none" w:sz="0" w:space="0" w:color="auto"/>
            <w:bottom w:val="none" w:sz="0" w:space="0" w:color="auto"/>
            <w:right w:val="none" w:sz="0" w:space="0" w:color="auto"/>
          </w:divBdr>
        </w:div>
        <w:div w:id="2109307914">
          <w:marLeft w:val="0"/>
          <w:marRight w:val="0"/>
          <w:marTop w:val="0"/>
          <w:marBottom w:val="0"/>
          <w:divBdr>
            <w:top w:val="none" w:sz="0" w:space="0" w:color="auto"/>
            <w:left w:val="none" w:sz="0" w:space="0" w:color="auto"/>
            <w:bottom w:val="none" w:sz="0" w:space="0" w:color="auto"/>
            <w:right w:val="none" w:sz="0" w:space="0" w:color="auto"/>
          </w:divBdr>
        </w:div>
        <w:div w:id="2125466866">
          <w:marLeft w:val="0"/>
          <w:marRight w:val="0"/>
          <w:marTop w:val="0"/>
          <w:marBottom w:val="0"/>
          <w:divBdr>
            <w:top w:val="none" w:sz="0" w:space="0" w:color="auto"/>
            <w:left w:val="none" w:sz="0" w:space="0" w:color="auto"/>
            <w:bottom w:val="none" w:sz="0" w:space="0" w:color="auto"/>
            <w:right w:val="none" w:sz="0" w:space="0" w:color="auto"/>
          </w:divBdr>
        </w:div>
      </w:divsChild>
    </w:div>
    <w:div w:id="1878421061">
      <w:bodyDiv w:val="1"/>
      <w:marLeft w:val="0"/>
      <w:marRight w:val="0"/>
      <w:marTop w:val="0"/>
      <w:marBottom w:val="0"/>
      <w:divBdr>
        <w:top w:val="none" w:sz="0" w:space="0" w:color="auto"/>
        <w:left w:val="none" w:sz="0" w:space="0" w:color="auto"/>
        <w:bottom w:val="none" w:sz="0" w:space="0" w:color="auto"/>
        <w:right w:val="none" w:sz="0" w:space="0" w:color="auto"/>
      </w:divBdr>
      <w:divsChild>
        <w:div w:id="7295878">
          <w:marLeft w:val="0"/>
          <w:marRight w:val="0"/>
          <w:marTop w:val="0"/>
          <w:marBottom w:val="0"/>
          <w:divBdr>
            <w:top w:val="none" w:sz="0" w:space="0" w:color="auto"/>
            <w:left w:val="none" w:sz="0" w:space="0" w:color="auto"/>
            <w:bottom w:val="none" w:sz="0" w:space="0" w:color="auto"/>
            <w:right w:val="none" w:sz="0" w:space="0" w:color="auto"/>
          </w:divBdr>
        </w:div>
        <w:div w:id="10038953">
          <w:marLeft w:val="0"/>
          <w:marRight w:val="0"/>
          <w:marTop w:val="0"/>
          <w:marBottom w:val="0"/>
          <w:divBdr>
            <w:top w:val="none" w:sz="0" w:space="0" w:color="auto"/>
            <w:left w:val="none" w:sz="0" w:space="0" w:color="auto"/>
            <w:bottom w:val="none" w:sz="0" w:space="0" w:color="auto"/>
            <w:right w:val="none" w:sz="0" w:space="0" w:color="auto"/>
          </w:divBdr>
        </w:div>
        <w:div w:id="59788342">
          <w:marLeft w:val="0"/>
          <w:marRight w:val="0"/>
          <w:marTop w:val="0"/>
          <w:marBottom w:val="0"/>
          <w:divBdr>
            <w:top w:val="none" w:sz="0" w:space="0" w:color="auto"/>
            <w:left w:val="none" w:sz="0" w:space="0" w:color="auto"/>
            <w:bottom w:val="none" w:sz="0" w:space="0" w:color="auto"/>
            <w:right w:val="none" w:sz="0" w:space="0" w:color="auto"/>
          </w:divBdr>
        </w:div>
        <w:div w:id="115489816">
          <w:marLeft w:val="0"/>
          <w:marRight w:val="0"/>
          <w:marTop w:val="0"/>
          <w:marBottom w:val="0"/>
          <w:divBdr>
            <w:top w:val="none" w:sz="0" w:space="0" w:color="auto"/>
            <w:left w:val="none" w:sz="0" w:space="0" w:color="auto"/>
            <w:bottom w:val="none" w:sz="0" w:space="0" w:color="auto"/>
            <w:right w:val="none" w:sz="0" w:space="0" w:color="auto"/>
          </w:divBdr>
        </w:div>
        <w:div w:id="127867482">
          <w:marLeft w:val="0"/>
          <w:marRight w:val="0"/>
          <w:marTop w:val="0"/>
          <w:marBottom w:val="0"/>
          <w:divBdr>
            <w:top w:val="none" w:sz="0" w:space="0" w:color="auto"/>
            <w:left w:val="none" w:sz="0" w:space="0" w:color="auto"/>
            <w:bottom w:val="none" w:sz="0" w:space="0" w:color="auto"/>
            <w:right w:val="none" w:sz="0" w:space="0" w:color="auto"/>
          </w:divBdr>
        </w:div>
        <w:div w:id="135220527">
          <w:marLeft w:val="0"/>
          <w:marRight w:val="0"/>
          <w:marTop w:val="0"/>
          <w:marBottom w:val="0"/>
          <w:divBdr>
            <w:top w:val="none" w:sz="0" w:space="0" w:color="auto"/>
            <w:left w:val="none" w:sz="0" w:space="0" w:color="auto"/>
            <w:bottom w:val="none" w:sz="0" w:space="0" w:color="auto"/>
            <w:right w:val="none" w:sz="0" w:space="0" w:color="auto"/>
          </w:divBdr>
        </w:div>
        <w:div w:id="146556761">
          <w:marLeft w:val="0"/>
          <w:marRight w:val="0"/>
          <w:marTop w:val="0"/>
          <w:marBottom w:val="0"/>
          <w:divBdr>
            <w:top w:val="none" w:sz="0" w:space="0" w:color="auto"/>
            <w:left w:val="none" w:sz="0" w:space="0" w:color="auto"/>
            <w:bottom w:val="none" w:sz="0" w:space="0" w:color="auto"/>
            <w:right w:val="none" w:sz="0" w:space="0" w:color="auto"/>
          </w:divBdr>
        </w:div>
        <w:div w:id="196235846">
          <w:marLeft w:val="0"/>
          <w:marRight w:val="0"/>
          <w:marTop w:val="0"/>
          <w:marBottom w:val="0"/>
          <w:divBdr>
            <w:top w:val="none" w:sz="0" w:space="0" w:color="auto"/>
            <w:left w:val="none" w:sz="0" w:space="0" w:color="auto"/>
            <w:bottom w:val="none" w:sz="0" w:space="0" w:color="auto"/>
            <w:right w:val="none" w:sz="0" w:space="0" w:color="auto"/>
          </w:divBdr>
        </w:div>
        <w:div w:id="196703988">
          <w:marLeft w:val="0"/>
          <w:marRight w:val="0"/>
          <w:marTop w:val="0"/>
          <w:marBottom w:val="0"/>
          <w:divBdr>
            <w:top w:val="none" w:sz="0" w:space="0" w:color="auto"/>
            <w:left w:val="none" w:sz="0" w:space="0" w:color="auto"/>
            <w:bottom w:val="none" w:sz="0" w:space="0" w:color="auto"/>
            <w:right w:val="none" w:sz="0" w:space="0" w:color="auto"/>
          </w:divBdr>
        </w:div>
        <w:div w:id="208882114">
          <w:marLeft w:val="0"/>
          <w:marRight w:val="0"/>
          <w:marTop w:val="0"/>
          <w:marBottom w:val="0"/>
          <w:divBdr>
            <w:top w:val="none" w:sz="0" w:space="0" w:color="auto"/>
            <w:left w:val="none" w:sz="0" w:space="0" w:color="auto"/>
            <w:bottom w:val="none" w:sz="0" w:space="0" w:color="auto"/>
            <w:right w:val="none" w:sz="0" w:space="0" w:color="auto"/>
          </w:divBdr>
        </w:div>
        <w:div w:id="223219187">
          <w:marLeft w:val="0"/>
          <w:marRight w:val="0"/>
          <w:marTop w:val="0"/>
          <w:marBottom w:val="0"/>
          <w:divBdr>
            <w:top w:val="none" w:sz="0" w:space="0" w:color="auto"/>
            <w:left w:val="none" w:sz="0" w:space="0" w:color="auto"/>
            <w:bottom w:val="none" w:sz="0" w:space="0" w:color="auto"/>
            <w:right w:val="none" w:sz="0" w:space="0" w:color="auto"/>
          </w:divBdr>
        </w:div>
        <w:div w:id="268852418">
          <w:marLeft w:val="0"/>
          <w:marRight w:val="0"/>
          <w:marTop w:val="0"/>
          <w:marBottom w:val="0"/>
          <w:divBdr>
            <w:top w:val="none" w:sz="0" w:space="0" w:color="auto"/>
            <w:left w:val="none" w:sz="0" w:space="0" w:color="auto"/>
            <w:bottom w:val="none" w:sz="0" w:space="0" w:color="auto"/>
            <w:right w:val="none" w:sz="0" w:space="0" w:color="auto"/>
          </w:divBdr>
        </w:div>
        <w:div w:id="290014152">
          <w:marLeft w:val="0"/>
          <w:marRight w:val="0"/>
          <w:marTop w:val="0"/>
          <w:marBottom w:val="0"/>
          <w:divBdr>
            <w:top w:val="none" w:sz="0" w:space="0" w:color="auto"/>
            <w:left w:val="none" w:sz="0" w:space="0" w:color="auto"/>
            <w:bottom w:val="none" w:sz="0" w:space="0" w:color="auto"/>
            <w:right w:val="none" w:sz="0" w:space="0" w:color="auto"/>
          </w:divBdr>
        </w:div>
        <w:div w:id="316763809">
          <w:marLeft w:val="0"/>
          <w:marRight w:val="0"/>
          <w:marTop w:val="0"/>
          <w:marBottom w:val="0"/>
          <w:divBdr>
            <w:top w:val="none" w:sz="0" w:space="0" w:color="auto"/>
            <w:left w:val="none" w:sz="0" w:space="0" w:color="auto"/>
            <w:bottom w:val="none" w:sz="0" w:space="0" w:color="auto"/>
            <w:right w:val="none" w:sz="0" w:space="0" w:color="auto"/>
          </w:divBdr>
        </w:div>
        <w:div w:id="354313637">
          <w:marLeft w:val="0"/>
          <w:marRight w:val="0"/>
          <w:marTop w:val="0"/>
          <w:marBottom w:val="0"/>
          <w:divBdr>
            <w:top w:val="none" w:sz="0" w:space="0" w:color="auto"/>
            <w:left w:val="none" w:sz="0" w:space="0" w:color="auto"/>
            <w:bottom w:val="none" w:sz="0" w:space="0" w:color="auto"/>
            <w:right w:val="none" w:sz="0" w:space="0" w:color="auto"/>
          </w:divBdr>
        </w:div>
        <w:div w:id="405348272">
          <w:marLeft w:val="0"/>
          <w:marRight w:val="0"/>
          <w:marTop w:val="0"/>
          <w:marBottom w:val="0"/>
          <w:divBdr>
            <w:top w:val="none" w:sz="0" w:space="0" w:color="auto"/>
            <w:left w:val="none" w:sz="0" w:space="0" w:color="auto"/>
            <w:bottom w:val="none" w:sz="0" w:space="0" w:color="auto"/>
            <w:right w:val="none" w:sz="0" w:space="0" w:color="auto"/>
          </w:divBdr>
        </w:div>
        <w:div w:id="443429038">
          <w:marLeft w:val="0"/>
          <w:marRight w:val="0"/>
          <w:marTop w:val="0"/>
          <w:marBottom w:val="0"/>
          <w:divBdr>
            <w:top w:val="none" w:sz="0" w:space="0" w:color="auto"/>
            <w:left w:val="none" w:sz="0" w:space="0" w:color="auto"/>
            <w:bottom w:val="none" w:sz="0" w:space="0" w:color="auto"/>
            <w:right w:val="none" w:sz="0" w:space="0" w:color="auto"/>
          </w:divBdr>
        </w:div>
        <w:div w:id="449981604">
          <w:marLeft w:val="0"/>
          <w:marRight w:val="0"/>
          <w:marTop w:val="0"/>
          <w:marBottom w:val="0"/>
          <w:divBdr>
            <w:top w:val="none" w:sz="0" w:space="0" w:color="auto"/>
            <w:left w:val="none" w:sz="0" w:space="0" w:color="auto"/>
            <w:bottom w:val="none" w:sz="0" w:space="0" w:color="auto"/>
            <w:right w:val="none" w:sz="0" w:space="0" w:color="auto"/>
          </w:divBdr>
        </w:div>
        <w:div w:id="526799597">
          <w:marLeft w:val="0"/>
          <w:marRight w:val="0"/>
          <w:marTop w:val="0"/>
          <w:marBottom w:val="0"/>
          <w:divBdr>
            <w:top w:val="none" w:sz="0" w:space="0" w:color="auto"/>
            <w:left w:val="none" w:sz="0" w:space="0" w:color="auto"/>
            <w:bottom w:val="none" w:sz="0" w:space="0" w:color="auto"/>
            <w:right w:val="none" w:sz="0" w:space="0" w:color="auto"/>
          </w:divBdr>
        </w:div>
        <w:div w:id="530068222">
          <w:marLeft w:val="0"/>
          <w:marRight w:val="0"/>
          <w:marTop w:val="0"/>
          <w:marBottom w:val="0"/>
          <w:divBdr>
            <w:top w:val="none" w:sz="0" w:space="0" w:color="auto"/>
            <w:left w:val="none" w:sz="0" w:space="0" w:color="auto"/>
            <w:bottom w:val="none" w:sz="0" w:space="0" w:color="auto"/>
            <w:right w:val="none" w:sz="0" w:space="0" w:color="auto"/>
          </w:divBdr>
        </w:div>
        <w:div w:id="591816187">
          <w:marLeft w:val="0"/>
          <w:marRight w:val="0"/>
          <w:marTop w:val="0"/>
          <w:marBottom w:val="0"/>
          <w:divBdr>
            <w:top w:val="none" w:sz="0" w:space="0" w:color="auto"/>
            <w:left w:val="none" w:sz="0" w:space="0" w:color="auto"/>
            <w:bottom w:val="none" w:sz="0" w:space="0" w:color="auto"/>
            <w:right w:val="none" w:sz="0" w:space="0" w:color="auto"/>
          </w:divBdr>
        </w:div>
        <w:div w:id="648747541">
          <w:marLeft w:val="0"/>
          <w:marRight w:val="0"/>
          <w:marTop w:val="0"/>
          <w:marBottom w:val="0"/>
          <w:divBdr>
            <w:top w:val="none" w:sz="0" w:space="0" w:color="auto"/>
            <w:left w:val="none" w:sz="0" w:space="0" w:color="auto"/>
            <w:bottom w:val="none" w:sz="0" w:space="0" w:color="auto"/>
            <w:right w:val="none" w:sz="0" w:space="0" w:color="auto"/>
          </w:divBdr>
        </w:div>
        <w:div w:id="651299176">
          <w:marLeft w:val="0"/>
          <w:marRight w:val="0"/>
          <w:marTop w:val="0"/>
          <w:marBottom w:val="0"/>
          <w:divBdr>
            <w:top w:val="none" w:sz="0" w:space="0" w:color="auto"/>
            <w:left w:val="none" w:sz="0" w:space="0" w:color="auto"/>
            <w:bottom w:val="none" w:sz="0" w:space="0" w:color="auto"/>
            <w:right w:val="none" w:sz="0" w:space="0" w:color="auto"/>
          </w:divBdr>
        </w:div>
        <w:div w:id="683556953">
          <w:marLeft w:val="0"/>
          <w:marRight w:val="0"/>
          <w:marTop w:val="0"/>
          <w:marBottom w:val="0"/>
          <w:divBdr>
            <w:top w:val="none" w:sz="0" w:space="0" w:color="auto"/>
            <w:left w:val="none" w:sz="0" w:space="0" w:color="auto"/>
            <w:bottom w:val="none" w:sz="0" w:space="0" w:color="auto"/>
            <w:right w:val="none" w:sz="0" w:space="0" w:color="auto"/>
          </w:divBdr>
        </w:div>
        <w:div w:id="703603423">
          <w:marLeft w:val="0"/>
          <w:marRight w:val="0"/>
          <w:marTop w:val="0"/>
          <w:marBottom w:val="0"/>
          <w:divBdr>
            <w:top w:val="none" w:sz="0" w:space="0" w:color="auto"/>
            <w:left w:val="none" w:sz="0" w:space="0" w:color="auto"/>
            <w:bottom w:val="none" w:sz="0" w:space="0" w:color="auto"/>
            <w:right w:val="none" w:sz="0" w:space="0" w:color="auto"/>
          </w:divBdr>
        </w:div>
        <w:div w:id="732655205">
          <w:marLeft w:val="0"/>
          <w:marRight w:val="0"/>
          <w:marTop w:val="0"/>
          <w:marBottom w:val="0"/>
          <w:divBdr>
            <w:top w:val="none" w:sz="0" w:space="0" w:color="auto"/>
            <w:left w:val="none" w:sz="0" w:space="0" w:color="auto"/>
            <w:bottom w:val="none" w:sz="0" w:space="0" w:color="auto"/>
            <w:right w:val="none" w:sz="0" w:space="0" w:color="auto"/>
          </w:divBdr>
        </w:div>
        <w:div w:id="733043112">
          <w:marLeft w:val="0"/>
          <w:marRight w:val="0"/>
          <w:marTop w:val="0"/>
          <w:marBottom w:val="0"/>
          <w:divBdr>
            <w:top w:val="none" w:sz="0" w:space="0" w:color="auto"/>
            <w:left w:val="none" w:sz="0" w:space="0" w:color="auto"/>
            <w:bottom w:val="none" w:sz="0" w:space="0" w:color="auto"/>
            <w:right w:val="none" w:sz="0" w:space="0" w:color="auto"/>
          </w:divBdr>
        </w:div>
        <w:div w:id="734281116">
          <w:marLeft w:val="0"/>
          <w:marRight w:val="0"/>
          <w:marTop w:val="0"/>
          <w:marBottom w:val="0"/>
          <w:divBdr>
            <w:top w:val="none" w:sz="0" w:space="0" w:color="auto"/>
            <w:left w:val="none" w:sz="0" w:space="0" w:color="auto"/>
            <w:bottom w:val="none" w:sz="0" w:space="0" w:color="auto"/>
            <w:right w:val="none" w:sz="0" w:space="0" w:color="auto"/>
          </w:divBdr>
        </w:div>
        <w:div w:id="741294498">
          <w:marLeft w:val="0"/>
          <w:marRight w:val="0"/>
          <w:marTop w:val="0"/>
          <w:marBottom w:val="0"/>
          <w:divBdr>
            <w:top w:val="none" w:sz="0" w:space="0" w:color="auto"/>
            <w:left w:val="none" w:sz="0" w:space="0" w:color="auto"/>
            <w:bottom w:val="none" w:sz="0" w:space="0" w:color="auto"/>
            <w:right w:val="none" w:sz="0" w:space="0" w:color="auto"/>
          </w:divBdr>
        </w:div>
        <w:div w:id="745032389">
          <w:marLeft w:val="0"/>
          <w:marRight w:val="0"/>
          <w:marTop w:val="0"/>
          <w:marBottom w:val="0"/>
          <w:divBdr>
            <w:top w:val="none" w:sz="0" w:space="0" w:color="auto"/>
            <w:left w:val="none" w:sz="0" w:space="0" w:color="auto"/>
            <w:bottom w:val="none" w:sz="0" w:space="0" w:color="auto"/>
            <w:right w:val="none" w:sz="0" w:space="0" w:color="auto"/>
          </w:divBdr>
        </w:div>
        <w:div w:id="810096008">
          <w:marLeft w:val="0"/>
          <w:marRight w:val="0"/>
          <w:marTop w:val="0"/>
          <w:marBottom w:val="0"/>
          <w:divBdr>
            <w:top w:val="none" w:sz="0" w:space="0" w:color="auto"/>
            <w:left w:val="none" w:sz="0" w:space="0" w:color="auto"/>
            <w:bottom w:val="none" w:sz="0" w:space="0" w:color="auto"/>
            <w:right w:val="none" w:sz="0" w:space="0" w:color="auto"/>
          </w:divBdr>
        </w:div>
        <w:div w:id="826440636">
          <w:marLeft w:val="0"/>
          <w:marRight w:val="0"/>
          <w:marTop w:val="0"/>
          <w:marBottom w:val="0"/>
          <w:divBdr>
            <w:top w:val="none" w:sz="0" w:space="0" w:color="auto"/>
            <w:left w:val="none" w:sz="0" w:space="0" w:color="auto"/>
            <w:bottom w:val="none" w:sz="0" w:space="0" w:color="auto"/>
            <w:right w:val="none" w:sz="0" w:space="0" w:color="auto"/>
          </w:divBdr>
        </w:div>
        <w:div w:id="827984218">
          <w:marLeft w:val="0"/>
          <w:marRight w:val="0"/>
          <w:marTop w:val="0"/>
          <w:marBottom w:val="0"/>
          <w:divBdr>
            <w:top w:val="none" w:sz="0" w:space="0" w:color="auto"/>
            <w:left w:val="none" w:sz="0" w:space="0" w:color="auto"/>
            <w:bottom w:val="none" w:sz="0" w:space="0" w:color="auto"/>
            <w:right w:val="none" w:sz="0" w:space="0" w:color="auto"/>
          </w:divBdr>
        </w:div>
        <w:div w:id="828598289">
          <w:marLeft w:val="0"/>
          <w:marRight w:val="0"/>
          <w:marTop w:val="0"/>
          <w:marBottom w:val="0"/>
          <w:divBdr>
            <w:top w:val="none" w:sz="0" w:space="0" w:color="auto"/>
            <w:left w:val="none" w:sz="0" w:space="0" w:color="auto"/>
            <w:bottom w:val="none" w:sz="0" w:space="0" w:color="auto"/>
            <w:right w:val="none" w:sz="0" w:space="0" w:color="auto"/>
          </w:divBdr>
        </w:div>
        <w:div w:id="849829716">
          <w:marLeft w:val="0"/>
          <w:marRight w:val="0"/>
          <w:marTop w:val="0"/>
          <w:marBottom w:val="0"/>
          <w:divBdr>
            <w:top w:val="none" w:sz="0" w:space="0" w:color="auto"/>
            <w:left w:val="none" w:sz="0" w:space="0" w:color="auto"/>
            <w:bottom w:val="none" w:sz="0" w:space="0" w:color="auto"/>
            <w:right w:val="none" w:sz="0" w:space="0" w:color="auto"/>
          </w:divBdr>
        </w:div>
        <w:div w:id="857112336">
          <w:marLeft w:val="0"/>
          <w:marRight w:val="0"/>
          <w:marTop w:val="0"/>
          <w:marBottom w:val="0"/>
          <w:divBdr>
            <w:top w:val="none" w:sz="0" w:space="0" w:color="auto"/>
            <w:left w:val="none" w:sz="0" w:space="0" w:color="auto"/>
            <w:bottom w:val="none" w:sz="0" w:space="0" w:color="auto"/>
            <w:right w:val="none" w:sz="0" w:space="0" w:color="auto"/>
          </w:divBdr>
        </w:div>
        <w:div w:id="883639150">
          <w:marLeft w:val="0"/>
          <w:marRight w:val="0"/>
          <w:marTop w:val="0"/>
          <w:marBottom w:val="0"/>
          <w:divBdr>
            <w:top w:val="none" w:sz="0" w:space="0" w:color="auto"/>
            <w:left w:val="none" w:sz="0" w:space="0" w:color="auto"/>
            <w:bottom w:val="none" w:sz="0" w:space="0" w:color="auto"/>
            <w:right w:val="none" w:sz="0" w:space="0" w:color="auto"/>
          </w:divBdr>
        </w:div>
        <w:div w:id="913710017">
          <w:marLeft w:val="0"/>
          <w:marRight w:val="0"/>
          <w:marTop w:val="0"/>
          <w:marBottom w:val="0"/>
          <w:divBdr>
            <w:top w:val="none" w:sz="0" w:space="0" w:color="auto"/>
            <w:left w:val="none" w:sz="0" w:space="0" w:color="auto"/>
            <w:bottom w:val="none" w:sz="0" w:space="0" w:color="auto"/>
            <w:right w:val="none" w:sz="0" w:space="0" w:color="auto"/>
          </w:divBdr>
        </w:div>
        <w:div w:id="954285612">
          <w:marLeft w:val="0"/>
          <w:marRight w:val="0"/>
          <w:marTop w:val="0"/>
          <w:marBottom w:val="0"/>
          <w:divBdr>
            <w:top w:val="none" w:sz="0" w:space="0" w:color="auto"/>
            <w:left w:val="none" w:sz="0" w:space="0" w:color="auto"/>
            <w:bottom w:val="none" w:sz="0" w:space="0" w:color="auto"/>
            <w:right w:val="none" w:sz="0" w:space="0" w:color="auto"/>
          </w:divBdr>
        </w:div>
        <w:div w:id="962224751">
          <w:marLeft w:val="0"/>
          <w:marRight w:val="0"/>
          <w:marTop w:val="0"/>
          <w:marBottom w:val="0"/>
          <w:divBdr>
            <w:top w:val="none" w:sz="0" w:space="0" w:color="auto"/>
            <w:left w:val="none" w:sz="0" w:space="0" w:color="auto"/>
            <w:bottom w:val="none" w:sz="0" w:space="0" w:color="auto"/>
            <w:right w:val="none" w:sz="0" w:space="0" w:color="auto"/>
          </w:divBdr>
        </w:div>
        <w:div w:id="1113549156">
          <w:marLeft w:val="0"/>
          <w:marRight w:val="0"/>
          <w:marTop w:val="0"/>
          <w:marBottom w:val="0"/>
          <w:divBdr>
            <w:top w:val="none" w:sz="0" w:space="0" w:color="auto"/>
            <w:left w:val="none" w:sz="0" w:space="0" w:color="auto"/>
            <w:bottom w:val="none" w:sz="0" w:space="0" w:color="auto"/>
            <w:right w:val="none" w:sz="0" w:space="0" w:color="auto"/>
          </w:divBdr>
        </w:div>
        <w:div w:id="1121804983">
          <w:marLeft w:val="0"/>
          <w:marRight w:val="0"/>
          <w:marTop w:val="0"/>
          <w:marBottom w:val="0"/>
          <w:divBdr>
            <w:top w:val="none" w:sz="0" w:space="0" w:color="auto"/>
            <w:left w:val="none" w:sz="0" w:space="0" w:color="auto"/>
            <w:bottom w:val="none" w:sz="0" w:space="0" w:color="auto"/>
            <w:right w:val="none" w:sz="0" w:space="0" w:color="auto"/>
          </w:divBdr>
        </w:div>
        <w:div w:id="1125151452">
          <w:marLeft w:val="0"/>
          <w:marRight w:val="0"/>
          <w:marTop w:val="0"/>
          <w:marBottom w:val="0"/>
          <w:divBdr>
            <w:top w:val="none" w:sz="0" w:space="0" w:color="auto"/>
            <w:left w:val="none" w:sz="0" w:space="0" w:color="auto"/>
            <w:bottom w:val="none" w:sz="0" w:space="0" w:color="auto"/>
            <w:right w:val="none" w:sz="0" w:space="0" w:color="auto"/>
          </w:divBdr>
        </w:div>
        <w:div w:id="1187602009">
          <w:marLeft w:val="0"/>
          <w:marRight w:val="0"/>
          <w:marTop w:val="0"/>
          <w:marBottom w:val="0"/>
          <w:divBdr>
            <w:top w:val="none" w:sz="0" w:space="0" w:color="auto"/>
            <w:left w:val="none" w:sz="0" w:space="0" w:color="auto"/>
            <w:bottom w:val="none" w:sz="0" w:space="0" w:color="auto"/>
            <w:right w:val="none" w:sz="0" w:space="0" w:color="auto"/>
          </w:divBdr>
        </w:div>
        <w:div w:id="1246651885">
          <w:marLeft w:val="0"/>
          <w:marRight w:val="0"/>
          <w:marTop w:val="0"/>
          <w:marBottom w:val="0"/>
          <w:divBdr>
            <w:top w:val="none" w:sz="0" w:space="0" w:color="auto"/>
            <w:left w:val="none" w:sz="0" w:space="0" w:color="auto"/>
            <w:bottom w:val="none" w:sz="0" w:space="0" w:color="auto"/>
            <w:right w:val="none" w:sz="0" w:space="0" w:color="auto"/>
          </w:divBdr>
        </w:div>
        <w:div w:id="1288582054">
          <w:marLeft w:val="0"/>
          <w:marRight w:val="0"/>
          <w:marTop w:val="0"/>
          <w:marBottom w:val="0"/>
          <w:divBdr>
            <w:top w:val="none" w:sz="0" w:space="0" w:color="auto"/>
            <w:left w:val="none" w:sz="0" w:space="0" w:color="auto"/>
            <w:bottom w:val="none" w:sz="0" w:space="0" w:color="auto"/>
            <w:right w:val="none" w:sz="0" w:space="0" w:color="auto"/>
          </w:divBdr>
        </w:div>
        <w:div w:id="1299218232">
          <w:marLeft w:val="0"/>
          <w:marRight w:val="0"/>
          <w:marTop w:val="0"/>
          <w:marBottom w:val="0"/>
          <w:divBdr>
            <w:top w:val="none" w:sz="0" w:space="0" w:color="auto"/>
            <w:left w:val="none" w:sz="0" w:space="0" w:color="auto"/>
            <w:bottom w:val="none" w:sz="0" w:space="0" w:color="auto"/>
            <w:right w:val="none" w:sz="0" w:space="0" w:color="auto"/>
          </w:divBdr>
        </w:div>
        <w:div w:id="1314333487">
          <w:marLeft w:val="0"/>
          <w:marRight w:val="0"/>
          <w:marTop w:val="0"/>
          <w:marBottom w:val="0"/>
          <w:divBdr>
            <w:top w:val="none" w:sz="0" w:space="0" w:color="auto"/>
            <w:left w:val="none" w:sz="0" w:space="0" w:color="auto"/>
            <w:bottom w:val="none" w:sz="0" w:space="0" w:color="auto"/>
            <w:right w:val="none" w:sz="0" w:space="0" w:color="auto"/>
          </w:divBdr>
        </w:div>
        <w:div w:id="1317995368">
          <w:marLeft w:val="0"/>
          <w:marRight w:val="0"/>
          <w:marTop w:val="0"/>
          <w:marBottom w:val="0"/>
          <w:divBdr>
            <w:top w:val="none" w:sz="0" w:space="0" w:color="auto"/>
            <w:left w:val="none" w:sz="0" w:space="0" w:color="auto"/>
            <w:bottom w:val="none" w:sz="0" w:space="0" w:color="auto"/>
            <w:right w:val="none" w:sz="0" w:space="0" w:color="auto"/>
          </w:divBdr>
        </w:div>
        <w:div w:id="1326317648">
          <w:marLeft w:val="0"/>
          <w:marRight w:val="0"/>
          <w:marTop w:val="0"/>
          <w:marBottom w:val="0"/>
          <w:divBdr>
            <w:top w:val="none" w:sz="0" w:space="0" w:color="auto"/>
            <w:left w:val="none" w:sz="0" w:space="0" w:color="auto"/>
            <w:bottom w:val="none" w:sz="0" w:space="0" w:color="auto"/>
            <w:right w:val="none" w:sz="0" w:space="0" w:color="auto"/>
          </w:divBdr>
        </w:div>
        <w:div w:id="1387071152">
          <w:marLeft w:val="0"/>
          <w:marRight w:val="0"/>
          <w:marTop w:val="0"/>
          <w:marBottom w:val="0"/>
          <w:divBdr>
            <w:top w:val="none" w:sz="0" w:space="0" w:color="auto"/>
            <w:left w:val="none" w:sz="0" w:space="0" w:color="auto"/>
            <w:bottom w:val="none" w:sz="0" w:space="0" w:color="auto"/>
            <w:right w:val="none" w:sz="0" w:space="0" w:color="auto"/>
          </w:divBdr>
        </w:div>
        <w:div w:id="1397388802">
          <w:marLeft w:val="0"/>
          <w:marRight w:val="0"/>
          <w:marTop w:val="0"/>
          <w:marBottom w:val="0"/>
          <w:divBdr>
            <w:top w:val="none" w:sz="0" w:space="0" w:color="auto"/>
            <w:left w:val="none" w:sz="0" w:space="0" w:color="auto"/>
            <w:bottom w:val="none" w:sz="0" w:space="0" w:color="auto"/>
            <w:right w:val="none" w:sz="0" w:space="0" w:color="auto"/>
          </w:divBdr>
        </w:div>
        <w:div w:id="1438134258">
          <w:marLeft w:val="0"/>
          <w:marRight w:val="0"/>
          <w:marTop w:val="0"/>
          <w:marBottom w:val="0"/>
          <w:divBdr>
            <w:top w:val="none" w:sz="0" w:space="0" w:color="auto"/>
            <w:left w:val="none" w:sz="0" w:space="0" w:color="auto"/>
            <w:bottom w:val="none" w:sz="0" w:space="0" w:color="auto"/>
            <w:right w:val="none" w:sz="0" w:space="0" w:color="auto"/>
          </w:divBdr>
        </w:div>
        <w:div w:id="1468737047">
          <w:marLeft w:val="0"/>
          <w:marRight w:val="0"/>
          <w:marTop w:val="0"/>
          <w:marBottom w:val="0"/>
          <w:divBdr>
            <w:top w:val="none" w:sz="0" w:space="0" w:color="auto"/>
            <w:left w:val="none" w:sz="0" w:space="0" w:color="auto"/>
            <w:bottom w:val="none" w:sz="0" w:space="0" w:color="auto"/>
            <w:right w:val="none" w:sz="0" w:space="0" w:color="auto"/>
          </w:divBdr>
        </w:div>
        <w:div w:id="1493138159">
          <w:marLeft w:val="0"/>
          <w:marRight w:val="0"/>
          <w:marTop w:val="0"/>
          <w:marBottom w:val="0"/>
          <w:divBdr>
            <w:top w:val="none" w:sz="0" w:space="0" w:color="auto"/>
            <w:left w:val="none" w:sz="0" w:space="0" w:color="auto"/>
            <w:bottom w:val="none" w:sz="0" w:space="0" w:color="auto"/>
            <w:right w:val="none" w:sz="0" w:space="0" w:color="auto"/>
          </w:divBdr>
        </w:div>
        <w:div w:id="1512599929">
          <w:marLeft w:val="0"/>
          <w:marRight w:val="0"/>
          <w:marTop w:val="0"/>
          <w:marBottom w:val="0"/>
          <w:divBdr>
            <w:top w:val="none" w:sz="0" w:space="0" w:color="auto"/>
            <w:left w:val="none" w:sz="0" w:space="0" w:color="auto"/>
            <w:bottom w:val="none" w:sz="0" w:space="0" w:color="auto"/>
            <w:right w:val="none" w:sz="0" w:space="0" w:color="auto"/>
          </w:divBdr>
        </w:div>
        <w:div w:id="1544708579">
          <w:marLeft w:val="0"/>
          <w:marRight w:val="0"/>
          <w:marTop w:val="0"/>
          <w:marBottom w:val="0"/>
          <w:divBdr>
            <w:top w:val="none" w:sz="0" w:space="0" w:color="auto"/>
            <w:left w:val="none" w:sz="0" w:space="0" w:color="auto"/>
            <w:bottom w:val="none" w:sz="0" w:space="0" w:color="auto"/>
            <w:right w:val="none" w:sz="0" w:space="0" w:color="auto"/>
          </w:divBdr>
        </w:div>
        <w:div w:id="1603535959">
          <w:marLeft w:val="0"/>
          <w:marRight w:val="0"/>
          <w:marTop w:val="0"/>
          <w:marBottom w:val="0"/>
          <w:divBdr>
            <w:top w:val="none" w:sz="0" w:space="0" w:color="auto"/>
            <w:left w:val="none" w:sz="0" w:space="0" w:color="auto"/>
            <w:bottom w:val="none" w:sz="0" w:space="0" w:color="auto"/>
            <w:right w:val="none" w:sz="0" w:space="0" w:color="auto"/>
          </w:divBdr>
        </w:div>
        <w:div w:id="1604149603">
          <w:marLeft w:val="0"/>
          <w:marRight w:val="0"/>
          <w:marTop w:val="0"/>
          <w:marBottom w:val="0"/>
          <w:divBdr>
            <w:top w:val="none" w:sz="0" w:space="0" w:color="auto"/>
            <w:left w:val="none" w:sz="0" w:space="0" w:color="auto"/>
            <w:bottom w:val="none" w:sz="0" w:space="0" w:color="auto"/>
            <w:right w:val="none" w:sz="0" w:space="0" w:color="auto"/>
          </w:divBdr>
        </w:div>
        <w:div w:id="1654025397">
          <w:marLeft w:val="0"/>
          <w:marRight w:val="0"/>
          <w:marTop w:val="0"/>
          <w:marBottom w:val="0"/>
          <w:divBdr>
            <w:top w:val="none" w:sz="0" w:space="0" w:color="auto"/>
            <w:left w:val="none" w:sz="0" w:space="0" w:color="auto"/>
            <w:bottom w:val="none" w:sz="0" w:space="0" w:color="auto"/>
            <w:right w:val="none" w:sz="0" w:space="0" w:color="auto"/>
          </w:divBdr>
        </w:div>
        <w:div w:id="1656761214">
          <w:marLeft w:val="0"/>
          <w:marRight w:val="0"/>
          <w:marTop w:val="0"/>
          <w:marBottom w:val="0"/>
          <w:divBdr>
            <w:top w:val="none" w:sz="0" w:space="0" w:color="auto"/>
            <w:left w:val="none" w:sz="0" w:space="0" w:color="auto"/>
            <w:bottom w:val="none" w:sz="0" w:space="0" w:color="auto"/>
            <w:right w:val="none" w:sz="0" w:space="0" w:color="auto"/>
          </w:divBdr>
        </w:div>
        <w:div w:id="1692299176">
          <w:marLeft w:val="0"/>
          <w:marRight w:val="0"/>
          <w:marTop w:val="0"/>
          <w:marBottom w:val="0"/>
          <w:divBdr>
            <w:top w:val="none" w:sz="0" w:space="0" w:color="auto"/>
            <w:left w:val="none" w:sz="0" w:space="0" w:color="auto"/>
            <w:bottom w:val="none" w:sz="0" w:space="0" w:color="auto"/>
            <w:right w:val="none" w:sz="0" w:space="0" w:color="auto"/>
          </w:divBdr>
        </w:div>
        <w:div w:id="1729836942">
          <w:marLeft w:val="0"/>
          <w:marRight w:val="0"/>
          <w:marTop w:val="0"/>
          <w:marBottom w:val="0"/>
          <w:divBdr>
            <w:top w:val="none" w:sz="0" w:space="0" w:color="auto"/>
            <w:left w:val="none" w:sz="0" w:space="0" w:color="auto"/>
            <w:bottom w:val="none" w:sz="0" w:space="0" w:color="auto"/>
            <w:right w:val="none" w:sz="0" w:space="0" w:color="auto"/>
          </w:divBdr>
        </w:div>
        <w:div w:id="1735659581">
          <w:marLeft w:val="0"/>
          <w:marRight w:val="0"/>
          <w:marTop w:val="0"/>
          <w:marBottom w:val="0"/>
          <w:divBdr>
            <w:top w:val="none" w:sz="0" w:space="0" w:color="auto"/>
            <w:left w:val="none" w:sz="0" w:space="0" w:color="auto"/>
            <w:bottom w:val="none" w:sz="0" w:space="0" w:color="auto"/>
            <w:right w:val="none" w:sz="0" w:space="0" w:color="auto"/>
          </w:divBdr>
        </w:div>
        <w:div w:id="1793355580">
          <w:marLeft w:val="0"/>
          <w:marRight w:val="0"/>
          <w:marTop w:val="0"/>
          <w:marBottom w:val="0"/>
          <w:divBdr>
            <w:top w:val="none" w:sz="0" w:space="0" w:color="auto"/>
            <w:left w:val="none" w:sz="0" w:space="0" w:color="auto"/>
            <w:bottom w:val="none" w:sz="0" w:space="0" w:color="auto"/>
            <w:right w:val="none" w:sz="0" w:space="0" w:color="auto"/>
          </w:divBdr>
        </w:div>
        <w:div w:id="1819568745">
          <w:marLeft w:val="0"/>
          <w:marRight w:val="0"/>
          <w:marTop w:val="0"/>
          <w:marBottom w:val="0"/>
          <w:divBdr>
            <w:top w:val="none" w:sz="0" w:space="0" w:color="auto"/>
            <w:left w:val="none" w:sz="0" w:space="0" w:color="auto"/>
            <w:bottom w:val="none" w:sz="0" w:space="0" w:color="auto"/>
            <w:right w:val="none" w:sz="0" w:space="0" w:color="auto"/>
          </w:divBdr>
        </w:div>
        <w:div w:id="1832990478">
          <w:marLeft w:val="0"/>
          <w:marRight w:val="0"/>
          <w:marTop w:val="0"/>
          <w:marBottom w:val="0"/>
          <w:divBdr>
            <w:top w:val="none" w:sz="0" w:space="0" w:color="auto"/>
            <w:left w:val="none" w:sz="0" w:space="0" w:color="auto"/>
            <w:bottom w:val="none" w:sz="0" w:space="0" w:color="auto"/>
            <w:right w:val="none" w:sz="0" w:space="0" w:color="auto"/>
          </w:divBdr>
        </w:div>
        <w:div w:id="1910336045">
          <w:marLeft w:val="0"/>
          <w:marRight w:val="0"/>
          <w:marTop w:val="0"/>
          <w:marBottom w:val="0"/>
          <w:divBdr>
            <w:top w:val="none" w:sz="0" w:space="0" w:color="auto"/>
            <w:left w:val="none" w:sz="0" w:space="0" w:color="auto"/>
            <w:bottom w:val="none" w:sz="0" w:space="0" w:color="auto"/>
            <w:right w:val="none" w:sz="0" w:space="0" w:color="auto"/>
          </w:divBdr>
        </w:div>
        <w:div w:id="1954049693">
          <w:marLeft w:val="0"/>
          <w:marRight w:val="0"/>
          <w:marTop w:val="0"/>
          <w:marBottom w:val="0"/>
          <w:divBdr>
            <w:top w:val="none" w:sz="0" w:space="0" w:color="auto"/>
            <w:left w:val="none" w:sz="0" w:space="0" w:color="auto"/>
            <w:bottom w:val="none" w:sz="0" w:space="0" w:color="auto"/>
            <w:right w:val="none" w:sz="0" w:space="0" w:color="auto"/>
          </w:divBdr>
        </w:div>
        <w:div w:id="1972664698">
          <w:marLeft w:val="0"/>
          <w:marRight w:val="0"/>
          <w:marTop w:val="0"/>
          <w:marBottom w:val="0"/>
          <w:divBdr>
            <w:top w:val="none" w:sz="0" w:space="0" w:color="auto"/>
            <w:left w:val="none" w:sz="0" w:space="0" w:color="auto"/>
            <w:bottom w:val="none" w:sz="0" w:space="0" w:color="auto"/>
            <w:right w:val="none" w:sz="0" w:space="0" w:color="auto"/>
          </w:divBdr>
        </w:div>
        <w:div w:id="2023896017">
          <w:marLeft w:val="0"/>
          <w:marRight w:val="0"/>
          <w:marTop w:val="0"/>
          <w:marBottom w:val="0"/>
          <w:divBdr>
            <w:top w:val="none" w:sz="0" w:space="0" w:color="auto"/>
            <w:left w:val="none" w:sz="0" w:space="0" w:color="auto"/>
            <w:bottom w:val="none" w:sz="0" w:space="0" w:color="auto"/>
            <w:right w:val="none" w:sz="0" w:space="0" w:color="auto"/>
          </w:divBdr>
        </w:div>
        <w:div w:id="2053462562">
          <w:marLeft w:val="0"/>
          <w:marRight w:val="0"/>
          <w:marTop w:val="0"/>
          <w:marBottom w:val="0"/>
          <w:divBdr>
            <w:top w:val="none" w:sz="0" w:space="0" w:color="auto"/>
            <w:left w:val="none" w:sz="0" w:space="0" w:color="auto"/>
            <w:bottom w:val="none" w:sz="0" w:space="0" w:color="auto"/>
            <w:right w:val="none" w:sz="0" w:space="0" w:color="auto"/>
          </w:divBdr>
        </w:div>
        <w:div w:id="2055501432">
          <w:marLeft w:val="0"/>
          <w:marRight w:val="0"/>
          <w:marTop w:val="0"/>
          <w:marBottom w:val="0"/>
          <w:divBdr>
            <w:top w:val="none" w:sz="0" w:space="0" w:color="auto"/>
            <w:left w:val="none" w:sz="0" w:space="0" w:color="auto"/>
            <w:bottom w:val="none" w:sz="0" w:space="0" w:color="auto"/>
            <w:right w:val="none" w:sz="0" w:space="0" w:color="auto"/>
          </w:divBdr>
        </w:div>
        <w:div w:id="2064983458">
          <w:marLeft w:val="0"/>
          <w:marRight w:val="0"/>
          <w:marTop w:val="0"/>
          <w:marBottom w:val="0"/>
          <w:divBdr>
            <w:top w:val="none" w:sz="0" w:space="0" w:color="auto"/>
            <w:left w:val="none" w:sz="0" w:space="0" w:color="auto"/>
            <w:bottom w:val="none" w:sz="0" w:space="0" w:color="auto"/>
            <w:right w:val="none" w:sz="0" w:space="0" w:color="auto"/>
          </w:divBdr>
        </w:div>
        <w:div w:id="2089106530">
          <w:marLeft w:val="0"/>
          <w:marRight w:val="0"/>
          <w:marTop w:val="0"/>
          <w:marBottom w:val="0"/>
          <w:divBdr>
            <w:top w:val="none" w:sz="0" w:space="0" w:color="auto"/>
            <w:left w:val="none" w:sz="0" w:space="0" w:color="auto"/>
            <w:bottom w:val="none" w:sz="0" w:space="0" w:color="auto"/>
            <w:right w:val="none" w:sz="0" w:space="0" w:color="auto"/>
          </w:divBdr>
        </w:div>
        <w:div w:id="2131705306">
          <w:marLeft w:val="0"/>
          <w:marRight w:val="0"/>
          <w:marTop w:val="0"/>
          <w:marBottom w:val="0"/>
          <w:divBdr>
            <w:top w:val="none" w:sz="0" w:space="0" w:color="auto"/>
            <w:left w:val="none" w:sz="0" w:space="0" w:color="auto"/>
            <w:bottom w:val="none" w:sz="0" w:space="0" w:color="auto"/>
            <w:right w:val="none" w:sz="0" w:space="0" w:color="auto"/>
          </w:divBdr>
        </w:div>
        <w:div w:id="2136218990">
          <w:marLeft w:val="0"/>
          <w:marRight w:val="0"/>
          <w:marTop w:val="0"/>
          <w:marBottom w:val="0"/>
          <w:divBdr>
            <w:top w:val="none" w:sz="0" w:space="0" w:color="auto"/>
            <w:left w:val="none" w:sz="0" w:space="0" w:color="auto"/>
            <w:bottom w:val="none" w:sz="0" w:space="0" w:color="auto"/>
            <w:right w:val="none" w:sz="0" w:space="0" w:color="auto"/>
          </w:divBdr>
        </w:div>
        <w:div w:id="2137943178">
          <w:marLeft w:val="0"/>
          <w:marRight w:val="0"/>
          <w:marTop w:val="0"/>
          <w:marBottom w:val="0"/>
          <w:divBdr>
            <w:top w:val="none" w:sz="0" w:space="0" w:color="auto"/>
            <w:left w:val="none" w:sz="0" w:space="0" w:color="auto"/>
            <w:bottom w:val="none" w:sz="0" w:space="0" w:color="auto"/>
            <w:right w:val="none" w:sz="0" w:space="0" w:color="auto"/>
          </w:divBdr>
        </w:div>
      </w:divsChild>
    </w:div>
    <w:div w:id="1959411673">
      <w:bodyDiv w:val="1"/>
      <w:marLeft w:val="0"/>
      <w:marRight w:val="0"/>
      <w:marTop w:val="0"/>
      <w:marBottom w:val="0"/>
      <w:divBdr>
        <w:top w:val="none" w:sz="0" w:space="0" w:color="auto"/>
        <w:left w:val="none" w:sz="0" w:space="0" w:color="auto"/>
        <w:bottom w:val="none" w:sz="0" w:space="0" w:color="auto"/>
        <w:right w:val="none" w:sz="0" w:space="0" w:color="auto"/>
      </w:divBdr>
      <w:divsChild>
        <w:div w:id="374352182">
          <w:marLeft w:val="0"/>
          <w:marRight w:val="0"/>
          <w:marTop w:val="0"/>
          <w:marBottom w:val="0"/>
          <w:divBdr>
            <w:top w:val="none" w:sz="0" w:space="0" w:color="auto"/>
            <w:left w:val="none" w:sz="0" w:space="0" w:color="auto"/>
            <w:bottom w:val="none" w:sz="0" w:space="0" w:color="auto"/>
            <w:right w:val="none" w:sz="0" w:space="0" w:color="auto"/>
          </w:divBdr>
        </w:div>
        <w:div w:id="375858775">
          <w:marLeft w:val="0"/>
          <w:marRight w:val="0"/>
          <w:marTop w:val="0"/>
          <w:marBottom w:val="0"/>
          <w:divBdr>
            <w:top w:val="none" w:sz="0" w:space="0" w:color="auto"/>
            <w:left w:val="none" w:sz="0" w:space="0" w:color="auto"/>
            <w:bottom w:val="none" w:sz="0" w:space="0" w:color="auto"/>
            <w:right w:val="none" w:sz="0" w:space="0" w:color="auto"/>
          </w:divBdr>
        </w:div>
        <w:div w:id="1676758982">
          <w:marLeft w:val="0"/>
          <w:marRight w:val="0"/>
          <w:marTop w:val="0"/>
          <w:marBottom w:val="0"/>
          <w:divBdr>
            <w:top w:val="none" w:sz="0" w:space="0" w:color="auto"/>
            <w:left w:val="none" w:sz="0" w:space="0" w:color="auto"/>
            <w:bottom w:val="none" w:sz="0" w:space="0" w:color="auto"/>
            <w:right w:val="none" w:sz="0" w:space="0" w:color="auto"/>
          </w:divBdr>
        </w:div>
      </w:divsChild>
    </w:div>
    <w:div w:id="20491349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link.springer.com/book/10.1007/978-3-030-48415-6" TargetMode="External"/><Relationship Id="rId117" Type="http://schemas.openxmlformats.org/officeDocument/2006/relationships/hyperlink" Target="file:///C:\Users\zoepo\Downloads\yoa15047_1065_1071%20(1).pdf" TargetMode="External"/><Relationship Id="rId21" Type="http://schemas.openxmlformats.org/officeDocument/2006/relationships/hyperlink" Target="https://www.ncbi.nlm.nih.gov/pmc/articles/PMC7205648/" TargetMode="External"/><Relationship Id="rId42" Type="http://schemas.openxmlformats.org/officeDocument/2006/relationships/hyperlink" Target="https://oro.open.ac.uk/75449/1/Dawadi%2C%20Shreshta%20and%20Giri%202021.pdf" TargetMode="External"/><Relationship Id="rId47" Type="http://schemas.openxmlformats.org/officeDocument/2006/relationships/hyperlink" Target="https://reader.elsevier.com/reader/sd/pii/S2405844021004321?token=88028879E758446C9CCAEC6DA3B7629F68822DCABD9E0ADC659007DC8A5FE55AA5839CE0DB7478A65FBDC52E3236028C&amp;originRegion=eu-west-1&amp;originCreation=20221124113222" TargetMode="External"/><Relationship Id="rId63" Type="http://schemas.openxmlformats.org/officeDocument/2006/relationships/hyperlink" Target="https://cornerstone.lib.mnsu.edu/cgi/viewcontent.cgi?article=1923&amp;context=etds" TargetMode="External"/><Relationship Id="rId68" Type="http://schemas.openxmlformats.org/officeDocument/2006/relationships/hyperlink" Target="https://link.springer.com/article/10.1007/s11325-021-02377-1" TargetMode="External"/><Relationship Id="rId84" Type="http://schemas.openxmlformats.org/officeDocument/2006/relationships/hyperlink" Target="https://journals.sagepub.com/doi/pdf/10.1177/1609406917733847." TargetMode="External"/><Relationship Id="rId89" Type="http://schemas.openxmlformats.org/officeDocument/2006/relationships/hyperlink" Target="https://www.researchgate.net/publication/235417550_Current_Evidence_of_Best_Practice_in_Whole-School_Bullying_Intervention_and_Its_Potential_to_Inform_Cyberbullying_Interventions" TargetMode="External"/><Relationship Id="rId112" Type="http://schemas.openxmlformats.org/officeDocument/2006/relationships/hyperlink" Target="https://www.sciencedirect.com/science/article/pii/S2352250X21002463" TargetMode="External"/><Relationship Id="rId133" Type="http://schemas.openxmlformats.org/officeDocument/2006/relationships/hyperlink" Target="https://eprints.whiterose.ac.uk/136393/1/social%2BmediaMH%2BFINAL%2BCCPP%2BREVISED.pdf" TargetMode="External"/><Relationship Id="rId138" Type="http://schemas.openxmlformats.org/officeDocument/2006/relationships/hyperlink" Target="https://link.springer.com/chapter/10.1057/978-1-137-59900-1_13" TargetMode="External"/><Relationship Id="rId154" Type="http://schemas.openxmlformats.org/officeDocument/2006/relationships/chart" Target="charts/chart14.xml"/><Relationship Id="rId159" Type="http://schemas.openxmlformats.org/officeDocument/2006/relationships/image" Target="media/image8.jpeg"/><Relationship Id="rId16" Type="http://schemas.openxmlformats.org/officeDocument/2006/relationships/hyperlink" Target="https://www.researchgate.net/profile/Anita-Acharya-2/publication/256446902_Sampling_Why_and_How_of_it_Anita_S_Acharya_Anupam_Prakash_Pikee_Saxena_Aruna_Nigam/links/0c960527c82d449788000000/Sampling-Why-and-How-of-it-Anita-S-Acharya-Anupam-Prakash-Pikee-Saxena-Aruna-Nigam.pdf" TargetMode="External"/><Relationship Id="rId107" Type="http://schemas.openxmlformats.org/officeDocument/2006/relationships/hyperlink" Target="https://www.gov.uk/data-protection" TargetMode="External"/><Relationship Id="rId11" Type="http://schemas.openxmlformats.org/officeDocument/2006/relationships/chart" Target="charts/chart1.xml"/><Relationship Id="rId32" Type="http://schemas.openxmlformats.org/officeDocument/2006/relationships/hyperlink" Target="https://dergipark.org.tr/en/download/article-file/903566" TargetMode="External"/><Relationship Id="rId37" Type="http://schemas.openxmlformats.org/officeDocument/2006/relationships/hyperlink" Target="https://researchspace.auckland.ac.nz/bitstream/handle/2292/43968/Thematic%20analysis_Journal%20Positive%20Psychology_ACCEPTED..pdf?sequence=4&amp;isAllowed=y" TargetMode="External"/><Relationship Id="rId53" Type="http://schemas.openxmlformats.org/officeDocument/2006/relationships/hyperlink" Target="https://www.tandfonline.com/doi/epdf/10.1080/21645515.2015.1091548?needAccess=true&amp;role=button" TargetMode="External"/><Relationship Id="rId58" Type="http://schemas.openxmlformats.org/officeDocument/2006/relationships/hyperlink" Target="file:///C:\Users\zoepo\Downloads\admin,+e2.pdf" TargetMode="External"/><Relationship Id="rId74" Type="http://schemas.openxmlformats.org/officeDocument/2006/relationships/hyperlink" Target="https://www.mentalhealth.org.uk/sites/default/files/2022-07/MHF-Taking-Sleep-Seriously-Publication-2020.pdf" TargetMode="External"/><Relationship Id="rId79" Type="http://schemas.openxmlformats.org/officeDocument/2006/relationships/hyperlink" Target="https://www.nspcc.org.uk/keeping-children-safe/reporting-abuse/nspcc-helpline/?utm_source=google&amp;utm_medium=cpc&amp;utm_campaign=UK_GO_S_B_BND_Grant_Help_&amp;_Advice_Helpline&amp;utm_term=call_nspcc_helpline&amp;&amp;&amp;&amp;&amp;gclsrc=aw.ds&amp;&amp;gclid=CjwKCAjw0ZiiBhBKEiwA4PT9z3cG5lpNy4Fzm-tFswaQHhkH_IvdLQ2ekbCFSSYoUQt4r6mNQVxEBxoCODsQAvD_BwE&amp;gclsrc=aw.ds" TargetMode="External"/><Relationship Id="rId102" Type="http://schemas.openxmlformats.org/officeDocument/2006/relationships/hyperlink" Target="https://www.ncbi.nlm.nih.gov/pmc/articles/PMC5387999/" TargetMode="External"/><Relationship Id="rId123" Type="http://schemas.openxmlformats.org/officeDocument/2006/relationships/hyperlink" Target="https://web-p-ebscohost-com.ezproxy.uwtsd.ac.uk/ehost/ebookviewer/ebook/bmxlYmtfXzMwNTg3NTNfX0FO0?sid=0a5db13b-cc66-42dc-bd86-566b026c8c6b@redis&amp;vid=0&amp;format=EB&amp;lpid=lp_174&amp;rid=0" TargetMode="External"/><Relationship Id="rId12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4" Type="http://schemas.openxmlformats.org/officeDocument/2006/relationships/footer" Target="footer1.xml"/><Relationship Id="rId149" Type="http://schemas.openxmlformats.org/officeDocument/2006/relationships/chart" Target="charts/chart9.xml"/><Relationship Id="rId5" Type="http://schemas.openxmlformats.org/officeDocument/2006/relationships/webSettings" Target="webSettings.xml"/><Relationship Id="rId90" Type="http://schemas.openxmlformats.org/officeDocument/2006/relationships/hyperlink" Target="https://books.google.co.uk/books?hl=en&amp;lr=&amp;id=sPSICwAAQBAJ&amp;oi=fnd&amp;pg=PP1&amp;dq=research+methods&amp;ots=9x4kb7runj&amp;sig=5Ir2hcwkUjw4R3fNbOlxF7EJoiY&amp;redir_esc=y" TargetMode="External"/><Relationship Id="rId95" Type="http://schemas.openxmlformats.org/officeDocument/2006/relationships/hyperlink" Target="https://www.emerald.com/insight/content/doi/10.1108/MHSI-06-2020-0039/full/html." TargetMode="External"/><Relationship Id="rId160" Type="http://schemas.openxmlformats.org/officeDocument/2006/relationships/image" Target="media/image9.png"/><Relationship Id="rId22" Type="http://schemas.openxmlformats.org/officeDocument/2006/relationships/hyperlink" Target="https://norwegianscitechnews.com/2020/09/social-media-likes-and-comments-lead-to-poorer-self-esteem/" TargetMode="External"/><Relationship Id="rId27" Type="http://schemas.openxmlformats.org/officeDocument/2006/relationships/hyperlink" Target="https://www.sciencedirect.com/science/article/pii/S0747563220302612" TargetMode="External"/><Relationship Id="rId43" Type="http://schemas.openxmlformats.org/officeDocument/2006/relationships/hyperlink" Target="https://ds.amu.edu.et/xmlui/bitstream/handle/123456789/12929/The%20Good%20Research%20Guide.pdf?sequence=1&amp;isAllowed=y" TargetMode="External"/><Relationship Id="rId48" Type="http://schemas.openxmlformats.org/officeDocument/2006/relationships/hyperlink" Target="https://d1wqtxts1xzle7.cloudfront.net/42569290/BBIJ-03-00055-libre.pdf?1455219398=&amp;response-content-disposition=inline%3B+filename%3DComparision_of_Snowball_Sampling_and_Seq.pdf&amp;Expires=1671495653&amp;Signature=ah9latXz78HQwyCtGhjnJiPDmrr5AgDqQbQuPcDQteCFa3ErTeudxil3qnTpSwi3Rs2QVrRT0U76APOy4xlquTGVI5b~WIyWvQgXIpZIcyB8TL0o5Ln61JvgPv2gi56t7WZ1PHqgEgRumvM1hlCtUTcF~pGjUr6UfIlrBTAqQm6hwr9AgjuezAsMwVDvfUk1EQwbzpjYpHpAkHyi1iBGlhqTkbTYTTPkYbVnoaddnsCRAO8YBAH-Jk5PHs-yHpNLFQRjjXWh-bCABPO4a-kaFIL42s~a2vnyuX4TN7pf~ZNEYjOYSAH5DQb0f~VmGMd~v8MR2RmoxidjW2i3VWbUIw__&amp;Key-Pair-Id=APKAJLOHF5GGSLRBV4ZA." TargetMode="External"/><Relationship Id="rId64" Type="http://schemas.openxmlformats.org/officeDocument/2006/relationships/hyperlink" Target="https://www.plymouth.ac.uk/uploads/production/document/path/18/18247/Kiger_and_Varpio__2020_).%20_Thematic_analysis_of_qualitative_data_AMEE_Guide_No_131.pdf" TargetMode="External"/><Relationship Id="rId69" Type="http://schemas.openxmlformats.org/officeDocument/2006/relationships/hyperlink" Target="https://www.ncbi.nlm.nih.gov/pmc/articles/PMC8640972/" TargetMode="External"/><Relationship Id="rId113" Type="http://schemas.openxmlformats.org/officeDocument/2006/relationships/hyperlink" Target="https://www.imrpress.com/journal/RCM/21/4/10.31083/j.rcm.2020.04.195/htm" TargetMode="External"/><Relationship Id="rId118" Type="http://schemas.openxmlformats.org/officeDocument/2006/relationships/hyperlink" Target="https://journals.sagepub.com/doi/pdf/10.1177/1461444817707349" TargetMode="External"/><Relationship Id="rId134" Type="http://schemas.openxmlformats.org/officeDocument/2006/relationships/hyperlink" Target="https://discovery.ucl.ac.uk/id/eprint/10081099/3/Viner_Resubmission%20Social%20media%20mentalhealth%20LSYPE2%20%20Lancet%20CAH%200519.pdf" TargetMode="External"/><Relationship Id="rId139" Type="http://schemas.openxmlformats.org/officeDocument/2006/relationships/image" Target="media/image4.png"/><Relationship Id="rId80" Type="http://schemas.openxmlformats.org/officeDocument/2006/relationships/hyperlink" Target="https://www.researchgate.net/profile/Mudavath-Nayak/publication/333207786_Strengths_and_Weakness_of_Online_Surveys/links/61176e5a0c2bfa282a42253b/Strengths-and-Weakness-of-Online-Surveys.pdf" TargetMode="External"/><Relationship Id="rId85" Type="http://schemas.openxmlformats.org/officeDocument/2006/relationships/hyperlink" Target="https://www-tandfonline-com.ezproxy.uwtsd.ac.uk/doi/pdf/10.1080/13645570701401305?needAccess=true" TargetMode="External"/><Relationship Id="rId150" Type="http://schemas.openxmlformats.org/officeDocument/2006/relationships/chart" Target="charts/chart10.xml"/><Relationship Id="rId155" Type="http://schemas.openxmlformats.org/officeDocument/2006/relationships/chart" Target="charts/chart15.xml"/><Relationship Id="rId12" Type="http://schemas.openxmlformats.org/officeDocument/2006/relationships/chart" Target="charts/chart2.xml"/><Relationship Id="rId17" Type="http://schemas.openxmlformats.org/officeDocument/2006/relationships/hyperlink" Target="https://files.eric.ed.gov/fulltext/EJ1110464.pdf" TargetMode="External"/><Relationship Id="rId33" Type="http://schemas.openxmlformats.org/officeDocument/2006/relationships/hyperlink" Target="https://d1wqtxts1xzle7.cloudfront.net/64700658/The_Impact_of_Social_Media_on_Social_Comparison_and_Envy-libre.pdf?1602916882=&amp;response-content-disposition=inline%3B+filename%3DThe_Impact_of_Social_Media_on_Social_Com.pdf&amp;Expires=1681511547&amp;Signature=fM18uDoUS0l0X~GlybWlW4uB69rfFSEj030ZfbIPQJkWUGz16Mdd~ZGdJsFIvxA3tAL6g6djtJojcj2zQOfr7JalAtpPNXGu9xeJmCfCovwqwRZDhziNgqKF3uWXHYsP~IzEx2~IuyDI2jVGOeoY3LPTVYZDlDGtEL0d8UP5-MWFiP-YPaqF-C8p8NcZWRtg~JuSWMcy3l07t1h0stoYDAaYSTAvVmUnHik6PEkObCD-l0znsFkWrnjiOIjU1fGYPIpBirQzEIgGdWj1RHAoA3nsmeO115J9fElr6vxBLgztEtjxEkoIpr778jM8VSCaKJliVALR3pWwz5bCqIpkDw__&amp;Key-Pair-Id=APKAJLOHF5GGSLRBV4ZA" TargetMode="External"/><Relationship Id="rId38" Type="http://schemas.openxmlformats.org/officeDocument/2006/relationships/hyperlink" Target="https://books.google.co.uk/books?hl=en&amp;lr=&amp;id=ylqHDwAAQBAJ&amp;oi=fnd&amp;pg=PR8&amp;dq=++%22focus+groups%22&amp;ots=MI3aO0i4uZ&amp;sig=OmP02T05e_qnduhEw2Xhb8Mq9bU&amp;redir_esc=y" TargetMode="External"/><Relationship Id="rId59" Type="http://schemas.openxmlformats.org/officeDocument/2006/relationships/hyperlink" Target="https://journals.sagepub.com/doi/epub/10.1177/0002764218772673" TargetMode="External"/><Relationship Id="rId103" Type="http://schemas.openxmlformats.org/officeDocument/2006/relationships/hyperlink" Target="https://web-p-ebscohost-com.ezproxy.uwtsd.ac.uk/ehost/ebookviewer/ebook/bmxlYmtfXzY3MTg0N19fQU41?sid=2caab2c6-9bc4-4d25-9ae0-795c79a177bd@redis&amp;vid=0&amp;format=EB&amp;rid=1." TargetMode="External"/><Relationship Id="rId108" Type="http://schemas.openxmlformats.org/officeDocument/2006/relationships/hyperlink" Target="https://arxiv.org/ftp/arxiv/papers/2104/2104.11943.pdf" TargetMode="External"/><Relationship Id="rId124" Type="http://schemas.openxmlformats.org/officeDocument/2006/relationships/hyperlink" Target="https://eprints.gla.ac.uk/120206/7/120206.pdf." TargetMode="External"/><Relationship Id="rId1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hyperlink" Target="https://indianjournalofeconomicsandresearch.com/index.php/theijhss/article/viewFile/156834/108403" TargetMode="External"/><Relationship Id="rId70" Type="http://schemas.openxmlformats.org/officeDocument/2006/relationships/hyperlink" Target="https://samspo.github.io/Faq/SkjottLinneberg2019.pdf" TargetMode="External"/><Relationship Id="rId75" Type="http://schemas.openxmlformats.org/officeDocument/2006/relationships/hyperlink" Target="https://reader.elsevier.com/reader/sd/pii/S2352721815001606?token=FC9071E6C22185C569EED66E72F1137E0D5798BA7D525C4F87FAF65ECC3A01923374F9B78970BE528EEAB6E2744BE6FC&amp;originRegion=eu-west-1&amp;originCreation=20230106152132" TargetMode="External"/><Relationship Id="rId91" Type="http://schemas.openxmlformats.org/officeDocument/2006/relationships/hyperlink" Target="https://books.google.co.uk/books?hl=en&amp;lr=&amp;id=sPSICwAAQBAJ&amp;oi=fnd&amp;pg=PP1&amp;dq=research+methods&amp;ots=9x4kb7runj&amp;sig=5Ir2hcwkUjw4R3fNbOlxF7EJoiY&amp;redir_esc=y" TargetMode="External"/><Relationship Id="rId96" Type="http://schemas.openxmlformats.org/officeDocument/2006/relationships/hyperlink" Target="https://library.oapen.org/bitstream/handle/20.500.12657/28205/9781138493957_text.pdf;sequence=1" TargetMode="External"/><Relationship Id="rId140" Type="http://schemas.openxmlformats.org/officeDocument/2006/relationships/image" Target="media/image5.png"/><Relationship Id="rId145" Type="http://schemas.openxmlformats.org/officeDocument/2006/relationships/chart" Target="charts/chart5.xml"/><Relationship Id="rId161"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pdf/10.1080/02673843.2019.1669059?needAccess=true&amp;role=button" TargetMode="External"/><Relationship Id="rId23" Type="http://schemas.openxmlformats.org/officeDocument/2006/relationships/hyperlink" Target="https://thesis.cust.edu.pk/UploadedFiles/MMS183025-Rooha%20Baloch.pdf" TargetMode="External"/><Relationship Id="rId28" Type="http://schemas.openxmlformats.org/officeDocument/2006/relationships/hyperlink" Target="https://uwe-repository.worktribe.com/preview/7165036/Conceptual%20and%20design%20thinking%20for%20thematic%20analysis.pdf" TargetMode="External"/><Relationship Id="rId36" Type="http://schemas.openxmlformats.org/officeDocument/2006/relationships/hyperlink" Target="https://reader.elsevier.com/reader/sd/pii/S2352250X22000069?token=2397753C851E7CB4786B2B65A22640D5356308CE86F48C117669585EC3FEF6D5C9D6E9D79AE40BF3685D83F81CE8D33C&amp;originRegion=eu-west-1&amp;originCreation=20221121153539/" TargetMode="External"/><Relationship Id="rId49" Type="http://schemas.openxmlformats.org/officeDocument/2006/relationships/hyperlink" Target="https://www.scielo.br/j/ibju/a/nV6DpnQf7GWYrd94ZcHQBWz/?format=html" TargetMode="External"/><Relationship Id="rId57" Type="http://schemas.openxmlformats.org/officeDocument/2006/relationships/hyperlink" Target="file:///C:\Users\zoepo\Downloads\education-10-00206.pdf" TargetMode="External"/><Relationship Id="rId106" Type="http://schemas.openxmlformats.org/officeDocument/2006/relationships/hyperlink" Target="https://link.springer.com/content/pdf/10.1007/s12187-021-09838-9.pdf?pdf=button" TargetMode="External"/><Relationship Id="rId114" Type="http://schemas.openxmlformats.org/officeDocument/2006/relationships/hyperlink" Target="https://discovery.ucl.ac.uk/id/eprint/10081099/3/Viner_Resubmission%20Social%20media%20mentalhealth%20LSYPE2%20%20Lancet%20CAH%200519.pdf" TargetMode="External"/><Relationship Id="rId119" Type="http://schemas.openxmlformats.org/officeDocument/2006/relationships/hyperlink" Target="https://projects.iq.harvard.edu/files/gse-digitaldilemmas/files/2018-new_media_society-seesaw.pdf" TargetMode="External"/><Relationship Id="rId127"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png"/><Relationship Id="rId31" Type="http://schemas.openxmlformats.org/officeDocument/2006/relationships/hyperlink" Target="file:///C:/Users/zoepo/Downloads/socsci-07-00251-v2.pdf" TargetMode="External"/><Relationship Id="rId44" Type="http://schemas.openxmlformats.org/officeDocument/2006/relationships/hyperlink" Target="https://ds.amu.edu.et/xmlui/bitstream/handle/123456789/12929/The%20Good%20Research%20Guide.pdf?sequence=1&amp;isAllowed=y" TargetMode="External"/><Relationship Id="rId52" Type="http://schemas.openxmlformats.org/officeDocument/2006/relationships/hyperlink" Target="http://epapers.bham.ac.uk/3070/1/The_Impact_of_Social_Media_on_Young_People%E2%80%99s_Health_and_Wellbeing_%28FINAL_15TH_JAN%29.pdf" TargetMode="External"/><Relationship Id="rId60" Type="http://schemas.openxmlformats.org/officeDocument/2006/relationships/hyperlink" Target="https://aaltodoc.aalto.fi/bitstream/handle/123456789/35794/bachelor_Kaijanto_Risto_2018.pdf?sequence=1&amp;isAllowed=y" TargetMode="External"/><Relationship Id="rId65" Type="http://schemas.openxmlformats.org/officeDocument/2006/relationships/hyperlink" Target="https://files.eric.ed.gov/fulltext/EJ1154775.pdf" TargetMode="External"/><Relationship Id="rId73" Type="http://schemas.openxmlformats.org/officeDocument/2006/relationships/hyperlink" Target="https://www.didier-jourdan.com/wp-content/uploads/2017/04/MM-and-Graduates-students.pdf" TargetMode="External"/><Relationship Id="rId78" Type="http://schemas.openxmlformats.org/officeDocument/2006/relationships/hyperlink" Target="https://link.springer.com/content/pdf/10.1007/s41347-020-00134-x.pdf?pdf=button" TargetMode="External"/><Relationship Id="rId81" Type="http://schemas.openxmlformats.org/officeDocument/2006/relationships/hyperlink" Target="https://www.researchgate.net/profile/Jabulani-Kheswa/publication/359093835_Research_Site_Anonymity_in_Context/links/6237140f72d413197a35199f/Research-Site-Anonymity-in-Context.pdf" TargetMode="External"/><Relationship Id="rId86" Type="http://schemas.openxmlformats.org/officeDocument/2006/relationships/hyperlink" Target="file:///C:\Users\zoepo9Acces\Downloads\Social%20media%20paper%20JMH%20-%20Pre-proof%20version.pdf" TargetMode="External"/><Relationship Id="rId94" Type="http://schemas.openxmlformats.org/officeDocument/2006/relationships/hyperlink" Target="https://www-vlebooks-com.ezproxy.uwtsd.ac.uk/Product/Index/101787?page=0" TargetMode="External"/><Relationship Id="rId99" Type="http://schemas.openxmlformats.org/officeDocument/2006/relationships/hyperlink" Target="https://reader.elsevier.com/reader/sd/pii/S2352721819301457?token=C670612357F9C70FBE6B7A4EBE539DF5C25816213CC33D243D592F3AC495BA7FC7108A4323DBFC0E8E6FA7BAD1E74D66&amp;originRegion=eu-west-1&amp;originCreation=20230103174000" TargetMode="External"/><Relationship Id="rId101" Type="http://schemas.openxmlformats.org/officeDocument/2006/relationships/hyperlink" Target="https://www.ncbi.nlm.nih.gov/pmc/articles/PMC5730501/" TargetMode="External"/><Relationship Id="rId122" Type="http://schemas.openxmlformats.org/officeDocument/2006/relationships/hyperlink" Target="https://web-p-ebscohost-com.ezproxy.uwtsd.ac.uk/ehost/ebookviewer/ebook/bmxlYmtfXzMwNTg3NTNfX0FO0?sid=0a5db13b-cc66-42dc-bd86-566b026c8c6b@redis&amp;vid=0&amp;format=EB&amp;lpid=lp_174&amp;rid=0" TargetMode="External"/><Relationship Id="rId130" Type="http://schemas.openxmlformats.org/officeDocument/2006/relationships/hyperlink" Target="https://www.uwtsd.ac.uk/research/research-ethics/" TargetMode="External"/><Relationship Id="rId135" Type="http://schemas.openxmlformats.org/officeDocument/2006/relationships/hyperlink" Target="https://journals.sagepub.com/doi/epub/10.1177/0002764218772673" TargetMode="External"/><Relationship Id="rId143" Type="http://schemas.openxmlformats.org/officeDocument/2006/relationships/hyperlink" Target="mailto:1800431@student.uwtsd.ac.uk" TargetMode="External"/><Relationship Id="rId148" Type="http://schemas.openxmlformats.org/officeDocument/2006/relationships/chart" Target="charts/chart8.xml"/><Relationship Id="rId151" Type="http://schemas.openxmlformats.org/officeDocument/2006/relationships/chart" Target="charts/chart11.xml"/><Relationship Id="rId156" Type="http://schemas.openxmlformats.org/officeDocument/2006/relationships/chart" Target="charts/chart16.xml"/><Relationship Id="rId16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3.xml"/><Relationship Id="rId18" Type="http://schemas.openxmlformats.org/officeDocument/2006/relationships/hyperlink" Target="https://reader.elsevier.com/reader/sd/pii/S108707922030157X?token=7EDF65CF58C517EA4506FE30924A3E6B5B72242AAA5B1062EC464B6D67A868B783B33067AC5137F6DE3EB0EA1D6D9D57&amp;originRegion=eu-west-1&amp;originCreation=20230108222508" TargetMode="External"/><Relationship Id="rId39" Type="http://schemas.openxmlformats.org/officeDocument/2006/relationships/hyperlink" Target="https://www.researchgate.net/profile/Serene-Dalati/publication/324117644_Surveys_and_Questionnaires/links/5afa9842aca272e73029cca8/Surveys-and-Questionnaires.pdf" TargetMode="External"/><Relationship Id="rId109" Type="http://schemas.openxmlformats.org/officeDocument/2006/relationships/hyperlink" Target="https://www.proquest.com/openview/31e5d670a6fc6b716110f68f029de58b/1?pq-origsite=gscholar&amp;cbl=51922&amp;diss=y" TargetMode="External"/><Relationship Id="rId34" Type="http://schemas.openxmlformats.org/officeDocument/2006/relationships/hyperlink" Target="https://www.childline.org.uk/info-advice/friends-relationships-sex/friends/peer-pressure/" TargetMode="External"/><Relationship Id="rId50" Type="http://schemas.openxmlformats.org/officeDocument/2006/relationships/hyperlink" Target="https://library.oapen.org/bitstream/handle/20.500.12657/28205/9781138493957_text.pdf?sequence=1&amp;isAllowed=y" TargetMode="External"/><Relationship Id="rId55" Type="http://schemas.openxmlformats.org/officeDocument/2006/relationships/hyperlink" Target="https://www.uswitch.com/mobiles/studies/mobile-statistics/" TargetMode="External"/><Relationship Id="rId76" Type="http://schemas.openxmlformats.org/officeDocument/2006/relationships/hyperlink" Target="https://i2insights.org/2017/05/02/philosophy-for-interdisciplinarity/" TargetMode="External"/><Relationship Id="rId97" Type="http://schemas.openxmlformats.org/officeDocument/2006/relationships/hyperlink" Target="https://files.eric.ed.gov/fulltext/EJ1080001.pdf" TargetMode="External"/><Relationship Id="rId104" Type="http://schemas.openxmlformats.org/officeDocument/2006/relationships/hyperlink" Target="https://link.springer.com/article/10.1007/s00127-019-01825-4?wt_mc=Internal.Event.1.SEM.ArticleAuthorOnlineFirst&amp;utm_source=ArticleAuthorOnlineFirst&amp;utm_medium=email&amp;utm_content=AA_en_06082018&amp;ArticleAuthorOnlineFirst_20200111?utm_source=modulosPL&amp;utm_medium=linkinterno&amp;utm_campaign=ux" TargetMode="External"/><Relationship Id="rId120" Type="http://schemas.openxmlformats.org/officeDocument/2006/relationships/hyperlink" Target="https://nocklab.fas.harvard.edu/files/nocklab/files/ew.pdf" TargetMode="External"/><Relationship Id="rId125" Type="http://schemas.openxmlformats.org/officeDocument/2006/relationships/hyperlink" Target="https://www.frontiersin.org/articles/10.3389/fhumd.2021.602368/full" TargetMode="External"/><Relationship Id="rId141" Type="http://schemas.openxmlformats.org/officeDocument/2006/relationships/image" Target="media/image6.png"/><Relationship Id="rId146" Type="http://schemas.openxmlformats.org/officeDocument/2006/relationships/chart" Target="charts/chart6.xml"/><Relationship Id="rId7" Type="http://schemas.openxmlformats.org/officeDocument/2006/relationships/endnotes" Target="endnotes.xml"/><Relationship Id="rId71" Type="http://schemas.openxmlformats.org/officeDocument/2006/relationships/hyperlink" Target="https://www.cles.org.uk/wp-content/uploads/2011/01/Research-Methods-Handbook.pdf" TargetMode="External"/><Relationship Id="rId92" Type="http://schemas.openxmlformats.org/officeDocument/2006/relationships/hyperlink" Target="http://www.ijeionline.com/attachments/article/57/IJEI.Vol.3.No.8.05.pdf" TargetMode="External"/><Relationship Id="rId162" Type="http://schemas.openxmlformats.org/officeDocument/2006/relationships/footer" Target="footer2.xml"/><Relationship Id="rId2" Type="http://schemas.openxmlformats.org/officeDocument/2006/relationships/numbering" Target="numbering.xml"/><Relationship Id="rId29" Type="http://schemas.openxmlformats.org/officeDocument/2006/relationships/hyperlink" Target="https://www.tandfonline.com/doi/abs/10.1080/1743727X.2017.1379987?role=button&amp;needAccess=true&amp;journalCode=cwse20" TargetMode="External"/><Relationship Id="rId24" Type="http://schemas.openxmlformats.org/officeDocument/2006/relationships/hyperlink" Target="file:///C:\Users\User\Downloads\BERA-Ethical-Guidelines-for-Educational-Research_4thEdn_2018.pdf" TargetMode="External"/><Relationship Id="rId40" Type="http://schemas.openxmlformats.org/officeDocument/2006/relationships/hyperlink" Target="https://www.researchgate.net/profile/Serene-Dalati/publication/324117644_Surveys_and_Questionnaires/links/5afa9842aca272e73029cca8/Surveys-and-Questionnaires.pdf" TargetMode="External"/><Relationship Id="rId45" Type="http://schemas.openxmlformats.org/officeDocument/2006/relationships/hyperlink" Target="https://ds.amu.edu.et/xmlui/bitstream/handle/123456789/12929/The%20Good%20Research%20Guide.pdf?sequence=1&amp;isAllowed=y" TargetMode="External"/><Relationship Id="rId66" Type="http://schemas.openxmlformats.org/officeDocument/2006/relationships/hyperlink" Target="https://files.eric.ed.gov/fulltext/EJ1154775.pdf" TargetMode="External"/><Relationship Id="rId87" Type="http://schemas.openxmlformats.org/officeDocument/2006/relationships/hyperlink" Target="https://eprints.whiterose.ac.uk/136393/1/social%2BmediaMH%2BFINAL%2BCCPP%2BREVISED.pdf" TargetMode="External"/><Relationship Id="rId110" Type="http://schemas.openxmlformats.org/officeDocument/2006/relationships/hyperlink" Target="https://reader.elsevier.com/reader/sd/pii/S2589750020303150?token=0183D7B2FB0B1AF21E658AD039863EA14132DE81ECB8D19CA88011891BDD44631EE036F00D36D328CF092DFE516E17D0&amp;originRegion=eu-west-1&amp;originCreation=20221219201152" TargetMode="External"/><Relationship Id="rId115" Type="http://schemas.openxmlformats.org/officeDocument/2006/relationships/hyperlink" Target="https://journals.sagepub.com/doi/pdf/10.1177/1367877920912257" TargetMode="External"/><Relationship Id="rId131" Type="http://schemas.openxmlformats.org/officeDocument/2006/relationships/hyperlink" Target="mailto:pgresearch@uwtsd.ac.uk" TargetMode="External"/><Relationship Id="rId136" Type="http://schemas.openxmlformats.org/officeDocument/2006/relationships/hyperlink" Target="https://eprints.glos.ac.uk/6781/1/6781%20Parker%20and%20Scott%20(2019)%20Snowball%20Sampling_Pe" TargetMode="External"/><Relationship Id="rId157" Type="http://schemas.openxmlformats.org/officeDocument/2006/relationships/chart" Target="charts/chart17.xml"/><Relationship Id="rId61" Type="http://schemas.openxmlformats.org/officeDocument/2006/relationships/hyperlink" Target="https://www.tandfonline.com/doi/pdf/10.1080/02673843.2019.1590851?needAccess=true&amp;role=button" TargetMode="External"/><Relationship Id="rId82" Type="http://schemas.openxmlformats.org/officeDocument/2006/relationships/hyperlink" Target="https://www.nhs.uk/every-mind-matters/mental-health-issues/sleep/" TargetMode="External"/><Relationship Id="rId152" Type="http://schemas.openxmlformats.org/officeDocument/2006/relationships/chart" Target="charts/chart12.xml"/><Relationship Id="rId19" Type="http://schemas.openxmlformats.org/officeDocument/2006/relationships/hyperlink" Target="https://d1wqtxts1xzle7.cloudfront.net/46826079/Demystifying_Ontology_and_Epistemology_in_research_methods-libre.pdf?1467024845=&amp;response-content-disposition=inline%3B+filename%3DDemystifying_Ontology_and_Epistemology_i.pdf&amp;Expires=1678836205&amp;Signature=U0PYMAHyABVQftBoILMM47eT4tjhMMiP9ijm04HJ0tkqrYklKd67uBTkcBdGrplOnhYtx-1fR7m2MgUeXLS0rJ0Vf3NNtNAWsO~zgJ0Kw5rdQ2vzluHOD2YMq7OIn1DbsAOJCBe47ntTY7rSJTfJOxEMb3Qfe8ahASWPr7GEnIIaX4kLCLk4o9282LeRIKqC7lEPdIur5UG0JjsDzvGNMWIqu654Jiyl3Ge93B1Mj~h5ChBJGWPJZEMdkTHnWHphuTl~YAxwf6mduCsKKANBKUavbRwxjtFWLoa~O3dHkF7j-NQMaZJCf0QjL12fAZQvfOdf~I7CxClFm0Z7N~nxKg__&amp;Key-Pair-Id=APKAJLOHF5GGSLRBV4ZA" TargetMode="External"/><Relationship Id="rId14" Type="http://schemas.openxmlformats.org/officeDocument/2006/relationships/chart" Target="charts/chart4.xml"/><Relationship Id="rId30" Type="http://schemas.openxmlformats.org/officeDocument/2006/relationships/hyperlink" Target="https://link.springer.com/article/10.1186/s42466-020-00059-z" TargetMode="External"/><Relationship Id="rId35" Type="http://schemas.openxmlformats.org/officeDocument/2006/relationships/hyperlink" Target="https://www.scirp.org/html/20-1650412_48986.htm" TargetMode="External"/><Relationship Id="rId56" Type="http://schemas.openxmlformats.org/officeDocument/2006/relationships/hyperlink" Target="https://journals.sagepub.com/doi/pdf/10.1177/15344843221129397" TargetMode="External"/><Relationship Id="rId77" Type="http://schemas.openxmlformats.org/officeDocument/2006/relationships/hyperlink" Target="file:///C:\Users\zoepo\Downloads\ijerph-16-01217-v2.pdf" TargetMode="External"/><Relationship Id="rId100" Type="http://schemas.openxmlformats.org/officeDocument/2006/relationships/hyperlink" Target="https://d1wqtxts1xzle7.cloudfront.net/58765080/Pros_and_cons_of_sampling-libre.pdf?1554136080=&amp;response-content-disposition=inline%3B+filename%3DImpact_Factor_5_2_IJAR.pdf&amp;Expires=1678755954&amp;Signature=hSDfqjPWkDTdv~n10-kpg99XI00G9Ub1t-wX4u3oDyLqc~11eXL3GZ8GM2xxylPtu-gC7NAveEUAJE-U31gXsWl5KH6w6LoFtC86Of1os6aShCO~673BOh-ldPcSHyoEsThZMp-YAQekza6gSXu1sOmWFM6naS7vG0Dmb7-cMOepTUa8bt-07PC4qa1Sa~Kd~Itj6H6Z30rtUpYg9tcN~WxWaGP28C9~iiEOd43ZezHEpOEyWvEjjEf0opDNETHWmTTT8ITnK9NKPegLBIZNJQNorap7nKIQ~EhK~Sge57wJ70-FwE5T7CmNYecPgRxzGutn0EO-2xraUzW1b3J3xQ__&amp;Key-Pair-Id=APKAJLOHF5GGSLRBV4ZA" TargetMode="External"/><Relationship Id="rId105" Type="http://schemas.openxmlformats.org/officeDocument/2006/relationships/hyperlink" Target="https://bmjopen.bmj.com/content/bmjopen/9/1/e023191.full.pdf" TargetMode="External"/><Relationship Id="rId126" Type="http://schemas.openxmlformats.org/officeDocument/2006/relationships/hyperlink" Target="file:///C:\Users\User\Downloads\fpubh-09-634909%20(1).pdf." TargetMode="External"/><Relationship Id="rId147" Type="http://schemas.openxmlformats.org/officeDocument/2006/relationships/chart" Target="charts/chart7.xml"/><Relationship Id="rId8" Type="http://schemas.openxmlformats.org/officeDocument/2006/relationships/image" Target="media/image1.jpeg"/><Relationship Id="rId51" Type="http://schemas.openxmlformats.org/officeDocument/2006/relationships/hyperlink" Target="http://epapers.bham.ac.uk/3070/1/The_Impact_of_Social_Media_on_Young_People%E2%80%99s_Health_and_Wellbeing_%28FINAL_15TH_JAN%29.pdf" TargetMode="External"/><Relationship Id="rId72" Type="http://schemas.openxmlformats.org/officeDocument/2006/relationships/hyperlink" Target="https://journals.sagepub.com/doi/epub/10.1177/0002764218772673" TargetMode="External"/><Relationship Id="rId93" Type="http://schemas.openxmlformats.org/officeDocument/2006/relationships/hyperlink" Target="http://www.ijeionline.com/attachments/article/57/IJEI.Vol.3.No.8.05.pdf" TargetMode="External"/><Relationship Id="rId98" Type="http://schemas.openxmlformats.org/officeDocument/2006/relationships/hyperlink" Target="https://link.springer.com/article/10.1007/s40675-019-00148-9" TargetMode="External"/><Relationship Id="rId121" Type="http://schemas.openxmlformats.org/officeDocument/2006/relationships/hyperlink" Target="https://bmcpublichealth.biomedcentral.com/articles/10.1186/s12889-021-11802-9" TargetMode="External"/><Relationship Id="rId142" Type="http://schemas.openxmlformats.org/officeDocument/2006/relationships/image" Target="media/image7.png"/><Relationship Id="rId163"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www.nature.com/articles/s41598-020-67727-7" TargetMode="External"/><Relationship Id="rId46" Type="http://schemas.openxmlformats.org/officeDocument/2006/relationships/hyperlink" Target="https://www.centreformentalhealth.org.uk/blogs/anxiety-loneliness-and-fear-missing-out-impact-social-media-young-peoples-mental-health" TargetMode="External"/><Relationship Id="rId67" Type="http://schemas.openxmlformats.org/officeDocument/2006/relationships/hyperlink" Target="https://www.taylorfrancis.com/pdfviewer/" TargetMode="External"/><Relationship Id="rId116" Type="http://schemas.openxmlformats.org/officeDocument/2006/relationships/hyperlink" Target="https://www.appstate.edu/~jacksonay/rcoe/brymanssr.pdf" TargetMode="External"/><Relationship Id="rId137" Type="http://schemas.openxmlformats.org/officeDocument/2006/relationships/hyperlink" Target="file:///C:\Users\zoepo\Downloads\Terry%20et%20al.%20in%20Willig%20and%20Stainton%20Rogers.pdf" TargetMode="External"/><Relationship Id="rId158" Type="http://schemas.openxmlformats.org/officeDocument/2006/relationships/chart" Target="charts/chart18.xml"/><Relationship Id="rId20" Type="http://schemas.openxmlformats.org/officeDocument/2006/relationships/hyperlink" Target="http://publicservicesalliance.org/wp-content/uploads/2018/06/Teens-Social-Media-Technology-2018-PEW.pdf" TargetMode="External"/><Relationship Id="rId41" Type="http://schemas.openxmlformats.org/officeDocument/2006/relationships/hyperlink" Target="https://onlinelibrary.wiley.com/doi/10.1002/9781118541555.wbiepc004" TargetMode="External"/><Relationship Id="rId62" Type="http://schemas.openxmlformats.org/officeDocument/2006/relationships/hyperlink" Target="https://www.tandfonline.com/doi/pdf/10.1080/02673843.2019.1590851?needAccess=true&amp;role=button" TargetMode="External"/><Relationship Id="rId83" Type="http://schemas.openxmlformats.org/officeDocument/2006/relationships/hyperlink" Target="https://www.ons.gov.uk/peoplepopulationandcommunity/crimeandjustice/bulletins/onlinebullyinginenglandandwales/yearendingmarch2020" TargetMode="External"/><Relationship Id="rId88" Type="http://schemas.openxmlformats.org/officeDocument/2006/relationships/hyperlink" Target="file:///C:\Users\User\Downloads\9781799891871.pdf" TargetMode="External"/><Relationship Id="rId111" Type="http://schemas.openxmlformats.org/officeDocument/2006/relationships/hyperlink" Target="https://www.uwtsd.ac.uk/media/uwtsd-website/content-assets/documents/research/REICoP-July-2022.pdf" TargetMode="External"/><Relationship Id="rId132" Type="http://schemas.openxmlformats.org/officeDocument/2006/relationships/hyperlink" Target="https://www.uwtsd.ac.uk/academic-office/appendices-and-forms/" TargetMode="External"/><Relationship Id="rId153" Type="http://schemas.openxmlformats.org/officeDocument/2006/relationships/chart" Target="charts/chart1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d.docs.live.net/0f2d8ab7a1d6fd38/Desktop/RIGHT%20graphs%20for%20diss.xlsx" TargetMode="External"/><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Q6. If yes, how often would you say you use social media?</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0"/>
        <c:ser>
          <c:idx val="0"/>
          <c:order val="0"/>
          <c:spPr>
            <a:solidFill>
              <a:srgbClr val="92D050"/>
            </a:solidFill>
            <a:ln>
              <a:noFill/>
            </a:ln>
            <a:effectLst>
              <a:outerShdw blurRad="63500" sx="102000" sy="102000" algn="ctr" rotWithShape="0">
                <a:prstClr val="black">
                  <a:alpha val="20000"/>
                </a:prstClr>
              </a:outerShdw>
            </a:effectLst>
          </c:spPr>
          <c:dPt>
            <c:idx val="0"/>
            <c:bubble3D val="0"/>
            <c:extLst>
              <c:ext xmlns:c16="http://schemas.microsoft.com/office/drawing/2014/chart" uri="{C3380CC4-5D6E-409C-BE32-E72D297353CC}">
                <c16:uniqueId val="{00000000-9618-4875-B3E3-90D4B74D4622}"/>
              </c:ext>
            </c:extLst>
          </c:dPt>
          <c:dPt>
            <c:idx val="1"/>
            <c:bubble3D val="0"/>
            <c:explosion val="12"/>
            <c:spPr>
              <a:solidFill>
                <a:schemeClr val="accent6">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9618-4875-B3E3-90D4B74D4622}"/>
              </c:ext>
            </c:extLst>
          </c:dPt>
          <c:dPt>
            <c:idx val="2"/>
            <c:bubble3D val="0"/>
            <c:extLst>
              <c:ext xmlns:c16="http://schemas.microsoft.com/office/drawing/2014/chart" uri="{C3380CC4-5D6E-409C-BE32-E72D297353CC}">
                <c16:uniqueId val="{00000003-9618-4875-B3E3-90D4B74D4622}"/>
              </c:ext>
            </c:extLst>
          </c:dPt>
          <c:dLbls>
            <c:dLbl>
              <c:idx val="0"/>
              <c:layout>
                <c:manualLayout>
                  <c:x val="-7.2310394932427677E-3"/>
                  <c:y val="-0.1739444856858754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fld id="{64D4A0E2-15AE-435A-B154-4A2A01B6776D}" type="CATEGORYNAME">
                      <a:rPr lang="en-US" baseline="0">
                        <a:solidFill>
                          <a:sysClr val="windowText" lastClr="000000"/>
                        </a:solidFill>
                      </a:rPr>
                      <a:pPr>
                        <a:defRPr>
                          <a:solidFill>
                            <a:sysClr val="windowText" lastClr="000000"/>
                          </a:solidFill>
                        </a:defRPr>
                      </a:pPr>
                      <a:t>[CATEGORY NAME]</a:t>
                    </a:fld>
                    <a:r>
                      <a:rPr lang="en-US" baseline="0">
                        <a:solidFill>
                          <a:sysClr val="windowText" lastClr="000000"/>
                        </a:solidFill>
                      </a:rPr>
                      <a:t>
</a:t>
                    </a:r>
                    <a:fld id="{DC9D1FA1-BF01-42DD-973B-B02E70B06F7E}" type="VALUE">
                      <a:rPr lang="en-US" baseline="0">
                        <a:solidFill>
                          <a:sysClr val="windowText" lastClr="000000"/>
                        </a:solidFill>
                      </a:rPr>
                      <a:pPr>
                        <a:defRPr>
                          <a:solidFill>
                            <a:sysClr val="windowText" lastClr="000000"/>
                          </a:solidFill>
                        </a:defRPr>
                      </a:pPr>
                      <a:t>[VALUE]</a:t>
                    </a:fld>
                    <a:r>
                      <a:rPr lang="en-US" baseline="0">
                        <a:solidFill>
                          <a:sysClr val="windowText" lastClr="000000"/>
                        </a:solidFill>
                      </a:rPr>
                      <a:t> (98%)</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9618-4875-B3E3-90D4B74D4622}"/>
                </c:ext>
              </c:extLst>
            </c:dLbl>
            <c:dLbl>
              <c:idx val="1"/>
              <c:layout>
                <c:manualLayout>
                  <c:x val="-0.11763654759861547"/>
                  <c:y val="0.10492787175709865"/>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r>
                      <a:rPr lang="en-US" baseline="0">
                        <a:solidFill>
                          <a:sysClr val="windowText" lastClr="000000"/>
                        </a:solidFill>
                      </a:rPr>
                      <a:t>Weekly</a:t>
                    </a:r>
                  </a:p>
                  <a:p>
                    <a:pPr>
                      <a:defRPr/>
                    </a:pPr>
                    <a:r>
                      <a:rPr lang="en-US" baseline="0">
                        <a:solidFill>
                          <a:sysClr val="windowText" lastClr="000000"/>
                        </a:solidFill>
                      </a:rPr>
                      <a:t>1 (</a:t>
                    </a:r>
                    <a:fld id="{5C24F1CE-BC8B-403F-AE7C-484D247000D5}" type="PERCENTAGE">
                      <a:rPr lang="en-US" baseline="0">
                        <a:solidFill>
                          <a:sysClr val="windowText" lastClr="000000"/>
                        </a:solidFill>
                      </a:rPr>
                      <a:pPr>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3802254310047979"/>
                      <c:h val="0.16892080788278796"/>
                    </c:manualLayout>
                  </c15:layout>
                  <c15:dlblFieldTable/>
                  <c15:showDataLabelsRange val="0"/>
                </c:ext>
                <c:ext xmlns:c16="http://schemas.microsoft.com/office/drawing/2014/chart" uri="{C3380CC4-5D6E-409C-BE32-E72D297353CC}">
                  <c16:uniqueId val="{00000002-9618-4875-B3E3-90D4B74D4622}"/>
                </c:ext>
              </c:extLst>
            </c:dLbl>
            <c:dLbl>
              <c:idx val="2"/>
              <c:layout>
                <c:manualLayout>
                  <c:x val="0.26031751665226777"/>
                  <c:y val="7.5376095979614866E-2"/>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r>
                      <a:rPr lang="en-US">
                        <a:solidFill>
                          <a:sysClr val="windowText" lastClr="000000"/>
                        </a:solidFill>
                      </a:rPr>
                      <a:t>Monthly </a:t>
                    </a:r>
                  </a:p>
                  <a:p>
                    <a:pPr>
                      <a:defRPr/>
                    </a:pPr>
                    <a:fld id="{855DBAC5-1A32-476E-9B20-91DA5057B063}" type="VALUE">
                      <a:rPr lang="en-US">
                        <a:solidFill>
                          <a:sysClr val="windowText" lastClr="000000"/>
                        </a:solidFill>
                      </a:rPr>
                      <a:pPr>
                        <a:defRPr/>
                      </a:pPr>
                      <a:t>[VALUE]</a:t>
                    </a:fld>
                    <a:r>
                      <a:rPr lang="en-US">
                        <a:solidFill>
                          <a:sysClr val="windowText" lastClr="000000"/>
                        </a:solidFill>
                      </a:rPr>
                      <a:t> </a:t>
                    </a:r>
                    <a:r>
                      <a:rPr lang="en-US" baseline="0">
                        <a:solidFill>
                          <a:sysClr val="windowText" lastClr="000000"/>
                        </a:solidFill>
                      </a:rPr>
                      <a:t>(</a:t>
                    </a:r>
                    <a:fld id="{8848BE3A-E8BF-4ACB-95E0-F2877FBE03DD}" type="PERCENTAGE">
                      <a:rPr lang="en-US" baseline="0">
                        <a:solidFill>
                          <a:sysClr val="windowText" lastClr="000000"/>
                        </a:solidFill>
                      </a:rPr>
                      <a:pPr>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744126725770134"/>
                      <c:h val="0.15620214814591613"/>
                    </c:manualLayout>
                  </c15:layout>
                  <c15:dlblFieldTable/>
                  <c15:showDataLabelsRange val="0"/>
                </c:ext>
                <c:ext xmlns:c16="http://schemas.microsoft.com/office/drawing/2014/chart" uri="{C3380CC4-5D6E-409C-BE32-E72D297353CC}">
                  <c16:uniqueId val="{00000003-9618-4875-B3E3-90D4B74D4622}"/>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diss.xlsx]Sheet1'!$A$91:$A$93</c:f>
              <c:strCache>
                <c:ptCount val="3"/>
                <c:pt idx="0">
                  <c:v>Everyday</c:v>
                </c:pt>
                <c:pt idx="1">
                  <c:v>Weekly</c:v>
                </c:pt>
                <c:pt idx="2">
                  <c:v>Monthly</c:v>
                </c:pt>
              </c:strCache>
            </c:strRef>
          </c:cat>
          <c:val>
            <c:numRef>
              <c:f>'[RIGHT graphs for diss.xlsx]Sheet1'!$B$91:$B$93</c:f>
              <c:numCache>
                <c:formatCode>General</c:formatCode>
                <c:ptCount val="3"/>
                <c:pt idx="0">
                  <c:v>41</c:v>
                </c:pt>
                <c:pt idx="1">
                  <c:v>1</c:v>
                </c:pt>
                <c:pt idx="2">
                  <c:v>0</c:v>
                </c:pt>
              </c:numCache>
            </c:numRef>
          </c:val>
          <c:extLst>
            <c:ext xmlns:c16="http://schemas.microsoft.com/office/drawing/2014/chart" uri="{C3380CC4-5D6E-409C-BE32-E72D297353CC}">
              <c16:uniqueId val="{00000004-9618-4875-B3E3-90D4B74D4622}"/>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20. Do you think cyberbullying happens often?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'[RIGHT graphs for diss.xlsx]Sheet1'!$A$178</c:f>
              <c:strCache>
                <c:ptCount val="1"/>
                <c:pt idx="0">
                  <c:v>Yes, very often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diss.xlsx]Sheet1'!$B$178</c:f>
              <c:numCache>
                <c:formatCode>General</c:formatCode>
                <c:ptCount val="1"/>
                <c:pt idx="0">
                  <c:v>35</c:v>
                </c:pt>
              </c:numCache>
            </c:numRef>
          </c:val>
          <c:extLst>
            <c:ext xmlns:c16="http://schemas.microsoft.com/office/drawing/2014/chart" uri="{C3380CC4-5D6E-409C-BE32-E72D297353CC}">
              <c16:uniqueId val="{00000000-0BC2-4FB2-A315-EFFF39621B3A}"/>
            </c:ext>
          </c:extLst>
        </c:ser>
        <c:ser>
          <c:idx val="1"/>
          <c:order val="1"/>
          <c:tx>
            <c:strRef>
              <c:f>'[RIGHT graphs for diss.xlsx]Sheet1'!$A$179</c:f>
              <c:strCache>
                <c:ptCount val="1"/>
                <c:pt idx="0">
                  <c:v>Not often at all</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diss.xlsx]Sheet1'!$B$179</c:f>
              <c:numCache>
                <c:formatCode>General</c:formatCode>
                <c:ptCount val="1"/>
                <c:pt idx="0">
                  <c:v>4</c:v>
                </c:pt>
              </c:numCache>
            </c:numRef>
          </c:val>
          <c:extLst>
            <c:ext xmlns:c16="http://schemas.microsoft.com/office/drawing/2014/chart" uri="{C3380CC4-5D6E-409C-BE32-E72D297353CC}">
              <c16:uniqueId val="{00000001-0BC2-4FB2-A315-EFFF39621B3A}"/>
            </c:ext>
          </c:extLst>
        </c:ser>
        <c:ser>
          <c:idx val="2"/>
          <c:order val="2"/>
          <c:tx>
            <c:strRef>
              <c:f>'[RIGHT graphs for diss.xlsx]Sheet1'!$A$180</c:f>
              <c:strCache>
                <c:ptCount val="1"/>
                <c:pt idx="0">
                  <c:v>No sure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diss.xlsx]Sheet1'!$B$180</c:f>
              <c:numCache>
                <c:formatCode>General</c:formatCode>
                <c:ptCount val="1"/>
                <c:pt idx="0">
                  <c:v>4</c:v>
                </c:pt>
              </c:numCache>
            </c:numRef>
          </c:val>
          <c:extLst>
            <c:ext xmlns:c16="http://schemas.microsoft.com/office/drawing/2014/chart" uri="{C3380CC4-5D6E-409C-BE32-E72D297353CC}">
              <c16:uniqueId val="{00000002-0BC2-4FB2-A315-EFFF39621B3A}"/>
            </c:ext>
          </c:extLst>
        </c:ser>
        <c:dLbls>
          <c:showLegendKey val="0"/>
          <c:showVal val="0"/>
          <c:showCatName val="0"/>
          <c:showSerName val="0"/>
          <c:showPercent val="0"/>
          <c:showBubbleSize val="0"/>
        </c:dLbls>
        <c:gapWidth val="115"/>
        <c:axId val="505410184"/>
        <c:axId val="505415224"/>
      </c:barChart>
      <c:catAx>
        <c:axId val="50541018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5224"/>
        <c:crosses val="autoZero"/>
        <c:auto val="1"/>
        <c:lblAlgn val="ctr"/>
        <c:lblOffset val="100"/>
        <c:noMultiLvlLbl val="0"/>
      </c:catAx>
      <c:valAx>
        <c:axId val="505415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solidFill>
                  <a:sysClr val="windowText" lastClr="000000"/>
                </a:solidFill>
              </a:rPr>
              <a:t>Q25. Have you ever felt pressured to do something because you saw it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4921858711323056"/>
          <c:y val="0.37965117180234359"/>
          <c:w val="0.35508417433736278"/>
          <c:h val="0.62034882819765635"/>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A5E-47D3-AE5E-2D47545638C5}"/>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A5E-47D3-AE5E-2D47545638C5}"/>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A5E-47D3-AE5E-2D47545638C5}"/>
              </c:ext>
            </c:extLst>
          </c:dPt>
          <c:dLbls>
            <c:dLbl>
              <c:idx val="0"/>
              <c:layout>
                <c:manualLayout>
                  <c:x val="-0.14087190861705667"/>
                  <c:y val="2.8159622077623708E-2"/>
                </c:manualLayout>
              </c:layout>
              <c:tx>
                <c:rich>
                  <a:bodyPr/>
                  <a:lstStyle/>
                  <a:p>
                    <a:r>
                      <a:rPr lang="en-US"/>
                      <a:t>Yes,</a:t>
                    </a:r>
                  </a:p>
                  <a:p>
                    <a:fld id="{6466A17F-0908-4C79-BBDB-6E5ED46931BD}" type="VALUE">
                      <a:rPr lang="en-US"/>
                      <a:pPr/>
                      <a:t>[VALUE]</a:t>
                    </a:fld>
                    <a:r>
                      <a:rPr lang="en-US" baseline="0"/>
                      <a:t>, </a:t>
                    </a:r>
                    <a:fld id="{323093BA-1768-4912-AE47-1B51A8198619}"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A5E-47D3-AE5E-2D47545638C5}"/>
                </c:ext>
              </c:extLst>
            </c:dLbl>
            <c:dLbl>
              <c:idx val="1"/>
              <c:layout>
                <c:manualLayout>
                  <c:x val="0.14368858822224681"/>
                  <c:y val="-5.2273439294889291E-2"/>
                </c:manualLayout>
              </c:layout>
              <c:tx>
                <c:rich>
                  <a:bodyPr/>
                  <a:lstStyle/>
                  <a:p>
                    <a:r>
                      <a:rPr lang="en-US"/>
                      <a:t>No,</a:t>
                    </a:r>
                  </a:p>
                  <a:p>
                    <a:fld id="{44D2554A-2E3E-40A5-85E4-3C768B7C6CBE}" type="VALUE">
                      <a:rPr lang="en-US"/>
                      <a:pPr/>
                      <a:t>[VALUE]</a:t>
                    </a:fld>
                    <a:r>
                      <a:rPr lang="en-US" baseline="0"/>
                      <a:t>, </a:t>
                    </a:r>
                    <a:fld id="{FD2BEA35-4CBF-4D52-A47E-3BC37FCFB4B7}"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A5E-47D3-AE5E-2D47545638C5}"/>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diss.xlsx]Sheet1'!$A$211:$A$213</c:f>
              <c:strCache>
                <c:ptCount val="3"/>
                <c:pt idx="0">
                  <c:v>Yes</c:v>
                </c:pt>
                <c:pt idx="1">
                  <c:v>No</c:v>
                </c:pt>
                <c:pt idx="2">
                  <c:v>Prefer not to say</c:v>
                </c:pt>
              </c:strCache>
            </c:strRef>
          </c:cat>
          <c:val>
            <c:numRef>
              <c:f>'[RIGHT graphs for diss.xlsx]Sheet1'!$B$211:$B$213</c:f>
              <c:numCache>
                <c:formatCode>General</c:formatCode>
                <c:ptCount val="3"/>
                <c:pt idx="0">
                  <c:v>20</c:v>
                </c:pt>
                <c:pt idx="1">
                  <c:v>23</c:v>
                </c:pt>
                <c:pt idx="2">
                  <c:v>0</c:v>
                </c:pt>
              </c:numCache>
            </c:numRef>
          </c:val>
          <c:extLst>
            <c:ext xmlns:c16="http://schemas.microsoft.com/office/drawing/2014/chart" uri="{C3380CC4-5D6E-409C-BE32-E72D297353CC}">
              <c16:uniqueId val="{00000006-8A5E-47D3-AE5E-2D47545638C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ayout>
        <c:manualLayout>
          <c:xMode val="edge"/>
          <c:yMode val="edge"/>
          <c:x val="0.31381124542530775"/>
          <c:y val="0.2916830708661417"/>
          <c:w val="0.3836451147831873"/>
          <c:h val="8.304684109368218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aseline="0">
                <a:solidFill>
                  <a:sysClr val="windowText" lastClr="000000"/>
                </a:solidFill>
              </a:rPr>
              <a:t>Q30. I always comapre myself to others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10662707279396"/>
          <c:y val="0.31448037085997932"/>
          <c:w val="0.4453297196653429"/>
          <c:h val="0.68551968379724404"/>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26B-4087-B9B1-8ECC53D9373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26B-4087-B9B1-8ECC53D9373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26B-4087-B9B1-8ECC53D9373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26B-4087-B9B1-8ECC53D93739}"/>
              </c:ext>
            </c:extLst>
          </c:dPt>
          <c:dLbls>
            <c:dLbl>
              <c:idx val="0"/>
              <c:layout>
                <c:manualLayout>
                  <c:x val="-0.10283408854820034"/>
                  <c:y val="0.21388485566972204"/>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B05DD902-4CEB-4434-B8AD-1B1DC53917ED}" type="CATEGORYNAME">
                      <a:rPr lang="en-US">
                        <a:solidFill>
                          <a:sysClr val="windowText" lastClr="000000"/>
                        </a:solidFill>
                      </a:rPr>
                      <a:pPr>
                        <a:defRPr/>
                      </a:pPr>
                      <a:t>[CATEGORY NAME]</a:t>
                    </a:fld>
                    <a:r>
                      <a:rPr lang="en-US" baseline="0">
                        <a:solidFill>
                          <a:sysClr val="windowText" lastClr="000000"/>
                        </a:solidFill>
                      </a:rPr>
                      <a:t>,</a:t>
                    </a:r>
                    <a:r>
                      <a:rPr lang="en-US" b="1" baseline="0">
                        <a:solidFill>
                          <a:sysClr val="windowText" lastClr="000000"/>
                        </a:solidFill>
                      </a:rPr>
                      <a:t> </a:t>
                    </a:r>
                    <a:fld id="{046B420D-84B4-4F54-A96D-28BA80A75090}" type="VALUE">
                      <a:rPr lang="en-US" b="1" baseline="0">
                        <a:solidFill>
                          <a:sysClr val="windowText" lastClr="000000"/>
                        </a:solidFill>
                      </a:rPr>
                      <a:pPr>
                        <a:defRPr/>
                      </a:pPr>
                      <a:t>[VALUE]</a:t>
                    </a:fld>
                    <a:r>
                      <a:rPr lang="en-US" baseline="0">
                        <a:solidFill>
                          <a:sysClr val="windowText" lastClr="000000"/>
                        </a:solidFill>
                      </a:rPr>
                      <a:t>, </a:t>
                    </a:r>
                    <a:fld id="{48CFC6B9-C723-4FE7-8DBF-996F23A74ADF}"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14313673396710216"/>
                      <c:h val="0.19044159388266693"/>
                    </c:manualLayout>
                  </c15:layout>
                  <c15:dlblFieldTable/>
                  <c15:showDataLabelsRange val="0"/>
                </c:ext>
                <c:ext xmlns:c16="http://schemas.microsoft.com/office/drawing/2014/chart" uri="{C3380CC4-5D6E-409C-BE32-E72D297353CC}">
                  <c16:uniqueId val="{00000001-026B-4087-B9B1-8ECC53D93739}"/>
                </c:ext>
              </c:extLst>
            </c:dLbl>
            <c:dLbl>
              <c:idx val="1"/>
              <c:layout>
                <c:manualLayout>
                  <c:x val="-0.18194465625135314"/>
                  <c:y val="-6.1505235059042151E-2"/>
                </c:manualLayout>
              </c:layout>
              <c:tx>
                <c:rich>
                  <a:bodyPr/>
                  <a:lstStyle/>
                  <a:p>
                    <a:fld id="{8F7A20E5-23DF-49F6-A5B8-36FB327E2DD3}" type="CATEGORYNAME">
                      <a:rPr lang="en-US">
                        <a:solidFill>
                          <a:sysClr val="windowText" lastClr="000000"/>
                        </a:solidFill>
                      </a:rPr>
                      <a:pPr/>
                      <a:t>[CATEGORY NAME]</a:t>
                    </a:fld>
                    <a:r>
                      <a:rPr lang="en-US" baseline="0">
                        <a:solidFill>
                          <a:sysClr val="windowText" lastClr="000000"/>
                        </a:solidFill>
                      </a:rPr>
                      <a:t>, </a:t>
                    </a:r>
                    <a:fld id="{48BAEE2C-BBE6-4B33-8700-B3962FC6DBC5}" type="VALUE">
                      <a:rPr lang="en-US" baseline="0">
                        <a:solidFill>
                          <a:sysClr val="windowText" lastClr="000000"/>
                        </a:solidFill>
                      </a:rPr>
                      <a:pPr/>
                      <a:t>[VALUE]</a:t>
                    </a:fld>
                    <a:r>
                      <a:rPr lang="en-US" baseline="0">
                        <a:solidFill>
                          <a:sysClr val="windowText" lastClr="000000"/>
                        </a:solidFill>
                      </a:rPr>
                      <a:t>, </a:t>
                    </a:r>
                    <a:fld id="{B33C359D-F10B-4CA4-A162-6CD9B1C5FD09}"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layout>
                    <c:manualLayout>
                      <c:w val="0.14498668789761834"/>
                      <c:h val="0.11606850376495469"/>
                    </c:manualLayout>
                  </c15:layout>
                  <c15:dlblFieldTable/>
                  <c15:showDataLabelsRange val="0"/>
                </c:ext>
                <c:ext xmlns:c16="http://schemas.microsoft.com/office/drawing/2014/chart" uri="{C3380CC4-5D6E-409C-BE32-E72D297353CC}">
                  <c16:uniqueId val="{00000003-026B-4087-B9B1-8ECC53D93739}"/>
                </c:ext>
              </c:extLst>
            </c:dLbl>
            <c:dLbl>
              <c:idx val="2"/>
              <c:layout>
                <c:manualLayout>
                  <c:x val="0.12735135906064343"/>
                  <c:y val="-0.15588811974067526"/>
                </c:manualLayout>
              </c:layout>
              <c:tx>
                <c:rich>
                  <a:bodyPr/>
                  <a:lstStyle/>
                  <a:p>
                    <a:fld id="{74D69883-11D8-4D0A-8BBF-69F356634DB8}" type="CATEGORYNAME">
                      <a:rPr lang="en-US">
                        <a:solidFill>
                          <a:sysClr val="windowText" lastClr="000000"/>
                        </a:solidFill>
                      </a:rPr>
                      <a:pPr/>
                      <a:t>[CATEGORY NAME]</a:t>
                    </a:fld>
                    <a:r>
                      <a:rPr lang="en-US" baseline="0">
                        <a:solidFill>
                          <a:sysClr val="windowText" lastClr="000000"/>
                        </a:solidFill>
                      </a:rPr>
                      <a:t>, </a:t>
                    </a:r>
                    <a:fld id="{81E3D09F-7BE9-4DCC-AE8D-49C6E0C59D19}" type="VALUE">
                      <a:rPr lang="en-US" baseline="0">
                        <a:solidFill>
                          <a:sysClr val="windowText" lastClr="000000"/>
                        </a:solidFill>
                      </a:rPr>
                      <a:pPr/>
                      <a:t>[VALUE]</a:t>
                    </a:fld>
                    <a:r>
                      <a:rPr lang="en-US" baseline="0">
                        <a:solidFill>
                          <a:sysClr val="windowText" lastClr="000000"/>
                        </a:solidFill>
                      </a:rPr>
                      <a:t>, </a:t>
                    </a:r>
                    <a:fld id="{DBCB66B6-6919-40C0-92AF-EBD62A306442}"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26B-4087-B9B1-8ECC53D93739}"/>
                </c:ext>
              </c:extLst>
            </c:dLbl>
            <c:dLbl>
              <c:idx val="3"/>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2FA8ED8F-1689-459E-99AB-BF854FA24D56}" type="CATEGORYNAME">
                      <a:rPr lang="en-US">
                        <a:solidFill>
                          <a:sysClr val="windowText" lastClr="000000"/>
                        </a:solidFill>
                      </a:rPr>
                      <a:pPr>
                        <a:defRPr/>
                      </a:pPr>
                      <a:t>[CATEGORY NAME]</a:t>
                    </a:fld>
                    <a:r>
                      <a:rPr lang="en-US" baseline="0">
                        <a:solidFill>
                          <a:sysClr val="windowText" lastClr="000000"/>
                        </a:solidFill>
                      </a:rPr>
                      <a:t>, </a:t>
                    </a:r>
                    <a:fld id="{231AB9AD-3A38-468D-A761-7CC51CE6D160}" type="VALUE">
                      <a:rPr lang="en-US" baseline="0">
                        <a:solidFill>
                          <a:sysClr val="windowText" lastClr="000000"/>
                        </a:solidFill>
                      </a:rPr>
                      <a:pPr>
                        <a:defRPr/>
                      </a:pPr>
                      <a:t>[VALUE]</a:t>
                    </a:fld>
                    <a:r>
                      <a:rPr lang="en-US" baseline="0">
                        <a:solidFill>
                          <a:sysClr val="windowText" lastClr="000000"/>
                        </a:solidFill>
                      </a:rPr>
                      <a:t>, </a:t>
                    </a:r>
                    <a:fld id="{8304F710-6030-488C-B156-471BE7DAFAF8}"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extLst>
                <c:ext xmlns:c15="http://schemas.microsoft.com/office/drawing/2012/chart" uri="{CE6537A1-D6FC-4f65-9D91-7224C49458BB}">
                  <c15:layout>
                    <c:manualLayout>
                      <c:w val="0.11309569103573505"/>
                      <c:h val="0.15797327473280406"/>
                    </c:manualLayout>
                  </c15:layout>
                  <c15:dlblFieldTable/>
                  <c15:showDataLabelsRange val="0"/>
                </c:ext>
                <c:ext xmlns:c16="http://schemas.microsoft.com/office/drawing/2014/chart" uri="{C3380CC4-5D6E-409C-BE32-E72D297353CC}">
                  <c16:uniqueId val="{00000007-026B-4087-B9B1-8ECC53D93739}"/>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diss.xlsx]Sheet1'!$A$228:$A$231</c:f>
              <c:strCache>
                <c:ptCount val="4"/>
                <c:pt idx="0">
                  <c:v>All the time</c:v>
                </c:pt>
                <c:pt idx="1">
                  <c:v>Sometimes</c:v>
                </c:pt>
                <c:pt idx="2">
                  <c:v>Not often</c:v>
                </c:pt>
                <c:pt idx="3">
                  <c:v>Never</c:v>
                </c:pt>
              </c:strCache>
            </c:strRef>
          </c:cat>
          <c:val>
            <c:numRef>
              <c:f>'[RIGHT graphs for diss.xlsx]Sheet1'!$B$228:$B$231</c:f>
              <c:numCache>
                <c:formatCode>General</c:formatCode>
                <c:ptCount val="4"/>
                <c:pt idx="0">
                  <c:v>5</c:v>
                </c:pt>
                <c:pt idx="1">
                  <c:v>15</c:v>
                </c:pt>
                <c:pt idx="2">
                  <c:v>12</c:v>
                </c:pt>
                <c:pt idx="3">
                  <c:v>11</c:v>
                </c:pt>
              </c:numCache>
            </c:numRef>
          </c:val>
          <c:extLst>
            <c:ext xmlns:c16="http://schemas.microsoft.com/office/drawing/2014/chart" uri="{C3380CC4-5D6E-409C-BE32-E72D297353CC}">
              <c16:uniqueId val="{00000008-026B-4087-B9B1-8ECC53D9373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ayout>
        <c:manualLayout>
          <c:xMode val="edge"/>
          <c:yMode val="edge"/>
          <c:x val="0.21180264171958929"/>
          <c:y val="0.20390066805192314"/>
          <c:w val="0.60232715423768213"/>
          <c:h val="7.82430311480383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Q8.</a:t>
            </a:r>
            <a:r>
              <a:rPr lang="en-US" baseline="0"/>
              <a:t> </a:t>
            </a:r>
            <a:r>
              <a:rPr lang="en-US"/>
              <a:t>Do you feel pressured to have social media?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hade val="41000"/>
                </a:schemeClr>
              </a:solidFill>
              <a:ln w="19050">
                <a:solidFill>
                  <a:schemeClr val="lt1"/>
                </a:solidFill>
              </a:ln>
              <a:effectLst/>
            </c:spPr>
            <c:extLst>
              <c:ext xmlns:c16="http://schemas.microsoft.com/office/drawing/2014/chart" uri="{C3380CC4-5D6E-409C-BE32-E72D297353CC}">
                <c16:uniqueId val="{00000001-7435-4BE1-B95C-E9046739A387}"/>
              </c:ext>
            </c:extLst>
          </c:dPt>
          <c:dPt>
            <c:idx val="1"/>
            <c:bubble3D val="0"/>
            <c:spPr>
              <a:solidFill>
                <a:schemeClr val="accent2">
                  <a:shade val="53000"/>
                </a:schemeClr>
              </a:solidFill>
              <a:ln w="19050">
                <a:solidFill>
                  <a:schemeClr val="lt1"/>
                </a:solidFill>
              </a:ln>
              <a:effectLst/>
            </c:spPr>
            <c:extLst>
              <c:ext xmlns:c16="http://schemas.microsoft.com/office/drawing/2014/chart" uri="{C3380CC4-5D6E-409C-BE32-E72D297353CC}">
                <c16:uniqueId val="{00000003-7435-4BE1-B95C-E9046739A387}"/>
              </c:ext>
            </c:extLst>
          </c:dPt>
          <c:dPt>
            <c:idx val="2"/>
            <c:bubble3D val="0"/>
            <c:spPr>
              <a:solidFill>
                <a:schemeClr val="accent2">
                  <a:shade val="65000"/>
                </a:schemeClr>
              </a:solidFill>
              <a:ln w="19050">
                <a:solidFill>
                  <a:schemeClr val="lt1"/>
                </a:solidFill>
              </a:ln>
              <a:effectLst/>
            </c:spPr>
            <c:extLst>
              <c:ext xmlns:c16="http://schemas.microsoft.com/office/drawing/2014/chart" uri="{C3380CC4-5D6E-409C-BE32-E72D297353CC}">
                <c16:uniqueId val="{00000005-7435-4BE1-B95C-E9046739A387}"/>
              </c:ext>
            </c:extLst>
          </c:dPt>
          <c:dPt>
            <c:idx val="3"/>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07-7435-4BE1-B95C-E9046739A387}"/>
              </c:ext>
            </c:extLst>
          </c:dPt>
          <c:dPt>
            <c:idx val="4"/>
            <c:bubble3D val="0"/>
            <c:spPr>
              <a:solidFill>
                <a:schemeClr val="accent2">
                  <a:shade val="88000"/>
                </a:schemeClr>
              </a:solidFill>
              <a:ln w="19050">
                <a:solidFill>
                  <a:schemeClr val="lt1"/>
                </a:solidFill>
              </a:ln>
              <a:effectLst/>
            </c:spPr>
            <c:extLst>
              <c:ext xmlns:c16="http://schemas.microsoft.com/office/drawing/2014/chart" uri="{C3380CC4-5D6E-409C-BE32-E72D297353CC}">
                <c16:uniqueId val="{00000009-7435-4BE1-B95C-E9046739A387}"/>
              </c:ext>
            </c:extLst>
          </c:dPt>
          <c:dPt>
            <c:idx val="5"/>
            <c:bubble3D val="0"/>
            <c:spPr>
              <a:solidFill>
                <a:schemeClr val="accent2"/>
              </a:solidFill>
              <a:ln w="19050">
                <a:solidFill>
                  <a:schemeClr val="lt1"/>
                </a:solidFill>
              </a:ln>
              <a:effectLst/>
            </c:spPr>
            <c:extLst>
              <c:ext xmlns:c16="http://schemas.microsoft.com/office/drawing/2014/chart" uri="{C3380CC4-5D6E-409C-BE32-E72D297353CC}">
                <c16:uniqueId val="{0000000B-7435-4BE1-B95C-E9046739A387}"/>
              </c:ext>
            </c:extLst>
          </c:dPt>
          <c:dPt>
            <c:idx val="6"/>
            <c:bubble3D val="0"/>
            <c:spPr>
              <a:solidFill>
                <a:schemeClr val="accent2">
                  <a:tint val="89000"/>
                </a:schemeClr>
              </a:solidFill>
              <a:ln w="19050">
                <a:solidFill>
                  <a:schemeClr val="lt1"/>
                </a:solidFill>
              </a:ln>
              <a:effectLst/>
            </c:spPr>
            <c:extLst>
              <c:ext xmlns:c16="http://schemas.microsoft.com/office/drawing/2014/chart" uri="{C3380CC4-5D6E-409C-BE32-E72D297353CC}">
                <c16:uniqueId val="{0000000D-7435-4BE1-B95C-E9046739A387}"/>
              </c:ext>
            </c:extLst>
          </c:dPt>
          <c:dPt>
            <c:idx val="7"/>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0F-7435-4BE1-B95C-E9046739A387}"/>
              </c:ext>
            </c:extLst>
          </c:dPt>
          <c:dPt>
            <c:idx val="8"/>
            <c:bubble3D val="0"/>
            <c:spPr>
              <a:solidFill>
                <a:schemeClr val="accent2">
                  <a:tint val="65000"/>
                </a:schemeClr>
              </a:solidFill>
              <a:ln w="19050">
                <a:solidFill>
                  <a:schemeClr val="lt1"/>
                </a:solidFill>
              </a:ln>
              <a:effectLst/>
            </c:spPr>
            <c:extLst>
              <c:ext xmlns:c16="http://schemas.microsoft.com/office/drawing/2014/chart" uri="{C3380CC4-5D6E-409C-BE32-E72D297353CC}">
                <c16:uniqueId val="{00000011-7435-4BE1-B95C-E9046739A387}"/>
              </c:ext>
            </c:extLst>
          </c:dPt>
          <c:dPt>
            <c:idx val="9"/>
            <c:bubble3D val="0"/>
            <c:spPr>
              <a:solidFill>
                <a:schemeClr val="accent2">
                  <a:tint val="54000"/>
                </a:schemeClr>
              </a:solidFill>
              <a:ln w="19050">
                <a:solidFill>
                  <a:schemeClr val="lt1"/>
                </a:solidFill>
              </a:ln>
              <a:effectLst/>
            </c:spPr>
            <c:extLst>
              <c:ext xmlns:c16="http://schemas.microsoft.com/office/drawing/2014/chart" uri="{C3380CC4-5D6E-409C-BE32-E72D297353CC}">
                <c16:uniqueId val="{00000013-7435-4BE1-B95C-E9046739A387}"/>
              </c:ext>
            </c:extLst>
          </c:dPt>
          <c:dPt>
            <c:idx val="10"/>
            <c:bubble3D val="0"/>
            <c:spPr>
              <a:solidFill>
                <a:schemeClr val="accent2">
                  <a:tint val="42000"/>
                </a:schemeClr>
              </a:solidFill>
              <a:ln w="19050">
                <a:solidFill>
                  <a:schemeClr val="lt1"/>
                </a:solidFill>
              </a:ln>
              <a:effectLst/>
            </c:spPr>
            <c:extLst>
              <c:ext xmlns:c16="http://schemas.microsoft.com/office/drawing/2014/chart" uri="{C3380CC4-5D6E-409C-BE32-E72D297353CC}">
                <c16:uniqueId val="{00000015-7435-4BE1-B95C-E9046739A3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'[RIGHT graphs for diss.xlsx]Sheet1'!$A$19:$A$29</c:f>
              <c:numCache>
                <c:formatCode>General</c:formatCode>
                <c:ptCount val="11"/>
                <c:pt idx="0">
                  <c:v>0</c:v>
                </c:pt>
                <c:pt idx="1">
                  <c:v>1</c:v>
                </c:pt>
                <c:pt idx="2">
                  <c:v>2</c:v>
                </c:pt>
                <c:pt idx="3">
                  <c:v>3</c:v>
                </c:pt>
                <c:pt idx="4">
                  <c:v>4</c:v>
                </c:pt>
                <c:pt idx="5">
                  <c:v>5</c:v>
                </c:pt>
                <c:pt idx="6">
                  <c:v>6</c:v>
                </c:pt>
                <c:pt idx="7">
                  <c:v>7</c:v>
                </c:pt>
                <c:pt idx="8">
                  <c:v>8</c:v>
                </c:pt>
                <c:pt idx="9">
                  <c:v>9</c:v>
                </c:pt>
                <c:pt idx="10">
                  <c:v>10</c:v>
                </c:pt>
              </c:numCache>
            </c:numRef>
          </c:val>
          <c:extLst>
            <c:ext xmlns:c16="http://schemas.microsoft.com/office/drawing/2014/chart" uri="{C3380CC4-5D6E-409C-BE32-E72D297353CC}">
              <c16:uniqueId val="{00000016-7435-4BE1-B95C-E9046739A387}"/>
            </c:ext>
          </c:extLst>
        </c:ser>
        <c:ser>
          <c:idx val="1"/>
          <c:order val="1"/>
          <c:dPt>
            <c:idx val="0"/>
            <c:bubble3D val="0"/>
            <c:spPr>
              <a:solidFill>
                <a:schemeClr val="accent2">
                  <a:shade val="41000"/>
                </a:schemeClr>
              </a:solidFill>
              <a:ln w="19050">
                <a:solidFill>
                  <a:schemeClr val="lt1"/>
                </a:solidFill>
              </a:ln>
              <a:effectLst/>
            </c:spPr>
            <c:extLst>
              <c:ext xmlns:c16="http://schemas.microsoft.com/office/drawing/2014/chart" uri="{C3380CC4-5D6E-409C-BE32-E72D297353CC}">
                <c16:uniqueId val="{00000018-7435-4BE1-B95C-E9046739A387}"/>
              </c:ext>
            </c:extLst>
          </c:dPt>
          <c:dPt>
            <c:idx val="1"/>
            <c:bubble3D val="0"/>
            <c:spPr>
              <a:solidFill>
                <a:schemeClr val="accent2">
                  <a:shade val="53000"/>
                </a:schemeClr>
              </a:solidFill>
              <a:ln w="19050">
                <a:solidFill>
                  <a:schemeClr val="lt1"/>
                </a:solidFill>
              </a:ln>
              <a:effectLst/>
            </c:spPr>
            <c:extLst>
              <c:ext xmlns:c16="http://schemas.microsoft.com/office/drawing/2014/chart" uri="{C3380CC4-5D6E-409C-BE32-E72D297353CC}">
                <c16:uniqueId val="{0000001A-7435-4BE1-B95C-E9046739A387}"/>
              </c:ext>
            </c:extLst>
          </c:dPt>
          <c:dPt>
            <c:idx val="2"/>
            <c:bubble3D val="0"/>
            <c:spPr>
              <a:solidFill>
                <a:schemeClr val="accent2">
                  <a:shade val="65000"/>
                </a:schemeClr>
              </a:solidFill>
              <a:ln w="19050">
                <a:solidFill>
                  <a:schemeClr val="lt1"/>
                </a:solidFill>
              </a:ln>
              <a:effectLst/>
            </c:spPr>
            <c:extLst>
              <c:ext xmlns:c16="http://schemas.microsoft.com/office/drawing/2014/chart" uri="{C3380CC4-5D6E-409C-BE32-E72D297353CC}">
                <c16:uniqueId val="{0000001C-7435-4BE1-B95C-E9046739A387}"/>
              </c:ext>
            </c:extLst>
          </c:dPt>
          <c:dPt>
            <c:idx val="3"/>
            <c:bubble3D val="0"/>
            <c:spPr>
              <a:solidFill>
                <a:schemeClr val="accent2">
                  <a:shade val="76000"/>
                </a:schemeClr>
              </a:solidFill>
              <a:ln w="19050">
                <a:solidFill>
                  <a:schemeClr val="lt1"/>
                </a:solidFill>
              </a:ln>
              <a:effectLst/>
            </c:spPr>
            <c:extLst>
              <c:ext xmlns:c16="http://schemas.microsoft.com/office/drawing/2014/chart" uri="{C3380CC4-5D6E-409C-BE32-E72D297353CC}">
                <c16:uniqueId val="{0000001E-7435-4BE1-B95C-E9046739A387}"/>
              </c:ext>
            </c:extLst>
          </c:dPt>
          <c:dPt>
            <c:idx val="4"/>
            <c:bubble3D val="0"/>
            <c:spPr>
              <a:solidFill>
                <a:schemeClr val="accent2">
                  <a:shade val="88000"/>
                </a:schemeClr>
              </a:solidFill>
              <a:ln w="19050">
                <a:solidFill>
                  <a:schemeClr val="lt1"/>
                </a:solidFill>
              </a:ln>
              <a:effectLst/>
            </c:spPr>
            <c:extLst>
              <c:ext xmlns:c16="http://schemas.microsoft.com/office/drawing/2014/chart" uri="{C3380CC4-5D6E-409C-BE32-E72D297353CC}">
                <c16:uniqueId val="{00000020-7435-4BE1-B95C-E9046739A387}"/>
              </c:ext>
            </c:extLst>
          </c:dPt>
          <c:dPt>
            <c:idx val="5"/>
            <c:bubble3D val="0"/>
            <c:spPr>
              <a:solidFill>
                <a:schemeClr val="accent2"/>
              </a:solidFill>
              <a:ln w="19050">
                <a:solidFill>
                  <a:schemeClr val="lt1"/>
                </a:solidFill>
              </a:ln>
              <a:effectLst/>
            </c:spPr>
            <c:extLst>
              <c:ext xmlns:c16="http://schemas.microsoft.com/office/drawing/2014/chart" uri="{C3380CC4-5D6E-409C-BE32-E72D297353CC}">
                <c16:uniqueId val="{00000022-7435-4BE1-B95C-E9046739A387}"/>
              </c:ext>
            </c:extLst>
          </c:dPt>
          <c:dPt>
            <c:idx val="6"/>
            <c:bubble3D val="0"/>
            <c:spPr>
              <a:solidFill>
                <a:schemeClr val="accent2">
                  <a:tint val="89000"/>
                </a:schemeClr>
              </a:solidFill>
              <a:ln w="19050">
                <a:solidFill>
                  <a:schemeClr val="lt1"/>
                </a:solidFill>
              </a:ln>
              <a:effectLst/>
            </c:spPr>
            <c:extLst>
              <c:ext xmlns:c16="http://schemas.microsoft.com/office/drawing/2014/chart" uri="{C3380CC4-5D6E-409C-BE32-E72D297353CC}">
                <c16:uniqueId val="{00000024-7435-4BE1-B95C-E9046739A387}"/>
              </c:ext>
            </c:extLst>
          </c:dPt>
          <c:dPt>
            <c:idx val="7"/>
            <c:bubble3D val="0"/>
            <c:spPr>
              <a:solidFill>
                <a:schemeClr val="accent2">
                  <a:tint val="77000"/>
                </a:schemeClr>
              </a:solidFill>
              <a:ln w="19050">
                <a:solidFill>
                  <a:schemeClr val="lt1"/>
                </a:solidFill>
              </a:ln>
              <a:effectLst/>
            </c:spPr>
            <c:extLst>
              <c:ext xmlns:c16="http://schemas.microsoft.com/office/drawing/2014/chart" uri="{C3380CC4-5D6E-409C-BE32-E72D297353CC}">
                <c16:uniqueId val="{00000026-7435-4BE1-B95C-E9046739A387}"/>
              </c:ext>
            </c:extLst>
          </c:dPt>
          <c:dPt>
            <c:idx val="8"/>
            <c:bubble3D val="0"/>
            <c:spPr>
              <a:solidFill>
                <a:schemeClr val="accent2">
                  <a:tint val="65000"/>
                </a:schemeClr>
              </a:solidFill>
              <a:ln w="19050">
                <a:solidFill>
                  <a:schemeClr val="lt1"/>
                </a:solidFill>
              </a:ln>
              <a:effectLst/>
            </c:spPr>
            <c:extLst>
              <c:ext xmlns:c16="http://schemas.microsoft.com/office/drawing/2014/chart" uri="{C3380CC4-5D6E-409C-BE32-E72D297353CC}">
                <c16:uniqueId val="{00000028-7435-4BE1-B95C-E9046739A387}"/>
              </c:ext>
            </c:extLst>
          </c:dPt>
          <c:dPt>
            <c:idx val="9"/>
            <c:bubble3D val="0"/>
            <c:spPr>
              <a:solidFill>
                <a:schemeClr val="accent2">
                  <a:tint val="54000"/>
                </a:schemeClr>
              </a:solidFill>
              <a:ln w="19050">
                <a:solidFill>
                  <a:schemeClr val="lt1"/>
                </a:solidFill>
              </a:ln>
              <a:effectLst/>
            </c:spPr>
            <c:extLst>
              <c:ext xmlns:c16="http://schemas.microsoft.com/office/drawing/2014/chart" uri="{C3380CC4-5D6E-409C-BE32-E72D297353CC}">
                <c16:uniqueId val="{0000002A-7435-4BE1-B95C-E9046739A387}"/>
              </c:ext>
            </c:extLst>
          </c:dPt>
          <c:dPt>
            <c:idx val="10"/>
            <c:bubble3D val="0"/>
            <c:spPr>
              <a:solidFill>
                <a:schemeClr val="accent2">
                  <a:tint val="42000"/>
                </a:schemeClr>
              </a:solidFill>
              <a:ln w="19050">
                <a:solidFill>
                  <a:schemeClr val="lt1"/>
                </a:solidFill>
              </a:ln>
              <a:effectLst/>
            </c:spPr>
            <c:extLst>
              <c:ext xmlns:c16="http://schemas.microsoft.com/office/drawing/2014/chart" uri="{C3380CC4-5D6E-409C-BE32-E72D297353CC}">
                <c16:uniqueId val="{0000002C-7435-4BE1-B95C-E9046739A3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val>
            <c:numRef>
              <c:f>'[RIGHT graphs for diss.xlsx]Sheet1'!$B$19:$B$29</c:f>
              <c:numCache>
                <c:formatCode>General</c:formatCode>
                <c:ptCount val="11"/>
                <c:pt idx="0">
                  <c:v>15</c:v>
                </c:pt>
                <c:pt idx="1">
                  <c:v>3</c:v>
                </c:pt>
                <c:pt idx="2">
                  <c:v>0</c:v>
                </c:pt>
                <c:pt idx="3">
                  <c:v>3</c:v>
                </c:pt>
                <c:pt idx="4">
                  <c:v>3</c:v>
                </c:pt>
                <c:pt idx="5">
                  <c:v>4</c:v>
                </c:pt>
                <c:pt idx="6">
                  <c:v>5</c:v>
                </c:pt>
                <c:pt idx="7">
                  <c:v>7</c:v>
                </c:pt>
                <c:pt idx="8">
                  <c:v>2</c:v>
                </c:pt>
                <c:pt idx="9">
                  <c:v>0</c:v>
                </c:pt>
                <c:pt idx="10">
                  <c:v>1</c:v>
                </c:pt>
              </c:numCache>
            </c:numRef>
          </c:val>
          <c:extLst>
            <c:ext xmlns:c16="http://schemas.microsoft.com/office/drawing/2014/chart" uri="{C3380CC4-5D6E-409C-BE32-E72D297353CC}">
              <c16:uniqueId val="{0000002D-7435-4BE1-B95C-E9046739A38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Q3. What</a:t>
            </a:r>
            <a:r>
              <a:rPr lang="en-GB" baseline="0"/>
              <a:t> is your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DEA-45B7-9055-5626C23B97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DEA-45B7-9055-5626C23B97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DEA-45B7-9055-5626C23B97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DEA-45B7-9055-5626C23B97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diss.xlsx]Sheet1'!$A$41:$A$44</c:f>
              <c:strCache>
                <c:ptCount val="4"/>
                <c:pt idx="0">
                  <c:v>Male</c:v>
                </c:pt>
                <c:pt idx="1">
                  <c:v>Female</c:v>
                </c:pt>
                <c:pt idx="2">
                  <c:v>Prefer not to say</c:v>
                </c:pt>
                <c:pt idx="3">
                  <c:v>other</c:v>
                </c:pt>
              </c:strCache>
            </c:strRef>
          </c:cat>
          <c:val>
            <c:numRef>
              <c:f>'[RIGHT graphs for diss.xlsx]Sheet1'!$B$41:$B$44</c:f>
              <c:numCache>
                <c:formatCode>General</c:formatCode>
                <c:ptCount val="4"/>
                <c:pt idx="0">
                  <c:v>19</c:v>
                </c:pt>
                <c:pt idx="1">
                  <c:v>23</c:v>
                </c:pt>
                <c:pt idx="2">
                  <c:v>0</c:v>
                </c:pt>
                <c:pt idx="3">
                  <c:v>1</c:v>
                </c:pt>
              </c:numCache>
            </c:numRef>
          </c:val>
          <c:extLst>
            <c:ext xmlns:c16="http://schemas.microsoft.com/office/drawing/2014/chart" uri="{C3380CC4-5D6E-409C-BE32-E72D297353CC}">
              <c16:uniqueId val="{00000008-4DEA-45B7-9055-5626C23B9733}"/>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a:t>
            </a:r>
            <a:r>
              <a:rPr lang="en-GB" baseline="0"/>
              <a:t> </a:t>
            </a:r>
            <a:r>
              <a:rPr lang="en-GB"/>
              <a:t>How old are you?</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6776449991708452E-2"/>
          <c:y val="0.20762749225198085"/>
          <c:w val="0.90322355000829158"/>
          <c:h val="0.70260152439533596"/>
        </c:manualLayout>
      </c:layout>
      <c:barChart>
        <c:barDir val="col"/>
        <c:grouping val="clustered"/>
        <c:varyColors val="0"/>
        <c:ser>
          <c:idx val="0"/>
          <c:order val="0"/>
          <c:spPr>
            <a:solidFill>
              <a:schemeClr val="accent1"/>
            </a:solidFill>
            <a:ln>
              <a:noFill/>
            </a:ln>
            <a:effectLst/>
          </c:spPr>
          <c:invertIfNegative val="0"/>
          <c:cat>
            <c:strRef>
              <c:f>'[RIGHT graphs for diss.xlsx]Sheet1'!$A$57:$A$60</c:f>
              <c:strCache>
                <c:ptCount val="4"/>
                <c:pt idx="0">
                  <c:v>11-12 yrs</c:v>
                </c:pt>
                <c:pt idx="1">
                  <c:v>13-14 yrs</c:v>
                </c:pt>
                <c:pt idx="2">
                  <c:v>15-16 yrs</c:v>
                </c:pt>
                <c:pt idx="3">
                  <c:v>17-18 yrs</c:v>
                </c:pt>
              </c:strCache>
            </c:strRef>
          </c:cat>
          <c:val>
            <c:numRef>
              <c:f>'[RIGHT graphs for diss.xlsx]Sheet1'!$B$57:$B$60</c:f>
              <c:numCache>
                <c:formatCode>General</c:formatCode>
                <c:ptCount val="4"/>
                <c:pt idx="0">
                  <c:v>18</c:v>
                </c:pt>
                <c:pt idx="1">
                  <c:v>16</c:v>
                </c:pt>
                <c:pt idx="2">
                  <c:v>1</c:v>
                </c:pt>
                <c:pt idx="3">
                  <c:v>8</c:v>
                </c:pt>
              </c:numCache>
            </c:numRef>
          </c:val>
          <c:extLst>
            <c:ext xmlns:c16="http://schemas.microsoft.com/office/drawing/2014/chart" uri="{C3380CC4-5D6E-409C-BE32-E72D297353CC}">
              <c16:uniqueId val="{00000000-D1E1-4E7D-86A8-7DDE9912F8CE}"/>
            </c:ext>
          </c:extLst>
        </c:ser>
        <c:dLbls>
          <c:showLegendKey val="0"/>
          <c:showVal val="0"/>
          <c:showCatName val="0"/>
          <c:showSerName val="0"/>
          <c:showPercent val="0"/>
          <c:showBubbleSize val="0"/>
        </c:dLbls>
        <c:gapWidth val="219"/>
        <c:overlap val="-27"/>
        <c:axId val="504766656"/>
        <c:axId val="319875448"/>
      </c:barChart>
      <c:catAx>
        <c:axId val="504766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875448"/>
        <c:crosses val="autoZero"/>
        <c:auto val="1"/>
        <c:lblAlgn val="ctr"/>
        <c:lblOffset val="100"/>
        <c:noMultiLvlLbl val="0"/>
      </c:catAx>
      <c:valAx>
        <c:axId val="319875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7666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Q5. Do you use social media?</a:t>
            </a:r>
          </a:p>
        </c:rich>
      </c:tx>
      <c:layout>
        <c:manualLayout>
          <c:xMode val="edge"/>
          <c:yMode val="edge"/>
          <c:x val="1.5541776027996532E-2"/>
          <c:y val="3.240740740740740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4">
                  <a:tint val="77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6D98-4FA0-80B6-5223153C0D62}"/>
              </c:ext>
            </c:extLst>
          </c:dPt>
          <c:dPt>
            <c:idx val="1"/>
            <c:bubble3D val="0"/>
            <c:spPr>
              <a:solidFill>
                <a:schemeClr val="accent4">
                  <a:shade val="76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6D98-4FA0-80B6-5223153C0D62}"/>
              </c:ext>
            </c:extLst>
          </c:dPt>
          <c:dLbls>
            <c:dLbl>
              <c:idx val="0"/>
              <c:layout>
                <c:manualLayout>
                  <c:x val="-1.4013397249137017E-2"/>
                  <c:y val="-0.18334068719628291"/>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D98-4FA0-80B6-5223153C0D62}"/>
                </c:ext>
              </c:extLst>
            </c:dLbl>
            <c:dLbl>
              <c:idx val="1"/>
              <c:layout>
                <c:manualLayout>
                  <c:x val="-0.18777952313843607"/>
                  <c:y val="2.820625956865889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D98-4FA0-80B6-5223153C0D62}"/>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diss.xlsx]Sheet1'!$A$74:$A$75</c:f>
              <c:strCache>
                <c:ptCount val="2"/>
                <c:pt idx="0">
                  <c:v>Yes</c:v>
                </c:pt>
                <c:pt idx="1">
                  <c:v>No</c:v>
                </c:pt>
              </c:strCache>
            </c:strRef>
          </c:cat>
          <c:val>
            <c:numRef>
              <c:f>'[RIGHT graphs for diss.xlsx]Sheet1'!$B$74:$B$75</c:f>
              <c:numCache>
                <c:formatCode>General</c:formatCode>
                <c:ptCount val="2"/>
                <c:pt idx="0">
                  <c:v>42</c:v>
                </c:pt>
                <c:pt idx="1">
                  <c:v>1</c:v>
                </c:pt>
              </c:numCache>
            </c:numRef>
          </c:val>
          <c:extLst>
            <c:ext xmlns:c16="http://schemas.microsoft.com/office/drawing/2014/chart" uri="{C3380CC4-5D6E-409C-BE32-E72D297353CC}">
              <c16:uniqueId val="{00000004-6D98-4FA0-80B6-5223153C0D62}"/>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Q6. If yes, how often would you say you use social media?</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0"/>
        <c:ser>
          <c:idx val="0"/>
          <c:order val="0"/>
          <c:spPr>
            <a:solidFill>
              <a:srgbClr val="92D050"/>
            </a:solidFill>
            <a:ln>
              <a:noFill/>
            </a:ln>
            <a:effectLst>
              <a:outerShdw blurRad="63500" sx="102000" sy="102000" algn="ctr" rotWithShape="0">
                <a:prstClr val="black">
                  <a:alpha val="20000"/>
                </a:prstClr>
              </a:outerShdw>
            </a:effectLst>
          </c:spPr>
          <c:dPt>
            <c:idx val="0"/>
            <c:bubble3D val="0"/>
            <c:extLst>
              <c:ext xmlns:c16="http://schemas.microsoft.com/office/drawing/2014/chart" uri="{C3380CC4-5D6E-409C-BE32-E72D297353CC}">
                <c16:uniqueId val="{00000000-B5FF-4AEA-925F-F1BD6614ADC0}"/>
              </c:ext>
            </c:extLst>
          </c:dPt>
          <c:dPt>
            <c:idx val="1"/>
            <c:bubble3D val="0"/>
            <c:explosion val="12"/>
            <c:spPr>
              <a:solidFill>
                <a:schemeClr val="accent6">
                  <a:lumMod val="5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B5FF-4AEA-925F-F1BD6614ADC0}"/>
              </c:ext>
            </c:extLst>
          </c:dPt>
          <c:dPt>
            <c:idx val="2"/>
            <c:bubble3D val="0"/>
            <c:extLst>
              <c:ext xmlns:c16="http://schemas.microsoft.com/office/drawing/2014/chart" uri="{C3380CC4-5D6E-409C-BE32-E72D297353CC}">
                <c16:uniqueId val="{00000003-B5FF-4AEA-925F-F1BD6614ADC0}"/>
              </c:ext>
            </c:extLst>
          </c:dPt>
          <c:dLbls>
            <c:dLbl>
              <c:idx val="0"/>
              <c:layout>
                <c:manualLayout>
                  <c:x val="-7.2310394932427677E-3"/>
                  <c:y val="-0.17394448568587542"/>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fld id="{64D4A0E2-15AE-435A-B154-4A2A01B6776D}" type="CATEGORYNAME">
                      <a:rPr lang="en-US" baseline="0">
                        <a:solidFill>
                          <a:sysClr val="windowText" lastClr="000000"/>
                        </a:solidFill>
                      </a:rPr>
                      <a:pPr>
                        <a:defRPr>
                          <a:solidFill>
                            <a:sysClr val="windowText" lastClr="000000"/>
                          </a:solidFill>
                        </a:defRPr>
                      </a:pPr>
                      <a:t>[CATEGORY NAME]</a:t>
                    </a:fld>
                    <a:r>
                      <a:rPr lang="en-US" baseline="0">
                        <a:solidFill>
                          <a:sysClr val="windowText" lastClr="000000"/>
                        </a:solidFill>
                      </a:rPr>
                      <a:t>
</a:t>
                    </a:r>
                    <a:fld id="{DC9D1FA1-BF01-42DD-973B-B02E70B06F7E}" type="VALUE">
                      <a:rPr lang="en-US" baseline="0">
                        <a:solidFill>
                          <a:sysClr val="windowText" lastClr="000000"/>
                        </a:solidFill>
                      </a:rPr>
                      <a:pPr>
                        <a:defRPr>
                          <a:solidFill>
                            <a:sysClr val="windowText" lastClr="000000"/>
                          </a:solidFill>
                        </a:defRPr>
                      </a:pPr>
                      <a:t>[VALUE]</a:t>
                    </a:fld>
                    <a:r>
                      <a:rPr lang="en-US" baseline="0">
                        <a:solidFill>
                          <a:sysClr val="windowText" lastClr="000000"/>
                        </a:solidFill>
                      </a:rPr>
                      <a:t> (98%)</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ysClr val="windowText" lastClr="000000"/>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B5FF-4AEA-925F-F1BD6614ADC0}"/>
                </c:ext>
              </c:extLst>
            </c:dLbl>
            <c:dLbl>
              <c:idx val="1"/>
              <c:layout>
                <c:manualLayout>
                  <c:x val="-0.14944148286034867"/>
                  <c:y val="7.344322728959185E-2"/>
                </c:manualLayout>
              </c:layout>
              <c:tx>
                <c:rich>
                  <a:bodyPr/>
                  <a:lstStyle/>
                  <a:p>
                    <a:r>
                      <a:rPr lang="en-US" baseline="0">
                        <a:solidFill>
                          <a:sysClr val="windowText" lastClr="000000"/>
                        </a:solidFill>
                      </a:rPr>
                      <a:t>Weekly</a:t>
                    </a:r>
                  </a:p>
                  <a:p>
                    <a:r>
                      <a:rPr lang="en-US" baseline="0">
                        <a:solidFill>
                          <a:sysClr val="windowText" lastClr="000000"/>
                        </a:solidFill>
                      </a:rPr>
                      <a:t>1 (</a:t>
                    </a:r>
                    <a:fld id="{5C24F1CE-BC8B-403F-AE7C-484D247000D5}" type="PERCENTAGE">
                      <a:rPr lang="en-US" baseline="0">
                        <a:solidFill>
                          <a:sysClr val="windowText" lastClr="000000"/>
                        </a:solidFill>
                      </a:rPr>
                      <a:pPr/>
                      <a:t>[PERCENTAGE]</a:t>
                    </a:fld>
                    <a:r>
                      <a:rPr lang="en-US" baseline="0">
                        <a:solidFill>
                          <a:sysClr val="windowText" lastClr="000000"/>
                        </a:solidFill>
                      </a:rPr>
                      <a:t>)</a:t>
                    </a:r>
                  </a:p>
                </c:rich>
              </c:tx>
              <c:dLblPos val="bestFit"/>
              <c:showLegendKey val="0"/>
              <c:showVal val="0"/>
              <c:showCatName val="1"/>
              <c:showSerName val="0"/>
              <c:showPercent val="1"/>
              <c:showBubbleSize val="0"/>
              <c:extLst>
                <c:ext xmlns:c15="http://schemas.microsoft.com/office/drawing/2012/chart" uri="{CE6537A1-D6FC-4f65-9D91-7224C49458BB}">
                  <c15:layout>
                    <c:manualLayout>
                      <c:w val="0.1744126725770134"/>
                      <c:h val="0.10595151894777435"/>
                    </c:manualLayout>
                  </c15:layout>
                  <c15:dlblFieldTable/>
                  <c15:showDataLabelsRange val="0"/>
                </c:ext>
                <c:ext xmlns:c16="http://schemas.microsoft.com/office/drawing/2014/chart" uri="{C3380CC4-5D6E-409C-BE32-E72D297353CC}">
                  <c16:uniqueId val="{00000002-B5FF-4AEA-925F-F1BD6614ADC0}"/>
                </c:ext>
              </c:extLst>
            </c:dLbl>
            <c:dLbl>
              <c:idx val="2"/>
              <c:layout>
                <c:manualLayout>
                  <c:x val="0.26031751665226777"/>
                  <c:y val="7.5376095979614866E-2"/>
                </c:manualLayout>
              </c:layout>
              <c:tx>
                <c:rich>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r>
                      <a:rPr lang="en-US">
                        <a:solidFill>
                          <a:sysClr val="windowText" lastClr="000000"/>
                        </a:solidFill>
                      </a:rPr>
                      <a:t>Monthly </a:t>
                    </a:r>
                  </a:p>
                  <a:p>
                    <a:pPr>
                      <a:defRPr/>
                    </a:pPr>
                    <a:fld id="{855DBAC5-1A32-476E-9B20-91DA5057B063}" type="VALUE">
                      <a:rPr lang="en-US">
                        <a:solidFill>
                          <a:sysClr val="windowText" lastClr="000000"/>
                        </a:solidFill>
                      </a:rPr>
                      <a:pPr>
                        <a:defRPr/>
                      </a:pPr>
                      <a:t>[VALUE]</a:t>
                    </a:fld>
                    <a:r>
                      <a:rPr lang="en-US">
                        <a:solidFill>
                          <a:sysClr val="windowText" lastClr="000000"/>
                        </a:solidFill>
                      </a:rPr>
                      <a:t> </a:t>
                    </a:r>
                    <a:r>
                      <a:rPr lang="en-US" baseline="0">
                        <a:solidFill>
                          <a:sysClr val="windowText" lastClr="000000"/>
                        </a:solidFill>
                      </a:rPr>
                      <a:t>(</a:t>
                    </a:r>
                    <a:fld id="{8848BE3A-E8BF-4ACB-95E0-F2877FBE03DD}" type="PERCENTAGE">
                      <a:rPr lang="en-US" baseline="0">
                        <a:solidFill>
                          <a:sysClr val="windowText" lastClr="000000"/>
                        </a:solidFill>
                      </a:rPr>
                      <a:pPr>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744126725770134"/>
                      <c:h val="0.15620214814591613"/>
                    </c:manualLayout>
                  </c15:layout>
                  <c15:dlblFieldTable/>
                  <c15:showDataLabelsRange val="0"/>
                </c:ext>
                <c:ext xmlns:c16="http://schemas.microsoft.com/office/drawing/2014/chart" uri="{C3380CC4-5D6E-409C-BE32-E72D297353CC}">
                  <c16:uniqueId val="{00000003-B5FF-4AEA-925F-F1BD6614ADC0}"/>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diss.xlsx]Sheet1'!$A$91:$A$93</c:f>
              <c:strCache>
                <c:ptCount val="3"/>
                <c:pt idx="0">
                  <c:v>Everyday</c:v>
                </c:pt>
                <c:pt idx="1">
                  <c:v>Weekly</c:v>
                </c:pt>
                <c:pt idx="2">
                  <c:v>Monthly</c:v>
                </c:pt>
              </c:strCache>
            </c:strRef>
          </c:cat>
          <c:val>
            <c:numRef>
              <c:f>'[RIGHT graphs for diss.xlsx]Sheet1'!$B$91:$B$93</c:f>
              <c:numCache>
                <c:formatCode>General</c:formatCode>
                <c:ptCount val="3"/>
                <c:pt idx="0">
                  <c:v>41</c:v>
                </c:pt>
                <c:pt idx="1">
                  <c:v>1</c:v>
                </c:pt>
                <c:pt idx="2">
                  <c:v>0</c:v>
                </c:pt>
              </c:numCache>
            </c:numRef>
          </c:val>
          <c:extLst>
            <c:ext xmlns:c16="http://schemas.microsoft.com/office/drawing/2014/chart" uri="{C3380CC4-5D6E-409C-BE32-E72D297353CC}">
              <c16:uniqueId val="{00000004-B5FF-4AEA-925F-F1BD6614ADC0}"/>
            </c:ext>
          </c:extLst>
        </c:ser>
        <c:dLbls>
          <c:dLblPos val="outEnd"/>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 Do</a:t>
            </a:r>
            <a:r>
              <a:rPr lang="en-GB" baseline="0"/>
              <a:t> you use social media to socialise with family and friends?</a:t>
            </a:r>
            <a:endParaRPr lang="en-GB"/>
          </a:p>
        </c:rich>
      </c:tx>
      <c:layout>
        <c:manualLayout>
          <c:xMode val="edge"/>
          <c:yMode val="edge"/>
          <c:x val="0.11278455818022748"/>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'[RIGHT graphs for diss.xlsx]Sheet1'!$A$111:$A$112</c:f>
              <c:strCache>
                <c:ptCount val="2"/>
                <c:pt idx="0">
                  <c:v>Yes </c:v>
                </c:pt>
                <c:pt idx="1">
                  <c:v>No</c:v>
                </c:pt>
              </c:strCache>
            </c:strRef>
          </c:cat>
          <c:val>
            <c:numRef>
              <c:f>'[RIGHT graphs for diss.xlsx]Sheet1'!$B$111:$B$112</c:f>
              <c:numCache>
                <c:formatCode>General</c:formatCode>
                <c:ptCount val="2"/>
                <c:pt idx="0">
                  <c:v>41</c:v>
                </c:pt>
                <c:pt idx="1">
                  <c:v>2</c:v>
                </c:pt>
              </c:numCache>
            </c:numRef>
          </c:val>
          <c:extLst>
            <c:ext xmlns:c16="http://schemas.microsoft.com/office/drawing/2014/chart" uri="{C3380CC4-5D6E-409C-BE32-E72D297353CC}">
              <c16:uniqueId val="{00000000-BDA5-4797-AF00-593EB019BD70}"/>
            </c:ext>
          </c:extLst>
        </c:ser>
        <c:dLbls>
          <c:showLegendKey val="0"/>
          <c:showVal val="0"/>
          <c:showCatName val="0"/>
          <c:showSerName val="0"/>
          <c:showPercent val="0"/>
          <c:showBubbleSize val="0"/>
        </c:dLbls>
        <c:gapWidth val="150"/>
        <c:axId val="524781400"/>
        <c:axId val="432871752"/>
      </c:barChart>
      <c:catAx>
        <c:axId val="524781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871752"/>
        <c:crosses val="autoZero"/>
        <c:auto val="1"/>
        <c:lblAlgn val="ctr"/>
        <c:lblOffset val="100"/>
        <c:noMultiLvlLbl val="0"/>
      </c:catAx>
      <c:valAx>
        <c:axId val="432871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7814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What social media apps do you use the most?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FFC000"/>
            </a:solidFill>
          </c:spPr>
          <c:dPt>
            <c:idx val="0"/>
            <c:bubble3D val="0"/>
            <c:spPr>
              <a:solidFill>
                <a:srgbClr val="FFFF99"/>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A3A-42D8-9D35-F7D9F216E37A}"/>
              </c:ext>
            </c:extLst>
          </c:dPt>
          <c:dPt>
            <c:idx val="1"/>
            <c:bubble3D val="0"/>
            <c:spPr>
              <a:solidFill>
                <a:srgbClr val="FF99FF"/>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A3A-42D8-9D35-F7D9F216E37A}"/>
              </c:ext>
            </c:extLst>
          </c:dPt>
          <c:dPt>
            <c:idx val="2"/>
            <c:bubble3D val="0"/>
            <c:spPr>
              <a:solidFill>
                <a:schemeClr val="accent1">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A3A-42D8-9D35-F7D9F216E37A}"/>
              </c:ext>
            </c:extLst>
          </c:dPt>
          <c:dPt>
            <c:idx val="3"/>
            <c:bubble3D val="0"/>
            <c:spPr>
              <a:solidFill>
                <a:srgbClr val="00206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A3A-42D8-9D35-F7D9F216E37A}"/>
              </c:ext>
            </c:extLst>
          </c:dPt>
          <c:dPt>
            <c:idx val="4"/>
            <c:bubble3D val="0"/>
            <c:spPr>
              <a:solidFill>
                <a:schemeClr val="accent2">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7A3A-42D8-9D35-F7D9F216E37A}"/>
              </c:ext>
            </c:extLst>
          </c:dPt>
          <c:dPt>
            <c:idx val="5"/>
            <c:bubble3D val="0"/>
            <c:spPr>
              <a:solidFill>
                <a:schemeClr val="accent6">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7A3A-42D8-9D35-F7D9F216E37A}"/>
              </c:ext>
            </c:extLst>
          </c:dPt>
          <c:dPt>
            <c:idx val="6"/>
            <c:bubble3D val="0"/>
            <c:spPr>
              <a:solidFill>
                <a:srgbClr val="FFC000"/>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7A3A-42D8-9D35-F7D9F216E37A}"/>
              </c:ext>
            </c:extLst>
          </c:dPt>
          <c:dLbls>
            <c:dLbl>
              <c:idx val="0"/>
              <c:tx>
                <c:rich>
                  <a:bodyPr/>
                  <a:lstStyle/>
                  <a:p>
                    <a:r>
                      <a:rPr lang="en-US">
                        <a:solidFill>
                          <a:sysClr val="windowText" lastClr="000000"/>
                        </a:solidFill>
                      </a:rPr>
                      <a:t>37</a:t>
                    </a:r>
                  </a:p>
                  <a:p>
                    <a:r>
                      <a:rPr lang="en-US">
                        <a:solidFill>
                          <a:sysClr val="windowText" lastClr="000000"/>
                        </a:solidFill>
                      </a:rPr>
                      <a:t>(</a:t>
                    </a:r>
                    <a:fld id="{4096006B-96A2-42B6-9020-AAA3B7942117}" type="PERCENTAGE">
                      <a:rPr lang="en-US">
                        <a:solidFill>
                          <a:sysClr val="windowText" lastClr="000000"/>
                        </a:solidFill>
                      </a:rPr>
                      <a:pPr/>
                      <a:t>[PERCENTAGE]</a:t>
                    </a:fld>
                    <a:r>
                      <a:rPr lang="en-US">
                        <a:solidFill>
                          <a:sysClr val="windowText" lastClr="000000"/>
                        </a:solidFill>
                      </a:rPr>
                      <a:t>)</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A3A-42D8-9D35-F7D9F216E37A}"/>
                </c:ext>
              </c:extLst>
            </c:dLbl>
            <c:dLbl>
              <c:idx val="1"/>
              <c:layout>
                <c:manualLayout>
                  <c:x val="-9.2053856667429032E-2"/>
                  <c:y val="-9.9717876303440117E-2"/>
                </c:manualLayout>
              </c:layout>
              <c:tx>
                <c:rich>
                  <a:bodyPr/>
                  <a:lstStyle/>
                  <a:p>
                    <a:r>
                      <a:rPr lang="en-US">
                        <a:solidFill>
                          <a:sysClr val="windowText" lastClr="000000"/>
                        </a:solidFill>
                      </a:rPr>
                      <a:t>24</a:t>
                    </a:r>
                  </a:p>
                  <a:p>
                    <a:r>
                      <a:rPr lang="en-US">
                        <a:solidFill>
                          <a:sysClr val="windowText" lastClr="000000"/>
                        </a:solidFill>
                      </a:rPr>
                      <a:t>(</a:t>
                    </a:r>
                    <a:fld id="{FB8AFFC4-9C0F-4290-9ACA-3D2360BE7237}" type="PERCENTAGE">
                      <a:rPr lang="en-US">
                        <a:solidFill>
                          <a:sysClr val="windowText" lastClr="000000"/>
                        </a:solidFill>
                      </a:rPr>
                      <a:pPr/>
                      <a:t>[PERCENTAGE]</a:t>
                    </a:fld>
                    <a:r>
                      <a:rPr lang="en-US">
                        <a:solidFill>
                          <a:sysClr val="windowText" lastClr="000000"/>
                        </a:solidFill>
                      </a:rPr>
                      <a:t>)</a:t>
                    </a:r>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A3A-42D8-9D35-F7D9F216E37A}"/>
                </c:ext>
              </c:extLst>
            </c:dLbl>
            <c:dLbl>
              <c:idx val="2"/>
              <c:layout>
                <c:manualLayout>
                  <c:x val="-3.9981222049806274E-2"/>
                  <c:y val="-5.1440493118274831E-2"/>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r>
                      <a:rPr lang="en-US">
                        <a:solidFill>
                          <a:sysClr val="windowText" lastClr="000000"/>
                        </a:solidFill>
                      </a:rPr>
                      <a:t>10</a:t>
                    </a:r>
                  </a:p>
                  <a:p>
                    <a:pPr>
                      <a:defRPr/>
                    </a:pPr>
                    <a:r>
                      <a:rPr lang="en-US">
                        <a:solidFill>
                          <a:sysClr val="windowText" lastClr="000000"/>
                        </a:solidFill>
                      </a:rPr>
                      <a:t>(</a:t>
                    </a:r>
                    <a:fld id="{9DDFDDA3-AF7F-46CE-8D93-09F5AE0A7497}" type="PERCENTAGE">
                      <a:rPr lang="en-US">
                        <a:solidFill>
                          <a:sysClr val="windowText" lastClr="000000"/>
                        </a:solidFill>
                      </a:rPr>
                      <a:pPr>
                        <a:defRPr/>
                      </a:pPr>
                      <a:t>[PERCENTAGE]</a:t>
                    </a:fld>
                    <a:r>
                      <a:rPr lang="en-US">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0.11141666338664462"/>
                      <c:h val="0.11757288649706127"/>
                    </c:manualLayout>
                  </c15:layout>
                  <c15:dlblFieldTable/>
                  <c15:showDataLabelsRange val="0"/>
                </c:ext>
                <c:ext xmlns:c16="http://schemas.microsoft.com/office/drawing/2014/chart" uri="{C3380CC4-5D6E-409C-BE32-E72D297353CC}">
                  <c16:uniqueId val="{00000005-7A3A-42D8-9D35-F7D9F216E37A}"/>
                </c:ext>
              </c:extLst>
            </c:dLbl>
            <c:dLbl>
              <c:idx val="3"/>
              <c:layout>
                <c:manualLayout>
                  <c:x val="-0.13679311431540631"/>
                  <c:y val="-1.6481566535206875E-2"/>
                </c:manualLayout>
              </c:layout>
              <c:tx>
                <c:rich>
                  <a:bodyPr/>
                  <a:lstStyle/>
                  <a:p>
                    <a:r>
                      <a:rPr lang="en-US">
                        <a:solidFill>
                          <a:sysClr val="windowText" lastClr="000000"/>
                        </a:solidFill>
                      </a:rPr>
                      <a:t>1</a:t>
                    </a:r>
                  </a:p>
                  <a:p>
                    <a:r>
                      <a:rPr lang="en-US">
                        <a:solidFill>
                          <a:sysClr val="windowText" lastClr="000000"/>
                        </a:solidFill>
                      </a:rPr>
                      <a:t>(</a:t>
                    </a:r>
                    <a:fld id="{2403FFBB-E90F-4C75-BD38-1CC96614B2D8}" type="PERCENTAGE">
                      <a:rPr lang="en-US">
                        <a:solidFill>
                          <a:sysClr val="windowText" lastClr="000000"/>
                        </a:solidFill>
                      </a:rPr>
                      <a:pPr/>
                      <a:t>[PERCENTAGE]</a:t>
                    </a:fld>
                    <a:r>
                      <a:rPr lang="en-US">
                        <a:solidFill>
                          <a:sysClr val="windowText" lastClr="000000"/>
                        </a:solidFill>
                      </a:rPr>
                      <a:t>)</a:t>
                    </a:r>
                  </a:p>
                </c:rich>
              </c:tx>
              <c:dLblPos val="bestFit"/>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A3A-42D8-9D35-F7D9F216E37A}"/>
                </c:ext>
              </c:extLst>
            </c:dLbl>
            <c:dLbl>
              <c:idx val="4"/>
              <c:tx>
                <c:rich>
                  <a:bodyPr/>
                  <a:lstStyle/>
                  <a:p>
                    <a:r>
                      <a:rPr lang="en-US">
                        <a:solidFill>
                          <a:sysClr val="windowText" lastClr="000000"/>
                        </a:solidFill>
                      </a:rPr>
                      <a:t>34</a:t>
                    </a:r>
                  </a:p>
                  <a:p>
                    <a:r>
                      <a:rPr lang="en-US">
                        <a:solidFill>
                          <a:sysClr val="windowText" lastClr="000000"/>
                        </a:solidFill>
                      </a:rPr>
                      <a:t>(</a:t>
                    </a:r>
                    <a:fld id="{D9BA8974-BC5A-4FD6-8DCE-A95049F6D40A}" type="PERCENTAGE">
                      <a:rPr lang="en-US">
                        <a:solidFill>
                          <a:sysClr val="windowText" lastClr="000000"/>
                        </a:solidFill>
                      </a:rPr>
                      <a:pPr/>
                      <a:t>[PERCENTAGE]</a:t>
                    </a:fld>
                    <a:r>
                      <a:rPr lang="en-US">
                        <a:solidFill>
                          <a:sysClr val="windowText" lastClr="000000"/>
                        </a:solidFill>
                      </a:rPr>
                      <a:t>)</a:t>
                    </a:r>
                  </a:p>
                </c:rich>
              </c:tx>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7A3A-42D8-9D35-F7D9F216E37A}"/>
                </c:ext>
              </c:extLst>
            </c:dLbl>
            <c:dLbl>
              <c:idx val="5"/>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r>
                      <a:rPr lang="en-US">
                        <a:solidFill>
                          <a:sysClr val="windowText" lastClr="000000"/>
                        </a:solidFill>
                      </a:rPr>
                      <a:t>26</a:t>
                    </a:r>
                  </a:p>
                  <a:p>
                    <a:pPr>
                      <a:defRPr/>
                    </a:pPr>
                    <a:r>
                      <a:rPr lang="en-US">
                        <a:solidFill>
                          <a:sysClr val="windowText" lastClr="000000"/>
                        </a:solidFill>
                      </a:rPr>
                      <a:t>(</a:t>
                    </a:r>
                    <a:fld id="{A41EB303-540C-43C9-AA06-D44CEC4AA464}" type="PERCENTAGE">
                      <a:rPr lang="en-US">
                        <a:solidFill>
                          <a:sysClr val="windowText" lastClr="000000"/>
                        </a:solidFill>
                      </a:rPr>
                      <a:pPr>
                        <a:defRPr/>
                      </a:pPr>
                      <a:t>[PERCENTAGE]</a:t>
                    </a:fld>
                    <a:r>
                      <a:rPr lang="en-US">
                        <a:solidFill>
                          <a:sysClr val="windowText" lastClr="000000"/>
                        </a:solidFill>
                      </a:rPr>
                      <a:t>)</a:t>
                    </a: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layout>
                    <c:manualLayout>
                      <c:w val="8.2957503580763273E-2"/>
                      <c:h val="0.11886144273249134"/>
                    </c:manualLayout>
                  </c15:layout>
                  <c15:dlblFieldTable/>
                  <c15:showDataLabelsRange val="0"/>
                </c:ext>
                <c:ext xmlns:c16="http://schemas.microsoft.com/office/drawing/2014/chart" uri="{C3380CC4-5D6E-409C-BE32-E72D297353CC}">
                  <c16:uniqueId val="{0000000B-7A3A-42D8-9D35-F7D9F216E37A}"/>
                </c:ext>
              </c:extLst>
            </c:dLbl>
            <c:dLbl>
              <c:idx val="6"/>
              <c:tx>
                <c:rich>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r>
                      <a:rPr lang="en-US" baseline="0">
                        <a:solidFill>
                          <a:sysClr val="windowText" lastClr="000000"/>
                        </a:solidFill>
                      </a:rPr>
                      <a:t>8 </a:t>
                    </a:r>
                  </a:p>
                  <a:p>
                    <a:pPr>
                      <a:defRPr>
                        <a:solidFill>
                          <a:sysClr val="windowText" lastClr="000000"/>
                        </a:solidFill>
                      </a:defRPr>
                    </a:pPr>
                    <a:r>
                      <a:rPr lang="en-US" baseline="0">
                        <a:solidFill>
                          <a:sysClr val="windowText" lastClr="000000"/>
                        </a:solidFill>
                      </a:rPr>
                      <a:t>(</a:t>
                    </a:r>
                    <a:fld id="{29A634A3-1C34-4A8B-A245-87C3F9153395}" type="PERCENTAGE">
                      <a:rPr lang="en-US" baseline="0">
                        <a:solidFill>
                          <a:sysClr val="windowText" lastClr="000000"/>
                        </a:solidFill>
                      </a:rPr>
                      <a:pPr>
                        <a:defRPr>
                          <a:solidFill>
                            <a:sysClr val="windowText" lastClr="000000"/>
                          </a:solidFill>
                        </a:defRPr>
                      </a:pPr>
                      <a:t>[PERCENTAGE]</a:t>
                    </a:fld>
                    <a:r>
                      <a:rPr lang="en-US" baseline="0">
                        <a:solidFill>
                          <a:sysClr val="windowText" lastClr="000000"/>
                        </a:solidFill>
                      </a:rPr>
                      <a:t>)</a:t>
                    </a:r>
                  </a:p>
                </c:rich>
              </c:tx>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D-7A3A-42D8-9D35-F7D9F216E37A}"/>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diss.xlsx]Sheet1'!$A$128:$A$134</c:f>
              <c:strCache>
                <c:ptCount val="7"/>
                <c:pt idx="0">
                  <c:v>Snapchat</c:v>
                </c:pt>
                <c:pt idx="1">
                  <c:v>Instagram</c:v>
                </c:pt>
                <c:pt idx="2">
                  <c:v>Facebook</c:v>
                </c:pt>
                <c:pt idx="3">
                  <c:v>Twiter</c:v>
                </c:pt>
                <c:pt idx="4">
                  <c:v>TikTok</c:v>
                </c:pt>
                <c:pt idx="5">
                  <c:v>WhattsApp</c:v>
                </c:pt>
                <c:pt idx="6">
                  <c:v>Other</c:v>
                </c:pt>
              </c:strCache>
            </c:strRef>
          </c:cat>
          <c:val>
            <c:numRef>
              <c:f>'[RIGHT graphs for diss.xlsx]Sheet1'!$B$128:$B$134</c:f>
              <c:numCache>
                <c:formatCode>General</c:formatCode>
                <c:ptCount val="7"/>
                <c:pt idx="0">
                  <c:v>37</c:v>
                </c:pt>
                <c:pt idx="1">
                  <c:v>24</c:v>
                </c:pt>
                <c:pt idx="2">
                  <c:v>10</c:v>
                </c:pt>
                <c:pt idx="3">
                  <c:v>1</c:v>
                </c:pt>
                <c:pt idx="4">
                  <c:v>34</c:v>
                </c:pt>
                <c:pt idx="5">
                  <c:v>26</c:v>
                </c:pt>
                <c:pt idx="6">
                  <c:v>8</c:v>
                </c:pt>
              </c:numCache>
            </c:numRef>
          </c:val>
          <c:extLst>
            <c:ext xmlns:c16="http://schemas.microsoft.com/office/drawing/2014/chart" uri="{C3380CC4-5D6E-409C-BE32-E72D297353CC}">
              <c16:uniqueId val="{0000000E-7A3A-42D8-9D35-F7D9F216E37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Q15. How</a:t>
            </a:r>
            <a:r>
              <a:rPr lang="en-GB" baseline="0"/>
              <a:t> much sleep would you say you get per night?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B1-4561-9F18-798F7782B8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B1-4561-9F18-798F7782B8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B1-4561-9F18-798F7782B82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B1-4561-9F18-798F7782B82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6B1-4561-9F18-798F7782B8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diss.xlsx]Sheet1'!$A$144:$A$148</c:f>
              <c:strCache>
                <c:ptCount val="5"/>
                <c:pt idx="0">
                  <c:v>2-4 hours</c:v>
                </c:pt>
                <c:pt idx="1">
                  <c:v>5-7 hours</c:v>
                </c:pt>
                <c:pt idx="2">
                  <c:v>8-10 hours</c:v>
                </c:pt>
                <c:pt idx="3">
                  <c:v>11-13 hours</c:v>
                </c:pt>
                <c:pt idx="4">
                  <c:v>13+</c:v>
                </c:pt>
              </c:strCache>
            </c:strRef>
          </c:cat>
          <c:val>
            <c:numRef>
              <c:f>'[RIGHT graphs for diss.xlsx]Sheet1'!$B$144:$B$148</c:f>
              <c:numCache>
                <c:formatCode>General</c:formatCode>
                <c:ptCount val="5"/>
                <c:pt idx="0">
                  <c:v>5</c:v>
                </c:pt>
                <c:pt idx="1">
                  <c:v>19</c:v>
                </c:pt>
                <c:pt idx="2">
                  <c:v>15</c:v>
                </c:pt>
                <c:pt idx="3">
                  <c:v>4</c:v>
                </c:pt>
                <c:pt idx="4">
                  <c:v>0</c:v>
                </c:pt>
              </c:numCache>
            </c:numRef>
          </c:val>
          <c:extLst>
            <c:ext xmlns:c16="http://schemas.microsoft.com/office/drawing/2014/chart" uri="{C3380CC4-5D6E-409C-BE32-E72D297353CC}">
              <c16:uniqueId val="{0000000A-26B1-4561-9F18-798F7782B824}"/>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Q17.</a:t>
            </a:r>
            <a:r>
              <a:rPr lang="en-GB" baseline="0"/>
              <a:t> </a:t>
            </a:r>
            <a:r>
              <a:rPr lang="en-GB"/>
              <a:t>Are you aware of what cyberbullying 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87-4C7A-955A-4E93CE90B29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87-4C7A-955A-4E93CE90B29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diss.xlsx]Sheet1'!$A$160:$A$161</c:f>
              <c:strCache>
                <c:ptCount val="2"/>
                <c:pt idx="0">
                  <c:v>Yes</c:v>
                </c:pt>
                <c:pt idx="1">
                  <c:v>No</c:v>
                </c:pt>
              </c:strCache>
            </c:strRef>
          </c:cat>
          <c:val>
            <c:numRef>
              <c:f>'[RIGHT graphs for diss.xlsx]Sheet1'!$B$160:$B$161</c:f>
              <c:numCache>
                <c:formatCode>General</c:formatCode>
                <c:ptCount val="2"/>
                <c:pt idx="0">
                  <c:v>43</c:v>
                </c:pt>
                <c:pt idx="1">
                  <c:v>0</c:v>
                </c:pt>
              </c:numCache>
            </c:numRef>
          </c:val>
          <c:extLst>
            <c:ext xmlns:c16="http://schemas.microsoft.com/office/drawing/2014/chart" uri="{C3380CC4-5D6E-409C-BE32-E72D297353CC}">
              <c16:uniqueId val="{00000004-BE87-4C7A-955A-4E93CE90B296}"/>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20. Do you think cyberbullying happens often?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'[RIGHT graphs for diss.xlsx]Sheet1'!$A$178</c:f>
              <c:strCache>
                <c:ptCount val="1"/>
                <c:pt idx="0">
                  <c:v>Yes, very often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diss.xlsx]Sheet1'!$B$178</c:f>
              <c:numCache>
                <c:formatCode>General</c:formatCode>
                <c:ptCount val="1"/>
                <c:pt idx="0">
                  <c:v>35</c:v>
                </c:pt>
              </c:numCache>
            </c:numRef>
          </c:val>
          <c:extLst>
            <c:ext xmlns:c16="http://schemas.microsoft.com/office/drawing/2014/chart" uri="{C3380CC4-5D6E-409C-BE32-E72D297353CC}">
              <c16:uniqueId val="{00000000-D7F7-4265-B5D0-41832B34CF46}"/>
            </c:ext>
          </c:extLst>
        </c:ser>
        <c:ser>
          <c:idx val="1"/>
          <c:order val="1"/>
          <c:tx>
            <c:strRef>
              <c:f>'[RIGHT graphs for diss.xlsx]Sheet1'!$A$179</c:f>
              <c:strCache>
                <c:ptCount val="1"/>
                <c:pt idx="0">
                  <c:v>Not often at all</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diss.xlsx]Sheet1'!$B$179</c:f>
              <c:numCache>
                <c:formatCode>General</c:formatCode>
                <c:ptCount val="1"/>
                <c:pt idx="0">
                  <c:v>4</c:v>
                </c:pt>
              </c:numCache>
            </c:numRef>
          </c:val>
          <c:extLst>
            <c:ext xmlns:c16="http://schemas.microsoft.com/office/drawing/2014/chart" uri="{C3380CC4-5D6E-409C-BE32-E72D297353CC}">
              <c16:uniqueId val="{00000001-D7F7-4265-B5D0-41832B34CF46}"/>
            </c:ext>
          </c:extLst>
        </c:ser>
        <c:ser>
          <c:idx val="2"/>
          <c:order val="2"/>
          <c:tx>
            <c:strRef>
              <c:f>'[RIGHT graphs for diss.xlsx]Sheet1'!$A$180</c:f>
              <c:strCache>
                <c:ptCount val="1"/>
                <c:pt idx="0">
                  <c:v>No sure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'[RIGHT graphs for diss.xlsx]Sheet1'!$B$180</c:f>
              <c:numCache>
                <c:formatCode>General</c:formatCode>
                <c:ptCount val="1"/>
                <c:pt idx="0">
                  <c:v>4</c:v>
                </c:pt>
              </c:numCache>
            </c:numRef>
          </c:val>
          <c:extLst>
            <c:ext xmlns:c16="http://schemas.microsoft.com/office/drawing/2014/chart" uri="{C3380CC4-5D6E-409C-BE32-E72D297353CC}">
              <c16:uniqueId val="{00000002-D7F7-4265-B5D0-41832B34CF46}"/>
            </c:ext>
          </c:extLst>
        </c:ser>
        <c:dLbls>
          <c:showLegendKey val="0"/>
          <c:showVal val="0"/>
          <c:showCatName val="0"/>
          <c:showSerName val="0"/>
          <c:showPercent val="0"/>
          <c:showBubbleSize val="0"/>
        </c:dLbls>
        <c:gapWidth val="115"/>
        <c:axId val="505410184"/>
        <c:axId val="505415224"/>
      </c:barChart>
      <c:catAx>
        <c:axId val="505410184"/>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5224"/>
        <c:crosses val="autoZero"/>
        <c:auto val="1"/>
        <c:lblAlgn val="ctr"/>
        <c:lblOffset val="100"/>
        <c:noMultiLvlLbl val="0"/>
      </c:catAx>
      <c:valAx>
        <c:axId val="505415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10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Q23.</a:t>
            </a:r>
            <a:r>
              <a:rPr lang="en-GB" baseline="0"/>
              <a:t> </a:t>
            </a:r>
            <a:r>
              <a:rPr lang="en-GB"/>
              <a:t>Are</a:t>
            </a:r>
            <a:r>
              <a:rPr lang="en-GB" baseline="0"/>
              <a:t> you aware of support services for victims of cyberbullying?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178-4641-AB16-1A00F3124C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178-4641-AB16-1A00F3124CA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diss.xlsx]Sheet1'!$A$196:$A$197</c:f>
              <c:strCache>
                <c:ptCount val="2"/>
                <c:pt idx="0">
                  <c:v>Yes</c:v>
                </c:pt>
                <c:pt idx="1">
                  <c:v>No</c:v>
                </c:pt>
              </c:strCache>
            </c:strRef>
          </c:cat>
          <c:val>
            <c:numRef>
              <c:f>'[RIGHT graphs for diss.xlsx]Sheet1'!$B$196:$B$197</c:f>
              <c:numCache>
                <c:formatCode>General</c:formatCode>
                <c:ptCount val="2"/>
                <c:pt idx="0">
                  <c:v>17</c:v>
                </c:pt>
                <c:pt idx="1">
                  <c:v>26</c:v>
                </c:pt>
              </c:numCache>
            </c:numRef>
          </c:val>
          <c:extLst>
            <c:ext xmlns:c16="http://schemas.microsoft.com/office/drawing/2014/chart" uri="{C3380CC4-5D6E-409C-BE32-E72D297353CC}">
              <c16:uniqueId val="{00000004-2178-4641-AB16-1A00F3124CA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Q25. Have you ever felt pressured to do something because you saw it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023-49A4-A0A9-D2BAEC7A379A}"/>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023-49A4-A0A9-D2BAEC7A379A}"/>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023-49A4-A0A9-D2BAEC7A379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diss.xlsx]Sheet1'!$A$211:$A$213</c:f>
              <c:strCache>
                <c:ptCount val="3"/>
                <c:pt idx="0">
                  <c:v>Yes</c:v>
                </c:pt>
                <c:pt idx="1">
                  <c:v>No</c:v>
                </c:pt>
                <c:pt idx="2">
                  <c:v>Prefer not to say</c:v>
                </c:pt>
              </c:strCache>
            </c:strRef>
          </c:cat>
          <c:val>
            <c:numRef>
              <c:f>'[RIGHT graphs for diss.xlsx]Sheet1'!$B$211:$B$213</c:f>
              <c:numCache>
                <c:formatCode>General</c:formatCode>
                <c:ptCount val="3"/>
                <c:pt idx="0">
                  <c:v>20</c:v>
                </c:pt>
                <c:pt idx="1">
                  <c:v>23</c:v>
                </c:pt>
                <c:pt idx="2">
                  <c:v>0</c:v>
                </c:pt>
              </c:numCache>
            </c:numRef>
          </c:val>
          <c:extLst>
            <c:ext xmlns:c16="http://schemas.microsoft.com/office/drawing/2014/chart" uri="{C3380CC4-5D6E-409C-BE32-E72D297353CC}">
              <c16:uniqueId val="{00000006-1023-49A4-A0A9-D2BAEC7A379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baseline="0">
                <a:solidFill>
                  <a:sysClr val="windowText" lastClr="000000"/>
                </a:solidFill>
              </a:rPr>
              <a:t>Q30. I alwayscomapre myself to others on social media</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910662707279396"/>
          <c:y val="0.31448037085997932"/>
          <c:w val="0.4453297196653429"/>
          <c:h val="0.68551968379724404"/>
        </c:manualLayout>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7C2-413E-9548-7172D0E5C94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7C2-413E-9548-7172D0E5C94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7C2-413E-9548-7172D0E5C94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7C2-413E-9548-7172D0E5C948}"/>
              </c:ext>
            </c:extLst>
          </c:dPt>
          <c:dLbls>
            <c:dLbl>
              <c:idx val="0"/>
              <c:layout>
                <c:manualLayout>
                  <c:x val="-0.10283408854820034"/>
                  <c:y val="0.21388485566972204"/>
                </c:manualLayout>
              </c:layout>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B05DD902-4CEB-4434-B8AD-1B1DC53917ED}" type="CATEGORYNAME">
                      <a:rPr lang="en-US">
                        <a:solidFill>
                          <a:sysClr val="windowText" lastClr="000000"/>
                        </a:solidFill>
                      </a:rPr>
                      <a:pPr>
                        <a:defRPr/>
                      </a:pPr>
                      <a:t>[CATEGORY NAME]</a:t>
                    </a:fld>
                    <a:r>
                      <a:rPr lang="en-US" baseline="0">
                        <a:solidFill>
                          <a:sysClr val="windowText" lastClr="000000"/>
                        </a:solidFill>
                      </a:rPr>
                      <a:t>,</a:t>
                    </a:r>
                    <a:r>
                      <a:rPr lang="en-US" b="1" baseline="0">
                        <a:solidFill>
                          <a:sysClr val="windowText" lastClr="000000"/>
                        </a:solidFill>
                      </a:rPr>
                      <a:t> </a:t>
                    </a:r>
                    <a:fld id="{046B420D-84B4-4F54-A96D-28BA80A75090}" type="VALUE">
                      <a:rPr lang="en-US" b="1" baseline="0">
                        <a:solidFill>
                          <a:sysClr val="windowText" lastClr="000000"/>
                        </a:solidFill>
                      </a:rPr>
                      <a:pPr>
                        <a:defRPr/>
                      </a:pPr>
                      <a:t>[VALUE]</a:t>
                    </a:fld>
                    <a:r>
                      <a:rPr lang="en-US" baseline="0">
                        <a:solidFill>
                          <a:sysClr val="windowText" lastClr="000000"/>
                        </a:solidFill>
                      </a:rPr>
                      <a:t>, </a:t>
                    </a:r>
                    <a:fld id="{48CFC6B9-C723-4FE7-8DBF-996F23A74ADF}"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1"/>
              <c:showBubbleSize val="0"/>
              <c:extLst>
                <c:ext xmlns:c15="http://schemas.microsoft.com/office/drawing/2012/chart" uri="{CE6537A1-D6FC-4f65-9D91-7224C49458BB}">
                  <c15:layout>
                    <c:manualLayout>
                      <c:w val="0.14313673396710216"/>
                      <c:h val="0.19044159388266693"/>
                    </c:manualLayout>
                  </c15:layout>
                  <c15:dlblFieldTable/>
                  <c15:showDataLabelsRange val="0"/>
                </c:ext>
                <c:ext xmlns:c16="http://schemas.microsoft.com/office/drawing/2014/chart" uri="{C3380CC4-5D6E-409C-BE32-E72D297353CC}">
                  <c16:uniqueId val="{00000001-37C2-413E-9548-7172D0E5C948}"/>
                </c:ext>
              </c:extLst>
            </c:dLbl>
            <c:dLbl>
              <c:idx val="1"/>
              <c:layout>
                <c:manualLayout>
                  <c:x val="-0.18194465625135314"/>
                  <c:y val="-6.1505235059042151E-2"/>
                </c:manualLayout>
              </c:layout>
              <c:tx>
                <c:rich>
                  <a:bodyPr/>
                  <a:lstStyle/>
                  <a:p>
                    <a:fld id="{8F7A20E5-23DF-49F6-A5B8-36FB327E2DD3}" type="CATEGORYNAME">
                      <a:rPr lang="en-US">
                        <a:solidFill>
                          <a:sysClr val="windowText" lastClr="000000"/>
                        </a:solidFill>
                      </a:rPr>
                      <a:pPr/>
                      <a:t>[CATEGORY NAME]</a:t>
                    </a:fld>
                    <a:r>
                      <a:rPr lang="en-US" baseline="0">
                        <a:solidFill>
                          <a:sysClr val="windowText" lastClr="000000"/>
                        </a:solidFill>
                      </a:rPr>
                      <a:t>, </a:t>
                    </a:r>
                    <a:fld id="{48BAEE2C-BBE6-4B33-8700-B3962FC6DBC5}" type="VALUE">
                      <a:rPr lang="en-US" baseline="0">
                        <a:solidFill>
                          <a:sysClr val="windowText" lastClr="000000"/>
                        </a:solidFill>
                      </a:rPr>
                      <a:pPr/>
                      <a:t>[VALUE]</a:t>
                    </a:fld>
                    <a:r>
                      <a:rPr lang="en-US" baseline="0">
                        <a:solidFill>
                          <a:sysClr val="windowText" lastClr="000000"/>
                        </a:solidFill>
                      </a:rPr>
                      <a:t>, </a:t>
                    </a:r>
                    <a:fld id="{B33C359D-F10B-4CA4-A162-6CD9B1C5FD09}"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layout>
                    <c:manualLayout>
                      <c:w val="0.14498668789761834"/>
                      <c:h val="0.11606850376495469"/>
                    </c:manualLayout>
                  </c15:layout>
                  <c15:dlblFieldTable/>
                  <c15:showDataLabelsRange val="0"/>
                </c:ext>
                <c:ext xmlns:c16="http://schemas.microsoft.com/office/drawing/2014/chart" uri="{C3380CC4-5D6E-409C-BE32-E72D297353CC}">
                  <c16:uniqueId val="{00000003-37C2-413E-9548-7172D0E5C948}"/>
                </c:ext>
              </c:extLst>
            </c:dLbl>
            <c:dLbl>
              <c:idx val="2"/>
              <c:layout>
                <c:manualLayout>
                  <c:x val="0.12735135906064343"/>
                  <c:y val="-0.15588811974067526"/>
                </c:manualLayout>
              </c:layout>
              <c:tx>
                <c:rich>
                  <a:bodyPr/>
                  <a:lstStyle/>
                  <a:p>
                    <a:fld id="{74D69883-11D8-4D0A-8BBF-69F356634DB8}" type="CATEGORYNAME">
                      <a:rPr lang="en-US">
                        <a:solidFill>
                          <a:sysClr val="windowText" lastClr="000000"/>
                        </a:solidFill>
                      </a:rPr>
                      <a:pPr/>
                      <a:t>[CATEGORY NAME]</a:t>
                    </a:fld>
                    <a:r>
                      <a:rPr lang="en-US" baseline="0">
                        <a:solidFill>
                          <a:sysClr val="windowText" lastClr="000000"/>
                        </a:solidFill>
                      </a:rPr>
                      <a:t>, </a:t>
                    </a:r>
                    <a:fld id="{81E3D09F-7BE9-4DCC-AE8D-49C6E0C59D19}" type="VALUE">
                      <a:rPr lang="en-US" baseline="0">
                        <a:solidFill>
                          <a:sysClr val="windowText" lastClr="000000"/>
                        </a:solidFill>
                      </a:rPr>
                      <a:pPr/>
                      <a:t>[VALUE]</a:t>
                    </a:fld>
                    <a:r>
                      <a:rPr lang="en-US" baseline="0">
                        <a:solidFill>
                          <a:sysClr val="windowText" lastClr="000000"/>
                        </a:solidFill>
                      </a:rPr>
                      <a:t>, </a:t>
                    </a:r>
                    <a:fld id="{DBCB66B6-6919-40C0-92AF-EBD62A306442}" type="PERCENTAGE">
                      <a:rPr lang="en-US" baseline="0">
                        <a:solidFill>
                          <a:sysClr val="windowText" lastClr="000000"/>
                        </a:solidFill>
                      </a:rPr>
                      <a:pPr/>
                      <a:t>[PERCENTAGE]</a:t>
                    </a:fld>
                    <a:endParaRPr lang="en-US" baseline="0">
                      <a:solidFill>
                        <a:sysClr val="windowText" lastClr="000000"/>
                      </a:solidFill>
                    </a:endParaRPr>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37C2-413E-9548-7172D0E5C948}"/>
                </c:ext>
              </c:extLst>
            </c:dLbl>
            <c:dLbl>
              <c:idx val="3"/>
              <c:tx>
                <c:rich>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fld id="{2FA8ED8F-1689-459E-99AB-BF854FA24D56}" type="CATEGORYNAME">
                      <a:rPr lang="en-US">
                        <a:solidFill>
                          <a:sysClr val="windowText" lastClr="000000"/>
                        </a:solidFill>
                      </a:rPr>
                      <a:pPr>
                        <a:defRPr/>
                      </a:pPr>
                      <a:t>[CATEGORY NAME]</a:t>
                    </a:fld>
                    <a:r>
                      <a:rPr lang="en-US" baseline="0">
                        <a:solidFill>
                          <a:sysClr val="windowText" lastClr="000000"/>
                        </a:solidFill>
                      </a:rPr>
                      <a:t>, </a:t>
                    </a:r>
                    <a:fld id="{231AB9AD-3A38-468D-A761-7CC51CE6D160}" type="VALUE">
                      <a:rPr lang="en-US" baseline="0">
                        <a:solidFill>
                          <a:sysClr val="windowText" lastClr="000000"/>
                        </a:solidFill>
                      </a:rPr>
                      <a:pPr>
                        <a:defRPr/>
                      </a:pPr>
                      <a:t>[VALUE]</a:t>
                    </a:fld>
                    <a:r>
                      <a:rPr lang="en-US" baseline="0">
                        <a:solidFill>
                          <a:sysClr val="windowText" lastClr="000000"/>
                        </a:solidFill>
                      </a:rPr>
                      <a:t>, </a:t>
                    </a:r>
                    <a:fld id="{8304F710-6030-488C-B156-471BE7DAFAF8}" type="PERCENTAGE">
                      <a:rPr lang="en-US" baseline="0">
                        <a:solidFill>
                          <a:sysClr val="windowText" lastClr="000000"/>
                        </a:solidFill>
                      </a:rPr>
                      <a:pPr>
                        <a:defRPr/>
                      </a:pPr>
                      <a:t>[PERCENTAGE]</a:t>
                    </a:fld>
                    <a:endParaRPr lang="en-US" baseline="0">
                      <a:solidFill>
                        <a:sysClr val="windowText" lastClr="000000"/>
                      </a:solidFill>
                    </a:endParaRPr>
                  </a:p>
                </c:rich>
              </c:tx>
              <c:spPr>
                <a:noFill/>
                <a:ln>
                  <a:noFill/>
                </a:ln>
                <a:effectLst/>
              </c:spPr>
              <c:txPr>
                <a:bodyPr rot="0" spcFirstLastPara="1" vertOverflow="ellipsis" vert="horz" wrap="square" lIns="38100" tIns="19050" rIns="38100" bIns="19050" anchor="ctr" anchorCtr="1">
                  <a:no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extLst>
                <c:ext xmlns:c15="http://schemas.microsoft.com/office/drawing/2012/chart" uri="{CE6537A1-D6FC-4f65-9D91-7224C49458BB}">
                  <c15:layout>
                    <c:manualLayout>
                      <c:w val="0.11309569103573505"/>
                      <c:h val="0.15797327473280406"/>
                    </c:manualLayout>
                  </c15:layout>
                  <c15:dlblFieldTable/>
                  <c15:showDataLabelsRange val="0"/>
                </c:ext>
                <c:ext xmlns:c16="http://schemas.microsoft.com/office/drawing/2014/chart" uri="{C3380CC4-5D6E-409C-BE32-E72D297353CC}">
                  <c16:uniqueId val="{00000007-37C2-413E-9548-7172D0E5C948}"/>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diss.xlsx]Sheet1'!$A$228:$A$231</c:f>
              <c:strCache>
                <c:ptCount val="4"/>
                <c:pt idx="0">
                  <c:v>All the time</c:v>
                </c:pt>
                <c:pt idx="1">
                  <c:v>Sometimes</c:v>
                </c:pt>
                <c:pt idx="2">
                  <c:v>Not often</c:v>
                </c:pt>
                <c:pt idx="3">
                  <c:v>Never</c:v>
                </c:pt>
              </c:strCache>
            </c:strRef>
          </c:cat>
          <c:val>
            <c:numRef>
              <c:f>'[RIGHT graphs for diss.xlsx]Sheet1'!$B$228:$B$231</c:f>
              <c:numCache>
                <c:formatCode>General</c:formatCode>
                <c:ptCount val="4"/>
                <c:pt idx="0">
                  <c:v>5</c:v>
                </c:pt>
                <c:pt idx="1">
                  <c:v>15</c:v>
                </c:pt>
                <c:pt idx="2">
                  <c:v>12</c:v>
                </c:pt>
                <c:pt idx="3">
                  <c:v>11</c:v>
                </c:pt>
              </c:numCache>
            </c:numRef>
          </c:val>
          <c:extLst>
            <c:ext xmlns:c16="http://schemas.microsoft.com/office/drawing/2014/chart" uri="{C3380CC4-5D6E-409C-BE32-E72D297353CC}">
              <c16:uniqueId val="{00000008-37C2-413E-9548-7172D0E5C94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egendEntry>
        <c:idx val="0"/>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Entry>
      <c:layout>
        <c:manualLayout>
          <c:xMode val="edge"/>
          <c:yMode val="edge"/>
          <c:x val="0.21180264171958929"/>
          <c:y val="0.20390066805192314"/>
          <c:w val="0.59855752712953225"/>
          <c:h val="8.411674940419559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ever OR have you ever used social media to attempt to improve your well-being?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C71-4CA1-8E98-B6B3B7A64D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C71-4CA1-8E98-B6B3B7A64DF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C71-4CA1-8E98-B6B3B7A64D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'[RIGHT graphs for diss.xlsx]Sheet1'!$A$245:$A$247</c:f>
              <c:strCache>
                <c:ptCount val="3"/>
                <c:pt idx="0">
                  <c:v>Yes</c:v>
                </c:pt>
                <c:pt idx="1">
                  <c:v>No</c:v>
                </c:pt>
                <c:pt idx="2">
                  <c:v>Prefer not to say</c:v>
                </c:pt>
              </c:strCache>
            </c:strRef>
          </c:cat>
          <c:val>
            <c:numRef>
              <c:f>'[RIGHT graphs for diss.xlsx]Sheet1'!$B$245:$B$247</c:f>
              <c:numCache>
                <c:formatCode>General</c:formatCode>
                <c:ptCount val="3"/>
                <c:pt idx="0">
                  <c:v>28</c:v>
                </c:pt>
                <c:pt idx="1">
                  <c:v>13</c:v>
                </c:pt>
                <c:pt idx="2">
                  <c:v>2</c:v>
                </c:pt>
              </c:numCache>
            </c:numRef>
          </c:val>
          <c:extLst>
            <c:ext xmlns:c16="http://schemas.microsoft.com/office/drawing/2014/chart" uri="{C3380CC4-5D6E-409C-BE32-E72D297353CC}">
              <c16:uniqueId val="{00000006-2C71-4CA1-8E98-B6B3B7A64DF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Reversed" id="24">
  <a:schemeClr val="accent4"/>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1B8D6-00E4-4078-8D8B-AF824144A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140</Pages>
  <Words>44169</Words>
  <Characters>251768</Characters>
  <Application>Microsoft Office Word</Application>
  <DocSecurity>0</DocSecurity>
  <Lines>2098</Lines>
  <Paragraphs>590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Aylward</dc:creator>
  <cp:keywords/>
  <dc:description/>
  <cp:lastModifiedBy>Zoe Aylward</cp:lastModifiedBy>
  <cp:revision>8</cp:revision>
  <dcterms:created xsi:type="dcterms:W3CDTF">2023-04-24T22:07:00Z</dcterms:created>
  <dcterms:modified xsi:type="dcterms:W3CDTF">2023-04-24T22:51:00Z</dcterms:modified>
</cp:coreProperties>
</file>