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0051C" w:rsidRDefault="00E0051C" w:rsidP="00D06478">
      <w:pPr>
        <w:pStyle w:val="Header"/>
        <w:tabs>
          <w:tab w:val="clear" w:pos="4153"/>
          <w:tab w:val="clear" w:pos="8306"/>
        </w:tabs>
      </w:pPr>
    </w:p>
    <w:p w:rsidR="00A07128" w:rsidRDefault="00A07128" w:rsidP="00A07128">
      <w:pPr>
        <w:pStyle w:val="Header"/>
        <w:tabs>
          <w:tab w:val="clear" w:pos="4153"/>
          <w:tab w:val="clear" w:pos="8306"/>
        </w:tabs>
      </w:pPr>
      <w:r>
        <w:rPr>
          <w:noProof/>
        </w:rPr>
        <mc:AlternateContent>
          <mc:Choice Requires="wps">
            <w:drawing>
              <wp:anchor distT="0" distB="0" distL="114300" distR="114300" simplePos="0" relativeHeight="251659776" behindDoc="0" locked="0" layoutInCell="1" allowOverlap="1" wp14:anchorId="7D656525" wp14:editId="35E63288">
                <wp:simplePos x="0" y="0"/>
                <wp:positionH relativeFrom="column">
                  <wp:posOffset>5173980</wp:posOffset>
                </wp:positionH>
                <wp:positionV relativeFrom="paragraph">
                  <wp:posOffset>-233680</wp:posOffset>
                </wp:positionV>
                <wp:extent cx="1591945" cy="914400"/>
                <wp:effectExtent l="0" t="0" r="0" b="0"/>
                <wp:wrapNone/>
                <wp:docPr id="2"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A07128" w:rsidRDefault="00A07128" w:rsidP="00A07128">
                            <w:pPr>
                              <w:pStyle w:val="Heading6"/>
                              <w:pBdr>
                                <w:top w:val="none" w:sz="0" w:space="0" w:color="auto"/>
                                <w:left w:val="none" w:sz="0" w:space="0" w:color="auto"/>
                                <w:bottom w:val="none" w:sz="0" w:space="0" w:color="auto"/>
                                <w:right w:val="none" w:sz="0" w:space="0" w:color="auto"/>
                              </w:pBdr>
                              <w:shd w:val="clear" w:color="auto" w:fill="E0E0E0"/>
                            </w:pPr>
                          </w:p>
                          <w:p w:rsidR="00A07128" w:rsidRDefault="00A07128" w:rsidP="00A07128">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rPr>
                              <w:drawing>
                                <wp:inline distT="0" distB="0" distL="0" distR="0" wp14:anchorId="43098640" wp14:editId="5F702ED3">
                                  <wp:extent cx="636905" cy="44005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D656525" id="_x0000_t202" coordsize="21600,21600" o:spt="202" path="m,l,21600r21600,l21600,xe">
                <v:stroke joinstyle="miter"/>
                <v:path gradientshapeok="t" o:connecttype="rect"/>
              </v:shapetype>
              <v:shape id="Text Box 11" o:spid="_x0000_s1026" type="#_x0000_t202" style="position:absolute;margin-left:407.4pt;margin-top:-18.4pt;width:125.35pt;height:1in;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" fillcolor="silver" strokecolor="silver" strokeweight="2.25pt">
                <v:textbox>
                  <w:txbxContent>
                    <w:p w:rsidR="00A07128" w:rsidRDefault="00A07128" w:rsidP="00A07128">
                      <w:pPr>
                        <w:pStyle w:val="Heading6"/>
                        <w:pBdr>
                          <w:top w:val="none" w:sz="0" w:space="0" w:color="auto"/>
                          <w:left w:val="none" w:sz="0" w:space="0" w:color="auto"/>
                          <w:bottom w:val="none" w:sz="0" w:space="0" w:color="auto"/>
                          <w:right w:val="none" w:sz="0" w:space="0" w:color="auto"/>
                        </w:pBdr>
                        <w:shd w:val="clear" w:color="auto" w:fill="E0E0E0"/>
                      </w:pPr>
                    </w:p>
                    <w:p w:rsidR="00A07128" w:rsidRDefault="00A07128" w:rsidP="00A07128">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rPr>
                        <w:drawing>
                          <wp:inline distT="0" distB="0" distL="0" distR="0" wp14:anchorId="43098640" wp14:editId="5F702ED3">
                            <wp:extent cx="636905" cy="44005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v:textbox>
              </v:shape>
            </w:pict>
          </mc:Fallback>
        </mc:AlternateContent>
      </w:r>
      <w:r>
        <w:rPr>
          <w:noProof/>
        </w:rPr>
        <w:t xml:space="preserve"> </w:t>
      </w:r>
      <w:r>
        <w:rPr>
          <w:noProof/>
        </w:rPr>
        <w:drawing>
          <wp:inline distT="0" distB="0" distL="0" distR="0" wp14:anchorId="5B2D4912" wp14:editId="7359242F">
            <wp:extent cx="1809750" cy="723900"/>
            <wp:effectExtent l="0" t="0" r="0" b="0"/>
            <wp:docPr id="5" name="Picture 5"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rsidR="00A07128" w:rsidRDefault="00A07128" w:rsidP="00A07128"/>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A07128" w:rsidRPr="00C1361B" w:rsidTr="008357EE">
        <w:tc>
          <w:tcPr>
            <w:tcW w:w="10670" w:type="dxa"/>
            <w:shd w:val="clear" w:color="auto" w:fill="C0C0C0"/>
          </w:tcPr>
          <w:p w:rsidR="00A07128" w:rsidRDefault="008D7090" w:rsidP="008357EE">
            <w:pPr>
              <w:pStyle w:val="Heading4"/>
              <w:rPr>
                <w:rFonts w:ascii="Calibri" w:hAnsi="Calibri"/>
                <w:b/>
              </w:rPr>
            </w:pPr>
            <w:r>
              <w:rPr>
                <w:rFonts w:ascii="Calibri" w:hAnsi="Calibri"/>
                <w:b/>
              </w:rPr>
              <w:t>F</w:t>
            </w:r>
            <w:r w:rsidR="00A07128">
              <w:rPr>
                <w:rFonts w:ascii="Calibri" w:hAnsi="Calibri"/>
                <w:b/>
              </w:rPr>
              <w:t>D/BSc</w:t>
            </w:r>
            <w:r w:rsidR="00A07128" w:rsidRPr="00C1361B">
              <w:rPr>
                <w:rFonts w:ascii="Calibri" w:hAnsi="Calibri"/>
                <w:b/>
              </w:rPr>
              <w:t xml:space="preserve"> ASSIGNMENT SPECIFICATION </w:t>
            </w:r>
          </w:p>
          <w:p w:rsidR="00A07128" w:rsidRPr="00681FA9" w:rsidRDefault="00A07128" w:rsidP="008357EE">
            <w:pPr>
              <w:jc w:val="center"/>
            </w:pPr>
            <w:r w:rsidRPr="00681FA9">
              <w:rPr>
                <w:b/>
                <w:noProof/>
                <w:sz w:val="24"/>
                <w:szCs w:val="24"/>
              </w:rPr>
              <w:t xml:space="preserve">SCHOOL OF </w:t>
            </w:r>
            <w:r>
              <w:rPr>
                <w:b/>
                <w:noProof/>
                <w:sz w:val="24"/>
                <w:szCs w:val="24"/>
              </w:rPr>
              <w:t>SPORT, HEALTH AND OUTDOOR EDUCATION.</w:t>
            </w:r>
          </w:p>
        </w:tc>
      </w:tr>
    </w:tbl>
    <w:p w:rsidR="00A07128" w:rsidRDefault="00A07128" w:rsidP="00A07128">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13"/>
        <w:gridCol w:w="2111"/>
      </w:tblGrid>
      <w:tr w:rsidR="00A07128" w:rsidRPr="00C1361B" w:rsidTr="008357EE">
        <w:tc>
          <w:tcPr>
            <w:tcW w:w="2093" w:type="dxa"/>
            <w:shd w:val="pct15" w:color="auto" w:fill="auto"/>
          </w:tcPr>
          <w:p w:rsidR="00A07128" w:rsidRPr="00C1361B" w:rsidRDefault="00A07128" w:rsidP="008357EE">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781" w:type="dxa"/>
          </w:tcPr>
          <w:p w:rsidR="00A07128" w:rsidRPr="00C1361B" w:rsidRDefault="00A07128" w:rsidP="008357EE">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p>
        </w:tc>
        <w:tc>
          <w:tcPr>
            <w:tcW w:w="2613" w:type="dxa"/>
            <w:shd w:val="clear" w:color="auto" w:fill="D9D9D9"/>
          </w:tcPr>
          <w:p w:rsidR="00A07128" w:rsidRPr="00C1361B" w:rsidRDefault="00A07128" w:rsidP="008357EE">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A07128" w:rsidRPr="00C1361B" w:rsidRDefault="00A07128" w:rsidP="008357EE">
            <w:pPr>
              <w:spacing w:before="120" w:after="120"/>
              <w:jc w:val="both"/>
              <w:rPr>
                <w:rFonts w:ascii="Calibri" w:hAnsi="Calibri" w:cs="Arial"/>
                <w:b/>
                <w:sz w:val="22"/>
                <w:szCs w:val="22"/>
              </w:rPr>
            </w:pPr>
          </w:p>
        </w:tc>
      </w:tr>
      <w:tr w:rsidR="00A07128" w:rsidRPr="00C1361B" w:rsidTr="008357EE">
        <w:tc>
          <w:tcPr>
            <w:tcW w:w="2093" w:type="dxa"/>
            <w:shd w:val="pct15" w:color="auto" w:fill="auto"/>
          </w:tcPr>
          <w:p w:rsidR="00A07128" w:rsidRPr="00C1361B" w:rsidRDefault="00A07128" w:rsidP="008357EE">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505" w:type="dxa"/>
            <w:gridSpan w:val="3"/>
          </w:tcPr>
          <w:p w:rsidR="008D7090" w:rsidRPr="00A07128" w:rsidRDefault="00011A06" w:rsidP="008357EE">
            <w:pPr>
              <w:spacing w:before="120" w:after="120"/>
              <w:jc w:val="both"/>
              <w:rPr>
                <w:rFonts w:ascii="Calibri" w:hAnsi="Calibri" w:cs="Arial"/>
                <w:sz w:val="24"/>
                <w:szCs w:val="24"/>
              </w:rPr>
            </w:pPr>
            <w:r>
              <w:rPr>
                <w:rFonts w:ascii="Calibri" w:hAnsi="Calibri" w:cs="Arial"/>
                <w:sz w:val="24"/>
                <w:szCs w:val="24"/>
              </w:rPr>
              <w:t>Nursing</w:t>
            </w:r>
          </w:p>
        </w:tc>
      </w:tr>
      <w:tr w:rsidR="00A07128" w:rsidRPr="00C1361B" w:rsidTr="008357EE">
        <w:tc>
          <w:tcPr>
            <w:tcW w:w="2093" w:type="dxa"/>
            <w:shd w:val="pct15" w:color="auto" w:fill="auto"/>
          </w:tcPr>
          <w:p w:rsidR="00A07128" w:rsidRPr="00C1361B" w:rsidRDefault="00A07128" w:rsidP="008357EE">
            <w:pPr>
              <w:spacing w:before="120" w:after="120"/>
              <w:jc w:val="both"/>
              <w:rPr>
                <w:rFonts w:ascii="Calibri" w:hAnsi="Calibri" w:cs="Arial"/>
                <w:b/>
                <w:sz w:val="22"/>
                <w:szCs w:val="22"/>
              </w:rPr>
            </w:pPr>
            <w:r w:rsidRPr="00C1361B">
              <w:rPr>
                <w:rFonts w:ascii="Calibri" w:hAnsi="Calibri" w:cs="Arial"/>
                <w:b/>
                <w:sz w:val="22"/>
                <w:szCs w:val="22"/>
              </w:rPr>
              <w:t>Module:</w:t>
            </w:r>
          </w:p>
        </w:tc>
        <w:tc>
          <w:tcPr>
            <w:tcW w:w="3781" w:type="dxa"/>
            <w:shd w:val="clear" w:color="auto" w:fill="auto"/>
          </w:tcPr>
          <w:p w:rsidR="00A07128" w:rsidRPr="00A07128" w:rsidRDefault="00BB0AF8" w:rsidP="008357EE">
            <w:pPr>
              <w:spacing w:before="120" w:after="120"/>
              <w:rPr>
                <w:rFonts w:ascii="Calibri" w:hAnsi="Calibri" w:cs="Arial"/>
                <w:sz w:val="24"/>
                <w:szCs w:val="24"/>
              </w:rPr>
            </w:pPr>
            <w:r>
              <w:rPr>
                <w:rFonts w:ascii="Calibri" w:hAnsi="Calibri" w:cs="Arial"/>
                <w:sz w:val="24"/>
                <w:szCs w:val="24"/>
              </w:rPr>
              <w:t xml:space="preserve">Managing </w:t>
            </w:r>
            <w:r w:rsidR="00115C59">
              <w:rPr>
                <w:rFonts w:ascii="Calibri" w:hAnsi="Calibri" w:cs="Arial"/>
                <w:sz w:val="24"/>
                <w:szCs w:val="24"/>
              </w:rPr>
              <w:t xml:space="preserve">Organisations </w:t>
            </w:r>
          </w:p>
        </w:tc>
        <w:tc>
          <w:tcPr>
            <w:tcW w:w="2613" w:type="dxa"/>
            <w:shd w:val="clear" w:color="auto" w:fill="D9D9D9"/>
          </w:tcPr>
          <w:p w:rsidR="00A07128" w:rsidRPr="00C1361B" w:rsidRDefault="00A07128" w:rsidP="008357EE">
            <w:pPr>
              <w:spacing w:before="120" w:after="120"/>
              <w:jc w:val="both"/>
              <w:rPr>
                <w:rFonts w:ascii="Calibri" w:hAnsi="Calibri" w:cs="Arial"/>
                <w:b/>
                <w:sz w:val="22"/>
                <w:szCs w:val="22"/>
              </w:rPr>
            </w:pPr>
            <w:r w:rsidRPr="00C1361B">
              <w:rPr>
                <w:rFonts w:ascii="Calibri" w:hAnsi="Calibri" w:cs="Arial"/>
                <w:b/>
                <w:sz w:val="22"/>
                <w:szCs w:val="22"/>
              </w:rPr>
              <w:t>Module Level (4, 5, 6):</w:t>
            </w:r>
          </w:p>
        </w:tc>
        <w:tc>
          <w:tcPr>
            <w:tcW w:w="2111" w:type="dxa"/>
            <w:shd w:val="clear" w:color="auto" w:fill="auto"/>
          </w:tcPr>
          <w:p w:rsidR="00A07128" w:rsidRPr="00A07128" w:rsidRDefault="00A07128" w:rsidP="008357EE">
            <w:pPr>
              <w:spacing w:before="120" w:after="120"/>
              <w:jc w:val="both"/>
              <w:rPr>
                <w:rFonts w:ascii="Calibri" w:hAnsi="Calibri" w:cs="Arial"/>
                <w:sz w:val="22"/>
                <w:szCs w:val="22"/>
              </w:rPr>
            </w:pPr>
            <w:r w:rsidRPr="00A07128">
              <w:rPr>
                <w:rFonts w:ascii="Calibri" w:hAnsi="Calibri" w:cs="Arial"/>
                <w:sz w:val="22"/>
                <w:szCs w:val="22"/>
              </w:rPr>
              <w:t>4</w:t>
            </w:r>
          </w:p>
        </w:tc>
      </w:tr>
      <w:tr w:rsidR="00A07128" w:rsidRPr="00C1361B" w:rsidTr="008357EE">
        <w:tc>
          <w:tcPr>
            <w:tcW w:w="2093" w:type="dxa"/>
            <w:shd w:val="pct15" w:color="auto" w:fill="auto"/>
          </w:tcPr>
          <w:p w:rsidR="00A07128" w:rsidRPr="00C1361B" w:rsidRDefault="00A07128" w:rsidP="008357EE">
            <w:pPr>
              <w:spacing w:before="120" w:after="120"/>
              <w:jc w:val="both"/>
              <w:rPr>
                <w:rFonts w:ascii="Calibri" w:hAnsi="Calibri" w:cs="Arial"/>
                <w:b/>
                <w:sz w:val="22"/>
                <w:szCs w:val="22"/>
              </w:rPr>
            </w:pPr>
            <w:r w:rsidRPr="00C1361B">
              <w:rPr>
                <w:rFonts w:ascii="Calibri" w:hAnsi="Calibri" w:cs="Arial"/>
                <w:b/>
                <w:sz w:val="22"/>
                <w:szCs w:val="22"/>
              </w:rPr>
              <w:t>Module code:</w:t>
            </w:r>
          </w:p>
        </w:tc>
        <w:tc>
          <w:tcPr>
            <w:tcW w:w="3781" w:type="dxa"/>
          </w:tcPr>
          <w:p w:rsidR="00A07128" w:rsidRPr="00115C59" w:rsidRDefault="00A07128" w:rsidP="00BB0AF8">
            <w:pPr>
              <w:spacing w:before="120" w:after="120"/>
              <w:jc w:val="both"/>
              <w:rPr>
                <w:rFonts w:ascii="Calibri" w:hAnsi="Calibri" w:cs="Arial"/>
                <w:sz w:val="24"/>
                <w:szCs w:val="24"/>
              </w:rPr>
            </w:pPr>
            <w:r>
              <w:rPr>
                <w:rFonts w:ascii="Arial" w:hAnsi="Arial" w:cs="Arial"/>
                <w:b/>
                <w:bCs/>
                <w:color w:val="4B4B4B"/>
                <w:sz w:val="21"/>
                <w:szCs w:val="21"/>
                <w:lang w:val="en"/>
              </w:rPr>
              <w:t xml:space="preserve"> </w:t>
            </w:r>
          </w:p>
        </w:tc>
        <w:tc>
          <w:tcPr>
            <w:tcW w:w="2613" w:type="dxa"/>
            <w:shd w:val="clear" w:color="auto" w:fill="D9D9D9"/>
          </w:tcPr>
          <w:p w:rsidR="00A07128" w:rsidRPr="00C1361B" w:rsidRDefault="00A07128" w:rsidP="008357EE">
            <w:pPr>
              <w:pStyle w:val="Heading2"/>
              <w:rPr>
                <w:rFonts w:ascii="Calibri" w:hAnsi="Calibri" w:cs="Arial"/>
                <w:sz w:val="22"/>
                <w:szCs w:val="22"/>
              </w:rPr>
            </w:pPr>
            <w:r w:rsidRPr="00C1361B">
              <w:rPr>
                <w:rFonts w:ascii="Calibri" w:hAnsi="Calibri" w:cs="Arial"/>
                <w:sz w:val="22"/>
                <w:szCs w:val="22"/>
              </w:rPr>
              <w:t xml:space="preserve">Contribution to Overall </w:t>
            </w:r>
          </w:p>
          <w:p w:rsidR="00A07128" w:rsidRPr="00C1361B" w:rsidRDefault="00A07128" w:rsidP="008357EE">
            <w:pPr>
              <w:rPr>
                <w:rFonts w:ascii="Calibri" w:hAnsi="Calibri" w:cs="Arial"/>
                <w:b/>
                <w:sz w:val="22"/>
                <w:szCs w:val="22"/>
              </w:rPr>
            </w:pPr>
            <w:r w:rsidRPr="00C1361B">
              <w:rPr>
                <w:rFonts w:ascii="Calibri" w:hAnsi="Calibri" w:cs="Arial"/>
                <w:b/>
                <w:sz w:val="22"/>
                <w:szCs w:val="22"/>
              </w:rPr>
              <w:t>Module Assessment (%):</w:t>
            </w:r>
          </w:p>
        </w:tc>
        <w:tc>
          <w:tcPr>
            <w:tcW w:w="2111" w:type="dxa"/>
          </w:tcPr>
          <w:p w:rsidR="00A07128" w:rsidRPr="00A07128" w:rsidRDefault="00115C59" w:rsidP="008357EE">
            <w:pPr>
              <w:spacing w:before="120" w:after="120"/>
              <w:jc w:val="both"/>
              <w:rPr>
                <w:rFonts w:ascii="Calibri" w:hAnsi="Calibri" w:cs="Arial"/>
                <w:sz w:val="24"/>
                <w:szCs w:val="24"/>
              </w:rPr>
            </w:pPr>
            <w:r>
              <w:rPr>
                <w:rFonts w:ascii="Calibri" w:hAnsi="Calibri" w:cs="Arial"/>
                <w:sz w:val="24"/>
                <w:szCs w:val="24"/>
              </w:rPr>
              <w:t xml:space="preserve">50% </w:t>
            </w:r>
          </w:p>
        </w:tc>
      </w:tr>
      <w:tr w:rsidR="00A07128" w:rsidRPr="00C1361B" w:rsidTr="008357EE">
        <w:tc>
          <w:tcPr>
            <w:tcW w:w="2093" w:type="dxa"/>
            <w:shd w:val="pct15" w:color="auto" w:fill="auto"/>
          </w:tcPr>
          <w:p w:rsidR="00A07128" w:rsidRPr="00C1361B" w:rsidRDefault="00A07128" w:rsidP="008357EE">
            <w:pPr>
              <w:spacing w:before="120" w:after="120"/>
              <w:jc w:val="both"/>
              <w:rPr>
                <w:rFonts w:ascii="Calibri" w:hAnsi="Calibri" w:cs="Arial"/>
                <w:b/>
                <w:sz w:val="22"/>
                <w:szCs w:val="22"/>
              </w:rPr>
            </w:pPr>
            <w:r w:rsidRPr="00C1361B">
              <w:rPr>
                <w:rFonts w:ascii="Calibri" w:hAnsi="Calibri" w:cs="Arial"/>
                <w:b/>
                <w:sz w:val="22"/>
                <w:szCs w:val="22"/>
              </w:rPr>
              <w:t>Lecturer:</w:t>
            </w:r>
          </w:p>
        </w:tc>
        <w:tc>
          <w:tcPr>
            <w:tcW w:w="3781" w:type="dxa"/>
          </w:tcPr>
          <w:p w:rsidR="00A07128" w:rsidRPr="00A07128" w:rsidRDefault="00685DFC" w:rsidP="00685DFC">
            <w:pPr>
              <w:spacing w:before="120" w:after="120"/>
              <w:jc w:val="both"/>
              <w:rPr>
                <w:rFonts w:ascii="Calibri" w:hAnsi="Calibri" w:cs="Arial"/>
                <w:sz w:val="22"/>
                <w:szCs w:val="22"/>
              </w:rPr>
            </w:pPr>
            <w:r>
              <w:rPr>
                <w:rFonts w:ascii="Calibri" w:hAnsi="Calibri" w:cs="Arial"/>
                <w:sz w:val="24"/>
                <w:szCs w:val="22"/>
              </w:rPr>
              <w:t>Marie Pitson</w:t>
            </w:r>
          </w:p>
        </w:tc>
        <w:tc>
          <w:tcPr>
            <w:tcW w:w="2613" w:type="dxa"/>
            <w:shd w:val="clear" w:color="auto" w:fill="D9D9D9"/>
          </w:tcPr>
          <w:p w:rsidR="00A07128" w:rsidRPr="00C1361B" w:rsidRDefault="00A07128" w:rsidP="008357EE">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A07128" w:rsidRPr="00A07128" w:rsidRDefault="00685DFC" w:rsidP="008357EE">
            <w:pPr>
              <w:spacing w:before="120" w:after="120"/>
              <w:jc w:val="both"/>
              <w:rPr>
                <w:rFonts w:ascii="Calibri" w:hAnsi="Calibri" w:cs="Arial"/>
                <w:sz w:val="24"/>
                <w:szCs w:val="24"/>
              </w:rPr>
            </w:pPr>
            <w:r>
              <w:rPr>
                <w:rFonts w:ascii="Calibri" w:hAnsi="Calibri" w:cs="Arial"/>
                <w:sz w:val="24"/>
                <w:szCs w:val="24"/>
              </w:rPr>
              <w:t>Amanda Owens</w:t>
            </w:r>
            <w:r w:rsidR="00A07128" w:rsidRPr="00A07128">
              <w:rPr>
                <w:rFonts w:ascii="Calibri" w:hAnsi="Calibri" w:cs="Arial"/>
                <w:sz w:val="24"/>
                <w:szCs w:val="24"/>
              </w:rPr>
              <w:t xml:space="preserve"> </w:t>
            </w:r>
          </w:p>
        </w:tc>
      </w:tr>
      <w:tr w:rsidR="00A07128" w:rsidRPr="00C1361B" w:rsidTr="008357EE">
        <w:tc>
          <w:tcPr>
            <w:tcW w:w="2093" w:type="dxa"/>
            <w:shd w:val="pct15" w:color="auto" w:fill="auto"/>
          </w:tcPr>
          <w:p w:rsidR="00A07128" w:rsidRPr="00C1361B" w:rsidRDefault="00A07128" w:rsidP="008357EE">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3781" w:type="dxa"/>
          </w:tcPr>
          <w:p w:rsidR="00A07128" w:rsidRPr="00F67644" w:rsidRDefault="008D7090" w:rsidP="008357EE">
            <w:pPr>
              <w:spacing w:before="120" w:after="120"/>
              <w:jc w:val="both"/>
              <w:rPr>
                <w:rFonts w:ascii="Calibri" w:hAnsi="Calibri" w:cs="Arial"/>
                <w:b/>
                <w:sz w:val="22"/>
                <w:szCs w:val="22"/>
              </w:rPr>
            </w:pPr>
            <w:r>
              <w:rPr>
                <w:rFonts w:ascii="Calibri" w:hAnsi="Calibri" w:cs="Arial"/>
                <w:b/>
                <w:sz w:val="22"/>
                <w:szCs w:val="22"/>
              </w:rPr>
              <w:t>Motivation</w:t>
            </w:r>
            <w:r w:rsidR="001340FD">
              <w:rPr>
                <w:rFonts w:ascii="Calibri" w:hAnsi="Calibri" w:cs="Arial"/>
                <w:b/>
                <w:sz w:val="22"/>
                <w:szCs w:val="22"/>
              </w:rPr>
              <w:t xml:space="preserve"> </w:t>
            </w:r>
          </w:p>
        </w:tc>
        <w:tc>
          <w:tcPr>
            <w:tcW w:w="2613" w:type="dxa"/>
            <w:shd w:val="pct15" w:color="auto" w:fill="auto"/>
          </w:tcPr>
          <w:p w:rsidR="00A07128" w:rsidRPr="00C1361B" w:rsidRDefault="00A07128" w:rsidP="008357EE">
            <w:pPr>
              <w:spacing w:before="120" w:after="120"/>
              <w:jc w:val="both"/>
              <w:rPr>
                <w:rFonts w:ascii="Calibri" w:hAnsi="Calibri" w:cs="Arial"/>
                <w:b/>
                <w:sz w:val="22"/>
                <w:szCs w:val="22"/>
              </w:rPr>
            </w:pPr>
            <w:r w:rsidRPr="00C1361B">
              <w:rPr>
                <w:rFonts w:ascii="Calibri" w:hAnsi="Calibri" w:cs="Arial"/>
                <w:b/>
                <w:sz w:val="22"/>
                <w:szCs w:val="22"/>
              </w:rPr>
              <w:t>Assignment No</w:t>
            </w:r>
            <w:r>
              <w:rPr>
                <w:rFonts w:ascii="Calibri" w:hAnsi="Calibri" w:cs="Arial"/>
                <w:b/>
                <w:sz w:val="22"/>
                <w:szCs w:val="22"/>
              </w:rPr>
              <w:t xml:space="preserve"> (x of x)</w:t>
            </w:r>
            <w:r w:rsidRPr="00C1361B">
              <w:rPr>
                <w:rFonts w:ascii="Calibri" w:hAnsi="Calibri" w:cs="Arial"/>
                <w:b/>
                <w:sz w:val="22"/>
                <w:szCs w:val="22"/>
              </w:rPr>
              <w:t>:</w:t>
            </w:r>
          </w:p>
        </w:tc>
        <w:tc>
          <w:tcPr>
            <w:tcW w:w="2111" w:type="dxa"/>
          </w:tcPr>
          <w:p w:rsidR="00A07128" w:rsidRPr="00A07128" w:rsidRDefault="00685DFC" w:rsidP="008357EE">
            <w:pPr>
              <w:spacing w:before="120" w:after="120"/>
              <w:jc w:val="both"/>
              <w:rPr>
                <w:rFonts w:ascii="Calibri" w:hAnsi="Calibri" w:cs="Arial"/>
                <w:sz w:val="24"/>
                <w:szCs w:val="24"/>
              </w:rPr>
            </w:pPr>
            <w:r>
              <w:rPr>
                <w:rFonts w:ascii="Calibri" w:hAnsi="Calibri" w:cs="Arial"/>
                <w:sz w:val="24"/>
                <w:szCs w:val="24"/>
              </w:rPr>
              <w:t xml:space="preserve"> </w:t>
            </w:r>
            <w:r w:rsidR="008D7090">
              <w:rPr>
                <w:rFonts w:ascii="Calibri" w:hAnsi="Calibri" w:cs="Arial"/>
                <w:sz w:val="24"/>
                <w:szCs w:val="24"/>
              </w:rPr>
              <w:t>1 of 2</w:t>
            </w:r>
          </w:p>
        </w:tc>
      </w:tr>
      <w:tr w:rsidR="00A07128" w:rsidRPr="00C1361B" w:rsidTr="008357EE">
        <w:tc>
          <w:tcPr>
            <w:tcW w:w="2093" w:type="dxa"/>
            <w:shd w:val="pct15" w:color="auto" w:fill="auto"/>
          </w:tcPr>
          <w:p w:rsidR="00A07128" w:rsidRPr="00C1361B" w:rsidRDefault="00A07128" w:rsidP="008357EE">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781" w:type="dxa"/>
            <w:shd w:val="clear" w:color="auto" w:fill="auto"/>
          </w:tcPr>
          <w:p w:rsidR="00A07128" w:rsidRPr="00A07128" w:rsidRDefault="00685DFC" w:rsidP="00011A06">
            <w:pPr>
              <w:spacing w:before="120" w:after="120"/>
              <w:jc w:val="both"/>
              <w:rPr>
                <w:rFonts w:ascii="Calibri" w:hAnsi="Calibri" w:cs="Arial"/>
                <w:sz w:val="22"/>
                <w:szCs w:val="22"/>
              </w:rPr>
            </w:pPr>
            <w:r>
              <w:rPr>
                <w:rFonts w:ascii="Calibri" w:hAnsi="Calibri" w:cs="Arial"/>
                <w:sz w:val="22"/>
                <w:szCs w:val="22"/>
              </w:rPr>
              <w:t xml:space="preserve"> </w:t>
            </w:r>
            <w:r w:rsidR="00011A06">
              <w:rPr>
                <w:rFonts w:ascii="Calibri" w:hAnsi="Calibri" w:cs="Arial"/>
                <w:sz w:val="22"/>
                <w:szCs w:val="22"/>
              </w:rPr>
              <w:t>29</w:t>
            </w:r>
            <w:r w:rsidR="00011A06" w:rsidRPr="00011A06">
              <w:rPr>
                <w:rFonts w:ascii="Calibri" w:hAnsi="Calibri" w:cs="Arial"/>
                <w:sz w:val="22"/>
                <w:szCs w:val="22"/>
                <w:vertAlign w:val="superscript"/>
              </w:rPr>
              <w:t>th</w:t>
            </w:r>
            <w:r w:rsidR="00011A06">
              <w:rPr>
                <w:rFonts w:ascii="Calibri" w:hAnsi="Calibri" w:cs="Arial"/>
                <w:sz w:val="22"/>
                <w:szCs w:val="22"/>
              </w:rPr>
              <w:t xml:space="preserve"> January 2018</w:t>
            </w:r>
          </w:p>
        </w:tc>
        <w:tc>
          <w:tcPr>
            <w:tcW w:w="2613" w:type="dxa"/>
            <w:shd w:val="pct15" w:color="auto" w:fill="auto"/>
          </w:tcPr>
          <w:p w:rsidR="00A07128" w:rsidRPr="00C1361B" w:rsidRDefault="00A07128" w:rsidP="008357EE">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111" w:type="dxa"/>
          </w:tcPr>
          <w:p w:rsidR="00A07128" w:rsidRPr="00A07128" w:rsidRDefault="00685DFC" w:rsidP="00011A06">
            <w:pPr>
              <w:spacing w:before="120" w:after="120"/>
              <w:jc w:val="both"/>
              <w:rPr>
                <w:rFonts w:ascii="Calibri" w:hAnsi="Calibri" w:cs="Arial"/>
                <w:sz w:val="22"/>
                <w:szCs w:val="22"/>
              </w:rPr>
            </w:pPr>
            <w:r>
              <w:rPr>
                <w:rFonts w:ascii="Calibri" w:hAnsi="Calibri" w:cs="Arial"/>
                <w:sz w:val="22"/>
                <w:szCs w:val="22"/>
              </w:rPr>
              <w:t xml:space="preserve"> </w:t>
            </w:r>
            <w:r w:rsidR="00011A06">
              <w:rPr>
                <w:rFonts w:ascii="Calibri" w:hAnsi="Calibri" w:cs="Arial"/>
                <w:sz w:val="22"/>
                <w:szCs w:val="22"/>
              </w:rPr>
              <w:t>23</w:t>
            </w:r>
            <w:r w:rsidR="00011A06" w:rsidRPr="00011A06">
              <w:rPr>
                <w:rFonts w:ascii="Calibri" w:hAnsi="Calibri" w:cs="Arial"/>
                <w:sz w:val="22"/>
                <w:szCs w:val="22"/>
                <w:vertAlign w:val="superscript"/>
              </w:rPr>
              <w:t>rd</w:t>
            </w:r>
            <w:r w:rsidR="00011A06">
              <w:rPr>
                <w:rFonts w:ascii="Calibri" w:hAnsi="Calibri" w:cs="Arial"/>
                <w:sz w:val="22"/>
                <w:szCs w:val="22"/>
              </w:rPr>
              <w:t xml:space="preserve"> March 2018</w:t>
            </w:r>
          </w:p>
        </w:tc>
      </w:tr>
      <w:tr w:rsidR="00A07128" w:rsidRPr="00C1361B" w:rsidTr="008357EE">
        <w:tc>
          <w:tcPr>
            <w:tcW w:w="2093" w:type="dxa"/>
            <w:shd w:val="pct15" w:color="auto" w:fill="auto"/>
          </w:tcPr>
          <w:p w:rsidR="00A07128" w:rsidRPr="00C1361B" w:rsidRDefault="00A07128" w:rsidP="008357EE">
            <w:pPr>
              <w:spacing w:before="120" w:after="120"/>
              <w:jc w:val="both"/>
              <w:rPr>
                <w:rFonts w:ascii="Calibri" w:hAnsi="Calibri" w:cs="Arial"/>
                <w:b/>
                <w:sz w:val="22"/>
                <w:szCs w:val="22"/>
              </w:rPr>
            </w:pPr>
            <w:r>
              <w:rPr>
                <w:rFonts w:ascii="Calibri" w:hAnsi="Calibri" w:cs="Arial"/>
                <w:b/>
                <w:sz w:val="22"/>
                <w:szCs w:val="22"/>
              </w:rPr>
              <w:t>Return date of provisional marks &amp; written feedback:</w:t>
            </w:r>
          </w:p>
        </w:tc>
        <w:tc>
          <w:tcPr>
            <w:tcW w:w="8505" w:type="dxa"/>
            <w:gridSpan w:val="3"/>
            <w:shd w:val="clear" w:color="auto" w:fill="auto"/>
          </w:tcPr>
          <w:p w:rsidR="00A07128" w:rsidRPr="003F2931" w:rsidRDefault="00685DFC" w:rsidP="00011A06">
            <w:pPr>
              <w:spacing w:before="120" w:after="120"/>
              <w:jc w:val="both"/>
              <w:rPr>
                <w:rFonts w:ascii="Calibri" w:hAnsi="Calibri" w:cs="Arial"/>
                <w:sz w:val="22"/>
                <w:szCs w:val="22"/>
              </w:rPr>
            </w:pPr>
            <w:r>
              <w:rPr>
                <w:rFonts w:ascii="Calibri" w:hAnsi="Calibri" w:cs="Arial"/>
                <w:sz w:val="22"/>
                <w:szCs w:val="22"/>
              </w:rPr>
              <w:t xml:space="preserve"> </w:t>
            </w:r>
            <w:r w:rsidR="00011A06">
              <w:rPr>
                <w:rFonts w:ascii="Calibri" w:hAnsi="Calibri" w:cs="Arial"/>
                <w:sz w:val="22"/>
                <w:szCs w:val="22"/>
              </w:rPr>
              <w:t>11</w:t>
            </w:r>
            <w:r w:rsidR="00011A06" w:rsidRPr="00011A06">
              <w:rPr>
                <w:rFonts w:ascii="Calibri" w:hAnsi="Calibri" w:cs="Arial"/>
                <w:sz w:val="22"/>
                <w:szCs w:val="22"/>
                <w:vertAlign w:val="superscript"/>
              </w:rPr>
              <w:t>th</w:t>
            </w:r>
            <w:r w:rsidR="00011A06">
              <w:rPr>
                <w:rFonts w:ascii="Calibri" w:hAnsi="Calibri" w:cs="Arial"/>
                <w:sz w:val="22"/>
                <w:szCs w:val="22"/>
              </w:rPr>
              <w:t xml:space="preserve"> May 2018</w:t>
            </w:r>
          </w:p>
        </w:tc>
      </w:tr>
    </w:tbl>
    <w:p w:rsidR="00A07128" w:rsidRPr="00C315AF" w:rsidRDefault="00A07128" w:rsidP="00A07128">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A07128" w:rsidRPr="00C1361B" w:rsidTr="008357EE">
        <w:trPr>
          <w:trHeight w:val="421"/>
        </w:trPr>
        <w:tc>
          <w:tcPr>
            <w:tcW w:w="1809" w:type="dxa"/>
            <w:tcBorders>
              <w:top w:val="single" w:sz="6" w:space="0" w:color="auto"/>
            </w:tcBorders>
            <w:shd w:val="clear" w:color="auto" w:fill="D9D9D9"/>
          </w:tcPr>
          <w:p w:rsidR="00A07128" w:rsidRPr="00C1361B" w:rsidRDefault="00A07128" w:rsidP="008357EE">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A07128" w:rsidRPr="008F78C2" w:rsidRDefault="00A07128" w:rsidP="008357EE">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publisher: place of publication). </w:t>
            </w:r>
          </w:p>
        </w:tc>
      </w:tr>
      <w:tr w:rsidR="00A07128" w:rsidRPr="00C1361B" w:rsidTr="008357EE">
        <w:trPr>
          <w:trHeight w:val="666"/>
        </w:trPr>
        <w:tc>
          <w:tcPr>
            <w:tcW w:w="1809" w:type="dxa"/>
            <w:tcBorders>
              <w:top w:val="single" w:sz="6" w:space="0" w:color="auto"/>
            </w:tcBorders>
            <w:shd w:val="clear" w:color="auto" w:fill="D9D9D9"/>
          </w:tcPr>
          <w:p w:rsidR="00A07128" w:rsidRPr="00C1361B" w:rsidRDefault="00A07128" w:rsidP="008357EE">
            <w:pPr>
              <w:rPr>
                <w:rFonts w:ascii="Calibri" w:hAnsi="Calibri" w:cs="Arial"/>
                <w:b/>
                <w:sz w:val="22"/>
                <w:szCs w:val="22"/>
              </w:rPr>
            </w:pPr>
            <w:r>
              <w:rPr>
                <w:rFonts w:ascii="Calibri" w:hAnsi="Calibri" w:cs="Arial"/>
                <w:b/>
                <w:sz w:val="22"/>
                <w:szCs w:val="22"/>
              </w:rPr>
              <w:t>Submission:</w:t>
            </w:r>
          </w:p>
        </w:tc>
        <w:tc>
          <w:tcPr>
            <w:tcW w:w="6521" w:type="dxa"/>
            <w:tcBorders>
              <w:top w:val="single" w:sz="6" w:space="0" w:color="auto"/>
            </w:tcBorders>
          </w:tcPr>
          <w:p w:rsidR="000F25CC" w:rsidRPr="007513BF" w:rsidRDefault="000F25CC" w:rsidP="000F25CC">
            <w:pPr>
              <w:spacing w:before="120" w:after="120"/>
              <w:jc w:val="both"/>
              <w:rPr>
                <w:rFonts w:ascii="Calibri" w:hAnsi="Calibri" w:cs="Arial"/>
                <w:sz w:val="16"/>
                <w:szCs w:val="16"/>
              </w:rPr>
            </w:pPr>
            <w:r w:rsidRPr="007513BF">
              <w:rPr>
                <w:rFonts w:ascii="Calibri" w:hAnsi="Calibri" w:cs="Arial"/>
                <w:b/>
                <w:sz w:val="16"/>
                <w:szCs w:val="16"/>
              </w:rPr>
              <w:t xml:space="preserve">All assignments must be submitted to Turnitin unless otherwise instructed by the Lecturer. </w:t>
            </w:r>
          </w:p>
          <w:p w:rsidR="00A07128" w:rsidRPr="00502A6E" w:rsidRDefault="000F25CC" w:rsidP="008357EE">
            <w:pPr>
              <w:spacing w:before="120" w:after="120"/>
              <w:jc w:val="both"/>
              <w:rPr>
                <w:rFonts w:ascii="Calibri" w:hAnsi="Calibri" w:cs="Arial"/>
                <w:sz w:val="16"/>
                <w:szCs w:val="16"/>
              </w:rPr>
            </w:pPr>
            <w:r w:rsidRPr="007513BF">
              <w:rPr>
                <w:rFonts w:ascii="Calibri" w:hAnsi="Calibri" w:cs="Arial"/>
                <w:b/>
                <w:sz w:val="16"/>
                <w:szCs w:val="16"/>
              </w:rPr>
              <w:t>Note</w:t>
            </w:r>
            <w:r w:rsidRPr="007513BF">
              <w:rPr>
                <w:rFonts w:ascii="Calibri" w:hAnsi="Calibri" w:cs="Arial"/>
                <w:sz w:val="16"/>
                <w:szCs w:val="16"/>
              </w:rPr>
              <w:t xml:space="preserve">: the Turnitin version is the primary submission and acts as a receipt for the student.  </w:t>
            </w:r>
            <w:r w:rsidRPr="007513BF">
              <w:rPr>
                <w:rFonts w:ascii="Calibri" w:hAnsi="Calibri" w:cs="Arial"/>
                <w:b/>
                <w:sz w:val="16"/>
                <w:szCs w:val="16"/>
              </w:rPr>
              <w:t xml:space="preserve">Late submission of the electronic version of the assignment will result in a late penalty mark.  </w:t>
            </w:r>
            <w:r w:rsidRPr="007513BF">
              <w:rPr>
                <w:rFonts w:ascii="Calibri" w:hAnsi="Calibri" w:cs="Arial"/>
                <w:sz w:val="16"/>
                <w:szCs w:val="16"/>
              </w:rPr>
              <w:t>Penalties</w:t>
            </w:r>
            <w:r w:rsidR="00BB0AF8">
              <w:rPr>
                <w:rFonts w:ascii="Calibri" w:hAnsi="Calibri" w:cs="Arial"/>
                <w:sz w:val="16"/>
                <w:szCs w:val="16"/>
              </w:rPr>
              <w:t xml:space="preserve"> for late submission: Up to one week</w:t>
            </w:r>
            <w:r w:rsidRPr="007513BF">
              <w:rPr>
                <w:rFonts w:ascii="Calibri" w:hAnsi="Calibri" w:cs="Arial"/>
                <w:sz w:val="16"/>
                <w:szCs w:val="16"/>
              </w:rPr>
              <w:t xml:space="preserve"> late, maximum mark of 40</w:t>
            </w:r>
            <w:r w:rsidR="00FC0BE9">
              <w:rPr>
                <w:rFonts w:ascii="Calibri" w:hAnsi="Calibri" w:cs="Arial"/>
                <w:sz w:val="16"/>
                <w:szCs w:val="16"/>
              </w:rPr>
              <w:t>%.  Over one  week</w:t>
            </w:r>
            <w:r w:rsidRPr="007513BF">
              <w:rPr>
                <w:rFonts w:ascii="Calibri" w:hAnsi="Calibri" w:cs="Arial"/>
                <w:sz w:val="16"/>
                <w:szCs w:val="16"/>
              </w:rPr>
              <w:t xml:space="preserve"> late: Refer.  Only the Extenuating Circumstances Panel may grant an extension.</w:t>
            </w:r>
            <w:r w:rsidRPr="007513BF">
              <w:rPr>
                <w:rFonts w:ascii="Calibri" w:hAnsi="Calibri" w:cs="Arial"/>
                <w:b/>
                <w:sz w:val="16"/>
                <w:szCs w:val="16"/>
              </w:rPr>
              <w:t xml:space="preserve"> </w:t>
            </w:r>
          </w:p>
        </w:tc>
        <w:tc>
          <w:tcPr>
            <w:tcW w:w="1134" w:type="dxa"/>
            <w:tcBorders>
              <w:top w:val="single" w:sz="6" w:space="0" w:color="auto"/>
            </w:tcBorders>
            <w:shd w:val="clear" w:color="auto" w:fill="D9D9D9"/>
          </w:tcPr>
          <w:p w:rsidR="00A07128" w:rsidRPr="00C1361B" w:rsidRDefault="00A07128" w:rsidP="008357EE">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rsidR="00A07128" w:rsidRPr="00C1361B" w:rsidRDefault="00A07128" w:rsidP="008357EE">
            <w:pPr>
              <w:rPr>
                <w:rFonts w:ascii="Calibri" w:hAnsi="Calibri" w:cs="Arial"/>
                <w:b/>
              </w:rPr>
            </w:pPr>
          </w:p>
        </w:tc>
      </w:tr>
    </w:tbl>
    <w:p w:rsidR="00A07128" w:rsidRPr="00C315AF" w:rsidRDefault="00A07128" w:rsidP="00A07128">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A07128" w:rsidRPr="00BF30FF" w:rsidTr="00D5378D">
        <w:trPr>
          <w:trHeight w:val="386"/>
        </w:trPr>
        <w:tc>
          <w:tcPr>
            <w:tcW w:w="9464" w:type="dxa"/>
            <w:vMerge w:val="restart"/>
            <w:shd w:val="pct15" w:color="auto" w:fill="auto"/>
          </w:tcPr>
          <w:p w:rsidR="00A07128" w:rsidRPr="00BA1176" w:rsidRDefault="00A07128" w:rsidP="008357EE">
            <w:pPr>
              <w:spacing w:before="120" w:after="120"/>
              <w:jc w:val="both"/>
              <w:rPr>
                <w:rFonts w:ascii="Calibri" w:hAnsi="Calibri" w:cs="Calibri"/>
                <w:b/>
                <w:sz w:val="18"/>
                <w:szCs w:val="18"/>
              </w:rPr>
            </w:pPr>
            <w:r w:rsidRPr="00BA1176">
              <w:rPr>
                <w:rFonts w:ascii="Calibri" w:hAnsi="Calibri" w:cs="Arial"/>
                <w:sz w:val="18"/>
                <w:szCs w:val="18"/>
              </w:rPr>
              <w:t>Lecturer to</w:t>
            </w:r>
            <w:r w:rsidRPr="00BA1176">
              <w:rPr>
                <w:rFonts w:ascii="Calibri" w:hAnsi="Calibri" w:cs="Arial"/>
                <w:b/>
                <w:sz w:val="18"/>
                <w:szCs w:val="18"/>
              </w:rPr>
              <w:t xml:space="preserve"> </w:t>
            </w:r>
            <w:r w:rsidRPr="00BA1176">
              <w:rPr>
                <w:rFonts w:ascii="Calibri" w:hAnsi="Calibri" w:cs="Arial"/>
                <w:sz w:val="18"/>
                <w:szCs w:val="18"/>
              </w:rPr>
              <w:t>t</w:t>
            </w:r>
            <w:r>
              <w:rPr>
                <w:rFonts w:ascii="Calibri" w:hAnsi="Calibri" w:cs="Arial"/>
                <w:sz w:val="18"/>
                <w:szCs w:val="18"/>
              </w:rPr>
              <w:t>ick to indicate if a hard copy</w:t>
            </w:r>
            <w:r w:rsidRPr="00BA1176">
              <w:rPr>
                <w:rFonts w:ascii="Calibri" w:hAnsi="Calibri" w:cs="Arial"/>
                <w:sz w:val="18"/>
                <w:szCs w:val="18"/>
              </w:rPr>
              <w:t xml:space="preserve"> version of the assignment must be</w:t>
            </w:r>
            <w:r>
              <w:rPr>
                <w:rFonts w:ascii="Calibri" w:hAnsi="Calibri" w:cs="Arial"/>
                <w:sz w:val="18"/>
                <w:szCs w:val="18"/>
              </w:rPr>
              <w:t xml:space="preserve"> submitted.</w:t>
            </w:r>
          </w:p>
        </w:tc>
        <w:tc>
          <w:tcPr>
            <w:tcW w:w="567" w:type="dxa"/>
            <w:shd w:val="pct15" w:color="auto" w:fill="auto"/>
          </w:tcPr>
          <w:p w:rsidR="00A07128" w:rsidRPr="00BF30FF" w:rsidRDefault="00A07128" w:rsidP="008357EE">
            <w:pPr>
              <w:spacing w:before="120" w:after="120"/>
              <w:jc w:val="both"/>
              <w:rPr>
                <w:rFonts w:ascii="Calibri" w:hAnsi="Calibri" w:cs="Calibri"/>
                <w:b/>
              </w:rPr>
            </w:pPr>
            <w:r w:rsidRPr="00BF30FF">
              <w:rPr>
                <w:rFonts w:ascii="Calibri" w:hAnsi="Calibri" w:cs="Calibri"/>
                <w:b/>
              </w:rPr>
              <w:t>YES</w:t>
            </w:r>
          </w:p>
        </w:tc>
        <w:tc>
          <w:tcPr>
            <w:tcW w:w="567" w:type="dxa"/>
          </w:tcPr>
          <w:p w:rsidR="00A07128" w:rsidRPr="00BF30FF" w:rsidRDefault="00A07128" w:rsidP="008357EE">
            <w:pPr>
              <w:spacing w:before="120" w:after="120"/>
              <w:jc w:val="both"/>
              <w:rPr>
                <w:rFonts w:ascii="Calibri" w:hAnsi="Calibri" w:cs="Calibri"/>
                <w:b/>
              </w:rPr>
            </w:pPr>
          </w:p>
        </w:tc>
      </w:tr>
      <w:tr w:rsidR="00A07128" w:rsidRPr="00BF30FF" w:rsidTr="00D5378D">
        <w:trPr>
          <w:trHeight w:val="408"/>
        </w:trPr>
        <w:tc>
          <w:tcPr>
            <w:tcW w:w="9464" w:type="dxa"/>
            <w:vMerge/>
            <w:shd w:val="pct15" w:color="auto" w:fill="auto"/>
          </w:tcPr>
          <w:p w:rsidR="00A07128" w:rsidRPr="00BF30FF" w:rsidRDefault="00A07128" w:rsidP="008357EE">
            <w:pPr>
              <w:spacing w:before="120" w:after="120"/>
              <w:jc w:val="both"/>
              <w:rPr>
                <w:rFonts w:ascii="Calibri" w:hAnsi="Calibri" w:cs="Calibri"/>
                <w:b/>
              </w:rPr>
            </w:pPr>
          </w:p>
        </w:tc>
        <w:tc>
          <w:tcPr>
            <w:tcW w:w="567" w:type="dxa"/>
            <w:shd w:val="pct15" w:color="auto" w:fill="auto"/>
          </w:tcPr>
          <w:p w:rsidR="00A07128" w:rsidRPr="00BF30FF" w:rsidRDefault="00A07128" w:rsidP="008357EE">
            <w:pPr>
              <w:spacing w:before="120" w:after="120"/>
              <w:jc w:val="both"/>
              <w:rPr>
                <w:rFonts w:ascii="Calibri" w:hAnsi="Calibri" w:cs="Calibri"/>
                <w:b/>
              </w:rPr>
            </w:pPr>
            <w:r w:rsidRPr="00BF30FF">
              <w:rPr>
                <w:rFonts w:ascii="Calibri" w:hAnsi="Calibri" w:cs="Calibri"/>
                <w:b/>
              </w:rPr>
              <w:t>NO</w:t>
            </w:r>
          </w:p>
        </w:tc>
        <w:tc>
          <w:tcPr>
            <w:tcW w:w="567" w:type="dxa"/>
          </w:tcPr>
          <w:p w:rsidR="00A07128" w:rsidRPr="00BF30FF" w:rsidRDefault="00502A6E" w:rsidP="008357EE">
            <w:pPr>
              <w:spacing w:before="120" w:after="120"/>
              <w:jc w:val="both"/>
              <w:rPr>
                <w:rFonts w:ascii="Calibri" w:hAnsi="Calibri" w:cs="Calibri"/>
                <w:b/>
              </w:rPr>
            </w:pPr>
            <w:r>
              <w:rPr>
                <w:rFonts w:ascii="Calibri" w:hAnsi="Calibri" w:cs="Calibri"/>
                <w:b/>
              </w:rPr>
              <w:t>X</w:t>
            </w:r>
          </w:p>
        </w:tc>
      </w:tr>
    </w:tbl>
    <w:p w:rsidR="00A14BAA" w:rsidRDefault="00A14BAA" w:rsidP="00D5378D">
      <w:pPr>
        <w:rPr>
          <w:rFonts w:ascii="Calibri" w:hAnsi="Calibri" w:cs="Calibri"/>
          <w:b/>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D5378D" w:rsidRPr="00C1361B" w:rsidTr="009E43E4">
        <w:tc>
          <w:tcPr>
            <w:tcW w:w="5274" w:type="dxa"/>
            <w:shd w:val="pct10" w:color="auto" w:fill="auto"/>
          </w:tcPr>
          <w:p w:rsidR="00D5378D" w:rsidRPr="00C1361B" w:rsidRDefault="00D5378D" w:rsidP="009E43E4">
            <w:pPr>
              <w:rPr>
                <w:rFonts w:ascii="Calibri" w:hAnsi="Calibri" w:cs="Arial"/>
                <w:b/>
                <w:sz w:val="22"/>
                <w:szCs w:val="22"/>
              </w:rPr>
            </w:pPr>
            <w:r w:rsidRPr="00C1361B">
              <w:rPr>
                <w:rFonts w:ascii="Calibri" w:hAnsi="Calibri" w:cs="Arial"/>
                <w:b/>
                <w:sz w:val="22"/>
                <w:szCs w:val="22"/>
              </w:rPr>
              <w:t>Learning Outcomes tested</w:t>
            </w:r>
          </w:p>
          <w:p w:rsidR="00D5378D" w:rsidRPr="00C1361B" w:rsidRDefault="00D5378D" w:rsidP="009E43E4">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c>
          <w:tcPr>
            <w:tcW w:w="5274" w:type="dxa"/>
            <w:shd w:val="pct10" w:color="auto" w:fill="auto"/>
          </w:tcPr>
          <w:p w:rsidR="00D5378D" w:rsidRPr="00C1361B" w:rsidRDefault="00D5378D" w:rsidP="009E43E4">
            <w:pPr>
              <w:rPr>
                <w:rFonts w:ascii="Calibri" w:hAnsi="Calibri" w:cs="Arial"/>
                <w:sz w:val="22"/>
                <w:szCs w:val="22"/>
              </w:rPr>
            </w:pPr>
            <w:r w:rsidRPr="00C1361B">
              <w:rPr>
                <w:rFonts w:ascii="Calibri" w:hAnsi="Calibri" w:cs="Arial"/>
                <w:b/>
                <w:sz w:val="22"/>
                <w:szCs w:val="22"/>
              </w:rPr>
              <w:t>Assessment Criteria</w:t>
            </w:r>
            <w:r w:rsidRPr="00C1361B">
              <w:rPr>
                <w:rFonts w:ascii="Calibri" w:hAnsi="Calibri" w:cs="Arial"/>
                <w:sz w:val="22"/>
                <w:szCs w:val="22"/>
              </w:rPr>
              <w:t xml:space="preserve">  </w:t>
            </w:r>
            <w:r w:rsidRPr="00C1361B">
              <w:rPr>
                <w:rFonts w:ascii="Calibri" w:hAnsi="Calibri" w:cs="Arial"/>
                <w:b/>
                <w:sz w:val="22"/>
                <w:szCs w:val="22"/>
              </w:rPr>
              <w:t>To achieve each outcome a student must demonstrate the ability to:</w:t>
            </w:r>
          </w:p>
        </w:tc>
      </w:tr>
      <w:tr w:rsidR="00D5378D" w:rsidRPr="00C1361B" w:rsidTr="009E43E4">
        <w:tc>
          <w:tcPr>
            <w:tcW w:w="5274" w:type="dxa"/>
          </w:tcPr>
          <w:p w:rsidR="00BB0AF8" w:rsidRPr="004631EE" w:rsidRDefault="00BB0AF8" w:rsidP="00BB0AF8">
            <w:pPr>
              <w:pStyle w:val="ListParagraph"/>
              <w:numPr>
                <w:ilvl w:val="0"/>
                <w:numId w:val="15"/>
              </w:numPr>
              <w:spacing w:after="200" w:line="276" w:lineRule="auto"/>
              <w:rPr>
                <w:rFonts w:ascii="Arial" w:hAnsi="Arial" w:cs="Arial"/>
              </w:rPr>
            </w:pPr>
            <w:r w:rsidRPr="004631EE">
              <w:rPr>
                <w:rFonts w:ascii="Arial" w:hAnsi="Arial" w:cs="Arial"/>
              </w:rPr>
              <w:t>Evaluate a contemporary theme in health management and its impact on organisational behaviour.</w:t>
            </w:r>
          </w:p>
          <w:p w:rsidR="00D5378D" w:rsidRPr="00362583" w:rsidRDefault="00D5378D" w:rsidP="009E43E4">
            <w:pPr>
              <w:ind w:left="720"/>
              <w:jc w:val="both"/>
              <w:rPr>
                <w:rFonts w:ascii="Calibri" w:hAnsi="Calibri"/>
                <w:sz w:val="22"/>
                <w:szCs w:val="22"/>
              </w:rPr>
            </w:pPr>
          </w:p>
          <w:p w:rsidR="00D5378D" w:rsidRPr="0065147B" w:rsidRDefault="00D5378D" w:rsidP="009E43E4">
            <w:pPr>
              <w:ind w:left="360"/>
              <w:jc w:val="both"/>
              <w:rPr>
                <w:bCs/>
              </w:rPr>
            </w:pPr>
          </w:p>
        </w:tc>
        <w:tc>
          <w:tcPr>
            <w:tcW w:w="5274" w:type="dxa"/>
          </w:tcPr>
          <w:p w:rsidR="00D5378D" w:rsidRDefault="00D5378D" w:rsidP="009E43E4">
            <w:pPr>
              <w:jc w:val="both"/>
              <w:rPr>
                <w:rFonts w:ascii="Calibri" w:hAnsi="Calibri"/>
                <w:sz w:val="22"/>
                <w:szCs w:val="22"/>
              </w:rPr>
            </w:pPr>
            <w:r>
              <w:rPr>
                <w:rFonts w:ascii="Calibri" w:hAnsi="Calibri"/>
                <w:sz w:val="22"/>
                <w:szCs w:val="22"/>
              </w:rPr>
              <w:t xml:space="preserve">Write a 2000 word essay evaluating: </w:t>
            </w:r>
            <w:r w:rsidRPr="00DC3D63">
              <w:rPr>
                <w:rFonts w:ascii="Calibri" w:hAnsi="Calibri"/>
                <w:sz w:val="22"/>
                <w:szCs w:val="22"/>
              </w:rPr>
              <w:t>The</w:t>
            </w:r>
            <w:r>
              <w:rPr>
                <w:rFonts w:ascii="Calibri" w:hAnsi="Calibri"/>
                <w:sz w:val="22"/>
                <w:szCs w:val="22"/>
              </w:rPr>
              <w:t xml:space="preserve"> </w:t>
            </w:r>
            <w:r w:rsidRPr="00DC3D63">
              <w:rPr>
                <w:rFonts w:ascii="Calibri" w:hAnsi="Calibri"/>
                <w:sz w:val="22"/>
                <w:szCs w:val="22"/>
              </w:rPr>
              <w:t>role of</w:t>
            </w:r>
            <w:r w:rsidR="00216DCA">
              <w:rPr>
                <w:rFonts w:ascii="Calibri" w:hAnsi="Calibri"/>
                <w:sz w:val="22"/>
                <w:szCs w:val="22"/>
              </w:rPr>
              <w:t xml:space="preserve"> clinical</w:t>
            </w:r>
            <w:r w:rsidRPr="00DC3D63">
              <w:rPr>
                <w:rFonts w:ascii="Calibri" w:hAnsi="Calibri"/>
                <w:sz w:val="22"/>
                <w:szCs w:val="22"/>
              </w:rPr>
              <w:t xml:space="preserve"> leadership &amp; management</w:t>
            </w:r>
            <w:r w:rsidR="002003D0">
              <w:rPr>
                <w:rFonts w:ascii="Calibri" w:hAnsi="Calibri"/>
                <w:sz w:val="22"/>
                <w:szCs w:val="22"/>
              </w:rPr>
              <w:t>.</w:t>
            </w:r>
          </w:p>
          <w:p w:rsidR="00D5378D" w:rsidRPr="00DC3D63" w:rsidRDefault="00D5378D" w:rsidP="009E43E4">
            <w:pPr>
              <w:jc w:val="both"/>
              <w:rPr>
                <w:rFonts w:ascii="Calibri" w:hAnsi="Calibri"/>
                <w:sz w:val="22"/>
                <w:szCs w:val="22"/>
              </w:rPr>
            </w:pPr>
          </w:p>
          <w:p w:rsidR="00D5378D" w:rsidRDefault="00D5378D" w:rsidP="009E43E4">
            <w:pPr>
              <w:jc w:val="both"/>
              <w:rPr>
                <w:rFonts w:ascii="Calibri" w:hAnsi="Calibri"/>
                <w:sz w:val="22"/>
                <w:szCs w:val="22"/>
              </w:rPr>
            </w:pPr>
          </w:p>
          <w:p w:rsidR="00D5378D" w:rsidRPr="00BB7302" w:rsidRDefault="00D5378D" w:rsidP="009E43E4">
            <w:pPr>
              <w:jc w:val="both"/>
              <w:rPr>
                <w:szCs w:val="24"/>
              </w:rPr>
            </w:pPr>
          </w:p>
        </w:tc>
      </w:tr>
    </w:tbl>
    <w:p w:rsidR="00D5378D" w:rsidRDefault="00D5378D" w:rsidP="00671011">
      <w:pPr>
        <w:ind w:left="360"/>
        <w:rPr>
          <w:rFonts w:ascii="Calibri" w:hAnsi="Calibri" w:cs="Calibri"/>
          <w:b/>
        </w:rPr>
      </w:pPr>
      <w:r w:rsidRPr="00BB7302">
        <w:rPr>
          <w:rFonts w:ascii="Calibri" w:hAnsi="Calibri" w:cs="Calibri"/>
          <w:b/>
        </w:rPr>
        <w:t>DO NOT put this form into Turnitin or it will match many similarities with other students’ submissions.</w:t>
      </w:r>
    </w:p>
    <w:p w:rsidR="00685DFC" w:rsidRDefault="00685DFC" w:rsidP="00671011">
      <w:pPr>
        <w:ind w:left="360"/>
        <w:rPr>
          <w:rFonts w:ascii="Calibri" w:hAnsi="Calibri" w:cs="Calibri"/>
          <w:b/>
        </w:rPr>
      </w:pPr>
    </w:p>
    <w:p w:rsidR="00685DFC" w:rsidRDefault="00685DFC" w:rsidP="00671011">
      <w:pPr>
        <w:ind w:left="360"/>
        <w:rPr>
          <w:rFonts w:ascii="Calibri" w:hAnsi="Calibri" w:cs="Calibri"/>
          <w:b/>
        </w:rPr>
      </w:pPr>
    </w:p>
    <w:p w:rsidR="00685DFC" w:rsidRDefault="00685DFC" w:rsidP="00671011">
      <w:pPr>
        <w:ind w:left="360"/>
        <w:rPr>
          <w:rFonts w:ascii="Calibri" w:hAnsi="Calibri" w:cs="Calibri"/>
          <w:b/>
        </w:rPr>
      </w:pPr>
    </w:p>
    <w:p w:rsidR="00685DFC" w:rsidRPr="00BB7302" w:rsidRDefault="00011A06" w:rsidP="00671011">
      <w:pPr>
        <w:ind w:left="360"/>
        <w:rPr>
          <w:rFonts w:ascii="Calibri" w:hAnsi="Calibri" w:cs="Calibri"/>
          <w:b/>
        </w:rPr>
      </w:pPr>
      <w:r>
        <w:rPr>
          <w:rFonts w:ascii="Calibri" w:hAnsi="Calibri" w:cs="Arial"/>
          <w:sz w:val="22"/>
          <w:szCs w:val="22"/>
        </w:rPr>
        <w:t>January 2018</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D5378D" w:rsidRPr="00EE6F25" w:rsidTr="009E43E4">
        <w:tc>
          <w:tcPr>
            <w:tcW w:w="10670" w:type="dxa"/>
            <w:shd w:val="clear" w:color="auto" w:fill="C0C0C0"/>
          </w:tcPr>
          <w:p w:rsidR="00D5378D" w:rsidRPr="00EE6F25" w:rsidRDefault="00D5378D" w:rsidP="009E43E4">
            <w:pPr>
              <w:jc w:val="center"/>
              <w:rPr>
                <w:rFonts w:ascii="Calibri" w:hAnsi="Calibri"/>
                <w:b/>
                <w:sz w:val="40"/>
                <w:szCs w:val="40"/>
              </w:rPr>
            </w:pPr>
            <w:r>
              <w:rPr>
                <w:sz w:val="32"/>
              </w:rPr>
              <w:lastRenderedPageBreak/>
              <w:br w:type="page"/>
            </w:r>
            <w:r w:rsidRPr="00EE6F25">
              <w:rPr>
                <w:rFonts w:ascii="Calibri" w:hAnsi="Calibri"/>
                <w:b/>
                <w:sz w:val="40"/>
                <w:szCs w:val="40"/>
              </w:rPr>
              <w:t>TASK DESCRIPTION</w:t>
            </w:r>
          </w:p>
        </w:tc>
      </w:tr>
    </w:tbl>
    <w:p w:rsidR="00D5378D" w:rsidRDefault="00D5378D" w:rsidP="00D5378D">
      <w:pPr>
        <w:rPr>
          <w:rFonts w:ascii="Calibri" w:hAnsi="Calibri"/>
          <w:sz w:val="22"/>
          <w:szCs w:val="22"/>
        </w:rPr>
      </w:pPr>
    </w:p>
    <w:p w:rsidR="00D5378D" w:rsidRDefault="00D5378D" w:rsidP="00D5378D">
      <w:pPr>
        <w:rPr>
          <w:rFonts w:ascii="Calibri" w:hAnsi="Calibri"/>
          <w:sz w:val="22"/>
          <w:szCs w:val="22"/>
        </w:rPr>
      </w:pPr>
    </w:p>
    <w:p w:rsidR="008D7090" w:rsidRDefault="002003D0" w:rsidP="00D5378D">
      <w:pPr>
        <w:rPr>
          <w:rFonts w:ascii="Calibri" w:hAnsi="Calibri"/>
          <w:b/>
          <w:sz w:val="22"/>
          <w:szCs w:val="22"/>
        </w:rPr>
      </w:pPr>
      <w:r>
        <w:rPr>
          <w:rFonts w:ascii="Calibri" w:hAnsi="Calibri"/>
          <w:b/>
          <w:sz w:val="22"/>
          <w:szCs w:val="22"/>
        </w:rPr>
        <w:t xml:space="preserve">Write a 2000 word </w:t>
      </w:r>
      <w:r w:rsidR="008D7090">
        <w:rPr>
          <w:rFonts w:ascii="Calibri" w:hAnsi="Calibri"/>
          <w:b/>
          <w:sz w:val="22"/>
          <w:szCs w:val="22"/>
        </w:rPr>
        <w:t>Report</w:t>
      </w:r>
      <w:r>
        <w:rPr>
          <w:rFonts w:ascii="Calibri" w:hAnsi="Calibri"/>
          <w:b/>
          <w:sz w:val="22"/>
          <w:szCs w:val="22"/>
        </w:rPr>
        <w:t xml:space="preserve"> c</w:t>
      </w:r>
      <w:r w:rsidR="00216DCA">
        <w:rPr>
          <w:rFonts w:ascii="Calibri" w:hAnsi="Calibri"/>
          <w:b/>
          <w:sz w:val="22"/>
          <w:szCs w:val="22"/>
        </w:rPr>
        <w:t xml:space="preserve">ritically </w:t>
      </w:r>
      <w:r>
        <w:rPr>
          <w:rFonts w:ascii="Calibri" w:hAnsi="Calibri"/>
          <w:b/>
          <w:sz w:val="22"/>
          <w:szCs w:val="22"/>
        </w:rPr>
        <w:t>evaluating</w:t>
      </w:r>
      <w:r w:rsidR="00216DCA">
        <w:rPr>
          <w:rFonts w:ascii="Calibri" w:hAnsi="Calibri"/>
          <w:b/>
          <w:sz w:val="22"/>
          <w:szCs w:val="22"/>
        </w:rPr>
        <w:t xml:space="preserve"> the </w:t>
      </w:r>
      <w:r w:rsidR="00011A06">
        <w:rPr>
          <w:rFonts w:ascii="Calibri" w:hAnsi="Calibri"/>
          <w:b/>
          <w:sz w:val="22"/>
          <w:szCs w:val="22"/>
        </w:rPr>
        <w:t xml:space="preserve">recent changes to the Junior Doctor Contracts and the effect of these changes within NHS England.  </w:t>
      </w:r>
    </w:p>
    <w:p w:rsidR="008D7090" w:rsidRDefault="008D7090" w:rsidP="00D5378D">
      <w:pPr>
        <w:rPr>
          <w:rFonts w:ascii="Calibri" w:hAnsi="Calibri"/>
          <w:b/>
          <w:sz w:val="22"/>
          <w:szCs w:val="22"/>
        </w:rPr>
      </w:pPr>
    </w:p>
    <w:p w:rsidR="00D5378D" w:rsidRDefault="002003D0" w:rsidP="00D5378D">
      <w:pPr>
        <w:rPr>
          <w:rFonts w:ascii="Calibri" w:hAnsi="Calibri"/>
          <w:b/>
          <w:sz w:val="22"/>
          <w:szCs w:val="22"/>
        </w:rPr>
      </w:pPr>
      <w:r>
        <w:rPr>
          <w:rFonts w:ascii="Calibri" w:hAnsi="Calibri"/>
          <w:b/>
          <w:sz w:val="22"/>
          <w:szCs w:val="22"/>
        </w:rPr>
        <w:t xml:space="preserve">Your </w:t>
      </w:r>
      <w:r w:rsidR="008D7090">
        <w:rPr>
          <w:rFonts w:ascii="Calibri" w:hAnsi="Calibri"/>
          <w:b/>
          <w:sz w:val="22"/>
          <w:szCs w:val="22"/>
        </w:rPr>
        <w:t>Report</w:t>
      </w:r>
      <w:r>
        <w:rPr>
          <w:rFonts w:ascii="Calibri" w:hAnsi="Calibri"/>
          <w:b/>
          <w:sz w:val="22"/>
          <w:szCs w:val="22"/>
        </w:rPr>
        <w:t xml:space="preserve"> should </w:t>
      </w:r>
      <w:r w:rsidR="00011A06">
        <w:rPr>
          <w:rFonts w:ascii="Calibri" w:hAnsi="Calibri"/>
          <w:b/>
          <w:sz w:val="22"/>
          <w:szCs w:val="22"/>
        </w:rPr>
        <w:t xml:space="preserve">also </w:t>
      </w:r>
      <w:r>
        <w:rPr>
          <w:rFonts w:ascii="Calibri" w:hAnsi="Calibri"/>
          <w:b/>
          <w:sz w:val="22"/>
          <w:szCs w:val="22"/>
        </w:rPr>
        <w:t>make reference to the following:</w:t>
      </w:r>
    </w:p>
    <w:p w:rsidR="002003D0" w:rsidRDefault="002003D0" w:rsidP="00D5378D">
      <w:pPr>
        <w:rPr>
          <w:rFonts w:ascii="Calibri" w:hAnsi="Calibri"/>
          <w:b/>
          <w:sz w:val="22"/>
          <w:szCs w:val="22"/>
        </w:rPr>
      </w:pPr>
    </w:p>
    <w:p w:rsidR="002003D0" w:rsidRDefault="002003D0" w:rsidP="002003D0">
      <w:pPr>
        <w:pStyle w:val="ListParagraph"/>
        <w:numPr>
          <w:ilvl w:val="0"/>
          <w:numId w:val="16"/>
        </w:numPr>
        <w:rPr>
          <w:rFonts w:ascii="Calibri" w:hAnsi="Calibri"/>
          <w:b/>
          <w:sz w:val="22"/>
          <w:szCs w:val="22"/>
        </w:rPr>
      </w:pPr>
      <w:r>
        <w:rPr>
          <w:rFonts w:ascii="Calibri" w:hAnsi="Calibri"/>
          <w:b/>
          <w:sz w:val="22"/>
          <w:szCs w:val="22"/>
        </w:rPr>
        <w:t xml:space="preserve">The importance </w:t>
      </w:r>
      <w:r w:rsidR="00011A06">
        <w:rPr>
          <w:rFonts w:ascii="Calibri" w:hAnsi="Calibri"/>
          <w:b/>
          <w:sz w:val="22"/>
          <w:szCs w:val="22"/>
        </w:rPr>
        <w:t>of leadership and management within the NHS</w:t>
      </w:r>
    </w:p>
    <w:p w:rsidR="002003D0" w:rsidRDefault="002003D0" w:rsidP="002003D0">
      <w:pPr>
        <w:pStyle w:val="ListParagraph"/>
        <w:numPr>
          <w:ilvl w:val="0"/>
          <w:numId w:val="16"/>
        </w:numPr>
        <w:rPr>
          <w:rFonts w:ascii="Calibri" w:hAnsi="Calibri"/>
          <w:b/>
          <w:sz w:val="22"/>
          <w:szCs w:val="22"/>
        </w:rPr>
      </w:pPr>
      <w:r>
        <w:rPr>
          <w:rFonts w:ascii="Calibri" w:hAnsi="Calibri"/>
          <w:b/>
          <w:sz w:val="22"/>
          <w:szCs w:val="22"/>
        </w:rPr>
        <w:t>The impact of organisational structure and culture in supporting or hindering leadership and management</w:t>
      </w:r>
      <w:r w:rsidR="00592603">
        <w:rPr>
          <w:rFonts w:ascii="Calibri" w:hAnsi="Calibri"/>
          <w:b/>
          <w:sz w:val="22"/>
          <w:szCs w:val="22"/>
        </w:rPr>
        <w:t xml:space="preserve"> within this setting</w:t>
      </w:r>
      <w:r w:rsidR="008D7090">
        <w:rPr>
          <w:rFonts w:ascii="Calibri" w:hAnsi="Calibri"/>
          <w:b/>
          <w:sz w:val="22"/>
          <w:szCs w:val="22"/>
        </w:rPr>
        <w:t>, with particular reference to the motivation of employees</w:t>
      </w:r>
      <w:r w:rsidR="00592603">
        <w:rPr>
          <w:rFonts w:ascii="Calibri" w:hAnsi="Calibri"/>
          <w:b/>
          <w:sz w:val="22"/>
          <w:szCs w:val="22"/>
        </w:rPr>
        <w:t>.</w:t>
      </w:r>
    </w:p>
    <w:p w:rsidR="002003D0" w:rsidRPr="002003D0" w:rsidRDefault="008D7090" w:rsidP="002003D0">
      <w:pPr>
        <w:pStyle w:val="ListParagraph"/>
        <w:numPr>
          <w:ilvl w:val="0"/>
          <w:numId w:val="16"/>
        </w:numPr>
        <w:rPr>
          <w:rFonts w:ascii="Calibri" w:hAnsi="Calibri"/>
          <w:b/>
          <w:sz w:val="22"/>
          <w:szCs w:val="22"/>
        </w:rPr>
      </w:pPr>
      <w:r>
        <w:rPr>
          <w:rFonts w:ascii="Calibri" w:hAnsi="Calibri"/>
          <w:b/>
          <w:sz w:val="22"/>
          <w:szCs w:val="22"/>
        </w:rPr>
        <w:t>The possible impact upon service users if NHS employees are unmotivated</w:t>
      </w:r>
      <w:r w:rsidR="002003D0">
        <w:rPr>
          <w:rFonts w:ascii="Calibri" w:hAnsi="Calibri"/>
          <w:b/>
          <w:sz w:val="22"/>
          <w:szCs w:val="22"/>
        </w:rPr>
        <w:t xml:space="preserve"> </w:t>
      </w:r>
    </w:p>
    <w:p w:rsidR="002003D0" w:rsidRDefault="002003D0" w:rsidP="00D5378D">
      <w:pPr>
        <w:rPr>
          <w:rFonts w:ascii="Calibri" w:hAnsi="Calibri"/>
          <w:b/>
          <w:sz w:val="22"/>
          <w:szCs w:val="22"/>
        </w:rPr>
      </w:pPr>
    </w:p>
    <w:p w:rsidR="002003D0" w:rsidRDefault="002003D0" w:rsidP="00D5378D">
      <w:pPr>
        <w:rPr>
          <w:rFonts w:ascii="Calibri" w:hAnsi="Calibri"/>
          <w:b/>
          <w:sz w:val="22"/>
          <w:szCs w:val="22"/>
        </w:rPr>
      </w:pPr>
    </w:p>
    <w:p w:rsidR="00D5378D" w:rsidRDefault="00D5378D" w:rsidP="00D5378D">
      <w:pPr>
        <w:rPr>
          <w:sz w:val="24"/>
          <w:szCs w:val="24"/>
        </w:rPr>
      </w:pPr>
      <w:r w:rsidRPr="00BB7302">
        <w:rPr>
          <w:sz w:val="24"/>
          <w:szCs w:val="24"/>
        </w:rPr>
        <w:t>2000 words.</w:t>
      </w:r>
      <w:r>
        <w:rPr>
          <w:sz w:val="24"/>
          <w:szCs w:val="24"/>
        </w:rPr>
        <w:t>(-/+ 10%)</w:t>
      </w:r>
    </w:p>
    <w:p w:rsidR="008D7090" w:rsidRDefault="008D7090" w:rsidP="00D5378D">
      <w:pPr>
        <w:rPr>
          <w:sz w:val="24"/>
          <w:szCs w:val="24"/>
        </w:rPr>
      </w:pPr>
    </w:p>
    <w:p w:rsidR="008D7090" w:rsidRDefault="008D7090" w:rsidP="00D5378D">
      <w:pPr>
        <w:rPr>
          <w:b/>
          <w:sz w:val="24"/>
          <w:szCs w:val="24"/>
        </w:rPr>
      </w:pPr>
    </w:p>
    <w:p w:rsidR="008D7090" w:rsidRDefault="008D7090" w:rsidP="00D5378D">
      <w:pPr>
        <w:rPr>
          <w:b/>
          <w:sz w:val="24"/>
          <w:szCs w:val="24"/>
        </w:rPr>
      </w:pPr>
    </w:p>
    <w:p w:rsidR="008D7090" w:rsidRDefault="008D7090" w:rsidP="00D5378D">
      <w:pPr>
        <w:rPr>
          <w:b/>
          <w:sz w:val="24"/>
          <w:szCs w:val="24"/>
        </w:rPr>
      </w:pPr>
    </w:p>
    <w:p w:rsidR="008D7090" w:rsidRDefault="008D7090" w:rsidP="00D5378D">
      <w:pPr>
        <w:rPr>
          <w:b/>
          <w:sz w:val="24"/>
          <w:szCs w:val="24"/>
        </w:rPr>
      </w:pPr>
    </w:p>
    <w:p w:rsidR="008D7090" w:rsidRDefault="008D7090" w:rsidP="00D5378D">
      <w:pPr>
        <w:rPr>
          <w:b/>
          <w:sz w:val="24"/>
          <w:szCs w:val="24"/>
        </w:rPr>
      </w:pPr>
    </w:p>
    <w:p w:rsidR="008D7090" w:rsidRDefault="008D7090" w:rsidP="00D5378D">
      <w:pPr>
        <w:rPr>
          <w:b/>
          <w:sz w:val="24"/>
          <w:szCs w:val="24"/>
        </w:rPr>
      </w:pPr>
    </w:p>
    <w:p w:rsidR="008D7090" w:rsidRDefault="008D7090" w:rsidP="00D5378D">
      <w:pPr>
        <w:rPr>
          <w:b/>
          <w:sz w:val="24"/>
          <w:szCs w:val="24"/>
        </w:rPr>
      </w:pPr>
    </w:p>
    <w:p w:rsidR="008D7090" w:rsidRDefault="008D7090" w:rsidP="00D5378D">
      <w:pPr>
        <w:rPr>
          <w:b/>
          <w:sz w:val="24"/>
          <w:szCs w:val="24"/>
        </w:rPr>
      </w:pPr>
    </w:p>
    <w:p w:rsidR="008D7090" w:rsidRDefault="008D7090" w:rsidP="00D5378D">
      <w:pPr>
        <w:rPr>
          <w:b/>
          <w:sz w:val="24"/>
          <w:szCs w:val="24"/>
        </w:rPr>
      </w:pPr>
    </w:p>
    <w:p w:rsidR="008D7090" w:rsidRDefault="008D7090" w:rsidP="00D5378D">
      <w:pPr>
        <w:rPr>
          <w:b/>
          <w:sz w:val="24"/>
          <w:szCs w:val="24"/>
        </w:rPr>
      </w:pPr>
    </w:p>
    <w:p w:rsidR="008D7090" w:rsidRDefault="008D7090" w:rsidP="00D5378D">
      <w:pPr>
        <w:rPr>
          <w:b/>
          <w:sz w:val="24"/>
          <w:szCs w:val="24"/>
        </w:rPr>
      </w:pPr>
    </w:p>
    <w:p w:rsidR="008D7090" w:rsidRDefault="008D7090" w:rsidP="00D5378D">
      <w:pPr>
        <w:rPr>
          <w:b/>
          <w:sz w:val="24"/>
          <w:szCs w:val="24"/>
        </w:rPr>
      </w:pPr>
    </w:p>
    <w:p w:rsidR="008D7090" w:rsidRDefault="008D7090" w:rsidP="00D5378D">
      <w:pPr>
        <w:rPr>
          <w:b/>
          <w:sz w:val="24"/>
          <w:szCs w:val="24"/>
        </w:rPr>
      </w:pPr>
    </w:p>
    <w:p w:rsidR="008D7090" w:rsidRDefault="008D7090" w:rsidP="00D5378D">
      <w:pPr>
        <w:rPr>
          <w:b/>
          <w:sz w:val="24"/>
          <w:szCs w:val="24"/>
        </w:rPr>
      </w:pPr>
    </w:p>
    <w:p w:rsidR="008D7090" w:rsidRDefault="008D7090" w:rsidP="00D5378D">
      <w:pPr>
        <w:rPr>
          <w:b/>
          <w:sz w:val="24"/>
          <w:szCs w:val="24"/>
        </w:rPr>
      </w:pPr>
    </w:p>
    <w:p w:rsidR="008D7090" w:rsidRDefault="008D7090" w:rsidP="00D5378D">
      <w:pPr>
        <w:rPr>
          <w:b/>
          <w:sz w:val="24"/>
          <w:szCs w:val="24"/>
        </w:rPr>
      </w:pPr>
    </w:p>
    <w:p w:rsidR="008D7090" w:rsidRDefault="008D7090" w:rsidP="00D5378D">
      <w:pPr>
        <w:rPr>
          <w:b/>
          <w:sz w:val="24"/>
          <w:szCs w:val="24"/>
        </w:rPr>
      </w:pPr>
    </w:p>
    <w:p w:rsidR="008D7090" w:rsidRDefault="008D7090" w:rsidP="00D5378D">
      <w:pPr>
        <w:rPr>
          <w:b/>
          <w:sz w:val="24"/>
          <w:szCs w:val="24"/>
        </w:rPr>
      </w:pPr>
    </w:p>
    <w:p w:rsidR="008D7090" w:rsidRDefault="008D7090" w:rsidP="00D5378D">
      <w:pPr>
        <w:rPr>
          <w:b/>
          <w:sz w:val="24"/>
          <w:szCs w:val="24"/>
        </w:rPr>
      </w:pPr>
    </w:p>
    <w:p w:rsidR="008D7090" w:rsidRDefault="008D7090" w:rsidP="00D5378D">
      <w:pPr>
        <w:rPr>
          <w:b/>
          <w:sz w:val="24"/>
          <w:szCs w:val="24"/>
        </w:rPr>
      </w:pPr>
    </w:p>
    <w:p w:rsidR="008D7090" w:rsidRDefault="008D7090" w:rsidP="00D5378D">
      <w:pPr>
        <w:rPr>
          <w:b/>
          <w:sz w:val="24"/>
          <w:szCs w:val="24"/>
        </w:rPr>
      </w:pPr>
    </w:p>
    <w:p w:rsidR="008D7090" w:rsidRDefault="008D7090" w:rsidP="00D5378D">
      <w:pPr>
        <w:rPr>
          <w:b/>
          <w:sz w:val="24"/>
          <w:szCs w:val="24"/>
        </w:rPr>
      </w:pPr>
    </w:p>
    <w:p w:rsidR="008D7090" w:rsidRDefault="008D7090" w:rsidP="00D5378D">
      <w:pPr>
        <w:rPr>
          <w:b/>
          <w:sz w:val="24"/>
          <w:szCs w:val="24"/>
        </w:rPr>
      </w:pPr>
    </w:p>
    <w:p w:rsidR="008D7090" w:rsidRDefault="008D7090" w:rsidP="00D5378D">
      <w:pPr>
        <w:rPr>
          <w:b/>
          <w:sz w:val="24"/>
          <w:szCs w:val="24"/>
        </w:rPr>
      </w:pPr>
    </w:p>
    <w:p w:rsidR="008D7090" w:rsidRDefault="008D7090" w:rsidP="00D5378D">
      <w:pPr>
        <w:rPr>
          <w:b/>
          <w:sz w:val="24"/>
          <w:szCs w:val="24"/>
        </w:rPr>
      </w:pPr>
    </w:p>
    <w:p w:rsidR="008D7090" w:rsidRDefault="008D7090" w:rsidP="00D5378D">
      <w:pPr>
        <w:rPr>
          <w:b/>
          <w:sz w:val="24"/>
          <w:szCs w:val="24"/>
        </w:rPr>
      </w:pPr>
    </w:p>
    <w:p w:rsidR="008D7090" w:rsidRDefault="008D7090" w:rsidP="00D5378D">
      <w:pPr>
        <w:rPr>
          <w:b/>
          <w:sz w:val="24"/>
          <w:szCs w:val="24"/>
        </w:rPr>
      </w:pPr>
    </w:p>
    <w:p w:rsidR="008D7090" w:rsidRDefault="008D7090" w:rsidP="00D5378D">
      <w:pPr>
        <w:rPr>
          <w:b/>
          <w:sz w:val="24"/>
          <w:szCs w:val="24"/>
        </w:rPr>
      </w:pPr>
    </w:p>
    <w:p w:rsidR="008D7090" w:rsidRDefault="008D7090" w:rsidP="00D5378D">
      <w:pPr>
        <w:rPr>
          <w:b/>
          <w:sz w:val="24"/>
          <w:szCs w:val="24"/>
        </w:rPr>
      </w:pPr>
    </w:p>
    <w:p w:rsidR="009E6AED" w:rsidRDefault="009E6AED" w:rsidP="00D5378D">
      <w:pPr>
        <w:rPr>
          <w:b/>
          <w:sz w:val="24"/>
          <w:szCs w:val="24"/>
        </w:rPr>
      </w:pPr>
    </w:p>
    <w:p w:rsidR="009E6AED" w:rsidRDefault="009E6AED" w:rsidP="00D5378D">
      <w:pPr>
        <w:rPr>
          <w:b/>
          <w:sz w:val="24"/>
          <w:szCs w:val="24"/>
        </w:rPr>
      </w:pPr>
    </w:p>
    <w:p w:rsidR="009E6AED" w:rsidRDefault="009E6AED" w:rsidP="00D5378D">
      <w:pPr>
        <w:rPr>
          <w:b/>
          <w:sz w:val="24"/>
          <w:szCs w:val="24"/>
        </w:rPr>
      </w:pPr>
    </w:p>
    <w:p w:rsidR="009E6AED" w:rsidRDefault="009E6AED" w:rsidP="00D5378D">
      <w:pPr>
        <w:rPr>
          <w:b/>
          <w:sz w:val="24"/>
          <w:szCs w:val="24"/>
        </w:rPr>
      </w:pPr>
    </w:p>
    <w:p w:rsidR="009E6AED" w:rsidRDefault="009E6AED" w:rsidP="00D5378D">
      <w:pPr>
        <w:rPr>
          <w:b/>
          <w:sz w:val="24"/>
          <w:szCs w:val="24"/>
        </w:rPr>
      </w:pPr>
    </w:p>
    <w:p w:rsidR="009E6AED" w:rsidRDefault="009E6AED" w:rsidP="00D5378D">
      <w:pPr>
        <w:rPr>
          <w:b/>
          <w:sz w:val="24"/>
          <w:szCs w:val="24"/>
        </w:rPr>
      </w:pPr>
    </w:p>
    <w:p w:rsidR="009E6AED" w:rsidRDefault="009E6AED" w:rsidP="00D5378D">
      <w:pPr>
        <w:rPr>
          <w:b/>
          <w:sz w:val="24"/>
          <w:szCs w:val="24"/>
        </w:rPr>
      </w:pPr>
    </w:p>
    <w:p w:rsidR="009E6AED" w:rsidRDefault="009E6AED" w:rsidP="00D5378D">
      <w:pPr>
        <w:rPr>
          <w:b/>
          <w:sz w:val="24"/>
          <w:szCs w:val="24"/>
        </w:rPr>
      </w:pPr>
    </w:p>
    <w:p w:rsidR="008D7090" w:rsidRPr="00E22F42" w:rsidRDefault="008D7090" w:rsidP="00D5378D">
      <w:pPr>
        <w:rPr>
          <w:b/>
          <w:sz w:val="24"/>
          <w:szCs w:val="24"/>
        </w:rPr>
      </w:pPr>
    </w:p>
    <w:p w:rsidR="00D5378D" w:rsidRDefault="00D5378D" w:rsidP="00D5378D">
      <w:pPr>
        <w:rPr>
          <w:sz w:val="22"/>
          <w:szCs w:val="22"/>
        </w:rPr>
      </w:pPr>
    </w:p>
    <w:p w:rsidR="00D5378D" w:rsidRPr="00572822" w:rsidRDefault="00D5378D" w:rsidP="00D5378D">
      <w:pPr>
        <w:rPr>
          <w:vanish/>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5378D" w:rsidRPr="00100396" w:rsidTr="009E43E4">
        <w:trPr>
          <w:trHeight w:val="414"/>
        </w:trPr>
        <w:tc>
          <w:tcPr>
            <w:tcW w:w="10670" w:type="dxa"/>
            <w:shd w:val="clear" w:color="auto" w:fill="D9D9D9"/>
          </w:tcPr>
          <w:p w:rsidR="00D5378D" w:rsidRPr="00100396" w:rsidRDefault="00D5378D" w:rsidP="009E43E4">
            <w:pPr>
              <w:jc w:val="center"/>
              <w:rPr>
                <w:rFonts w:ascii="Calibri" w:hAnsi="Calibri" w:cs="Arial"/>
                <w:b/>
                <w:caps/>
                <w:sz w:val="40"/>
              </w:rPr>
            </w:pPr>
            <w:r>
              <w:rPr>
                <w:rFonts w:ascii="Calibri" w:hAnsi="Calibri" w:cs="Arial"/>
                <w:b/>
                <w:caps/>
                <w:sz w:val="40"/>
              </w:rPr>
              <w:t>GUIDANCE</w:t>
            </w:r>
            <w:r w:rsidRPr="00100396">
              <w:rPr>
                <w:rFonts w:ascii="Calibri" w:hAnsi="Calibri" w:cs="Arial"/>
                <w:b/>
                <w:caps/>
                <w:sz w:val="40"/>
              </w:rPr>
              <w:t xml:space="preserve"> </w:t>
            </w:r>
            <w:r>
              <w:rPr>
                <w:rFonts w:ascii="Calibri" w:hAnsi="Calibri" w:cs="Arial"/>
                <w:b/>
                <w:caps/>
                <w:sz w:val="40"/>
              </w:rPr>
              <w:t>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D5378D" w:rsidRPr="00572822" w:rsidRDefault="00D5378D" w:rsidP="00D5378D">
      <w:pPr>
        <w:rPr>
          <w:vanish/>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9"/>
        <w:gridCol w:w="9745"/>
      </w:tblGrid>
      <w:tr w:rsidR="00D5378D" w:rsidTr="009E43E4">
        <w:tc>
          <w:tcPr>
            <w:tcW w:w="708" w:type="dxa"/>
            <w:shd w:val="clear" w:color="auto" w:fill="auto"/>
          </w:tcPr>
          <w:p w:rsidR="00D5378D" w:rsidRDefault="00D5378D" w:rsidP="009E43E4">
            <w:pPr>
              <w:rPr>
                <w:rFonts w:ascii="Calibri" w:hAnsi="Calibri"/>
                <w:b/>
                <w:sz w:val="22"/>
                <w:szCs w:val="22"/>
              </w:rPr>
            </w:pPr>
          </w:p>
          <w:p w:rsidR="00D5378D" w:rsidRDefault="00D5378D" w:rsidP="009E43E4">
            <w:pPr>
              <w:rPr>
                <w:rFonts w:ascii="Calibri" w:hAnsi="Calibri"/>
                <w:b/>
                <w:sz w:val="22"/>
                <w:szCs w:val="22"/>
              </w:rPr>
            </w:pPr>
          </w:p>
          <w:p w:rsidR="00D5378D" w:rsidRPr="00572822" w:rsidRDefault="00D5378D" w:rsidP="009E43E4">
            <w:pPr>
              <w:rPr>
                <w:rFonts w:ascii="Calibri" w:hAnsi="Calibri"/>
                <w:b/>
                <w:sz w:val="22"/>
                <w:szCs w:val="22"/>
              </w:rPr>
            </w:pPr>
            <w:r w:rsidRPr="00572822">
              <w:rPr>
                <w:rFonts w:ascii="Calibri" w:hAnsi="Calibri"/>
                <w:b/>
                <w:sz w:val="22"/>
                <w:szCs w:val="22"/>
              </w:rPr>
              <w:t>1.</w:t>
            </w:r>
          </w:p>
        </w:tc>
        <w:tc>
          <w:tcPr>
            <w:tcW w:w="9962" w:type="dxa"/>
            <w:shd w:val="clear" w:color="auto" w:fill="auto"/>
          </w:tcPr>
          <w:p w:rsidR="00D5378D" w:rsidRDefault="00D5378D" w:rsidP="009E43E4">
            <w:pPr>
              <w:rPr>
                <w:rFonts w:ascii="Calibri" w:hAnsi="Calibri"/>
                <w:b/>
                <w:sz w:val="22"/>
                <w:szCs w:val="22"/>
              </w:rPr>
            </w:pPr>
            <w:r w:rsidRPr="007E758F">
              <w:rPr>
                <w:rFonts w:ascii="Calibri" w:hAnsi="Calibri"/>
                <w:b/>
                <w:sz w:val="22"/>
                <w:szCs w:val="22"/>
              </w:rPr>
              <w:t>NOTE: The guidance offered below is linked to the five common assessment criteria overleaf.</w:t>
            </w:r>
          </w:p>
          <w:p w:rsidR="00D5378D" w:rsidRDefault="00D5378D" w:rsidP="009E43E4">
            <w:pPr>
              <w:rPr>
                <w:rFonts w:ascii="Calibri" w:hAnsi="Calibri"/>
                <w:b/>
                <w:sz w:val="22"/>
                <w:szCs w:val="22"/>
              </w:rPr>
            </w:pPr>
          </w:p>
          <w:p w:rsidR="00D5378D" w:rsidRPr="00572822" w:rsidRDefault="00D5378D" w:rsidP="009E43E4">
            <w:pPr>
              <w:rPr>
                <w:rFonts w:ascii="Calibri" w:hAnsi="Calibri"/>
                <w:b/>
                <w:sz w:val="22"/>
                <w:szCs w:val="22"/>
              </w:rPr>
            </w:pPr>
            <w:r w:rsidRPr="00572822">
              <w:rPr>
                <w:rFonts w:ascii="Calibri" w:hAnsi="Calibri"/>
                <w:b/>
                <w:sz w:val="22"/>
                <w:szCs w:val="22"/>
              </w:rPr>
              <w:t>Research –informed Literature</w:t>
            </w:r>
          </w:p>
          <w:p w:rsidR="00D5378D" w:rsidRPr="00572822" w:rsidRDefault="00D5378D" w:rsidP="009E43E4">
            <w:pPr>
              <w:rPr>
                <w:rFonts w:ascii="Calibri" w:hAnsi="Calibri"/>
                <w:b/>
                <w:sz w:val="22"/>
                <w:szCs w:val="22"/>
              </w:rPr>
            </w:pPr>
            <w:r w:rsidRPr="00572822">
              <w:rPr>
                <w:rFonts w:ascii="Calibri" w:hAnsi="Calibri"/>
                <w:sz w:val="22"/>
                <w:szCs w:val="22"/>
              </w:rPr>
              <w:t>Your work must be informed and supported by scholarly material that is relevant to and focused on the task(s) set. You should provide evidence that you have accessed a wide range of sources, which may be academic, governmental and industrial; these sources may include academic journal articles, textbooks, current news articles, organisational documents and websites. You should consider the credibility of your sources; academic journals are normally high credible sources while websites require careful consideration/selection and should be used sparingly. Any sources you use should be current and up to date, mostly published within the last five years or so, though seminal/important works in the field may be older. You must provide evidence of your research/own reading through your work, using in-text citations in the main body of your work and a reference list that is alphabetical at the end of your work. Please use the Harvard referencing system.</w:t>
            </w:r>
            <w:r w:rsidRPr="00572822">
              <w:rPr>
                <w:rFonts w:ascii="Calibri" w:hAnsi="Calibri"/>
                <w:b/>
                <w:sz w:val="22"/>
                <w:szCs w:val="22"/>
              </w:rPr>
              <w:t xml:space="preserve"> </w:t>
            </w:r>
          </w:p>
          <w:p w:rsidR="00D5378D" w:rsidRPr="00572822" w:rsidRDefault="00D5378D" w:rsidP="009E43E4">
            <w:pPr>
              <w:rPr>
                <w:rFonts w:ascii="Calibri" w:hAnsi="Calibri"/>
                <w:b/>
                <w:sz w:val="22"/>
                <w:szCs w:val="22"/>
              </w:rPr>
            </w:pPr>
          </w:p>
          <w:p w:rsidR="00D5378D" w:rsidRDefault="00D5378D" w:rsidP="008D7090">
            <w:r w:rsidRPr="00572822">
              <w:rPr>
                <w:rFonts w:ascii="Calibri" w:hAnsi="Calibri"/>
                <w:b/>
                <w:sz w:val="22"/>
                <w:szCs w:val="22"/>
              </w:rPr>
              <w:t xml:space="preserve">Specific to this assignment: </w:t>
            </w:r>
            <w:r w:rsidRPr="00572822">
              <w:rPr>
                <w:rFonts w:ascii="Calibri" w:hAnsi="Calibri"/>
                <w:i/>
                <w:sz w:val="22"/>
                <w:szCs w:val="22"/>
              </w:rPr>
              <w:t xml:space="preserve">You should show a wide level of reading, a minimum of </w:t>
            </w:r>
            <w:r w:rsidR="008D7090">
              <w:rPr>
                <w:rFonts w:ascii="Calibri" w:hAnsi="Calibri"/>
                <w:i/>
                <w:sz w:val="22"/>
                <w:szCs w:val="22"/>
              </w:rPr>
              <w:t>15</w:t>
            </w:r>
            <w:r>
              <w:rPr>
                <w:rFonts w:ascii="Calibri" w:hAnsi="Calibri"/>
                <w:i/>
                <w:sz w:val="22"/>
                <w:szCs w:val="22"/>
              </w:rPr>
              <w:t>/</w:t>
            </w:r>
            <w:r w:rsidR="008D7090">
              <w:rPr>
                <w:rFonts w:ascii="Calibri" w:hAnsi="Calibri"/>
                <w:i/>
                <w:sz w:val="22"/>
                <w:szCs w:val="22"/>
              </w:rPr>
              <w:t>20</w:t>
            </w:r>
            <w:r w:rsidRPr="00572822">
              <w:rPr>
                <w:rFonts w:ascii="Calibri" w:hAnsi="Calibri"/>
                <w:i/>
                <w:sz w:val="22"/>
                <w:szCs w:val="22"/>
              </w:rPr>
              <w:t xml:space="preserve"> references, from a variety of sources including textbooks, academic journals and academic based websites.</w:t>
            </w:r>
            <w:r w:rsidRPr="00572822">
              <w:rPr>
                <w:rFonts w:ascii="Calibri" w:hAnsi="Calibri"/>
                <w:sz w:val="22"/>
                <w:szCs w:val="22"/>
              </w:rPr>
              <w:t xml:space="preserve">  </w:t>
            </w:r>
          </w:p>
        </w:tc>
      </w:tr>
      <w:tr w:rsidR="00D5378D" w:rsidTr="009E43E4">
        <w:tc>
          <w:tcPr>
            <w:tcW w:w="708" w:type="dxa"/>
            <w:shd w:val="clear" w:color="auto" w:fill="auto"/>
          </w:tcPr>
          <w:p w:rsidR="00D5378D" w:rsidRPr="00572822" w:rsidRDefault="00D5378D" w:rsidP="009E43E4">
            <w:pPr>
              <w:rPr>
                <w:rFonts w:ascii="Calibri" w:hAnsi="Calibri"/>
                <w:b/>
                <w:sz w:val="22"/>
                <w:szCs w:val="22"/>
              </w:rPr>
            </w:pPr>
            <w:r w:rsidRPr="00572822">
              <w:rPr>
                <w:rFonts w:ascii="Calibri" w:hAnsi="Calibri"/>
                <w:b/>
                <w:sz w:val="22"/>
                <w:szCs w:val="22"/>
              </w:rPr>
              <w:t>2.</w:t>
            </w:r>
          </w:p>
        </w:tc>
        <w:tc>
          <w:tcPr>
            <w:tcW w:w="9962" w:type="dxa"/>
            <w:shd w:val="clear" w:color="auto" w:fill="auto"/>
          </w:tcPr>
          <w:p w:rsidR="00D5378D" w:rsidRPr="00572822" w:rsidRDefault="00D5378D" w:rsidP="009E43E4">
            <w:pPr>
              <w:rPr>
                <w:rFonts w:ascii="Calibri" w:hAnsi="Calibri"/>
                <w:b/>
                <w:sz w:val="22"/>
                <w:szCs w:val="22"/>
              </w:rPr>
            </w:pPr>
            <w:r w:rsidRPr="00572822">
              <w:rPr>
                <w:rFonts w:ascii="Calibri" w:hAnsi="Calibri"/>
                <w:b/>
                <w:sz w:val="22"/>
                <w:szCs w:val="22"/>
              </w:rPr>
              <w:t>Knowledge and Understanding of Subject</w:t>
            </w:r>
          </w:p>
          <w:p w:rsidR="00D5378D" w:rsidRPr="00572822" w:rsidRDefault="00D5378D" w:rsidP="009E43E4">
            <w:pPr>
              <w:rPr>
                <w:rFonts w:ascii="Calibri" w:hAnsi="Calibri"/>
                <w:sz w:val="22"/>
                <w:szCs w:val="22"/>
              </w:rPr>
            </w:pPr>
            <w:r w:rsidRPr="00572822">
              <w:rPr>
                <w:rFonts w:ascii="Calibri" w:hAnsi="Calibri"/>
                <w:sz w:val="22"/>
                <w:szCs w:val="22"/>
              </w:rPr>
              <w:t xml:space="preserve">Your work must demonstrate the growing extent of your knowledge and understanding of concepts and underlying principles associated with the subject area. Knowledge relates to facts, information and skills you have acquired through your learning. You demonstrate your understanding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extent to which you demonstrate your knowledge and understanding; ideally each should be complete and detailed, with comprehensive coverage. </w:t>
            </w:r>
          </w:p>
          <w:p w:rsidR="00D5378D" w:rsidRPr="00572822" w:rsidRDefault="00D5378D" w:rsidP="009E43E4">
            <w:pPr>
              <w:rPr>
                <w:rFonts w:ascii="Calibri" w:hAnsi="Calibri"/>
                <w:sz w:val="22"/>
                <w:szCs w:val="22"/>
              </w:rPr>
            </w:pPr>
          </w:p>
          <w:p w:rsidR="00D5378D" w:rsidRDefault="00D5378D" w:rsidP="009E43E4">
            <w:pPr>
              <w:rPr>
                <w:rFonts w:ascii="Calibri" w:hAnsi="Calibri"/>
                <w:i/>
                <w:sz w:val="22"/>
                <w:szCs w:val="22"/>
              </w:rPr>
            </w:pPr>
            <w:r w:rsidRPr="00572822">
              <w:rPr>
                <w:rFonts w:ascii="Calibri" w:hAnsi="Calibri"/>
                <w:b/>
                <w:sz w:val="22"/>
                <w:szCs w:val="22"/>
              </w:rPr>
              <w:t>Specific to this assignment</w:t>
            </w:r>
            <w:r w:rsidR="009C031E">
              <w:rPr>
                <w:rFonts w:ascii="Calibri" w:hAnsi="Calibri"/>
                <w:b/>
                <w:sz w:val="22"/>
                <w:szCs w:val="22"/>
              </w:rPr>
              <w:t>:</w:t>
            </w:r>
            <w:r w:rsidR="00AC71E8">
              <w:rPr>
                <w:rFonts w:ascii="Calibri" w:hAnsi="Calibri"/>
                <w:b/>
                <w:sz w:val="22"/>
                <w:szCs w:val="22"/>
              </w:rPr>
              <w:t xml:space="preserve"> </w:t>
            </w:r>
            <w:r w:rsidR="00AC71E8">
              <w:rPr>
                <w:rFonts w:ascii="Calibri" w:hAnsi="Calibri"/>
                <w:sz w:val="22"/>
                <w:szCs w:val="22"/>
              </w:rPr>
              <w:t xml:space="preserve">Your </w:t>
            </w:r>
            <w:r w:rsidR="008D7090">
              <w:rPr>
                <w:rFonts w:ascii="Calibri" w:hAnsi="Calibri"/>
                <w:sz w:val="22"/>
                <w:szCs w:val="22"/>
              </w:rPr>
              <w:t>Report</w:t>
            </w:r>
            <w:r w:rsidR="00AC71E8">
              <w:rPr>
                <w:rFonts w:ascii="Calibri" w:hAnsi="Calibri"/>
                <w:sz w:val="22"/>
                <w:szCs w:val="22"/>
              </w:rPr>
              <w:t xml:space="preserve"> should address the question in the task description. You </w:t>
            </w:r>
            <w:r w:rsidR="009C031E" w:rsidRPr="00A35469">
              <w:rPr>
                <w:rFonts w:ascii="Calibri" w:hAnsi="Calibri"/>
                <w:sz w:val="22"/>
                <w:szCs w:val="22"/>
              </w:rPr>
              <w:t>should</w:t>
            </w:r>
            <w:r w:rsidR="00AC71E8">
              <w:rPr>
                <w:rFonts w:ascii="Calibri" w:hAnsi="Calibri"/>
                <w:sz w:val="22"/>
                <w:szCs w:val="22"/>
              </w:rPr>
              <w:t xml:space="preserve"> also</w:t>
            </w:r>
            <w:r w:rsidR="009C031E" w:rsidRPr="00A35469">
              <w:rPr>
                <w:rFonts w:ascii="Calibri" w:hAnsi="Calibri"/>
                <w:sz w:val="22"/>
                <w:szCs w:val="22"/>
              </w:rPr>
              <w:t xml:space="preserve"> demonstrate knowledge and understanding of the way in which health and social care is structured </w:t>
            </w:r>
            <w:r w:rsidR="002003D0">
              <w:rPr>
                <w:rFonts w:ascii="Calibri" w:hAnsi="Calibri"/>
                <w:sz w:val="22"/>
                <w:szCs w:val="22"/>
              </w:rPr>
              <w:t xml:space="preserve">and the challenges faced with particular reference to financial, social and regulatory factors. </w:t>
            </w:r>
            <w:r w:rsidR="00AC71E8">
              <w:rPr>
                <w:rFonts w:ascii="Calibri" w:hAnsi="Calibri"/>
                <w:sz w:val="22"/>
                <w:szCs w:val="22"/>
              </w:rPr>
              <w:t xml:space="preserve"> </w:t>
            </w:r>
          </w:p>
          <w:p w:rsidR="00D5378D" w:rsidRDefault="00D5378D" w:rsidP="009E43E4">
            <w:pPr>
              <w:rPr>
                <w:rFonts w:ascii="Calibri" w:hAnsi="Calibri"/>
                <w:i/>
                <w:sz w:val="22"/>
                <w:szCs w:val="22"/>
              </w:rPr>
            </w:pPr>
          </w:p>
          <w:p w:rsidR="00D5378D" w:rsidRPr="00572822" w:rsidRDefault="00D5378D" w:rsidP="009E43E4">
            <w:pPr>
              <w:rPr>
                <w:rFonts w:ascii="Calibri" w:hAnsi="Calibri"/>
                <w:sz w:val="22"/>
                <w:szCs w:val="22"/>
              </w:rPr>
            </w:pPr>
          </w:p>
        </w:tc>
      </w:tr>
      <w:tr w:rsidR="00D5378D" w:rsidTr="009E43E4">
        <w:tc>
          <w:tcPr>
            <w:tcW w:w="708" w:type="dxa"/>
            <w:shd w:val="clear" w:color="auto" w:fill="auto"/>
          </w:tcPr>
          <w:p w:rsidR="00D5378D" w:rsidRPr="00572822" w:rsidRDefault="00D5378D" w:rsidP="009E43E4">
            <w:pPr>
              <w:rPr>
                <w:rFonts w:ascii="Calibri" w:hAnsi="Calibri"/>
                <w:b/>
                <w:sz w:val="22"/>
                <w:szCs w:val="22"/>
              </w:rPr>
            </w:pPr>
            <w:r w:rsidRPr="00572822">
              <w:rPr>
                <w:rFonts w:ascii="Calibri" w:hAnsi="Calibri"/>
                <w:b/>
                <w:sz w:val="22"/>
                <w:szCs w:val="22"/>
              </w:rPr>
              <w:t>3.</w:t>
            </w:r>
          </w:p>
        </w:tc>
        <w:tc>
          <w:tcPr>
            <w:tcW w:w="9962" w:type="dxa"/>
            <w:shd w:val="clear" w:color="auto" w:fill="auto"/>
          </w:tcPr>
          <w:p w:rsidR="00D5378D" w:rsidRPr="00572822" w:rsidRDefault="00D5378D" w:rsidP="009E43E4">
            <w:pPr>
              <w:rPr>
                <w:rFonts w:ascii="Calibri" w:hAnsi="Calibri"/>
                <w:b/>
                <w:sz w:val="22"/>
                <w:szCs w:val="22"/>
              </w:rPr>
            </w:pPr>
            <w:r w:rsidRPr="00572822">
              <w:rPr>
                <w:rFonts w:ascii="Calibri" w:hAnsi="Calibri"/>
                <w:b/>
                <w:sz w:val="22"/>
                <w:szCs w:val="22"/>
              </w:rPr>
              <w:t>Analysis</w:t>
            </w:r>
          </w:p>
          <w:p w:rsidR="00D5378D" w:rsidRPr="00572822" w:rsidRDefault="00D5378D" w:rsidP="009E43E4">
            <w:pPr>
              <w:rPr>
                <w:rFonts w:ascii="Calibri" w:hAnsi="Calibri"/>
                <w:sz w:val="22"/>
                <w:szCs w:val="22"/>
              </w:rPr>
            </w:pPr>
            <w:r w:rsidRPr="00572822">
              <w:rPr>
                <w:rFonts w:ascii="Calibri" w:hAnsi="Calibri"/>
                <w:sz w:val="22"/>
                <w:szCs w:val="22"/>
              </w:rPr>
              <w:t xml:space="preserve">Your work must contain evidence of logical, </w:t>
            </w:r>
            <w:r w:rsidR="009C031E" w:rsidRPr="00572822">
              <w:rPr>
                <w:rFonts w:ascii="Calibri" w:hAnsi="Calibri"/>
                <w:sz w:val="22"/>
                <w:szCs w:val="22"/>
              </w:rPr>
              <w:t>analytical</w:t>
            </w:r>
            <w:r w:rsidRPr="00572822">
              <w:rPr>
                <w:rFonts w:ascii="Calibri" w:hAnsi="Calibri"/>
                <w:sz w:val="22"/>
                <w:szCs w:val="22"/>
              </w:rPr>
              <w:t xml:space="preserve"> thinking, evaluation and synthesis. For example, to examine and break information down into parts, makes inferences, compile, compare and contrast information. This means not just describing What! But also justifying: Why? How? When? Who? Where? At all times, you must provide justification for your arguments and judgements. Evidence that you have reflected upon the ideas of others within that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rsidR="00D5378D" w:rsidRPr="00572822" w:rsidRDefault="00D5378D" w:rsidP="009E43E4">
            <w:pPr>
              <w:rPr>
                <w:rFonts w:ascii="Calibri" w:hAnsi="Calibri"/>
                <w:sz w:val="22"/>
                <w:szCs w:val="22"/>
              </w:rPr>
            </w:pPr>
          </w:p>
          <w:p w:rsidR="00D5378D" w:rsidRPr="00572822" w:rsidRDefault="00D5378D" w:rsidP="009E43E4">
            <w:pPr>
              <w:rPr>
                <w:rFonts w:ascii="Calibri" w:hAnsi="Calibri"/>
                <w:i/>
                <w:sz w:val="22"/>
                <w:szCs w:val="22"/>
              </w:rPr>
            </w:pPr>
            <w:r w:rsidRPr="00572822">
              <w:rPr>
                <w:rFonts w:ascii="Calibri" w:hAnsi="Calibri"/>
                <w:b/>
                <w:sz w:val="22"/>
                <w:szCs w:val="22"/>
              </w:rPr>
              <w:t xml:space="preserve">Specific to this assignment: </w:t>
            </w:r>
            <w:r w:rsidR="00A35469">
              <w:rPr>
                <w:rFonts w:ascii="Calibri" w:hAnsi="Calibri"/>
                <w:i/>
                <w:sz w:val="22"/>
                <w:szCs w:val="22"/>
              </w:rPr>
              <w:t xml:space="preserve">You should compare and contrast opinions and draw on examples to support your discussion. </w:t>
            </w:r>
          </w:p>
          <w:p w:rsidR="00D5378D" w:rsidRPr="00572822" w:rsidRDefault="00D5378D" w:rsidP="009E43E4">
            <w:pPr>
              <w:rPr>
                <w:rFonts w:ascii="Calibri" w:hAnsi="Calibri"/>
                <w:sz w:val="22"/>
                <w:szCs w:val="22"/>
              </w:rPr>
            </w:pPr>
          </w:p>
        </w:tc>
      </w:tr>
      <w:tr w:rsidR="00D5378D" w:rsidTr="009E43E4">
        <w:tc>
          <w:tcPr>
            <w:tcW w:w="708" w:type="dxa"/>
            <w:shd w:val="clear" w:color="auto" w:fill="auto"/>
          </w:tcPr>
          <w:p w:rsidR="00D5378D" w:rsidRPr="00572822" w:rsidRDefault="00D5378D" w:rsidP="009E43E4">
            <w:pPr>
              <w:rPr>
                <w:rFonts w:ascii="Calibri" w:hAnsi="Calibri"/>
                <w:b/>
                <w:sz w:val="22"/>
                <w:szCs w:val="22"/>
              </w:rPr>
            </w:pPr>
            <w:r w:rsidRPr="00572822">
              <w:rPr>
                <w:rFonts w:ascii="Calibri" w:hAnsi="Calibri"/>
                <w:b/>
                <w:sz w:val="22"/>
                <w:szCs w:val="22"/>
              </w:rPr>
              <w:t>4.</w:t>
            </w:r>
          </w:p>
        </w:tc>
        <w:tc>
          <w:tcPr>
            <w:tcW w:w="9962" w:type="dxa"/>
            <w:shd w:val="clear" w:color="auto" w:fill="auto"/>
          </w:tcPr>
          <w:p w:rsidR="00D5378D" w:rsidRPr="00572822" w:rsidRDefault="00D5378D" w:rsidP="009E43E4">
            <w:pPr>
              <w:rPr>
                <w:rFonts w:ascii="Calibri" w:hAnsi="Calibri"/>
                <w:b/>
                <w:sz w:val="22"/>
                <w:szCs w:val="22"/>
              </w:rPr>
            </w:pPr>
            <w:r w:rsidRPr="00572822">
              <w:rPr>
                <w:rFonts w:ascii="Calibri" w:hAnsi="Calibri"/>
                <w:b/>
                <w:sz w:val="22"/>
                <w:szCs w:val="22"/>
              </w:rPr>
              <w:t>Practical Application and Deployment</w:t>
            </w:r>
          </w:p>
          <w:p w:rsidR="00D5378D" w:rsidRPr="00572822" w:rsidRDefault="00D5378D" w:rsidP="009E43E4">
            <w:pPr>
              <w:rPr>
                <w:rFonts w:ascii="Calibri" w:hAnsi="Calibri"/>
                <w:sz w:val="22"/>
                <w:szCs w:val="22"/>
              </w:rPr>
            </w:pPr>
            <w:r w:rsidRPr="00572822">
              <w:rPr>
                <w:rFonts w:ascii="Calibri" w:hAnsi="Calibri"/>
                <w:sz w:val="22"/>
                <w:szCs w:val="22"/>
              </w:rPr>
              <w:t xml:space="preserve">You should be able to demonstrate how the subject-related concepts and ideas relate to real world situations or a particular context. How do they work in practice? You will deploy models, methods and techniques, and /or theories, in the context, to assess current situations, perhaps to formulate plans or solutions to solve problems, some of which may be innovative and creative. This is likely to involve, for instance, the use of real world examples and cases, the application of a model within and organisation and </w:t>
            </w:r>
            <w:r w:rsidRPr="00572822">
              <w:rPr>
                <w:rFonts w:ascii="Calibri" w:hAnsi="Calibri"/>
                <w:sz w:val="22"/>
                <w:szCs w:val="22"/>
              </w:rPr>
              <w:lastRenderedPageBreak/>
              <w:t>or/benchmarking one organisation against others based on stated criteria. You should show awareness of the limitations of concepts and theories when applied in particular contexts.</w:t>
            </w:r>
          </w:p>
          <w:p w:rsidR="00D5378D" w:rsidRPr="00572822" w:rsidRDefault="00D5378D" w:rsidP="009E43E4">
            <w:pPr>
              <w:rPr>
                <w:rFonts w:ascii="Calibri" w:hAnsi="Calibri"/>
                <w:sz w:val="22"/>
                <w:szCs w:val="22"/>
              </w:rPr>
            </w:pPr>
          </w:p>
          <w:p w:rsidR="00D5378D" w:rsidRPr="00572822" w:rsidRDefault="00D5378D" w:rsidP="009E43E4">
            <w:pPr>
              <w:rPr>
                <w:rFonts w:ascii="Calibri" w:hAnsi="Calibri"/>
                <w:b/>
                <w:sz w:val="22"/>
                <w:szCs w:val="22"/>
              </w:rPr>
            </w:pPr>
            <w:r w:rsidRPr="00572822">
              <w:rPr>
                <w:rFonts w:ascii="Calibri" w:hAnsi="Calibri"/>
                <w:b/>
                <w:sz w:val="22"/>
                <w:szCs w:val="22"/>
              </w:rPr>
              <w:t>Specific to this assignment:</w:t>
            </w:r>
          </w:p>
          <w:p w:rsidR="00D5378D" w:rsidRPr="00572822" w:rsidRDefault="00D5378D" w:rsidP="009E43E4">
            <w:pPr>
              <w:rPr>
                <w:rFonts w:ascii="Calibri" w:hAnsi="Calibri"/>
                <w:sz w:val="22"/>
                <w:szCs w:val="22"/>
              </w:rPr>
            </w:pPr>
            <w:r>
              <w:rPr>
                <w:rFonts w:ascii="Calibri" w:hAnsi="Calibri"/>
                <w:i/>
                <w:sz w:val="22"/>
                <w:szCs w:val="22"/>
              </w:rPr>
              <w:t>You should look to use current examples within a Health and Social Care setting to illustrate your points and support your discussion.</w:t>
            </w:r>
          </w:p>
        </w:tc>
      </w:tr>
      <w:tr w:rsidR="00D5378D" w:rsidTr="009E43E4">
        <w:tc>
          <w:tcPr>
            <w:tcW w:w="708" w:type="dxa"/>
            <w:shd w:val="clear" w:color="auto" w:fill="auto"/>
          </w:tcPr>
          <w:p w:rsidR="00D5378D" w:rsidRPr="00572822" w:rsidRDefault="00D5378D" w:rsidP="009E43E4">
            <w:pPr>
              <w:rPr>
                <w:rFonts w:ascii="Calibri" w:hAnsi="Calibri"/>
                <w:b/>
                <w:sz w:val="22"/>
                <w:szCs w:val="22"/>
              </w:rPr>
            </w:pPr>
            <w:r w:rsidRPr="00572822">
              <w:rPr>
                <w:rFonts w:ascii="Calibri" w:hAnsi="Calibri"/>
                <w:b/>
                <w:sz w:val="22"/>
                <w:szCs w:val="22"/>
              </w:rPr>
              <w:lastRenderedPageBreak/>
              <w:t>5.</w:t>
            </w:r>
          </w:p>
        </w:tc>
        <w:tc>
          <w:tcPr>
            <w:tcW w:w="9962" w:type="dxa"/>
            <w:shd w:val="clear" w:color="auto" w:fill="auto"/>
          </w:tcPr>
          <w:p w:rsidR="00D5378D" w:rsidRPr="00572822" w:rsidRDefault="00D5378D" w:rsidP="009E43E4">
            <w:pPr>
              <w:rPr>
                <w:rFonts w:ascii="Calibri" w:hAnsi="Calibri"/>
                <w:b/>
                <w:sz w:val="22"/>
                <w:szCs w:val="22"/>
              </w:rPr>
            </w:pPr>
            <w:r w:rsidRPr="00572822">
              <w:rPr>
                <w:rFonts w:ascii="Calibri" w:hAnsi="Calibri"/>
                <w:b/>
                <w:sz w:val="22"/>
                <w:szCs w:val="22"/>
              </w:rPr>
              <w:t>Skills for Professional Practice</w:t>
            </w:r>
          </w:p>
          <w:p w:rsidR="00D5378D" w:rsidRPr="00572822" w:rsidRDefault="00D5378D" w:rsidP="009E43E4">
            <w:pPr>
              <w:rPr>
                <w:rFonts w:ascii="Calibri" w:hAnsi="Calibri"/>
                <w:sz w:val="22"/>
                <w:szCs w:val="22"/>
              </w:rPr>
            </w:pPr>
            <w:r w:rsidRPr="00572822">
              <w:rPr>
                <w:rFonts w:ascii="Calibri" w:hAnsi="Calibri"/>
                <w:sz w:val="22"/>
                <w:szCs w:val="22"/>
              </w:rPr>
              <w:t>Your work must provide evidence of the attributes expected in professional practice. This includes demonstrating your individual initiative and /or collaborative working. You must communicate effectively in a suitable format, which may be written and /or oral, for example, essay, management report, presentation. Work should be coherent and well –structured in presentation and organisation.</w:t>
            </w:r>
          </w:p>
          <w:p w:rsidR="00D5378D" w:rsidRPr="00572822" w:rsidRDefault="00D5378D" w:rsidP="009E43E4">
            <w:pPr>
              <w:rPr>
                <w:rFonts w:ascii="Calibri" w:hAnsi="Calibri"/>
                <w:b/>
                <w:sz w:val="22"/>
                <w:szCs w:val="22"/>
              </w:rPr>
            </w:pPr>
          </w:p>
          <w:p w:rsidR="00D5378D" w:rsidRPr="00572822" w:rsidRDefault="00D5378D" w:rsidP="009E43E4">
            <w:pPr>
              <w:rPr>
                <w:rFonts w:ascii="Calibri" w:hAnsi="Calibri"/>
                <w:i/>
                <w:sz w:val="22"/>
                <w:szCs w:val="22"/>
              </w:rPr>
            </w:pPr>
            <w:r w:rsidRPr="00572822">
              <w:rPr>
                <w:rFonts w:ascii="Calibri" w:hAnsi="Calibri"/>
                <w:b/>
                <w:sz w:val="22"/>
                <w:szCs w:val="22"/>
              </w:rPr>
              <w:t xml:space="preserve">Specific to this assignment: </w:t>
            </w:r>
            <w:r w:rsidRPr="00572822">
              <w:rPr>
                <w:rFonts w:ascii="Calibri" w:hAnsi="Calibri"/>
                <w:i/>
                <w:sz w:val="22"/>
                <w:szCs w:val="22"/>
              </w:rPr>
              <w:t xml:space="preserve">You should provide 2000 word </w:t>
            </w:r>
            <w:r w:rsidR="008D7090">
              <w:rPr>
                <w:rFonts w:ascii="Calibri" w:hAnsi="Calibri"/>
                <w:i/>
                <w:sz w:val="22"/>
                <w:szCs w:val="22"/>
              </w:rPr>
              <w:t xml:space="preserve">Report </w:t>
            </w:r>
            <w:r w:rsidRPr="00572822">
              <w:rPr>
                <w:rFonts w:ascii="Calibri" w:hAnsi="Calibri"/>
                <w:i/>
                <w:sz w:val="22"/>
                <w:szCs w:val="22"/>
              </w:rPr>
              <w:t xml:space="preserve">which is clear, coherent and, logically structured. All written text should be academic in style, formal, focused, concise and subject specific.  The structure should include an </w:t>
            </w:r>
            <w:r w:rsidR="008D7090">
              <w:rPr>
                <w:rFonts w:ascii="Calibri" w:hAnsi="Calibri"/>
                <w:i/>
                <w:sz w:val="22"/>
                <w:szCs w:val="22"/>
              </w:rPr>
              <w:t xml:space="preserve">abstract, </w:t>
            </w:r>
            <w:r w:rsidRPr="00572822">
              <w:rPr>
                <w:rFonts w:ascii="Calibri" w:hAnsi="Calibri"/>
                <w:i/>
                <w:sz w:val="22"/>
                <w:szCs w:val="22"/>
              </w:rPr>
              <w:t xml:space="preserve">introduction, main body and a conclusion. It should use a font of Times New Roman 12 or Arial 11 point.  </w:t>
            </w:r>
          </w:p>
          <w:p w:rsidR="00D5378D" w:rsidRPr="00572822" w:rsidRDefault="00D5378D" w:rsidP="009E43E4">
            <w:pPr>
              <w:rPr>
                <w:rFonts w:ascii="Calibri" w:hAnsi="Calibri"/>
                <w:sz w:val="22"/>
                <w:szCs w:val="22"/>
              </w:rPr>
            </w:pPr>
          </w:p>
        </w:tc>
      </w:tr>
    </w:tbl>
    <w:p w:rsidR="00D5378D" w:rsidRDefault="00D5378D" w:rsidP="00D5378D">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D5378D" w:rsidTr="009E43E4">
        <w:trPr>
          <w:jc w:val="center"/>
        </w:trPr>
        <w:tc>
          <w:tcPr>
            <w:tcW w:w="10670" w:type="dxa"/>
            <w:shd w:val="clear" w:color="auto" w:fill="BFBFBF"/>
          </w:tcPr>
          <w:p w:rsidR="00D5378D" w:rsidRDefault="00D5378D" w:rsidP="009E43E4">
            <w:r>
              <w:rPr>
                <w:sz w:val="32"/>
                <w:szCs w:val="32"/>
              </w:rPr>
              <w:lastRenderedPageBreak/>
              <w:br w:type="page"/>
            </w:r>
            <w:r w:rsidRPr="00681208">
              <w:rPr>
                <w:rFonts w:ascii="Calibri" w:hAnsi="Calibri" w:cs="Arial"/>
                <w:b/>
                <w:caps/>
                <w:sz w:val="40"/>
              </w:rPr>
              <w:t xml:space="preserve">                 </w:t>
            </w:r>
            <w:r>
              <w:rPr>
                <w:rFonts w:ascii="Calibri" w:hAnsi="Calibri" w:cs="Arial"/>
                <w:b/>
                <w:caps/>
                <w:sz w:val="40"/>
              </w:rPr>
              <w:t>GRADING</w:t>
            </w:r>
            <w:r w:rsidRPr="00681208">
              <w:rPr>
                <w:rFonts w:ascii="Calibri" w:hAnsi="Calibri" w:cs="Arial"/>
                <w:b/>
                <w:caps/>
                <w:sz w:val="40"/>
              </w:rPr>
              <w:t xml:space="preserve"> criteria and Student FEEDBACK</w:t>
            </w:r>
          </w:p>
        </w:tc>
      </w:tr>
    </w:tbl>
    <w:p w:rsidR="00D5378D" w:rsidRDefault="00D5378D" w:rsidP="00D5378D"/>
    <w:p w:rsidR="00D5378D" w:rsidRPr="003223E0" w:rsidRDefault="00D5378D" w:rsidP="00D5378D">
      <w:pPr>
        <w:pStyle w:val="BodyText20"/>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w:t>
      </w:r>
      <w:r>
        <w:rPr>
          <w:rFonts w:ascii="Calibri" w:hAnsi="Calibri"/>
          <w:sz w:val="20"/>
        </w:rPr>
        <w:t>grade</w:t>
      </w:r>
      <w:r w:rsidRPr="003223E0">
        <w:rPr>
          <w:rFonts w:ascii="Calibri" w:hAnsi="Calibri"/>
          <w:sz w:val="20"/>
        </w:rPr>
        <w:t xml:space="preserve">. The </w:t>
      </w:r>
      <w:r>
        <w:rPr>
          <w:rFonts w:ascii="Calibri" w:hAnsi="Calibri"/>
          <w:sz w:val="20"/>
        </w:rPr>
        <w:t>weightings</w:t>
      </w:r>
      <w:r w:rsidRPr="003223E0">
        <w:rPr>
          <w:rFonts w:ascii="Calibri" w:hAnsi="Calibri"/>
          <w:sz w:val="20"/>
        </w:rPr>
        <w:t xml:space="preserve"> available for each criterion are shown. Lecturers will use the space provided to comment on the achievement of the task(s), including those areas in which you have performed well and areas that would benefit from development/improvement.</w:t>
      </w:r>
    </w:p>
    <w:p w:rsidR="00D5378D" w:rsidRDefault="00D5378D" w:rsidP="00D5378D">
      <w:pPr>
        <w:rPr>
          <w:rFonts w:ascii="Calibri" w:hAnsi="Calibri"/>
          <w:b/>
          <w:sz w:val="22"/>
          <w:szCs w:val="22"/>
        </w:rPr>
        <w:sectPr w:rsidR="00D5378D" w:rsidSect="00F31C04">
          <w:footerReference w:type="default" r:id="rId11"/>
          <w:pgSz w:w="11894" w:h="16834"/>
          <w:pgMar w:top="720" w:right="720" w:bottom="720" w:left="720" w:header="706" w:footer="454" w:gutter="0"/>
          <w:paperSrc w:first="1" w:other="1"/>
          <w:cols w:space="720"/>
          <w:docGrid w:linePitch="272"/>
        </w:sectPr>
      </w:pPr>
    </w:p>
    <w:p w:rsidR="00D5378D" w:rsidRDefault="00D5378D" w:rsidP="00D5378D">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D5378D" w:rsidRPr="00266B32" w:rsidTr="009E43E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D5378D" w:rsidRPr="00F61A20" w:rsidRDefault="00D5378D" w:rsidP="009E43E4">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D5378D" w:rsidRDefault="00D5378D" w:rsidP="009E43E4">
            <w:pPr>
              <w:ind w:left="34" w:right="113"/>
              <w:jc w:val="center"/>
              <w:rPr>
                <w:rFonts w:ascii="Calibri" w:hAnsi="Calibri"/>
                <w:b/>
                <w:sz w:val="14"/>
                <w:szCs w:val="14"/>
              </w:rPr>
            </w:pPr>
            <w:r>
              <w:rPr>
                <w:rFonts w:ascii="Calibri" w:hAnsi="Calibri"/>
                <w:b/>
                <w:sz w:val="14"/>
                <w:szCs w:val="14"/>
              </w:rPr>
              <w:t xml:space="preserve">Percentage weighting </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D5378D" w:rsidRDefault="00D5378D" w:rsidP="009E43E4">
            <w:pPr>
              <w:ind w:left="113" w:right="113"/>
              <w:jc w:val="center"/>
              <w:rPr>
                <w:rFonts w:ascii="Calibri" w:hAnsi="Calibri"/>
                <w:b/>
                <w:sz w:val="14"/>
                <w:szCs w:val="14"/>
              </w:rPr>
            </w:pPr>
            <w:r>
              <w:rPr>
                <w:rFonts w:ascii="Calibri" w:hAnsi="Calibri"/>
                <w:b/>
                <w:sz w:val="14"/>
                <w:szCs w:val="14"/>
              </w:rPr>
              <w:t>Grade</w:t>
            </w:r>
          </w:p>
          <w:p w:rsidR="00D5378D" w:rsidRPr="00423934" w:rsidRDefault="00D5378D" w:rsidP="009E43E4">
            <w:pPr>
              <w:ind w:left="113" w:right="113"/>
              <w:jc w:val="center"/>
              <w:rPr>
                <w:rFonts w:ascii="Calibri" w:hAnsi="Calibri"/>
                <w:b/>
                <w:sz w:val="14"/>
                <w:szCs w:val="14"/>
              </w:rPr>
            </w:pPr>
            <w:r>
              <w:rPr>
                <w:rFonts w:ascii="Calibri" w:hAnsi="Calibri"/>
                <w:b/>
                <w:sz w:val="14"/>
                <w:szCs w:val="14"/>
              </w:rPr>
              <w:t>awarded</w:t>
            </w:r>
          </w:p>
        </w:tc>
      </w:tr>
      <w:tr w:rsidR="00D5378D" w:rsidRPr="00CC0370" w:rsidTr="009E43E4">
        <w:trPr>
          <w:trHeight w:val="450"/>
        </w:trPr>
        <w:tc>
          <w:tcPr>
            <w:tcW w:w="4435" w:type="pct"/>
            <w:tcBorders>
              <w:top w:val="single" w:sz="4" w:space="0" w:color="auto"/>
              <w:left w:val="single" w:sz="4" w:space="0" w:color="auto"/>
              <w:right w:val="single" w:sz="4" w:space="0" w:color="auto"/>
            </w:tcBorders>
            <w:shd w:val="clear" w:color="auto" w:fill="D9D9D9"/>
          </w:tcPr>
          <w:p w:rsidR="00D5378D" w:rsidRPr="00F61A20" w:rsidRDefault="00D5378D" w:rsidP="009E43E4">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D5378D" w:rsidRPr="003223E0" w:rsidRDefault="00D5378D" w:rsidP="009E43E4">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D5378D" w:rsidRPr="00F61A20" w:rsidRDefault="00D5378D" w:rsidP="009E43E4">
            <w:pPr>
              <w:jc w:val="center"/>
              <w:rPr>
                <w:rFonts w:ascii="Calibri" w:hAnsi="Calibri"/>
                <w:sz w:val="32"/>
              </w:rPr>
            </w:pPr>
            <w:r>
              <w:rPr>
                <w:rFonts w:ascii="Calibri" w:hAnsi="Calibri"/>
                <w:sz w:val="32"/>
              </w:rPr>
              <w:t>25</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D5378D" w:rsidRPr="00F61A20" w:rsidRDefault="00D5378D" w:rsidP="009E43E4">
            <w:pPr>
              <w:jc w:val="center"/>
              <w:rPr>
                <w:rFonts w:ascii="Calibri" w:hAnsi="Calibri"/>
                <w:sz w:val="32"/>
              </w:rPr>
            </w:pPr>
          </w:p>
        </w:tc>
      </w:tr>
      <w:tr w:rsidR="00D5378D" w:rsidRPr="00CC0370" w:rsidTr="009E43E4">
        <w:trPr>
          <w:trHeight w:val="450"/>
        </w:trPr>
        <w:tc>
          <w:tcPr>
            <w:tcW w:w="4435" w:type="pct"/>
            <w:vMerge w:val="restart"/>
            <w:tcBorders>
              <w:top w:val="single" w:sz="4" w:space="0" w:color="auto"/>
              <w:left w:val="single" w:sz="4" w:space="0" w:color="auto"/>
              <w:right w:val="single" w:sz="4" w:space="0" w:color="auto"/>
            </w:tcBorders>
          </w:tcPr>
          <w:p w:rsidR="00D5378D" w:rsidRDefault="00D5378D" w:rsidP="009E43E4">
            <w:pPr>
              <w:spacing w:after="120"/>
              <w:rPr>
                <w:rFonts w:ascii="Calibri" w:hAnsi="Calibri"/>
                <w:sz w:val="14"/>
                <w:szCs w:val="14"/>
              </w:rPr>
            </w:pPr>
          </w:p>
          <w:p w:rsidR="00D5378D" w:rsidRDefault="00D5378D" w:rsidP="009E43E4">
            <w:pPr>
              <w:spacing w:after="120"/>
              <w:rPr>
                <w:rFonts w:ascii="Calibri" w:hAnsi="Calibri"/>
                <w:sz w:val="14"/>
                <w:szCs w:val="14"/>
              </w:rPr>
            </w:pPr>
          </w:p>
          <w:p w:rsidR="00D5378D" w:rsidRDefault="00D5378D" w:rsidP="009E43E4">
            <w:pPr>
              <w:spacing w:after="120"/>
              <w:rPr>
                <w:rFonts w:ascii="Calibri" w:hAnsi="Calibri"/>
                <w:sz w:val="14"/>
                <w:szCs w:val="14"/>
              </w:rPr>
            </w:pPr>
          </w:p>
          <w:p w:rsidR="00D5378D" w:rsidRDefault="00D5378D" w:rsidP="009E43E4">
            <w:pPr>
              <w:spacing w:after="120"/>
              <w:rPr>
                <w:rFonts w:ascii="Calibri" w:hAnsi="Calibri"/>
                <w:sz w:val="14"/>
                <w:szCs w:val="14"/>
              </w:rPr>
            </w:pPr>
          </w:p>
          <w:p w:rsidR="00D5378D" w:rsidRDefault="00D5378D" w:rsidP="009E43E4">
            <w:pPr>
              <w:spacing w:after="120"/>
              <w:rPr>
                <w:rFonts w:ascii="Calibri" w:hAnsi="Calibri"/>
                <w:sz w:val="14"/>
                <w:szCs w:val="14"/>
              </w:rPr>
            </w:pPr>
          </w:p>
          <w:p w:rsidR="00D5378D" w:rsidRPr="00F61A20" w:rsidRDefault="00D5378D" w:rsidP="009E43E4">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D5378D" w:rsidRPr="00F61A20" w:rsidRDefault="00D5378D" w:rsidP="009E43E4">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D5378D" w:rsidRPr="00F61A20" w:rsidRDefault="00D5378D" w:rsidP="009E43E4">
            <w:pPr>
              <w:jc w:val="center"/>
              <w:rPr>
                <w:rFonts w:ascii="Calibri" w:hAnsi="Calibri"/>
                <w:sz w:val="32"/>
              </w:rPr>
            </w:pPr>
          </w:p>
        </w:tc>
      </w:tr>
      <w:tr w:rsidR="00D5378D" w:rsidRPr="00CC0370" w:rsidTr="009E43E4">
        <w:trPr>
          <w:trHeight w:val="451"/>
        </w:trPr>
        <w:tc>
          <w:tcPr>
            <w:tcW w:w="4435" w:type="pct"/>
            <w:vMerge/>
            <w:tcBorders>
              <w:left w:val="single" w:sz="4" w:space="0" w:color="auto"/>
              <w:bottom w:val="single" w:sz="4" w:space="0" w:color="auto"/>
              <w:right w:val="single" w:sz="4" w:space="0" w:color="auto"/>
            </w:tcBorders>
          </w:tcPr>
          <w:p w:rsidR="00D5378D" w:rsidRPr="00F61A20" w:rsidRDefault="00D5378D" w:rsidP="009E43E4">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D5378D" w:rsidRPr="00F61A20" w:rsidRDefault="00D5378D" w:rsidP="009E43E4">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D5378D" w:rsidRPr="00F61A20" w:rsidRDefault="00D5378D" w:rsidP="009E43E4">
            <w:pPr>
              <w:jc w:val="center"/>
              <w:rPr>
                <w:rFonts w:ascii="Calibri" w:hAnsi="Calibri"/>
                <w:sz w:val="32"/>
              </w:rPr>
            </w:pPr>
          </w:p>
        </w:tc>
      </w:tr>
      <w:tr w:rsidR="00D5378D" w:rsidRPr="00CC0370" w:rsidTr="009E43E4">
        <w:trPr>
          <w:trHeight w:val="450"/>
        </w:trPr>
        <w:tc>
          <w:tcPr>
            <w:tcW w:w="4435" w:type="pct"/>
            <w:tcBorders>
              <w:top w:val="single" w:sz="4" w:space="0" w:color="auto"/>
              <w:left w:val="single" w:sz="4" w:space="0" w:color="auto"/>
              <w:right w:val="single" w:sz="4" w:space="0" w:color="auto"/>
            </w:tcBorders>
            <w:shd w:val="clear" w:color="auto" w:fill="D9D9D9"/>
          </w:tcPr>
          <w:p w:rsidR="00D5378D" w:rsidRPr="00F61A20" w:rsidRDefault="00D5378D" w:rsidP="009E43E4">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D5378D" w:rsidRPr="00F61A20" w:rsidRDefault="00D5378D" w:rsidP="009E43E4">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D5378D" w:rsidRPr="00F61A20" w:rsidRDefault="00D5378D" w:rsidP="009E43E4">
            <w:pPr>
              <w:jc w:val="center"/>
              <w:rPr>
                <w:rFonts w:ascii="Calibri" w:hAnsi="Calibri"/>
                <w:sz w:val="32"/>
              </w:rPr>
            </w:pPr>
            <w:r>
              <w:rPr>
                <w:rFonts w:ascii="Calibri" w:hAnsi="Calibri"/>
                <w:sz w:val="32"/>
              </w:rPr>
              <w:t>20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D5378D" w:rsidRPr="00F61A20" w:rsidRDefault="00D5378D" w:rsidP="009E43E4">
            <w:pPr>
              <w:jc w:val="center"/>
              <w:rPr>
                <w:rFonts w:ascii="Calibri" w:hAnsi="Calibri"/>
                <w:sz w:val="32"/>
              </w:rPr>
            </w:pPr>
          </w:p>
        </w:tc>
      </w:tr>
      <w:tr w:rsidR="00D5378D" w:rsidRPr="00CC0370" w:rsidTr="009E43E4">
        <w:trPr>
          <w:trHeight w:val="450"/>
        </w:trPr>
        <w:tc>
          <w:tcPr>
            <w:tcW w:w="4435" w:type="pct"/>
            <w:vMerge w:val="restart"/>
            <w:tcBorders>
              <w:top w:val="single" w:sz="4" w:space="0" w:color="auto"/>
              <w:left w:val="single" w:sz="4" w:space="0" w:color="auto"/>
              <w:right w:val="single" w:sz="4" w:space="0" w:color="auto"/>
            </w:tcBorders>
          </w:tcPr>
          <w:p w:rsidR="00D5378D" w:rsidRDefault="00D5378D" w:rsidP="009E43E4">
            <w:pPr>
              <w:spacing w:after="120"/>
              <w:rPr>
                <w:rFonts w:ascii="Calibri" w:hAnsi="Calibri"/>
                <w:sz w:val="14"/>
                <w:szCs w:val="14"/>
              </w:rPr>
            </w:pPr>
          </w:p>
          <w:p w:rsidR="00D5378D" w:rsidRDefault="00D5378D" w:rsidP="009E43E4">
            <w:pPr>
              <w:spacing w:after="120"/>
              <w:rPr>
                <w:rFonts w:ascii="Calibri" w:hAnsi="Calibri"/>
                <w:sz w:val="14"/>
                <w:szCs w:val="14"/>
              </w:rPr>
            </w:pPr>
          </w:p>
          <w:p w:rsidR="00D5378D" w:rsidRDefault="00D5378D" w:rsidP="009E43E4">
            <w:pPr>
              <w:spacing w:after="120"/>
              <w:rPr>
                <w:rFonts w:ascii="Calibri" w:hAnsi="Calibri"/>
                <w:sz w:val="14"/>
                <w:szCs w:val="14"/>
              </w:rPr>
            </w:pPr>
          </w:p>
          <w:p w:rsidR="00D5378D" w:rsidRDefault="00D5378D" w:rsidP="009E43E4">
            <w:pPr>
              <w:spacing w:after="120"/>
              <w:rPr>
                <w:rFonts w:ascii="Calibri" w:hAnsi="Calibri"/>
                <w:sz w:val="14"/>
                <w:szCs w:val="14"/>
              </w:rPr>
            </w:pPr>
          </w:p>
          <w:p w:rsidR="00D5378D" w:rsidRDefault="00D5378D" w:rsidP="009E43E4">
            <w:pPr>
              <w:spacing w:after="120"/>
              <w:rPr>
                <w:rFonts w:ascii="Calibri" w:hAnsi="Calibri"/>
                <w:sz w:val="14"/>
                <w:szCs w:val="14"/>
              </w:rPr>
            </w:pPr>
          </w:p>
          <w:p w:rsidR="00D5378D" w:rsidRPr="00F61A20" w:rsidRDefault="00D5378D" w:rsidP="009E43E4">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D5378D" w:rsidRPr="00F61A20" w:rsidRDefault="00D5378D" w:rsidP="009E43E4">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D5378D" w:rsidRPr="00F61A20" w:rsidRDefault="00D5378D" w:rsidP="009E43E4">
            <w:pPr>
              <w:jc w:val="center"/>
              <w:rPr>
                <w:rFonts w:ascii="Calibri" w:hAnsi="Calibri"/>
                <w:sz w:val="32"/>
              </w:rPr>
            </w:pPr>
          </w:p>
        </w:tc>
      </w:tr>
      <w:tr w:rsidR="00D5378D" w:rsidRPr="00CC0370" w:rsidTr="009E43E4">
        <w:trPr>
          <w:trHeight w:val="451"/>
        </w:trPr>
        <w:tc>
          <w:tcPr>
            <w:tcW w:w="4435" w:type="pct"/>
            <w:vMerge/>
            <w:tcBorders>
              <w:left w:val="single" w:sz="4" w:space="0" w:color="auto"/>
              <w:bottom w:val="single" w:sz="4" w:space="0" w:color="auto"/>
              <w:right w:val="single" w:sz="4" w:space="0" w:color="auto"/>
            </w:tcBorders>
          </w:tcPr>
          <w:p w:rsidR="00D5378D" w:rsidRPr="00F61A20" w:rsidRDefault="00D5378D" w:rsidP="009E43E4">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D5378D" w:rsidRPr="00F61A20" w:rsidRDefault="00D5378D" w:rsidP="009E43E4">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D5378D" w:rsidRPr="00F61A20" w:rsidRDefault="00D5378D" w:rsidP="009E43E4">
            <w:pPr>
              <w:jc w:val="center"/>
              <w:rPr>
                <w:rFonts w:ascii="Calibri" w:hAnsi="Calibri"/>
                <w:sz w:val="32"/>
              </w:rPr>
            </w:pPr>
          </w:p>
        </w:tc>
      </w:tr>
      <w:tr w:rsidR="00D5378D" w:rsidRPr="00CC0370" w:rsidTr="009E43E4">
        <w:trPr>
          <w:trHeight w:val="450"/>
        </w:trPr>
        <w:tc>
          <w:tcPr>
            <w:tcW w:w="4435" w:type="pct"/>
            <w:tcBorders>
              <w:top w:val="single" w:sz="4" w:space="0" w:color="auto"/>
              <w:left w:val="single" w:sz="4" w:space="0" w:color="auto"/>
              <w:right w:val="single" w:sz="4" w:space="0" w:color="auto"/>
            </w:tcBorders>
            <w:shd w:val="clear" w:color="auto" w:fill="D9D9D9"/>
          </w:tcPr>
          <w:p w:rsidR="00D5378D" w:rsidRPr="00F61A20" w:rsidRDefault="00D5378D" w:rsidP="009E43E4">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D5378D" w:rsidRPr="00F61A20" w:rsidRDefault="00D5378D" w:rsidP="009E43E4">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D5378D" w:rsidRPr="00F61A20" w:rsidRDefault="00D5378D" w:rsidP="009E43E4">
            <w:pPr>
              <w:jc w:val="center"/>
              <w:rPr>
                <w:rFonts w:ascii="Calibri" w:hAnsi="Calibri"/>
                <w:sz w:val="32"/>
              </w:rPr>
            </w:pPr>
            <w:r>
              <w:rPr>
                <w:rFonts w:ascii="Calibri" w:hAnsi="Calibri"/>
                <w:sz w:val="32"/>
              </w:rPr>
              <w:t>20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D5378D" w:rsidRPr="00F61A20" w:rsidRDefault="00D5378D" w:rsidP="009E43E4">
            <w:pPr>
              <w:jc w:val="center"/>
              <w:rPr>
                <w:rFonts w:ascii="Calibri" w:hAnsi="Calibri"/>
                <w:sz w:val="32"/>
              </w:rPr>
            </w:pPr>
          </w:p>
        </w:tc>
      </w:tr>
      <w:tr w:rsidR="00D5378D" w:rsidRPr="00CC0370" w:rsidTr="009E43E4">
        <w:trPr>
          <w:trHeight w:val="450"/>
        </w:trPr>
        <w:tc>
          <w:tcPr>
            <w:tcW w:w="4435" w:type="pct"/>
            <w:vMerge w:val="restart"/>
            <w:tcBorders>
              <w:top w:val="single" w:sz="4" w:space="0" w:color="auto"/>
              <w:left w:val="single" w:sz="4" w:space="0" w:color="auto"/>
              <w:right w:val="single" w:sz="4" w:space="0" w:color="auto"/>
            </w:tcBorders>
          </w:tcPr>
          <w:p w:rsidR="00D5378D" w:rsidRDefault="00D5378D" w:rsidP="009E43E4">
            <w:pPr>
              <w:spacing w:after="120"/>
              <w:rPr>
                <w:rFonts w:ascii="Calibri" w:hAnsi="Calibri"/>
                <w:sz w:val="14"/>
                <w:szCs w:val="14"/>
              </w:rPr>
            </w:pPr>
          </w:p>
          <w:p w:rsidR="00D5378D" w:rsidRDefault="00D5378D" w:rsidP="009E43E4">
            <w:pPr>
              <w:spacing w:after="120"/>
              <w:rPr>
                <w:rFonts w:ascii="Calibri" w:hAnsi="Calibri"/>
                <w:sz w:val="14"/>
                <w:szCs w:val="14"/>
              </w:rPr>
            </w:pPr>
          </w:p>
          <w:p w:rsidR="00D5378D" w:rsidRDefault="00D5378D" w:rsidP="009E43E4">
            <w:pPr>
              <w:spacing w:after="120"/>
              <w:rPr>
                <w:rFonts w:ascii="Calibri" w:hAnsi="Calibri"/>
                <w:sz w:val="14"/>
                <w:szCs w:val="14"/>
              </w:rPr>
            </w:pPr>
          </w:p>
          <w:p w:rsidR="00D5378D" w:rsidRDefault="00D5378D" w:rsidP="009E43E4">
            <w:pPr>
              <w:spacing w:after="120"/>
              <w:rPr>
                <w:rFonts w:ascii="Calibri" w:hAnsi="Calibri"/>
                <w:sz w:val="14"/>
                <w:szCs w:val="14"/>
              </w:rPr>
            </w:pPr>
          </w:p>
          <w:p w:rsidR="00D5378D" w:rsidRDefault="00D5378D" w:rsidP="009E43E4">
            <w:pPr>
              <w:spacing w:after="120"/>
              <w:rPr>
                <w:rFonts w:ascii="Calibri" w:hAnsi="Calibri"/>
                <w:sz w:val="14"/>
                <w:szCs w:val="14"/>
              </w:rPr>
            </w:pPr>
          </w:p>
          <w:p w:rsidR="00D5378D" w:rsidRPr="00F61A20" w:rsidRDefault="00D5378D" w:rsidP="009E43E4">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D5378D" w:rsidRPr="00F61A20" w:rsidRDefault="00D5378D" w:rsidP="009E43E4">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D5378D" w:rsidRPr="00F61A20" w:rsidRDefault="00D5378D" w:rsidP="009E43E4">
            <w:pPr>
              <w:jc w:val="center"/>
              <w:rPr>
                <w:rFonts w:ascii="Calibri" w:hAnsi="Calibri"/>
                <w:sz w:val="32"/>
              </w:rPr>
            </w:pPr>
          </w:p>
        </w:tc>
      </w:tr>
      <w:tr w:rsidR="00D5378D" w:rsidRPr="00CC0370" w:rsidTr="009E43E4">
        <w:trPr>
          <w:trHeight w:val="451"/>
        </w:trPr>
        <w:tc>
          <w:tcPr>
            <w:tcW w:w="4435" w:type="pct"/>
            <w:vMerge/>
            <w:tcBorders>
              <w:left w:val="single" w:sz="4" w:space="0" w:color="auto"/>
              <w:bottom w:val="single" w:sz="4" w:space="0" w:color="auto"/>
              <w:right w:val="single" w:sz="4" w:space="0" w:color="auto"/>
            </w:tcBorders>
          </w:tcPr>
          <w:p w:rsidR="00D5378D" w:rsidRPr="00F61A20" w:rsidRDefault="00D5378D" w:rsidP="009E43E4">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D5378D" w:rsidRPr="00F61A20" w:rsidRDefault="00D5378D" w:rsidP="009E43E4">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D5378D" w:rsidRPr="00F61A20" w:rsidRDefault="00D5378D" w:rsidP="009E43E4">
            <w:pPr>
              <w:jc w:val="center"/>
              <w:rPr>
                <w:rFonts w:ascii="Calibri" w:hAnsi="Calibri"/>
                <w:sz w:val="32"/>
              </w:rPr>
            </w:pPr>
          </w:p>
        </w:tc>
      </w:tr>
      <w:tr w:rsidR="00D5378D" w:rsidRPr="00CC0370" w:rsidTr="009E43E4">
        <w:trPr>
          <w:trHeight w:val="450"/>
        </w:trPr>
        <w:tc>
          <w:tcPr>
            <w:tcW w:w="4435" w:type="pct"/>
            <w:tcBorders>
              <w:top w:val="single" w:sz="4" w:space="0" w:color="auto"/>
              <w:left w:val="single" w:sz="4" w:space="0" w:color="auto"/>
              <w:right w:val="single" w:sz="4" w:space="0" w:color="auto"/>
            </w:tcBorders>
            <w:shd w:val="clear" w:color="auto" w:fill="D9D9D9"/>
          </w:tcPr>
          <w:p w:rsidR="00D5378D" w:rsidRPr="00F61A20" w:rsidRDefault="00D5378D" w:rsidP="009E43E4">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D5378D" w:rsidRPr="00F61A20" w:rsidRDefault="00D5378D" w:rsidP="009E43E4">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D5378D" w:rsidRPr="00F61A20" w:rsidRDefault="00D5378D" w:rsidP="009E43E4">
            <w:pPr>
              <w:jc w:val="center"/>
              <w:rPr>
                <w:rFonts w:ascii="Calibri" w:hAnsi="Calibri"/>
                <w:sz w:val="32"/>
              </w:rPr>
            </w:pPr>
            <w:r>
              <w:rPr>
                <w:rFonts w:ascii="Calibri" w:hAnsi="Calibri"/>
                <w:sz w:val="32"/>
              </w:rPr>
              <w:t>20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D5378D" w:rsidRPr="00F61A20" w:rsidRDefault="00D5378D" w:rsidP="009E43E4">
            <w:pPr>
              <w:jc w:val="center"/>
              <w:rPr>
                <w:rFonts w:ascii="Calibri" w:hAnsi="Calibri"/>
                <w:sz w:val="32"/>
              </w:rPr>
            </w:pPr>
          </w:p>
        </w:tc>
      </w:tr>
      <w:tr w:rsidR="00D5378D" w:rsidRPr="00CC0370" w:rsidTr="009E43E4">
        <w:trPr>
          <w:trHeight w:val="451"/>
        </w:trPr>
        <w:tc>
          <w:tcPr>
            <w:tcW w:w="4435" w:type="pct"/>
            <w:vMerge w:val="restart"/>
            <w:tcBorders>
              <w:top w:val="single" w:sz="4" w:space="0" w:color="auto"/>
              <w:left w:val="single" w:sz="4" w:space="0" w:color="auto"/>
              <w:right w:val="single" w:sz="4" w:space="0" w:color="auto"/>
            </w:tcBorders>
          </w:tcPr>
          <w:p w:rsidR="00D5378D" w:rsidRDefault="00D5378D" w:rsidP="009E43E4">
            <w:pPr>
              <w:spacing w:after="120"/>
              <w:rPr>
                <w:rFonts w:ascii="Calibri" w:hAnsi="Calibri"/>
                <w:sz w:val="14"/>
                <w:szCs w:val="14"/>
              </w:rPr>
            </w:pPr>
          </w:p>
          <w:p w:rsidR="00D5378D" w:rsidRDefault="00D5378D" w:rsidP="009E43E4">
            <w:pPr>
              <w:spacing w:after="120"/>
              <w:rPr>
                <w:rFonts w:ascii="Calibri" w:hAnsi="Calibri"/>
                <w:sz w:val="14"/>
                <w:szCs w:val="14"/>
              </w:rPr>
            </w:pPr>
          </w:p>
          <w:p w:rsidR="00D5378D" w:rsidRDefault="00D5378D" w:rsidP="009E43E4">
            <w:pPr>
              <w:spacing w:after="120"/>
              <w:rPr>
                <w:rFonts w:ascii="Calibri" w:hAnsi="Calibri"/>
                <w:sz w:val="14"/>
                <w:szCs w:val="14"/>
              </w:rPr>
            </w:pPr>
          </w:p>
          <w:p w:rsidR="00D5378D" w:rsidRDefault="00D5378D" w:rsidP="009E43E4">
            <w:pPr>
              <w:spacing w:after="120"/>
              <w:rPr>
                <w:rFonts w:ascii="Calibri" w:hAnsi="Calibri"/>
                <w:sz w:val="14"/>
                <w:szCs w:val="14"/>
              </w:rPr>
            </w:pPr>
          </w:p>
          <w:p w:rsidR="00D5378D" w:rsidRDefault="00D5378D" w:rsidP="009E43E4">
            <w:pPr>
              <w:spacing w:after="120"/>
              <w:rPr>
                <w:rFonts w:ascii="Calibri" w:hAnsi="Calibri"/>
                <w:sz w:val="14"/>
                <w:szCs w:val="14"/>
              </w:rPr>
            </w:pPr>
          </w:p>
          <w:p w:rsidR="00D5378D" w:rsidRPr="00F61A20" w:rsidRDefault="00D5378D" w:rsidP="009E43E4">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D5378D" w:rsidRPr="00F61A20" w:rsidRDefault="00D5378D" w:rsidP="009E43E4">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D5378D" w:rsidRPr="00F61A20" w:rsidRDefault="00D5378D" w:rsidP="009E43E4">
            <w:pPr>
              <w:jc w:val="center"/>
              <w:rPr>
                <w:rFonts w:ascii="Calibri" w:hAnsi="Calibri"/>
                <w:sz w:val="32"/>
              </w:rPr>
            </w:pPr>
          </w:p>
        </w:tc>
      </w:tr>
      <w:tr w:rsidR="00D5378D" w:rsidRPr="00CC0370" w:rsidTr="009E43E4">
        <w:trPr>
          <w:trHeight w:val="450"/>
        </w:trPr>
        <w:tc>
          <w:tcPr>
            <w:tcW w:w="4435" w:type="pct"/>
            <w:vMerge/>
            <w:tcBorders>
              <w:left w:val="single" w:sz="4" w:space="0" w:color="auto"/>
              <w:bottom w:val="single" w:sz="4" w:space="0" w:color="auto"/>
              <w:right w:val="single" w:sz="4" w:space="0" w:color="auto"/>
            </w:tcBorders>
          </w:tcPr>
          <w:p w:rsidR="00D5378D" w:rsidRPr="00F61A20" w:rsidRDefault="00D5378D" w:rsidP="009E43E4">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D5378D" w:rsidRPr="00F61A20" w:rsidRDefault="00D5378D" w:rsidP="009E43E4">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D5378D" w:rsidRPr="00F61A20" w:rsidRDefault="00D5378D" w:rsidP="009E43E4">
            <w:pPr>
              <w:jc w:val="center"/>
              <w:rPr>
                <w:rFonts w:ascii="Calibri" w:hAnsi="Calibri"/>
                <w:sz w:val="32"/>
              </w:rPr>
            </w:pPr>
          </w:p>
        </w:tc>
      </w:tr>
      <w:tr w:rsidR="00D5378D" w:rsidRPr="00CC0370" w:rsidTr="009E43E4">
        <w:trPr>
          <w:trHeight w:val="450"/>
        </w:trPr>
        <w:tc>
          <w:tcPr>
            <w:tcW w:w="4435" w:type="pct"/>
            <w:tcBorders>
              <w:top w:val="single" w:sz="4" w:space="0" w:color="auto"/>
              <w:left w:val="single" w:sz="4" w:space="0" w:color="auto"/>
              <w:right w:val="single" w:sz="4" w:space="0" w:color="auto"/>
            </w:tcBorders>
            <w:shd w:val="clear" w:color="auto" w:fill="D9D9D9"/>
          </w:tcPr>
          <w:p w:rsidR="00D5378D" w:rsidRPr="00F61A20" w:rsidRDefault="00D5378D" w:rsidP="009E43E4">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D5378D" w:rsidRPr="00F61A20" w:rsidRDefault="00D5378D" w:rsidP="009E43E4">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D5378D" w:rsidRPr="00F61A20" w:rsidRDefault="00D5378D" w:rsidP="009E43E4">
            <w:pPr>
              <w:jc w:val="center"/>
              <w:rPr>
                <w:rFonts w:ascii="Calibri" w:hAnsi="Calibri"/>
                <w:sz w:val="32"/>
              </w:rPr>
            </w:pPr>
            <w:r>
              <w:rPr>
                <w:rFonts w:ascii="Calibri" w:hAnsi="Calibri"/>
                <w:sz w:val="32"/>
              </w:rPr>
              <w:t>15</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D5378D" w:rsidRPr="00F61A20" w:rsidRDefault="00D5378D" w:rsidP="009E43E4">
            <w:pPr>
              <w:jc w:val="center"/>
              <w:rPr>
                <w:rFonts w:ascii="Calibri" w:hAnsi="Calibri"/>
                <w:sz w:val="32"/>
              </w:rPr>
            </w:pPr>
          </w:p>
        </w:tc>
      </w:tr>
      <w:tr w:rsidR="00D5378D" w:rsidRPr="00CC0370" w:rsidTr="009E43E4">
        <w:trPr>
          <w:trHeight w:val="451"/>
        </w:trPr>
        <w:tc>
          <w:tcPr>
            <w:tcW w:w="4435" w:type="pct"/>
            <w:vMerge w:val="restart"/>
            <w:tcBorders>
              <w:top w:val="single" w:sz="4" w:space="0" w:color="auto"/>
              <w:left w:val="single" w:sz="4" w:space="0" w:color="auto"/>
              <w:right w:val="single" w:sz="4" w:space="0" w:color="auto"/>
            </w:tcBorders>
          </w:tcPr>
          <w:p w:rsidR="00D5378D" w:rsidRDefault="00D5378D" w:rsidP="009E43E4">
            <w:pPr>
              <w:spacing w:after="120"/>
              <w:rPr>
                <w:rFonts w:ascii="Calibri" w:hAnsi="Calibri"/>
                <w:sz w:val="14"/>
                <w:szCs w:val="14"/>
              </w:rPr>
            </w:pPr>
          </w:p>
          <w:p w:rsidR="00D5378D" w:rsidRDefault="00D5378D" w:rsidP="009E43E4">
            <w:pPr>
              <w:spacing w:after="120"/>
              <w:rPr>
                <w:rFonts w:ascii="Calibri" w:hAnsi="Calibri"/>
                <w:sz w:val="14"/>
                <w:szCs w:val="14"/>
              </w:rPr>
            </w:pPr>
          </w:p>
          <w:p w:rsidR="00D5378D" w:rsidRDefault="00D5378D" w:rsidP="009E43E4">
            <w:pPr>
              <w:spacing w:after="120"/>
              <w:rPr>
                <w:rFonts w:ascii="Calibri" w:hAnsi="Calibri"/>
                <w:sz w:val="14"/>
                <w:szCs w:val="14"/>
              </w:rPr>
            </w:pPr>
          </w:p>
          <w:p w:rsidR="00D5378D" w:rsidRDefault="00D5378D" w:rsidP="009E43E4">
            <w:pPr>
              <w:spacing w:after="120"/>
              <w:rPr>
                <w:rFonts w:ascii="Calibri" w:hAnsi="Calibri"/>
                <w:sz w:val="14"/>
                <w:szCs w:val="14"/>
              </w:rPr>
            </w:pPr>
          </w:p>
          <w:p w:rsidR="00D5378D" w:rsidRPr="00F61A20" w:rsidRDefault="00D5378D" w:rsidP="009E43E4">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D5378D" w:rsidRPr="00F61A20" w:rsidRDefault="00D5378D" w:rsidP="009E43E4">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D5378D" w:rsidRPr="00F61A20" w:rsidRDefault="00D5378D" w:rsidP="009E43E4">
            <w:pPr>
              <w:jc w:val="center"/>
              <w:rPr>
                <w:rFonts w:ascii="Calibri" w:hAnsi="Calibri"/>
                <w:sz w:val="32"/>
              </w:rPr>
            </w:pPr>
          </w:p>
        </w:tc>
      </w:tr>
      <w:tr w:rsidR="00D5378D" w:rsidRPr="00CC0370" w:rsidTr="009E43E4">
        <w:trPr>
          <w:trHeight w:val="450"/>
        </w:trPr>
        <w:tc>
          <w:tcPr>
            <w:tcW w:w="4435" w:type="pct"/>
            <w:vMerge/>
            <w:tcBorders>
              <w:left w:val="single" w:sz="4" w:space="0" w:color="auto"/>
              <w:bottom w:val="single" w:sz="4" w:space="0" w:color="auto"/>
              <w:right w:val="single" w:sz="4" w:space="0" w:color="auto"/>
            </w:tcBorders>
          </w:tcPr>
          <w:p w:rsidR="00D5378D" w:rsidRPr="00F61A20" w:rsidRDefault="00D5378D" w:rsidP="009E43E4">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D5378D" w:rsidRPr="00F61A20" w:rsidRDefault="00D5378D" w:rsidP="009E43E4">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D5378D" w:rsidRPr="00F61A20" w:rsidRDefault="00D5378D" w:rsidP="009E43E4">
            <w:pPr>
              <w:jc w:val="center"/>
              <w:rPr>
                <w:rFonts w:ascii="Calibri" w:hAnsi="Calibri"/>
                <w:sz w:val="32"/>
              </w:rPr>
            </w:pPr>
          </w:p>
        </w:tc>
      </w:tr>
    </w:tbl>
    <w:p w:rsidR="00D5378D" w:rsidRPr="00EB4F96" w:rsidRDefault="00D5378D" w:rsidP="00D5378D">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D5378D" w:rsidRPr="00525F5D" w:rsidTr="009E43E4">
        <w:trPr>
          <w:cantSplit/>
        </w:trPr>
        <w:tc>
          <w:tcPr>
            <w:tcW w:w="6062" w:type="dxa"/>
            <w:vMerge w:val="restart"/>
            <w:shd w:val="pct15" w:color="auto" w:fill="auto"/>
            <w:vAlign w:val="center"/>
          </w:tcPr>
          <w:p w:rsidR="00D5378D" w:rsidRPr="003223E0" w:rsidRDefault="00D5378D" w:rsidP="009E43E4">
            <w:pPr>
              <w:rPr>
                <w:rFonts w:ascii="Calibri" w:hAnsi="Calibri"/>
                <w:sz w:val="16"/>
                <w:szCs w:val="16"/>
              </w:rPr>
            </w:pPr>
            <w:r>
              <w:rPr>
                <w:rFonts w:ascii="Calibri" w:hAnsi="Calibri" w:cs="Arial"/>
                <w:b/>
                <w:bCs/>
                <w:sz w:val="22"/>
                <w:szCs w:val="22"/>
              </w:rPr>
              <w:t>*Assignment Result (</w:t>
            </w:r>
            <w:r w:rsidRPr="003223E0">
              <w:rPr>
                <w:rFonts w:ascii="Calibri" w:hAnsi="Calibri"/>
                <w:sz w:val="16"/>
                <w:szCs w:val="16"/>
              </w:rPr>
              <w:t xml:space="preserve">Assessment </w:t>
            </w:r>
            <w:r>
              <w:rPr>
                <w:rFonts w:ascii="Calibri" w:hAnsi="Calibri"/>
                <w:sz w:val="16"/>
                <w:szCs w:val="16"/>
              </w:rPr>
              <w:t>grades</w:t>
            </w:r>
            <w:r w:rsidRPr="003223E0">
              <w:rPr>
                <w:rFonts w:ascii="Calibri" w:hAnsi="Calibri"/>
                <w:sz w:val="16"/>
                <w:szCs w:val="16"/>
              </w:rPr>
              <w:t xml:space="preserve"> are subject to ratification at the Exam Board.  These comments and </w:t>
            </w:r>
            <w:r>
              <w:rPr>
                <w:rFonts w:ascii="Calibri" w:hAnsi="Calibri"/>
                <w:sz w:val="16"/>
                <w:szCs w:val="16"/>
              </w:rPr>
              <w:t>grades</w:t>
            </w:r>
            <w:r w:rsidRPr="003223E0">
              <w:rPr>
                <w:rFonts w:ascii="Calibri" w:hAnsi="Calibri"/>
                <w:sz w:val="16"/>
                <w:szCs w:val="16"/>
              </w:rPr>
              <w:t xml:space="preserve">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rsidR="00D5378D" w:rsidRPr="00EB4F96" w:rsidRDefault="00D5378D" w:rsidP="009E43E4">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D5378D" w:rsidRPr="00525F5D" w:rsidRDefault="00D5378D" w:rsidP="009E43E4">
            <w:pPr>
              <w:jc w:val="right"/>
              <w:rPr>
                <w:rFonts w:ascii="Calibri" w:hAnsi="Calibri" w:cs="Arial"/>
                <w:b/>
                <w:bCs/>
              </w:rPr>
            </w:pPr>
          </w:p>
        </w:tc>
      </w:tr>
      <w:tr w:rsidR="00D5378D" w:rsidRPr="00525F5D" w:rsidTr="009E43E4">
        <w:trPr>
          <w:cantSplit/>
        </w:trPr>
        <w:tc>
          <w:tcPr>
            <w:tcW w:w="6062" w:type="dxa"/>
            <w:vMerge/>
            <w:vAlign w:val="bottom"/>
          </w:tcPr>
          <w:p w:rsidR="00D5378D" w:rsidRPr="00525F5D" w:rsidRDefault="00D5378D" w:rsidP="009E43E4">
            <w:pPr>
              <w:rPr>
                <w:rFonts w:ascii="Calibri" w:hAnsi="Calibri" w:cs="Arial"/>
              </w:rPr>
            </w:pPr>
          </w:p>
        </w:tc>
        <w:tc>
          <w:tcPr>
            <w:tcW w:w="2903" w:type="dxa"/>
            <w:vAlign w:val="bottom"/>
          </w:tcPr>
          <w:p w:rsidR="00D5378D" w:rsidRPr="00EB4F96" w:rsidRDefault="00D5378D" w:rsidP="009E43E4">
            <w:pPr>
              <w:rPr>
                <w:rFonts w:ascii="Calibri" w:hAnsi="Calibri" w:cs="Arial"/>
                <w:b/>
                <w:bCs/>
                <w:sz w:val="16"/>
                <w:szCs w:val="16"/>
              </w:rPr>
            </w:pPr>
            <w:r w:rsidRPr="00EB4F96">
              <w:rPr>
                <w:rFonts w:ascii="Calibri" w:hAnsi="Calibri" w:cs="Arial"/>
                <w:sz w:val="16"/>
                <w:szCs w:val="16"/>
              </w:rPr>
              <w:t>Up to one-week late</w:t>
            </w:r>
          </w:p>
        </w:tc>
        <w:tc>
          <w:tcPr>
            <w:tcW w:w="425" w:type="dxa"/>
            <w:vAlign w:val="bottom"/>
          </w:tcPr>
          <w:p w:rsidR="00D5378D" w:rsidRPr="00525F5D" w:rsidRDefault="00D5378D" w:rsidP="009E43E4">
            <w:pPr>
              <w:jc w:val="center"/>
              <w:rPr>
                <w:rFonts w:ascii="Calibri" w:hAnsi="Calibri" w:cs="Arial"/>
                <w:sz w:val="12"/>
                <w:szCs w:val="12"/>
              </w:rPr>
            </w:pPr>
          </w:p>
        </w:tc>
        <w:tc>
          <w:tcPr>
            <w:tcW w:w="1276" w:type="dxa"/>
            <w:vMerge/>
            <w:vAlign w:val="bottom"/>
          </w:tcPr>
          <w:p w:rsidR="00D5378D" w:rsidRPr="00525F5D" w:rsidRDefault="00D5378D" w:rsidP="009E43E4">
            <w:pPr>
              <w:ind w:leftChars="71" w:left="142"/>
              <w:rPr>
                <w:rFonts w:ascii="Calibri" w:hAnsi="Calibri" w:cs="Arial"/>
              </w:rPr>
            </w:pPr>
          </w:p>
        </w:tc>
      </w:tr>
      <w:tr w:rsidR="00D5378D" w:rsidRPr="00525F5D" w:rsidTr="009E43E4">
        <w:trPr>
          <w:cantSplit/>
        </w:trPr>
        <w:tc>
          <w:tcPr>
            <w:tcW w:w="6062" w:type="dxa"/>
            <w:vMerge/>
            <w:vAlign w:val="bottom"/>
          </w:tcPr>
          <w:p w:rsidR="00D5378D" w:rsidRPr="00525F5D" w:rsidRDefault="00D5378D" w:rsidP="009E43E4">
            <w:pPr>
              <w:rPr>
                <w:rFonts w:ascii="Calibri" w:hAnsi="Calibri" w:cs="Arial"/>
              </w:rPr>
            </w:pPr>
          </w:p>
        </w:tc>
        <w:tc>
          <w:tcPr>
            <w:tcW w:w="2903" w:type="dxa"/>
            <w:vAlign w:val="bottom"/>
          </w:tcPr>
          <w:p w:rsidR="00D5378D" w:rsidRPr="00EB4F96" w:rsidRDefault="00D5378D" w:rsidP="009E43E4">
            <w:pPr>
              <w:rPr>
                <w:rFonts w:ascii="Calibri" w:hAnsi="Calibri" w:cs="Arial"/>
                <w:b/>
                <w:bCs/>
                <w:sz w:val="16"/>
                <w:szCs w:val="16"/>
              </w:rPr>
            </w:pPr>
            <w:r w:rsidRPr="00EB4F96">
              <w:rPr>
                <w:rFonts w:ascii="Calibri" w:hAnsi="Calibri" w:cs="Arial"/>
                <w:sz w:val="16"/>
                <w:szCs w:val="16"/>
              </w:rPr>
              <w:t>Over one week late</w:t>
            </w:r>
          </w:p>
        </w:tc>
        <w:tc>
          <w:tcPr>
            <w:tcW w:w="425" w:type="dxa"/>
            <w:vAlign w:val="bottom"/>
          </w:tcPr>
          <w:p w:rsidR="00D5378D" w:rsidRPr="00525F5D" w:rsidRDefault="00D5378D" w:rsidP="009E43E4">
            <w:pPr>
              <w:jc w:val="center"/>
              <w:rPr>
                <w:rFonts w:ascii="Calibri" w:hAnsi="Calibri" w:cs="Arial"/>
                <w:sz w:val="12"/>
                <w:szCs w:val="12"/>
              </w:rPr>
            </w:pPr>
          </w:p>
        </w:tc>
        <w:tc>
          <w:tcPr>
            <w:tcW w:w="1276" w:type="dxa"/>
            <w:vMerge/>
            <w:vAlign w:val="bottom"/>
          </w:tcPr>
          <w:p w:rsidR="00D5378D" w:rsidRPr="00525F5D" w:rsidRDefault="00D5378D" w:rsidP="009E43E4">
            <w:pPr>
              <w:ind w:firstLineChars="141" w:firstLine="282"/>
              <w:rPr>
                <w:rFonts w:ascii="Calibri" w:hAnsi="Calibri" w:cs="Arial"/>
              </w:rPr>
            </w:pPr>
          </w:p>
        </w:tc>
      </w:tr>
    </w:tbl>
    <w:p w:rsidR="00D5378D" w:rsidRPr="00572822" w:rsidRDefault="00D5378D" w:rsidP="00D5378D">
      <w:pPr>
        <w:rPr>
          <w:vanish/>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D5378D" w:rsidRPr="00D77147" w:rsidTr="009E43E4">
        <w:tc>
          <w:tcPr>
            <w:tcW w:w="10348" w:type="dxa"/>
            <w:shd w:val="clear" w:color="auto" w:fill="D9D9D9"/>
            <w:vAlign w:val="center"/>
          </w:tcPr>
          <w:p w:rsidR="00D5378D" w:rsidRPr="00D77147" w:rsidRDefault="00D5378D" w:rsidP="009E43E4">
            <w:pPr>
              <w:pStyle w:val="Heading3"/>
              <w:rPr>
                <w:rFonts w:ascii="Calibri" w:hAnsi="Calibri"/>
                <w:sz w:val="40"/>
                <w:szCs w:val="40"/>
              </w:rPr>
            </w:pPr>
            <w:r>
              <w:rPr>
                <w:rFonts w:ascii="Calibri" w:hAnsi="Calibri"/>
                <w:sz w:val="18"/>
                <w:szCs w:val="18"/>
              </w:rPr>
              <w:lastRenderedPageBreak/>
              <w:br w:type="page"/>
            </w:r>
            <w:r>
              <w:rPr>
                <w:rFonts w:ascii="Calibri" w:hAnsi="Calibri"/>
                <w:sz w:val="40"/>
                <w:szCs w:val="40"/>
              </w:rPr>
              <w:t>COMMON ASSESSMENT AND GRADING CRITERIA</w:t>
            </w:r>
          </w:p>
        </w:tc>
      </w:tr>
    </w:tbl>
    <w:p w:rsidR="00D5378D" w:rsidRPr="001A2BCD" w:rsidRDefault="00D5378D" w:rsidP="00D5378D">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D5378D" w:rsidRPr="009154C7" w:rsidTr="009E43E4">
        <w:tc>
          <w:tcPr>
            <w:tcW w:w="821" w:type="pct"/>
            <w:tcBorders>
              <w:top w:val="single" w:sz="4" w:space="0" w:color="auto"/>
              <w:left w:val="single" w:sz="4" w:space="0" w:color="auto"/>
              <w:right w:val="single" w:sz="4" w:space="0" w:color="auto"/>
            </w:tcBorders>
            <w:shd w:val="clear" w:color="auto" w:fill="BFBFBF"/>
            <w:vAlign w:val="center"/>
          </w:tcPr>
          <w:p w:rsidR="00D5378D" w:rsidRPr="00EB4F96" w:rsidRDefault="00D5378D" w:rsidP="009E43E4">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D5378D" w:rsidRPr="00EB4F96" w:rsidRDefault="00D5378D" w:rsidP="009E43E4">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D5378D" w:rsidRPr="00EB4F96" w:rsidRDefault="00D5378D" w:rsidP="009E43E4">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D5378D" w:rsidRPr="00EB4F96" w:rsidRDefault="00D5378D" w:rsidP="009E43E4">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D5378D" w:rsidRPr="00EB4F96" w:rsidRDefault="00D5378D" w:rsidP="009E43E4">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D5378D" w:rsidRPr="00EB4F96" w:rsidRDefault="00D5378D" w:rsidP="009E43E4">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D5378D" w:rsidRPr="00EB4F96" w:rsidRDefault="00D5378D" w:rsidP="009E43E4">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D5378D" w:rsidRPr="00EB4F96" w:rsidRDefault="00D5378D" w:rsidP="009E43E4">
            <w:pPr>
              <w:spacing w:after="120"/>
              <w:jc w:val="center"/>
              <w:rPr>
                <w:rFonts w:ascii="Calibri" w:hAnsi="Calibri"/>
                <w:b/>
                <w:sz w:val="12"/>
                <w:szCs w:val="16"/>
              </w:rPr>
            </w:pPr>
            <w:r w:rsidRPr="00EB4F96">
              <w:rPr>
                <w:rFonts w:ascii="Calibri" w:hAnsi="Calibri"/>
                <w:b/>
                <w:sz w:val="12"/>
                <w:szCs w:val="16"/>
              </w:rPr>
              <w:t>EXCEPTIONAL</w:t>
            </w:r>
          </w:p>
        </w:tc>
      </w:tr>
      <w:tr w:rsidR="00D5378D" w:rsidRPr="009154C7" w:rsidTr="009E43E4">
        <w:tc>
          <w:tcPr>
            <w:tcW w:w="821" w:type="pct"/>
            <w:tcBorders>
              <w:left w:val="single" w:sz="4" w:space="0" w:color="auto"/>
              <w:bottom w:val="single" w:sz="4" w:space="0" w:color="auto"/>
              <w:right w:val="single" w:sz="4" w:space="0" w:color="auto"/>
            </w:tcBorders>
            <w:shd w:val="clear" w:color="auto" w:fill="BFBFBF"/>
            <w:vAlign w:val="center"/>
          </w:tcPr>
          <w:p w:rsidR="00D5378D" w:rsidRPr="00EB4F96" w:rsidRDefault="00D5378D" w:rsidP="009E43E4">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D5378D" w:rsidRPr="00EB4F96" w:rsidRDefault="00D5378D" w:rsidP="009E43E4">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D5378D" w:rsidRPr="00EB4F96" w:rsidRDefault="00D5378D" w:rsidP="009E43E4">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D5378D" w:rsidRPr="00EB4F96" w:rsidRDefault="00D5378D" w:rsidP="009E43E4">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D5378D" w:rsidRPr="00EB4F96" w:rsidRDefault="00D5378D" w:rsidP="009E43E4">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D5378D" w:rsidRPr="00EB4F96" w:rsidRDefault="00D5378D" w:rsidP="009E43E4">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D5378D" w:rsidRPr="00EB4F96" w:rsidRDefault="00D5378D" w:rsidP="009E43E4">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D5378D" w:rsidRPr="00EB4F96" w:rsidRDefault="00D5378D" w:rsidP="009E43E4">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D5378D" w:rsidRPr="009154C7" w:rsidTr="009E43E4">
        <w:trPr>
          <w:trHeight w:val="2229"/>
        </w:trPr>
        <w:tc>
          <w:tcPr>
            <w:tcW w:w="821" w:type="pct"/>
            <w:tcBorders>
              <w:top w:val="single" w:sz="4" w:space="0" w:color="auto"/>
              <w:left w:val="single" w:sz="4" w:space="0" w:color="auto"/>
              <w:bottom w:val="single" w:sz="4" w:space="0" w:color="auto"/>
              <w:right w:val="single" w:sz="4" w:space="0" w:color="auto"/>
            </w:tcBorders>
          </w:tcPr>
          <w:p w:rsidR="00D5378D" w:rsidRPr="00EB4F96" w:rsidRDefault="00D5378D" w:rsidP="009E43E4">
            <w:pPr>
              <w:rPr>
                <w:rFonts w:ascii="Calibri" w:hAnsi="Calibri"/>
                <w:b/>
                <w:sz w:val="16"/>
                <w:szCs w:val="16"/>
              </w:rPr>
            </w:pPr>
            <w:r w:rsidRPr="00EB4F96">
              <w:rPr>
                <w:rFonts w:ascii="Calibri" w:hAnsi="Calibri"/>
                <w:b/>
                <w:sz w:val="16"/>
                <w:szCs w:val="16"/>
              </w:rPr>
              <w:t xml:space="preserve">1. Research-informed Literature </w:t>
            </w:r>
          </w:p>
          <w:p w:rsidR="00D5378D" w:rsidRPr="00EB4F96" w:rsidRDefault="00D5378D" w:rsidP="009E43E4">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D5378D" w:rsidRPr="00EB4F96" w:rsidRDefault="00D5378D" w:rsidP="009E43E4">
            <w:pPr>
              <w:rPr>
                <w:rFonts w:ascii="Calibri" w:hAnsi="Calibri"/>
                <w:sz w:val="12"/>
                <w:szCs w:val="16"/>
              </w:rPr>
            </w:pPr>
            <w:r w:rsidRPr="00EB4F96">
              <w:rPr>
                <w:rFonts w:ascii="Calibri" w:hAnsi="Calibri"/>
                <w:sz w:val="12"/>
                <w:szCs w:val="16"/>
              </w:rPr>
              <w:t>Little or no evidence of reading.</w:t>
            </w:r>
          </w:p>
          <w:p w:rsidR="00D5378D" w:rsidRPr="00EB4F96" w:rsidRDefault="00D5378D" w:rsidP="009E43E4">
            <w:pPr>
              <w:rPr>
                <w:rFonts w:ascii="Calibri" w:hAnsi="Calibri"/>
                <w:sz w:val="12"/>
                <w:szCs w:val="16"/>
              </w:rPr>
            </w:pPr>
            <w:r w:rsidRPr="00EB4F96">
              <w:rPr>
                <w:rFonts w:ascii="Calibri" w:hAnsi="Calibri"/>
                <w:sz w:val="12"/>
                <w:szCs w:val="16"/>
              </w:rPr>
              <w:t>Views and findings unsupported and non-authoritative.</w:t>
            </w:r>
          </w:p>
          <w:p w:rsidR="00D5378D" w:rsidRPr="00EB4F96" w:rsidRDefault="00D5378D" w:rsidP="009E43E4">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D5378D" w:rsidRPr="00EB4F96" w:rsidRDefault="00D5378D" w:rsidP="009E43E4">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D5378D" w:rsidRPr="00EB4F96" w:rsidRDefault="00D5378D" w:rsidP="009E43E4">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D5378D" w:rsidRPr="00EB4F96" w:rsidRDefault="00D5378D" w:rsidP="009E43E4">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D5378D" w:rsidRPr="00EB4F96" w:rsidRDefault="00D5378D" w:rsidP="009E43E4">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D5378D" w:rsidRPr="00EB4F96" w:rsidRDefault="00D5378D" w:rsidP="009E43E4">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D5378D" w:rsidRPr="00EB4F96" w:rsidRDefault="00D5378D" w:rsidP="009E43E4">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D5378D" w:rsidRPr="00EB4F96" w:rsidRDefault="00D5378D" w:rsidP="009E43E4">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D5378D" w:rsidRPr="00EB4F96" w:rsidRDefault="00D5378D" w:rsidP="009E43E4">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D5378D" w:rsidRPr="00EB4F96" w:rsidRDefault="00D5378D" w:rsidP="009E43E4">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D5378D" w:rsidRPr="009154C7" w:rsidTr="009E43E4">
        <w:tc>
          <w:tcPr>
            <w:tcW w:w="821" w:type="pct"/>
            <w:tcBorders>
              <w:top w:val="single" w:sz="4" w:space="0" w:color="auto"/>
              <w:left w:val="single" w:sz="4" w:space="0" w:color="auto"/>
              <w:bottom w:val="single" w:sz="4" w:space="0" w:color="auto"/>
              <w:right w:val="single" w:sz="4" w:space="0" w:color="auto"/>
            </w:tcBorders>
          </w:tcPr>
          <w:p w:rsidR="00D5378D" w:rsidRPr="00EB4F96" w:rsidRDefault="00D5378D" w:rsidP="009E43E4">
            <w:pPr>
              <w:rPr>
                <w:rFonts w:ascii="Calibri" w:hAnsi="Calibri"/>
                <w:b/>
                <w:sz w:val="16"/>
                <w:szCs w:val="16"/>
              </w:rPr>
            </w:pPr>
            <w:r w:rsidRPr="00EB4F96">
              <w:rPr>
                <w:rFonts w:ascii="Calibri" w:hAnsi="Calibri"/>
                <w:b/>
                <w:sz w:val="16"/>
                <w:szCs w:val="16"/>
              </w:rPr>
              <w:t>2. Knowledge and Understanding of Subject</w:t>
            </w:r>
          </w:p>
          <w:p w:rsidR="00D5378D" w:rsidRPr="00EB4F96" w:rsidRDefault="00D5378D" w:rsidP="009E43E4">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D5378D" w:rsidRPr="00EB4F96" w:rsidRDefault="00D5378D" w:rsidP="009E43E4">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D5378D" w:rsidRPr="00EB4F96" w:rsidRDefault="00D5378D" w:rsidP="009E43E4">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D5378D" w:rsidRPr="00EB4F96" w:rsidRDefault="00D5378D" w:rsidP="009E43E4">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D5378D" w:rsidRPr="00EB4F96" w:rsidRDefault="00D5378D" w:rsidP="009E43E4">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D5378D" w:rsidRPr="00EB4F96" w:rsidRDefault="00D5378D" w:rsidP="009E43E4">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D5378D" w:rsidRPr="00EB4F96" w:rsidRDefault="00D5378D" w:rsidP="009E43E4">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D5378D" w:rsidRPr="00EB4F96" w:rsidRDefault="00D5378D" w:rsidP="009E43E4">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D5378D" w:rsidRPr="009154C7" w:rsidTr="009E43E4">
        <w:tc>
          <w:tcPr>
            <w:tcW w:w="821" w:type="pct"/>
            <w:tcBorders>
              <w:top w:val="single" w:sz="4" w:space="0" w:color="auto"/>
              <w:left w:val="single" w:sz="4" w:space="0" w:color="auto"/>
              <w:bottom w:val="single" w:sz="4" w:space="0" w:color="auto"/>
              <w:right w:val="single" w:sz="4" w:space="0" w:color="auto"/>
            </w:tcBorders>
          </w:tcPr>
          <w:p w:rsidR="00D5378D" w:rsidRPr="00EB4F96" w:rsidRDefault="00D5378D" w:rsidP="009E43E4">
            <w:pPr>
              <w:rPr>
                <w:rFonts w:ascii="Calibri" w:hAnsi="Calibri"/>
                <w:b/>
                <w:sz w:val="16"/>
                <w:szCs w:val="16"/>
              </w:rPr>
            </w:pPr>
            <w:r w:rsidRPr="00EB4F96">
              <w:rPr>
                <w:rFonts w:ascii="Calibri" w:hAnsi="Calibri"/>
                <w:b/>
                <w:sz w:val="16"/>
                <w:szCs w:val="16"/>
              </w:rPr>
              <w:t>3.  Analysis</w:t>
            </w:r>
          </w:p>
          <w:p w:rsidR="00D5378D" w:rsidRPr="00EB4F96" w:rsidRDefault="00D5378D" w:rsidP="009E43E4">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D5378D" w:rsidRPr="00EB4F96" w:rsidRDefault="00D5378D" w:rsidP="009E43E4">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D5378D" w:rsidRPr="00EB4F96" w:rsidRDefault="00D5378D" w:rsidP="009E43E4">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D5378D" w:rsidRPr="00EB4F96" w:rsidRDefault="00D5378D" w:rsidP="009E43E4">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D5378D" w:rsidRPr="00EB4F96" w:rsidRDefault="00D5378D" w:rsidP="009E43E4">
            <w:pPr>
              <w:rPr>
                <w:rFonts w:ascii="Calibri" w:hAnsi="Calibri"/>
                <w:sz w:val="12"/>
                <w:szCs w:val="16"/>
              </w:rPr>
            </w:pPr>
            <w:r w:rsidRPr="00EB4F96">
              <w:rPr>
                <w:rFonts w:ascii="Calibri" w:hAnsi="Calibri"/>
                <w:sz w:val="12"/>
                <w:szCs w:val="16"/>
              </w:rPr>
              <w:t>Some evidence to support findings/ views, but evidence not consistently interpreted.</w:t>
            </w:r>
          </w:p>
          <w:p w:rsidR="00D5378D" w:rsidRPr="00EB4F96" w:rsidRDefault="00D5378D" w:rsidP="009E43E4">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D5378D" w:rsidRPr="00EB4F96" w:rsidRDefault="00D5378D" w:rsidP="009E43E4">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D5378D" w:rsidRPr="00EB4F96" w:rsidRDefault="00D5378D" w:rsidP="009E43E4">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D5378D" w:rsidRPr="00EB4F96" w:rsidRDefault="00D5378D" w:rsidP="009E43E4">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D5378D" w:rsidRPr="00EB4F96" w:rsidRDefault="00D5378D" w:rsidP="009E43E4">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D5378D" w:rsidRPr="00EB4F96" w:rsidRDefault="00D5378D" w:rsidP="009E43E4">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D5378D" w:rsidRPr="00EB4F96" w:rsidRDefault="00D5378D" w:rsidP="009E43E4">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D5378D" w:rsidRPr="00EB4F96" w:rsidRDefault="00D5378D" w:rsidP="009E43E4">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D5378D" w:rsidRPr="00EB4F96" w:rsidRDefault="00D5378D" w:rsidP="009E43E4">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D5378D" w:rsidRPr="00EB4F96" w:rsidRDefault="00D5378D" w:rsidP="009E43E4">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D5378D" w:rsidRPr="00EB4F96" w:rsidRDefault="00D5378D" w:rsidP="009E43E4">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D5378D" w:rsidRPr="00EB4F96" w:rsidRDefault="00D5378D" w:rsidP="009E43E4">
            <w:pPr>
              <w:rPr>
                <w:rFonts w:ascii="Calibri" w:hAnsi="Calibri"/>
                <w:sz w:val="12"/>
                <w:szCs w:val="16"/>
              </w:rPr>
            </w:pPr>
            <w:r w:rsidRPr="00EB4F96">
              <w:rPr>
                <w:rFonts w:ascii="Calibri" w:hAnsi="Calibri"/>
                <w:sz w:val="12"/>
                <w:szCs w:val="16"/>
              </w:rPr>
              <w:t>Highly persuasive conclusions</w:t>
            </w:r>
          </w:p>
        </w:tc>
      </w:tr>
      <w:tr w:rsidR="00D5378D" w:rsidRPr="009154C7" w:rsidTr="009E43E4">
        <w:trPr>
          <w:trHeight w:val="2942"/>
        </w:trPr>
        <w:tc>
          <w:tcPr>
            <w:tcW w:w="821" w:type="pct"/>
            <w:tcBorders>
              <w:top w:val="single" w:sz="4" w:space="0" w:color="auto"/>
              <w:left w:val="single" w:sz="4" w:space="0" w:color="auto"/>
              <w:bottom w:val="single" w:sz="4" w:space="0" w:color="auto"/>
              <w:right w:val="single" w:sz="4" w:space="0" w:color="auto"/>
            </w:tcBorders>
          </w:tcPr>
          <w:p w:rsidR="00D5378D" w:rsidRPr="00EB4F96" w:rsidRDefault="00D5378D" w:rsidP="009E43E4">
            <w:pPr>
              <w:rPr>
                <w:rFonts w:ascii="Calibri" w:hAnsi="Calibri"/>
                <w:b/>
                <w:sz w:val="16"/>
                <w:szCs w:val="16"/>
              </w:rPr>
            </w:pPr>
            <w:r w:rsidRPr="00EB4F96">
              <w:rPr>
                <w:rFonts w:ascii="Calibri" w:hAnsi="Calibri"/>
                <w:b/>
                <w:sz w:val="16"/>
                <w:szCs w:val="16"/>
              </w:rPr>
              <w:t>4. Practical Application and Deployment</w:t>
            </w:r>
          </w:p>
          <w:p w:rsidR="00D5378D" w:rsidRPr="00EB4F96" w:rsidRDefault="00D5378D" w:rsidP="009E43E4">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D5378D" w:rsidRPr="00EB4F96" w:rsidRDefault="00D5378D" w:rsidP="009E43E4">
            <w:pPr>
              <w:rPr>
                <w:rFonts w:ascii="Calibri" w:hAnsi="Calibri"/>
                <w:sz w:val="12"/>
                <w:szCs w:val="16"/>
              </w:rPr>
            </w:pPr>
            <w:r w:rsidRPr="00EB4F96">
              <w:rPr>
                <w:rFonts w:ascii="Calibri" w:hAnsi="Calibri"/>
                <w:sz w:val="12"/>
                <w:szCs w:val="16"/>
              </w:rPr>
              <w:t>Limited or no use of methods, materials, tools and/or techniques.</w:t>
            </w:r>
          </w:p>
          <w:p w:rsidR="00D5378D" w:rsidRPr="00EB4F96" w:rsidRDefault="00D5378D" w:rsidP="009E43E4">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D5378D" w:rsidRPr="00EB4F96" w:rsidRDefault="00D5378D" w:rsidP="009E43E4">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D5378D" w:rsidRPr="00EB4F96" w:rsidRDefault="00D5378D" w:rsidP="009E43E4">
            <w:pPr>
              <w:rPr>
                <w:rFonts w:ascii="Calibri" w:hAnsi="Calibri"/>
                <w:sz w:val="12"/>
                <w:szCs w:val="16"/>
              </w:rPr>
            </w:pPr>
          </w:p>
          <w:p w:rsidR="00D5378D" w:rsidRPr="00EB4F96" w:rsidRDefault="00D5378D" w:rsidP="009E43E4">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D5378D" w:rsidRPr="00EB4F96" w:rsidRDefault="00D5378D" w:rsidP="009E43E4">
            <w:pPr>
              <w:rPr>
                <w:rFonts w:ascii="Calibri" w:hAnsi="Calibri"/>
                <w:sz w:val="12"/>
                <w:szCs w:val="16"/>
              </w:rPr>
            </w:pPr>
            <w:r w:rsidRPr="00EB4F96">
              <w:rPr>
                <w:rFonts w:ascii="Calibri" w:hAnsi="Calibri"/>
                <w:sz w:val="12"/>
                <w:szCs w:val="16"/>
              </w:rPr>
              <w:t>An adequate awareness and mostly appropriate application of well established methods, materials, tools and/or techniques.</w:t>
            </w:r>
          </w:p>
          <w:p w:rsidR="00D5378D" w:rsidRPr="00EB4F96" w:rsidRDefault="00D5378D" w:rsidP="009E43E4">
            <w:pPr>
              <w:rPr>
                <w:rFonts w:ascii="Calibri" w:hAnsi="Calibri"/>
                <w:sz w:val="12"/>
                <w:szCs w:val="16"/>
              </w:rPr>
            </w:pPr>
            <w:r w:rsidRPr="00EB4F96">
              <w:rPr>
                <w:rFonts w:ascii="Calibri" w:hAnsi="Calibri"/>
                <w:sz w:val="12"/>
                <w:szCs w:val="16"/>
              </w:rPr>
              <w:t>Basic appreciation of the context of the application.</w:t>
            </w:r>
          </w:p>
          <w:p w:rsidR="00D5378D" w:rsidRPr="00EB4F96" w:rsidRDefault="00D5378D" w:rsidP="009E43E4">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D5378D" w:rsidRPr="00EB4F96" w:rsidRDefault="00D5378D" w:rsidP="009E43E4">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D5378D" w:rsidRPr="00EB4F96" w:rsidRDefault="00D5378D" w:rsidP="009E43E4">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D5378D" w:rsidRPr="00EB4F96" w:rsidRDefault="00D5378D" w:rsidP="009E43E4">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D5378D" w:rsidRPr="00EB4F96" w:rsidRDefault="00D5378D" w:rsidP="009E43E4">
            <w:pPr>
              <w:rPr>
                <w:rFonts w:ascii="Calibri" w:hAnsi="Calibri"/>
                <w:sz w:val="12"/>
                <w:szCs w:val="16"/>
              </w:rPr>
            </w:pPr>
            <w:r w:rsidRPr="00EB4F96">
              <w:rPr>
                <w:rFonts w:ascii="Calibri" w:hAnsi="Calibri"/>
                <w:sz w:val="12"/>
                <w:szCs w:val="16"/>
              </w:rPr>
              <w:t>A very good application of a range of methods, materials, tools and/or techniques.</w:t>
            </w:r>
          </w:p>
          <w:p w:rsidR="00D5378D" w:rsidRPr="00EB4F96" w:rsidRDefault="00D5378D" w:rsidP="009E43E4">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D5378D" w:rsidRPr="00EB4F96" w:rsidRDefault="00D5378D" w:rsidP="009E43E4">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D5378D" w:rsidRPr="00EB4F96" w:rsidRDefault="00D5378D" w:rsidP="009E43E4">
            <w:pPr>
              <w:rPr>
                <w:rFonts w:ascii="Calibri" w:hAnsi="Calibri"/>
                <w:sz w:val="12"/>
                <w:szCs w:val="16"/>
              </w:rPr>
            </w:pPr>
            <w:r w:rsidRPr="00EB4F96">
              <w:rPr>
                <w:rFonts w:ascii="Calibri" w:hAnsi="Calibri"/>
                <w:sz w:val="12"/>
                <w:szCs w:val="16"/>
              </w:rPr>
              <w:t>An advanced application of a range of methods, materials, tools and/or techniques.</w:t>
            </w:r>
          </w:p>
          <w:p w:rsidR="00D5378D" w:rsidRPr="00EB4F96" w:rsidRDefault="00D5378D" w:rsidP="009E43E4">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D5378D" w:rsidRPr="00EB4F96" w:rsidRDefault="00D5378D" w:rsidP="009E43E4">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D5378D" w:rsidRPr="00EB4F96" w:rsidRDefault="00D5378D" w:rsidP="009E43E4">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D5378D" w:rsidRPr="009154C7" w:rsidTr="009E43E4">
        <w:tc>
          <w:tcPr>
            <w:tcW w:w="821" w:type="pct"/>
            <w:tcBorders>
              <w:top w:val="single" w:sz="4" w:space="0" w:color="auto"/>
              <w:left w:val="single" w:sz="4" w:space="0" w:color="auto"/>
              <w:bottom w:val="single" w:sz="4" w:space="0" w:color="auto"/>
              <w:right w:val="single" w:sz="4" w:space="0" w:color="auto"/>
            </w:tcBorders>
          </w:tcPr>
          <w:p w:rsidR="00D5378D" w:rsidRPr="00EB4F96" w:rsidRDefault="00D5378D" w:rsidP="009E43E4">
            <w:pPr>
              <w:rPr>
                <w:rFonts w:ascii="Calibri" w:hAnsi="Calibri"/>
                <w:b/>
                <w:sz w:val="16"/>
                <w:szCs w:val="16"/>
              </w:rPr>
            </w:pPr>
            <w:r w:rsidRPr="00EB4F96">
              <w:rPr>
                <w:rFonts w:ascii="Calibri" w:hAnsi="Calibri"/>
                <w:b/>
                <w:sz w:val="16"/>
                <w:szCs w:val="16"/>
              </w:rPr>
              <w:t xml:space="preserve">5. Skills for Professional Practice </w:t>
            </w:r>
          </w:p>
          <w:p w:rsidR="00D5378D" w:rsidRPr="00EB4F96" w:rsidRDefault="00D5378D" w:rsidP="009E43E4">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D5378D" w:rsidRPr="00EB4F96" w:rsidRDefault="00D5378D" w:rsidP="009E43E4">
            <w:pPr>
              <w:rPr>
                <w:rFonts w:ascii="Calibri" w:hAnsi="Calibri"/>
                <w:sz w:val="12"/>
                <w:szCs w:val="16"/>
              </w:rPr>
            </w:pPr>
            <w:r w:rsidRPr="00EB4F96">
              <w:rPr>
                <w:rFonts w:ascii="Calibri" w:hAnsi="Calibri"/>
                <w:sz w:val="12"/>
                <w:szCs w:val="16"/>
              </w:rPr>
              <w:t>Communication media is inappropriate or misapplied.</w:t>
            </w:r>
          </w:p>
          <w:p w:rsidR="00D5378D" w:rsidRPr="00EB4F96" w:rsidRDefault="00D5378D" w:rsidP="009E43E4">
            <w:pPr>
              <w:rPr>
                <w:rFonts w:ascii="Calibri" w:hAnsi="Calibri"/>
                <w:sz w:val="12"/>
                <w:szCs w:val="16"/>
              </w:rPr>
            </w:pPr>
            <w:r w:rsidRPr="00EB4F96">
              <w:rPr>
                <w:rFonts w:ascii="Calibri" w:hAnsi="Calibri"/>
                <w:sz w:val="12"/>
                <w:szCs w:val="16"/>
              </w:rPr>
              <w:t>Little or no evidence of autonomy in the completion of tasks.</w:t>
            </w:r>
          </w:p>
          <w:p w:rsidR="00D5378D" w:rsidRPr="00EB4F96" w:rsidRDefault="00D5378D" w:rsidP="009E43E4">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D5378D" w:rsidRPr="00EB4F96" w:rsidRDefault="00D5378D" w:rsidP="009E43E4">
            <w:pPr>
              <w:rPr>
                <w:rFonts w:ascii="Calibri" w:hAnsi="Calibri"/>
                <w:sz w:val="12"/>
                <w:szCs w:val="16"/>
              </w:rPr>
            </w:pPr>
            <w:r w:rsidRPr="00EB4F96">
              <w:rPr>
                <w:rFonts w:ascii="Calibri" w:hAnsi="Calibri"/>
                <w:sz w:val="12"/>
                <w:szCs w:val="16"/>
              </w:rPr>
              <w:t xml:space="preserve">Media is poorly designed and/or not suitable for the audience. </w:t>
            </w:r>
          </w:p>
          <w:p w:rsidR="00D5378D" w:rsidRPr="00EB4F96" w:rsidRDefault="00D5378D" w:rsidP="009E43E4">
            <w:pPr>
              <w:rPr>
                <w:rFonts w:ascii="Calibri" w:hAnsi="Calibri"/>
                <w:sz w:val="12"/>
                <w:szCs w:val="16"/>
              </w:rPr>
            </w:pPr>
            <w:r w:rsidRPr="00EB4F96">
              <w:rPr>
                <w:rFonts w:ascii="Calibri" w:hAnsi="Calibri"/>
                <w:sz w:val="12"/>
                <w:szCs w:val="16"/>
              </w:rPr>
              <w:t>Poor independent or collaborative initiative.</w:t>
            </w:r>
          </w:p>
          <w:p w:rsidR="00D5378D" w:rsidRPr="00EB4F96" w:rsidRDefault="00D5378D" w:rsidP="009E43E4">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D5378D" w:rsidRPr="00EB4F96" w:rsidRDefault="00D5378D" w:rsidP="009E43E4">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D5378D" w:rsidRPr="00EB4F96" w:rsidRDefault="00D5378D" w:rsidP="009E43E4">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D5378D" w:rsidRPr="00EB4F96" w:rsidRDefault="00D5378D" w:rsidP="009E43E4">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D5378D" w:rsidRPr="00EB4F96" w:rsidRDefault="00D5378D" w:rsidP="009E43E4">
            <w:pPr>
              <w:rPr>
                <w:rFonts w:ascii="Calibri" w:hAnsi="Calibri"/>
                <w:sz w:val="12"/>
                <w:szCs w:val="16"/>
              </w:rPr>
            </w:pPr>
            <w:r w:rsidRPr="00EB4F96">
              <w:rPr>
                <w:rFonts w:ascii="Calibri" w:hAnsi="Calibri"/>
                <w:sz w:val="12"/>
                <w:szCs w:val="16"/>
              </w:rPr>
              <w:t>Can communicate effectively in a suitable format, but may have minor errors.</w:t>
            </w:r>
          </w:p>
          <w:p w:rsidR="00D5378D" w:rsidRPr="00EB4F96" w:rsidRDefault="00D5378D" w:rsidP="009E43E4">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D5378D" w:rsidRPr="00EB4F96" w:rsidRDefault="00D5378D" w:rsidP="009E43E4">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D5378D" w:rsidRPr="00EB4F96" w:rsidRDefault="00D5378D" w:rsidP="009E43E4">
            <w:pPr>
              <w:rPr>
                <w:rFonts w:ascii="Calibri" w:hAnsi="Calibri"/>
                <w:sz w:val="12"/>
                <w:szCs w:val="16"/>
              </w:rPr>
            </w:pPr>
            <w:r w:rsidRPr="00EB4F96">
              <w:rPr>
                <w:rFonts w:ascii="Calibri" w:hAnsi="Calibri"/>
                <w:sz w:val="12"/>
                <w:szCs w:val="16"/>
              </w:rPr>
              <w:t>Can communicate well, confidently and consistently in a suitable format.</w:t>
            </w:r>
          </w:p>
          <w:p w:rsidR="00D5378D" w:rsidRPr="00EB4F96" w:rsidRDefault="00D5378D" w:rsidP="009E43E4">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D5378D" w:rsidRPr="00EB4F96" w:rsidRDefault="00D5378D" w:rsidP="009E43E4">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D5378D" w:rsidRPr="00EB4F96" w:rsidRDefault="00D5378D" w:rsidP="009E43E4">
            <w:pPr>
              <w:rPr>
                <w:rFonts w:ascii="Calibri" w:hAnsi="Calibri"/>
                <w:sz w:val="12"/>
                <w:szCs w:val="16"/>
              </w:rPr>
            </w:pPr>
            <w:r w:rsidRPr="00EB4F96">
              <w:rPr>
                <w:rFonts w:ascii="Calibri" w:hAnsi="Calibri"/>
                <w:sz w:val="12"/>
                <w:szCs w:val="16"/>
              </w:rPr>
              <w:t>Can communicate professionally and, confidently in a suitable format.</w:t>
            </w:r>
          </w:p>
          <w:p w:rsidR="00D5378D" w:rsidRPr="00EB4F96" w:rsidRDefault="00D5378D" w:rsidP="009E43E4">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D5378D" w:rsidRPr="00EB4F96" w:rsidRDefault="00D5378D" w:rsidP="009E43E4">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D5378D" w:rsidRPr="00EB4F96" w:rsidRDefault="00D5378D" w:rsidP="009E43E4">
            <w:pPr>
              <w:rPr>
                <w:rFonts w:ascii="Calibri" w:hAnsi="Calibri"/>
                <w:sz w:val="12"/>
                <w:szCs w:val="16"/>
              </w:rPr>
            </w:pPr>
            <w:r w:rsidRPr="00EB4F96">
              <w:rPr>
                <w:rFonts w:ascii="Calibri" w:hAnsi="Calibri"/>
                <w:sz w:val="12"/>
                <w:szCs w:val="16"/>
              </w:rPr>
              <w:t xml:space="preserve">Can communicate with an exceptionally high level of professionalism. </w:t>
            </w:r>
          </w:p>
          <w:p w:rsidR="00D5378D" w:rsidRPr="00EB4F96" w:rsidRDefault="00D5378D" w:rsidP="009E43E4">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D5378D" w:rsidRPr="00EB4F96" w:rsidRDefault="00D5378D" w:rsidP="009E43E4">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D5378D" w:rsidRPr="00EB4F96" w:rsidRDefault="00D5378D" w:rsidP="00D5378D">
      <w:pPr>
        <w:rPr>
          <w:rFonts w:ascii="Calibri" w:hAnsi="Calibri"/>
          <w:sz w:val="18"/>
          <w:szCs w:val="18"/>
        </w:rPr>
      </w:pPr>
    </w:p>
    <w:p w:rsidR="00D5378D" w:rsidRDefault="00D5378D" w:rsidP="00D5378D">
      <w:pPr>
        <w:jc w:val="both"/>
      </w:pPr>
      <w:r>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D5378D" w:rsidRPr="00CE0319" w:rsidTr="009E43E4">
        <w:trPr>
          <w:trHeight w:val="75"/>
        </w:trPr>
        <w:tc>
          <w:tcPr>
            <w:tcW w:w="10598" w:type="dxa"/>
            <w:gridSpan w:val="4"/>
            <w:shd w:val="clear" w:color="auto" w:fill="D9D9D9"/>
          </w:tcPr>
          <w:p w:rsidR="00D5378D" w:rsidRPr="00CE0319" w:rsidRDefault="00D5378D" w:rsidP="009E43E4">
            <w:pP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 </w:t>
            </w:r>
          </w:p>
        </w:tc>
      </w:tr>
      <w:tr w:rsidR="00D5378D" w:rsidRPr="00971172" w:rsidTr="009E43E4">
        <w:tc>
          <w:tcPr>
            <w:tcW w:w="1809" w:type="dxa"/>
            <w:shd w:val="clear" w:color="auto" w:fill="D9D9D9"/>
          </w:tcPr>
          <w:p w:rsidR="00D5378D" w:rsidRPr="00BF30FF" w:rsidRDefault="00D5378D" w:rsidP="009E43E4">
            <w:pPr>
              <w:spacing w:before="120" w:after="120"/>
              <w:jc w:val="both"/>
              <w:rPr>
                <w:rFonts w:ascii="Calibri" w:hAnsi="Calibri" w:cs="Calibri"/>
                <w:b/>
              </w:rPr>
            </w:pPr>
            <w:r w:rsidRPr="00BF30FF">
              <w:rPr>
                <w:rFonts w:ascii="Calibri" w:hAnsi="Calibri" w:cs="Calibri"/>
                <w:b/>
              </w:rPr>
              <w:t>Student name:</w:t>
            </w:r>
          </w:p>
        </w:tc>
        <w:tc>
          <w:tcPr>
            <w:tcW w:w="3828" w:type="dxa"/>
          </w:tcPr>
          <w:p w:rsidR="00D5378D" w:rsidRPr="00BF30FF" w:rsidRDefault="00D5378D" w:rsidP="009E43E4">
            <w:pPr>
              <w:spacing w:before="120" w:after="120"/>
              <w:jc w:val="both"/>
              <w:rPr>
                <w:rFonts w:ascii="Calibri" w:hAnsi="Calibri" w:cs="Calibri"/>
                <w:b/>
              </w:rPr>
            </w:pPr>
          </w:p>
        </w:tc>
        <w:tc>
          <w:tcPr>
            <w:tcW w:w="1842" w:type="dxa"/>
            <w:shd w:val="clear" w:color="auto" w:fill="D9D9D9"/>
          </w:tcPr>
          <w:p w:rsidR="00D5378D" w:rsidRPr="00BF30FF" w:rsidRDefault="00D5378D" w:rsidP="009E43E4">
            <w:pPr>
              <w:spacing w:before="120" w:after="120"/>
              <w:jc w:val="both"/>
              <w:rPr>
                <w:rFonts w:ascii="Calibri" w:hAnsi="Calibri" w:cs="Calibri"/>
                <w:b/>
              </w:rPr>
            </w:pPr>
            <w:r w:rsidRPr="00BF30FF">
              <w:rPr>
                <w:rFonts w:ascii="Calibri" w:hAnsi="Calibri" w:cs="Calibri"/>
                <w:b/>
              </w:rPr>
              <w:t>Student P number:</w:t>
            </w:r>
          </w:p>
        </w:tc>
        <w:tc>
          <w:tcPr>
            <w:tcW w:w="3119" w:type="dxa"/>
          </w:tcPr>
          <w:p w:rsidR="00D5378D" w:rsidRPr="00BF30FF" w:rsidRDefault="00D5378D" w:rsidP="009E43E4">
            <w:pPr>
              <w:spacing w:before="120" w:after="120"/>
              <w:jc w:val="both"/>
              <w:rPr>
                <w:rFonts w:ascii="Calibri" w:hAnsi="Calibri" w:cs="Calibri"/>
                <w:b/>
              </w:rPr>
            </w:pPr>
          </w:p>
        </w:tc>
      </w:tr>
      <w:tr w:rsidR="00D5378D" w:rsidRPr="00971172" w:rsidTr="009E43E4">
        <w:tc>
          <w:tcPr>
            <w:tcW w:w="1809" w:type="dxa"/>
            <w:shd w:val="clear" w:color="auto" w:fill="D9D9D9"/>
          </w:tcPr>
          <w:p w:rsidR="00D5378D" w:rsidRPr="00BF30FF" w:rsidRDefault="00D5378D" w:rsidP="009E43E4">
            <w:pPr>
              <w:spacing w:before="120" w:after="120"/>
              <w:jc w:val="both"/>
              <w:rPr>
                <w:rFonts w:ascii="Calibri" w:hAnsi="Calibri" w:cs="Calibri"/>
                <w:b/>
              </w:rPr>
            </w:pPr>
            <w:r w:rsidRPr="00BF30FF">
              <w:rPr>
                <w:rFonts w:ascii="Calibri" w:hAnsi="Calibri" w:cs="Calibri"/>
                <w:b/>
              </w:rPr>
              <w:t>Programme:</w:t>
            </w:r>
          </w:p>
        </w:tc>
        <w:tc>
          <w:tcPr>
            <w:tcW w:w="3828" w:type="dxa"/>
          </w:tcPr>
          <w:p w:rsidR="00D5378D" w:rsidRPr="00BF30FF" w:rsidRDefault="00D5378D" w:rsidP="009E43E4">
            <w:pPr>
              <w:spacing w:before="120" w:after="120"/>
              <w:jc w:val="both"/>
              <w:rPr>
                <w:rFonts w:ascii="Calibri" w:hAnsi="Calibri" w:cs="Calibri"/>
                <w:b/>
              </w:rPr>
            </w:pPr>
          </w:p>
        </w:tc>
        <w:tc>
          <w:tcPr>
            <w:tcW w:w="1842" w:type="dxa"/>
            <w:shd w:val="clear" w:color="auto" w:fill="D9D9D9"/>
          </w:tcPr>
          <w:p w:rsidR="00D5378D" w:rsidRPr="00CE0319" w:rsidRDefault="00D5378D" w:rsidP="009E43E4">
            <w:pPr>
              <w:spacing w:before="120" w:after="120"/>
              <w:jc w:val="both"/>
              <w:rPr>
                <w:rFonts w:ascii="Calibri" w:hAnsi="Calibri" w:cs="Calibri"/>
                <w:b/>
              </w:rPr>
            </w:pPr>
            <w:r>
              <w:rPr>
                <w:rFonts w:ascii="Calibri" w:hAnsi="Calibri" w:cs="Calibri"/>
                <w:b/>
              </w:rPr>
              <w:t xml:space="preserve">Year of programme </w:t>
            </w:r>
          </w:p>
        </w:tc>
        <w:tc>
          <w:tcPr>
            <w:tcW w:w="3119" w:type="dxa"/>
          </w:tcPr>
          <w:p w:rsidR="00D5378D" w:rsidRPr="00CE0319" w:rsidRDefault="00D5378D" w:rsidP="009E43E4">
            <w:pPr>
              <w:spacing w:before="120" w:after="120"/>
              <w:jc w:val="both"/>
              <w:rPr>
                <w:rFonts w:ascii="Calibri" w:hAnsi="Calibri" w:cs="Calibri"/>
                <w:b/>
              </w:rPr>
            </w:pPr>
          </w:p>
        </w:tc>
      </w:tr>
      <w:tr w:rsidR="00D5378D" w:rsidRPr="00971172" w:rsidTr="009E43E4">
        <w:tc>
          <w:tcPr>
            <w:tcW w:w="1809" w:type="dxa"/>
            <w:tcBorders>
              <w:bottom w:val="single" w:sz="8" w:space="0" w:color="000000"/>
            </w:tcBorders>
            <w:shd w:val="clear" w:color="auto" w:fill="D9D9D9"/>
          </w:tcPr>
          <w:p w:rsidR="00D5378D" w:rsidRPr="00BF30FF" w:rsidRDefault="00D5378D" w:rsidP="009E43E4">
            <w:pPr>
              <w:spacing w:before="120" w:after="120"/>
              <w:jc w:val="both"/>
              <w:rPr>
                <w:rFonts w:ascii="Calibri" w:hAnsi="Calibri" w:cs="Calibri"/>
                <w:b/>
              </w:rPr>
            </w:pPr>
            <w:r w:rsidRPr="00BF30FF">
              <w:rPr>
                <w:rFonts w:ascii="Calibri" w:hAnsi="Calibri" w:cs="Calibri"/>
                <w:b/>
              </w:rPr>
              <w:t>Assignment Title:</w:t>
            </w:r>
          </w:p>
        </w:tc>
        <w:tc>
          <w:tcPr>
            <w:tcW w:w="8789" w:type="dxa"/>
            <w:gridSpan w:val="3"/>
            <w:tcBorders>
              <w:bottom w:val="single" w:sz="8" w:space="0" w:color="000000"/>
            </w:tcBorders>
          </w:tcPr>
          <w:p w:rsidR="00D5378D" w:rsidRPr="00971172" w:rsidRDefault="00D5378D" w:rsidP="009E43E4"/>
        </w:tc>
      </w:tr>
    </w:tbl>
    <w:p w:rsidR="00D5378D" w:rsidRDefault="00D5378D" w:rsidP="00D5378D">
      <w:pPr>
        <w:pStyle w:val="BodyText20"/>
        <w:tabs>
          <w:tab w:val="clear" w:pos="720"/>
          <w:tab w:val="clear" w:pos="1440"/>
        </w:tabs>
        <w:jc w:val="both"/>
        <w:rPr>
          <w:rFonts w:ascii="Calibri" w:hAnsi="Calibri"/>
          <w:sz w:val="20"/>
        </w:rPr>
      </w:pPr>
    </w:p>
    <w:p w:rsidR="00D5378D" w:rsidRPr="00FA68F8" w:rsidRDefault="00D5378D" w:rsidP="00D5378D">
      <w:pPr>
        <w:pStyle w:val="BodyText20"/>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w:t>
      </w:r>
      <w:r>
        <w:rPr>
          <w:rFonts w:ascii="Calibri" w:hAnsi="Calibri"/>
          <w:sz w:val="22"/>
          <w:szCs w:val="22"/>
        </w:rPr>
        <w:t>grade</w:t>
      </w:r>
      <w:r w:rsidRPr="00FA68F8">
        <w:rPr>
          <w:rFonts w:ascii="Calibri" w:hAnsi="Calibri"/>
          <w:sz w:val="22"/>
          <w:szCs w:val="22"/>
        </w:rPr>
        <w:t xml:space="preserve">.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tbl>
      <w:tblPr>
        <w:tblpPr w:leftFromText="180" w:rightFromText="180" w:vertAnchor="text" w:horzAnchor="margin" w:tblpY="526"/>
        <w:tblW w:w="4966" w:type="pct"/>
        <w:tblLayout w:type="fixed"/>
        <w:tblLook w:val="04A0" w:firstRow="1" w:lastRow="0" w:firstColumn="1" w:lastColumn="0" w:noHBand="0" w:noVBand="1"/>
      </w:tblPr>
      <w:tblGrid>
        <w:gridCol w:w="2189"/>
        <w:gridCol w:w="1168"/>
        <w:gridCol w:w="1170"/>
        <w:gridCol w:w="19"/>
        <w:gridCol w:w="1151"/>
        <w:gridCol w:w="1170"/>
        <w:gridCol w:w="37"/>
        <w:gridCol w:w="1112"/>
        <w:gridCol w:w="21"/>
        <w:gridCol w:w="1170"/>
        <w:gridCol w:w="1166"/>
      </w:tblGrid>
      <w:tr w:rsidR="00D5378D" w:rsidRPr="00266B32" w:rsidTr="00D5378D">
        <w:tc>
          <w:tcPr>
            <w:tcW w:w="1055" w:type="pct"/>
            <w:vMerge w:val="restart"/>
            <w:tcBorders>
              <w:top w:val="single" w:sz="4" w:space="0" w:color="auto"/>
              <w:left w:val="single" w:sz="4" w:space="0" w:color="auto"/>
              <w:right w:val="single" w:sz="4" w:space="0" w:color="auto"/>
            </w:tcBorders>
            <w:shd w:val="clear" w:color="auto" w:fill="BFBFBF"/>
            <w:vAlign w:val="center"/>
          </w:tcPr>
          <w:p w:rsidR="00D5378D" w:rsidRPr="00F61A20" w:rsidRDefault="00D5378D" w:rsidP="00D5378D">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rsidR="00D5378D" w:rsidRPr="00F61A20" w:rsidRDefault="00D5378D" w:rsidP="00D5378D">
            <w:pPr>
              <w:rPr>
                <w:rFonts w:ascii="Calibri" w:hAnsi="Calibri"/>
                <w:b/>
                <w:sz w:val="22"/>
              </w:rPr>
            </w:pPr>
            <w:r w:rsidRPr="00F61A20">
              <w:rPr>
                <w:rFonts w:ascii="Calibri" w:hAnsi="Calibri"/>
                <w:b/>
                <w:sz w:val="22"/>
              </w:rPr>
              <w:t>Level of Achievement</w:t>
            </w:r>
          </w:p>
        </w:tc>
      </w:tr>
      <w:tr w:rsidR="00D5378D" w:rsidRPr="00CC0370" w:rsidTr="00D5378D">
        <w:trPr>
          <w:trHeight w:val="548"/>
        </w:trPr>
        <w:tc>
          <w:tcPr>
            <w:tcW w:w="1055" w:type="pct"/>
            <w:vMerge/>
            <w:tcBorders>
              <w:left w:val="single" w:sz="4" w:space="0" w:color="auto"/>
              <w:bottom w:val="single" w:sz="4" w:space="0" w:color="auto"/>
              <w:right w:val="single" w:sz="4" w:space="0" w:color="auto"/>
            </w:tcBorders>
            <w:shd w:val="clear" w:color="auto" w:fill="BFBFBF"/>
          </w:tcPr>
          <w:p w:rsidR="00D5378D" w:rsidRPr="00F61A20" w:rsidRDefault="00D5378D" w:rsidP="00D5378D">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D5378D" w:rsidRDefault="00D5378D" w:rsidP="00D5378D">
            <w:pPr>
              <w:rPr>
                <w:rFonts w:ascii="Calibri" w:hAnsi="Calibri"/>
                <w:sz w:val="18"/>
              </w:rPr>
            </w:pPr>
          </w:p>
          <w:p w:rsidR="00D5378D" w:rsidRPr="00925C93" w:rsidRDefault="00D5378D" w:rsidP="00D5378D">
            <w:pPr>
              <w:jc w:val="center"/>
              <w:rPr>
                <w:rFonts w:ascii="Calibri" w:hAnsi="Calibri"/>
                <w:b/>
                <w:sz w:val="18"/>
              </w:rPr>
            </w:pPr>
            <w:r w:rsidRPr="00925C93">
              <w:rPr>
                <w:rFonts w:ascii="Calibri" w:hAnsi="Calibri"/>
                <w:b/>
                <w:sz w:val="18"/>
              </w:rPr>
              <w:t>REFER</w:t>
            </w:r>
          </w:p>
        </w:tc>
        <w:tc>
          <w:tcPr>
            <w:tcW w:w="1137" w:type="pct"/>
            <w:gridSpan w:val="3"/>
            <w:tcBorders>
              <w:top w:val="single" w:sz="4" w:space="0" w:color="auto"/>
              <w:left w:val="double" w:sz="4" w:space="0" w:color="auto"/>
              <w:bottom w:val="single" w:sz="4" w:space="0" w:color="auto"/>
              <w:right w:val="dashed" w:sz="4" w:space="0" w:color="auto"/>
            </w:tcBorders>
            <w:shd w:val="clear" w:color="auto" w:fill="BFBFBF"/>
          </w:tcPr>
          <w:p w:rsidR="00D5378D" w:rsidRDefault="00D5378D" w:rsidP="00D5378D">
            <w:pPr>
              <w:jc w:val="center"/>
              <w:rPr>
                <w:rFonts w:ascii="Calibri" w:hAnsi="Calibri"/>
                <w:b/>
                <w:sz w:val="18"/>
              </w:rPr>
            </w:pPr>
          </w:p>
          <w:p w:rsidR="00D5378D" w:rsidRPr="00F61A20" w:rsidRDefault="00D5378D" w:rsidP="00D5378D">
            <w:pPr>
              <w:jc w:val="center"/>
              <w:rPr>
                <w:rFonts w:ascii="Calibri" w:hAnsi="Calibri"/>
                <w:b/>
                <w:sz w:val="18"/>
              </w:rPr>
            </w:pPr>
            <w:r w:rsidRPr="00F61A20">
              <w:rPr>
                <w:rFonts w:ascii="Calibri" w:hAnsi="Calibri"/>
                <w:b/>
                <w:sz w:val="18"/>
              </w:rPr>
              <w:t>PASS</w:t>
            </w:r>
          </w:p>
        </w:tc>
        <w:tc>
          <w:tcPr>
            <w:tcW w:w="536" w:type="pct"/>
            <w:tcBorders>
              <w:top w:val="single" w:sz="4" w:space="0" w:color="auto"/>
              <w:left w:val="dashed" w:sz="4" w:space="0" w:color="auto"/>
              <w:bottom w:val="single" w:sz="4" w:space="0" w:color="auto"/>
              <w:right w:val="dashed" w:sz="4" w:space="0" w:color="auto"/>
            </w:tcBorders>
            <w:shd w:val="clear" w:color="auto" w:fill="BFBFBF"/>
          </w:tcPr>
          <w:p w:rsidR="00D5378D" w:rsidRDefault="00D5378D" w:rsidP="00D5378D">
            <w:pPr>
              <w:rPr>
                <w:rFonts w:ascii="Calibri" w:hAnsi="Calibri"/>
                <w:b/>
                <w:sz w:val="18"/>
              </w:rPr>
            </w:pPr>
          </w:p>
          <w:p w:rsidR="00D5378D" w:rsidRPr="00F61A20" w:rsidRDefault="00D5378D" w:rsidP="00D5378D">
            <w:pPr>
              <w:jc w:val="center"/>
              <w:rPr>
                <w:rFonts w:ascii="Calibri" w:hAnsi="Calibri"/>
                <w:b/>
                <w:sz w:val="18"/>
              </w:rPr>
            </w:pPr>
            <w:r>
              <w:rPr>
                <w:rFonts w:ascii="Calibri" w:hAnsi="Calibri"/>
                <w:b/>
                <w:sz w:val="18"/>
              </w:rPr>
              <w:t>MERIT</w:t>
            </w:r>
          </w:p>
        </w:tc>
        <w:tc>
          <w:tcPr>
            <w:tcW w:w="1136" w:type="pct"/>
            <w:gridSpan w:val="3"/>
            <w:tcBorders>
              <w:top w:val="single" w:sz="4" w:space="0" w:color="auto"/>
              <w:left w:val="dashed" w:sz="4" w:space="0" w:color="auto"/>
              <w:bottom w:val="single" w:sz="4" w:space="0" w:color="auto"/>
              <w:right w:val="single" w:sz="4" w:space="0" w:color="auto"/>
            </w:tcBorders>
            <w:shd w:val="clear" w:color="auto" w:fill="BFBFBF"/>
          </w:tcPr>
          <w:p w:rsidR="00D5378D" w:rsidRDefault="00D5378D" w:rsidP="00D5378D">
            <w:pPr>
              <w:rPr>
                <w:rFonts w:ascii="Calibri" w:hAnsi="Calibri"/>
                <w:b/>
                <w:sz w:val="18"/>
              </w:rPr>
            </w:pPr>
          </w:p>
          <w:p w:rsidR="00D5378D" w:rsidRPr="00F61A20" w:rsidRDefault="00D5378D" w:rsidP="00D5378D">
            <w:pPr>
              <w:jc w:val="center"/>
              <w:rPr>
                <w:rFonts w:ascii="Calibri" w:hAnsi="Calibri"/>
                <w:b/>
                <w:sz w:val="18"/>
              </w:rPr>
            </w:pPr>
            <w:r>
              <w:rPr>
                <w:rFonts w:ascii="Calibri" w:hAnsi="Calibri"/>
                <w:b/>
                <w:sz w:val="18"/>
              </w:rPr>
              <w:t>DISTINCTION</w:t>
            </w:r>
          </w:p>
        </w:tc>
      </w:tr>
      <w:tr w:rsidR="00D5378D" w:rsidRPr="00CC0370" w:rsidTr="00D5378D">
        <w:trPr>
          <w:trHeight w:val="450"/>
        </w:trPr>
        <w:tc>
          <w:tcPr>
            <w:tcW w:w="1055" w:type="pct"/>
            <w:tcBorders>
              <w:top w:val="single" w:sz="4" w:space="0" w:color="auto"/>
              <w:left w:val="single" w:sz="4" w:space="0" w:color="auto"/>
              <w:right w:val="single" w:sz="4" w:space="0" w:color="auto"/>
            </w:tcBorders>
            <w:shd w:val="clear" w:color="auto" w:fill="BFBFBF"/>
          </w:tcPr>
          <w:p w:rsidR="00D5378D" w:rsidRPr="00F61A20" w:rsidRDefault="00D5378D" w:rsidP="00D5378D">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rsidR="00D5378D" w:rsidRPr="00EB4F96" w:rsidRDefault="00D5378D" w:rsidP="00D5378D">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D5378D" w:rsidRPr="00EB4F96" w:rsidRDefault="00D5378D" w:rsidP="00D5378D">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D5378D" w:rsidRPr="00EB4F96" w:rsidRDefault="00D5378D" w:rsidP="00D5378D">
            <w:pPr>
              <w:spacing w:after="120"/>
              <w:jc w:val="center"/>
              <w:rPr>
                <w:rFonts w:ascii="Calibri" w:hAnsi="Calibri"/>
                <w:b/>
                <w:sz w:val="12"/>
                <w:szCs w:val="16"/>
              </w:rPr>
            </w:pPr>
            <w:r w:rsidRPr="00EB4F96">
              <w:rPr>
                <w:rFonts w:ascii="Calibri" w:hAnsi="Calibri"/>
                <w:b/>
                <w:sz w:val="12"/>
                <w:szCs w:val="16"/>
              </w:rPr>
              <w:t>SATISFACTORY</w:t>
            </w:r>
          </w:p>
        </w:tc>
        <w:tc>
          <w:tcPr>
            <w:tcW w:w="564" w:type="pct"/>
            <w:tcBorders>
              <w:top w:val="single" w:sz="4" w:space="0" w:color="auto"/>
              <w:left w:val="dashed" w:sz="4" w:space="0" w:color="auto"/>
              <w:right w:val="dashed" w:sz="4" w:space="0" w:color="auto"/>
            </w:tcBorders>
            <w:shd w:val="clear" w:color="auto" w:fill="BFBFBF"/>
            <w:vAlign w:val="center"/>
          </w:tcPr>
          <w:p w:rsidR="00D5378D" w:rsidRPr="00EB4F96" w:rsidRDefault="00D5378D" w:rsidP="00D5378D">
            <w:pPr>
              <w:spacing w:after="120"/>
              <w:jc w:val="center"/>
              <w:rPr>
                <w:rFonts w:ascii="Calibri" w:hAnsi="Calibri"/>
                <w:b/>
                <w:sz w:val="12"/>
                <w:szCs w:val="16"/>
              </w:rPr>
            </w:pPr>
            <w:r w:rsidRPr="00EB4F96">
              <w:rPr>
                <w:rFonts w:ascii="Calibri" w:hAnsi="Calibri"/>
                <w:b/>
                <w:sz w:val="12"/>
                <w:szCs w:val="16"/>
              </w:rPr>
              <w:t>GOOD</w:t>
            </w:r>
          </w:p>
        </w:tc>
        <w:tc>
          <w:tcPr>
            <w:tcW w:w="564" w:type="pct"/>
            <w:gridSpan w:val="3"/>
            <w:tcBorders>
              <w:top w:val="single" w:sz="4" w:space="0" w:color="auto"/>
              <w:left w:val="dashed" w:sz="4" w:space="0" w:color="auto"/>
              <w:right w:val="dashed" w:sz="4" w:space="0" w:color="auto"/>
            </w:tcBorders>
            <w:shd w:val="clear" w:color="auto" w:fill="BFBFBF"/>
            <w:vAlign w:val="center"/>
          </w:tcPr>
          <w:p w:rsidR="00D5378D" w:rsidRPr="00EB4F96" w:rsidRDefault="00D5378D" w:rsidP="00D5378D">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rsidR="00D5378D" w:rsidRPr="00EB4F96" w:rsidRDefault="00D5378D" w:rsidP="00D5378D">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dashed" w:sz="4" w:space="0" w:color="auto"/>
              <w:right w:val="single" w:sz="4" w:space="0" w:color="auto"/>
            </w:tcBorders>
            <w:shd w:val="clear" w:color="auto" w:fill="BFBFBF"/>
            <w:vAlign w:val="center"/>
          </w:tcPr>
          <w:p w:rsidR="00D5378D" w:rsidRPr="00EB4F96" w:rsidRDefault="00D5378D" w:rsidP="00D5378D">
            <w:pPr>
              <w:spacing w:after="120"/>
              <w:jc w:val="center"/>
              <w:rPr>
                <w:rFonts w:ascii="Calibri" w:hAnsi="Calibri"/>
                <w:b/>
                <w:sz w:val="12"/>
                <w:szCs w:val="16"/>
              </w:rPr>
            </w:pPr>
            <w:r w:rsidRPr="00EB4F96">
              <w:rPr>
                <w:rFonts w:ascii="Calibri" w:hAnsi="Calibri"/>
                <w:b/>
                <w:sz w:val="12"/>
                <w:szCs w:val="16"/>
              </w:rPr>
              <w:t>EXCEPTIONAL</w:t>
            </w:r>
          </w:p>
        </w:tc>
      </w:tr>
      <w:tr w:rsidR="00D5378D" w:rsidRPr="00CC0370" w:rsidTr="00D5378D">
        <w:trPr>
          <w:trHeight w:val="450"/>
        </w:trPr>
        <w:tc>
          <w:tcPr>
            <w:tcW w:w="1055" w:type="pct"/>
            <w:vMerge w:val="restart"/>
            <w:tcBorders>
              <w:top w:val="single" w:sz="4" w:space="0" w:color="auto"/>
              <w:left w:val="single" w:sz="4" w:space="0" w:color="auto"/>
              <w:right w:val="single" w:sz="4" w:space="0" w:color="auto"/>
            </w:tcBorders>
          </w:tcPr>
          <w:p w:rsidR="00D5378D" w:rsidRPr="00925C93" w:rsidRDefault="00D5378D" w:rsidP="00D5378D">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tc>
        <w:tc>
          <w:tcPr>
            <w:tcW w:w="563" w:type="pct"/>
            <w:tcBorders>
              <w:top w:val="single" w:sz="4" w:space="0" w:color="auto"/>
              <w:left w:val="single" w:sz="4" w:space="0" w:color="auto"/>
              <w:right w:val="dashed" w:sz="4" w:space="0" w:color="auto"/>
            </w:tcBorders>
          </w:tcPr>
          <w:p w:rsidR="00D5378D" w:rsidRPr="00F61A20" w:rsidRDefault="00D5378D" w:rsidP="00D5378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D5378D" w:rsidRPr="00F61A20" w:rsidRDefault="00D5378D" w:rsidP="00D5378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D5378D" w:rsidRPr="00F61A20" w:rsidRDefault="00D5378D" w:rsidP="00D5378D">
            <w:pPr>
              <w:jc w:val="center"/>
              <w:rPr>
                <w:rFonts w:ascii="Calibri" w:hAnsi="Calibri"/>
                <w:b/>
                <w:sz w:val="18"/>
              </w:rPr>
            </w:pPr>
            <w:r w:rsidRPr="00F61A20">
              <w:rPr>
                <w:rFonts w:ascii="Calibri" w:hAnsi="Calibri"/>
                <w:b/>
                <w:sz w:val="18"/>
              </w:rPr>
              <w:t>40-49%</w:t>
            </w:r>
          </w:p>
        </w:tc>
        <w:tc>
          <w:tcPr>
            <w:tcW w:w="564" w:type="pct"/>
            <w:tcBorders>
              <w:top w:val="single" w:sz="4" w:space="0" w:color="auto"/>
              <w:left w:val="dashed" w:sz="4" w:space="0" w:color="auto"/>
              <w:right w:val="dashed" w:sz="4" w:space="0" w:color="auto"/>
            </w:tcBorders>
          </w:tcPr>
          <w:p w:rsidR="00D5378D" w:rsidRPr="00F61A20" w:rsidRDefault="00D5378D" w:rsidP="00D5378D">
            <w:pPr>
              <w:jc w:val="center"/>
              <w:rPr>
                <w:rFonts w:ascii="Calibri" w:hAnsi="Calibri"/>
                <w:b/>
                <w:sz w:val="18"/>
              </w:rPr>
            </w:pPr>
            <w:r w:rsidRPr="00F61A20">
              <w:rPr>
                <w:rFonts w:ascii="Calibri" w:hAnsi="Calibri"/>
                <w:b/>
                <w:sz w:val="18"/>
              </w:rPr>
              <w:t>50-59%</w:t>
            </w:r>
          </w:p>
        </w:tc>
        <w:tc>
          <w:tcPr>
            <w:tcW w:w="564" w:type="pct"/>
            <w:gridSpan w:val="3"/>
            <w:tcBorders>
              <w:top w:val="single" w:sz="4" w:space="0" w:color="auto"/>
              <w:left w:val="dashed" w:sz="4" w:space="0" w:color="auto"/>
              <w:right w:val="dashed" w:sz="4" w:space="0" w:color="auto"/>
            </w:tcBorders>
          </w:tcPr>
          <w:p w:rsidR="00D5378D" w:rsidRPr="00F61A20" w:rsidRDefault="00D5378D" w:rsidP="00D5378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D5378D" w:rsidRPr="00F61A20" w:rsidRDefault="00D5378D" w:rsidP="00D5378D">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D5378D" w:rsidRPr="00F61A20" w:rsidRDefault="00D5378D" w:rsidP="00D5378D">
            <w:pPr>
              <w:jc w:val="center"/>
              <w:rPr>
                <w:rFonts w:ascii="Calibri" w:hAnsi="Calibri"/>
                <w:b/>
                <w:sz w:val="18"/>
              </w:rPr>
            </w:pPr>
            <w:r w:rsidRPr="00F61A20">
              <w:rPr>
                <w:rFonts w:ascii="Calibri" w:hAnsi="Calibri"/>
                <w:b/>
                <w:sz w:val="18"/>
              </w:rPr>
              <w:t>80-100%</w:t>
            </w:r>
          </w:p>
        </w:tc>
      </w:tr>
      <w:tr w:rsidR="00D5378D" w:rsidRPr="00CC0370" w:rsidTr="00D5378D">
        <w:trPr>
          <w:trHeight w:val="451"/>
        </w:trPr>
        <w:tc>
          <w:tcPr>
            <w:tcW w:w="1055" w:type="pct"/>
            <w:vMerge/>
            <w:tcBorders>
              <w:left w:val="single" w:sz="4" w:space="0" w:color="auto"/>
              <w:bottom w:val="single" w:sz="4" w:space="0" w:color="auto"/>
              <w:right w:val="single" w:sz="4" w:space="0" w:color="auto"/>
            </w:tcBorders>
          </w:tcPr>
          <w:p w:rsidR="00D5378D" w:rsidRPr="00F61A20" w:rsidRDefault="00D5378D" w:rsidP="00D5378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D5378D" w:rsidRPr="00F61A20" w:rsidRDefault="00D5378D" w:rsidP="00D5378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D5378D" w:rsidRPr="00F61A20" w:rsidRDefault="00D5378D" w:rsidP="00D5378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D5378D" w:rsidRPr="00F61A20" w:rsidRDefault="00D5378D" w:rsidP="00D5378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D5378D" w:rsidRPr="00F61A20" w:rsidRDefault="00D5378D" w:rsidP="00D5378D">
            <w:pPr>
              <w:rPr>
                <w:rFonts w:ascii="Calibri" w:hAnsi="Calibri"/>
                <w:sz w:val="24"/>
                <w:szCs w:val="32"/>
              </w:rPr>
            </w:pPr>
            <w:r w:rsidRPr="00F61A20">
              <w:rPr>
                <w:rFonts w:ascii="Calibri" w:hAnsi="Calibri"/>
                <w:sz w:val="24"/>
                <w:szCs w:val="32"/>
              </w:rPr>
              <w:sym w:font="Wingdings" w:char="F06F"/>
            </w:r>
          </w:p>
        </w:tc>
        <w:tc>
          <w:tcPr>
            <w:tcW w:w="564" w:type="pct"/>
            <w:gridSpan w:val="3"/>
            <w:tcBorders>
              <w:left w:val="dashed" w:sz="4" w:space="0" w:color="auto"/>
              <w:bottom w:val="single" w:sz="4" w:space="0" w:color="auto"/>
              <w:right w:val="dashed" w:sz="4" w:space="0" w:color="auto"/>
            </w:tcBorders>
            <w:vAlign w:val="bottom"/>
          </w:tcPr>
          <w:p w:rsidR="00D5378D" w:rsidRPr="00F61A20" w:rsidRDefault="00D5378D" w:rsidP="00D5378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D5378D" w:rsidRPr="00F61A20" w:rsidRDefault="00D5378D" w:rsidP="00D5378D">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D5378D" w:rsidRPr="00F61A20" w:rsidRDefault="00D5378D" w:rsidP="00D5378D">
            <w:pPr>
              <w:rPr>
                <w:rFonts w:ascii="Calibri" w:hAnsi="Calibri"/>
                <w:sz w:val="18"/>
                <w:szCs w:val="32"/>
              </w:rPr>
            </w:pPr>
            <w:r w:rsidRPr="00F61A20">
              <w:rPr>
                <w:rFonts w:ascii="Calibri" w:hAnsi="Calibri"/>
                <w:sz w:val="24"/>
                <w:szCs w:val="32"/>
              </w:rPr>
              <w:sym w:font="Wingdings" w:char="F06F"/>
            </w:r>
          </w:p>
        </w:tc>
      </w:tr>
      <w:tr w:rsidR="00D5378D" w:rsidRPr="00CC0370" w:rsidTr="00D5378D">
        <w:trPr>
          <w:trHeight w:val="450"/>
        </w:trPr>
        <w:tc>
          <w:tcPr>
            <w:tcW w:w="1055" w:type="pct"/>
            <w:vMerge w:val="restart"/>
            <w:tcBorders>
              <w:top w:val="single" w:sz="4" w:space="0" w:color="auto"/>
              <w:left w:val="single" w:sz="4" w:space="0" w:color="auto"/>
              <w:right w:val="single" w:sz="4" w:space="0" w:color="auto"/>
            </w:tcBorders>
          </w:tcPr>
          <w:p w:rsidR="00D5378D" w:rsidRPr="005E72F8" w:rsidRDefault="00D5378D" w:rsidP="00D5378D">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tc>
        <w:tc>
          <w:tcPr>
            <w:tcW w:w="563" w:type="pct"/>
            <w:tcBorders>
              <w:top w:val="single" w:sz="4" w:space="0" w:color="auto"/>
              <w:left w:val="single" w:sz="4" w:space="0" w:color="auto"/>
              <w:right w:val="dashed" w:sz="4" w:space="0" w:color="auto"/>
            </w:tcBorders>
          </w:tcPr>
          <w:p w:rsidR="00D5378D" w:rsidRPr="00F61A20" w:rsidRDefault="00D5378D" w:rsidP="00D5378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D5378D" w:rsidRPr="00F61A20" w:rsidRDefault="00D5378D" w:rsidP="00D5378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D5378D" w:rsidRPr="00F61A20" w:rsidRDefault="00D5378D" w:rsidP="00D5378D">
            <w:pPr>
              <w:jc w:val="center"/>
              <w:rPr>
                <w:rFonts w:ascii="Calibri" w:hAnsi="Calibri"/>
                <w:b/>
                <w:sz w:val="18"/>
              </w:rPr>
            </w:pPr>
            <w:r w:rsidRPr="00F61A20">
              <w:rPr>
                <w:rFonts w:ascii="Calibri" w:hAnsi="Calibri"/>
                <w:b/>
                <w:sz w:val="18"/>
              </w:rPr>
              <w:t>40-49%</w:t>
            </w:r>
          </w:p>
        </w:tc>
        <w:tc>
          <w:tcPr>
            <w:tcW w:w="564" w:type="pct"/>
            <w:tcBorders>
              <w:top w:val="single" w:sz="4" w:space="0" w:color="auto"/>
              <w:left w:val="dashed" w:sz="4" w:space="0" w:color="auto"/>
              <w:right w:val="dashed" w:sz="4" w:space="0" w:color="auto"/>
            </w:tcBorders>
          </w:tcPr>
          <w:p w:rsidR="00D5378D" w:rsidRPr="00F61A20" w:rsidRDefault="00D5378D" w:rsidP="00D5378D">
            <w:pPr>
              <w:jc w:val="center"/>
              <w:rPr>
                <w:rFonts w:ascii="Calibri" w:hAnsi="Calibri"/>
                <w:b/>
                <w:sz w:val="18"/>
              </w:rPr>
            </w:pPr>
            <w:r w:rsidRPr="00F61A20">
              <w:rPr>
                <w:rFonts w:ascii="Calibri" w:hAnsi="Calibri"/>
                <w:b/>
                <w:sz w:val="18"/>
              </w:rPr>
              <w:t>50-59%</w:t>
            </w:r>
          </w:p>
        </w:tc>
        <w:tc>
          <w:tcPr>
            <w:tcW w:w="564" w:type="pct"/>
            <w:gridSpan w:val="3"/>
            <w:tcBorders>
              <w:top w:val="single" w:sz="4" w:space="0" w:color="auto"/>
              <w:left w:val="dashed" w:sz="4" w:space="0" w:color="auto"/>
              <w:right w:val="dashed" w:sz="4" w:space="0" w:color="auto"/>
            </w:tcBorders>
          </w:tcPr>
          <w:p w:rsidR="00D5378D" w:rsidRPr="00F61A20" w:rsidRDefault="00D5378D" w:rsidP="00D5378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D5378D" w:rsidRPr="00F61A20" w:rsidRDefault="00D5378D" w:rsidP="00D5378D">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D5378D" w:rsidRPr="00F61A20" w:rsidRDefault="00D5378D" w:rsidP="00D5378D">
            <w:pPr>
              <w:jc w:val="center"/>
              <w:rPr>
                <w:rFonts w:ascii="Calibri" w:hAnsi="Calibri"/>
                <w:b/>
                <w:sz w:val="18"/>
              </w:rPr>
            </w:pPr>
            <w:r w:rsidRPr="00F61A20">
              <w:rPr>
                <w:rFonts w:ascii="Calibri" w:hAnsi="Calibri"/>
                <w:b/>
                <w:sz w:val="18"/>
              </w:rPr>
              <w:t>80-100%</w:t>
            </w:r>
          </w:p>
        </w:tc>
      </w:tr>
      <w:tr w:rsidR="00D5378D" w:rsidRPr="00CC0370" w:rsidTr="00D5378D">
        <w:trPr>
          <w:trHeight w:val="451"/>
        </w:trPr>
        <w:tc>
          <w:tcPr>
            <w:tcW w:w="1055" w:type="pct"/>
            <w:vMerge/>
            <w:tcBorders>
              <w:left w:val="single" w:sz="4" w:space="0" w:color="auto"/>
              <w:bottom w:val="single" w:sz="4" w:space="0" w:color="auto"/>
              <w:right w:val="single" w:sz="4" w:space="0" w:color="auto"/>
            </w:tcBorders>
          </w:tcPr>
          <w:p w:rsidR="00D5378D" w:rsidRPr="00F61A20" w:rsidRDefault="00D5378D" w:rsidP="00D5378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D5378D" w:rsidRPr="00F61A20" w:rsidRDefault="00D5378D" w:rsidP="00D5378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D5378D" w:rsidRPr="00F61A20" w:rsidRDefault="00D5378D" w:rsidP="00D5378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D5378D" w:rsidRPr="00F61A20" w:rsidRDefault="00D5378D" w:rsidP="00D5378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D5378D" w:rsidRPr="00F61A20" w:rsidRDefault="00D5378D" w:rsidP="00D5378D">
            <w:pPr>
              <w:rPr>
                <w:rFonts w:ascii="Calibri" w:hAnsi="Calibri"/>
                <w:sz w:val="24"/>
                <w:szCs w:val="32"/>
              </w:rPr>
            </w:pPr>
            <w:r w:rsidRPr="00F61A20">
              <w:rPr>
                <w:rFonts w:ascii="Calibri" w:hAnsi="Calibri"/>
                <w:sz w:val="24"/>
                <w:szCs w:val="32"/>
              </w:rPr>
              <w:sym w:font="Wingdings" w:char="F06F"/>
            </w:r>
          </w:p>
        </w:tc>
        <w:tc>
          <w:tcPr>
            <w:tcW w:w="564" w:type="pct"/>
            <w:gridSpan w:val="3"/>
            <w:tcBorders>
              <w:left w:val="dashed" w:sz="4" w:space="0" w:color="auto"/>
              <w:bottom w:val="single" w:sz="4" w:space="0" w:color="auto"/>
              <w:right w:val="dashed" w:sz="4" w:space="0" w:color="auto"/>
            </w:tcBorders>
            <w:vAlign w:val="bottom"/>
          </w:tcPr>
          <w:p w:rsidR="00D5378D" w:rsidRPr="00F61A20" w:rsidRDefault="00D5378D" w:rsidP="00D5378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D5378D" w:rsidRPr="00F61A20" w:rsidRDefault="00D5378D" w:rsidP="00D5378D">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D5378D" w:rsidRPr="00F61A20" w:rsidRDefault="00D5378D" w:rsidP="00D5378D">
            <w:pPr>
              <w:rPr>
                <w:rFonts w:ascii="Calibri" w:hAnsi="Calibri"/>
                <w:sz w:val="18"/>
                <w:szCs w:val="32"/>
              </w:rPr>
            </w:pPr>
            <w:r w:rsidRPr="00F61A20">
              <w:rPr>
                <w:rFonts w:ascii="Calibri" w:hAnsi="Calibri"/>
                <w:sz w:val="24"/>
                <w:szCs w:val="32"/>
              </w:rPr>
              <w:sym w:font="Wingdings" w:char="F06F"/>
            </w:r>
          </w:p>
        </w:tc>
      </w:tr>
      <w:tr w:rsidR="00D5378D" w:rsidRPr="00CC0370" w:rsidTr="00D5378D">
        <w:trPr>
          <w:trHeight w:val="450"/>
        </w:trPr>
        <w:tc>
          <w:tcPr>
            <w:tcW w:w="1055" w:type="pct"/>
            <w:vMerge w:val="restart"/>
            <w:tcBorders>
              <w:top w:val="single" w:sz="4" w:space="0" w:color="auto"/>
              <w:left w:val="single" w:sz="4" w:space="0" w:color="auto"/>
              <w:right w:val="single" w:sz="4" w:space="0" w:color="auto"/>
            </w:tcBorders>
          </w:tcPr>
          <w:p w:rsidR="00D5378D" w:rsidRPr="00F61A20" w:rsidRDefault="00D5378D" w:rsidP="00D5378D">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D5378D" w:rsidRPr="00F61A20" w:rsidRDefault="00D5378D" w:rsidP="00D5378D">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D5378D" w:rsidRPr="00F61A20" w:rsidRDefault="00D5378D" w:rsidP="00D5378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D5378D" w:rsidRPr="00F61A20" w:rsidRDefault="00D5378D" w:rsidP="00D5378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D5378D" w:rsidRPr="00F61A20" w:rsidRDefault="00D5378D" w:rsidP="00D5378D">
            <w:pPr>
              <w:jc w:val="center"/>
              <w:rPr>
                <w:rFonts w:ascii="Calibri" w:hAnsi="Calibri"/>
                <w:b/>
                <w:sz w:val="18"/>
              </w:rPr>
            </w:pPr>
            <w:r w:rsidRPr="00F61A20">
              <w:rPr>
                <w:rFonts w:ascii="Calibri" w:hAnsi="Calibri"/>
                <w:b/>
                <w:sz w:val="18"/>
              </w:rPr>
              <w:t>40-49%</w:t>
            </w:r>
          </w:p>
        </w:tc>
        <w:tc>
          <w:tcPr>
            <w:tcW w:w="564" w:type="pct"/>
            <w:tcBorders>
              <w:top w:val="single" w:sz="4" w:space="0" w:color="auto"/>
              <w:left w:val="dashed" w:sz="4" w:space="0" w:color="auto"/>
              <w:right w:val="dashed" w:sz="4" w:space="0" w:color="auto"/>
            </w:tcBorders>
          </w:tcPr>
          <w:p w:rsidR="00D5378D" w:rsidRPr="00F61A20" w:rsidRDefault="00D5378D" w:rsidP="00D5378D">
            <w:pPr>
              <w:jc w:val="center"/>
              <w:rPr>
                <w:rFonts w:ascii="Calibri" w:hAnsi="Calibri"/>
                <w:b/>
                <w:sz w:val="18"/>
              </w:rPr>
            </w:pPr>
            <w:r w:rsidRPr="00F61A20">
              <w:rPr>
                <w:rFonts w:ascii="Calibri" w:hAnsi="Calibri"/>
                <w:b/>
                <w:sz w:val="18"/>
              </w:rPr>
              <w:t>50-59%</w:t>
            </w:r>
          </w:p>
        </w:tc>
        <w:tc>
          <w:tcPr>
            <w:tcW w:w="564" w:type="pct"/>
            <w:gridSpan w:val="3"/>
            <w:tcBorders>
              <w:top w:val="single" w:sz="4" w:space="0" w:color="auto"/>
              <w:left w:val="dashed" w:sz="4" w:space="0" w:color="auto"/>
              <w:right w:val="dashed" w:sz="4" w:space="0" w:color="auto"/>
            </w:tcBorders>
          </w:tcPr>
          <w:p w:rsidR="00D5378D" w:rsidRPr="00F61A20" w:rsidRDefault="00D5378D" w:rsidP="00D5378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D5378D" w:rsidRPr="00F61A20" w:rsidRDefault="00D5378D" w:rsidP="00D5378D">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D5378D" w:rsidRPr="00F61A20" w:rsidRDefault="00D5378D" w:rsidP="00D5378D">
            <w:pPr>
              <w:jc w:val="center"/>
              <w:rPr>
                <w:rFonts w:ascii="Calibri" w:hAnsi="Calibri"/>
                <w:b/>
                <w:sz w:val="18"/>
              </w:rPr>
            </w:pPr>
            <w:r w:rsidRPr="00F61A20">
              <w:rPr>
                <w:rFonts w:ascii="Calibri" w:hAnsi="Calibri"/>
                <w:b/>
                <w:sz w:val="18"/>
              </w:rPr>
              <w:t>80-100%</w:t>
            </w:r>
          </w:p>
        </w:tc>
      </w:tr>
      <w:tr w:rsidR="00D5378D" w:rsidRPr="00CC0370" w:rsidTr="00D5378D">
        <w:trPr>
          <w:trHeight w:val="451"/>
        </w:trPr>
        <w:tc>
          <w:tcPr>
            <w:tcW w:w="1055" w:type="pct"/>
            <w:vMerge/>
            <w:tcBorders>
              <w:left w:val="single" w:sz="4" w:space="0" w:color="auto"/>
              <w:bottom w:val="single" w:sz="4" w:space="0" w:color="auto"/>
              <w:right w:val="single" w:sz="4" w:space="0" w:color="auto"/>
            </w:tcBorders>
          </w:tcPr>
          <w:p w:rsidR="00D5378D" w:rsidRPr="00F61A20" w:rsidRDefault="00D5378D" w:rsidP="00D5378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D5378D" w:rsidRPr="00F61A20" w:rsidRDefault="00D5378D" w:rsidP="00D5378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D5378D" w:rsidRPr="00F61A20" w:rsidRDefault="00D5378D" w:rsidP="00D5378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D5378D" w:rsidRPr="00F61A20" w:rsidRDefault="00D5378D" w:rsidP="00D5378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D5378D" w:rsidRPr="00F61A20" w:rsidRDefault="00D5378D" w:rsidP="00D5378D">
            <w:pPr>
              <w:rPr>
                <w:rFonts w:ascii="Calibri" w:hAnsi="Calibri"/>
                <w:sz w:val="24"/>
                <w:szCs w:val="32"/>
              </w:rPr>
            </w:pPr>
            <w:r w:rsidRPr="00F61A20">
              <w:rPr>
                <w:rFonts w:ascii="Calibri" w:hAnsi="Calibri"/>
                <w:sz w:val="24"/>
                <w:szCs w:val="32"/>
              </w:rPr>
              <w:sym w:font="Wingdings" w:char="F06F"/>
            </w:r>
          </w:p>
        </w:tc>
        <w:tc>
          <w:tcPr>
            <w:tcW w:w="564" w:type="pct"/>
            <w:gridSpan w:val="3"/>
            <w:tcBorders>
              <w:left w:val="dashed" w:sz="4" w:space="0" w:color="auto"/>
              <w:bottom w:val="single" w:sz="4" w:space="0" w:color="auto"/>
              <w:right w:val="dashed" w:sz="4" w:space="0" w:color="auto"/>
            </w:tcBorders>
            <w:vAlign w:val="bottom"/>
          </w:tcPr>
          <w:p w:rsidR="00D5378D" w:rsidRPr="00F61A20" w:rsidRDefault="00D5378D" w:rsidP="00D5378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D5378D" w:rsidRPr="00F61A20" w:rsidRDefault="00D5378D" w:rsidP="00D5378D">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D5378D" w:rsidRPr="00F61A20" w:rsidRDefault="00D5378D" w:rsidP="00D5378D">
            <w:pPr>
              <w:rPr>
                <w:rFonts w:ascii="Calibri" w:hAnsi="Calibri"/>
                <w:sz w:val="18"/>
                <w:szCs w:val="32"/>
              </w:rPr>
            </w:pPr>
            <w:r w:rsidRPr="00F61A20">
              <w:rPr>
                <w:rFonts w:ascii="Calibri" w:hAnsi="Calibri"/>
                <w:sz w:val="24"/>
                <w:szCs w:val="32"/>
              </w:rPr>
              <w:sym w:font="Wingdings" w:char="F06F"/>
            </w:r>
          </w:p>
        </w:tc>
      </w:tr>
      <w:tr w:rsidR="00D5378D" w:rsidRPr="00CC0370" w:rsidTr="00D5378D">
        <w:trPr>
          <w:trHeight w:val="451"/>
        </w:trPr>
        <w:tc>
          <w:tcPr>
            <w:tcW w:w="1055" w:type="pct"/>
            <w:vMerge w:val="restart"/>
            <w:tcBorders>
              <w:top w:val="single" w:sz="4" w:space="0" w:color="auto"/>
              <w:left w:val="single" w:sz="4" w:space="0" w:color="auto"/>
              <w:right w:val="single" w:sz="4" w:space="0" w:color="auto"/>
            </w:tcBorders>
          </w:tcPr>
          <w:p w:rsidR="00D5378D" w:rsidRPr="00F61A20" w:rsidRDefault="00D5378D" w:rsidP="00D5378D">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D5378D" w:rsidRPr="00F61A20" w:rsidRDefault="00D5378D" w:rsidP="00D5378D">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D5378D" w:rsidRPr="00F61A20" w:rsidRDefault="00D5378D" w:rsidP="00D5378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D5378D" w:rsidRPr="00F61A20" w:rsidRDefault="00D5378D" w:rsidP="00D5378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D5378D" w:rsidRPr="00F61A20" w:rsidRDefault="00D5378D" w:rsidP="00D5378D">
            <w:pPr>
              <w:jc w:val="center"/>
              <w:rPr>
                <w:rFonts w:ascii="Calibri" w:hAnsi="Calibri"/>
                <w:b/>
                <w:sz w:val="18"/>
              </w:rPr>
            </w:pPr>
            <w:r w:rsidRPr="00F61A20">
              <w:rPr>
                <w:rFonts w:ascii="Calibri" w:hAnsi="Calibri"/>
                <w:b/>
                <w:sz w:val="18"/>
              </w:rPr>
              <w:t>40-49%</w:t>
            </w:r>
          </w:p>
        </w:tc>
        <w:tc>
          <w:tcPr>
            <w:tcW w:w="564" w:type="pct"/>
            <w:tcBorders>
              <w:top w:val="single" w:sz="4" w:space="0" w:color="auto"/>
              <w:left w:val="dashed" w:sz="4" w:space="0" w:color="auto"/>
              <w:right w:val="dashed" w:sz="4" w:space="0" w:color="auto"/>
            </w:tcBorders>
          </w:tcPr>
          <w:p w:rsidR="00D5378D" w:rsidRPr="00F61A20" w:rsidRDefault="00D5378D" w:rsidP="00D5378D">
            <w:pPr>
              <w:jc w:val="center"/>
              <w:rPr>
                <w:rFonts w:ascii="Calibri" w:hAnsi="Calibri"/>
                <w:b/>
                <w:sz w:val="18"/>
              </w:rPr>
            </w:pPr>
            <w:r w:rsidRPr="00F61A20">
              <w:rPr>
                <w:rFonts w:ascii="Calibri" w:hAnsi="Calibri"/>
                <w:b/>
                <w:sz w:val="18"/>
              </w:rPr>
              <w:t>50-59%</w:t>
            </w:r>
          </w:p>
        </w:tc>
        <w:tc>
          <w:tcPr>
            <w:tcW w:w="564" w:type="pct"/>
            <w:gridSpan w:val="3"/>
            <w:tcBorders>
              <w:top w:val="single" w:sz="4" w:space="0" w:color="auto"/>
              <w:left w:val="dashed" w:sz="4" w:space="0" w:color="auto"/>
              <w:right w:val="dashed" w:sz="4" w:space="0" w:color="auto"/>
            </w:tcBorders>
          </w:tcPr>
          <w:p w:rsidR="00D5378D" w:rsidRPr="00F61A20" w:rsidRDefault="00D5378D" w:rsidP="00D5378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D5378D" w:rsidRPr="00F61A20" w:rsidRDefault="00D5378D" w:rsidP="00D5378D">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D5378D" w:rsidRPr="00F61A20" w:rsidRDefault="00D5378D" w:rsidP="00D5378D">
            <w:pPr>
              <w:jc w:val="center"/>
              <w:rPr>
                <w:rFonts w:ascii="Calibri" w:hAnsi="Calibri"/>
                <w:b/>
                <w:sz w:val="18"/>
              </w:rPr>
            </w:pPr>
            <w:r w:rsidRPr="00F61A20">
              <w:rPr>
                <w:rFonts w:ascii="Calibri" w:hAnsi="Calibri"/>
                <w:b/>
                <w:sz w:val="18"/>
              </w:rPr>
              <w:t>80-100%</w:t>
            </w:r>
          </w:p>
        </w:tc>
      </w:tr>
      <w:tr w:rsidR="00D5378D" w:rsidRPr="00CC0370" w:rsidTr="00D5378D">
        <w:trPr>
          <w:trHeight w:val="450"/>
        </w:trPr>
        <w:tc>
          <w:tcPr>
            <w:tcW w:w="1055" w:type="pct"/>
            <w:vMerge/>
            <w:tcBorders>
              <w:left w:val="single" w:sz="4" w:space="0" w:color="auto"/>
              <w:bottom w:val="single" w:sz="4" w:space="0" w:color="auto"/>
              <w:right w:val="single" w:sz="4" w:space="0" w:color="auto"/>
            </w:tcBorders>
          </w:tcPr>
          <w:p w:rsidR="00D5378D" w:rsidRPr="00F61A20" w:rsidRDefault="00D5378D" w:rsidP="00D5378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D5378D" w:rsidRPr="00F61A20" w:rsidRDefault="00D5378D" w:rsidP="00D5378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D5378D" w:rsidRPr="00F61A20" w:rsidRDefault="00D5378D" w:rsidP="00D5378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D5378D" w:rsidRPr="00F61A20" w:rsidRDefault="00D5378D" w:rsidP="00D5378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D5378D" w:rsidRPr="00F61A20" w:rsidRDefault="00D5378D" w:rsidP="00D5378D">
            <w:pPr>
              <w:rPr>
                <w:rFonts w:ascii="Calibri" w:hAnsi="Calibri"/>
                <w:sz w:val="24"/>
                <w:szCs w:val="32"/>
              </w:rPr>
            </w:pPr>
            <w:r w:rsidRPr="00F61A20">
              <w:rPr>
                <w:rFonts w:ascii="Calibri" w:hAnsi="Calibri"/>
                <w:sz w:val="24"/>
                <w:szCs w:val="32"/>
              </w:rPr>
              <w:sym w:font="Wingdings" w:char="F06F"/>
            </w:r>
          </w:p>
        </w:tc>
        <w:tc>
          <w:tcPr>
            <w:tcW w:w="564" w:type="pct"/>
            <w:gridSpan w:val="3"/>
            <w:tcBorders>
              <w:left w:val="dashed" w:sz="4" w:space="0" w:color="auto"/>
              <w:bottom w:val="single" w:sz="4" w:space="0" w:color="auto"/>
              <w:right w:val="dashed" w:sz="4" w:space="0" w:color="auto"/>
            </w:tcBorders>
            <w:vAlign w:val="bottom"/>
          </w:tcPr>
          <w:p w:rsidR="00D5378D" w:rsidRPr="00F61A20" w:rsidRDefault="00D5378D" w:rsidP="00D5378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D5378D" w:rsidRPr="00F61A20" w:rsidRDefault="00D5378D" w:rsidP="00D5378D">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D5378D" w:rsidRPr="00F61A20" w:rsidRDefault="00D5378D" w:rsidP="00D5378D">
            <w:pPr>
              <w:rPr>
                <w:rFonts w:ascii="Calibri" w:hAnsi="Calibri"/>
                <w:sz w:val="18"/>
                <w:szCs w:val="32"/>
              </w:rPr>
            </w:pPr>
            <w:r w:rsidRPr="00F61A20">
              <w:rPr>
                <w:rFonts w:ascii="Calibri" w:hAnsi="Calibri"/>
                <w:sz w:val="24"/>
                <w:szCs w:val="32"/>
              </w:rPr>
              <w:sym w:font="Wingdings" w:char="F06F"/>
            </w:r>
          </w:p>
        </w:tc>
      </w:tr>
      <w:tr w:rsidR="00D5378D" w:rsidRPr="00CC0370" w:rsidTr="00D5378D">
        <w:trPr>
          <w:trHeight w:val="451"/>
        </w:trPr>
        <w:tc>
          <w:tcPr>
            <w:tcW w:w="1055" w:type="pct"/>
            <w:vMerge w:val="restart"/>
            <w:tcBorders>
              <w:top w:val="single" w:sz="4" w:space="0" w:color="auto"/>
              <w:left w:val="single" w:sz="4" w:space="0" w:color="auto"/>
              <w:right w:val="single" w:sz="4" w:space="0" w:color="auto"/>
            </w:tcBorders>
          </w:tcPr>
          <w:p w:rsidR="00D5378D" w:rsidRPr="00F61A20" w:rsidRDefault="00D5378D" w:rsidP="00D5378D">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D5378D" w:rsidRPr="00F61A20" w:rsidRDefault="00D5378D" w:rsidP="00D5378D">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D5378D" w:rsidRPr="00F61A20" w:rsidRDefault="00D5378D" w:rsidP="00D5378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D5378D" w:rsidRPr="00F61A20" w:rsidRDefault="00D5378D" w:rsidP="00D5378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D5378D" w:rsidRPr="00F61A20" w:rsidRDefault="00D5378D" w:rsidP="00D5378D">
            <w:pPr>
              <w:jc w:val="center"/>
              <w:rPr>
                <w:rFonts w:ascii="Calibri" w:hAnsi="Calibri"/>
                <w:b/>
                <w:sz w:val="18"/>
              </w:rPr>
            </w:pPr>
            <w:r w:rsidRPr="00F61A20">
              <w:rPr>
                <w:rFonts w:ascii="Calibri" w:hAnsi="Calibri"/>
                <w:b/>
                <w:sz w:val="18"/>
              </w:rPr>
              <w:t>40-49%</w:t>
            </w:r>
          </w:p>
        </w:tc>
        <w:tc>
          <w:tcPr>
            <w:tcW w:w="564" w:type="pct"/>
            <w:tcBorders>
              <w:top w:val="single" w:sz="4" w:space="0" w:color="auto"/>
              <w:left w:val="dashed" w:sz="4" w:space="0" w:color="auto"/>
              <w:right w:val="dashed" w:sz="4" w:space="0" w:color="auto"/>
            </w:tcBorders>
          </w:tcPr>
          <w:p w:rsidR="00D5378D" w:rsidRPr="00F61A20" w:rsidRDefault="00D5378D" w:rsidP="00D5378D">
            <w:pPr>
              <w:jc w:val="center"/>
              <w:rPr>
                <w:rFonts w:ascii="Calibri" w:hAnsi="Calibri"/>
                <w:b/>
                <w:sz w:val="18"/>
              </w:rPr>
            </w:pPr>
            <w:r w:rsidRPr="00F61A20">
              <w:rPr>
                <w:rFonts w:ascii="Calibri" w:hAnsi="Calibri"/>
                <w:b/>
                <w:sz w:val="18"/>
              </w:rPr>
              <w:t>50-59%</w:t>
            </w:r>
          </w:p>
        </w:tc>
        <w:tc>
          <w:tcPr>
            <w:tcW w:w="564" w:type="pct"/>
            <w:gridSpan w:val="3"/>
            <w:tcBorders>
              <w:top w:val="single" w:sz="4" w:space="0" w:color="auto"/>
              <w:left w:val="dashed" w:sz="4" w:space="0" w:color="auto"/>
              <w:right w:val="dashed" w:sz="4" w:space="0" w:color="auto"/>
            </w:tcBorders>
          </w:tcPr>
          <w:p w:rsidR="00D5378D" w:rsidRPr="00F61A20" w:rsidRDefault="00D5378D" w:rsidP="00D5378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D5378D" w:rsidRPr="00F61A20" w:rsidRDefault="00D5378D" w:rsidP="00D5378D">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D5378D" w:rsidRPr="00F61A20" w:rsidRDefault="00D5378D" w:rsidP="00D5378D">
            <w:pPr>
              <w:jc w:val="center"/>
              <w:rPr>
                <w:rFonts w:ascii="Calibri" w:hAnsi="Calibri"/>
                <w:b/>
                <w:sz w:val="18"/>
              </w:rPr>
            </w:pPr>
            <w:r w:rsidRPr="00F61A20">
              <w:rPr>
                <w:rFonts w:ascii="Calibri" w:hAnsi="Calibri"/>
                <w:b/>
                <w:sz w:val="18"/>
              </w:rPr>
              <w:t>80-100%</w:t>
            </w:r>
          </w:p>
        </w:tc>
      </w:tr>
      <w:tr w:rsidR="00D5378D" w:rsidRPr="00CC0370" w:rsidTr="00D5378D">
        <w:trPr>
          <w:trHeight w:val="450"/>
        </w:trPr>
        <w:tc>
          <w:tcPr>
            <w:tcW w:w="1055" w:type="pct"/>
            <w:vMerge/>
            <w:tcBorders>
              <w:left w:val="single" w:sz="4" w:space="0" w:color="auto"/>
              <w:bottom w:val="single" w:sz="4" w:space="0" w:color="auto"/>
              <w:right w:val="single" w:sz="4" w:space="0" w:color="auto"/>
            </w:tcBorders>
          </w:tcPr>
          <w:p w:rsidR="00D5378D" w:rsidRPr="00F61A20" w:rsidRDefault="00D5378D" w:rsidP="00D5378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D5378D" w:rsidRPr="00F61A20" w:rsidRDefault="00D5378D" w:rsidP="00D5378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D5378D" w:rsidRPr="00F61A20" w:rsidRDefault="00D5378D" w:rsidP="00D5378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D5378D" w:rsidRPr="00F61A20" w:rsidRDefault="00D5378D" w:rsidP="00D5378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D5378D" w:rsidRPr="00F61A20" w:rsidRDefault="00D5378D" w:rsidP="00D5378D">
            <w:pPr>
              <w:rPr>
                <w:rFonts w:ascii="Calibri" w:hAnsi="Calibri"/>
                <w:sz w:val="24"/>
                <w:szCs w:val="32"/>
              </w:rPr>
            </w:pPr>
            <w:r w:rsidRPr="00F61A20">
              <w:rPr>
                <w:rFonts w:ascii="Calibri" w:hAnsi="Calibri"/>
                <w:sz w:val="24"/>
                <w:szCs w:val="32"/>
              </w:rPr>
              <w:sym w:font="Wingdings" w:char="F06F"/>
            </w:r>
          </w:p>
        </w:tc>
        <w:tc>
          <w:tcPr>
            <w:tcW w:w="564" w:type="pct"/>
            <w:gridSpan w:val="3"/>
            <w:tcBorders>
              <w:left w:val="dashed" w:sz="4" w:space="0" w:color="auto"/>
              <w:bottom w:val="single" w:sz="4" w:space="0" w:color="auto"/>
              <w:right w:val="dashed" w:sz="4" w:space="0" w:color="auto"/>
            </w:tcBorders>
            <w:vAlign w:val="bottom"/>
          </w:tcPr>
          <w:p w:rsidR="00D5378D" w:rsidRPr="00F61A20" w:rsidRDefault="00D5378D" w:rsidP="00D5378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D5378D" w:rsidRPr="00F61A20" w:rsidRDefault="00D5378D" w:rsidP="00D5378D">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D5378D" w:rsidRPr="00F61A20" w:rsidRDefault="00D5378D" w:rsidP="00D5378D">
            <w:pPr>
              <w:rPr>
                <w:rFonts w:ascii="Calibri" w:hAnsi="Calibri"/>
                <w:sz w:val="18"/>
                <w:szCs w:val="32"/>
              </w:rPr>
            </w:pPr>
            <w:r w:rsidRPr="00F61A20">
              <w:rPr>
                <w:rFonts w:ascii="Calibri" w:hAnsi="Calibri"/>
                <w:sz w:val="24"/>
                <w:szCs w:val="32"/>
              </w:rPr>
              <w:sym w:font="Wingdings" w:char="F06F"/>
            </w:r>
          </w:p>
        </w:tc>
      </w:tr>
    </w:tbl>
    <w:tbl>
      <w:tblPr>
        <w:tblpPr w:leftFromText="180" w:rightFromText="180" w:vertAnchor="text" w:horzAnchor="margin" w:tblpY="6706"/>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D5378D" w:rsidRPr="00971172" w:rsidTr="00D5378D">
        <w:trPr>
          <w:trHeight w:val="75"/>
        </w:trPr>
        <w:tc>
          <w:tcPr>
            <w:tcW w:w="5299" w:type="dxa"/>
            <w:shd w:val="clear" w:color="auto" w:fill="D9D9D9"/>
          </w:tcPr>
          <w:p w:rsidR="00D5378D" w:rsidRPr="00CE0319" w:rsidRDefault="00D5378D" w:rsidP="00D5378D">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rsidR="00D5378D" w:rsidRPr="00CE0319" w:rsidRDefault="00D5378D" w:rsidP="00D5378D">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D5378D" w:rsidRPr="00971172" w:rsidTr="00D5378D">
        <w:trPr>
          <w:trHeight w:val="555"/>
        </w:trPr>
        <w:tc>
          <w:tcPr>
            <w:tcW w:w="5299" w:type="dxa"/>
            <w:tcBorders>
              <w:bottom w:val="single" w:sz="8" w:space="0" w:color="000000"/>
            </w:tcBorders>
          </w:tcPr>
          <w:p w:rsidR="00D5378D" w:rsidRPr="00CE0319" w:rsidRDefault="00D5378D" w:rsidP="00D5378D">
            <w:pPr>
              <w:pStyle w:val="BulletedList"/>
              <w:numPr>
                <w:ilvl w:val="0"/>
                <w:numId w:val="0"/>
              </w:numPr>
              <w:ind w:left="432"/>
              <w:rPr>
                <w:rFonts w:ascii="Calibri" w:hAnsi="Calibri"/>
                <w:sz w:val="20"/>
                <w:szCs w:val="20"/>
              </w:rPr>
            </w:pPr>
          </w:p>
          <w:p w:rsidR="00D5378D" w:rsidRPr="00CE0319" w:rsidRDefault="00D5378D" w:rsidP="00D5378D">
            <w:pPr>
              <w:pStyle w:val="BulletedList"/>
              <w:numPr>
                <w:ilvl w:val="0"/>
                <w:numId w:val="0"/>
              </w:numPr>
              <w:ind w:left="432"/>
              <w:rPr>
                <w:rFonts w:ascii="Calibri" w:hAnsi="Calibri"/>
                <w:sz w:val="20"/>
                <w:szCs w:val="20"/>
              </w:rPr>
            </w:pPr>
          </w:p>
          <w:p w:rsidR="00D5378D" w:rsidRDefault="00D5378D" w:rsidP="00D5378D">
            <w:pPr>
              <w:pStyle w:val="BulletedList"/>
              <w:numPr>
                <w:ilvl w:val="0"/>
                <w:numId w:val="0"/>
              </w:numPr>
              <w:ind w:left="432"/>
              <w:rPr>
                <w:rFonts w:ascii="Calibri" w:hAnsi="Calibri"/>
                <w:sz w:val="20"/>
                <w:szCs w:val="20"/>
              </w:rPr>
            </w:pPr>
          </w:p>
          <w:p w:rsidR="00D5378D" w:rsidRPr="00CE0319" w:rsidRDefault="00D5378D" w:rsidP="00D5378D">
            <w:pPr>
              <w:pStyle w:val="BulletedList"/>
              <w:numPr>
                <w:ilvl w:val="0"/>
                <w:numId w:val="0"/>
              </w:numPr>
              <w:ind w:left="432"/>
              <w:rPr>
                <w:rFonts w:ascii="Calibri" w:hAnsi="Calibri"/>
                <w:sz w:val="20"/>
                <w:szCs w:val="20"/>
              </w:rPr>
            </w:pPr>
          </w:p>
        </w:tc>
        <w:tc>
          <w:tcPr>
            <w:tcW w:w="5299" w:type="dxa"/>
            <w:tcBorders>
              <w:bottom w:val="single" w:sz="8" w:space="0" w:color="000000"/>
            </w:tcBorders>
          </w:tcPr>
          <w:p w:rsidR="00D5378D" w:rsidRPr="00CE0319" w:rsidRDefault="00D5378D" w:rsidP="00D5378D">
            <w:pPr>
              <w:pStyle w:val="BulletedList"/>
              <w:numPr>
                <w:ilvl w:val="0"/>
                <w:numId w:val="0"/>
              </w:numPr>
              <w:rPr>
                <w:rFonts w:ascii="Calibri" w:hAnsi="Calibri"/>
                <w:sz w:val="20"/>
                <w:szCs w:val="20"/>
              </w:rPr>
            </w:pPr>
          </w:p>
          <w:p w:rsidR="00D5378D" w:rsidRPr="00CE0319" w:rsidRDefault="00D5378D" w:rsidP="00D5378D">
            <w:pPr>
              <w:pStyle w:val="BulletedList"/>
              <w:numPr>
                <w:ilvl w:val="0"/>
                <w:numId w:val="0"/>
              </w:numPr>
              <w:ind w:left="432"/>
              <w:rPr>
                <w:rFonts w:ascii="Calibri" w:hAnsi="Calibri"/>
                <w:sz w:val="20"/>
                <w:szCs w:val="20"/>
              </w:rPr>
            </w:pPr>
          </w:p>
        </w:tc>
      </w:tr>
    </w:tbl>
    <w:tbl>
      <w:tblPr>
        <w:tblpPr w:leftFromText="180" w:rightFromText="180" w:vertAnchor="text" w:horzAnchor="margin" w:tblpY="9946"/>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D5378D" w:rsidRPr="00971172" w:rsidTr="00D5378D">
        <w:trPr>
          <w:trHeight w:val="586"/>
        </w:trPr>
        <w:tc>
          <w:tcPr>
            <w:tcW w:w="2204" w:type="dxa"/>
            <w:shd w:val="clear" w:color="auto" w:fill="D9D9D9"/>
          </w:tcPr>
          <w:p w:rsidR="00D5378D" w:rsidRPr="00CE0319" w:rsidRDefault="00D5378D" w:rsidP="00D5378D">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rsidR="00D5378D" w:rsidRPr="00CE0319" w:rsidRDefault="00D5378D" w:rsidP="00D5378D">
            <w:pPr>
              <w:spacing w:before="120" w:after="120"/>
              <w:jc w:val="both"/>
              <w:rPr>
                <w:rFonts w:ascii="Calibri" w:hAnsi="Calibri" w:cs="Calibri"/>
                <w:b/>
              </w:rPr>
            </w:pPr>
          </w:p>
        </w:tc>
        <w:tc>
          <w:tcPr>
            <w:tcW w:w="1047" w:type="dxa"/>
            <w:shd w:val="clear" w:color="auto" w:fill="D9D9D9"/>
          </w:tcPr>
          <w:p w:rsidR="00D5378D" w:rsidRPr="00CE0319" w:rsidRDefault="00D5378D" w:rsidP="00D5378D">
            <w:pPr>
              <w:spacing w:before="120" w:after="120"/>
              <w:jc w:val="both"/>
              <w:rPr>
                <w:rFonts w:ascii="Calibri" w:hAnsi="Calibri" w:cs="Calibri"/>
                <w:b/>
              </w:rPr>
            </w:pPr>
            <w:r>
              <w:rPr>
                <w:rFonts w:ascii="Calibri" w:hAnsi="Calibri" w:cs="Calibri"/>
                <w:b/>
              </w:rPr>
              <w:t>Date</w:t>
            </w:r>
          </w:p>
        </w:tc>
        <w:tc>
          <w:tcPr>
            <w:tcW w:w="3489" w:type="dxa"/>
          </w:tcPr>
          <w:p w:rsidR="00D5378D" w:rsidRPr="00CE0319" w:rsidRDefault="00D5378D" w:rsidP="00D5378D">
            <w:pPr>
              <w:spacing w:before="120" w:after="120"/>
              <w:jc w:val="both"/>
              <w:rPr>
                <w:rFonts w:ascii="Calibri" w:hAnsi="Calibri" w:cs="Calibri"/>
                <w:b/>
              </w:rPr>
            </w:pPr>
          </w:p>
        </w:tc>
      </w:tr>
      <w:tr w:rsidR="00D5378D" w:rsidRPr="00971172" w:rsidTr="00D5378D">
        <w:trPr>
          <w:trHeight w:val="288"/>
        </w:trPr>
        <w:tc>
          <w:tcPr>
            <w:tcW w:w="2204" w:type="dxa"/>
            <w:tcBorders>
              <w:bottom w:val="single" w:sz="8" w:space="0" w:color="000000"/>
            </w:tcBorders>
            <w:shd w:val="clear" w:color="auto" w:fill="D9D9D9"/>
          </w:tcPr>
          <w:p w:rsidR="00D5378D" w:rsidRPr="00CE0319" w:rsidRDefault="00D5378D" w:rsidP="00D5378D">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rsidR="00D5378D" w:rsidRDefault="00D5378D" w:rsidP="00D5378D">
            <w:pPr>
              <w:spacing w:before="120" w:after="120"/>
              <w:jc w:val="both"/>
              <w:rPr>
                <w:rFonts w:ascii="Calibri" w:hAnsi="Calibri" w:cs="Calibri"/>
                <w:b/>
              </w:rPr>
            </w:pPr>
          </w:p>
          <w:p w:rsidR="00D5378D" w:rsidRPr="00CE0319" w:rsidRDefault="00D5378D" w:rsidP="00D5378D">
            <w:pPr>
              <w:spacing w:before="120" w:after="120"/>
              <w:jc w:val="both"/>
              <w:rPr>
                <w:rFonts w:ascii="Calibri" w:hAnsi="Calibri" w:cs="Calibri"/>
                <w:b/>
              </w:rPr>
            </w:pPr>
          </w:p>
        </w:tc>
      </w:tr>
    </w:tbl>
    <w:p w:rsidR="00D5378D" w:rsidRDefault="00D5378D" w:rsidP="00D5378D">
      <w:pPr>
        <w:rPr>
          <w:rFonts w:ascii="Calibri" w:hAnsi="Calibri"/>
          <w:b/>
          <w:sz w:val="22"/>
          <w:szCs w:val="22"/>
        </w:rPr>
        <w:sectPr w:rsidR="00D5378D" w:rsidSect="00F31C04">
          <w:footerReference w:type="default" r:id="rId12"/>
          <w:type w:val="continuous"/>
          <w:pgSz w:w="11894" w:h="16834"/>
          <w:pgMar w:top="720" w:right="720" w:bottom="720" w:left="720" w:header="706" w:footer="454" w:gutter="0"/>
          <w:paperSrc w:first="1" w:other="1"/>
          <w:cols w:space="720"/>
          <w:docGrid w:linePitch="272"/>
        </w:sectPr>
      </w:pPr>
      <w:bookmarkStart w:id="0" w:name="_GoBack"/>
      <w:bookmarkEnd w:id="0"/>
    </w:p>
    <w:p w:rsidR="00D5378D" w:rsidRPr="00D5378D" w:rsidRDefault="00D5378D" w:rsidP="003B4608"/>
    <w:sectPr w:rsidR="00D5378D" w:rsidRPr="00D5378D" w:rsidSect="00A14BAA">
      <w:footerReference w:type="default" r:id="rId13"/>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665AE" w:rsidRDefault="003665AE">
      <w:r>
        <w:separator/>
      </w:r>
    </w:p>
  </w:endnote>
  <w:endnote w:type="continuationSeparator" w:id="0">
    <w:p w:rsidR="003665AE" w:rsidRDefault="003665A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5378D" w:rsidRDefault="00D5378D">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3B4608">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3B4608">
      <w:rPr>
        <w:b/>
        <w:noProof/>
      </w:rPr>
      <w:t>8</w:t>
    </w:r>
    <w:r>
      <w:rPr>
        <w:b/>
        <w:sz w:val="24"/>
        <w:szCs w:val="24"/>
      </w:rPr>
      <w:fldChar w:fldCharType="end"/>
    </w:r>
  </w:p>
  <w:p w:rsidR="00D5378D" w:rsidRDefault="00D5378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5378D" w:rsidRDefault="00D5378D">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3B4608">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3B4608">
      <w:rPr>
        <w:b/>
        <w:noProof/>
      </w:rPr>
      <w:t>8</w:t>
    </w:r>
    <w:r>
      <w:rPr>
        <w:b/>
        <w:sz w:val="24"/>
        <w:szCs w:val="24"/>
      </w:rPr>
      <w:fldChar w:fldCharType="end"/>
    </w:r>
  </w:p>
  <w:p w:rsidR="00D5378D" w:rsidRDefault="00D5378D">
    <w:pPr>
      <w:pStyle w:val="Footer"/>
      <w:jc w:val="right"/>
      <w:rPr>
        <w:sz w:val="16"/>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36D9A" w:rsidRDefault="00C36D9A">
    <w:pPr>
      <w:pStyle w:val="Footer"/>
      <w:jc w:val="center"/>
    </w:pPr>
    <w:r>
      <w:t xml:space="preserve">Page </w:t>
    </w:r>
    <w:r w:rsidR="00EA4DD5">
      <w:rPr>
        <w:b/>
        <w:sz w:val="24"/>
        <w:szCs w:val="24"/>
      </w:rPr>
      <w:fldChar w:fldCharType="begin"/>
    </w:r>
    <w:r>
      <w:rPr>
        <w:b/>
      </w:rPr>
      <w:instrText xml:space="preserve"> PAGE </w:instrText>
    </w:r>
    <w:r w:rsidR="00EA4DD5">
      <w:rPr>
        <w:b/>
        <w:sz w:val="24"/>
        <w:szCs w:val="24"/>
      </w:rPr>
      <w:fldChar w:fldCharType="separate"/>
    </w:r>
    <w:r w:rsidR="003B4608">
      <w:rPr>
        <w:b/>
        <w:noProof/>
      </w:rPr>
      <w:t>8</w:t>
    </w:r>
    <w:r w:rsidR="00EA4DD5">
      <w:rPr>
        <w:b/>
        <w:sz w:val="24"/>
        <w:szCs w:val="24"/>
      </w:rPr>
      <w:fldChar w:fldCharType="end"/>
    </w:r>
    <w:r>
      <w:t xml:space="preserve"> of </w:t>
    </w:r>
    <w:r w:rsidR="00EA4DD5">
      <w:rPr>
        <w:b/>
        <w:sz w:val="24"/>
        <w:szCs w:val="24"/>
      </w:rPr>
      <w:fldChar w:fldCharType="begin"/>
    </w:r>
    <w:r>
      <w:rPr>
        <w:b/>
      </w:rPr>
      <w:instrText xml:space="preserve"> NUMPAGES  </w:instrText>
    </w:r>
    <w:r w:rsidR="00EA4DD5">
      <w:rPr>
        <w:b/>
        <w:sz w:val="24"/>
        <w:szCs w:val="24"/>
      </w:rPr>
      <w:fldChar w:fldCharType="separate"/>
    </w:r>
    <w:r w:rsidR="003B4608">
      <w:rPr>
        <w:b/>
        <w:noProof/>
      </w:rPr>
      <w:t>8</w:t>
    </w:r>
    <w:r w:rsidR="00EA4DD5">
      <w:rPr>
        <w:b/>
        <w:sz w:val="24"/>
        <w:szCs w:val="24"/>
      </w:rPr>
      <w:fldChar w:fldCharType="end"/>
    </w:r>
  </w:p>
  <w:p w:rsidR="00C36D9A" w:rsidRDefault="00C36D9A">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665AE" w:rsidRDefault="003665AE">
      <w:r>
        <w:separator/>
      </w:r>
    </w:p>
  </w:footnote>
  <w:footnote w:type="continuationSeparator" w:id="0">
    <w:p w:rsidR="003665AE" w:rsidRDefault="003665AE">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BE3262"/>
    <w:multiLevelType w:val="hybridMultilevel"/>
    <w:tmpl w:val="A5229AF8"/>
    <w:lvl w:ilvl="0" w:tplc="EF22915C">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585F2A"/>
    <w:multiLevelType w:val="hybridMultilevel"/>
    <w:tmpl w:val="33581A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235D561F"/>
    <w:multiLevelType w:val="hybridMultilevel"/>
    <w:tmpl w:val="52DA07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7" w15:restartNumberingAfterBreak="0">
    <w:nsid w:val="3E4F2194"/>
    <w:multiLevelType w:val="hybridMultilevel"/>
    <w:tmpl w:val="A99AFAD8"/>
    <w:lvl w:ilvl="0" w:tplc="EF22915C">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555A2C9B"/>
    <w:multiLevelType w:val="hybridMultilevel"/>
    <w:tmpl w:val="F93E7A28"/>
    <w:lvl w:ilvl="0" w:tplc="04090001">
      <w:start w:val="1"/>
      <w:numFmt w:val="bullet"/>
      <w:lvlText w:val=""/>
      <w:lvlJc w:val="left"/>
      <w:pPr>
        <w:ind w:left="788" w:hanging="360"/>
      </w:pPr>
      <w:rPr>
        <w:rFonts w:ascii="Symbol" w:hAnsi="Symbol" w:hint="default"/>
      </w:rPr>
    </w:lvl>
    <w:lvl w:ilvl="1" w:tplc="04090003" w:tentative="1">
      <w:start w:val="1"/>
      <w:numFmt w:val="bullet"/>
      <w:lvlText w:val="o"/>
      <w:lvlJc w:val="left"/>
      <w:pPr>
        <w:ind w:left="1508" w:hanging="360"/>
      </w:pPr>
      <w:rPr>
        <w:rFonts w:ascii="Courier New" w:hAnsi="Courier New" w:cs="Courier New" w:hint="default"/>
      </w:rPr>
    </w:lvl>
    <w:lvl w:ilvl="2" w:tplc="04090005" w:tentative="1">
      <w:start w:val="1"/>
      <w:numFmt w:val="bullet"/>
      <w:lvlText w:val=""/>
      <w:lvlJc w:val="left"/>
      <w:pPr>
        <w:ind w:left="2228" w:hanging="360"/>
      </w:pPr>
      <w:rPr>
        <w:rFonts w:ascii="Wingdings" w:hAnsi="Wingdings" w:hint="default"/>
      </w:rPr>
    </w:lvl>
    <w:lvl w:ilvl="3" w:tplc="04090001" w:tentative="1">
      <w:start w:val="1"/>
      <w:numFmt w:val="bullet"/>
      <w:lvlText w:val=""/>
      <w:lvlJc w:val="left"/>
      <w:pPr>
        <w:ind w:left="2948" w:hanging="360"/>
      </w:pPr>
      <w:rPr>
        <w:rFonts w:ascii="Symbol" w:hAnsi="Symbol" w:hint="default"/>
      </w:rPr>
    </w:lvl>
    <w:lvl w:ilvl="4" w:tplc="04090003" w:tentative="1">
      <w:start w:val="1"/>
      <w:numFmt w:val="bullet"/>
      <w:lvlText w:val="o"/>
      <w:lvlJc w:val="left"/>
      <w:pPr>
        <w:ind w:left="3668" w:hanging="360"/>
      </w:pPr>
      <w:rPr>
        <w:rFonts w:ascii="Courier New" w:hAnsi="Courier New" w:cs="Courier New" w:hint="default"/>
      </w:rPr>
    </w:lvl>
    <w:lvl w:ilvl="5" w:tplc="04090005" w:tentative="1">
      <w:start w:val="1"/>
      <w:numFmt w:val="bullet"/>
      <w:lvlText w:val=""/>
      <w:lvlJc w:val="left"/>
      <w:pPr>
        <w:ind w:left="4388" w:hanging="360"/>
      </w:pPr>
      <w:rPr>
        <w:rFonts w:ascii="Wingdings" w:hAnsi="Wingdings" w:hint="default"/>
      </w:rPr>
    </w:lvl>
    <w:lvl w:ilvl="6" w:tplc="04090001" w:tentative="1">
      <w:start w:val="1"/>
      <w:numFmt w:val="bullet"/>
      <w:lvlText w:val=""/>
      <w:lvlJc w:val="left"/>
      <w:pPr>
        <w:ind w:left="5108" w:hanging="360"/>
      </w:pPr>
      <w:rPr>
        <w:rFonts w:ascii="Symbol" w:hAnsi="Symbol" w:hint="default"/>
      </w:rPr>
    </w:lvl>
    <w:lvl w:ilvl="7" w:tplc="04090003" w:tentative="1">
      <w:start w:val="1"/>
      <w:numFmt w:val="bullet"/>
      <w:lvlText w:val="o"/>
      <w:lvlJc w:val="left"/>
      <w:pPr>
        <w:ind w:left="5828" w:hanging="360"/>
      </w:pPr>
      <w:rPr>
        <w:rFonts w:ascii="Courier New" w:hAnsi="Courier New" w:cs="Courier New" w:hint="default"/>
      </w:rPr>
    </w:lvl>
    <w:lvl w:ilvl="8" w:tplc="04090005" w:tentative="1">
      <w:start w:val="1"/>
      <w:numFmt w:val="bullet"/>
      <w:lvlText w:val=""/>
      <w:lvlJc w:val="left"/>
      <w:pPr>
        <w:ind w:left="6548" w:hanging="360"/>
      </w:pPr>
      <w:rPr>
        <w:rFonts w:ascii="Wingdings" w:hAnsi="Wingdings" w:hint="default"/>
      </w:rPr>
    </w:lvl>
  </w:abstractNum>
  <w:abstractNum w:abstractNumId="10" w15:restartNumberingAfterBreak="0">
    <w:nsid w:val="662E32CA"/>
    <w:multiLevelType w:val="hybridMultilevel"/>
    <w:tmpl w:val="48460F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A994E38"/>
    <w:multiLevelType w:val="hybridMultilevel"/>
    <w:tmpl w:val="E3F613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73B94703"/>
    <w:multiLevelType w:val="hybridMultilevel"/>
    <w:tmpl w:val="18E8F9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727686F"/>
    <w:multiLevelType w:val="multilevel"/>
    <w:tmpl w:val="93EC65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D85217E"/>
    <w:multiLevelType w:val="hybridMultilevel"/>
    <w:tmpl w:val="2A265844"/>
    <w:lvl w:ilvl="0" w:tplc="0809000F">
      <w:start w:val="1"/>
      <w:numFmt w:val="decimal"/>
      <w:lvlText w:val="%1."/>
      <w:lvlJc w:val="left"/>
      <w:pPr>
        <w:ind w:left="720" w:hanging="360"/>
      </w:pPr>
      <w:rPr>
        <w:rFonts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2"/>
  </w:num>
  <w:num w:numId="2">
    <w:abstractNumId w:val="6"/>
  </w:num>
  <w:num w:numId="3">
    <w:abstractNumId w:val="13"/>
  </w:num>
  <w:num w:numId="4">
    <w:abstractNumId w:val="8"/>
  </w:num>
  <w:num w:numId="5">
    <w:abstractNumId w:val="5"/>
  </w:num>
  <w:num w:numId="6">
    <w:abstractNumId w:val="12"/>
  </w:num>
  <w:num w:numId="7">
    <w:abstractNumId w:val="3"/>
  </w:num>
  <w:num w:numId="8">
    <w:abstractNumId w:val="0"/>
  </w:num>
  <w:num w:numId="9">
    <w:abstractNumId w:val="14"/>
  </w:num>
  <w:num w:numId="10">
    <w:abstractNumId w:val="7"/>
  </w:num>
  <w:num w:numId="11">
    <w:abstractNumId w:val="1"/>
  </w:num>
  <w:num w:numId="12">
    <w:abstractNumId w:val="11"/>
  </w:num>
  <w:num w:numId="13">
    <w:abstractNumId w:val="9"/>
  </w:num>
  <w:num w:numId="14">
    <w:abstractNumId w:val="4"/>
  </w:num>
  <w:num w:numId="15">
    <w:abstractNumId w:val="16"/>
  </w:num>
  <w:num w:numId="16">
    <w:abstractNumId w:val="10"/>
  </w:num>
  <w:num w:numId="17">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NDO1NDU3N7M0tjQ1sTBR0lEKTi0uzszPAykwrgUAHCD+mCwAAAA="/>
  </w:docVars>
  <w:rsids>
    <w:rsidRoot w:val="00FB4521"/>
    <w:rsid w:val="00011A06"/>
    <w:rsid w:val="000269BB"/>
    <w:rsid w:val="0003258F"/>
    <w:rsid w:val="00046BB9"/>
    <w:rsid w:val="000632DC"/>
    <w:rsid w:val="00073991"/>
    <w:rsid w:val="00075579"/>
    <w:rsid w:val="000971FC"/>
    <w:rsid w:val="000A2A3A"/>
    <w:rsid w:val="000A492A"/>
    <w:rsid w:val="000E413A"/>
    <w:rsid w:val="000F25CC"/>
    <w:rsid w:val="000F5AA3"/>
    <w:rsid w:val="00100396"/>
    <w:rsid w:val="00100B5C"/>
    <w:rsid w:val="001106E9"/>
    <w:rsid w:val="00115C59"/>
    <w:rsid w:val="00124378"/>
    <w:rsid w:val="00125288"/>
    <w:rsid w:val="001340FD"/>
    <w:rsid w:val="00134F77"/>
    <w:rsid w:val="00154487"/>
    <w:rsid w:val="00193A7C"/>
    <w:rsid w:val="001B5F45"/>
    <w:rsid w:val="001E1050"/>
    <w:rsid w:val="001E1E1F"/>
    <w:rsid w:val="001E2007"/>
    <w:rsid w:val="001E409B"/>
    <w:rsid w:val="001E57C1"/>
    <w:rsid w:val="001F07EF"/>
    <w:rsid w:val="001F6D7A"/>
    <w:rsid w:val="002003D0"/>
    <w:rsid w:val="00216DCA"/>
    <w:rsid w:val="00235F71"/>
    <w:rsid w:val="002444CA"/>
    <w:rsid w:val="00260DE6"/>
    <w:rsid w:val="00273FEE"/>
    <w:rsid w:val="0028204E"/>
    <w:rsid w:val="0028591B"/>
    <w:rsid w:val="00290D99"/>
    <w:rsid w:val="00291841"/>
    <w:rsid w:val="002A7E21"/>
    <w:rsid w:val="002C449B"/>
    <w:rsid w:val="002C6040"/>
    <w:rsid w:val="002D5B3F"/>
    <w:rsid w:val="002E272E"/>
    <w:rsid w:val="002E6B13"/>
    <w:rsid w:val="002F5778"/>
    <w:rsid w:val="00314AD9"/>
    <w:rsid w:val="003223E0"/>
    <w:rsid w:val="00336C73"/>
    <w:rsid w:val="00352C4A"/>
    <w:rsid w:val="003624FC"/>
    <w:rsid w:val="00362560"/>
    <w:rsid w:val="003665AE"/>
    <w:rsid w:val="003732FD"/>
    <w:rsid w:val="003753B2"/>
    <w:rsid w:val="00376559"/>
    <w:rsid w:val="00380630"/>
    <w:rsid w:val="00384D73"/>
    <w:rsid w:val="00393EB6"/>
    <w:rsid w:val="003A3CE5"/>
    <w:rsid w:val="003B366F"/>
    <w:rsid w:val="003B3F9D"/>
    <w:rsid w:val="003B4608"/>
    <w:rsid w:val="003E5751"/>
    <w:rsid w:val="003F0DB0"/>
    <w:rsid w:val="003F2931"/>
    <w:rsid w:val="004010E9"/>
    <w:rsid w:val="00404C50"/>
    <w:rsid w:val="00423934"/>
    <w:rsid w:val="00426244"/>
    <w:rsid w:val="00450FF8"/>
    <w:rsid w:val="0048324B"/>
    <w:rsid w:val="004874DE"/>
    <w:rsid w:val="004A3A17"/>
    <w:rsid w:val="004B5334"/>
    <w:rsid w:val="004B6C14"/>
    <w:rsid w:val="004F0B8D"/>
    <w:rsid w:val="0050205B"/>
    <w:rsid w:val="0050249F"/>
    <w:rsid w:val="00502A6E"/>
    <w:rsid w:val="00524566"/>
    <w:rsid w:val="00530BEF"/>
    <w:rsid w:val="00561F00"/>
    <w:rsid w:val="00562DEC"/>
    <w:rsid w:val="0057629F"/>
    <w:rsid w:val="00576AB4"/>
    <w:rsid w:val="00577917"/>
    <w:rsid w:val="00590667"/>
    <w:rsid w:val="00592603"/>
    <w:rsid w:val="005969E2"/>
    <w:rsid w:val="005A1689"/>
    <w:rsid w:val="005B61CD"/>
    <w:rsid w:val="005D1D58"/>
    <w:rsid w:val="005D432C"/>
    <w:rsid w:val="005D72BD"/>
    <w:rsid w:val="005E285E"/>
    <w:rsid w:val="005E72F8"/>
    <w:rsid w:val="005F4893"/>
    <w:rsid w:val="00606FEF"/>
    <w:rsid w:val="00610E08"/>
    <w:rsid w:val="006140BF"/>
    <w:rsid w:val="00620787"/>
    <w:rsid w:val="00632434"/>
    <w:rsid w:val="0063478F"/>
    <w:rsid w:val="00641661"/>
    <w:rsid w:val="00644256"/>
    <w:rsid w:val="00650971"/>
    <w:rsid w:val="00661D6F"/>
    <w:rsid w:val="0066725E"/>
    <w:rsid w:val="00671011"/>
    <w:rsid w:val="006716C7"/>
    <w:rsid w:val="00681208"/>
    <w:rsid w:val="00685DFC"/>
    <w:rsid w:val="006934D4"/>
    <w:rsid w:val="006A6DC3"/>
    <w:rsid w:val="006C3E48"/>
    <w:rsid w:val="006D49ED"/>
    <w:rsid w:val="006D55CE"/>
    <w:rsid w:val="006D637A"/>
    <w:rsid w:val="006F45BF"/>
    <w:rsid w:val="006F60E0"/>
    <w:rsid w:val="00702F71"/>
    <w:rsid w:val="007366DF"/>
    <w:rsid w:val="00757839"/>
    <w:rsid w:val="00770C81"/>
    <w:rsid w:val="0077232A"/>
    <w:rsid w:val="007743A7"/>
    <w:rsid w:val="00786F0F"/>
    <w:rsid w:val="00794D7B"/>
    <w:rsid w:val="007B3EAD"/>
    <w:rsid w:val="007C682C"/>
    <w:rsid w:val="007D2385"/>
    <w:rsid w:val="007F214F"/>
    <w:rsid w:val="00800069"/>
    <w:rsid w:val="008310A0"/>
    <w:rsid w:val="00842E7F"/>
    <w:rsid w:val="00852933"/>
    <w:rsid w:val="00865B46"/>
    <w:rsid w:val="00896134"/>
    <w:rsid w:val="008A62BC"/>
    <w:rsid w:val="008B43E7"/>
    <w:rsid w:val="008C7EC4"/>
    <w:rsid w:val="008D7090"/>
    <w:rsid w:val="008D763F"/>
    <w:rsid w:val="008F036F"/>
    <w:rsid w:val="008F5F07"/>
    <w:rsid w:val="008F78C2"/>
    <w:rsid w:val="00911394"/>
    <w:rsid w:val="00913061"/>
    <w:rsid w:val="00917534"/>
    <w:rsid w:val="00923EF2"/>
    <w:rsid w:val="00926D25"/>
    <w:rsid w:val="00926E9D"/>
    <w:rsid w:val="00932C6E"/>
    <w:rsid w:val="00933F10"/>
    <w:rsid w:val="009433C5"/>
    <w:rsid w:val="00943E71"/>
    <w:rsid w:val="0094590D"/>
    <w:rsid w:val="00965881"/>
    <w:rsid w:val="00966AFA"/>
    <w:rsid w:val="009765D3"/>
    <w:rsid w:val="009871FF"/>
    <w:rsid w:val="009B01FC"/>
    <w:rsid w:val="009B2EB7"/>
    <w:rsid w:val="009C031E"/>
    <w:rsid w:val="009D3EA4"/>
    <w:rsid w:val="009D4B6A"/>
    <w:rsid w:val="009E4BC1"/>
    <w:rsid w:val="009E6AED"/>
    <w:rsid w:val="00A03BB8"/>
    <w:rsid w:val="00A07128"/>
    <w:rsid w:val="00A14BAA"/>
    <w:rsid w:val="00A34272"/>
    <w:rsid w:val="00A35469"/>
    <w:rsid w:val="00A4036F"/>
    <w:rsid w:val="00A4641C"/>
    <w:rsid w:val="00A55876"/>
    <w:rsid w:val="00A87817"/>
    <w:rsid w:val="00AA1767"/>
    <w:rsid w:val="00AB6FE7"/>
    <w:rsid w:val="00AB7AD7"/>
    <w:rsid w:val="00AC71E8"/>
    <w:rsid w:val="00AD098F"/>
    <w:rsid w:val="00AD199E"/>
    <w:rsid w:val="00AD2430"/>
    <w:rsid w:val="00AD7FD0"/>
    <w:rsid w:val="00AF0E34"/>
    <w:rsid w:val="00AF26F6"/>
    <w:rsid w:val="00AF271D"/>
    <w:rsid w:val="00AF56C2"/>
    <w:rsid w:val="00B004E6"/>
    <w:rsid w:val="00B0744D"/>
    <w:rsid w:val="00B221A4"/>
    <w:rsid w:val="00B37717"/>
    <w:rsid w:val="00B81AD3"/>
    <w:rsid w:val="00B829D8"/>
    <w:rsid w:val="00B83A7D"/>
    <w:rsid w:val="00B84B5B"/>
    <w:rsid w:val="00B979E2"/>
    <w:rsid w:val="00BA1176"/>
    <w:rsid w:val="00BB0AF8"/>
    <w:rsid w:val="00BE0B01"/>
    <w:rsid w:val="00BE79C7"/>
    <w:rsid w:val="00BF3CB5"/>
    <w:rsid w:val="00C1285B"/>
    <w:rsid w:val="00C1361B"/>
    <w:rsid w:val="00C150A0"/>
    <w:rsid w:val="00C21B1E"/>
    <w:rsid w:val="00C26ECC"/>
    <w:rsid w:val="00C36D9A"/>
    <w:rsid w:val="00C44A72"/>
    <w:rsid w:val="00C705F9"/>
    <w:rsid w:val="00C80F0F"/>
    <w:rsid w:val="00C8667A"/>
    <w:rsid w:val="00C87FC6"/>
    <w:rsid w:val="00C93BCB"/>
    <w:rsid w:val="00CC241A"/>
    <w:rsid w:val="00CE023E"/>
    <w:rsid w:val="00CE4035"/>
    <w:rsid w:val="00CE65AB"/>
    <w:rsid w:val="00CF4266"/>
    <w:rsid w:val="00CF4EDC"/>
    <w:rsid w:val="00D06478"/>
    <w:rsid w:val="00D12E06"/>
    <w:rsid w:val="00D22D9C"/>
    <w:rsid w:val="00D241F1"/>
    <w:rsid w:val="00D275CB"/>
    <w:rsid w:val="00D3295B"/>
    <w:rsid w:val="00D5378D"/>
    <w:rsid w:val="00DB116D"/>
    <w:rsid w:val="00DB7032"/>
    <w:rsid w:val="00DD17CC"/>
    <w:rsid w:val="00E0051C"/>
    <w:rsid w:val="00E07DD8"/>
    <w:rsid w:val="00E230E0"/>
    <w:rsid w:val="00E27F12"/>
    <w:rsid w:val="00E51AAC"/>
    <w:rsid w:val="00E605EA"/>
    <w:rsid w:val="00E63126"/>
    <w:rsid w:val="00E66CC0"/>
    <w:rsid w:val="00E728A9"/>
    <w:rsid w:val="00E8423A"/>
    <w:rsid w:val="00E91A23"/>
    <w:rsid w:val="00EA0F4E"/>
    <w:rsid w:val="00EA295B"/>
    <w:rsid w:val="00EA4DD5"/>
    <w:rsid w:val="00EB4664"/>
    <w:rsid w:val="00EB4F96"/>
    <w:rsid w:val="00EE3132"/>
    <w:rsid w:val="00EE3D9D"/>
    <w:rsid w:val="00EE6F25"/>
    <w:rsid w:val="00F02126"/>
    <w:rsid w:val="00F02ACF"/>
    <w:rsid w:val="00F03D85"/>
    <w:rsid w:val="00F12F30"/>
    <w:rsid w:val="00F249F1"/>
    <w:rsid w:val="00F25B9D"/>
    <w:rsid w:val="00F2664E"/>
    <w:rsid w:val="00F31163"/>
    <w:rsid w:val="00F31C04"/>
    <w:rsid w:val="00F57559"/>
    <w:rsid w:val="00F61A20"/>
    <w:rsid w:val="00F777EF"/>
    <w:rsid w:val="00F8381F"/>
    <w:rsid w:val="00F9587E"/>
    <w:rsid w:val="00FA04CD"/>
    <w:rsid w:val="00FA68F8"/>
    <w:rsid w:val="00FB1DC0"/>
    <w:rsid w:val="00FB4521"/>
    <w:rsid w:val="00FB4F84"/>
    <w:rsid w:val="00FB5CF8"/>
    <w:rsid w:val="00FC0BE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7290D103-3015-44CA-8B20-CB09A59F0A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14AD9"/>
    <w:rPr>
      <w:lang w:val="en-GB" w:eastAsia="en-GB"/>
    </w:rPr>
  </w:style>
  <w:style w:type="paragraph" w:styleId="Heading1">
    <w:name w:val="heading 1"/>
    <w:basedOn w:val="Normal"/>
    <w:next w:val="Normal"/>
    <w:qFormat/>
    <w:rsid w:val="00314AD9"/>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314AD9"/>
    <w:pPr>
      <w:keepNext/>
      <w:jc w:val="both"/>
      <w:outlineLvl w:val="1"/>
    </w:pPr>
    <w:rPr>
      <w:b/>
      <w:sz w:val="24"/>
    </w:rPr>
  </w:style>
  <w:style w:type="paragraph" w:styleId="Heading3">
    <w:name w:val="heading 3"/>
    <w:basedOn w:val="Normal"/>
    <w:next w:val="Normal"/>
    <w:qFormat/>
    <w:rsid w:val="00314AD9"/>
    <w:pPr>
      <w:keepNext/>
      <w:jc w:val="center"/>
      <w:outlineLvl w:val="2"/>
    </w:pPr>
    <w:rPr>
      <w:b/>
      <w:sz w:val="24"/>
    </w:rPr>
  </w:style>
  <w:style w:type="paragraph" w:styleId="Heading4">
    <w:name w:val="heading 4"/>
    <w:basedOn w:val="Normal"/>
    <w:next w:val="Normal"/>
    <w:qFormat/>
    <w:rsid w:val="00314AD9"/>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b/>
      <w:bCs/>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314AD9"/>
    <w:pPr>
      <w:tabs>
        <w:tab w:val="center" w:pos="4153"/>
        <w:tab w:val="right" w:pos="8306"/>
      </w:tabs>
    </w:pPr>
  </w:style>
  <w:style w:type="paragraph" w:styleId="Footer">
    <w:name w:val="footer"/>
    <w:basedOn w:val="Normal"/>
    <w:link w:val="FooterChar"/>
    <w:uiPriority w:val="99"/>
    <w:rsid w:val="00314AD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qFormat/>
    <w:rsid w:val="001E2007"/>
    <w:pPr>
      <w:ind w:left="720"/>
      <w:contextualSpacing/>
    </w:pPr>
  </w:style>
  <w:style w:type="paragraph" w:customStyle="1" w:styleId="Default">
    <w:name w:val="Default"/>
    <w:rsid w:val="009D4B6A"/>
    <w:pPr>
      <w:autoSpaceDE w:val="0"/>
      <w:autoSpaceDN w:val="0"/>
      <w:adjustRightInd w:val="0"/>
    </w:pPr>
    <w:rPr>
      <w:rFonts w:ascii="Arial" w:hAnsi="Arial" w:cs="Arial"/>
      <w:color w:val="000000"/>
      <w:sz w:val="24"/>
      <w:szCs w:val="24"/>
    </w:rPr>
  </w:style>
  <w:style w:type="paragraph" w:customStyle="1" w:styleId="BodyText10">
    <w:name w:val="Body Text1"/>
    <w:basedOn w:val="Normal"/>
    <w:rsid w:val="00A14BAA"/>
    <w:pPr>
      <w:tabs>
        <w:tab w:val="left" w:pos="720"/>
        <w:tab w:val="left" w:pos="1440"/>
      </w:tabs>
    </w:pPr>
    <w:rPr>
      <w:rFonts w:ascii="CG Times (WN)" w:hAnsi="CG Times (WN)"/>
      <w:sz w:val="24"/>
      <w:lang w:eastAsia="en-US"/>
    </w:rPr>
  </w:style>
  <w:style w:type="character" w:styleId="CommentReference">
    <w:name w:val="annotation reference"/>
    <w:rsid w:val="00B37717"/>
    <w:rPr>
      <w:sz w:val="16"/>
      <w:szCs w:val="16"/>
    </w:rPr>
  </w:style>
  <w:style w:type="paragraph" w:styleId="CommentText">
    <w:name w:val="annotation text"/>
    <w:basedOn w:val="Normal"/>
    <w:link w:val="CommentTextChar"/>
    <w:rsid w:val="00B37717"/>
    <w:rPr>
      <w:lang w:eastAsia="en-US"/>
    </w:rPr>
  </w:style>
  <w:style w:type="character" w:customStyle="1" w:styleId="CommentTextChar">
    <w:name w:val="Comment Text Char"/>
    <w:basedOn w:val="DefaultParagraphFont"/>
    <w:link w:val="CommentText"/>
    <w:rsid w:val="00B37717"/>
    <w:rPr>
      <w:lang w:val="en-GB"/>
    </w:rPr>
  </w:style>
  <w:style w:type="paragraph" w:customStyle="1" w:styleId="BodyText20">
    <w:name w:val="Body Text2"/>
    <w:basedOn w:val="Normal"/>
    <w:rsid w:val="00502A6E"/>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1511146">
      <w:bodyDiv w:val="1"/>
      <w:marLeft w:val="0"/>
      <w:marRight w:val="0"/>
      <w:marTop w:val="0"/>
      <w:marBottom w:val="0"/>
      <w:divBdr>
        <w:top w:val="none" w:sz="0" w:space="0" w:color="auto"/>
        <w:left w:val="none" w:sz="0" w:space="0" w:color="auto"/>
        <w:bottom w:val="none" w:sz="0" w:space="0" w:color="auto"/>
        <w:right w:val="none" w:sz="0" w:space="0" w:color="auto"/>
      </w:divBdr>
      <w:divsChild>
        <w:div w:id="1951626402">
          <w:marLeft w:val="0"/>
          <w:marRight w:val="0"/>
          <w:marTop w:val="0"/>
          <w:marBottom w:val="0"/>
          <w:divBdr>
            <w:top w:val="none" w:sz="0" w:space="0" w:color="auto"/>
            <w:left w:val="none" w:sz="0" w:space="0" w:color="auto"/>
            <w:bottom w:val="none" w:sz="0" w:space="0" w:color="auto"/>
            <w:right w:val="none" w:sz="0" w:space="0" w:color="auto"/>
          </w:divBdr>
          <w:divsChild>
            <w:div w:id="1563327197">
              <w:marLeft w:val="0"/>
              <w:marRight w:val="0"/>
              <w:marTop w:val="0"/>
              <w:marBottom w:val="0"/>
              <w:divBdr>
                <w:top w:val="none" w:sz="0" w:space="0" w:color="auto"/>
                <w:left w:val="none" w:sz="0" w:space="0" w:color="auto"/>
                <w:bottom w:val="none" w:sz="0" w:space="0" w:color="auto"/>
                <w:right w:val="none" w:sz="0" w:space="0" w:color="auto"/>
              </w:divBdr>
              <w:divsChild>
                <w:div w:id="530388010">
                  <w:marLeft w:val="0"/>
                  <w:marRight w:val="0"/>
                  <w:marTop w:val="0"/>
                  <w:marBottom w:val="0"/>
                  <w:divBdr>
                    <w:top w:val="none" w:sz="0" w:space="0" w:color="auto"/>
                    <w:left w:val="none" w:sz="0" w:space="0" w:color="auto"/>
                    <w:bottom w:val="none" w:sz="0" w:space="0" w:color="auto"/>
                    <w:right w:val="none" w:sz="0" w:space="0" w:color="auto"/>
                  </w:divBdr>
                  <w:divsChild>
                    <w:div w:id="1327126488">
                      <w:marLeft w:val="0"/>
                      <w:marRight w:val="0"/>
                      <w:marTop w:val="0"/>
                      <w:marBottom w:val="0"/>
                      <w:divBdr>
                        <w:top w:val="none" w:sz="0" w:space="0" w:color="auto"/>
                        <w:left w:val="none" w:sz="0" w:space="0" w:color="auto"/>
                        <w:bottom w:val="none" w:sz="0" w:space="0" w:color="auto"/>
                        <w:right w:val="none" w:sz="0" w:space="0" w:color="auto"/>
                      </w:divBdr>
                      <w:divsChild>
                        <w:div w:id="923687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1286783">
                  <w:marLeft w:val="0"/>
                  <w:marRight w:val="0"/>
                  <w:marTop w:val="0"/>
                  <w:marBottom w:val="0"/>
                  <w:divBdr>
                    <w:top w:val="none" w:sz="0" w:space="0" w:color="auto"/>
                    <w:left w:val="none" w:sz="0" w:space="0" w:color="auto"/>
                    <w:bottom w:val="none" w:sz="0" w:space="0" w:color="auto"/>
                    <w:right w:val="none" w:sz="0" w:space="0" w:color="auto"/>
                  </w:divBdr>
                  <w:divsChild>
                    <w:div w:id="81801681">
                      <w:marLeft w:val="0"/>
                      <w:marRight w:val="0"/>
                      <w:marTop w:val="0"/>
                      <w:marBottom w:val="0"/>
                      <w:divBdr>
                        <w:top w:val="none" w:sz="0" w:space="0" w:color="auto"/>
                        <w:left w:val="none" w:sz="0" w:space="0" w:color="auto"/>
                        <w:bottom w:val="none" w:sz="0" w:space="0" w:color="auto"/>
                        <w:right w:val="none" w:sz="0" w:space="0" w:color="auto"/>
                      </w:divBdr>
                      <w:divsChild>
                        <w:div w:id="935986330">
                          <w:marLeft w:val="0"/>
                          <w:marRight w:val="0"/>
                          <w:marTop w:val="0"/>
                          <w:marBottom w:val="0"/>
                          <w:divBdr>
                            <w:top w:val="none" w:sz="0" w:space="0" w:color="auto"/>
                            <w:left w:val="none" w:sz="0" w:space="0" w:color="auto"/>
                            <w:bottom w:val="none" w:sz="0" w:space="0" w:color="auto"/>
                            <w:right w:val="none" w:sz="0" w:space="0" w:color="auto"/>
                          </w:divBdr>
                          <w:divsChild>
                            <w:div w:id="576669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6971854">
              <w:marLeft w:val="0"/>
              <w:marRight w:val="0"/>
              <w:marTop w:val="0"/>
              <w:marBottom w:val="0"/>
              <w:divBdr>
                <w:top w:val="none" w:sz="0" w:space="0" w:color="auto"/>
                <w:left w:val="none" w:sz="0" w:space="0" w:color="auto"/>
                <w:bottom w:val="none" w:sz="0" w:space="0" w:color="auto"/>
                <w:right w:val="none" w:sz="0" w:space="0" w:color="auto"/>
              </w:divBdr>
              <w:divsChild>
                <w:div w:id="1579629281">
                  <w:marLeft w:val="0"/>
                  <w:marRight w:val="0"/>
                  <w:marTop w:val="0"/>
                  <w:marBottom w:val="0"/>
                  <w:divBdr>
                    <w:top w:val="none" w:sz="0" w:space="0" w:color="auto"/>
                    <w:left w:val="none" w:sz="0" w:space="0" w:color="auto"/>
                    <w:bottom w:val="none" w:sz="0" w:space="0" w:color="auto"/>
                    <w:right w:val="none" w:sz="0" w:space="0" w:color="auto"/>
                  </w:divBdr>
                  <w:divsChild>
                    <w:div w:id="330839366">
                      <w:marLeft w:val="0"/>
                      <w:marRight w:val="0"/>
                      <w:marTop w:val="0"/>
                      <w:marBottom w:val="0"/>
                      <w:divBdr>
                        <w:top w:val="none" w:sz="0" w:space="0" w:color="auto"/>
                        <w:left w:val="none" w:sz="0" w:space="0" w:color="auto"/>
                        <w:bottom w:val="none" w:sz="0" w:space="0" w:color="auto"/>
                        <w:right w:val="none" w:sz="0" w:space="0" w:color="auto"/>
                      </w:divBdr>
                      <w:divsChild>
                        <w:div w:id="491331411">
                          <w:marLeft w:val="0"/>
                          <w:marRight w:val="0"/>
                          <w:marTop w:val="0"/>
                          <w:marBottom w:val="0"/>
                          <w:divBdr>
                            <w:top w:val="none" w:sz="0" w:space="0" w:color="auto"/>
                            <w:left w:val="none" w:sz="0" w:space="0" w:color="auto"/>
                            <w:bottom w:val="none" w:sz="0" w:space="0" w:color="auto"/>
                            <w:right w:val="none" w:sz="0" w:space="0" w:color="auto"/>
                          </w:divBdr>
                        </w:div>
                        <w:div w:id="359091011">
                          <w:marLeft w:val="0"/>
                          <w:marRight w:val="0"/>
                          <w:marTop w:val="0"/>
                          <w:marBottom w:val="0"/>
                          <w:divBdr>
                            <w:top w:val="none" w:sz="0" w:space="0" w:color="auto"/>
                            <w:left w:val="none" w:sz="0" w:space="0" w:color="auto"/>
                            <w:bottom w:val="none" w:sz="0" w:space="0" w:color="auto"/>
                            <w:right w:val="none" w:sz="0" w:space="0" w:color="auto"/>
                          </w:divBdr>
                          <w:divsChild>
                            <w:div w:id="1006251242">
                              <w:marLeft w:val="0"/>
                              <w:marRight w:val="0"/>
                              <w:marTop w:val="0"/>
                              <w:marBottom w:val="0"/>
                              <w:divBdr>
                                <w:top w:val="none" w:sz="0" w:space="0" w:color="auto"/>
                                <w:left w:val="none" w:sz="0" w:space="0" w:color="auto"/>
                                <w:bottom w:val="none" w:sz="0" w:space="0" w:color="auto"/>
                                <w:right w:val="none" w:sz="0" w:space="0" w:color="auto"/>
                              </w:divBdr>
                              <w:divsChild>
                                <w:div w:id="688071117">
                                  <w:marLeft w:val="0"/>
                                  <w:marRight w:val="0"/>
                                  <w:marTop w:val="0"/>
                                  <w:marBottom w:val="0"/>
                                  <w:divBdr>
                                    <w:top w:val="none" w:sz="0" w:space="0" w:color="auto"/>
                                    <w:left w:val="none" w:sz="0" w:space="0" w:color="auto"/>
                                    <w:bottom w:val="none" w:sz="0" w:space="0" w:color="auto"/>
                                    <w:right w:val="none" w:sz="0" w:space="0" w:color="auto"/>
                                  </w:divBdr>
                                  <w:divsChild>
                                    <w:div w:id="929502774">
                                      <w:marLeft w:val="0"/>
                                      <w:marRight w:val="0"/>
                                      <w:marTop w:val="0"/>
                                      <w:marBottom w:val="0"/>
                                      <w:divBdr>
                                        <w:top w:val="none" w:sz="0" w:space="0" w:color="auto"/>
                                        <w:left w:val="none" w:sz="0" w:space="0" w:color="auto"/>
                                        <w:bottom w:val="none" w:sz="0" w:space="0" w:color="auto"/>
                                        <w:right w:val="none" w:sz="0" w:space="0" w:color="auto"/>
                                      </w:divBdr>
                                      <w:divsChild>
                                        <w:div w:id="2003586225">
                                          <w:marLeft w:val="0"/>
                                          <w:marRight w:val="0"/>
                                          <w:marTop w:val="0"/>
                                          <w:marBottom w:val="0"/>
                                          <w:divBdr>
                                            <w:top w:val="none" w:sz="0" w:space="0" w:color="auto"/>
                                            <w:left w:val="none" w:sz="0" w:space="0" w:color="auto"/>
                                            <w:bottom w:val="none" w:sz="0" w:space="0" w:color="auto"/>
                                            <w:right w:val="none" w:sz="0" w:space="0" w:color="auto"/>
                                          </w:divBdr>
                                          <w:divsChild>
                                            <w:div w:id="1341350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4418442">
                              <w:marLeft w:val="0"/>
                              <w:marRight w:val="0"/>
                              <w:marTop w:val="0"/>
                              <w:marBottom w:val="0"/>
                              <w:divBdr>
                                <w:top w:val="none" w:sz="0" w:space="0" w:color="auto"/>
                                <w:left w:val="none" w:sz="0" w:space="0" w:color="auto"/>
                                <w:bottom w:val="none" w:sz="0" w:space="0" w:color="auto"/>
                                <w:right w:val="none" w:sz="0" w:space="0" w:color="auto"/>
                              </w:divBdr>
                              <w:divsChild>
                                <w:div w:id="837353739">
                                  <w:marLeft w:val="0"/>
                                  <w:marRight w:val="0"/>
                                  <w:marTop w:val="0"/>
                                  <w:marBottom w:val="0"/>
                                  <w:divBdr>
                                    <w:top w:val="none" w:sz="0" w:space="0" w:color="auto"/>
                                    <w:left w:val="none" w:sz="0" w:space="0" w:color="auto"/>
                                    <w:bottom w:val="none" w:sz="0" w:space="0" w:color="auto"/>
                                    <w:right w:val="none" w:sz="0" w:space="0" w:color="auto"/>
                                  </w:divBdr>
                                  <w:divsChild>
                                    <w:div w:id="114715814">
                                      <w:marLeft w:val="0"/>
                                      <w:marRight w:val="0"/>
                                      <w:marTop w:val="0"/>
                                      <w:marBottom w:val="0"/>
                                      <w:divBdr>
                                        <w:top w:val="none" w:sz="0" w:space="0" w:color="auto"/>
                                        <w:left w:val="none" w:sz="0" w:space="0" w:color="auto"/>
                                        <w:bottom w:val="none" w:sz="0" w:space="0" w:color="auto"/>
                                        <w:right w:val="none" w:sz="0" w:space="0" w:color="auto"/>
                                      </w:divBdr>
                                      <w:divsChild>
                                        <w:div w:id="747120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5884688">
                          <w:marLeft w:val="0"/>
                          <w:marRight w:val="0"/>
                          <w:marTop w:val="0"/>
                          <w:marBottom w:val="0"/>
                          <w:divBdr>
                            <w:top w:val="none" w:sz="0" w:space="0" w:color="auto"/>
                            <w:left w:val="none" w:sz="0" w:space="0" w:color="auto"/>
                            <w:bottom w:val="none" w:sz="0" w:space="0" w:color="auto"/>
                            <w:right w:val="none" w:sz="0" w:space="0" w:color="auto"/>
                          </w:divBdr>
                          <w:divsChild>
                            <w:div w:id="1523326966">
                              <w:marLeft w:val="0"/>
                              <w:marRight w:val="0"/>
                              <w:marTop w:val="0"/>
                              <w:marBottom w:val="0"/>
                              <w:divBdr>
                                <w:top w:val="none" w:sz="0" w:space="0" w:color="auto"/>
                                <w:left w:val="none" w:sz="0" w:space="0" w:color="auto"/>
                                <w:bottom w:val="none" w:sz="0" w:space="0" w:color="auto"/>
                                <w:right w:val="none" w:sz="0" w:space="0" w:color="auto"/>
                              </w:divBdr>
                              <w:divsChild>
                                <w:div w:id="1028409546">
                                  <w:marLeft w:val="0"/>
                                  <w:marRight w:val="0"/>
                                  <w:marTop w:val="0"/>
                                  <w:marBottom w:val="0"/>
                                  <w:divBdr>
                                    <w:top w:val="none" w:sz="0" w:space="0" w:color="auto"/>
                                    <w:left w:val="none" w:sz="0" w:space="0" w:color="auto"/>
                                    <w:bottom w:val="none" w:sz="0" w:space="0" w:color="auto"/>
                                    <w:right w:val="none" w:sz="0" w:space="0" w:color="auto"/>
                                  </w:divBdr>
                                </w:div>
                                <w:div w:id="325328426">
                                  <w:marLeft w:val="0"/>
                                  <w:marRight w:val="0"/>
                                  <w:marTop w:val="0"/>
                                  <w:marBottom w:val="0"/>
                                  <w:divBdr>
                                    <w:top w:val="none" w:sz="0" w:space="0" w:color="auto"/>
                                    <w:left w:val="none" w:sz="0" w:space="0" w:color="auto"/>
                                    <w:bottom w:val="none" w:sz="0" w:space="0" w:color="auto"/>
                                    <w:right w:val="none" w:sz="0" w:space="0" w:color="auto"/>
                                  </w:divBdr>
                                </w:div>
                                <w:div w:id="1171024499">
                                  <w:marLeft w:val="0"/>
                                  <w:marRight w:val="0"/>
                                  <w:marTop w:val="0"/>
                                  <w:marBottom w:val="0"/>
                                  <w:divBdr>
                                    <w:top w:val="none" w:sz="0" w:space="0" w:color="auto"/>
                                    <w:left w:val="none" w:sz="0" w:space="0" w:color="auto"/>
                                    <w:bottom w:val="none" w:sz="0" w:space="0" w:color="auto"/>
                                    <w:right w:val="none" w:sz="0" w:space="0" w:color="auto"/>
                                  </w:divBdr>
                                  <w:divsChild>
                                    <w:div w:id="1450276707">
                                      <w:marLeft w:val="0"/>
                                      <w:marRight w:val="0"/>
                                      <w:marTop w:val="0"/>
                                      <w:marBottom w:val="0"/>
                                      <w:divBdr>
                                        <w:top w:val="none" w:sz="0" w:space="0" w:color="auto"/>
                                        <w:left w:val="none" w:sz="0" w:space="0" w:color="auto"/>
                                        <w:bottom w:val="none" w:sz="0" w:space="0" w:color="auto"/>
                                        <w:right w:val="none" w:sz="0" w:space="0" w:color="auto"/>
                                      </w:divBdr>
                                      <w:divsChild>
                                        <w:div w:id="1129592649">
                                          <w:marLeft w:val="0"/>
                                          <w:marRight w:val="0"/>
                                          <w:marTop w:val="0"/>
                                          <w:marBottom w:val="0"/>
                                          <w:divBdr>
                                            <w:top w:val="none" w:sz="0" w:space="0" w:color="auto"/>
                                            <w:left w:val="none" w:sz="0" w:space="0" w:color="auto"/>
                                            <w:bottom w:val="none" w:sz="0" w:space="0" w:color="auto"/>
                                            <w:right w:val="none" w:sz="0" w:space="0" w:color="auto"/>
                                          </w:divBdr>
                                        </w:div>
                                        <w:div w:id="318848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2414705">
                          <w:marLeft w:val="0"/>
                          <w:marRight w:val="0"/>
                          <w:marTop w:val="0"/>
                          <w:marBottom w:val="0"/>
                          <w:divBdr>
                            <w:top w:val="none" w:sz="0" w:space="0" w:color="auto"/>
                            <w:left w:val="none" w:sz="0" w:space="0" w:color="auto"/>
                            <w:bottom w:val="none" w:sz="0" w:space="0" w:color="auto"/>
                            <w:right w:val="none" w:sz="0" w:space="0" w:color="auto"/>
                          </w:divBdr>
                          <w:divsChild>
                            <w:div w:id="1494876607">
                              <w:marLeft w:val="0"/>
                              <w:marRight w:val="0"/>
                              <w:marTop w:val="0"/>
                              <w:marBottom w:val="0"/>
                              <w:divBdr>
                                <w:top w:val="none" w:sz="0" w:space="0" w:color="auto"/>
                                <w:left w:val="none" w:sz="0" w:space="0" w:color="auto"/>
                                <w:bottom w:val="none" w:sz="0" w:space="0" w:color="auto"/>
                                <w:right w:val="none" w:sz="0" w:space="0" w:color="auto"/>
                              </w:divBdr>
                              <w:divsChild>
                                <w:div w:id="790172605">
                                  <w:marLeft w:val="0"/>
                                  <w:marRight w:val="0"/>
                                  <w:marTop w:val="0"/>
                                  <w:marBottom w:val="0"/>
                                  <w:divBdr>
                                    <w:top w:val="none" w:sz="0" w:space="0" w:color="auto"/>
                                    <w:left w:val="none" w:sz="0" w:space="0" w:color="auto"/>
                                    <w:bottom w:val="none" w:sz="0" w:space="0" w:color="auto"/>
                                    <w:right w:val="none" w:sz="0" w:space="0" w:color="auto"/>
                                  </w:divBdr>
                                  <w:divsChild>
                                    <w:div w:id="69928806">
                                      <w:marLeft w:val="0"/>
                                      <w:marRight w:val="0"/>
                                      <w:marTop w:val="0"/>
                                      <w:marBottom w:val="0"/>
                                      <w:divBdr>
                                        <w:top w:val="none" w:sz="0" w:space="0" w:color="auto"/>
                                        <w:left w:val="none" w:sz="0" w:space="0" w:color="auto"/>
                                        <w:bottom w:val="none" w:sz="0" w:space="0" w:color="auto"/>
                                        <w:right w:val="none" w:sz="0" w:space="0" w:color="auto"/>
                                      </w:divBdr>
                                    </w:div>
                                    <w:div w:id="1573657513">
                                      <w:marLeft w:val="0"/>
                                      <w:marRight w:val="0"/>
                                      <w:marTop w:val="0"/>
                                      <w:marBottom w:val="0"/>
                                      <w:divBdr>
                                        <w:top w:val="none" w:sz="0" w:space="0" w:color="auto"/>
                                        <w:left w:val="none" w:sz="0" w:space="0" w:color="auto"/>
                                        <w:bottom w:val="none" w:sz="0" w:space="0" w:color="auto"/>
                                        <w:right w:val="none" w:sz="0" w:space="0" w:color="auto"/>
                                      </w:divBdr>
                                    </w:div>
                                    <w:div w:id="592980616">
                                      <w:marLeft w:val="0"/>
                                      <w:marRight w:val="0"/>
                                      <w:marTop w:val="0"/>
                                      <w:marBottom w:val="0"/>
                                      <w:divBdr>
                                        <w:top w:val="none" w:sz="0" w:space="0" w:color="auto"/>
                                        <w:left w:val="none" w:sz="0" w:space="0" w:color="auto"/>
                                        <w:bottom w:val="none" w:sz="0" w:space="0" w:color="auto"/>
                                        <w:right w:val="none" w:sz="0" w:space="0" w:color="auto"/>
                                      </w:divBdr>
                                      <w:divsChild>
                                        <w:div w:id="1150485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1586079">
                              <w:marLeft w:val="0"/>
                              <w:marRight w:val="0"/>
                              <w:marTop w:val="0"/>
                              <w:marBottom w:val="0"/>
                              <w:divBdr>
                                <w:top w:val="none" w:sz="0" w:space="0" w:color="auto"/>
                                <w:left w:val="none" w:sz="0" w:space="0" w:color="auto"/>
                                <w:bottom w:val="none" w:sz="0" w:space="0" w:color="auto"/>
                                <w:right w:val="none" w:sz="0" w:space="0" w:color="auto"/>
                              </w:divBdr>
                              <w:divsChild>
                                <w:div w:id="379213376">
                                  <w:marLeft w:val="0"/>
                                  <w:marRight w:val="0"/>
                                  <w:marTop w:val="0"/>
                                  <w:marBottom w:val="0"/>
                                  <w:divBdr>
                                    <w:top w:val="none" w:sz="0" w:space="0" w:color="auto"/>
                                    <w:left w:val="none" w:sz="0" w:space="0" w:color="auto"/>
                                    <w:bottom w:val="none" w:sz="0" w:space="0" w:color="auto"/>
                                    <w:right w:val="none" w:sz="0" w:space="0" w:color="auto"/>
                                  </w:divBdr>
                                </w:div>
                              </w:divsChild>
                            </w:div>
                            <w:div w:id="1593973897">
                              <w:marLeft w:val="0"/>
                              <w:marRight w:val="0"/>
                              <w:marTop w:val="0"/>
                              <w:marBottom w:val="0"/>
                              <w:divBdr>
                                <w:top w:val="none" w:sz="0" w:space="0" w:color="auto"/>
                                <w:left w:val="none" w:sz="0" w:space="0" w:color="auto"/>
                                <w:bottom w:val="none" w:sz="0" w:space="0" w:color="auto"/>
                                <w:right w:val="none" w:sz="0" w:space="0" w:color="auto"/>
                              </w:divBdr>
                              <w:divsChild>
                                <w:div w:id="1735203157">
                                  <w:marLeft w:val="0"/>
                                  <w:marRight w:val="0"/>
                                  <w:marTop w:val="0"/>
                                  <w:marBottom w:val="0"/>
                                  <w:divBdr>
                                    <w:top w:val="none" w:sz="0" w:space="0" w:color="auto"/>
                                    <w:left w:val="none" w:sz="0" w:space="0" w:color="auto"/>
                                    <w:bottom w:val="none" w:sz="0" w:space="0" w:color="auto"/>
                                    <w:right w:val="none" w:sz="0" w:space="0" w:color="auto"/>
                                  </w:divBdr>
                                  <w:divsChild>
                                    <w:div w:id="1366715820">
                                      <w:marLeft w:val="0"/>
                                      <w:marRight w:val="0"/>
                                      <w:marTop w:val="0"/>
                                      <w:marBottom w:val="0"/>
                                      <w:divBdr>
                                        <w:top w:val="none" w:sz="0" w:space="0" w:color="auto"/>
                                        <w:left w:val="none" w:sz="0" w:space="0" w:color="auto"/>
                                        <w:bottom w:val="none" w:sz="0" w:space="0" w:color="auto"/>
                                        <w:right w:val="none" w:sz="0" w:space="0" w:color="auto"/>
                                      </w:divBdr>
                                    </w:div>
                                    <w:div w:id="367683852">
                                      <w:marLeft w:val="0"/>
                                      <w:marRight w:val="0"/>
                                      <w:marTop w:val="0"/>
                                      <w:marBottom w:val="0"/>
                                      <w:divBdr>
                                        <w:top w:val="none" w:sz="0" w:space="0" w:color="auto"/>
                                        <w:left w:val="none" w:sz="0" w:space="0" w:color="auto"/>
                                        <w:bottom w:val="none" w:sz="0" w:space="0" w:color="auto"/>
                                        <w:right w:val="none" w:sz="0" w:space="0" w:color="auto"/>
                                      </w:divBdr>
                                    </w:div>
                                    <w:div w:id="596063743">
                                      <w:marLeft w:val="0"/>
                                      <w:marRight w:val="0"/>
                                      <w:marTop w:val="0"/>
                                      <w:marBottom w:val="0"/>
                                      <w:divBdr>
                                        <w:top w:val="none" w:sz="0" w:space="0" w:color="auto"/>
                                        <w:left w:val="none" w:sz="0" w:space="0" w:color="auto"/>
                                        <w:bottom w:val="none" w:sz="0" w:space="0" w:color="auto"/>
                                        <w:right w:val="none" w:sz="0" w:space="0" w:color="auto"/>
                                      </w:divBdr>
                                    </w:div>
                                    <w:div w:id="1405296094">
                                      <w:marLeft w:val="0"/>
                                      <w:marRight w:val="0"/>
                                      <w:marTop w:val="0"/>
                                      <w:marBottom w:val="0"/>
                                      <w:divBdr>
                                        <w:top w:val="none" w:sz="0" w:space="0" w:color="auto"/>
                                        <w:left w:val="none" w:sz="0" w:space="0" w:color="auto"/>
                                        <w:bottom w:val="none" w:sz="0" w:space="0" w:color="auto"/>
                                        <w:right w:val="none" w:sz="0" w:space="0" w:color="auto"/>
                                      </w:divBdr>
                                      <w:divsChild>
                                        <w:div w:id="446967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0726423">
                              <w:marLeft w:val="0"/>
                              <w:marRight w:val="0"/>
                              <w:marTop w:val="0"/>
                              <w:marBottom w:val="0"/>
                              <w:divBdr>
                                <w:top w:val="none" w:sz="0" w:space="0" w:color="auto"/>
                                <w:left w:val="none" w:sz="0" w:space="0" w:color="auto"/>
                                <w:bottom w:val="none" w:sz="0" w:space="0" w:color="auto"/>
                                <w:right w:val="none" w:sz="0" w:space="0" w:color="auto"/>
                              </w:divBdr>
                            </w:div>
                            <w:div w:id="129984481">
                              <w:marLeft w:val="0"/>
                              <w:marRight w:val="0"/>
                              <w:marTop w:val="0"/>
                              <w:marBottom w:val="0"/>
                              <w:divBdr>
                                <w:top w:val="none" w:sz="0" w:space="0" w:color="auto"/>
                                <w:left w:val="none" w:sz="0" w:space="0" w:color="auto"/>
                                <w:bottom w:val="none" w:sz="0" w:space="0" w:color="auto"/>
                                <w:right w:val="none" w:sz="0" w:space="0" w:color="auto"/>
                              </w:divBdr>
                            </w:div>
                            <w:div w:id="90512627">
                              <w:marLeft w:val="0"/>
                              <w:marRight w:val="0"/>
                              <w:marTop w:val="0"/>
                              <w:marBottom w:val="0"/>
                              <w:divBdr>
                                <w:top w:val="none" w:sz="0" w:space="0" w:color="auto"/>
                                <w:left w:val="none" w:sz="0" w:space="0" w:color="auto"/>
                                <w:bottom w:val="none" w:sz="0" w:space="0" w:color="auto"/>
                                <w:right w:val="none" w:sz="0" w:space="0" w:color="auto"/>
                              </w:divBdr>
                              <w:divsChild>
                                <w:div w:id="1536043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0.emf"/><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cid:image001.png@01D0EA4A.2BD679A0"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8</Pages>
  <Words>2795</Words>
  <Characters>15937</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18695</CharactersWithSpaces>
  <SharedDoc>false</SharedDoc>
  <HLinks>
    <vt:vector size="12" baseType="variant">
      <vt:variant>
        <vt:i4>6029399</vt:i4>
      </vt:variant>
      <vt:variant>
        <vt:i4>15</vt:i4>
      </vt:variant>
      <vt:variant>
        <vt:i4>0</vt:i4>
      </vt:variant>
      <vt:variant>
        <vt:i4>5</vt:i4>
      </vt:variant>
      <vt:variant>
        <vt:lpwstr>http://www.smu.ac.uk/academicskills/</vt:lpwstr>
      </vt:variant>
      <vt:variant>
        <vt:lpwstr/>
      </vt:variant>
      <vt:variant>
        <vt:i4>7667777</vt:i4>
      </vt:variant>
      <vt:variant>
        <vt:i4>2200</vt:i4>
      </vt:variant>
      <vt:variant>
        <vt:i4>1025</vt:i4>
      </vt:variant>
      <vt:variant>
        <vt:i4>1</vt:i4>
      </vt:variant>
      <vt:variant>
        <vt:lpwstr>cid:image002.jpg@01CE9E6C.1FCD7C20</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Marie Pitson</cp:lastModifiedBy>
  <cp:revision>2</cp:revision>
  <cp:lastPrinted>2014-10-08T09:23:00Z</cp:lastPrinted>
  <dcterms:created xsi:type="dcterms:W3CDTF">2018-01-29T08:26:00Z</dcterms:created>
  <dcterms:modified xsi:type="dcterms:W3CDTF">2018-01-29T08:26:00Z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