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593F4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8B6011">
              <w:rPr>
                <w:b/>
                <w:color w:val="auto"/>
                <w:sz w:val="32"/>
              </w:rPr>
              <w:t>:   Luke Morgan</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8CF64E3"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B6011">
              <w:rPr>
                <w:b/>
                <w:color w:val="auto"/>
                <w:sz w:val="32"/>
              </w:rPr>
              <w:t xml:space="preserve"> 2124732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D1B7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D1B7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D1B7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D1B7B">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D1B7B">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D1B7B">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D1B7B">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D1B7B">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D1B7B">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E7F5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C936806" w14:textId="6C5A3E89" w:rsidR="0047135A" w:rsidRDefault="00F55B8D" w:rsidP="00934330">
      <w:pPr>
        <w:ind w:right="237"/>
        <w:jc w:val="both"/>
        <w:rPr>
          <w:sz w:val="24"/>
          <w:szCs w:val="24"/>
        </w:rPr>
      </w:pPr>
      <w:r>
        <w:rPr>
          <w:sz w:val="24"/>
          <w:szCs w:val="24"/>
        </w:rPr>
        <w:t>A</w:t>
      </w:r>
      <w:r w:rsidR="00934330">
        <w:rPr>
          <w:sz w:val="24"/>
          <w:szCs w:val="24"/>
        </w:rPr>
        <w:t>chieving independent patrol status</w:t>
      </w:r>
      <w:r w:rsidR="00AE3776">
        <w:rPr>
          <w:sz w:val="24"/>
          <w:szCs w:val="24"/>
        </w:rPr>
        <w:t xml:space="preserve"> in October 2022 </w:t>
      </w:r>
      <w:r w:rsidR="00934330">
        <w:rPr>
          <w:sz w:val="24"/>
          <w:szCs w:val="24"/>
        </w:rPr>
        <w:t xml:space="preserve">the way in which I view and understand the Police as an organisation and the culture within it has changed drastically. </w:t>
      </w:r>
      <w:r>
        <w:rPr>
          <w:sz w:val="24"/>
          <w:szCs w:val="24"/>
        </w:rPr>
        <w:t xml:space="preserve">During this essay I will </w:t>
      </w:r>
      <w:r w:rsidR="00934330">
        <w:rPr>
          <w:sz w:val="24"/>
          <w:szCs w:val="24"/>
        </w:rPr>
        <w:t>reflect upon and discuss the culture within the organisation</w:t>
      </w:r>
      <w:r>
        <w:rPr>
          <w:sz w:val="24"/>
          <w:szCs w:val="24"/>
        </w:rPr>
        <w:t xml:space="preserve">, looking at and considering the risks of conforming to the culture and demonstrating my strategies for maintaining wellbeing and resilience. </w:t>
      </w:r>
    </w:p>
    <w:p w14:paraId="72031CAA" w14:textId="77777777" w:rsidR="0047135A" w:rsidRDefault="0047135A" w:rsidP="00934330">
      <w:pPr>
        <w:ind w:right="237"/>
        <w:jc w:val="both"/>
        <w:rPr>
          <w:sz w:val="24"/>
          <w:szCs w:val="24"/>
        </w:rPr>
      </w:pPr>
    </w:p>
    <w:p w14:paraId="39EAAA99" w14:textId="55530731" w:rsidR="00934330" w:rsidRDefault="002F2DCB" w:rsidP="00934330">
      <w:pPr>
        <w:ind w:right="237"/>
        <w:jc w:val="both"/>
        <w:rPr>
          <w:sz w:val="24"/>
          <w:szCs w:val="24"/>
        </w:rPr>
      </w:pPr>
      <w:r>
        <w:rPr>
          <w:sz w:val="24"/>
          <w:szCs w:val="24"/>
        </w:rPr>
        <w:t xml:space="preserve">Within this essay I will use </w:t>
      </w:r>
      <w:r w:rsidR="00934330">
        <w:rPr>
          <w:sz w:val="24"/>
          <w:szCs w:val="24"/>
        </w:rPr>
        <w:t xml:space="preserve">the Gibbs Reflective </w:t>
      </w:r>
      <w:r w:rsidR="0047135A">
        <w:rPr>
          <w:sz w:val="24"/>
          <w:szCs w:val="24"/>
        </w:rPr>
        <w:t>Cycle</w:t>
      </w:r>
      <w:r>
        <w:rPr>
          <w:sz w:val="24"/>
          <w:szCs w:val="24"/>
        </w:rPr>
        <w:t xml:space="preserve"> for reflection. </w:t>
      </w:r>
      <w:r w:rsidR="0047135A">
        <w:rPr>
          <w:sz w:val="24"/>
          <w:szCs w:val="24"/>
        </w:rPr>
        <w:t xml:space="preserve"> Gibbs Reflective Cycle was an idea developed by Graham Gibbs in 1988, it </w:t>
      </w:r>
      <w:r w:rsidR="0007748C">
        <w:rPr>
          <w:sz w:val="24"/>
          <w:szCs w:val="24"/>
        </w:rPr>
        <w:t xml:space="preserve">centres on experiences and incorporates 6 stages which aims to examine </w:t>
      </w:r>
      <w:r>
        <w:rPr>
          <w:sz w:val="24"/>
          <w:szCs w:val="24"/>
        </w:rPr>
        <w:t>the initial experience and then</w:t>
      </w:r>
      <w:r w:rsidR="0007748C">
        <w:rPr>
          <w:sz w:val="24"/>
          <w:szCs w:val="24"/>
        </w:rPr>
        <w:t xml:space="preserve"> discuss, learn and most importantly improve on the next similar experience. </w:t>
      </w:r>
      <w:r w:rsidR="00033974">
        <w:rPr>
          <w:sz w:val="24"/>
          <w:szCs w:val="24"/>
        </w:rPr>
        <w:t xml:space="preserve">The first stage of the cycle is “Description”. This means describing the incident and what happened. The second stage is “Feelings”, this being divulging your thoughts and feelings on the situation and what happened and how it made you feel. The third stage is “Evaluation”, this is the discussion of the incident, what happened and looking at the positive and negative aspects. The fourth stage is “Analysis”, this stage revolves around being critical </w:t>
      </w:r>
      <w:r w:rsidR="005D237D">
        <w:rPr>
          <w:sz w:val="24"/>
          <w:szCs w:val="24"/>
        </w:rPr>
        <w:t xml:space="preserve">of the incident, looking at what you did and extracting any information possible to understand it and improve if necessary. The fifth stage is “Conclusion”, this stage refers to synthesising all the information gleamed from previous stages and understanding what you have learned and what areas you may do things differently. The final stage is “Action Plan”, this final stage relates to the reflection and forward thinking into other incidents whereby you plan on how to tackle these situations in the future with the information uncovered from the previous stages. The </w:t>
      </w:r>
      <w:r w:rsidR="0007748C">
        <w:rPr>
          <w:sz w:val="24"/>
          <w:szCs w:val="24"/>
        </w:rPr>
        <w:t xml:space="preserve">cycle not only works for individual experiences but also for repeated experiences making it an adaptive model for which one can reflect on an array of experiences. </w:t>
      </w:r>
      <w:sdt>
        <w:sdtPr>
          <w:rPr>
            <w:sz w:val="24"/>
            <w:szCs w:val="24"/>
          </w:rPr>
          <w:id w:val="-309555168"/>
          <w:citation/>
        </w:sdtPr>
        <w:sdtEndPr/>
        <w:sdtContent>
          <w:r w:rsidR="0007748C">
            <w:rPr>
              <w:sz w:val="24"/>
              <w:szCs w:val="24"/>
            </w:rPr>
            <w:fldChar w:fldCharType="begin"/>
          </w:r>
          <w:r w:rsidR="0007748C">
            <w:rPr>
              <w:sz w:val="24"/>
              <w:szCs w:val="24"/>
            </w:rPr>
            <w:instrText xml:space="preserve"> CITATION Gib88 \l 2057 </w:instrText>
          </w:r>
          <w:r w:rsidR="0007748C">
            <w:rPr>
              <w:sz w:val="24"/>
              <w:szCs w:val="24"/>
            </w:rPr>
            <w:fldChar w:fldCharType="separate"/>
          </w:r>
          <w:r w:rsidR="008E51C1" w:rsidRPr="008E51C1">
            <w:rPr>
              <w:noProof/>
              <w:sz w:val="24"/>
              <w:szCs w:val="24"/>
            </w:rPr>
            <w:t>(Gibbs, 1988)</w:t>
          </w:r>
          <w:r w:rsidR="0007748C">
            <w:rPr>
              <w:sz w:val="24"/>
              <w:szCs w:val="24"/>
            </w:rPr>
            <w:fldChar w:fldCharType="end"/>
          </w:r>
        </w:sdtContent>
      </w:sdt>
    </w:p>
    <w:p w14:paraId="7A9F9242" w14:textId="77777777" w:rsidR="00934330" w:rsidRDefault="00934330" w:rsidP="00934330">
      <w:pPr>
        <w:ind w:right="237"/>
        <w:jc w:val="both"/>
        <w:rPr>
          <w:sz w:val="24"/>
          <w:szCs w:val="24"/>
        </w:rPr>
      </w:pPr>
    </w:p>
    <w:p w14:paraId="56BAF6A5" w14:textId="0E77C134" w:rsidR="00934330" w:rsidRDefault="00934330" w:rsidP="00934330">
      <w:pPr>
        <w:ind w:right="237"/>
        <w:jc w:val="both"/>
        <w:rPr>
          <w:sz w:val="24"/>
          <w:szCs w:val="24"/>
        </w:rPr>
      </w:pPr>
      <w:r>
        <w:rPr>
          <w:sz w:val="24"/>
          <w:szCs w:val="24"/>
        </w:rPr>
        <w:t xml:space="preserve">Organisational culture is the very nature and </w:t>
      </w:r>
      <w:r w:rsidR="0047135A">
        <w:rPr>
          <w:sz w:val="24"/>
          <w:szCs w:val="24"/>
        </w:rPr>
        <w:t xml:space="preserve">reality </w:t>
      </w:r>
      <w:r>
        <w:rPr>
          <w:sz w:val="24"/>
          <w:szCs w:val="24"/>
        </w:rPr>
        <w:t xml:space="preserve">of an organisation which involves the environment, attitudes, behaviours, normalities, beliefs, and opinions of all persons within, which when culminated create a Culture. </w:t>
      </w:r>
      <w:sdt>
        <w:sdtPr>
          <w:rPr>
            <w:sz w:val="24"/>
            <w:szCs w:val="24"/>
          </w:rPr>
          <w:id w:val="1939786205"/>
          <w:citation/>
        </w:sdtPr>
        <w:sdtEndPr/>
        <w:sdtContent>
          <w:r>
            <w:rPr>
              <w:sz w:val="24"/>
              <w:szCs w:val="24"/>
            </w:rPr>
            <w:fldChar w:fldCharType="begin"/>
          </w:r>
          <w:r>
            <w:rPr>
              <w:sz w:val="24"/>
              <w:szCs w:val="24"/>
            </w:rPr>
            <w:instrText xml:space="preserve">CITATION You23 \l 2057 </w:instrText>
          </w:r>
          <w:r>
            <w:rPr>
              <w:sz w:val="24"/>
              <w:szCs w:val="24"/>
            </w:rPr>
            <w:fldChar w:fldCharType="separate"/>
          </w:r>
          <w:r w:rsidR="008E51C1" w:rsidRPr="008E51C1">
            <w:rPr>
              <w:noProof/>
              <w:sz w:val="24"/>
              <w:szCs w:val="24"/>
            </w:rPr>
            <w:t>(Young, 2023)</w:t>
          </w:r>
          <w:r>
            <w:rPr>
              <w:sz w:val="24"/>
              <w:szCs w:val="24"/>
            </w:rPr>
            <w:fldChar w:fldCharType="end"/>
          </w:r>
        </w:sdtContent>
      </w:sdt>
    </w:p>
    <w:p w14:paraId="0EC00483" w14:textId="77777777" w:rsidR="00497DDD" w:rsidRDefault="00497DDD" w:rsidP="00934330">
      <w:pPr>
        <w:ind w:right="237"/>
        <w:jc w:val="both"/>
        <w:rPr>
          <w:sz w:val="24"/>
          <w:szCs w:val="24"/>
        </w:rPr>
      </w:pPr>
    </w:p>
    <w:p w14:paraId="5D94FDC4" w14:textId="77777777" w:rsidR="00934330" w:rsidRDefault="00934330" w:rsidP="00934330">
      <w:pPr>
        <w:ind w:right="237"/>
        <w:jc w:val="both"/>
        <w:rPr>
          <w:sz w:val="24"/>
          <w:szCs w:val="24"/>
        </w:rPr>
      </w:pPr>
    </w:p>
    <w:p w14:paraId="37D842A3" w14:textId="32577423" w:rsidR="00934330" w:rsidRDefault="00934330" w:rsidP="00934330">
      <w:pPr>
        <w:ind w:right="237"/>
        <w:jc w:val="both"/>
        <w:rPr>
          <w:sz w:val="24"/>
          <w:szCs w:val="24"/>
        </w:rPr>
      </w:pPr>
      <w:r>
        <w:rPr>
          <w:sz w:val="24"/>
          <w:szCs w:val="24"/>
        </w:rPr>
        <w:lastRenderedPageBreak/>
        <w:t xml:space="preserve">The polices’ culture as an organisation is one which is ever-changing becoming more </w:t>
      </w:r>
      <w:r w:rsidR="0047135A">
        <w:rPr>
          <w:sz w:val="24"/>
          <w:szCs w:val="24"/>
        </w:rPr>
        <w:t xml:space="preserve">diverse and varied. With change in the attitudes or behaviours comes with it the stubborn distain from those who </w:t>
      </w:r>
      <w:r w:rsidR="002F2DCB">
        <w:rPr>
          <w:sz w:val="24"/>
          <w:szCs w:val="24"/>
        </w:rPr>
        <w:t>will not change, mainly</w:t>
      </w:r>
      <w:r w:rsidR="0047135A">
        <w:rPr>
          <w:sz w:val="24"/>
          <w:szCs w:val="24"/>
        </w:rPr>
        <w:t xml:space="preserve"> those who have been police officers for many years. This dynamic and disparity is something that I noticed</w:t>
      </w:r>
      <w:r w:rsidR="0007748C">
        <w:rPr>
          <w:sz w:val="24"/>
          <w:szCs w:val="24"/>
        </w:rPr>
        <w:t xml:space="preserve"> almost immediately when leaving the Learning and Development unit full of new officers and entering onto the front line with more experienced Officers. The older officers tended to be more stuck in their ways</w:t>
      </w:r>
      <w:r w:rsidR="007B1865">
        <w:rPr>
          <w:sz w:val="24"/>
          <w:szCs w:val="24"/>
        </w:rPr>
        <w:t xml:space="preserve">. </w:t>
      </w:r>
      <w:r w:rsidR="0007748C">
        <w:rPr>
          <w:sz w:val="24"/>
          <w:szCs w:val="24"/>
        </w:rPr>
        <w:t xml:space="preserve">The ideas, means </w:t>
      </w:r>
      <w:r w:rsidR="007B1865">
        <w:rPr>
          <w:sz w:val="24"/>
          <w:szCs w:val="24"/>
        </w:rPr>
        <w:t xml:space="preserve">and training </w:t>
      </w:r>
      <w:r w:rsidR="0007748C">
        <w:rPr>
          <w:sz w:val="24"/>
          <w:szCs w:val="24"/>
        </w:rPr>
        <w:t xml:space="preserve">which they had been taught and used  several years </w:t>
      </w:r>
      <w:r w:rsidR="002F2DCB">
        <w:rPr>
          <w:sz w:val="24"/>
          <w:szCs w:val="24"/>
        </w:rPr>
        <w:t xml:space="preserve">ago </w:t>
      </w:r>
      <w:r w:rsidR="0007748C">
        <w:rPr>
          <w:sz w:val="24"/>
          <w:szCs w:val="24"/>
        </w:rPr>
        <w:t xml:space="preserve">was ingrained into their mind-sets, this meant approaching them with anything new or different was an awkward encounter.  </w:t>
      </w:r>
      <w:r w:rsidR="007A7CEC">
        <w:rPr>
          <w:sz w:val="24"/>
          <w:szCs w:val="24"/>
        </w:rPr>
        <w:t xml:space="preserve">This stubbornness would translate into a reluctant, distrusting and dysfunctional work environment </w:t>
      </w:r>
      <w:r w:rsidR="00F55B8D">
        <w:rPr>
          <w:sz w:val="24"/>
          <w:szCs w:val="24"/>
        </w:rPr>
        <w:t xml:space="preserve">due to a </w:t>
      </w:r>
      <w:r w:rsidR="007A7CEC">
        <w:rPr>
          <w:sz w:val="24"/>
          <w:szCs w:val="24"/>
        </w:rPr>
        <w:t xml:space="preserve"> lack of trust and fear of new ideas. This had a direct</w:t>
      </w:r>
      <w:r w:rsidR="001842EE">
        <w:rPr>
          <w:sz w:val="24"/>
          <w:szCs w:val="24"/>
        </w:rPr>
        <w:t xml:space="preserve"> </w:t>
      </w:r>
      <w:r w:rsidR="007A7CEC">
        <w:rPr>
          <w:sz w:val="24"/>
          <w:szCs w:val="24"/>
        </w:rPr>
        <w:t xml:space="preserve">impact on my own wellbeing as I felt more stressed, had less of a motivated mind-set and also felt that my </w:t>
      </w:r>
      <w:r w:rsidR="001842EE">
        <w:rPr>
          <w:sz w:val="24"/>
          <w:szCs w:val="24"/>
        </w:rPr>
        <w:t>mental health was deteriorating</w:t>
      </w:r>
      <w:r w:rsidR="007A7CEC">
        <w:rPr>
          <w:sz w:val="24"/>
          <w:szCs w:val="24"/>
        </w:rPr>
        <w:t xml:space="preserve"> </w:t>
      </w:r>
      <w:r w:rsidR="001842EE">
        <w:rPr>
          <w:sz w:val="24"/>
          <w:szCs w:val="24"/>
        </w:rPr>
        <w:t>which discourage</w:t>
      </w:r>
      <w:r w:rsidR="00F55B8D">
        <w:rPr>
          <w:sz w:val="24"/>
          <w:szCs w:val="24"/>
        </w:rPr>
        <w:t>d my</w:t>
      </w:r>
      <w:r w:rsidR="001842EE">
        <w:rPr>
          <w:sz w:val="24"/>
          <w:szCs w:val="24"/>
        </w:rPr>
        <w:t xml:space="preserve"> work ethic and motivation. </w:t>
      </w:r>
      <w:sdt>
        <w:sdtPr>
          <w:rPr>
            <w:sz w:val="24"/>
            <w:szCs w:val="24"/>
          </w:rPr>
          <w:id w:val="437194354"/>
          <w:citation/>
        </w:sdtPr>
        <w:sdtEndPr/>
        <w:sdtContent>
          <w:r w:rsidR="007A7CEC">
            <w:rPr>
              <w:sz w:val="24"/>
              <w:szCs w:val="24"/>
            </w:rPr>
            <w:fldChar w:fldCharType="begin"/>
          </w:r>
          <w:r w:rsidR="007A7CEC">
            <w:rPr>
              <w:sz w:val="24"/>
              <w:szCs w:val="24"/>
            </w:rPr>
            <w:instrText xml:space="preserve"> CITATION Ped23 \l 2057 </w:instrText>
          </w:r>
          <w:r w:rsidR="007A7CEC">
            <w:rPr>
              <w:sz w:val="24"/>
              <w:szCs w:val="24"/>
            </w:rPr>
            <w:fldChar w:fldCharType="separate"/>
          </w:r>
          <w:r w:rsidR="008E51C1" w:rsidRPr="008E51C1">
            <w:rPr>
              <w:noProof/>
              <w:sz w:val="24"/>
              <w:szCs w:val="24"/>
            </w:rPr>
            <w:t>(Pedersen, 2023)</w:t>
          </w:r>
          <w:r w:rsidR="007A7CEC">
            <w:rPr>
              <w:sz w:val="24"/>
              <w:szCs w:val="24"/>
            </w:rPr>
            <w:fldChar w:fldCharType="end"/>
          </w:r>
        </w:sdtContent>
      </w:sdt>
    </w:p>
    <w:p w14:paraId="2F7B83BE" w14:textId="77777777" w:rsidR="005D237D" w:rsidRPr="00270EEB" w:rsidRDefault="005D237D" w:rsidP="00934330">
      <w:pPr>
        <w:ind w:right="237"/>
        <w:jc w:val="both"/>
        <w:rPr>
          <w:sz w:val="24"/>
          <w:szCs w:val="24"/>
        </w:rPr>
      </w:pPr>
    </w:p>
    <w:p w14:paraId="3B855813" w14:textId="08A0C97F" w:rsidR="00FF7784" w:rsidRDefault="001842EE" w:rsidP="00340E9A">
      <w:pPr>
        <w:ind w:right="237"/>
        <w:jc w:val="both"/>
        <w:rPr>
          <w:sz w:val="24"/>
          <w:szCs w:val="24"/>
        </w:rPr>
      </w:pPr>
      <w:r>
        <w:rPr>
          <w:sz w:val="24"/>
          <w:szCs w:val="24"/>
        </w:rPr>
        <w:t xml:space="preserve">My own resilience was put to the test once  an independent </w:t>
      </w:r>
      <w:r w:rsidR="002F2DCB">
        <w:rPr>
          <w:sz w:val="24"/>
          <w:szCs w:val="24"/>
        </w:rPr>
        <w:t>patrol officer.</w:t>
      </w:r>
      <w:r>
        <w:rPr>
          <w:sz w:val="24"/>
          <w:szCs w:val="24"/>
        </w:rPr>
        <w:t xml:space="preserve"> With having to adapt to new team members, new work environments and an </w:t>
      </w:r>
      <w:r w:rsidR="008C7F32">
        <w:rPr>
          <w:sz w:val="24"/>
          <w:szCs w:val="24"/>
        </w:rPr>
        <w:t>all-new</w:t>
      </w:r>
      <w:r>
        <w:rPr>
          <w:sz w:val="24"/>
          <w:szCs w:val="24"/>
        </w:rPr>
        <w:t xml:space="preserve"> culture I felt that I had to be resilient to ensure that others </w:t>
      </w:r>
      <w:r w:rsidR="002F2DCB">
        <w:rPr>
          <w:sz w:val="24"/>
          <w:szCs w:val="24"/>
        </w:rPr>
        <w:t>saw</w:t>
      </w:r>
      <w:r>
        <w:rPr>
          <w:sz w:val="24"/>
          <w:szCs w:val="24"/>
        </w:rPr>
        <w:t xml:space="preserve"> me in a positive light. Policing culture has various strands, one being learning from making mistakes. </w:t>
      </w:r>
      <w:r w:rsidR="008C7F32">
        <w:rPr>
          <w:sz w:val="24"/>
          <w:szCs w:val="24"/>
        </w:rPr>
        <w:t xml:space="preserve">This is a big part of police culture as due to the nature of the work done and stresses, people often make mistakes, but it is beneficial as it allows for growth and development. This would result in a more unified and understanding team dynamic as colleagues would help each other learn and grow. </w:t>
      </w:r>
      <w:r w:rsidR="002F2DCB">
        <w:rPr>
          <w:sz w:val="24"/>
          <w:szCs w:val="24"/>
        </w:rPr>
        <w:t>I</w:t>
      </w:r>
      <w:r w:rsidR="008C7F32">
        <w:rPr>
          <w:sz w:val="24"/>
          <w:szCs w:val="24"/>
        </w:rPr>
        <w:t xml:space="preserve">t had a significant impact on my resilience as it taught me to keep my head up, to take onboard advice and to improve in all areas. </w:t>
      </w:r>
      <w:r w:rsidR="00033974">
        <w:rPr>
          <w:sz w:val="24"/>
          <w:szCs w:val="24"/>
        </w:rPr>
        <w:t>This was also benefited through rewards and forms of congratulations for productive and good work which also in turn boosted productivity.</w:t>
      </w:r>
      <w:sdt>
        <w:sdtPr>
          <w:rPr>
            <w:sz w:val="24"/>
            <w:szCs w:val="24"/>
          </w:rPr>
          <w:id w:val="-392270340"/>
          <w:citation/>
        </w:sdtPr>
        <w:sdtEndPr/>
        <w:sdtContent>
          <w:r w:rsidR="00033974">
            <w:rPr>
              <w:sz w:val="24"/>
              <w:szCs w:val="24"/>
            </w:rPr>
            <w:fldChar w:fldCharType="begin"/>
          </w:r>
          <w:r w:rsidR="00033974">
            <w:rPr>
              <w:sz w:val="24"/>
              <w:szCs w:val="24"/>
            </w:rPr>
            <w:instrText xml:space="preserve">CITATION COL23 \l 2057 </w:instrText>
          </w:r>
          <w:r w:rsidR="00033974">
            <w:rPr>
              <w:sz w:val="24"/>
              <w:szCs w:val="24"/>
            </w:rPr>
            <w:fldChar w:fldCharType="separate"/>
          </w:r>
          <w:r w:rsidR="008E51C1">
            <w:rPr>
              <w:noProof/>
              <w:sz w:val="24"/>
              <w:szCs w:val="24"/>
            </w:rPr>
            <w:t xml:space="preserve"> </w:t>
          </w:r>
          <w:r w:rsidR="008E51C1" w:rsidRPr="008E51C1">
            <w:rPr>
              <w:noProof/>
              <w:sz w:val="24"/>
              <w:szCs w:val="24"/>
            </w:rPr>
            <w:t>(Collier, 2023)</w:t>
          </w:r>
          <w:r w:rsidR="00033974">
            <w:rPr>
              <w:sz w:val="24"/>
              <w:szCs w:val="24"/>
            </w:rPr>
            <w:fldChar w:fldCharType="end"/>
          </w:r>
        </w:sdtContent>
      </w:sdt>
    </w:p>
    <w:p w14:paraId="15688B42" w14:textId="77777777" w:rsidR="00497DDD" w:rsidRDefault="00497DDD" w:rsidP="00340E9A">
      <w:pPr>
        <w:ind w:right="237"/>
        <w:jc w:val="both"/>
        <w:rPr>
          <w:sz w:val="24"/>
          <w:szCs w:val="24"/>
        </w:rPr>
      </w:pPr>
    </w:p>
    <w:p w14:paraId="752CB0BB" w14:textId="12629D5E" w:rsidR="004500A4" w:rsidRDefault="00497DDD" w:rsidP="004500A4">
      <w:pPr>
        <w:tabs>
          <w:tab w:val="left" w:pos="3900"/>
        </w:tabs>
        <w:ind w:right="237"/>
        <w:jc w:val="both"/>
        <w:rPr>
          <w:sz w:val="24"/>
          <w:szCs w:val="24"/>
        </w:rPr>
      </w:pPr>
      <w:r>
        <w:rPr>
          <w:sz w:val="24"/>
          <w:szCs w:val="24"/>
        </w:rPr>
        <w:t xml:space="preserve">Using Gibbs Reflective Cycle </w:t>
      </w:r>
      <w:sdt>
        <w:sdtPr>
          <w:rPr>
            <w:sz w:val="24"/>
            <w:szCs w:val="24"/>
          </w:rPr>
          <w:id w:val="-2019839669"/>
          <w:citation/>
        </w:sdtPr>
        <w:sdtEndPr/>
        <w:sdtContent>
          <w:r>
            <w:rPr>
              <w:sz w:val="24"/>
              <w:szCs w:val="24"/>
            </w:rPr>
            <w:fldChar w:fldCharType="begin"/>
          </w:r>
          <w:r>
            <w:rPr>
              <w:sz w:val="24"/>
              <w:szCs w:val="24"/>
            </w:rPr>
            <w:instrText xml:space="preserve"> CITATION Gib88 \l 2057 </w:instrText>
          </w:r>
          <w:r>
            <w:rPr>
              <w:sz w:val="24"/>
              <w:szCs w:val="24"/>
            </w:rPr>
            <w:fldChar w:fldCharType="separate"/>
          </w:r>
          <w:r w:rsidR="008E51C1" w:rsidRPr="008E51C1">
            <w:rPr>
              <w:noProof/>
              <w:sz w:val="24"/>
              <w:szCs w:val="24"/>
            </w:rPr>
            <w:t>(Gibbs, 1988)</w:t>
          </w:r>
          <w:r>
            <w:rPr>
              <w:sz w:val="24"/>
              <w:szCs w:val="24"/>
            </w:rPr>
            <w:fldChar w:fldCharType="end"/>
          </w:r>
        </w:sdtContent>
      </w:sdt>
      <w:r w:rsidR="00F7694B">
        <w:rPr>
          <w:sz w:val="24"/>
          <w:szCs w:val="24"/>
        </w:rPr>
        <w:t xml:space="preserve">, </w:t>
      </w:r>
      <w:r w:rsidR="002F2DCB">
        <w:rPr>
          <w:sz w:val="24"/>
          <w:szCs w:val="24"/>
        </w:rPr>
        <w:t xml:space="preserve">to </w:t>
      </w:r>
      <w:r>
        <w:rPr>
          <w:sz w:val="24"/>
          <w:szCs w:val="24"/>
        </w:rPr>
        <w:t>reflec</w:t>
      </w:r>
      <w:r w:rsidR="002F2DCB">
        <w:rPr>
          <w:sz w:val="24"/>
          <w:szCs w:val="24"/>
        </w:rPr>
        <w:t>t</w:t>
      </w:r>
      <w:r>
        <w:rPr>
          <w:sz w:val="24"/>
          <w:szCs w:val="24"/>
        </w:rPr>
        <w:t xml:space="preserve"> upon achieving independent Patrol status I can describe the experience as one of challenge and development. </w:t>
      </w:r>
      <w:r w:rsidR="00162633">
        <w:rPr>
          <w:sz w:val="24"/>
          <w:szCs w:val="24"/>
        </w:rPr>
        <w:t>Firstly,</w:t>
      </w:r>
      <w:r w:rsidR="00AB7E04">
        <w:rPr>
          <w:sz w:val="24"/>
          <w:szCs w:val="24"/>
        </w:rPr>
        <w:t xml:space="preserve"> entering</w:t>
      </w:r>
      <w:r>
        <w:rPr>
          <w:sz w:val="24"/>
          <w:szCs w:val="24"/>
        </w:rPr>
        <w:t xml:space="preserve"> onto a new team not knowing </w:t>
      </w:r>
      <w:r w:rsidR="009A2158">
        <w:rPr>
          <w:sz w:val="24"/>
          <w:szCs w:val="24"/>
        </w:rPr>
        <w:t>anyone on</w:t>
      </w:r>
      <w:r w:rsidR="002F2DCB">
        <w:rPr>
          <w:sz w:val="24"/>
          <w:szCs w:val="24"/>
        </w:rPr>
        <w:t>e</w:t>
      </w:r>
      <w:r w:rsidR="009A2158">
        <w:rPr>
          <w:sz w:val="24"/>
          <w:szCs w:val="24"/>
        </w:rPr>
        <w:t xml:space="preserve"> or the area I was going to work was the first hurdle. Police organisational culture became prevalent immediately with the diversity of persons and unspoken rules such as ‘cake fines’, which is a tool used to incorporate mistakes with </w:t>
      </w:r>
      <w:r w:rsidR="00AB7E04">
        <w:rPr>
          <w:sz w:val="24"/>
          <w:szCs w:val="24"/>
        </w:rPr>
        <w:t>team bonding</w:t>
      </w:r>
      <w:r w:rsidR="00F7694B">
        <w:rPr>
          <w:sz w:val="24"/>
          <w:szCs w:val="24"/>
        </w:rPr>
        <w:t xml:space="preserve"> and </w:t>
      </w:r>
      <w:r w:rsidR="00AB7E04">
        <w:rPr>
          <w:sz w:val="24"/>
          <w:szCs w:val="24"/>
        </w:rPr>
        <w:t xml:space="preserve"> humour Secondly</w:t>
      </w:r>
      <w:r w:rsidR="00162633">
        <w:rPr>
          <w:sz w:val="24"/>
          <w:szCs w:val="24"/>
        </w:rPr>
        <w:t xml:space="preserve">, </w:t>
      </w:r>
      <w:r w:rsidR="00AB7E04">
        <w:rPr>
          <w:sz w:val="24"/>
          <w:szCs w:val="24"/>
        </w:rPr>
        <w:t xml:space="preserve"> becoming an independent patrol officer came with a lot more responsibility and </w:t>
      </w:r>
      <w:r w:rsidR="00087056">
        <w:rPr>
          <w:sz w:val="24"/>
          <w:szCs w:val="24"/>
        </w:rPr>
        <w:t>scrutiny.</w:t>
      </w:r>
      <w:r w:rsidR="00AB7E04">
        <w:rPr>
          <w:sz w:val="24"/>
          <w:szCs w:val="24"/>
        </w:rPr>
        <w:t xml:space="preserve"> </w:t>
      </w:r>
      <w:r w:rsidR="00F55B8D">
        <w:rPr>
          <w:sz w:val="24"/>
          <w:szCs w:val="24"/>
        </w:rPr>
        <w:t xml:space="preserve">I </w:t>
      </w:r>
      <w:r w:rsidR="00061D80">
        <w:rPr>
          <w:sz w:val="24"/>
          <w:szCs w:val="24"/>
        </w:rPr>
        <w:t xml:space="preserve">would worry about what the team thought of </w:t>
      </w:r>
      <w:r w:rsidR="00087056">
        <w:rPr>
          <w:sz w:val="24"/>
          <w:szCs w:val="24"/>
        </w:rPr>
        <w:t>me,</w:t>
      </w:r>
      <w:r w:rsidR="00061D80">
        <w:rPr>
          <w:sz w:val="24"/>
          <w:szCs w:val="24"/>
        </w:rPr>
        <w:t xml:space="preserve"> and </w:t>
      </w:r>
      <w:r w:rsidR="002F2DCB">
        <w:rPr>
          <w:sz w:val="24"/>
          <w:szCs w:val="24"/>
        </w:rPr>
        <w:t>it</w:t>
      </w:r>
      <w:r w:rsidR="00061D80">
        <w:rPr>
          <w:sz w:val="24"/>
          <w:szCs w:val="24"/>
        </w:rPr>
        <w:t xml:space="preserve"> had a profound impact on my wellbeing as I saw </w:t>
      </w:r>
      <w:r w:rsidR="00087056">
        <w:rPr>
          <w:sz w:val="24"/>
          <w:szCs w:val="24"/>
        </w:rPr>
        <w:t xml:space="preserve">it </w:t>
      </w:r>
      <w:r w:rsidR="00061D80">
        <w:rPr>
          <w:sz w:val="24"/>
          <w:szCs w:val="24"/>
        </w:rPr>
        <w:t>affect</w:t>
      </w:r>
      <w:r w:rsidR="00087056">
        <w:rPr>
          <w:sz w:val="24"/>
          <w:szCs w:val="24"/>
        </w:rPr>
        <w:t xml:space="preserve">ed </w:t>
      </w:r>
      <w:r w:rsidR="00061D80">
        <w:rPr>
          <w:sz w:val="24"/>
          <w:szCs w:val="24"/>
        </w:rPr>
        <w:t xml:space="preserve">my work self and home self. </w:t>
      </w:r>
      <w:r w:rsidR="00162633">
        <w:rPr>
          <w:sz w:val="24"/>
          <w:szCs w:val="24"/>
        </w:rPr>
        <w:t xml:space="preserve">Thirdly, I feel that the experience of policing organisational culture and its impact on me was negative and also positive. I was exposed to a new way of interaction with colleagues, which allowed me to </w:t>
      </w:r>
      <w:r w:rsidR="00AE3776">
        <w:rPr>
          <w:sz w:val="24"/>
          <w:szCs w:val="24"/>
        </w:rPr>
        <w:t>develop</w:t>
      </w:r>
      <w:r w:rsidR="00D4321B">
        <w:rPr>
          <w:sz w:val="24"/>
          <w:szCs w:val="24"/>
        </w:rPr>
        <w:t xml:space="preserve"> not only my personal workplace skills to be a better police officer but my interpersonal skills to be a better colleague, team member and friend to those I was working with. The negatives of being exposed to such an organisational culture was the divide between myself and other persons. Disagreements were frequent and sometimes got slightly out of hand. Also varying opinions led to team divide at teams and a cliquey nature within the team. I have learnt a lot about myself during this time and I am at a point where I am able to identify my areas of improvement and what I could have done </w:t>
      </w:r>
      <w:r w:rsidR="00F55B8D">
        <w:rPr>
          <w:sz w:val="24"/>
          <w:szCs w:val="24"/>
        </w:rPr>
        <w:t>differently,</w:t>
      </w:r>
      <w:r w:rsidR="00D4321B">
        <w:rPr>
          <w:sz w:val="24"/>
          <w:szCs w:val="24"/>
        </w:rPr>
        <w:t xml:space="preserve"> and these will I use and implement by means of a plan of action to achieve these goals of doing things differently.</w:t>
      </w:r>
    </w:p>
    <w:p w14:paraId="7A8E8770" w14:textId="683B3F4E" w:rsidR="00D4321B" w:rsidRDefault="00E43CC7" w:rsidP="00D4321B">
      <w:pPr>
        <w:jc w:val="both"/>
        <w:rPr>
          <w:sz w:val="24"/>
          <w:szCs w:val="24"/>
        </w:rPr>
      </w:pPr>
      <w:r>
        <w:rPr>
          <w:sz w:val="24"/>
          <w:szCs w:val="24"/>
        </w:rPr>
        <w:lastRenderedPageBreak/>
        <w:t>There are various risks associated with conforming to organisational culture</w:t>
      </w:r>
      <w:r w:rsidR="0040672D">
        <w:rPr>
          <w:sz w:val="24"/>
          <w:szCs w:val="24"/>
        </w:rPr>
        <w:t xml:space="preserve">, such as continuation and acceptance of unethical practices in the workplace, becoming used to the way things are done and not challenging these behaviours and also creating </w:t>
      </w:r>
      <w:r w:rsidR="00595357">
        <w:rPr>
          <w:sz w:val="24"/>
          <w:szCs w:val="24"/>
        </w:rPr>
        <w:t>an</w:t>
      </w:r>
      <w:r w:rsidR="0040672D">
        <w:rPr>
          <w:sz w:val="24"/>
          <w:szCs w:val="24"/>
        </w:rPr>
        <w:t xml:space="preserve"> uninspired, unmotivated and below par workplace. </w:t>
      </w:r>
      <w:r w:rsidR="006A136B">
        <w:rPr>
          <w:sz w:val="24"/>
          <w:szCs w:val="24"/>
        </w:rPr>
        <w:t>As it relates to Police</w:t>
      </w:r>
      <w:r w:rsidR="004500A4">
        <w:rPr>
          <w:sz w:val="24"/>
          <w:szCs w:val="24"/>
        </w:rPr>
        <w:t xml:space="preserve"> and the culture, </w:t>
      </w:r>
      <w:r w:rsidR="006A136B">
        <w:rPr>
          <w:sz w:val="24"/>
          <w:szCs w:val="24"/>
        </w:rPr>
        <w:t xml:space="preserve"> this can range from unprofessional behaviour, repeated failure to comply with Codes of conduct </w:t>
      </w:r>
      <w:r w:rsidR="004500A4">
        <w:rPr>
          <w:sz w:val="24"/>
          <w:szCs w:val="24"/>
        </w:rPr>
        <w:t xml:space="preserve">and the unofficial norms of working going unchallenged by officers. </w:t>
      </w:r>
      <w:r w:rsidR="0040672D">
        <w:rPr>
          <w:sz w:val="24"/>
          <w:szCs w:val="24"/>
        </w:rPr>
        <w:t xml:space="preserve">This has its effects on not only the persons within the police , but the organisation as whole and its reputation. The further risks from this can be legal </w:t>
      </w:r>
      <w:r w:rsidR="006A136B">
        <w:rPr>
          <w:sz w:val="24"/>
          <w:szCs w:val="24"/>
        </w:rPr>
        <w:t xml:space="preserve">reparations and </w:t>
      </w:r>
      <w:r w:rsidR="004500A4">
        <w:rPr>
          <w:sz w:val="24"/>
          <w:szCs w:val="24"/>
        </w:rPr>
        <w:t xml:space="preserve">also from experience seeing </w:t>
      </w:r>
      <w:r w:rsidR="006A136B">
        <w:rPr>
          <w:sz w:val="24"/>
          <w:szCs w:val="24"/>
        </w:rPr>
        <w:t>internal reparations from Senior Command Teams and departments such as Professional Standards.</w:t>
      </w:r>
      <w:sdt>
        <w:sdtPr>
          <w:rPr>
            <w:sz w:val="24"/>
            <w:szCs w:val="24"/>
          </w:rPr>
          <w:id w:val="-1488394265"/>
          <w:citation/>
        </w:sdtPr>
        <w:sdtEndPr/>
        <w:sdtContent>
          <w:r w:rsidR="006A136B">
            <w:rPr>
              <w:sz w:val="24"/>
              <w:szCs w:val="24"/>
            </w:rPr>
            <w:fldChar w:fldCharType="begin"/>
          </w:r>
          <w:r w:rsidR="006A136B">
            <w:rPr>
              <w:sz w:val="24"/>
              <w:szCs w:val="24"/>
            </w:rPr>
            <w:instrText xml:space="preserve">CITATION LEV23 \l 2057 </w:instrText>
          </w:r>
          <w:r w:rsidR="006A136B">
            <w:rPr>
              <w:sz w:val="24"/>
              <w:szCs w:val="24"/>
            </w:rPr>
            <w:fldChar w:fldCharType="separate"/>
          </w:r>
          <w:r w:rsidR="008E51C1">
            <w:rPr>
              <w:noProof/>
              <w:sz w:val="24"/>
              <w:szCs w:val="24"/>
            </w:rPr>
            <w:t xml:space="preserve"> </w:t>
          </w:r>
          <w:r w:rsidR="008E51C1" w:rsidRPr="008E51C1">
            <w:rPr>
              <w:noProof/>
              <w:sz w:val="24"/>
              <w:szCs w:val="24"/>
            </w:rPr>
            <w:t>(Levine, 2023)</w:t>
          </w:r>
          <w:r w:rsidR="006A136B">
            <w:rPr>
              <w:sz w:val="24"/>
              <w:szCs w:val="24"/>
            </w:rPr>
            <w:fldChar w:fldCharType="end"/>
          </w:r>
        </w:sdtContent>
      </w:sdt>
    </w:p>
    <w:p w14:paraId="10DD1EDA" w14:textId="77777777" w:rsidR="004500A4" w:rsidRDefault="004500A4" w:rsidP="00D4321B">
      <w:pPr>
        <w:jc w:val="both"/>
        <w:rPr>
          <w:sz w:val="24"/>
          <w:szCs w:val="24"/>
        </w:rPr>
      </w:pPr>
    </w:p>
    <w:p w14:paraId="13CB9E02" w14:textId="77777777" w:rsidR="004500A4" w:rsidRDefault="004500A4" w:rsidP="00D4321B">
      <w:pPr>
        <w:jc w:val="both"/>
        <w:rPr>
          <w:sz w:val="24"/>
          <w:szCs w:val="24"/>
        </w:rPr>
      </w:pPr>
    </w:p>
    <w:p w14:paraId="44BCAF57" w14:textId="7ABC8A8E" w:rsidR="00D4321B" w:rsidRDefault="00595357" w:rsidP="00497DDD">
      <w:pPr>
        <w:tabs>
          <w:tab w:val="left" w:pos="3900"/>
        </w:tabs>
        <w:ind w:right="237"/>
        <w:jc w:val="both"/>
        <w:rPr>
          <w:sz w:val="24"/>
          <w:szCs w:val="24"/>
        </w:rPr>
      </w:pPr>
      <w:r>
        <w:rPr>
          <w:sz w:val="24"/>
          <w:szCs w:val="24"/>
        </w:rPr>
        <w:t xml:space="preserve">In order to ensure I sustained a good level of wellbeing and resilience I enacted  strategies for this. Firstly, I made sure to engage with all persons on the team I joined when I became independent. </w:t>
      </w:r>
      <w:r w:rsidR="00310FAF">
        <w:rPr>
          <w:sz w:val="24"/>
          <w:szCs w:val="24"/>
        </w:rPr>
        <w:t xml:space="preserve">I did this by sitting in different areas of the parade room, where officers work from, to be around different people and have different interactions. </w:t>
      </w:r>
      <w:r>
        <w:rPr>
          <w:sz w:val="24"/>
          <w:szCs w:val="24"/>
        </w:rPr>
        <w:t xml:space="preserve">This encouraged rapport and support between myself and others and allowed me to feel accepted and apart of the team. </w:t>
      </w:r>
      <w:sdt>
        <w:sdtPr>
          <w:rPr>
            <w:sz w:val="24"/>
            <w:szCs w:val="24"/>
          </w:rPr>
          <w:id w:val="-1155992518"/>
          <w:citation/>
        </w:sdtPr>
        <w:sdtEndPr/>
        <w:sdtContent>
          <w:r w:rsidR="00CD2293">
            <w:rPr>
              <w:sz w:val="24"/>
              <w:szCs w:val="24"/>
            </w:rPr>
            <w:fldChar w:fldCharType="begin"/>
          </w:r>
          <w:r w:rsidR="00CD2293">
            <w:rPr>
              <w:sz w:val="24"/>
              <w:szCs w:val="24"/>
            </w:rPr>
            <w:instrText xml:space="preserve"> CITATION NHS22 \l 2057 </w:instrText>
          </w:r>
          <w:r w:rsidR="00CD2293">
            <w:rPr>
              <w:sz w:val="24"/>
              <w:szCs w:val="24"/>
            </w:rPr>
            <w:fldChar w:fldCharType="separate"/>
          </w:r>
          <w:r w:rsidR="008E51C1" w:rsidRPr="008E51C1">
            <w:rPr>
              <w:noProof/>
              <w:sz w:val="24"/>
              <w:szCs w:val="24"/>
            </w:rPr>
            <w:t>(NHS, 2022)</w:t>
          </w:r>
          <w:r w:rsidR="00CD2293">
            <w:rPr>
              <w:sz w:val="24"/>
              <w:szCs w:val="24"/>
            </w:rPr>
            <w:fldChar w:fldCharType="end"/>
          </w:r>
        </w:sdtContent>
      </w:sdt>
      <w:r w:rsidR="00CD2293">
        <w:rPr>
          <w:sz w:val="24"/>
          <w:szCs w:val="24"/>
        </w:rPr>
        <w:t xml:space="preserve"> Secondly,</w:t>
      </w:r>
      <w:r>
        <w:rPr>
          <w:sz w:val="24"/>
          <w:szCs w:val="24"/>
        </w:rPr>
        <w:t xml:space="preserve"> </w:t>
      </w:r>
      <w:r w:rsidR="00CD2293">
        <w:rPr>
          <w:sz w:val="24"/>
          <w:szCs w:val="24"/>
        </w:rPr>
        <w:t xml:space="preserve">I maintained a healthy work life balance. </w:t>
      </w:r>
      <w:r w:rsidR="007A6E3F">
        <w:rPr>
          <w:sz w:val="24"/>
          <w:szCs w:val="24"/>
        </w:rPr>
        <w:t xml:space="preserve">I planned this out by ensuring I kept on top of my work and making sure that when I went home, I did not overly think about work in order to keep them apart. </w:t>
      </w:r>
      <w:r w:rsidR="00CD2293">
        <w:rPr>
          <w:sz w:val="24"/>
          <w:szCs w:val="24"/>
        </w:rPr>
        <w:t>This ensured that I was able to separate the two and allow myself to switch off and have down time, this had a significant impact on my resilience as it allowed me to recharge and be able to start the next day with full energy and motivation</w:t>
      </w:r>
      <w:r w:rsidR="00310FAF">
        <w:rPr>
          <w:sz w:val="24"/>
          <w:szCs w:val="24"/>
        </w:rPr>
        <w:t xml:space="preserve"> and focus. </w:t>
      </w:r>
      <w:sdt>
        <w:sdtPr>
          <w:rPr>
            <w:sz w:val="24"/>
            <w:szCs w:val="24"/>
          </w:rPr>
          <w:id w:val="179092818"/>
          <w:citation/>
        </w:sdtPr>
        <w:sdtEndPr/>
        <w:sdtContent>
          <w:r w:rsidR="00310FAF">
            <w:rPr>
              <w:sz w:val="24"/>
              <w:szCs w:val="24"/>
            </w:rPr>
            <w:fldChar w:fldCharType="begin"/>
          </w:r>
          <w:r w:rsidR="00310FAF">
            <w:rPr>
              <w:sz w:val="24"/>
              <w:szCs w:val="24"/>
            </w:rPr>
            <w:instrText xml:space="preserve"> CITATION Que23 \l 2057 </w:instrText>
          </w:r>
          <w:r w:rsidR="00310FAF">
            <w:rPr>
              <w:sz w:val="24"/>
              <w:szCs w:val="24"/>
            </w:rPr>
            <w:fldChar w:fldCharType="separate"/>
          </w:r>
          <w:r w:rsidR="008E51C1" w:rsidRPr="008E51C1">
            <w:rPr>
              <w:noProof/>
              <w:sz w:val="24"/>
              <w:szCs w:val="24"/>
            </w:rPr>
            <w:t>(Queensland Government, 2023)</w:t>
          </w:r>
          <w:r w:rsidR="00310FAF">
            <w:rPr>
              <w:sz w:val="24"/>
              <w:szCs w:val="24"/>
            </w:rPr>
            <w:fldChar w:fldCharType="end"/>
          </w:r>
        </w:sdtContent>
      </w:sdt>
    </w:p>
    <w:p w14:paraId="2CCA3CB2" w14:textId="77777777" w:rsidR="007A6E3F" w:rsidRDefault="007A6E3F" w:rsidP="00497DDD">
      <w:pPr>
        <w:tabs>
          <w:tab w:val="left" w:pos="3900"/>
        </w:tabs>
        <w:ind w:right="237"/>
        <w:jc w:val="both"/>
        <w:rPr>
          <w:sz w:val="24"/>
          <w:szCs w:val="24"/>
        </w:rPr>
      </w:pPr>
    </w:p>
    <w:p w14:paraId="10B1D05A" w14:textId="0399C66F" w:rsidR="007A6E3F" w:rsidRDefault="007A6E3F" w:rsidP="00497DDD">
      <w:pPr>
        <w:tabs>
          <w:tab w:val="left" w:pos="3900"/>
        </w:tabs>
        <w:ind w:right="237"/>
        <w:jc w:val="both"/>
        <w:rPr>
          <w:sz w:val="24"/>
          <w:szCs w:val="24"/>
        </w:rPr>
      </w:pPr>
      <w:r>
        <w:rPr>
          <w:sz w:val="24"/>
          <w:szCs w:val="24"/>
        </w:rPr>
        <w:t xml:space="preserve">In conclusion, reflecting upon organisational culture within policing it is evident that the culture has had a wide range of impacts upon my wellbeing and resilience. It has both positively negatively affected them. In turn the risks of conforming to this culture are apparent and a key point within the culture and being able to adapt plans to reduce these risks will be of help in the long term. The strategies I adopted to maintain my wellbeing and resilience were affective and made the transition into this policing organisational culture a lot smoother and </w:t>
      </w:r>
      <w:r w:rsidR="00DE2B69">
        <w:rPr>
          <w:sz w:val="24"/>
          <w:szCs w:val="24"/>
        </w:rPr>
        <w:t xml:space="preserve"> more </w:t>
      </w:r>
      <w:r>
        <w:rPr>
          <w:sz w:val="24"/>
          <w:szCs w:val="24"/>
        </w:rPr>
        <w:t>efficient than I expected</w:t>
      </w:r>
      <w:r w:rsidR="002F2DCB">
        <w:rPr>
          <w:sz w:val="24"/>
          <w:szCs w:val="24"/>
        </w:rPr>
        <w:t xml:space="preserve">. </w:t>
      </w:r>
    </w:p>
    <w:p w14:paraId="035FBEBE" w14:textId="77777777" w:rsidR="006A136B" w:rsidRDefault="006A136B" w:rsidP="00497DDD">
      <w:pPr>
        <w:tabs>
          <w:tab w:val="left" w:pos="3900"/>
        </w:tabs>
        <w:ind w:right="237"/>
        <w:jc w:val="both"/>
        <w:rPr>
          <w:sz w:val="24"/>
          <w:szCs w:val="24"/>
        </w:rPr>
      </w:pPr>
    </w:p>
    <w:p w14:paraId="3F008660" w14:textId="77777777" w:rsidR="007A6E3F" w:rsidRPr="00270EEB" w:rsidRDefault="007A6E3F" w:rsidP="00497DDD">
      <w:pPr>
        <w:tabs>
          <w:tab w:val="left" w:pos="3900"/>
        </w:tabs>
        <w:ind w:right="237"/>
        <w:jc w:val="both"/>
        <w:rPr>
          <w:sz w:val="24"/>
          <w:szCs w:val="24"/>
        </w:rPr>
      </w:pPr>
    </w:p>
    <w:p w14:paraId="0590AAF8" w14:textId="0BCBDFB3" w:rsidR="00FF7784" w:rsidRPr="00A41285" w:rsidRDefault="00A41285" w:rsidP="00340E9A">
      <w:pPr>
        <w:ind w:right="237"/>
        <w:jc w:val="both"/>
        <w:rPr>
          <w:color w:val="FF0000"/>
          <w:sz w:val="24"/>
          <w:szCs w:val="24"/>
        </w:rPr>
      </w:pPr>
      <w:r w:rsidRPr="00A41285">
        <w:rPr>
          <w:color w:val="FF0000"/>
          <w:sz w:val="24"/>
          <w:szCs w:val="24"/>
        </w:rPr>
        <w:t>Word Count - 1371</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51CCEDC" w14:textId="77777777" w:rsidR="00120ADD" w:rsidRDefault="00450C83" w:rsidP="00120ADD">
      <w:pPr>
        <w:ind w:right="237"/>
        <w:jc w:val="center"/>
        <w:rPr>
          <w:b/>
          <w:sz w:val="24"/>
          <w:szCs w:val="24"/>
        </w:rPr>
      </w:pPr>
      <w:r>
        <w:rPr>
          <w:b/>
          <w:sz w:val="24"/>
          <w:szCs w:val="24"/>
        </w:rPr>
        <w:lastRenderedPageBreak/>
        <w:t>Task 2</w:t>
      </w:r>
    </w:p>
    <w:p w14:paraId="72ED2579" w14:textId="77777777" w:rsidR="00120ADD" w:rsidRDefault="00120ADD" w:rsidP="00120ADD">
      <w:pPr>
        <w:ind w:right="237"/>
        <w:jc w:val="center"/>
        <w:rPr>
          <w:b/>
          <w:sz w:val="24"/>
          <w:szCs w:val="24"/>
        </w:rPr>
      </w:pPr>
    </w:p>
    <w:p w14:paraId="02476523" w14:textId="2D38B10E" w:rsidR="59C39479" w:rsidRPr="00120ADD" w:rsidRDefault="59C39479" w:rsidP="00120ADD">
      <w:pPr>
        <w:ind w:right="237"/>
        <w:rPr>
          <w:b/>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14280404" w:rsidR="00AA666E" w:rsidRDefault="000C2DDC" w:rsidP="00340E9A">
      <w:pPr>
        <w:ind w:right="237"/>
        <w:jc w:val="both"/>
        <w:rPr>
          <w:sz w:val="24"/>
          <w:szCs w:val="24"/>
        </w:rPr>
      </w:pPr>
      <w:r>
        <w:rPr>
          <w:sz w:val="24"/>
          <w:szCs w:val="24"/>
        </w:rPr>
        <w:t>In this essay I will discus</w:t>
      </w:r>
      <w:r w:rsidR="0073295B">
        <w:rPr>
          <w:sz w:val="24"/>
          <w:szCs w:val="24"/>
        </w:rPr>
        <w:t>s and reflect on a policing incident, this being a domestic related incident</w:t>
      </w:r>
      <w:r w:rsidR="00492125">
        <w:rPr>
          <w:sz w:val="24"/>
          <w:szCs w:val="24"/>
        </w:rPr>
        <w:t xml:space="preserve">, </w:t>
      </w:r>
      <w:r w:rsidR="0073295B">
        <w:rPr>
          <w:sz w:val="24"/>
          <w:szCs w:val="24"/>
        </w:rPr>
        <w:t xml:space="preserve">where dynamic risk assessments played a vital role in the </w:t>
      </w:r>
      <w:r w:rsidR="00BE2120">
        <w:rPr>
          <w:sz w:val="24"/>
          <w:szCs w:val="24"/>
        </w:rPr>
        <w:t>decision-making</w:t>
      </w:r>
      <w:r w:rsidR="00492125">
        <w:rPr>
          <w:sz w:val="24"/>
          <w:szCs w:val="24"/>
        </w:rPr>
        <w:t xml:space="preserve"> process. </w:t>
      </w:r>
      <w:r w:rsidR="0073295B">
        <w:rPr>
          <w:sz w:val="24"/>
          <w:szCs w:val="24"/>
        </w:rPr>
        <w:t xml:space="preserve">The incident I will discuss occurred with persons of which </w:t>
      </w:r>
      <w:r w:rsidR="00606D76">
        <w:rPr>
          <w:sz w:val="24"/>
          <w:szCs w:val="24"/>
        </w:rPr>
        <w:t>cultural</w:t>
      </w:r>
      <w:r w:rsidR="0073295B">
        <w:rPr>
          <w:sz w:val="24"/>
          <w:szCs w:val="24"/>
        </w:rPr>
        <w:t xml:space="preserve"> and language issues arose and highlighted the consideratio</w:t>
      </w:r>
      <w:r w:rsidR="00492125">
        <w:rPr>
          <w:sz w:val="24"/>
          <w:szCs w:val="24"/>
        </w:rPr>
        <w:t xml:space="preserve">ns to </w:t>
      </w:r>
      <w:r w:rsidR="00BE2120">
        <w:rPr>
          <w:sz w:val="24"/>
          <w:szCs w:val="24"/>
        </w:rPr>
        <w:t>address the issues carefully and thoroughly</w:t>
      </w:r>
      <w:r w:rsidR="00606D76">
        <w:rPr>
          <w:sz w:val="24"/>
          <w:szCs w:val="24"/>
        </w:rPr>
        <w:t xml:space="preserve">. </w:t>
      </w:r>
      <w:r w:rsidR="00EC73E8">
        <w:rPr>
          <w:sz w:val="24"/>
          <w:szCs w:val="24"/>
        </w:rPr>
        <w:t xml:space="preserve">I will evaluate my decisions made during the incident and discuss my utilisation of the National Decision Model, explaining the rationale behind my </w:t>
      </w:r>
      <w:r w:rsidR="00492125">
        <w:rPr>
          <w:sz w:val="24"/>
          <w:szCs w:val="24"/>
        </w:rPr>
        <w:t>decisions</w:t>
      </w:r>
      <w:r w:rsidR="00EC73E8">
        <w:rPr>
          <w:sz w:val="24"/>
          <w:szCs w:val="24"/>
        </w:rPr>
        <w:t xml:space="preserve">. </w:t>
      </w:r>
      <w:r w:rsidR="00BE2120">
        <w:rPr>
          <w:sz w:val="24"/>
          <w:szCs w:val="24"/>
        </w:rPr>
        <w:t>Finally,</w:t>
      </w:r>
      <w:r w:rsidR="00EC73E8">
        <w:rPr>
          <w:sz w:val="24"/>
          <w:szCs w:val="24"/>
        </w:rPr>
        <w:t xml:space="preserve"> I will outline any ethical considerations and approaches taking them into account and a</w:t>
      </w:r>
      <w:r w:rsidR="00C45551">
        <w:rPr>
          <w:sz w:val="24"/>
          <w:szCs w:val="24"/>
        </w:rPr>
        <w:t>ssess</w:t>
      </w:r>
      <w:r w:rsidR="00EC73E8">
        <w:rPr>
          <w:sz w:val="24"/>
          <w:szCs w:val="24"/>
        </w:rPr>
        <w:t xml:space="preserve"> any consequences of my decision making and its process. </w:t>
      </w:r>
    </w:p>
    <w:p w14:paraId="4DE4C97F" w14:textId="77777777" w:rsidR="000603E3" w:rsidRDefault="000603E3" w:rsidP="00340E9A">
      <w:pPr>
        <w:ind w:right="237"/>
        <w:jc w:val="both"/>
        <w:rPr>
          <w:sz w:val="24"/>
          <w:szCs w:val="24"/>
        </w:rPr>
      </w:pPr>
    </w:p>
    <w:p w14:paraId="7B0CDEAB" w14:textId="649878BA" w:rsidR="0061129D" w:rsidRDefault="00492125" w:rsidP="00340E9A">
      <w:pPr>
        <w:ind w:right="237"/>
        <w:jc w:val="both"/>
        <w:rPr>
          <w:sz w:val="24"/>
          <w:szCs w:val="24"/>
        </w:rPr>
      </w:pPr>
      <w:r>
        <w:rPr>
          <w:sz w:val="24"/>
          <w:szCs w:val="24"/>
        </w:rPr>
        <w:t xml:space="preserve">The Policing Incident that I will be referring to came into the Police Public service centre as a 999 call whereby a female could be heard screaming on the line. </w:t>
      </w:r>
      <w:r w:rsidR="006F7E54">
        <w:rPr>
          <w:sz w:val="24"/>
          <w:szCs w:val="24"/>
        </w:rPr>
        <w:t xml:space="preserve">Officers were dispatched to this call on a Grade 1 Emergency response. </w:t>
      </w:r>
      <w:r w:rsidR="00BE2120">
        <w:rPr>
          <w:sz w:val="24"/>
          <w:szCs w:val="24"/>
        </w:rPr>
        <w:t>I</w:t>
      </w:r>
      <w:r w:rsidR="006F7E54">
        <w:rPr>
          <w:sz w:val="24"/>
          <w:szCs w:val="24"/>
        </w:rPr>
        <w:t>nside</w:t>
      </w:r>
      <w:r w:rsidR="00BE2120">
        <w:rPr>
          <w:sz w:val="24"/>
          <w:szCs w:val="24"/>
        </w:rPr>
        <w:t xml:space="preserve"> the property</w:t>
      </w:r>
      <w:r w:rsidR="006F7E54">
        <w:rPr>
          <w:sz w:val="24"/>
          <w:szCs w:val="24"/>
        </w:rPr>
        <w:t xml:space="preserve"> an elderly female presented with blood pouring from her right-hand. </w:t>
      </w:r>
      <w:r w:rsidR="00BE2120">
        <w:rPr>
          <w:sz w:val="24"/>
          <w:szCs w:val="24"/>
        </w:rPr>
        <w:t>Firstly,</w:t>
      </w:r>
      <w:r w:rsidR="006F7E54">
        <w:rPr>
          <w:sz w:val="24"/>
          <w:szCs w:val="24"/>
        </w:rPr>
        <w:t xml:space="preserve"> there were several considerations a</w:t>
      </w:r>
      <w:r w:rsidR="000003A6">
        <w:rPr>
          <w:sz w:val="24"/>
          <w:szCs w:val="24"/>
        </w:rPr>
        <w:t>nd issues, most important being</w:t>
      </w:r>
      <w:r w:rsidR="006F7E54">
        <w:rPr>
          <w:sz w:val="24"/>
          <w:szCs w:val="24"/>
        </w:rPr>
        <w:t xml:space="preserve"> that the persons were elderly and also unable to speak English. This meant any form of communication was </w:t>
      </w:r>
      <w:r w:rsidR="000003A6">
        <w:rPr>
          <w:sz w:val="24"/>
          <w:szCs w:val="24"/>
        </w:rPr>
        <w:t xml:space="preserve">near </w:t>
      </w:r>
      <w:r w:rsidR="006F7E54">
        <w:rPr>
          <w:sz w:val="24"/>
          <w:szCs w:val="24"/>
        </w:rPr>
        <w:t xml:space="preserve">lost and establishing details of what had occurred would be a challenging task. The age of the persons also meant that consideration to their health and wellbeing was key and of paramount </w:t>
      </w:r>
      <w:r w:rsidR="00E93579">
        <w:rPr>
          <w:sz w:val="24"/>
          <w:szCs w:val="24"/>
        </w:rPr>
        <w:t>importance</w:t>
      </w:r>
      <w:r w:rsidR="006F7E54">
        <w:rPr>
          <w:sz w:val="24"/>
          <w:szCs w:val="24"/>
        </w:rPr>
        <w:t xml:space="preserve">. </w:t>
      </w:r>
      <w:r w:rsidR="000003A6">
        <w:rPr>
          <w:sz w:val="24"/>
          <w:szCs w:val="24"/>
        </w:rPr>
        <w:t>Officers ensured they were sat down, comfortable and also that officers assisted them with things such as moving around</w:t>
      </w:r>
      <w:r w:rsidR="00E93579">
        <w:rPr>
          <w:sz w:val="24"/>
          <w:szCs w:val="24"/>
        </w:rPr>
        <w:t xml:space="preserve"> the flat.</w:t>
      </w:r>
      <w:r w:rsidR="006F7E54">
        <w:rPr>
          <w:sz w:val="24"/>
          <w:szCs w:val="24"/>
        </w:rPr>
        <w:t xml:space="preserve"> Officers utilised an interpreter service in order to speak with both persons clearly an</w:t>
      </w:r>
      <w:r w:rsidR="000003A6">
        <w:rPr>
          <w:sz w:val="24"/>
          <w:szCs w:val="24"/>
        </w:rPr>
        <w:t xml:space="preserve">d accurately using their native language of Bengali. </w:t>
      </w:r>
      <w:r w:rsidR="006F7E54">
        <w:rPr>
          <w:sz w:val="24"/>
          <w:szCs w:val="24"/>
        </w:rPr>
        <w:t xml:space="preserve"> After using an </w:t>
      </w:r>
      <w:r w:rsidR="0061129D">
        <w:rPr>
          <w:sz w:val="24"/>
          <w:szCs w:val="24"/>
        </w:rPr>
        <w:t>interpreter,</w:t>
      </w:r>
      <w:r w:rsidR="006F7E54">
        <w:rPr>
          <w:sz w:val="24"/>
          <w:szCs w:val="24"/>
        </w:rPr>
        <w:t xml:space="preserve"> </w:t>
      </w:r>
      <w:r w:rsidR="0061129D">
        <w:rPr>
          <w:sz w:val="24"/>
          <w:szCs w:val="24"/>
        </w:rPr>
        <w:t xml:space="preserve">an allegation was made </w:t>
      </w:r>
      <w:r w:rsidR="006F7E54">
        <w:rPr>
          <w:sz w:val="24"/>
          <w:szCs w:val="24"/>
        </w:rPr>
        <w:t xml:space="preserve"> that the male had tried to stab the female to the stomach area.</w:t>
      </w:r>
      <w:r w:rsidR="0061129D">
        <w:rPr>
          <w:sz w:val="24"/>
          <w:szCs w:val="24"/>
        </w:rPr>
        <w:t xml:space="preserve"> </w:t>
      </w:r>
    </w:p>
    <w:p w14:paraId="74997C09" w14:textId="77777777" w:rsidR="0061129D" w:rsidRDefault="0061129D" w:rsidP="00340E9A">
      <w:pPr>
        <w:ind w:right="237"/>
        <w:jc w:val="both"/>
        <w:rPr>
          <w:sz w:val="24"/>
          <w:szCs w:val="24"/>
        </w:rPr>
      </w:pPr>
    </w:p>
    <w:p w14:paraId="6255F8CD" w14:textId="3A859DBA" w:rsidR="00492125" w:rsidRDefault="0061129D" w:rsidP="00340E9A">
      <w:pPr>
        <w:ind w:right="237"/>
        <w:jc w:val="both"/>
        <w:rPr>
          <w:sz w:val="24"/>
          <w:szCs w:val="24"/>
        </w:rPr>
      </w:pPr>
      <w:r>
        <w:rPr>
          <w:sz w:val="24"/>
          <w:szCs w:val="24"/>
        </w:rPr>
        <w:lastRenderedPageBreak/>
        <w:t>T</w:t>
      </w:r>
      <w:r w:rsidR="006F7E54">
        <w:rPr>
          <w:sz w:val="24"/>
          <w:szCs w:val="24"/>
        </w:rPr>
        <w:t xml:space="preserve">his </w:t>
      </w:r>
      <w:r>
        <w:rPr>
          <w:sz w:val="24"/>
          <w:szCs w:val="24"/>
        </w:rPr>
        <w:t xml:space="preserve">incident </w:t>
      </w:r>
      <w:r w:rsidR="006F7E54">
        <w:rPr>
          <w:sz w:val="24"/>
          <w:szCs w:val="24"/>
        </w:rPr>
        <w:t>had allegedly resulted from a verbal argument over RAMADAN and fasting, this being the first inkling to officers of cultural i</w:t>
      </w:r>
      <w:r w:rsidR="000003A6">
        <w:rPr>
          <w:sz w:val="24"/>
          <w:szCs w:val="24"/>
        </w:rPr>
        <w:t>ssues relevant to the incident and persons involved.</w:t>
      </w:r>
      <w:r w:rsidR="00E93579">
        <w:rPr>
          <w:sz w:val="24"/>
          <w:szCs w:val="24"/>
        </w:rPr>
        <w:t xml:space="preserve"> It also showed officers the issues of cultural divide and the impacts it causes on persons</w:t>
      </w:r>
      <w:sdt>
        <w:sdtPr>
          <w:rPr>
            <w:sz w:val="24"/>
            <w:szCs w:val="24"/>
          </w:rPr>
          <w:id w:val="232592964"/>
          <w:citation/>
        </w:sdtPr>
        <w:sdtEndPr/>
        <w:sdtContent>
          <w:r w:rsidR="00E93579">
            <w:rPr>
              <w:sz w:val="24"/>
              <w:szCs w:val="24"/>
            </w:rPr>
            <w:fldChar w:fldCharType="begin"/>
          </w:r>
          <w:r w:rsidR="00E93579">
            <w:rPr>
              <w:sz w:val="24"/>
              <w:szCs w:val="24"/>
            </w:rPr>
            <w:instrText xml:space="preserve"> CITATION Eur23 \l 2057 </w:instrText>
          </w:r>
          <w:r w:rsidR="00E93579">
            <w:rPr>
              <w:sz w:val="24"/>
              <w:szCs w:val="24"/>
            </w:rPr>
            <w:fldChar w:fldCharType="separate"/>
          </w:r>
          <w:r w:rsidR="008E51C1">
            <w:rPr>
              <w:noProof/>
              <w:sz w:val="24"/>
              <w:szCs w:val="24"/>
            </w:rPr>
            <w:t xml:space="preserve"> </w:t>
          </w:r>
          <w:r w:rsidR="008E51C1" w:rsidRPr="008E51C1">
            <w:rPr>
              <w:noProof/>
              <w:sz w:val="24"/>
              <w:szCs w:val="24"/>
            </w:rPr>
            <w:t>(European Academy For Executive Education, 2023)</w:t>
          </w:r>
          <w:r w:rsidR="00E93579">
            <w:rPr>
              <w:sz w:val="24"/>
              <w:szCs w:val="24"/>
            </w:rPr>
            <w:fldChar w:fldCharType="end"/>
          </w:r>
        </w:sdtContent>
      </w:sdt>
      <w:r w:rsidR="00E93579">
        <w:rPr>
          <w:sz w:val="24"/>
          <w:szCs w:val="24"/>
        </w:rPr>
        <w:t xml:space="preserve">. </w:t>
      </w:r>
      <w:r w:rsidR="000003A6">
        <w:rPr>
          <w:sz w:val="24"/>
          <w:szCs w:val="24"/>
        </w:rPr>
        <w:t xml:space="preserve"> </w:t>
      </w:r>
      <w:r w:rsidR="00E93579">
        <w:rPr>
          <w:sz w:val="24"/>
          <w:szCs w:val="24"/>
        </w:rPr>
        <w:t xml:space="preserve">This </w:t>
      </w:r>
      <w:r w:rsidR="000003A6">
        <w:rPr>
          <w:sz w:val="24"/>
          <w:szCs w:val="24"/>
        </w:rPr>
        <w:t xml:space="preserve"> was the most relevant issue as it was the source and causation </w:t>
      </w:r>
      <w:r w:rsidR="00225DED">
        <w:rPr>
          <w:sz w:val="24"/>
          <w:szCs w:val="24"/>
        </w:rPr>
        <w:t xml:space="preserve">of the </w:t>
      </w:r>
      <w:r w:rsidR="00E93579">
        <w:rPr>
          <w:sz w:val="24"/>
          <w:szCs w:val="24"/>
        </w:rPr>
        <w:t>incident,</w:t>
      </w:r>
      <w:r w:rsidR="00225DED">
        <w:rPr>
          <w:sz w:val="24"/>
          <w:szCs w:val="24"/>
        </w:rPr>
        <w:t xml:space="preserve"> but it also allowed officers an insight into the background and dynamics of the persons involved and their situation</w:t>
      </w:r>
      <w:r w:rsidR="00606D76">
        <w:rPr>
          <w:sz w:val="24"/>
          <w:szCs w:val="24"/>
        </w:rPr>
        <w:t>.</w:t>
      </w:r>
      <w:r w:rsidR="00225DED">
        <w:rPr>
          <w:sz w:val="24"/>
          <w:szCs w:val="24"/>
        </w:rPr>
        <w:t xml:space="preserve"> </w:t>
      </w:r>
      <w:r w:rsidR="00606D76">
        <w:rPr>
          <w:sz w:val="24"/>
          <w:szCs w:val="24"/>
        </w:rPr>
        <w:t>D</w:t>
      </w:r>
      <w:r w:rsidR="00225DED">
        <w:rPr>
          <w:sz w:val="24"/>
          <w:szCs w:val="24"/>
        </w:rPr>
        <w:t>iffering opinions result</w:t>
      </w:r>
      <w:r w:rsidR="00606D76">
        <w:rPr>
          <w:sz w:val="24"/>
          <w:szCs w:val="24"/>
        </w:rPr>
        <w:t>ed</w:t>
      </w:r>
      <w:r w:rsidR="00225DED">
        <w:rPr>
          <w:sz w:val="24"/>
          <w:szCs w:val="24"/>
        </w:rPr>
        <w:t xml:space="preserve"> in changing family dynamics and issues arising within the family </w:t>
      </w:r>
      <w:sdt>
        <w:sdtPr>
          <w:rPr>
            <w:sz w:val="24"/>
            <w:szCs w:val="24"/>
          </w:rPr>
          <w:id w:val="2007623108"/>
          <w:citation/>
        </w:sdtPr>
        <w:sdtEndPr/>
        <w:sdtContent>
          <w:r w:rsidR="00225DED">
            <w:rPr>
              <w:sz w:val="24"/>
              <w:szCs w:val="24"/>
            </w:rPr>
            <w:fldChar w:fldCharType="begin"/>
          </w:r>
          <w:r w:rsidR="00225DED">
            <w:rPr>
              <w:sz w:val="24"/>
              <w:szCs w:val="24"/>
            </w:rPr>
            <w:instrText xml:space="preserve"> CITATION MEd10 \l 2057 </w:instrText>
          </w:r>
          <w:r w:rsidR="00225DED">
            <w:rPr>
              <w:sz w:val="24"/>
              <w:szCs w:val="24"/>
            </w:rPr>
            <w:fldChar w:fldCharType="separate"/>
          </w:r>
          <w:r w:rsidR="008E51C1" w:rsidRPr="008E51C1">
            <w:rPr>
              <w:noProof/>
              <w:sz w:val="24"/>
              <w:szCs w:val="24"/>
            </w:rPr>
            <w:t>(M.Ed. Carteret, 2010)</w:t>
          </w:r>
          <w:r w:rsidR="00225DED">
            <w:rPr>
              <w:sz w:val="24"/>
              <w:szCs w:val="24"/>
            </w:rPr>
            <w:fldChar w:fldCharType="end"/>
          </w:r>
        </w:sdtContent>
      </w:sdt>
    </w:p>
    <w:p w14:paraId="0656EF41" w14:textId="77777777" w:rsidR="00E93579" w:rsidRDefault="00E93579" w:rsidP="00340E9A">
      <w:pPr>
        <w:ind w:right="237"/>
        <w:jc w:val="both"/>
        <w:rPr>
          <w:sz w:val="24"/>
          <w:szCs w:val="24"/>
        </w:rPr>
      </w:pPr>
    </w:p>
    <w:p w14:paraId="40C8F6FE" w14:textId="2D99653A" w:rsidR="00E93579" w:rsidRDefault="00E93579" w:rsidP="00340E9A">
      <w:pPr>
        <w:ind w:right="237"/>
        <w:jc w:val="both"/>
        <w:rPr>
          <w:sz w:val="24"/>
          <w:szCs w:val="24"/>
        </w:rPr>
      </w:pPr>
      <w:r>
        <w:rPr>
          <w:sz w:val="24"/>
          <w:szCs w:val="24"/>
        </w:rPr>
        <w:t xml:space="preserve">When specifically looking at social issues, one thing that springs to mind is public perception of the police. </w:t>
      </w:r>
      <w:r w:rsidR="00EC31D1">
        <w:rPr>
          <w:sz w:val="24"/>
          <w:szCs w:val="24"/>
        </w:rPr>
        <w:t xml:space="preserve">Public perception is a key underpinning of current police culture and of high scrutiny within the public domain. Good perception is an effective tool in reducing crime, increasing public engagement and relations. It is a core concept of police interactivity. </w:t>
      </w:r>
      <w:sdt>
        <w:sdtPr>
          <w:rPr>
            <w:sz w:val="24"/>
            <w:szCs w:val="24"/>
          </w:rPr>
          <w:id w:val="1521348874"/>
          <w:citation/>
        </w:sdtPr>
        <w:sdtEndPr/>
        <w:sdtContent>
          <w:r w:rsidR="00EC31D1">
            <w:rPr>
              <w:sz w:val="24"/>
              <w:szCs w:val="24"/>
            </w:rPr>
            <w:fldChar w:fldCharType="begin"/>
          </w:r>
          <w:r w:rsidR="00EC31D1">
            <w:rPr>
              <w:sz w:val="24"/>
              <w:szCs w:val="24"/>
            </w:rPr>
            <w:instrText xml:space="preserve"> CITATION Col13 \l 2057 </w:instrText>
          </w:r>
          <w:r w:rsidR="00EC31D1">
            <w:rPr>
              <w:sz w:val="24"/>
              <w:szCs w:val="24"/>
            </w:rPr>
            <w:fldChar w:fldCharType="separate"/>
          </w:r>
          <w:r w:rsidR="008E51C1" w:rsidRPr="008E51C1">
            <w:rPr>
              <w:noProof/>
              <w:sz w:val="24"/>
              <w:szCs w:val="24"/>
            </w:rPr>
            <w:t>(College of Policing, 2013)</w:t>
          </w:r>
          <w:r w:rsidR="00EC31D1">
            <w:rPr>
              <w:sz w:val="24"/>
              <w:szCs w:val="24"/>
            </w:rPr>
            <w:fldChar w:fldCharType="end"/>
          </w:r>
        </w:sdtContent>
      </w:sdt>
      <w:r w:rsidR="00EC31D1">
        <w:rPr>
          <w:sz w:val="24"/>
          <w:szCs w:val="24"/>
        </w:rPr>
        <w:t xml:space="preserve">. </w:t>
      </w:r>
      <w:r w:rsidR="0061129D">
        <w:rPr>
          <w:sz w:val="24"/>
          <w:szCs w:val="24"/>
        </w:rPr>
        <w:t>Taking this into consideration; a major aspect of public perception is what the public see officers doing on a day-to-day basis. This social issue was most certainly thought about and actioned upon during the incident as officers adapted their policing style to suit the situation. The male</w:t>
      </w:r>
      <w:r w:rsidR="006E68DC">
        <w:rPr>
          <w:sz w:val="24"/>
          <w:szCs w:val="24"/>
        </w:rPr>
        <w:t xml:space="preserve"> was very vulnerable and due to this </w:t>
      </w:r>
      <w:r w:rsidR="0061129D">
        <w:rPr>
          <w:sz w:val="24"/>
          <w:szCs w:val="24"/>
        </w:rPr>
        <w:t xml:space="preserve"> was </w:t>
      </w:r>
      <w:r w:rsidR="00B9060D">
        <w:rPr>
          <w:sz w:val="24"/>
          <w:szCs w:val="24"/>
        </w:rPr>
        <w:t>assisted at all times, with officers on each side helping with his balance, helping him down steps and ensuring his safety. Family of the persons turned up on scene, they saw officers assisting the male down the steps of the property. They were informed of the basic circumstances and were thankful of how officers were treating and assisting the male. It is clear that adaptation to the given circumstance</w:t>
      </w:r>
      <w:r w:rsidR="006E68DC">
        <w:rPr>
          <w:sz w:val="24"/>
          <w:szCs w:val="24"/>
        </w:rPr>
        <w:t xml:space="preserve"> and social </w:t>
      </w:r>
      <w:r w:rsidR="009E05D2">
        <w:rPr>
          <w:sz w:val="24"/>
          <w:szCs w:val="24"/>
        </w:rPr>
        <w:t xml:space="preserve">dynamic </w:t>
      </w:r>
      <w:r w:rsidR="00B9060D">
        <w:rPr>
          <w:sz w:val="24"/>
          <w:szCs w:val="24"/>
        </w:rPr>
        <w:t xml:space="preserve"> works well to show good social consideration and provide good public perception and engagemen</w:t>
      </w:r>
      <w:r w:rsidR="00FD5CFD">
        <w:rPr>
          <w:sz w:val="24"/>
          <w:szCs w:val="24"/>
        </w:rPr>
        <w:t>t</w:t>
      </w:r>
      <w:sdt>
        <w:sdtPr>
          <w:rPr>
            <w:sz w:val="24"/>
            <w:szCs w:val="24"/>
          </w:rPr>
          <w:id w:val="-1350023224"/>
          <w:citation/>
        </w:sdtPr>
        <w:sdtEndPr/>
        <w:sdtContent>
          <w:r w:rsidR="00FD5CFD">
            <w:rPr>
              <w:sz w:val="24"/>
              <w:szCs w:val="24"/>
            </w:rPr>
            <w:fldChar w:fldCharType="begin"/>
          </w:r>
          <w:r w:rsidR="00FD5CFD">
            <w:rPr>
              <w:sz w:val="24"/>
              <w:szCs w:val="24"/>
            </w:rPr>
            <w:instrText xml:space="preserve"> CITATION Col13 \l 2057 </w:instrText>
          </w:r>
          <w:r w:rsidR="00FD5CFD">
            <w:rPr>
              <w:sz w:val="24"/>
              <w:szCs w:val="24"/>
            </w:rPr>
            <w:fldChar w:fldCharType="separate"/>
          </w:r>
          <w:r w:rsidR="008E51C1">
            <w:rPr>
              <w:noProof/>
              <w:sz w:val="24"/>
              <w:szCs w:val="24"/>
            </w:rPr>
            <w:t xml:space="preserve"> </w:t>
          </w:r>
          <w:r w:rsidR="008E51C1" w:rsidRPr="008E51C1">
            <w:rPr>
              <w:noProof/>
              <w:sz w:val="24"/>
              <w:szCs w:val="24"/>
            </w:rPr>
            <w:t>(College of Policing, 2013)</w:t>
          </w:r>
          <w:r w:rsidR="00FD5CFD">
            <w:rPr>
              <w:sz w:val="24"/>
              <w:szCs w:val="24"/>
            </w:rPr>
            <w:fldChar w:fldCharType="end"/>
          </w:r>
        </w:sdtContent>
      </w:sdt>
      <w:r w:rsidR="00FD5CFD">
        <w:rPr>
          <w:sz w:val="24"/>
          <w:szCs w:val="24"/>
        </w:rPr>
        <w:t>.</w:t>
      </w:r>
    </w:p>
    <w:p w14:paraId="1E9B1576" w14:textId="77777777" w:rsidR="00B9060D" w:rsidRDefault="00B9060D" w:rsidP="00340E9A">
      <w:pPr>
        <w:ind w:right="237"/>
        <w:jc w:val="both"/>
        <w:rPr>
          <w:sz w:val="24"/>
          <w:szCs w:val="24"/>
        </w:rPr>
      </w:pPr>
    </w:p>
    <w:p w14:paraId="374B2C7A" w14:textId="117335E9" w:rsidR="000603E3" w:rsidRDefault="00B9060D" w:rsidP="00340E9A">
      <w:pPr>
        <w:ind w:right="237"/>
        <w:jc w:val="both"/>
        <w:rPr>
          <w:sz w:val="24"/>
          <w:szCs w:val="24"/>
        </w:rPr>
      </w:pPr>
      <w:r>
        <w:rPr>
          <w:sz w:val="24"/>
          <w:szCs w:val="24"/>
        </w:rPr>
        <w:t>This leads into a legislative consideration, this being use of force.</w:t>
      </w:r>
      <w:r w:rsidR="0076794A">
        <w:rPr>
          <w:sz w:val="24"/>
          <w:szCs w:val="24"/>
        </w:rPr>
        <w:t xml:space="preserve"> </w:t>
      </w:r>
      <w:r w:rsidR="00FD5CFD">
        <w:rPr>
          <w:sz w:val="24"/>
          <w:szCs w:val="24"/>
        </w:rPr>
        <w:t>A contro</w:t>
      </w:r>
      <w:r w:rsidR="00880858">
        <w:rPr>
          <w:sz w:val="24"/>
          <w:szCs w:val="24"/>
        </w:rPr>
        <w:t xml:space="preserve">versial and emotive topic is the use of force in relation to policing incidents. There are numerous Use of Force powers afforded to Police Constables, this ranges from Section 117 Police </w:t>
      </w:r>
      <w:r w:rsidR="008E2AD6">
        <w:rPr>
          <w:sz w:val="24"/>
          <w:szCs w:val="24"/>
        </w:rPr>
        <w:t>and</w:t>
      </w:r>
      <w:r w:rsidR="00880858">
        <w:rPr>
          <w:sz w:val="24"/>
          <w:szCs w:val="24"/>
        </w:rPr>
        <w:t xml:space="preserve"> Criminal Evidence Act 1984, Section 3 criminal Law act and common law </w:t>
      </w:r>
      <w:sdt>
        <w:sdtPr>
          <w:rPr>
            <w:sz w:val="24"/>
            <w:szCs w:val="24"/>
          </w:rPr>
          <w:id w:val="-1766529263"/>
          <w:citation/>
        </w:sdtPr>
        <w:sdtEndPr/>
        <w:sdtContent>
          <w:r w:rsidR="00880858">
            <w:rPr>
              <w:sz w:val="24"/>
              <w:szCs w:val="24"/>
            </w:rPr>
            <w:fldChar w:fldCharType="begin"/>
          </w:r>
          <w:r w:rsidR="00880858">
            <w:rPr>
              <w:sz w:val="24"/>
              <w:szCs w:val="24"/>
            </w:rPr>
            <w:instrText xml:space="preserve"> CITATION Col23 \l 2057 </w:instrText>
          </w:r>
          <w:r w:rsidR="00880858">
            <w:rPr>
              <w:sz w:val="24"/>
              <w:szCs w:val="24"/>
            </w:rPr>
            <w:fldChar w:fldCharType="separate"/>
          </w:r>
          <w:r w:rsidR="008E51C1" w:rsidRPr="008E51C1">
            <w:rPr>
              <w:noProof/>
              <w:sz w:val="24"/>
              <w:szCs w:val="24"/>
            </w:rPr>
            <w:t>(College Of Policing, 2023)</w:t>
          </w:r>
          <w:r w:rsidR="00880858">
            <w:rPr>
              <w:sz w:val="24"/>
              <w:szCs w:val="24"/>
            </w:rPr>
            <w:fldChar w:fldCharType="end"/>
          </w:r>
        </w:sdtContent>
      </w:sdt>
      <w:r w:rsidR="00880858">
        <w:rPr>
          <w:sz w:val="24"/>
          <w:szCs w:val="24"/>
        </w:rPr>
        <w:t>. These powers are also governed by various pieces of legislation to ensure that their use is proportionate</w:t>
      </w:r>
      <w:r w:rsidR="008E2AD6">
        <w:rPr>
          <w:sz w:val="24"/>
          <w:szCs w:val="24"/>
        </w:rPr>
        <w:t xml:space="preserve">, justified </w:t>
      </w:r>
      <w:r w:rsidR="00880858">
        <w:rPr>
          <w:sz w:val="24"/>
          <w:szCs w:val="24"/>
        </w:rPr>
        <w:t xml:space="preserve"> and not in violation of any law, rights or policies.  Different circumstances require a varied selection of tactics and options and in relation to the policing incident discussed above, the tactics used were adapted to the situation in a major way. The decision was made due to the </w:t>
      </w:r>
      <w:r w:rsidR="00331680">
        <w:rPr>
          <w:sz w:val="24"/>
          <w:szCs w:val="24"/>
        </w:rPr>
        <w:t>male’s</w:t>
      </w:r>
      <w:r w:rsidR="00880858">
        <w:rPr>
          <w:sz w:val="24"/>
          <w:szCs w:val="24"/>
        </w:rPr>
        <w:t xml:space="preserve"> health complications, permanent catheterisation</w:t>
      </w:r>
      <w:r w:rsidR="008E2AD6">
        <w:rPr>
          <w:sz w:val="24"/>
          <w:szCs w:val="24"/>
        </w:rPr>
        <w:t xml:space="preserve"> and </w:t>
      </w:r>
      <w:r w:rsidR="00880858">
        <w:rPr>
          <w:sz w:val="24"/>
          <w:szCs w:val="24"/>
        </w:rPr>
        <w:t>age</w:t>
      </w:r>
      <w:r w:rsidR="008E2AD6">
        <w:rPr>
          <w:sz w:val="24"/>
          <w:szCs w:val="24"/>
        </w:rPr>
        <w:t xml:space="preserve"> that</w:t>
      </w:r>
      <w:r w:rsidR="00880858">
        <w:rPr>
          <w:sz w:val="24"/>
          <w:szCs w:val="24"/>
        </w:rPr>
        <w:t xml:space="preserve"> the male was not handcuffed for his own personal safety. This decision was made using a dynamic risk assessment  </w:t>
      </w:r>
      <w:r w:rsidR="00D7415E">
        <w:rPr>
          <w:sz w:val="24"/>
          <w:szCs w:val="24"/>
        </w:rPr>
        <w:t>as the male posed no threat to the officers, he was very compliant and calm. The male was also unsteady on his feet and even with officers assisting him, it was in his best interests that he is not handcuffed</w:t>
      </w:r>
      <w:r w:rsidR="008E2AD6">
        <w:rPr>
          <w:sz w:val="24"/>
          <w:szCs w:val="24"/>
        </w:rPr>
        <w:t xml:space="preserve">. </w:t>
      </w:r>
      <w:r w:rsidR="00D7415E">
        <w:rPr>
          <w:sz w:val="24"/>
          <w:szCs w:val="24"/>
        </w:rPr>
        <w:t>Any use of force on the male would need to have been justified, proportionate, legal, accountable, necessary and ethical in line with use of force guidelines. Use of  force is something which a person can feel physically</w:t>
      </w:r>
      <w:r w:rsidR="00331680">
        <w:rPr>
          <w:sz w:val="24"/>
          <w:szCs w:val="24"/>
        </w:rPr>
        <w:t xml:space="preserve">  but also something that a person can interpret.</w:t>
      </w:r>
      <w:r w:rsidR="008E2AD6">
        <w:rPr>
          <w:sz w:val="24"/>
          <w:szCs w:val="24"/>
        </w:rPr>
        <w:t xml:space="preserve"> M</w:t>
      </w:r>
      <w:r w:rsidR="00331680">
        <w:rPr>
          <w:sz w:val="24"/>
          <w:szCs w:val="24"/>
        </w:rPr>
        <w:t xml:space="preserve">eaning that offices must exercise due care and caution when engaging in any forms of force, which can range from handcuffing, unarmed tactics to limb restraints </w:t>
      </w:r>
      <w:sdt>
        <w:sdtPr>
          <w:rPr>
            <w:sz w:val="24"/>
            <w:szCs w:val="24"/>
          </w:rPr>
          <w:id w:val="953835027"/>
          <w:citation/>
        </w:sdtPr>
        <w:sdtEndPr/>
        <w:sdtContent>
          <w:r w:rsidR="00331680">
            <w:rPr>
              <w:sz w:val="24"/>
              <w:szCs w:val="24"/>
            </w:rPr>
            <w:fldChar w:fldCharType="begin"/>
          </w:r>
          <w:r w:rsidR="008E51C1">
            <w:rPr>
              <w:sz w:val="24"/>
              <w:szCs w:val="24"/>
            </w:rPr>
            <w:instrText xml:space="preserve">CITATION TNS15 \l 2057 </w:instrText>
          </w:r>
          <w:r w:rsidR="00331680">
            <w:rPr>
              <w:sz w:val="24"/>
              <w:szCs w:val="24"/>
            </w:rPr>
            <w:fldChar w:fldCharType="separate"/>
          </w:r>
          <w:r w:rsidR="008E51C1" w:rsidRPr="008E51C1">
            <w:rPr>
              <w:noProof/>
              <w:sz w:val="24"/>
              <w:szCs w:val="24"/>
            </w:rPr>
            <w:t>(TNS BMRB, 2015)</w:t>
          </w:r>
          <w:r w:rsidR="00331680">
            <w:rPr>
              <w:sz w:val="24"/>
              <w:szCs w:val="24"/>
            </w:rPr>
            <w:fldChar w:fldCharType="end"/>
          </w:r>
        </w:sdtContent>
      </w:sdt>
    </w:p>
    <w:p w14:paraId="3B8EB4CE" w14:textId="77777777" w:rsidR="008E2AD6" w:rsidRDefault="008E2AD6" w:rsidP="00340E9A">
      <w:pPr>
        <w:ind w:right="237"/>
        <w:jc w:val="both"/>
        <w:rPr>
          <w:sz w:val="24"/>
          <w:szCs w:val="24"/>
        </w:rPr>
      </w:pPr>
    </w:p>
    <w:p w14:paraId="638D9FFA" w14:textId="77777777" w:rsidR="0027256B" w:rsidRDefault="0027256B" w:rsidP="00340E9A">
      <w:pPr>
        <w:ind w:right="237"/>
        <w:jc w:val="both"/>
        <w:rPr>
          <w:sz w:val="24"/>
          <w:szCs w:val="24"/>
        </w:rPr>
      </w:pPr>
    </w:p>
    <w:p w14:paraId="51E71DC4" w14:textId="7321214A" w:rsidR="0027256B" w:rsidRDefault="0027256B" w:rsidP="00340E9A">
      <w:pPr>
        <w:ind w:right="237"/>
        <w:jc w:val="both"/>
        <w:rPr>
          <w:sz w:val="24"/>
          <w:szCs w:val="24"/>
        </w:rPr>
      </w:pPr>
      <w:r>
        <w:rPr>
          <w:sz w:val="24"/>
          <w:szCs w:val="24"/>
        </w:rPr>
        <w:lastRenderedPageBreak/>
        <w:t>The decisions I made during this incident were not only influence</w:t>
      </w:r>
      <w:r w:rsidR="002D1B05">
        <w:rPr>
          <w:sz w:val="24"/>
          <w:szCs w:val="24"/>
        </w:rPr>
        <w:t>d</w:t>
      </w:r>
      <w:r>
        <w:rPr>
          <w:sz w:val="24"/>
          <w:szCs w:val="24"/>
        </w:rPr>
        <w:t xml:space="preserve"> by a dynamic risk assessment but</w:t>
      </w:r>
      <w:r w:rsidR="002D1B05">
        <w:rPr>
          <w:sz w:val="24"/>
          <w:szCs w:val="24"/>
        </w:rPr>
        <w:t xml:space="preserve"> also by</w:t>
      </w:r>
      <w:r>
        <w:rPr>
          <w:sz w:val="24"/>
          <w:szCs w:val="24"/>
        </w:rPr>
        <w:t xml:space="preserve"> a step-by-step framework which assists with rationale decision making. This being the National Decision Model</w:t>
      </w:r>
      <w:r w:rsidR="002D1B05">
        <w:rPr>
          <w:sz w:val="24"/>
          <w:szCs w:val="24"/>
        </w:rPr>
        <w:t xml:space="preserve"> (NDM)</w:t>
      </w:r>
      <w:r>
        <w:rPr>
          <w:sz w:val="24"/>
          <w:szCs w:val="24"/>
        </w:rPr>
        <w:t xml:space="preserve">. </w:t>
      </w:r>
      <w:r w:rsidR="002D1B05">
        <w:rPr>
          <w:sz w:val="24"/>
          <w:szCs w:val="24"/>
        </w:rPr>
        <w:t xml:space="preserve">The NDM is a </w:t>
      </w:r>
      <w:r w:rsidR="00502DE9">
        <w:rPr>
          <w:sz w:val="24"/>
          <w:szCs w:val="24"/>
        </w:rPr>
        <w:t xml:space="preserve">national </w:t>
      </w:r>
      <w:r w:rsidR="002D1B05">
        <w:rPr>
          <w:sz w:val="24"/>
          <w:szCs w:val="24"/>
        </w:rPr>
        <w:t>standardised framework</w:t>
      </w:r>
      <w:r w:rsidR="00502DE9">
        <w:rPr>
          <w:sz w:val="24"/>
          <w:szCs w:val="24"/>
        </w:rPr>
        <w:t xml:space="preserve"> comprising of 5 stages introduced to ensure that all decisions made on a day-to-day basis by all personnel are rationalised, informed and effective. The model helps to ensure that all decisions are assessed and reviewed in order to identify areas of weakness or improvement. The stages are “Gather information and intelligence”, “</w:t>
      </w:r>
      <w:r w:rsidR="00B62446">
        <w:rPr>
          <w:sz w:val="24"/>
          <w:szCs w:val="24"/>
        </w:rPr>
        <w:t>Assess</w:t>
      </w:r>
      <w:r w:rsidR="00502DE9">
        <w:rPr>
          <w:sz w:val="24"/>
          <w:szCs w:val="24"/>
        </w:rPr>
        <w:t xml:space="preserve"> threat and risk and develop a working strategy”, “Consider powers and policies”, “Identify options and contingencies” and finally “Take action and review what happened”.  </w:t>
      </w:r>
      <w:sdt>
        <w:sdtPr>
          <w:rPr>
            <w:sz w:val="24"/>
            <w:szCs w:val="24"/>
          </w:rPr>
          <w:id w:val="1132069347"/>
          <w:citation/>
        </w:sdtPr>
        <w:sdtContent>
          <w:r w:rsidR="00502DE9">
            <w:rPr>
              <w:sz w:val="24"/>
              <w:szCs w:val="24"/>
            </w:rPr>
            <w:fldChar w:fldCharType="begin"/>
          </w:r>
          <w:r w:rsidR="00502DE9">
            <w:rPr>
              <w:sz w:val="24"/>
              <w:szCs w:val="24"/>
            </w:rPr>
            <w:instrText xml:space="preserve"> CITATION Ope23 \l 2057 </w:instrText>
          </w:r>
          <w:r w:rsidR="00502DE9">
            <w:rPr>
              <w:sz w:val="24"/>
              <w:szCs w:val="24"/>
            </w:rPr>
            <w:fldChar w:fldCharType="separate"/>
          </w:r>
          <w:r w:rsidR="008E51C1" w:rsidRPr="008E51C1">
            <w:rPr>
              <w:noProof/>
              <w:sz w:val="24"/>
              <w:szCs w:val="24"/>
            </w:rPr>
            <w:t>(Open University, 2023)</w:t>
          </w:r>
          <w:r w:rsidR="00502DE9">
            <w:rPr>
              <w:sz w:val="24"/>
              <w:szCs w:val="24"/>
            </w:rPr>
            <w:fldChar w:fldCharType="end"/>
          </w:r>
        </w:sdtContent>
      </w:sdt>
      <w:r w:rsidR="00502DE9">
        <w:rPr>
          <w:sz w:val="24"/>
          <w:szCs w:val="24"/>
        </w:rPr>
        <w:t>.</w:t>
      </w:r>
    </w:p>
    <w:p w14:paraId="4F3A5B4F" w14:textId="77777777" w:rsidR="00502DE9" w:rsidRDefault="00502DE9" w:rsidP="00340E9A">
      <w:pPr>
        <w:ind w:right="237"/>
        <w:jc w:val="both"/>
        <w:rPr>
          <w:sz w:val="24"/>
          <w:szCs w:val="24"/>
        </w:rPr>
      </w:pPr>
    </w:p>
    <w:p w14:paraId="4AC9F35C" w14:textId="47BA2F7B" w:rsidR="00502DE9" w:rsidRDefault="00502DE9" w:rsidP="00340E9A">
      <w:pPr>
        <w:ind w:right="237"/>
        <w:jc w:val="both"/>
        <w:rPr>
          <w:sz w:val="24"/>
          <w:szCs w:val="24"/>
        </w:rPr>
      </w:pPr>
      <w:r>
        <w:rPr>
          <w:sz w:val="24"/>
          <w:szCs w:val="24"/>
        </w:rPr>
        <w:t>The code of ethics sits at the centre of the model</w:t>
      </w:r>
      <w:r w:rsidR="00B62446">
        <w:rPr>
          <w:sz w:val="24"/>
          <w:szCs w:val="24"/>
        </w:rPr>
        <w:t>. The code of ethics is a framework to standardise the expectation of all personnel within the police organisation and ensure the highest levels of professionalism are maintained. Thus,</w:t>
      </w:r>
      <w:r>
        <w:rPr>
          <w:sz w:val="24"/>
          <w:szCs w:val="24"/>
        </w:rPr>
        <w:t xml:space="preserve"> meaning that </w:t>
      </w:r>
      <w:r w:rsidR="00B62446">
        <w:rPr>
          <w:sz w:val="24"/>
          <w:szCs w:val="24"/>
        </w:rPr>
        <w:t xml:space="preserve">at any stage of the NDM, the code of ethics must be exercised  incorporating all the Standards of professional behaviours and the reinforcement of the values set out in the code. </w:t>
      </w:r>
    </w:p>
    <w:p w14:paraId="6F412A2C" w14:textId="77777777" w:rsidR="00B62446" w:rsidRDefault="00B62446" w:rsidP="00340E9A">
      <w:pPr>
        <w:ind w:right="237"/>
        <w:jc w:val="both"/>
        <w:rPr>
          <w:sz w:val="24"/>
          <w:szCs w:val="24"/>
        </w:rPr>
      </w:pPr>
    </w:p>
    <w:p w14:paraId="21CF4493" w14:textId="46595112" w:rsidR="00B62446" w:rsidRDefault="00B62446" w:rsidP="00340E9A">
      <w:pPr>
        <w:ind w:right="237"/>
        <w:jc w:val="both"/>
        <w:rPr>
          <w:sz w:val="24"/>
          <w:szCs w:val="24"/>
        </w:rPr>
      </w:pPr>
      <w:r>
        <w:rPr>
          <w:sz w:val="24"/>
          <w:szCs w:val="24"/>
        </w:rPr>
        <w:t>I made a variety of decisions at the above discussed policing inciden</w:t>
      </w:r>
      <w:r w:rsidR="00BE2120">
        <w:rPr>
          <w:sz w:val="24"/>
          <w:szCs w:val="24"/>
        </w:rPr>
        <w:t>t using the NDM</w:t>
      </w:r>
      <w:r w:rsidR="00CC5992">
        <w:rPr>
          <w:sz w:val="24"/>
          <w:szCs w:val="24"/>
        </w:rPr>
        <w:t xml:space="preserve"> and I will now discuss each stage of the NDM, </w:t>
      </w:r>
    </w:p>
    <w:p w14:paraId="64EC61B1" w14:textId="77777777" w:rsidR="00B62446" w:rsidRDefault="00B62446" w:rsidP="00340E9A">
      <w:pPr>
        <w:ind w:right="237"/>
        <w:jc w:val="both"/>
        <w:rPr>
          <w:sz w:val="24"/>
          <w:szCs w:val="24"/>
        </w:rPr>
      </w:pPr>
    </w:p>
    <w:p w14:paraId="756A0AFB" w14:textId="072AC5F5" w:rsidR="00B62446" w:rsidRDefault="00B62446" w:rsidP="00340E9A">
      <w:pPr>
        <w:ind w:right="237"/>
        <w:jc w:val="both"/>
        <w:rPr>
          <w:sz w:val="24"/>
          <w:szCs w:val="24"/>
        </w:rPr>
      </w:pPr>
      <w:r>
        <w:rPr>
          <w:sz w:val="24"/>
          <w:szCs w:val="24"/>
        </w:rPr>
        <w:t>Firstly, “Gather information and intelligence</w:t>
      </w:r>
      <w:r w:rsidR="00C52DBC">
        <w:rPr>
          <w:sz w:val="24"/>
          <w:szCs w:val="24"/>
        </w:rPr>
        <w:t>”.</w:t>
      </w:r>
      <w:r>
        <w:rPr>
          <w:sz w:val="24"/>
          <w:szCs w:val="24"/>
        </w:rPr>
        <w:t xml:space="preserve"> Whilst on route to the policing incident</w:t>
      </w:r>
      <w:r w:rsidR="00C52DBC">
        <w:rPr>
          <w:sz w:val="24"/>
          <w:szCs w:val="24"/>
        </w:rPr>
        <w:t xml:space="preserve"> I ensured to gain as much information regarding the incident address as well as any persons involved. This was achieved through communicating with the Police control room who were able to provide any information found on policing systems.  This was to be as well prepared for any circumstance that colleagues and I may come across. This information provided me with the ability to make decisions around my own safety and also the safety of others. I was able to enter into the address based on the information to hand at the time in a safe and professional manner. When on scene, due to a language barrier, the ability to gather information was hindered significantly. Therefore, the decision was made to contact language line, an interpreter service, to gather as much information as possible. This decision impacts the rest of my decisions as it equips me with accurate and concise information which has an impact on the decisions I make later on. </w:t>
      </w:r>
    </w:p>
    <w:p w14:paraId="7EFD0490" w14:textId="77777777" w:rsidR="00C52DBC" w:rsidRDefault="00C52DBC" w:rsidP="00340E9A">
      <w:pPr>
        <w:ind w:right="237"/>
        <w:jc w:val="both"/>
        <w:rPr>
          <w:sz w:val="24"/>
          <w:szCs w:val="24"/>
        </w:rPr>
      </w:pPr>
    </w:p>
    <w:p w14:paraId="12FFDBD4" w14:textId="77E743DA" w:rsidR="00C52DBC" w:rsidRDefault="00C52DBC" w:rsidP="00340E9A">
      <w:pPr>
        <w:ind w:right="237"/>
        <w:jc w:val="both"/>
        <w:rPr>
          <w:sz w:val="24"/>
          <w:szCs w:val="24"/>
        </w:rPr>
      </w:pPr>
      <w:r>
        <w:rPr>
          <w:sz w:val="24"/>
          <w:szCs w:val="24"/>
        </w:rPr>
        <w:t>Secondly, “Assess threat and risk and develop a working strategy”. Whilst on scene with the persons involved, it was evident that the female had several wounds to her hands which caused significant bleeding. Although unknown how these occurred, the threat level has increased as there Is the possibility of a weapon being used and injury caused. The risks became prevalent as once speaking to language line</w:t>
      </w:r>
      <w:r w:rsidR="00BE2120">
        <w:rPr>
          <w:sz w:val="24"/>
          <w:szCs w:val="24"/>
        </w:rPr>
        <w:t xml:space="preserve">, a mention of a knife being used to attempt to stab the female during an altercation. My judgements of the persons I’m with change and become much more thorough.  I become more spatially aware, giving myself space and time to react if necessary. I am more reactive to persons actions, ensuring I am keeping eyes on them at all times. My working strategy is developed after gathering information from the interpreter. Given the allegation, both parties are separated, and movement is restricted to a singular room. This allows for </w:t>
      </w:r>
      <w:r w:rsidR="00BE2120">
        <w:rPr>
          <w:sz w:val="24"/>
          <w:szCs w:val="24"/>
        </w:rPr>
        <w:lastRenderedPageBreak/>
        <w:t xml:space="preserve">reduced risk of further issues but also reducing the chances of any loss of forensic evidence. </w:t>
      </w:r>
    </w:p>
    <w:p w14:paraId="5EE98969" w14:textId="77777777" w:rsidR="00CC5992" w:rsidRDefault="00CC5992" w:rsidP="00340E9A">
      <w:pPr>
        <w:ind w:right="237"/>
        <w:jc w:val="both"/>
        <w:rPr>
          <w:sz w:val="24"/>
          <w:szCs w:val="24"/>
        </w:rPr>
      </w:pPr>
    </w:p>
    <w:p w14:paraId="5E308DCC" w14:textId="5FC180E7" w:rsidR="00CC5992" w:rsidRDefault="00CC5992" w:rsidP="00340E9A">
      <w:pPr>
        <w:ind w:right="237"/>
        <w:jc w:val="both"/>
        <w:rPr>
          <w:sz w:val="24"/>
          <w:szCs w:val="24"/>
        </w:rPr>
      </w:pPr>
      <w:r>
        <w:rPr>
          <w:sz w:val="24"/>
          <w:szCs w:val="24"/>
        </w:rPr>
        <w:t xml:space="preserve">Thirdly, “Consider powers and policies”. With all the information available at the time, consideration was given to the arrest of the male due to the allegation made. My powers at this time would come under Section 24 PACE 1984, an arrest power. In that moment I made sure that all information obtained was accurate to ensure the justified and ethical usage of the arrest and detention power. The policies of the Code of ethics, ensuring professional standards of behaviour were used throughout. Not only this, but there are other policies that were considered and followed, these being the policy on Police issued Body Worn Video Cameras. My camera was on for the duration of the incident, placed onto the rear of the vehicle when the detainee was placed into the cell and then turned off when arrived in custody. </w:t>
      </w:r>
    </w:p>
    <w:p w14:paraId="118B1EA2" w14:textId="77777777" w:rsidR="00CC5992" w:rsidRDefault="00CC5992" w:rsidP="00340E9A">
      <w:pPr>
        <w:ind w:right="237"/>
        <w:jc w:val="both"/>
        <w:rPr>
          <w:sz w:val="24"/>
          <w:szCs w:val="24"/>
        </w:rPr>
      </w:pPr>
    </w:p>
    <w:p w14:paraId="553AE333" w14:textId="1A8FE89A" w:rsidR="00CC5992" w:rsidRDefault="00CC5992" w:rsidP="00340E9A">
      <w:pPr>
        <w:ind w:right="237"/>
        <w:jc w:val="both"/>
        <w:rPr>
          <w:sz w:val="24"/>
          <w:szCs w:val="24"/>
        </w:rPr>
      </w:pPr>
      <w:r>
        <w:rPr>
          <w:sz w:val="24"/>
          <w:szCs w:val="24"/>
        </w:rPr>
        <w:t xml:space="preserve">Fourth, “Identify options and contingencies”. My options were somewhat narrowed down given all the information at hand. A serious allegation had been made and the male had been arrested. A search for evidence had been conducted with a negative result. This meant that my options were already underway and working well. My contingencies related however to the health of the male arrested. He was of elderly age and suffering with medical conditions. At that </w:t>
      </w:r>
      <w:r w:rsidR="001B3F1A">
        <w:rPr>
          <w:sz w:val="24"/>
          <w:szCs w:val="24"/>
        </w:rPr>
        <w:t>time,</w:t>
      </w:r>
      <w:r>
        <w:rPr>
          <w:sz w:val="24"/>
          <w:szCs w:val="24"/>
        </w:rPr>
        <w:t xml:space="preserve"> it was necessary to get him to custody as quick as practicable to ensure his wellbeing and comfort. The contingencies were that </w:t>
      </w:r>
      <w:r w:rsidR="001B3F1A">
        <w:rPr>
          <w:sz w:val="24"/>
          <w:szCs w:val="24"/>
        </w:rPr>
        <w:t>if the male’s health deteriorated, we would take him straight to hospital to be seen by medical staff. I believe that all options were thought of, and contingencies thought of, and necessary plans put in place.</w:t>
      </w:r>
    </w:p>
    <w:p w14:paraId="4036A809" w14:textId="77777777" w:rsidR="001B3F1A" w:rsidRDefault="001B3F1A" w:rsidP="00340E9A">
      <w:pPr>
        <w:ind w:right="237"/>
        <w:jc w:val="both"/>
        <w:rPr>
          <w:sz w:val="24"/>
          <w:szCs w:val="24"/>
        </w:rPr>
      </w:pPr>
    </w:p>
    <w:p w14:paraId="276CF677" w14:textId="443FD0FC" w:rsidR="001B3F1A" w:rsidRDefault="001B3F1A" w:rsidP="00340E9A">
      <w:pPr>
        <w:ind w:right="237"/>
        <w:jc w:val="both"/>
        <w:rPr>
          <w:sz w:val="24"/>
          <w:szCs w:val="24"/>
        </w:rPr>
      </w:pPr>
      <w:r>
        <w:rPr>
          <w:sz w:val="24"/>
          <w:szCs w:val="24"/>
        </w:rPr>
        <w:t xml:space="preserve">Finally, “Take action and review what happened”. Positive action was taken in relation to the incident. The male was arrested, and forensic enquiries were undertaken in support of an investigation. A scene was held to also further forensic opportunities. Reviewing what happened I have identified an area of improvement. Initially attending, I was slow to separate the parties. This could be done sooner to safeguard both persons until finding out the full circumstances. </w:t>
      </w:r>
    </w:p>
    <w:p w14:paraId="3F1CB55D" w14:textId="77777777" w:rsidR="00606D76" w:rsidRDefault="00606D76" w:rsidP="00340E9A">
      <w:pPr>
        <w:ind w:right="237"/>
        <w:jc w:val="both"/>
        <w:rPr>
          <w:sz w:val="24"/>
          <w:szCs w:val="24"/>
        </w:rPr>
      </w:pPr>
    </w:p>
    <w:p w14:paraId="34DBB096" w14:textId="537AE44D" w:rsidR="00606D76" w:rsidRDefault="00606D76" w:rsidP="00340E9A">
      <w:pPr>
        <w:ind w:right="237"/>
        <w:jc w:val="both"/>
        <w:rPr>
          <w:sz w:val="24"/>
          <w:szCs w:val="24"/>
        </w:rPr>
      </w:pPr>
      <w:r>
        <w:rPr>
          <w:sz w:val="24"/>
          <w:szCs w:val="24"/>
        </w:rPr>
        <w:t xml:space="preserve">My ethical approach to my decisions made came from the point of safeguarding and vulnerability. I was dealing with an incident which involved two elderly persons of a different religion and culture. This meant that taking extra time to fully understand any differences was key. It also meant that consideration was made to taking more time speaking with the persons involved to make them feel safe and comfortable with police presence. The consequence to my decision making was that the decisions were not made as efficiently or timely as they could be as things were taken slowly and not rushed. </w:t>
      </w:r>
    </w:p>
    <w:p w14:paraId="4557CCDD" w14:textId="77777777" w:rsidR="008B28E7" w:rsidRDefault="008B28E7" w:rsidP="00340E9A">
      <w:pPr>
        <w:ind w:right="237"/>
        <w:jc w:val="both"/>
        <w:rPr>
          <w:sz w:val="24"/>
          <w:szCs w:val="24"/>
        </w:rPr>
      </w:pPr>
    </w:p>
    <w:p w14:paraId="074788BD" w14:textId="1663ADE2" w:rsidR="00120ADD" w:rsidRDefault="00120ADD" w:rsidP="00340E9A">
      <w:pPr>
        <w:ind w:right="237"/>
        <w:jc w:val="both"/>
        <w:rPr>
          <w:sz w:val="24"/>
          <w:szCs w:val="24"/>
        </w:rPr>
      </w:pPr>
      <w:r>
        <w:rPr>
          <w:sz w:val="24"/>
          <w:szCs w:val="24"/>
        </w:rPr>
        <w:t>In conclusion, I have evaluated the decisions made during this incident and my use of the NDM. I believe I made reasoned, justified and appropriate decisions based on the information gathered and circumstances presented to me. I believe that my rationale for decisions was clear and concise, showing my considerations to my approach and the consequences of my decision making. I have shown an understanding of the cultural, social and legislative contexts and any issues that arose.</w:t>
      </w:r>
    </w:p>
    <w:p w14:paraId="0A13B73D" w14:textId="3290D1FF" w:rsidR="00120ADD" w:rsidRDefault="00120ADD" w:rsidP="00120ADD">
      <w:pPr>
        <w:ind w:right="237"/>
        <w:jc w:val="both"/>
        <w:rPr>
          <w:color w:val="FF0000"/>
          <w:sz w:val="24"/>
          <w:szCs w:val="24"/>
        </w:rPr>
      </w:pPr>
      <w:r w:rsidRPr="00120ADD">
        <w:rPr>
          <w:color w:val="FF0000"/>
          <w:sz w:val="24"/>
          <w:szCs w:val="24"/>
        </w:rPr>
        <w:t xml:space="preserve">Word Count </w:t>
      </w:r>
      <w:r>
        <w:rPr>
          <w:color w:val="FF0000"/>
          <w:sz w:val="24"/>
          <w:szCs w:val="24"/>
        </w:rPr>
        <w:t>–</w:t>
      </w:r>
      <w:r w:rsidRPr="00120ADD">
        <w:rPr>
          <w:color w:val="FF0000"/>
          <w:sz w:val="24"/>
          <w:szCs w:val="24"/>
        </w:rPr>
        <w:t xml:space="preserve"> 1944</w:t>
      </w:r>
    </w:p>
    <w:p w14:paraId="3E7AABAF" w14:textId="4C523DA5" w:rsidR="00025650" w:rsidRPr="00120ADD" w:rsidRDefault="00025650" w:rsidP="00120ADD">
      <w:pPr>
        <w:ind w:right="237"/>
        <w:jc w:val="center"/>
        <w:rPr>
          <w:color w:val="FF0000"/>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0DFCD1F6" w14:textId="77777777" w:rsidR="005C3C6C" w:rsidRDefault="005C3C6C" w:rsidP="00340E9A">
      <w:pPr>
        <w:ind w:right="237"/>
        <w:jc w:val="both"/>
        <w:rPr>
          <w:b/>
          <w:sz w:val="24"/>
          <w:szCs w:val="24"/>
        </w:rPr>
      </w:pPr>
    </w:p>
    <w:p w14:paraId="10A84E49" w14:textId="3C4A5C25" w:rsidR="005C3C6C" w:rsidRPr="005C3C6C" w:rsidRDefault="005C3C6C" w:rsidP="00340E9A">
      <w:pPr>
        <w:ind w:right="237"/>
        <w:jc w:val="both"/>
        <w:rPr>
          <w:bCs/>
          <w:sz w:val="24"/>
          <w:szCs w:val="24"/>
        </w:rPr>
      </w:pPr>
      <w:r>
        <w:rPr>
          <w:bCs/>
          <w:sz w:val="24"/>
          <w:szCs w:val="24"/>
        </w:rPr>
        <w:t>In this essay I will evaluate and discuss team dynamics looking respectively at their means of developing team cohesion exploring various theories of each and positives and negatives of team dynamics and their effects.</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2D6FEE76" w14:textId="49912C79" w:rsidR="006317A3" w:rsidRDefault="008D3DB6" w:rsidP="00340E9A">
      <w:pPr>
        <w:ind w:right="237"/>
        <w:jc w:val="both"/>
        <w:rPr>
          <w:sz w:val="24"/>
          <w:szCs w:val="24"/>
        </w:rPr>
      </w:pPr>
      <w:r>
        <w:rPr>
          <w:sz w:val="24"/>
          <w:szCs w:val="24"/>
        </w:rPr>
        <w:t xml:space="preserve">Team dynamics are the psychological and emotional foundations of team which have a direct correlation on the behaviour and </w:t>
      </w:r>
      <w:r w:rsidR="005C3C6C">
        <w:rPr>
          <w:sz w:val="24"/>
          <w:szCs w:val="24"/>
        </w:rPr>
        <w:t>workings of a team. Forming through relationships and interactions, dynamics are affected by things such as the work environment, team communication, team goals and persons on the team</w:t>
      </w:r>
      <w:r w:rsidR="006317A3">
        <w:rPr>
          <w:sz w:val="24"/>
          <w:szCs w:val="24"/>
        </w:rPr>
        <w:t xml:space="preserve"> </w:t>
      </w:r>
      <w:sdt>
        <w:sdtPr>
          <w:rPr>
            <w:sz w:val="24"/>
            <w:szCs w:val="24"/>
          </w:rPr>
          <w:id w:val="1587648078"/>
          <w:citation/>
        </w:sdtPr>
        <w:sdtContent>
          <w:r w:rsidR="001C55AB">
            <w:rPr>
              <w:sz w:val="24"/>
              <w:szCs w:val="24"/>
            </w:rPr>
            <w:fldChar w:fldCharType="begin"/>
          </w:r>
          <w:r w:rsidR="001C55AB">
            <w:rPr>
              <w:sz w:val="24"/>
              <w:szCs w:val="24"/>
            </w:rPr>
            <w:instrText xml:space="preserve"> CITATION Osb23 \l 2057 </w:instrText>
          </w:r>
          <w:r w:rsidR="001C55AB">
            <w:rPr>
              <w:sz w:val="24"/>
              <w:szCs w:val="24"/>
            </w:rPr>
            <w:fldChar w:fldCharType="separate"/>
          </w:r>
          <w:r w:rsidR="008E51C1" w:rsidRPr="008E51C1">
            <w:rPr>
              <w:noProof/>
              <w:sz w:val="24"/>
              <w:szCs w:val="24"/>
            </w:rPr>
            <w:t>(Osborne, 2023)</w:t>
          </w:r>
          <w:r w:rsidR="001C55AB">
            <w:rPr>
              <w:sz w:val="24"/>
              <w:szCs w:val="24"/>
            </w:rPr>
            <w:fldChar w:fldCharType="end"/>
          </w:r>
        </w:sdtContent>
      </w:sdt>
      <w:r w:rsidR="001C55AB">
        <w:rPr>
          <w:sz w:val="24"/>
          <w:szCs w:val="24"/>
        </w:rPr>
        <w:t>.</w:t>
      </w:r>
    </w:p>
    <w:p w14:paraId="7214BD0B" w14:textId="77777777" w:rsidR="001C55AB" w:rsidRDefault="001C55AB" w:rsidP="00340E9A">
      <w:pPr>
        <w:ind w:right="237"/>
        <w:jc w:val="both"/>
        <w:rPr>
          <w:sz w:val="24"/>
          <w:szCs w:val="24"/>
        </w:rPr>
      </w:pPr>
    </w:p>
    <w:p w14:paraId="7C69DC7C" w14:textId="77777777" w:rsidR="001C55AB" w:rsidRPr="00270EEB" w:rsidRDefault="001C55AB" w:rsidP="00340E9A">
      <w:pPr>
        <w:ind w:right="237"/>
        <w:jc w:val="both"/>
        <w:rPr>
          <w:sz w:val="24"/>
          <w:szCs w:val="24"/>
        </w:rPr>
      </w:pPr>
    </w:p>
    <w:p w14:paraId="416EFA95" w14:textId="49EA473A" w:rsidR="00025650" w:rsidRPr="00270EEB" w:rsidRDefault="000130B9" w:rsidP="00340E9A">
      <w:pPr>
        <w:ind w:right="237"/>
        <w:jc w:val="both"/>
        <w:rPr>
          <w:sz w:val="24"/>
          <w:szCs w:val="24"/>
        </w:rPr>
      </w:pPr>
      <w:r>
        <w:rPr>
          <w:sz w:val="24"/>
          <w:szCs w:val="24"/>
        </w:rPr>
        <w:t xml:space="preserve">A team dynamic theory of </w:t>
      </w:r>
      <w:r w:rsidR="00976D9C">
        <w:rPr>
          <w:sz w:val="24"/>
          <w:szCs w:val="24"/>
        </w:rPr>
        <w:t>well-known</w:t>
      </w:r>
      <w:r>
        <w:rPr>
          <w:sz w:val="24"/>
          <w:szCs w:val="24"/>
        </w:rPr>
        <w:t xml:space="preserve"> knowledge is from Dr Bruce Tuckman. In 1965 he </w:t>
      </w:r>
      <w:r w:rsidR="00976D9C">
        <w:rPr>
          <w:sz w:val="24"/>
          <w:szCs w:val="24"/>
        </w:rPr>
        <w:t>introduces</w:t>
      </w:r>
      <w:r>
        <w:rPr>
          <w:sz w:val="24"/>
          <w:szCs w:val="24"/>
        </w:rPr>
        <w:t xml:space="preserve"> the “TUCKMAN TEAM MODEL”. A</w:t>
      </w:r>
      <w:r w:rsidR="00976D9C">
        <w:rPr>
          <w:sz w:val="24"/>
          <w:szCs w:val="24"/>
        </w:rPr>
        <w:t xml:space="preserve">n initial four stage team performance model, this explained and explored the deeper sides to a </w:t>
      </w:r>
      <w:proofErr w:type="spellStart"/>
      <w:proofErr w:type="gramStart"/>
      <w:r w:rsidR="00976D9C">
        <w:rPr>
          <w:sz w:val="24"/>
          <w:szCs w:val="24"/>
        </w:rPr>
        <w:t>teams</w:t>
      </w:r>
      <w:proofErr w:type="spellEnd"/>
      <w:proofErr w:type="gramEnd"/>
      <w:r w:rsidR="00976D9C">
        <w:rPr>
          <w:sz w:val="24"/>
          <w:szCs w:val="24"/>
        </w:rPr>
        <w:t xml:space="preserve"> dynamic taking a close look at the relationships and behaviours. It is broken down into four stages “ FORMING, STORMING, NORMING” and “PERFORMING”. Of note, in 1970 TUCKMAN added a fifth stage “ ADJOURING” </w:t>
      </w:r>
      <w:sdt>
        <w:sdtPr>
          <w:rPr>
            <w:sz w:val="24"/>
            <w:szCs w:val="24"/>
          </w:rPr>
          <w:id w:val="421149894"/>
          <w:citation/>
        </w:sdtPr>
        <w:sdtContent>
          <w:r w:rsidR="00976D9C">
            <w:rPr>
              <w:sz w:val="24"/>
              <w:szCs w:val="24"/>
            </w:rPr>
            <w:fldChar w:fldCharType="begin"/>
          </w:r>
          <w:r w:rsidR="00976D9C">
            <w:rPr>
              <w:sz w:val="24"/>
              <w:szCs w:val="24"/>
            </w:rPr>
            <w:instrText xml:space="preserve"> CITATION Tuc65 \l 2057 </w:instrText>
          </w:r>
          <w:r w:rsidR="00976D9C">
            <w:rPr>
              <w:sz w:val="24"/>
              <w:szCs w:val="24"/>
            </w:rPr>
            <w:fldChar w:fldCharType="separate"/>
          </w:r>
          <w:r w:rsidR="008E51C1" w:rsidRPr="008E51C1">
            <w:rPr>
              <w:noProof/>
              <w:sz w:val="24"/>
              <w:szCs w:val="24"/>
            </w:rPr>
            <w:t>(Tuckman, 1965)</w:t>
          </w:r>
          <w:r w:rsidR="00976D9C">
            <w:rPr>
              <w:sz w:val="24"/>
              <w:szCs w:val="24"/>
            </w:rPr>
            <w:fldChar w:fldCharType="end"/>
          </w:r>
        </w:sdtContent>
      </w:sdt>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17015AB1" w:rsidR="00025650" w:rsidRDefault="00B82ACB" w:rsidP="00340E9A">
      <w:pPr>
        <w:ind w:right="237"/>
        <w:jc w:val="both"/>
        <w:rPr>
          <w:sz w:val="24"/>
          <w:szCs w:val="24"/>
        </w:rPr>
      </w:pPr>
      <w:r>
        <w:rPr>
          <w:sz w:val="24"/>
          <w:szCs w:val="24"/>
        </w:rPr>
        <w:t xml:space="preserve">Taking a look at the first stage of Tuckman’s model “FORMING”, this relates to the initial building blocks of the team. This is where we see a high level of reliance on the team leader with individuals not undertaking any specific roles or responsibilities. There is one main clear role, the leader, </w:t>
      </w:r>
      <w:proofErr w:type="gramStart"/>
      <w:r>
        <w:rPr>
          <w:sz w:val="24"/>
          <w:szCs w:val="24"/>
        </w:rPr>
        <w:t>whom</w:t>
      </w:r>
      <w:proofErr w:type="gramEnd"/>
      <w:r>
        <w:rPr>
          <w:sz w:val="24"/>
          <w:szCs w:val="24"/>
        </w:rPr>
        <w:t xml:space="preserve"> undertakes responsibility for all on the team as well as the co-ordination and direction of the team and its members.  This is where we can see that teams at this stage cannot function effectively or efficiently. They are unable to work cohesively, with no clear </w:t>
      </w:r>
      <w:r>
        <w:rPr>
          <w:sz w:val="24"/>
          <w:szCs w:val="24"/>
        </w:rPr>
        <w:lastRenderedPageBreak/>
        <w:t xml:space="preserve">goals or objectives there is a lack of drive to move forward or improve. Team cohesion at this stage can be improved by encouraging team inclusion and acceptance, bringing the team together to build relationships and rapport. </w:t>
      </w:r>
    </w:p>
    <w:p w14:paraId="619C2CFB" w14:textId="77777777" w:rsidR="00D56213" w:rsidRDefault="00D56213" w:rsidP="00340E9A">
      <w:pPr>
        <w:ind w:right="237"/>
        <w:jc w:val="both"/>
        <w:rPr>
          <w:sz w:val="24"/>
          <w:szCs w:val="24"/>
        </w:rPr>
      </w:pPr>
    </w:p>
    <w:p w14:paraId="4112DD3A" w14:textId="6B6F69A4" w:rsidR="00D56213" w:rsidRPr="00270EEB" w:rsidRDefault="00D56213" w:rsidP="00340E9A">
      <w:pPr>
        <w:ind w:right="237"/>
        <w:jc w:val="both"/>
        <w:rPr>
          <w:sz w:val="24"/>
          <w:szCs w:val="24"/>
        </w:rPr>
      </w:pPr>
      <w:r>
        <w:rPr>
          <w:sz w:val="24"/>
          <w:szCs w:val="24"/>
        </w:rPr>
        <w:t xml:space="preserve">Stage 2 of the model, “STORMING”, a team becomes more expressive, and members begin to voice themselves and their opinions in a more challenging light. Members begin to converse more, cohesion levels rise as persons engage and opinions, views and goals become an agreed topic. There is still uncertainty within the team as divides begin to show, groups form emotional bonds however this can become a distraction from the real goal. There is still room for improvement at this stage, </w:t>
      </w:r>
      <w:r w:rsidR="00136307">
        <w:rPr>
          <w:sz w:val="24"/>
          <w:szCs w:val="24"/>
        </w:rPr>
        <w:t xml:space="preserve">responsibilities need to be arranged and cohesiveness is still not as efficient as it could be. </w:t>
      </w:r>
    </w:p>
    <w:p w14:paraId="7A99F832" w14:textId="77777777" w:rsidR="00025650" w:rsidRPr="00270EEB" w:rsidRDefault="00025650" w:rsidP="00340E9A">
      <w:pPr>
        <w:ind w:right="237"/>
        <w:jc w:val="both"/>
        <w:rPr>
          <w:sz w:val="24"/>
          <w:szCs w:val="24"/>
        </w:rPr>
      </w:pPr>
    </w:p>
    <w:p w14:paraId="7FD39A42" w14:textId="22E2E09E" w:rsidR="00025650" w:rsidRDefault="00D56213" w:rsidP="00340E9A">
      <w:pPr>
        <w:ind w:right="237"/>
        <w:jc w:val="both"/>
        <w:rPr>
          <w:sz w:val="24"/>
          <w:szCs w:val="24"/>
        </w:rPr>
      </w:pPr>
      <w:r>
        <w:rPr>
          <w:sz w:val="24"/>
          <w:szCs w:val="24"/>
        </w:rPr>
        <w:t xml:space="preserve">Stage 3, “NORMING”, clarity between members comes apparent. The leader is able to facilitate and arrange the team effectively will respect and good response from the members. </w:t>
      </w:r>
      <w:r w:rsidR="00136307">
        <w:rPr>
          <w:sz w:val="24"/>
          <w:szCs w:val="24"/>
        </w:rPr>
        <w:t>The team as a whole at this point get on well, they are able to discuss beliefs and opinions freely and have effective engagement. They are able to receive delegation from the leader of the team who can effectively enable the team to carry out the work needed. This is the middle stage, nearing a team with effective and consistent cohesion.</w:t>
      </w:r>
    </w:p>
    <w:p w14:paraId="6357A9D4" w14:textId="77777777" w:rsidR="00136307" w:rsidRDefault="00136307" w:rsidP="00340E9A">
      <w:pPr>
        <w:ind w:right="237"/>
        <w:jc w:val="both"/>
        <w:rPr>
          <w:sz w:val="24"/>
          <w:szCs w:val="24"/>
        </w:rPr>
      </w:pPr>
    </w:p>
    <w:p w14:paraId="68AEF762" w14:textId="01335624" w:rsidR="00136307" w:rsidRDefault="00136307" w:rsidP="00340E9A">
      <w:pPr>
        <w:ind w:right="237"/>
        <w:jc w:val="both"/>
        <w:rPr>
          <w:sz w:val="24"/>
          <w:szCs w:val="24"/>
        </w:rPr>
      </w:pPr>
      <w:r>
        <w:rPr>
          <w:sz w:val="24"/>
          <w:szCs w:val="24"/>
        </w:rPr>
        <w:t xml:space="preserve">Stage 4, “PERFORMING” at this point the team is much more strategically aware. Members are aware of their roles and responsibilities and undertake these with due diligence on a daily basis. The leader is also to take a step back and oversee the team compared to leading or facilitating the team as per previous stages. The team are able to manager inner conflicts between members, dealing with issues, making positive changes and moving forward in a good light. </w:t>
      </w:r>
    </w:p>
    <w:p w14:paraId="20B2A70A" w14:textId="77777777" w:rsidR="00136307" w:rsidRDefault="00136307" w:rsidP="00340E9A">
      <w:pPr>
        <w:ind w:right="237"/>
        <w:jc w:val="both"/>
        <w:rPr>
          <w:sz w:val="24"/>
          <w:szCs w:val="24"/>
        </w:rPr>
      </w:pPr>
    </w:p>
    <w:p w14:paraId="40CDC3AE" w14:textId="25FA95B5" w:rsidR="0004527F" w:rsidRDefault="00136307" w:rsidP="00340E9A">
      <w:pPr>
        <w:ind w:right="237"/>
        <w:jc w:val="both"/>
        <w:rPr>
          <w:sz w:val="24"/>
          <w:szCs w:val="24"/>
        </w:rPr>
      </w:pPr>
      <w:r>
        <w:rPr>
          <w:sz w:val="24"/>
          <w:szCs w:val="24"/>
        </w:rPr>
        <w:t xml:space="preserve">TUCKMANS model highlights the idea that a team needs to go through sufficient change in order to become effective and consistent. It is evident that change occurs over time and with clear efforts to build a cohesive team through implementing strategies a team can overcome any challenges and work to the best of its ability </w:t>
      </w:r>
      <w:sdt>
        <w:sdtPr>
          <w:rPr>
            <w:sz w:val="24"/>
            <w:szCs w:val="24"/>
          </w:rPr>
          <w:id w:val="349766603"/>
          <w:citation/>
        </w:sdtPr>
        <w:sdtContent>
          <w:r>
            <w:rPr>
              <w:sz w:val="24"/>
              <w:szCs w:val="24"/>
            </w:rPr>
            <w:fldChar w:fldCharType="begin"/>
          </w:r>
          <w:r>
            <w:rPr>
              <w:sz w:val="24"/>
              <w:szCs w:val="24"/>
            </w:rPr>
            <w:instrText xml:space="preserve"> CITATION Her23 \l 2057 </w:instrText>
          </w:r>
          <w:r>
            <w:rPr>
              <w:sz w:val="24"/>
              <w:szCs w:val="24"/>
            </w:rPr>
            <w:fldChar w:fldCharType="separate"/>
          </w:r>
          <w:r w:rsidR="008E51C1" w:rsidRPr="008E51C1">
            <w:rPr>
              <w:noProof/>
              <w:sz w:val="24"/>
              <w:szCs w:val="24"/>
            </w:rPr>
            <w:t>(Herrity, 2023)</w:t>
          </w:r>
          <w:r>
            <w:rPr>
              <w:sz w:val="24"/>
              <w:szCs w:val="24"/>
            </w:rPr>
            <w:fldChar w:fldCharType="end"/>
          </w:r>
        </w:sdtContent>
      </w:sdt>
    </w:p>
    <w:p w14:paraId="0786F128" w14:textId="77777777" w:rsidR="0004527F" w:rsidRDefault="0004527F" w:rsidP="00340E9A">
      <w:pPr>
        <w:ind w:right="237"/>
        <w:jc w:val="both"/>
        <w:rPr>
          <w:sz w:val="24"/>
          <w:szCs w:val="24"/>
        </w:rPr>
      </w:pPr>
    </w:p>
    <w:p w14:paraId="379EDFC9" w14:textId="3B29D3D6" w:rsidR="00136307" w:rsidRDefault="00136307" w:rsidP="00340E9A">
      <w:pPr>
        <w:ind w:right="237"/>
        <w:jc w:val="both"/>
        <w:rPr>
          <w:sz w:val="24"/>
          <w:szCs w:val="24"/>
        </w:rPr>
      </w:pPr>
      <w:r>
        <w:rPr>
          <w:sz w:val="24"/>
          <w:szCs w:val="24"/>
        </w:rPr>
        <w:t xml:space="preserve"> </w:t>
      </w:r>
      <w:r w:rsidR="0004527F">
        <w:rPr>
          <w:sz w:val="24"/>
          <w:szCs w:val="24"/>
        </w:rPr>
        <w:t xml:space="preserve">There are several ways that team cohesion can be improved within a team dynamic. A slow process achieving team cohesion is a difficult task, especially if entering a new group to work with. Firstly, establishing a consensus for goals. This will allows for a shared sense of determination and achievement. It allows team members to work together to achieve their shared goal. Secondly, a team leader must lead by example. Teams work well if they see their leader performing the painstaking tasks or undertaking the toughest challenges and this shows a good sense of character </w:t>
      </w:r>
      <w:sdt>
        <w:sdtPr>
          <w:rPr>
            <w:sz w:val="24"/>
            <w:szCs w:val="24"/>
          </w:rPr>
          <w:id w:val="-448941466"/>
          <w:citation/>
        </w:sdtPr>
        <w:sdtContent>
          <w:r w:rsidR="0004527F">
            <w:rPr>
              <w:sz w:val="24"/>
              <w:szCs w:val="24"/>
            </w:rPr>
            <w:fldChar w:fldCharType="begin"/>
          </w:r>
          <w:r w:rsidR="0004527F">
            <w:rPr>
              <w:sz w:val="24"/>
              <w:szCs w:val="24"/>
            </w:rPr>
            <w:instrText xml:space="preserve"> CITATION Scu22 \l 2057 </w:instrText>
          </w:r>
          <w:r w:rsidR="0004527F">
            <w:rPr>
              <w:sz w:val="24"/>
              <w:szCs w:val="24"/>
            </w:rPr>
            <w:fldChar w:fldCharType="separate"/>
          </w:r>
          <w:r w:rsidR="008E51C1" w:rsidRPr="008E51C1">
            <w:rPr>
              <w:noProof/>
              <w:sz w:val="24"/>
              <w:szCs w:val="24"/>
            </w:rPr>
            <w:t>(Scully, 2022)</w:t>
          </w:r>
          <w:r w:rsidR="0004527F">
            <w:rPr>
              <w:sz w:val="24"/>
              <w:szCs w:val="24"/>
            </w:rPr>
            <w:fldChar w:fldCharType="end"/>
          </w:r>
        </w:sdtContent>
      </w:sdt>
      <w:r w:rsidR="0004527F">
        <w:rPr>
          <w:sz w:val="24"/>
          <w:szCs w:val="24"/>
        </w:rPr>
        <w:t xml:space="preserve">. </w:t>
      </w:r>
    </w:p>
    <w:p w14:paraId="3EBF06FE" w14:textId="77777777" w:rsidR="0004527F" w:rsidRDefault="0004527F" w:rsidP="00340E9A">
      <w:pPr>
        <w:ind w:right="237"/>
        <w:jc w:val="both"/>
        <w:rPr>
          <w:sz w:val="24"/>
          <w:szCs w:val="24"/>
        </w:rPr>
      </w:pPr>
    </w:p>
    <w:p w14:paraId="503D3EA4" w14:textId="7E5837BA" w:rsidR="0004527F" w:rsidRPr="00270EEB" w:rsidRDefault="0004527F" w:rsidP="00340E9A">
      <w:pPr>
        <w:ind w:right="237"/>
        <w:jc w:val="both"/>
        <w:rPr>
          <w:sz w:val="24"/>
          <w:szCs w:val="24"/>
        </w:rPr>
      </w:pPr>
      <w:r>
        <w:rPr>
          <w:sz w:val="24"/>
          <w:szCs w:val="24"/>
        </w:rPr>
        <w:t xml:space="preserve">Feedback is another effective builder of team cohesion. Feedback be it positive or negative allows for individuals to grow and improve, over time this will translate to better more efficient team members who can pass this feedback and help onto other team members creating a much more productive and well-rounded team. This directly impacts cohesion as a team who trust one another and all work to the same standard are a more efficient team. </w:t>
      </w:r>
      <w:sdt>
        <w:sdtPr>
          <w:rPr>
            <w:sz w:val="24"/>
            <w:szCs w:val="24"/>
          </w:rPr>
          <w:id w:val="1002704735"/>
          <w:citation/>
        </w:sdtPr>
        <w:sdtContent>
          <w:r w:rsidR="00DA37E2">
            <w:rPr>
              <w:sz w:val="24"/>
              <w:szCs w:val="24"/>
            </w:rPr>
            <w:fldChar w:fldCharType="begin"/>
          </w:r>
          <w:r w:rsidR="00DA37E2">
            <w:rPr>
              <w:sz w:val="24"/>
              <w:szCs w:val="24"/>
            </w:rPr>
            <w:instrText xml:space="preserve"> CITATION Sin22 \l 2057 </w:instrText>
          </w:r>
          <w:r w:rsidR="00DA37E2">
            <w:rPr>
              <w:sz w:val="24"/>
              <w:szCs w:val="24"/>
            </w:rPr>
            <w:fldChar w:fldCharType="separate"/>
          </w:r>
          <w:r w:rsidR="008E51C1" w:rsidRPr="008E51C1">
            <w:rPr>
              <w:noProof/>
              <w:sz w:val="24"/>
              <w:szCs w:val="24"/>
            </w:rPr>
            <w:t>(Singh, 2022)</w:t>
          </w:r>
          <w:r w:rsidR="00DA37E2">
            <w:rPr>
              <w:sz w:val="24"/>
              <w:szCs w:val="24"/>
            </w:rPr>
            <w:fldChar w:fldCharType="end"/>
          </w:r>
        </w:sdtContent>
      </w:sdt>
    </w:p>
    <w:p w14:paraId="73D1DF2B" w14:textId="77777777" w:rsidR="00025650" w:rsidRPr="00270EEB" w:rsidRDefault="00025650" w:rsidP="00340E9A">
      <w:pPr>
        <w:ind w:right="237"/>
        <w:jc w:val="both"/>
        <w:rPr>
          <w:sz w:val="24"/>
          <w:szCs w:val="24"/>
        </w:rPr>
      </w:pPr>
    </w:p>
    <w:p w14:paraId="556B64F0" w14:textId="3509C517" w:rsidR="00025650" w:rsidRDefault="00DA37E2" w:rsidP="00340E9A">
      <w:pPr>
        <w:ind w:right="237"/>
        <w:jc w:val="both"/>
        <w:rPr>
          <w:sz w:val="24"/>
          <w:szCs w:val="24"/>
        </w:rPr>
      </w:pPr>
      <w:r>
        <w:rPr>
          <w:sz w:val="24"/>
          <w:szCs w:val="24"/>
        </w:rPr>
        <w:lastRenderedPageBreak/>
        <w:t xml:space="preserve">Within a team dynamic there can be inter-personal conflict. This where two or more persons involved in some form of relationship with varying beliefs, views, opinions will clash regarding said view or beliefs. A fairly normal practice however this can occur within a team dynamic especially with diverse teams. This conflict is seen by some as a good thing. It helps to develop resilience towards opposing viewpoints, helps to build engagement and discussions between disagreers and sometimes it can bring persons closer together. However, the other side of it is that at times it can create an awkward and uninviting team dynamic. Persons who are reluctant to listen to others or engage with them create tension and issues within a team dynamic which has a direct impact the team as well as individuals work standard and drive </w:t>
      </w:r>
      <w:sdt>
        <w:sdtPr>
          <w:rPr>
            <w:sz w:val="24"/>
            <w:szCs w:val="24"/>
          </w:rPr>
          <w:id w:val="-171338939"/>
          <w:citation/>
        </w:sdtPr>
        <w:sdtContent>
          <w:r>
            <w:rPr>
              <w:sz w:val="24"/>
              <w:szCs w:val="24"/>
            </w:rPr>
            <w:fldChar w:fldCharType="begin"/>
          </w:r>
          <w:r>
            <w:rPr>
              <w:sz w:val="24"/>
              <w:szCs w:val="24"/>
            </w:rPr>
            <w:instrText xml:space="preserve"> CITATION Ris22 \l 2057 </w:instrText>
          </w:r>
          <w:r>
            <w:rPr>
              <w:sz w:val="24"/>
              <w:szCs w:val="24"/>
            </w:rPr>
            <w:fldChar w:fldCharType="separate"/>
          </w:r>
          <w:r w:rsidR="008E51C1" w:rsidRPr="008E51C1">
            <w:rPr>
              <w:noProof/>
              <w:sz w:val="24"/>
              <w:szCs w:val="24"/>
            </w:rPr>
            <w:t>(Risser, 2022)</w:t>
          </w:r>
          <w:r>
            <w:rPr>
              <w:sz w:val="24"/>
              <w:szCs w:val="24"/>
            </w:rPr>
            <w:fldChar w:fldCharType="end"/>
          </w:r>
        </w:sdtContent>
      </w:sdt>
      <w:r>
        <w:rPr>
          <w:sz w:val="24"/>
          <w:szCs w:val="24"/>
        </w:rPr>
        <w:t xml:space="preserve">. </w:t>
      </w:r>
    </w:p>
    <w:p w14:paraId="6FDE538C" w14:textId="77777777" w:rsidR="00EA3D1F" w:rsidRDefault="00EA3D1F" w:rsidP="00340E9A">
      <w:pPr>
        <w:ind w:right="237"/>
        <w:jc w:val="both"/>
        <w:rPr>
          <w:sz w:val="24"/>
          <w:szCs w:val="24"/>
        </w:rPr>
      </w:pPr>
    </w:p>
    <w:p w14:paraId="65605850" w14:textId="55F7AFCE" w:rsidR="00EA3D1F" w:rsidRPr="00270EEB" w:rsidRDefault="00EA3D1F" w:rsidP="00340E9A">
      <w:pPr>
        <w:ind w:right="237"/>
        <w:jc w:val="both"/>
        <w:rPr>
          <w:sz w:val="24"/>
          <w:szCs w:val="24"/>
        </w:rPr>
      </w:pPr>
      <w:r>
        <w:rPr>
          <w:sz w:val="24"/>
          <w:szCs w:val="24"/>
        </w:rPr>
        <w:t xml:space="preserve">A team leader is not exempt from interpersonal conflicts either. A team leader must take charge of situations whereby conflict is arising and settle it effectively. Team leaders must take control of the situation as to not let it become the norm within the team. This can lead to a negative dynamic which centres around certain members and creates an unhealthy team for all involved. </w:t>
      </w:r>
    </w:p>
    <w:p w14:paraId="6546B9C3" w14:textId="7AD5C8C4" w:rsidR="00DA37E2" w:rsidRDefault="00DA37E2" w:rsidP="00340E9A">
      <w:pPr>
        <w:ind w:right="237"/>
        <w:rPr>
          <w:b/>
          <w:sz w:val="24"/>
          <w:szCs w:val="24"/>
        </w:rPr>
      </w:pPr>
    </w:p>
    <w:p w14:paraId="4292CD27" w14:textId="77777777" w:rsidR="00DA37E2" w:rsidRDefault="00DA37E2" w:rsidP="00340E9A">
      <w:pPr>
        <w:ind w:right="237"/>
        <w:rPr>
          <w:b/>
          <w:sz w:val="24"/>
          <w:szCs w:val="24"/>
        </w:rPr>
      </w:pPr>
    </w:p>
    <w:p w14:paraId="4E7E58D1" w14:textId="77777777" w:rsidR="00DA37E2" w:rsidRDefault="00DA37E2" w:rsidP="00340E9A">
      <w:pPr>
        <w:ind w:right="237"/>
        <w:rPr>
          <w:b/>
          <w:sz w:val="24"/>
          <w:szCs w:val="24"/>
        </w:rPr>
      </w:pPr>
    </w:p>
    <w:p w14:paraId="176437A8" w14:textId="33051951" w:rsidR="00DA37E2" w:rsidRPr="00C51E1B" w:rsidRDefault="00C51E1B" w:rsidP="00C51E1B">
      <w:pPr>
        <w:ind w:right="237"/>
        <w:rPr>
          <w:b/>
          <w:color w:val="FF0000"/>
          <w:sz w:val="24"/>
          <w:szCs w:val="24"/>
        </w:rPr>
      </w:pPr>
      <w:r w:rsidRPr="00C51E1B">
        <w:rPr>
          <w:b/>
          <w:color w:val="FF0000"/>
          <w:sz w:val="24"/>
          <w:szCs w:val="24"/>
        </w:rPr>
        <w:t xml:space="preserve">Word count – 987 – To be completed before next </w:t>
      </w:r>
      <w:proofErr w:type="gramStart"/>
      <w:r w:rsidRPr="00C51E1B">
        <w:rPr>
          <w:b/>
          <w:color w:val="FF0000"/>
          <w:sz w:val="24"/>
          <w:szCs w:val="24"/>
        </w:rPr>
        <w:t>submission</w:t>
      </w:r>
      <w:proofErr w:type="gramEnd"/>
    </w:p>
    <w:p w14:paraId="7AF6D5B0" w14:textId="77777777" w:rsidR="00DA37E2" w:rsidRDefault="00DA37E2" w:rsidP="00340E9A">
      <w:pPr>
        <w:ind w:right="237"/>
        <w:rPr>
          <w:b/>
          <w:sz w:val="24"/>
          <w:szCs w:val="24"/>
        </w:rPr>
      </w:pPr>
    </w:p>
    <w:p w14:paraId="01BCDEB1" w14:textId="77777777" w:rsidR="00DA37E2" w:rsidRDefault="00DA37E2" w:rsidP="00340E9A">
      <w:pPr>
        <w:ind w:right="237"/>
        <w:rPr>
          <w:b/>
          <w:sz w:val="24"/>
          <w:szCs w:val="24"/>
        </w:rPr>
      </w:pPr>
    </w:p>
    <w:p w14:paraId="3B2D3A2A" w14:textId="77777777" w:rsidR="00DA37E2" w:rsidRDefault="00DA37E2" w:rsidP="00340E9A">
      <w:pPr>
        <w:ind w:right="237"/>
        <w:rPr>
          <w:b/>
          <w:sz w:val="24"/>
          <w:szCs w:val="24"/>
        </w:rPr>
      </w:pPr>
    </w:p>
    <w:p w14:paraId="68928EDB" w14:textId="77777777" w:rsidR="00DA37E2" w:rsidRDefault="00DA37E2" w:rsidP="00340E9A">
      <w:pPr>
        <w:ind w:right="237"/>
        <w:rPr>
          <w:b/>
          <w:sz w:val="24"/>
          <w:szCs w:val="24"/>
        </w:rPr>
      </w:pPr>
    </w:p>
    <w:p w14:paraId="053E523A" w14:textId="77777777" w:rsidR="00DA37E2" w:rsidRDefault="00DA37E2" w:rsidP="00340E9A">
      <w:pPr>
        <w:ind w:right="237"/>
        <w:rPr>
          <w:b/>
          <w:sz w:val="24"/>
          <w:szCs w:val="24"/>
        </w:rPr>
      </w:pPr>
    </w:p>
    <w:p w14:paraId="6C460D64" w14:textId="77777777" w:rsidR="00DA37E2" w:rsidRDefault="00DA37E2" w:rsidP="00340E9A">
      <w:pPr>
        <w:ind w:right="237"/>
        <w:rPr>
          <w:b/>
          <w:sz w:val="24"/>
          <w:szCs w:val="24"/>
        </w:rPr>
      </w:pPr>
    </w:p>
    <w:p w14:paraId="095E3361" w14:textId="77777777" w:rsidR="00DA37E2" w:rsidRDefault="00DA37E2" w:rsidP="00340E9A">
      <w:pPr>
        <w:ind w:right="237"/>
        <w:rPr>
          <w:b/>
          <w:sz w:val="24"/>
          <w:szCs w:val="24"/>
        </w:rPr>
      </w:pPr>
    </w:p>
    <w:p w14:paraId="7597525C" w14:textId="77777777" w:rsidR="00DA37E2" w:rsidRDefault="00DA37E2" w:rsidP="00340E9A">
      <w:pPr>
        <w:ind w:right="237"/>
        <w:rPr>
          <w:b/>
          <w:sz w:val="24"/>
          <w:szCs w:val="24"/>
        </w:rPr>
      </w:pPr>
    </w:p>
    <w:p w14:paraId="27992CAA" w14:textId="77777777" w:rsidR="00DA37E2" w:rsidRDefault="00DA37E2" w:rsidP="00340E9A">
      <w:pPr>
        <w:ind w:right="237"/>
        <w:rPr>
          <w:b/>
          <w:sz w:val="24"/>
          <w:szCs w:val="24"/>
        </w:rPr>
      </w:pPr>
    </w:p>
    <w:p w14:paraId="2935915A" w14:textId="77777777" w:rsidR="00DA37E2" w:rsidRDefault="00DA37E2" w:rsidP="00340E9A">
      <w:pPr>
        <w:ind w:right="237"/>
        <w:rPr>
          <w:b/>
          <w:sz w:val="24"/>
          <w:szCs w:val="24"/>
        </w:rPr>
      </w:pPr>
    </w:p>
    <w:p w14:paraId="6E2E8301" w14:textId="77777777" w:rsidR="00DA37E2" w:rsidRDefault="00DA37E2" w:rsidP="00340E9A">
      <w:pPr>
        <w:ind w:right="237"/>
        <w:rPr>
          <w:b/>
          <w:sz w:val="24"/>
          <w:szCs w:val="24"/>
        </w:rPr>
      </w:pPr>
    </w:p>
    <w:p w14:paraId="78BAD624" w14:textId="77777777" w:rsidR="00DA37E2" w:rsidRDefault="00DA37E2" w:rsidP="00340E9A">
      <w:pPr>
        <w:ind w:right="237"/>
        <w:rPr>
          <w:b/>
          <w:sz w:val="24"/>
          <w:szCs w:val="24"/>
        </w:rPr>
      </w:pPr>
    </w:p>
    <w:p w14:paraId="0FD07A5A" w14:textId="77777777" w:rsidR="00DA37E2" w:rsidRDefault="00DA37E2" w:rsidP="00340E9A">
      <w:pPr>
        <w:ind w:right="237"/>
        <w:rPr>
          <w:b/>
          <w:sz w:val="24"/>
          <w:szCs w:val="24"/>
        </w:rPr>
      </w:pPr>
    </w:p>
    <w:p w14:paraId="3433243B" w14:textId="77777777" w:rsidR="00DA37E2" w:rsidRDefault="00DA37E2" w:rsidP="00340E9A">
      <w:pPr>
        <w:ind w:right="237"/>
        <w:rPr>
          <w:b/>
          <w:sz w:val="24"/>
          <w:szCs w:val="24"/>
        </w:rPr>
      </w:pPr>
    </w:p>
    <w:p w14:paraId="435047BB" w14:textId="77777777" w:rsidR="00DA37E2" w:rsidRDefault="00DA37E2" w:rsidP="00340E9A">
      <w:pPr>
        <w:ind w:right="237"/>
        <w:rPr>
          <w:b/>
          <w:sz w:val="24"/>
          <w:szCs w:val="24"/>
        </w:rPr>
      </w:pPr>
    </w:p>
    <w:p w14:paraId="23704A02" w14:textId="77777777" w:rsidR="00DA37E2" w:rsidRDefault="00DA37E2" w:rsidP="00340E9A">
      <w:pPr>
        <w:ind w:right="237"/>
        <w:rPr>
          <w:b/>
          <w:sz w:val="24"/>
          <w:szCs w:val="24"/>
        </w:rPr>
      </w:pPr>
    </w:p>
    <w:p w14:paraId="4CE47333" w14:textId="77777777" w:rsidR="00DA37E2" w:rsidRDefault="00DA37E2" w:rsidP="00340E9A">
      <w:pPr>
        <w:ind w:right="237"/>
        <w:rPr>
          <w:b/>
          <w:sz w:val="24"/>
          <w:szCs w:val="24"/>
        </w:rPr>
      </w:pPr>
    </w:p>
    <w:p w14:paraId="52A56BE3" w14:textId="77777777" w:rsidR="00DA37E2" w:rsidRDefault="00DA37E2" w:rsidP="00340E9A">
      <w:pPr>
        <w:ind w:right="237"/>
        <w:rPr>
          <w:b/>
          <w:sz w:val="24"/>
          <w:szCs w:val="24"/>
        </w:rPr>
      </w:pPr>
    </w:p>
    <w:p w14:paraId="4A631A74" w14:textId="77777777" w:rsidR="00DA37E2" w:rsidRDefault="00DA37E2" w:rsidP="00340E9A">
      <w:pPr>
        <w:ind w:right="237"/>
        <w:rPr>
          <w:b/>
          <w:sz w:val="24"/>
          <w:szCs w:val="24"/>
        </w:rPr>
      </w:pPr>
    </w:p>
    <w:p w14:paraId="6B4FF813" w14:textId="77777777" w:rsidR="00DA37E2" w:rsidRDefault="00DA37E2" w:rsidP="00340E9A">
      <w:pPr>
        <w:ind w:right="237"/>
        <w:rPr>
          <w:b/>
          <w:sz w:val="24"/>
          <w:szCs w:val="24"/>
        </w:rPr>
      </w:pPr>
    </w:p>
    <w:p w14:paraId="1D3DF251" w14:textId="77777777" w:rsidR="00DA37E2" w:rsidRDefault="00DA37E2" w:rsidP="00340E9A">
      <w:pPr>
        <w:ind w:right="237"/>
        <w:rPr>
          <w:b/>
          <w:sz w:val="24"/>
          <w:szCs w:val="24"/>
        </w:rPr>
      </w:pPr>
    </w:p>
    <w:p w14:paraId="65D286B9" w14:textId="77777777" w:rsidR="00DA37E2" w:rsidRDefault="00DA37E2" w:rsidP="00340E9A">
      <w:pPr>
        <w:ind w:right="237"/>
        <w:rPr>
          <w:b/>
          <w:sz w:val="24"/>
          <w:szCs w:val="24"/>
        </w:rPr>
      </w:pPr>
    </w:p>
    <w:p w14:paraId="581C37ED" w14:textId="77777777" w:rsidR="00DA37E2" w:rsidRPr="000B1E96" w:rsidRDefault="00DA37E2"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01334FB" w:rsidR="00025650" w:rsidRPr="00C51E1B" w:rsidRDefault="00C51E1B" w:rsidP="00340E9A">
      <w:pPr>
        <w:ind w:right="237"/>
        <w:jc w:val="both"/>
        <w:rPr>
          <w:color w:val="FF0000"/>
          <w:sz w:val="24"/>
          <w:szCs w:val="24"/>
        </w:rPr>
      </w:pPr>
      <w:r w:rsidRPr="00C51E1B">
        <w:rPr>
          <w:color w:val="FF0000"/>
          <w:sz w:val="24"/>
          <w:szCs w:val="24"/>
        </w:rPr>
        <w:t>To be completed before the next submission</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0E9BAF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21C5004" w14:textId="77777777" w:rsidR="00C51E1B" w:rsidRDefault="00C51E1B" w:rsidP="00FE5420">
            <w:pPr>
              <w:overflowPunct/>
              <w:autoSpaceDE/>
              <w:autoSpaceDN/>
              <w:adjustRightInd/>
              <w:rPr>
                <w:sz w:val="22"/>
                <w:szCs w:val="22"/>
                <w:lang w:eastAsia="zh-TW"/>
              </w:rPr>
            </w:pPr>
          </w:p>
          <w:p w14:paraId="084D2D24" w14:textId="3EDC5A97" w:rsidR="00C51E1B" w:rsidRPr="00FE5420" w:rsidRDefault="00C51E1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C7E649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29FCD37" w14:textId="77777777" w:rsidR="00C51E1B" w:rsidRDefault="00C51E1B" w:rsidP="00FE5420">
            <w:pPr>
              <w:overflowPunct/>
              <w:autoSpaceDE/>
              <w:autoSpaceDN/>
              <w:adjustRightInd/>
              <w:rPr>
                <w:sz w:val="22"/>
                <w:szCs w:val="22"/>
                <w:lang w:eastAsia="zh-TW"/>
              </w:rPr>
            </w:pPr>
          </w:p>
          <w:p w14:paraId="0BCB15AA" w14:textId="4C127F9A" w:rsidR="00C51E1B" w:rsidRPr="00FE5420" w:rsidRDefault="00C51E1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1FDCC74" w14:textId="7BCFEF7D" w:rsidR="00FE5420" w:rsidRDefault="00FE5420" w:rsidP="00FE5420">
            <w:pPr>
              <w:overflowPunct/>
              <w:autoSpaceDE/>
              <w:autoSpaceDN/>
              <w:adjustRightInd/>
              <w:rPr>
                <w:sz w:val="22"/>
                <w:szCs w:val="22"/>
                <w:lang w:eastAsia="zh-TW"/>
              </w:rPr>
            </w:pPr>
            <w:r w:rsidRPr="00FE5420">
              <w:rPr>
                <w:sz w:val="22"/>
                <w:szCs w:val="22"/>
                <w:lang w:eastAsia="zh-TW"/>
              </w:rPr>
              <w:t> </w:t>
            </w:r>
            <w:r w:rsidR="00EA3D1F">
              <w:rPr>
                <w:sz w:val="22"/>
                <w:szCs w:val="22"/>
                <w:lang w:eastAsia="zh-TW"/>
              </w:rPr>
              <w:t xml:space="preserve">I believe that my knowledge currently sits around the 7 mark. </w:t>
            </w:r>
            <w:r w:rsidR="00C4795F">
              <w:rPr>
                <w:sz w:val="22"/>
                <w:szCs w:val="22"/>
                <w:lang w:eastAsia="zh-TW"/>
              </w:rPr>
              <w:t>However,</w:t>
            </w:r>
            <w:r w:rsidR="00EA3D1F">
              <w:rPr>
                <w:sz w:val="22"/>
                <w:szCs w:val="22"/>
                <w:lang w:eastAsia="zh-TW"/>
              </w:rPr>
              <w:t xml:space="preserve"> it should be higher. I am </w:t>
            </w:r>
            <w:r w:rsidR="00C51E1B">
              <w:rPr>
                <w:sz w:val="22"/>
                <w:szCs w:val="22"/>
                <w:lang w:eastAsia="zh-TW"/>
              </w:rPr>
              <w:t xml:space="preserve">aware of various legislation that I use on a daily basis as well different laws and powers given to warranted officers. </w:t>
            </w:r>
          </w:p>
          <w:p w14:paraId="22531214" w14:textId="77777777" w:rsidR="00C51E1B" w:rsidRDefault="00C51E1B" w:rsidP="00FE5420">
            <w:pPr>
              <w:overflowPunct/>
              <w:autoSpaceDE/>
              <w:autoSpaceDN/>
              <w:adjustRightInd/>
              <w:rPr>
                <w:sz w:val="24"/>
                <w:szCs w:val="24"/>
                <w:lang w:eastAsia="zh-TW"/>
              </w:rPr>
            </w:pPr>
          </w:p>
          <w:p w14:paraId="68B85C36" w14:textId="5F88D3BE" w:rsidR="00C51E1B" w:rsidRDefault="00C51E1B" w:rsidP="00FE5420">
            <w:pPr>
              <w:overflowPunct/>
              <w:autoSpaceDE/>
              <w:autoSpaceDN/>
              <w:adjustRightInd/>
              <w:rPr>
                <w:sz w:val="24"/>
                <w:szCs w:val="24"/>
                <w:lang w:eastAsia="zh-TW"/>
              </w:rPr>
            </w:pPr>
            <w:r>
              <w:rPr>
                <w:sz w:val="24"/>
                <w:szCs w:val="24"/>
                <w:lang w:eastAsia="zh-TW"/>
              </w:rPr>
              <w:t xml:space="preserve">Unused knowledge seems to centre around grey areas, such as civil matters or </w:t>
            </w:r>
            <w:r w:rsidR="00C4795F">
              <w:rPr>
                <w:sz w:val="24"/>
                <w:szCs w:val="24"/>
                <w:lang w:eastAsia="zh-TW"/>
              </w:rPr>
              <w:t>non-criminal</w:t>
            </w:r>
            <w:r>
              <w:rPr>
                <w:sz w:val="24"/>
                <w:szCs w:val="24"/>
                <w:lang w:eastAsia="zh-TW"/>
              </w:rPr>
              <w:t xml:space="preserve"> matters. Things that during my time on placement I have not experienced </w:t>
            </w:r>
            <w:r>
              <w:rPr>
                <w:sz w:val="24"/>
                <w:szCs w:val="24"/>
                <w:lang w:eastAsia="zh-TW"/>
              </w:rPr>
              <w:lastRenderedPageBreak/>
              <w:t xml:space="preserve">much of. This directly relates to dealing with the same types of calls each day and not having a varied knowledge. </w:t>
            </w:r>
          </w:p>
          <w:p w14:paraId="07B8D155" w14:textId="77777777" w:rsidR="00C51E1B" w:rsidRDefault="00C51E1B" w:rsidP="00FE5420">
            <w:pPr>
              <w:overflowPunct/>
              <w:autoSpaceDE/>
              <w:autoSpaceDN/>
              <w:adjustRightInd/>
              <w:rPr>
                <w:sz w:val="24"/>
                <w:szCs w:val="24"/>
                <w:lang w:eastAsia="zh-TW"/>
              </w:rPr>
            </w:pPr>
          </w:p>
          <w:p w14:paraId="29A2A56B" w14:textId="5933FE88" w:rsidR="00C51E1B" w:rsidRPr="00FE5420" w:rsidRDefault="00C51E1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In order to improve in the </w:t>
            </w:r>
            <w:r w:rsidR="00C4795F">
              <w:rPr>
                <w:sz w:val="24"/>
                <w:szCs w:val="24"/>
                <w:lang w:eastAsia="zh-TW"/>
              </w:rPr>
              <w:t>future,</w:t>
            </w:r>
            <w:r>
              <w:rPr>
                <w:sz w:val="24"/>
                <w:szCs w:val="24"/>
                <w:lang w:eastAsia="zh-TW"/>
              </w:rPr>
              <w:t xml:space="preserve"> I will review and research civil case law and legislation. In an attempt to engage a deeper knowledge base of this area to incorporate into my policing knowledge.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0F6A07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C242629" w14:textId="491B9097" w:rsidR="00C51E1B" w:rsidRPr="00FE5420" w:rsidRDefault="00C51E1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CCCECC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9C4CCF7" w14:textId="5664CAF3" w:rsidR="00C51E1B" w:rsidRPr="00FE5420" w:rsidRDefault="00C51E1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2520" w:type="dxa"/>
            <w:tcBorders>
              <w:top w:val="nil"/>
              <w:left w:val="nil"/>
              <w:bottom w:val="single" w:sz="6" w:space="0" w:color="auto"/>
              <w:right w:val="single" w:sz="6" w:space="0" w:color="auto"/>
            </w:tcBorders>
            <w:shd w:val="clear" w:color="auto" w:fill="auto"/>
            <w:hideMark/>
          </w:tcPr>
          <w:p w14:paraId="347629BE"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C51E1B">
              <w:rPr>
                <w:sz w:val="22"/>
                <w:szCs w:val="22"/>
                <w:lang w:eastAsia="zh-TW"/>
              </w:rPr>
              <w:t xml:space="preserve">I believe that my skills are currently at a rank of 8. I am an equipped officer who is able to demonstrate an effective skillset on a daily basis in response policing. </w:t>
            </w:r>
          </w:p>
          <w:p w14:paraId="1B5FF963" w14:textId="77777777" w:rsidR="00C51E1B" w:rsidRDefault="00C51E1B" w:rsidP="00FE5420">
            <w:pPr>
              <w:overflowPunct/>
              <w:autoSpaceDE/>
              <w:autoSpaceDN/>
              <w:adjustRightInd/>
              <w:rPr>
                <w:sz w:val="24"/>
                <w:szCs w:val="24"/>
                <w:lang w:eastAsia="zh-TW"/>
              </w:rPr>
            </w:pPr>
          </w:p>
          <w:p w14:paraId="5A57FF04" w14:textId="77777777" w:rsidR="00C51E1B" w:rsidRDefault="00C51E1B" w:rsidP="00FE5420">
            <w:pPr>
              <w:overflowPunct/>
              <w:autoSpaceDE/>
              <w:autoSpaceDN/>
              <w:adjustRightInd/>
              <w:rPr>
                <w:sz w:val="24"/>
                <w:szCs w:val="24"/>
                <w:lang w:eastAsia="zh-TW"/>
              </w:rPr>
            </w:pPr>
            <w:r>
              <w:rPr>
                <w:sz w:val="24"/>
                <w:szCs w:val="24"/>
                <w:lang w:eastAsia="zh-TW"/>
              </w:rPr>
              <w:t xml:space="preserve">I have undertaken numerous courses in order to enhance my skillset such as STINGER and TASER. </w:t>
            </w:r>
          </w:p>
          <w:p w14:paraId="1880693A" w14:textId="77777777" w:rsidR="00C51E1B" w:rsidRDefault="00C51E1B" w:rsidP="00FE5420">
            <w:pPr>
              <w:overflowPunct/>
              <w:autoSpaceDE/>
              <w:autoSpaceDN/>
              <w:adjustRightInd/>
              <w:rPr>
                <w:sz w:val="24"/>
                <w:szCs w:val="24"/>
                <w:lang w:eastAsia="zh-TW"/>
              </w:rPr>
            </w:pPr>
          </w:p>
          <w:p w14:paraId="018363DA" w14:textId="616FC0E2" w:rsidR="00C51E1B" w:rsidRDefault="00C4795F" w:rsidP="00FE5420">
            <w:pPr>
              <w:overflowPunct/>
              <w:autoSpaceDE/>
              <w:autoSpaceDN/>
              <w:adjustRightInd/>
              <w:rPr>
                <w:sz w:val="24"/>
                <w:szCs w:val="24"/>
                <w:lang w:eastAsia="zh-TW"/>
              </w:rPr>
            </w:pPr>
            <w:r>
              <w:rPr>
                <w:sz w:val="24"/>
                <w:szCs w:val="24"/>
                <w:lang w:eastAsia="zh-TW"/>
              </w:rPr>
              <w:t>These courses</w:t>
            </w:r>
            <w:r w:rsidR="00C51E1B">
              <w:rPr>
                <w:sz w:val="24"/>
                <w:szCs w:val="24"/>
                <w:lang w:eastAsia="zh-TW"/>
              </w:rPr>
              <w:t xml:space="preserve"> develop your skill set but also develop your </w:t>
            </w:r>
            <w:r>
              <w:rPr>
                <w:sz w:val="24"/>
                <w:szCs w:val="24"/>
                <w:lang w:eastAsia="zh-TW"/>
              </w:rPr>
              <w:t>mindset</w:t>
            </w:r>
            <w:r w:rsidR="00C51E1B">
              <w:rPr>
                <w:sz w:val="24"/>
                <w:szCs w:val="24"/>
                <w:lang w:eastAsia="zh-TW"/>
              </w:rPr>
              <w:t xml:space="preserve"> and thinking ability. </w:t>
            </w:r>
          </w:p>
          <w:p w14:paraId="44E0CD21" w14:textId="77777777" w:rsidR="00C51E1B" w:rsidRDefault="00C51E1B" w:rsidP="00FE5420">
            <w:pPr>
              <w:overflowPunct/>
              <w:autoSpaceDE/>
              <w:autoSpaceDN/>
              <w:adjustRightInd/>
              <w:rPr>
                <w:sz w:val="24"/>
                <w:szCs w:val="24"/>
                <w:lang w:eastAsia="zh-TW"/>
              </w:rPr>
            </w:pPr>
          </w:p>
          <w:p w14:paraId="146B053F" w14:textId="77777777" w:rsidR="00C51E1B" w:rsidRDefault="00C51E1B" w:rsidP="00FE5420">
            <w:pPr>
              <w:overflowPunct/>
              <w:autoSpaceDE/>
              <w:autoSpaceDN/>
              <w:adjustRightInd/>
              <w:rPr>
                <w:sz w:val="24"/>
                <w:szCs w:val="24"/>
                <w:lang w:eastAsia="zh-TW"/>
              </w:rPr>
            </w:pPr>
            <w:r>
              <w:rPr>
                <w:sz w:val="24"/>
                <w:szCs w:val="24"/>
                <w:lang w:eastAsia="zh-TW"/>
              </w:rPr>
              <w:t xml:space="preserve">This in turn allows for me to be a competent police officer. </w:t>
            </w:r>
          </w:p>
          <w:p w14:paraId="00164F65" w14:textId="77777777" w:rsidR="00C51E1B" w:rsidRDefault="00C51E1B" w:rsidP="00FE5420">
            <w:pPr>
              <w:overflowPunct/>
              <w:autoSpaceDE/>
              <w:autoSpaceDN/>
              <w:adjustRightInd/>
              <w:rPr>
                <w:sz w:val="24"/>
                <w:szCs w:val="24"/>
                <w:lang w:eastAsia="zh-TW"/>
              </w:rPr>
            </w:pPr>
          </w:p>
          <w:p w14:paraId="593675AB" w14:textId="77777777" w:rsidR="00C51E1B" w:rsidRDefault="00C51E1B" w:rsidP="00FE5420">
            <w:pPr>
              <w:overflowPunct/>
              <w:autoSpaceDE/>
              <w:autoSpaceDN/>
              <w:adjustRightInd/>
              <w:rPr>
                <w:sz w:val="24"/>
                <w:szCs w:val="24"/>
                <w:lang w:eastAsia="zh-TW"/>
              </w:rPr>
            </w:pPr>
            <w:r>
              <w:rPr>
                <w:sz w:val="24"/>
                <w:szCs w:val="24"/>
                <w:lang w:eastAsia="zh-TW"/>
              </w:rPr>
              <w:t xml:space="preserve">Given I am a response officer I believe that the force would want me to be at a level 8 for skills. An adaptable and skilled officer who is able to attend a variety of calls on a daily basis is a good officer. </w:t>
            </w:r>
          </w:p>
          <w:p w14:paraId="3DA2C5BC" w14:textId="77777777" w:rsidR="00C51E1B" w:rsidRDefault="00C51E1B" w:rsidP="00FE5420">
            <w:pPr>
              <w:overflowPunct/>
              <w:autoSpaceDE/>
              <w:autoSpaceDN/>
              <w:adjustRightInd/>
              <w:rPr>
                <w:sz w:val="24"/>
                <w:szCs w:val="24"/>
                <w:lang w:eastAsia="zh-TW"/>
              </w:rPr>
            </w:pPr>
          </w:p>
          <w:p w14:paraId="7DF7D6E0" w14:textId="52AEA1D9" w:rsidR="00C51E1B" w:rsidRPr="00FE5420" w:rsidRDefault="00C51E1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My room for future improvement is to </w:t>
            </w:r>
            <w:r>
              <w:rPr>
                <w:sz w:val="24"/>
                <w:szCs w:val="24"/>
                <w:lang w:eastAsia="zh-TW"/>
              </w:rPr>
              <w:lastRenderedPageBreak/>
              <w:t xml:space="preserve">continue my use of these skills, to keep up with refresher courses to ensure a high standard of skillset and competency.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F35BF9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132A9E8" w14:textId="0D938F70" w:rsidR="00C51E1B" w:rsidRPr="00FE5420" w:rsidRDefault="00C51E1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EC7B4E0" w14:textId="77777777" w:rsidR="00C51E1B" w:rsidRDefault="00FE5420" w:rsidP="00FE5420">
            <w:pPr>
              <w:overflowPunct/>
              <w:autoSpaceDE/>
              <w:autoSpaceDN/>
              <w:adjustRightInd/>
              <w:rPr>
                <w:sz w:val="22"/>
                <w:szCs w:val="22"/>
                <w:lang w:eastAsia="zh-TW"/>
              </w:rPr>
            </w:pPr>
            <w:r w:rsidRPr="00FE5420">
              <w:rPr>
                <w:sz w:val="22"/>
                <w:szCs w:val="22"/>
                <w:lang w:eastAsia="zh-TW"/>
              </w:rPr>
              <w:t>8-10</w:t>
            </w:r>
            <w:r w:rsidR="00C51E1B">
              <w:rPr>
                <w:sz w:val="22"/>
                <w:szCs w:val="22"/>
                <w:lang w:eastAsia="zh-TW"/>
              </w:rPr>
              <w:t xml:space="preserve"> </w:t>
            </w:r>
          </w:p>
          <w:p w14:paraId="49152463" w14:textId="5C20854C" w:rsidR="00FE5420" w:rsidRPr="00FE5420" w:rsidRDefault="00C51E1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1D4B8DB4" w14:textId="77777777" w:rsidR="00C4795F" w:rsidRDefault="00FE5420" w:rsidP="00FE5420">
            <w:pPr>
              <w:overflowPunct/>
              <w:autoSpaceDE/>
              <w:autoSpaceDN/>
              <w:adjustRightInd/>
              <w:rPr>
                <w:sz w:val="22"/>
                <w:szCs w:val="22"/>
                <w:lang w:eastAsia="zh-TW"/>
              </w:rPr>
            </w:pPr>
            <w:r w:rsidRPr="00FE5420">
              <w:rPr>
                <w:sz w:val="22"/>
                <w:szCs w:val="22"/>
                <w:lang w:eastAsia="zh-TW"/>
              </w:rPr>
              <w:t> </w:t>
            </w:r>
            <w:r w:rsidR="00C51E1B">
              <w:rPr>
                <w:sz w:val="22"/>
                <w:szCs w:val="22"/>
                <w:lang w:eastAsia="zh-TW"/>
              </w:rPr>
              <w:t xml:space="preserve">I feel that my experience sits low at around the 4 </w:t>
            </w:r>
            <w:proofErr w:type="gramStart"/>
            <w:r w:rsidR="00C4795F">
              <w:rPr>
                <w:sz w:val="22"/>
                <w:szCs w:val="22"/>
                <w:lang w:eastAsia="zh-TW"/>
              </w:rPr>
              <w:t>mark</w:t>
            </w:r>
            <w:proofErr w:type="gramEnd"/>
            <w:r w:rsidR="00C4795F">
              <w:rPr>
                <w:sz w:val="22"/>
                <w:szCs w:val="22"/>
                <w:lang w:eastAsia="zh-TW"/>
              </w:rPr>
              <w:t xml:space="preserve">. </w:t>
            </w:r>
          </w:p>
          <w:p w14:paraId="12AA95C2" w14:textId="77777777" w:rsidR="00C4795F" w:rsidRDefault="00C4795F" w:rsidP="00FE5420">
            <w:pPr>
              <w:overflowPunct/>
              <w:autoSpaceDE/>
              <w:autoSpaceDN/>
              <w:adjustRightInd/>
              <w:rPr>
                <w:sz w:val="22"/>
                <w:szCs w:val="22"/>
                <w:lang w:eastAsia="zh-TW"/>
              </w:rPr>
            </w:pPr>
          </w:p>
          <w:p w14:paraId="6E471EEC" w14:textId="77777777" w:rsidR="00C4795F" w:rsidRDefault="00C51E1B" w:rsidP="00FE5420">
            <w:pPr>
              <w:overflowPunct/>
              <w:autoSpaceDE/>
              <w:autoSpaceDN/>
              <w:adjustRightInd/>
              <w:rPr>
                <w:sz w:val="22"/>
                <w:szCs w:val="22"/>
                <w:lang w:eastAsia="zh-TW"/>
              </w:rPr>
            </w:pPr>
            <w:r>
              <w:rPr>
                <w:sz w:val="22"/>
                <w:szCs w:val="22"/>
                <w:lang w:eastAsia="zh-TW"/>
              </w:rPr>
              <w:t xml:space="preserve"> I am currently 1 year out of training, being independent for 9 months. I am the 5</w:t>
            </w:r>
            <w:r w:rsidRPr="00C51E1B">
              <w:rPr>
                <w:sz w:val="22"/>
                <w:szCs w:val="22"/>
                <w:vertAlign w:val="superscript"/>
                <w:lang w:eastAsia="zh-TW"/>
              </w:rPr>
              <w:t>th</w:t>
            </w:r>
            <w:r>
              <w:rPr>
                <w:sz w:val="22"/>
                <w:szCs w:val="22"/>
                <w:lang w:eastAsia="zh-TW"/>
              </w:rPr>
              <w:t xml:space="preserve"> most experience on my team. </w:t>
            </w:r>
          </w:p>
          <w:p w14:paraId="2347F775" w14:textId="77777777" w:rsidR="00C4795F" w:rsidRDefault="00C4795F" w:rsidP="00FE5420">
            <w:pPr>
              <w:overflowPunct/>
              <w:autoSpaceDE/>
              <w:autoSpaceDN/>
              <w:adjustRightInd/>
              <w:rPr>
                <w:sz w:val="22"/>
                <w:szCs w:val="22"/>
                <w:lang w:eastAsia="zh-TW"/>
              </w:rPr>
            </w:pPr>
          </w:p>
          <w:p w14:paraId="158C6DF0" w14:textId="397A48CF" w:rsidR="00FE5420" w:rsidRDefault="00C4795F" w:rsidP="00FE5420">
            <w:pPr>
              <w:overflowPunct/>
              <w:autoSpaceDE/>
              <w:autoSpaceDN/>
              <w:adjustRightInd/>
              <w:rPr>
                <w:sz w:val="22"/>
                <w:szCs w:val="22"/>
                <w:lang w:eastAsia="zh-TW"/>
              </w:rPr>
            </w:pPr>
            <w:r>
              <w:rPr>
                <w:sz w:val="22"/>
                <w:szCs w:val="22"/>
                <w:lang w:eastAsia="zh-TW"/>
              </w:rPr>
              <w:t>However,</w:t>
            </w:r>
            <w:r w:rsidR="00C51E1B">
              <w:rPr>
                <w:sz w:val="22"/>
                <w:szCs w:val="22"/>
                <w:lang w:eastAsia="zh-TW"/>
              </w:rPr>
              <w:t xml:space="preserve"> the force expects me to act and work to the mark of around 8, having a much fuller knowledge base and experience base. </w:t>
            </w:r>
            <w:proofErr w:type="gramStart"/>
            <w:r w:rsidR="00C51E1B">
              <w:rPr>
                <w:sz w:val="22"/>
                <w:szCs w:val="22"/>
                <w:lang w:eastAsia="zh-TW"/>
              </w:rPr>
              <w:t>However</w:t>
            </w:r>
            <w:proofErr w:type="gramEnd"/>
            <w:r w:rsidR="00C51E1B">
              <w:rPr>
                <w:sz w:val="22"/>
                <w:szCs w:val="22"/>
                <w:lang w:eastAsia="zh-TW"/>
              </w:rPr>
              <w:t xml:space="preserve"> this is not possible. </w:t>
            </w:r>
          </w:p>
          <w:p w14:paraId="1FA2643E" w14:textId="77777777" w:rsidR="00C51E1B" w:rsidRDefault="00C51E1B" w:rsidP="00FE5420">
            <w:pPr>
              <w:overflowPunct/>
              <w:autoSpaceDE/>
              <w:autoSpaceDN/>
              <w:adjustRightInd/>
              <w:rPr>
                <w:sz w:val="24"/>
                <w:szCs w:val="24"/>
                <w:lang w:eastAsia="zh-TW"/>
              </w:rPr>
            </w:pPr>
          </w:p>
          <w:p w14:paraId="0FD46C79" w14:textId="77777777" w:rsidR="00C51E1B" w:rsidRDefault="00C51E1B" w:rsidP="00FE5420">
            <w:pPr>
              <w:overflowPunct/>
              <w:autoSpaceDE/>
              <w:autoSpaceDN/>
              <w:adjustRightInd/>
              <w:rPr>
                <w:sz w:val="24"/>
                <w:szCs w:val="24"/>
                <w:lang w:eastAsia="zh-TW"/>
              </w:rPr>
            </w:pPr>
            <w:r>
              <w:rPr>
                <w:sz w:val="24"/>
                <w:szCs w:val="24"/>
                <w:lang w:eastAsia="zh-TW"/>
              </w:rPr>
              <w:t xml:space="preserve">I have </w:t>
            </w:r>
            <w:r w:rsidR="00C4795F">
              <w:rPr>
                <w:sz w:val="24"/>
                <w:szCs w:val="24"/>
                <w:lang w:eastAsia="zh-TW"/>
              </w:rPr>
              <w:t>experienced</w:t>
            </w:r>
            <w:r>
              <w:rPr>
                <w:sz w:val="24"/>
                <w:szCs w:val="24"/>
                <w:lang w:eastAsia="zh-TW"/>
              </w:rPr>
              <w:t xml:space="preserve"> a variety of different calls throughout my placement on response. </w:t>
            </w:r>
            <w:r w:rsidR="00C4795F">
              <w:rPr>
                <w:sz w:val="24"/>
                <w:szCs w:val="24"/>
                <w:lang w:eastAsia="zh-TW"/>
              </w:rPr>
              <w:t xml:space="preserve">These range from serious assaults to neighbour disputes. However big or small, experience is experience and its aides me </w:t>
            </w:r>
            <w:proofErr w:type="gramStart"/>
            <w:r w:rsidR="00C4795F">
              <w:rPr>
                <w:sz w:val="24"/>
                <w:szCs w:val="24"/>
                <w:lang w:eastAsia="zh-TW"/>
              </w:rPr>
              <w:t>In</w:t>
            </w:r>
            <w:proofErr w:type="gramEnd"/>
            <w:r w:rsidR="00C4795F">
              <w:rPr>
                <w:sz w:val="24"/>
                <w:szCs w:val="24"/>
                <w:lang w:eastAsia="zh-TW"/>
              </w:rPr>
              <w:t xml:space="preserve"> being a well-rounded police officer. </w:t>
            </w:r>
          </w:p>
          <w:p w14:paraId="5C88171C" w14:textId="77777777" w:rsidR="00C4795F" w:rsidRDefault="00C4795F" w:rsidP="00FE5420">
            <w:pPr>
              <w:overflowPunct/>
              <w:autoSpaceDE/>
              <w:autoSpaceDN/>
              <w:adjustRightInd/>
              <w:rPr>
                <w:sz w:val="24"/>
                <w:szCs w:val="24"/>
                <w:lang w:eastAsia="zh-TW"/>
              </w:rPr>
            </w:pPr>
          </w:p>
          <w:p w14:paraId="2D2BB854" w14:textId="77777777" w:rsidR="00C4795F" w:rsidRDefault="00C4795F" w:rsidP="00FE5420">
            <w:pPr>
              <w:overflowPunct/>
              <w:autoSpaceDE/>
              <w:autoSpaceDN/>
              <w:adjustRightInd/>
              <w:rPr>
                <w:sz w:val="24"/>
                <w:szCs w:val="24"/>
                <w:lang w:eastAsia="zh-TW"/>
              </w:rPr>
            </w:pPr>
            <w:r>
              <w:rPr>
                <w:sz w:val="24"/>
                <w:szCs w:val="24"/>
                <w:lang w:eastAsia="zh-TW"/>
              </w:rPr>
              <w:t xml:space="preserve">Experienced officers are those with a decade plus in job service. These officers are able to recite caselaw, build casefiles and work in unpredictable environments that newer officers like </w:t>
            </w:r>
            <w:proofErr w:type="gramStart"/>
            <w:r>
              <w:rPr>
                <w:sz w:val="24"/>
                <w:szCs w:val="24"/>
                <w:lang w:eastAsia="zh-TW"/>
              </w:rPr>
              <w:t>myself</w:t>
            </w:r>
            <w:proofErr w:type="gramEnd"/>
            <w:r>
              <w:rPr>
                <w:sz w:val="24"/>
                <w:szCs w:val="24"/>
                <w:lang w:eastAsia="zh-TW"/>
              </w:rPr>
              <w:t xml:space="preserve"> have never experienced before </w:t>
            </w:r>
            <w:r>
              <w:rPr>
                <w:sz w:val="24"/>
                <w:szCs w:val="24"/>
                <w:lang w:eastAsia="zh-TW"/>
              </w:rPr>
              <w:lastRenderedPageBreak/>
              <w:t xml:space="preserve">and may not for some time. </w:t>
            </w:r>
          </w:p>
          <w:p w14:paraId="3D9CD9D4" w14:textId="77777777" w:rsidR="00C4795F" w:rsidRDefault="00C4795F" w:rsidP="00FE5420">
            <w:pPr>
              <w:overflowPunct/>
              <w:autoSpaceDE/>
              <w:autoSpaceDN/>
              <w:adjustRightInd/>
              <w:rPr>
                <w:sz w:val="24"/>
                <w:szCs w:val="24"/>
                <w:lang w:eastAsia="zh-TW"/>
              </w:rPr>
            </w:pPr>
          </w:p>
          <w:p w14:paraId="4B21BF28" w14:textId="45FEA9D6" w:rsidR="00C4795F" w:rsidRPr="00FE5420" w:rsidRDefault="00C4795F"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The way I can improve and build my experience is to continue what I am doing now which is having a positive mindset for work and going into each day of work looking to learn and build on the previous day. This will build my experience and hopefully over the next several months I can be exposed to various things will enhance my experience to the next level.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EA7B435" w:rsidR="6A1ACC1F" w:rsidRDefault="6A1ACC1F" w:rsidP="00934330"/>
    <w:sdt>
      <w:sdtPr>
        <w:rPr>
          <w:b w:val="0"/>
          <w:kern w:val="0"/>
          <w:sz w:val="20"/>
        </w:rPr>
        <w:id w:val="1624807456"/>
        <w:docPartObj>
          <w:docPartGallery w:val="Bibliographies"/>
          <w:docPartUnique/>
        </w:docPartObj>
      </w:sdtPr>
      <w:sdtEndPr/>
      <w:sdtContent>
        <w:p w14:paraId="53F1CD2B" w14:textId="1DC9AA2A" w:rsidR="00934330" w:rsidRDefault="00934330">
          <w:pPr>
            <w:pStyle w:val="Heading1"/>
          </w:pPr>
          <w:r>
            <w:t>Bibliography</w:t>
          </w:r>
        </w:p>
        <w:sdt>
          <w:sdtPr>
            <w:id w:val="111145805"/>
            <w:bibliography/>
          </w:sdtPr>
          <w:sdtEndPr/>
          <w:sdtContent>
            <w:p w14:paraId="4B394E75" w14:textId="77777777" w:rsidR="008E51C1" w:rsidRDefault="00934330" w:rsidP="008E51C1">
              <w:pPr>
                <w:pStyle w:val="Bibliography"/>
                <w:spacing w:before="240"/>
                <w:rPr>
                  <w:noProof/>
                  <w:sz w:val="24"/>
                  <w:szCs w:val="24"/>
                </w:rPr>
              </w:pPr>
              <w:r>
                <w:fldChar w:fldCharType="begin"/>
              </w:r>
              <w:r>
                <w:instrText xml:space="preserve"> BIBLIOGRAPHY </w:instrText>
              </w:r>
              <w:r>
                <w:fldChar w:fldCharType="separate"/>
              </w:r>
              <w:r w:rsidR="008E51C1">
                <w:rPr>
                  <w:noProof/>
                </w:rPr>
                <w:t xml:space="preserve">College of Policing, 2013. </w:t>
              </w:r>
              <w:r w:rsidR="008E51C1">
                <w:rPr>
                  <w:i/>
                  <w:iCs/>
                  <w:noProof/>
                </w:rPr>
                <w:t xml:space="preserve">Engagement. </w:t>
              </w:r>
              <w:r w:rsidR="008E51C1">
                <w:rPr>
                  <w:noProof/>
                </w:rPr>
                <w:t xml:space="preserve">[Online] </w:t>
              </w:r>
              <w:r w:rsidR="008E51C1">
                <w:rPr>
                  <w:noProof/>
                </w:rPr>
                <w:br/>
                <w:t xml:space="preserve">Available at: </w:t>
              </w:r>
              <w:r w:rsidR="008E51C1">
                <w:rPr>
                  <w:noProof/>
                  <w:u w:val="single"/>
                </w:rPr>
                <w:t>https://www.college.police.uk/app/engagement-and-communication/engagement</w:t>
              </w:r>
              <w:r w:rsidR="008E51C1">
                <w:rPr>
                  <w:noProof/>
                </w:rPr>
                <w:br/>
                <w:t>[Accessed 24 July 2023].</w:t>
              </w:r>
            </w:p>
            <w:p w14:paraId="7083BE42" w14:textId="77777777" w:rsidR="008E51C1" w:rsidRDefault="008E51C1" w:rsidP="008E51C1">
              <w:pPr>
                <w:pStyle w:val="Bibliography"/>
                <w:spacing w:before="240"/>
                <w:rPr>
                  <w:noProof/>
                </w:rPr>
              </w:pPr>
              <w:r>
                <w:rPr>
                  <w:noProof/>
                </w:rPr>
                <w:t xml:space="preserve">College Of Policing, 2023. </w:t>
              </w:r>
              <w:r>
                <w:rPr>
                  <w:i/>
                  <w:iCs/>
                  <w:noProof/>
                </w:rPr>
                <w:t xml:space="preserve">Legal Framework and Legislation. </w:t>
              </w:r>
              <w:r>
                <w:rPr>
                  <w:noProof/>
                </w:rPr>
                <w:t xml:space="preserve">[Online] </w:t>
              </w:r>
              <w:r>
                <w:rPr>
                  <w:noProof/>
                </w:rPr>
                <w:br/>
                <w:t xml:space="preserve">Available at: </w:t>
              </w:r>
              <w:r>
                <w:rPr>
                  <w:noProof/>
                  <w:u w:val="single"/>
                </w:rPr>
                <w:t>https://www.college.police.uk/app/public-order-public-safety/legal-framework-and-legislation#use-of-force-powers-6954b72d-7442-4e59-a5ce-062ef3b87a26</w:t>
              </w:r>
              <w:r>
                <w:rPr>
                  <w:noProof/>
                </w:rPr>
                <w:br/>
                <w:t>[Accessed 24 July 2023].</w:t>
              </w:r>
            </w:p>
            <w:p w14:paraId="0926EF6D" w14:textId="77777777" w:rsidR="008E51C1" w:rsidRDefault="008E51C1" w:rsidP="008E51C1">
              <w:pPr>
                <w:pStyle w:val="Bibliography"/>
                <w:spacing w:before="240"/>
                <w:rPr>
                  <w:noProof/>
                </w:rPr>
              </w:pPr>
              <w:r>
                <w:rPr>
                  <w:noProof/>
                </w:rPr>
                <w:t xml:space="preserve">Collier, L., 2023. </w:t>
              </w:r>
              <w:r>
                <w:rPr>
                  <w:i/>
                  <w:iCs/>
                  <w:noProof/>
                </w:rPr>
                <w:t xml:space="preserve">6 WAYS TO BUILD YOUR TEAM’S RESILIENCE IN THE FACE OF CHALLENGES. </w:t>
              </w:r>
              <w:r>
                <w:rPr>
                  <w:noProof/>
                </w:rPr>
                <w:t xml:space="preserve">[Online] </w:t>
              </w:r>
              <w:r>
                <w:rPr>
                  <w:noProof/>
                </w:rPr>
                <w:br/>
                <w:t xml:space="preserve">Available at: </w:t>
              </w:r>
              <w:r>
                <w:rPr>
                  <w:noProof/>
                  <w:u w:val="single"/>
                </w:rPr>
                <w:t>https://engageforsuccess.org/crisis-and-change/6-ways-to-build-your-teams-resilience-in-the-face-of-challenges/</w:t>
              </w:r>
              <w:r>
                <w:rPr>
                  <w:noProof/>
                </w:rPr>
                <w:br/>
                <w:t>[Accessed 20 July 2023].</w:t>
              </w:r>
            </w:p>
            <w:p w14:paraId="35BBEF68" w14:textId="77777777" w:rsidR="008E51C1" w:rsidRDefault="008E51C1" w:rsidP="008E51C1">
              <w:pPr>
                <w:pStyle w:val="Bibliography"/>
                <w:spacing w:before="240"/>
                <w:rPr>
                  <w:noProof/>
                </w:rPr>
              </w:pPr>
              <w:r>
                <w:rPr>
                  <w:noProof/>
                </w:rPr>
                <w:t xml:space="preserve">European Academy For Executive Education, 2023. </w:t>
              </w:r>
              <w:r>
                <w:rPr>
                  <w:i/>
                  <w:iCs/>
                  <w:noProof/>
                </w:rPr>
                <w:t xml:space="preserve">Cultural barriers and how to overcome them in your global company as a global leader. </w:t>
              </w:r>
              <w:r>
                <w:rPr>
                  <w:noProof/>
                </w:rPr>
                <w:t xml:space="preserve">[Online] </w:t>
              </w:r>
              <w:r>
                <w:rPr>
                  <w:noProof/>
                </w:rPr>
                <w:br/>
                <w:t xml:space="preserve">Available at: </w:t>
              </w:r>
              <w:r>
                <w:rPr>
                  <w:noProof/>
                  <w:u w:val="single"/>
                </w:rPr>
                <w:t>https://eurac.com/cultural-barriers-and-how-to-overcome-them-in-your-global-company-as-a-global-leader/#:~:text=Cultural%20differences%20cause%20behavioral%20and,rude%20and%20disrespectful%20in%20others.</w:t>
              </w:r>
              <w:r>
                <w:rPr>
                  <w:noProof/>
                </w:rPr>
                <w:br/>
                <w:t>[Accessed 24 July 2023].</w:t>
              </w:r>
            </w:p>
            <w:p w14:paraId="05DC3536" w14:textId="77777777" w:rsidR="008E51C1" w:rsidRDefault="008E51C1" w:rsidP="008E51C1">
              <w:pPr>
                <w:pStyle w:val="Bibliography"/>
                <w:spacing w:before="240"/>
                <w:rPr>
                  <w:noProof/>
                </w:rPr>
              </w:pPr>
              <w:r>
                <w:rPr>
                  <w:noProof/>
                </w:rPr>
                <w:t xml:space="preserve">Gibbs, G., 1988. </w:t>
              </w:r>
              <w:r>
                <w:rPr>
                  <w:i/>
                  <w:iCs/>
                  <w:noProof/>
                </w:rPr>
                <w:t xml:space="preserve">Gibbs Reflective Cycle.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18 July 2023].</w:t>
              </w:r>
            </w:p>
            <w:p w14:paraId="6BF21695" w14:textId="77777777" w:rsidR="008E51C1" w:rsidRDefault="008E51C1" w:rsidP="008E51C1">
              <w:pPr>
                <w:pStyle w:val="Bibliography"/>
                <w:spacing w:before="240"/>
                <w:rPr>
                  <w:noProof/>
                </w:rPr>
              </w:pPr>
              <w:r>
                <w:rPr>
                  <w:noProof/>
                </w:rPr>
                <w:t xml:space="preserve">Herrity, J., 2023. </w:t>
              </w:r>
              <w:r>
                <w:rPr>
                  <w:i/>
                  <w:iCs/>
                  <w:noProof/>
                </w:rPr>
                <w:t xml:space="preserve">10 Ways to improve team cohesivnes in the workplace. </w:t>
              </w:r>
              <w:r>
                <w:rPr>
                  <w:noProof/>
                </w:rPr>
                <w:t xml:space="preserve">[Online] </w:t>
              </w:r>
              <w:r>
                <w:rPr>
                  <w:noProof/>
                </w:rPr>
                <w:br/>
                <w:t xml:space="preserve">Available at: </w:t>
              </w:r>
              <w:r>
                <w:rPr>
                  <w:noProof/>
                  <w:u w:val="single"/>
                </w:rPr>
                <w:t>https://www.indeed.com/career-advice/career-development/team-cohesiveness</w:t>
              </w:r>
              <w:r>
                <w:rPr>
                  <w:noProof/>
                </w:rPr>
                <w:br/>
                <w:t>[Accessed 24 July 2023].</w:t>
              </w:r>
            </w:p>
            <w:p w14:paraId="41593449" w14:textId="77777777" w:rsidR="008E51C1" w:rsidRDefault="008E51C1" w:rsidP="008E51C1">
              <w:pPr>
                <w:pStyle w:val="Bibliography"/>
                <w:spacing w:before="240"/>
                <w:rPr>
                  <w:noProof/>
                </w:rPr>
              </w:pPr>
              <w:r>
                <w:rPr>
                  <w:noProof/>
                </w:rPr>
                <w:t xml:space="preserve">Levine, S., 2023. </w:t>
              </w:r>
              <w:r>
                <w:rPr>
                  <w:i/>
                  <w:iCs/>
                  <w:noProof/>
                </w:rPr>
                <w:t xml:space="preserve">The Danges Of Conformity In the Workplace. </w:t>
              </w:r>
              <w:r>
                <w:rPr>
                  <w:noProof/>
                </w:rPr>
                <w:t xml:space="preserve">[Online] </w:t>
              </w:r>
              <w:r>
                <w:rPr>
                  <w:noProof/>
                </w:rPr>
                <w:br/>
                <w:t xml:space="preserve">Available at: </w:t>
              </w:r>
              <w:r>
                <w:rPr>
                  <w:noProof/>
                  <w:u w:val="single"/>
                </w:rPr>
                <w:t>https://honehq.com/blog/the-dangers-of-conformity-in-the-workplace/#:~:text=Conformity%20can%20create%20a%20culture,a%20rapidly%20changing%20business%20environment.</w:t>
              </w:r>
              <w:r>
                <w:rPr>
                  <w:noProof/>
                </w:rPr>
                <w:br/>
                <w:t>[Accessed 22 July 2023].</w:t>
              </w:r>
            </w:p>
            <w:p w14:paraId="1637AC90" w14:textId="77777777" w:rsidR="008E51C1" w:rsidRDefault="008E51C1" w:rsidP="008E51C1">
              <w:pPr>
                <w:pStyle w:val="Bibliography"/>
                <w:spacing w:before="240"/>
                <w:rPr>
                  <w:noProof/>
                </w:rPr>
              </w:pPr>
              <w:r>
                <w:rPr>
                  <w:noProof/>
                </w:rPr>
                <w:t xml:space="preserve">M.Ed. Carteret, M., 2010. </w:t>
              </w:r>
              <w:r>
                <w:rPr>
                  <w:i/>
                  <w:iCs/>
                  <w:noProof/>
                </w:rPr>
                <w:t xml:space="preserve">Cultural Differences In Family Dynamics. </w:t>
              </w:r>
              <w:r>
                <w:rPr>
                  <w:noProof/>
                </w:rPr>
                <w:t xml:space="preserve">[Online] </w:t>
              </w:r>
              <w:r>
                <w:rPr>
                  <w:noProof/>
                </w:rPr>
                <w:br/>
                <w:t xml:space="preserve">Available at: </w:t>
              </w:r>
              <w:r>
                <w:rPr>
                  <w:noProof/>
                  <w:u w:val="single"/>
                </w:rPr>
                <w:t>https://www.dimensionsofculture.com/2010/11/culture-and-family-dynamics/</w:t>
              </w:r>
              <w:r>
                <w:rPr>
                  <w:noProof/>
                </w:rPr>
                <w:br/>
                <w:t>[Accessed 23 July 2023].</w:t>
              </w:r>
            </w:p>
            <w:p w14:paraId="70E3D432" w14:textId="77777777" w:rsidR="008E51C1" w:rsidRDefault="008E51C1" w:rsidP="008E51C1">
              <w:pPr>
                <w:pStyle w:val="Bibliography"/>
                <w:spacing w:before="240"/>
                <w:rPr>
                  <w:noProof/>
                </w:rPr>
              </w:pPr>
              <w:r>
                <w:rPr>
                  <w:noProof/>
                </w:rPr>
                <w:t xml:space="preserve">NHS, 2022. </w:t>
              </w:r>
              <w:r>
                <w:rPr>
                  <w:i/>
                  <w:iCs/>
                  <w:noProof/>
                </w:rPr>
                <w:t xml:space="preserve">5 Steps to Mental Wellbeing. </w:t>
              </w:r>
              <w:r>
                <w:rPr>
                  <w:noProof/>
                </w:rPr>
                <w:t xml:space="preserve">[Online] </w:t>
              </w:r>
              <w:r>
                <w:rPr>
                  <w:noProof/>
                </w:rPr>
                <w:br/>
                <w:t xml:space="preserve">Available at: </w:t>
              </w:r>
              <w:r>
                <w:rPr>
                  <w:noProof/>
                  <w:u w:val="single"/>
                </w:rPr>
                <w:t>https://www.nhs.uk/mental-health/self-help/guides-tools-and-activities/five-steps-to-mental-wellbeing/</w:t>
              </w:r>
              <w:r>
                <w:rPr>
                  <w:noProof/>
                </w:rPr>
                <w:br/>
                <w:t>[Accessed 22 July 2023].</w:t>
              </w:r>
            </w:p>
            <w:p w14:paraId="6F5071BB" w14:textId="77777777" w:rsidR="008E51C1" w:rsidRDefault="008E51C1" w:rsidP="008E51C1">
              <w:pPr>
                <w:pStyle w:val="Bibliography"/>
                <w:spacing w:before="240"/>
                <w:rPr>
                  <w:noProof/>
                </w:rPr>
              </w:pPr>
              <w:r>
                <w:rPr>
                  <w:noProof/>
                </w:rPr>
                <w:lastRenderedPageBreak/>
                <w:t xml:space="preserve">Open University, 2023. </w:t>
              </w:r>
              <w:r>
                <w:rPr>
                  <w:i/>
                  <w:iCs/>
                  <w:noProof/>
                </w:rPr>
                <w:t xml:space="preserve">Decision making in policing. </w:t>
              </w:r>
              <w:r>
                <w:rPr>
                  <w:noProof/>
                </w:rPr>
                <w:t xml:space="preserve">[Online] </w:t>
              </w:r>
              <w:r>
                <w:rPr>
                  <w:noProof/>
                </w:rPr>
                <w:br/>
                <w:t xml:space="preserve">Available at: </w:t>
              </w:r>
              <w:r>
                <w:rPr>
                  <w:noProof/>
                  <w:u w:val="single"/>
                </w:rPr>
                <w:t>https://www.open.edu/openlearn/mod/oucontent/view.php?id=65950&amp;section=5.1</w:t>
              </w:r>
              <w:r>
                <w:rPr>
                  <w:noProof/>
                </w:rPr>
                <w:br/>
                <w:t>[Accessed 24 July 2023].</w:t>
              </w:r>
            </w:p>
            <w:p w14:paraId="7C27FE9A" w14:textId="77777777" w:rsidR="008E51C1" w:rsidRDefault="008E51C1" w:rsidP="008E51C1">
              <w:pPr>
                <w:pStyle w:val="Bibliography"/>
                <w:spacing w:before="240"/>
                <w:rPr>
                  <w:noProof/>
                </w:rPr>
              </w:pPr>
              <w:r>
                <w:rPr>
                  <w:noProof/>
                </w:rPr>
                <w:t xml:space="preserve">Osborne, B., 2023. </w:t>
              </w:r>
              <w:r>
                <w:rPr>
                  <w:i/>
                  <w:iCs/>
                  <w:noProof/>
                </w:rPr>
                <w:t xml:space="preserve">What are Team dynamics &amp; Why are they important?. </w:t>
              </w:r>
              <w:r>
                <w:rPr>
                  <w:noProof/>
                </w:rPr>
                <w:t xml:space="preserve">[Online] </w:t>
              </w:r>
              <w:r>
                <w:rPr>
                  <w:noProof/>
                </w:rPr>
                <w:br/>
                <w:t xml:space="preserve">Available at: </w:t>
              </w:r>
              <w:r>
                <w:rPr>
                  <w:noProof/>
                  <w:u w:val="single"/>
                </w:rPr>
                <w:t>https://www.rallybright.com/what-are-team-dynamics/</w:t>
              </w:r>
              <w:r>
                <w:rPr>
                  <w:noProof/>
                </w:rPr>
                <w:br/>
                <w:t>[Accessed 24 July 2023].</w:t>
              </w:r>
            </w:p>
            <w:p w14:paraId="255F5AE6" w14:textId="77777777" w:rsidR="008E51C1" w:rsidRDefault="008E51C1" w:rsidP="008E51C1">
              <w:pPr>
                <w:pStyle w:val="Bibliography"/>
                <w:spacing w:before="240"/>
                <w:rPr>
                  <w:noProof/>
                </w:rPr>
              </w:pPr>
              <w:r>
                <w:rPr>
                  <w:noProof/>
                </w:rPr>
                <w:t xml:space="preserve">Pedersen, T., 2023. </w:t>
              </w:r>
              <w:r>
                <w:rPr>
                  <w:i/>
                  <w:iCs/>
                  <w:noProof/>
                </w:rPr>
                <w:t xml:space="preserve">Healthline. </w:t>
              </w:r>
              <w:r>
                <w:rPr>
                  <w:noProof/>
                </w:rPr>
                <w:t xml:space="preserve">[Online] </w:t>
              </w:r>
              <w:r>
                <w:rPr>
                  <w:noProof/>
                </w:rPr>
                <w:br/>
                <w:t xml:space="preserve">Available at: </w:t>
              </w:r>
              <w:r>
                <w:rPr>
                  <w:noProof/>
                  <w:u w:val="single"/>
                </w:rPr>
                <w:t>https://www.healthline.com/health/toxic-work-environment</w:t>
              </w:r>
              <w:r>
                <w:rPr>
                  <w:noProof/>
                </w:rPr>
                <w:br/>
                <w:t>[Accessed 18 July 2023].</w:t>
              </w:r>
            </w:p>
            <w:p w14:paraId="562EF442" w14:textId="77777777" w:rsidR="008E51C1" w:rsidRDefault="008E51C1" w:rsidP="008E51C1">
              <w:pPr>
                <w:pStyle w:val="Bibliography"/>
                <w:spacing w:before="240"/>
                <w:rPr>
                  <w:noProof/>
                </w:rPr>
              </w:pPr>
              <w:r>
                <w:rPr>
                  <w:noProof/>
                </w:rPr>
                <w:t xml:space="preserve">Queensland Government, 2023. </w:t>
              </w:r>
              <w:r>
                <w:rPr>
                  <w:i/>
                  <w:iCs/>
                  <w:noProof/>
                </w:rPr>
                <w:t xml:space="preserve">Work/Life balance and stress management. </w:t>
              </w:r>
              <w:r>
                <w:rPr>
                  <w:noProof/>
                </w:rPr>
                <w:t xml:space="preserve">[Online] </w:t>
              </w:r>
              <w:r>
                <w:rPr>
                  <w:noProof/>
                </w:rPr>
                <w:br/>
                <w:t xml:space="preserve">Available at: </w:t>
              </w:r>
              <w:r>
                <w:rPr>
                  <w:noProof/>
                  <w:u w:val="single"/>
                </w:rPr>
                <w:t>https://www.qld.gov.au/health/mental-health/lifestyle#:~:text=Some%20benefits%20of%20a%20healthy%20work-life%20balance%20include%3A,pursue%20personal%20goals%20and%20hobbies%206%20improved%20health.</w:t>
              </w:r>
              <w:r>
                <w:rPr>
                  <w:noProof/>
                </w:rPr>
                <w:br/>
                <w:t>[Accessed 22 July 2023].</w:t>
              </w:r>
            </w:p>
            <w:p w14:paraId="625D657C" w14:textId="77777777" w:rsidR="008E51C1" w:rsidRDefault="008E51C1" w:rsidP="008E51C1">
              <w:pPr>
                <w:pStyle w:val="Bibliography"/>
                <w:spacing w:before="240"/>
                <w:rPr>
                  <w:noProof/>
                </w:rPr>
              </w:pPr>
              <w:r>
                <w:rPr>
                  <w:noProof/>
                </w:rPr>
                <w:t xml:space="preserve">Risser, M., 2022. </w:t>
              </w:r>
              <w:r>
                <w:rPr>
                  <w:i/>
                  <w:iCs/>
                  <w:noProof/>
                </w:rPr>
                <w:t xml:space="preserve">Interpersonal conflicts. </w:t>
              </w:r>
              <w:r>
                <w:rPr>
                  <w:noProof/>
                </w:rPr>
                <w:t xml:space="preserve">[Online] </w:t>
              </w:r>
              <w:r>
                <w:rPr>
                  <w:noProof/>
                </w:rPr>
                <w:br/>
                <w:t xml:space="preserve">Available at: </w:t>
              </w:r>
              <w:r>
                <w:rPr>
                  <w:noProof/>
                  <w:u w:val="single"/>
                </w:rPr>
                <w:t>https://www.choosingtherapy.com/interpersonal-conflicts/</w:t>
              </w:r>
              <w:r>
                <w:rPr>
                  <w:noProof/>
                </w:rPr>
                <w:br/>
                <w:t>[Accessed 24 July 2023].</w:t>
              </w:r>
            </w:p>
            <w:p w14:paraId="340B3A43" w14:textId="77777777" w:rsidR="008E51C1" w:rsidRDefault="008E51C1" w:rsidP="008E51C1">
              <w:pPr>
                <w:pStyle w:val="Bibliography"/>
                <w:spacing w:before="240"/>
                <w:rPr>
                  <w:noProof/>
                </w:rPr>
              </w:pPr>
              <w:r>
                <w:rPr>
                  <w:noProof/>
                </w:rPr>
                <w:t xml:space="preserve">Scully, D., 2022. </w:t>
              </w:r>
              <w:r>
                <w:rPr>
                  <w:i/>
                  <w:iCs/>
                  <w:noProof/>
                </w:rPr>
                <w:t xml:space="preserve">Leadership and teamwork: 10 ways leaders can help their teams. </w:t>
              </w:r>
              <w:r>
                <w:rPr>
                  <w:noProof/>
                </w:rPr>
                <w:t xml:space="preserve">[Online] </w:t>
              </w:r>
              <w:r>
                <w:rPr>
                  <w:noProof/>
                </w:rPr>
                <w:br/>
                <w:t xml:space="preserve">Available at: </w:t>
              </w:r>
              <w:r>
                <w:rPr>
                  <w:noProof/>
                  <w:u w:val="single"/>
                </w:rPr>
                <w:t>https://www.teamwork.com/blog/10-ways-leaders-teams/</w:t>
              </w:r>
              <w:r>
                <w:rPr>
                  <w:noProof/>
                </w:rPr>
                <w:br/>
                <w:t>[Accessed 24 July 2023].</w:t>
              </w:r>
            </w:p>
            <w:p w14:paraId="2DC6EB9E" w14:textId="77777777" w:rsidR="008E51C1" w:rsidRDefault="008E51C1" w:rsidP="008E51C1">
              <w:pPr>
                <w:pStyle w:val="Bibliography"/>
                <w:spacing w:before="240"/>
                <w:rPr>
                  <w:noProof/>
                </w:rPr>
              </w:pPr>
              <w:r>
                <w:rPr>
                  <w:noProof/>
                </w:rPr>
                <w:t xml:space="preserve">Singh, S., 2022. </w:t>
              </w:r>
              <w:r>
                <w:rPr>
                  <w:i/>
                  <w:iCs/>
                  <w:noProof/>
                </w:rPr>
                <w:t xml:space="preserve">Building a Cohesive team: Challenges and tips for leaders. </w:t>
              </w:r>
              <w:r>
                <w:rPr>
                  <w:noProof/>
                </w:rPr>
                <w:t xml:space="preserve">[Online] </w:t>
              </w:r>
              <w:r>
                <w:rPr>
                  <w:noProof/>
                </w:rPr>
                <w:br/>
                <w:t xml:space="preserve">Available at: </w:t>
              </w:r>
              <w:r>
                <w:rPr>
                  <w:noProof/>
                  <w:u w:val="single"/>
                </w:rPr>
                <w:t>https://statushero.com/blog/building-a-cohesive-team-challenges-and-tips-for-leaders/</w:t>
              </w:r>
              <w:r>
                <w:rPr>
                  <w:noProof/>
                </w:rPr>
                <w:br/>
                <w:t>[Accessed 24 July 2023].</w:t>
              </w:r>
            </w:p>
            <w:p w14:paraId="4349C69E" w14:textId="77777777" w:rsidR="008E51C1" w:rsidRDefault="008E51C1" w:rsidP="008E51C1">
              <w:pPr>
                <w:pStyle w:val="Bibliography"/>
                <w:spacing w:before="240"/>
                <w:rPr>
                  <w:noProof/>
                </w:rPr>
              </w:pPr>
              <w:r>
                <w:rPr>
                  <w:noProof/>
                </w:rPr>
                <w:t xml:space="preserve">TNS BMRB, 2015. </w:t>
              </w:r>
              <w:r>
                <w:rPr>
                  <w:i/>
                  <w:iCs/>
                  <w:noProof/>
                </w:rPr>
                <w:t xml:space="preserve">Police Use of Force, </w:t>
              </w:r>
              <w:r>
                <w:rPr>
                  <w:noProof/>
                </w:rPr>
                <w:t>London: IPCC.</w:t>
              </w:r>
            </w:p>
            <w:p w14:paraId="00557A69" w14:textId="77777777" w:rsidR="008E51C1" w:rsidRDefault="008E51C1" w:rsidP="008E51C1">
              <w:pPr>
                <w:pStyle w:val="Bibliography"/>
                <w:spacing w:before="240"/>
                <w:rPr>
                  <w:noProof/>
                </w:rPr>
              </w:pPr>
              <w:r>
                <w:rPr>
                  <w:noProof/>
                </w:rPr>
                <w:t xml:space="preserve">Tuckman, D. B., 1965. </w:t>
              </w:r>
              <w:r>
                <w:rPr>
                  <w:i/>
                  <w:iCs/>
                  <w:noProof/>
                </w:rPr>
                <w:t xml:space="preserve">Tuckman team model. </w:t>
              </w:r>
              <w:r>
                <w:rPr>
                  <w:noProof/>
                </w:rPr>
                <w:t xml:space="preserve">[Online] </w:t>
              </w:r>
              <w:r>
                <w:rPr>
                  <w:noProof/>
                </w:rPr>
                <w:br/>
                <w:t xml:space="preserve">Available at: </w:t>
              </w:r>
              <w:r>
                <w:rPr>
                  <w:noProof/>
                  <w:u w:val="single"/>
                </w:rPr>
                <w:t>https://www.mindtools.com/abyj5fi/forming-storming-norming-and-performing</w:t>
              </w:r>
              <w:r>
                <w:rPr>
                  <w:noProof/>
                </w:rPr>
                <w:br/>
                <w:t>[Accessed 24 July 2023].</w:t>
              </w:r>
            </w:p>
            <w:p w14:paraId="6A45CDE8" w14:textId="77777777" w:rsidR="008E51C1" w:rsidRDefault="008E51C1" w:rsidP="008E51C1">
              <w:pPr>
                <w:pStyle w:val="Bibliography"/>
                <w:spacing w:before="240"/>
                <w:rPr>
                  <w:noProof/>
                </w:rPr>
              </w:pPr>
              <w:r>
                <w:rPr>
                  <w:noProof/>
                </w:rPr>
                <w:t xml:space="preserve">Young, J., 2023. </w:t>
              </w:r>
              <w:r>
                <w:rPr>
                  <w:i/>
                  <w:iCs/>
                  <w:noProof/>
                </w:rPr>
                <w:t xml:space="preserve">What is Organisational Culture. </w:t>
              </w:r>
              <w:r>
                <w:rPr>
                  <w:noProof/>
                </w:rPr>
                <w:t xml:space="preserve">[Online] </w:t>
              </w:r>
              <w:r>
                <w:rPr>
                  <w:noProof/>
                </w:rPr>
                <w:br/>
                <w:t xml:space="preserve">Available at: </w:t>
              </w:r>
              <w:r>
                <w:rPr>
                  <w:noProof/>
                  <w:u w:val="single"/>
                </w:rPr>
                <w:t>https://www.cipd.org/uk/knowledge/factsheets/organisation-culture-change-factsheet/#what-is-organisational-culture</w:t>
              </w:r>
              <w:r>
                <w:rPr>
                  <w:noProof/>
                </w:rPr>
                <w:br/>
                <w:t>[Accessed 14 July 2023].</w:t>
              </w:r>
            </w:p>
            <w:p w14:paraId="7E58C80E" w14:textId="724D6286" w:rsidR="00934330" w:rsidRDefault="00934330" w:rsidP="008E51C1">
              <w:pPr>
                <w:spacing w:before="240" w:after="240"/>
              </w:pPr>
              <w:r>
                <w:rPr>
                  <w:b/>
                  <w:bCs/>
                  <w:noProof/>
                </w:rPr>
                <w:fldChar w:fldCharType="end"/>
              </w:r>
            </w:p>
          </w:sdtContent>
        </w:sdt>
      </w:sdtContent>
    </w:sdt>
    <w:p w14:paraId="42B925F4" w14:textId="77777777" w:rsidR="00934330" w:rsidRDefault="00934330" w:rsidP="00934330"/>
    <w:sectPr w:rsidR="0093433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81F25" w14:textId="77777777" w:rsidR="000C3167" w:rsidRDefault="000C3167">
      <w:r>
        <w:separator/>
      </w:r>
    </w:p>
  </w:endnote>
  <w:endnote w:type="continuationSeparator" w:id="0">
    <w:p w14:paraId="0195C906" w14:textId="77777777" w:rsidR="000C3167" w:rsidRDefault="000C31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E7695B">
      <w:rPr>
        <w:noProof/>
      </w:rPr>
      <w:t>17</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9C262" w14:textId="77777777" w:rsidR="000C3167" w:rsidRDefault="000C3167">
      <w:r>
        <w:separator/>
      </w:r>
    </w:p>
  </w:footnote>
  <w:footnote w:type="continuationSeparator" w:id="0">
    <w:p w14:paraId="1803C31C" w14:textId="77777777" w:rsidR="000C3167" w:rsidRDefault="000C31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83B50B8"/>
    <w:multiLevelType w:val="hybridMultilevel"/>
    <w:tmpl w:val="60F4C6B8"/>
    <w:lvl w:ilvl="0" w:tplc="B178F79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8002477">
    <w:abstractNumId w:val="2"/>
  </w:num>
  <w:num w:numId="2" w16cid:durableId="99229342">
    <w:abstractNumId w:val="1"/>
  </w:num>
  <w:num w:numId="3" w16cid:durableId="1550527976">
    <w:abstractNumId w:val="0"/>
  </w:num>
  <w:num w:numId="4" w16cid:durableId="2041930230">
    <w:abstractNumId w:val="4"/>
  </w:num>
  <w:num w:numId="5" w16cid:durableId="1906797227">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hdrShapeDefaults>
    <o:shapedefaults v:ext="edit" spidmax="2050">
      <o:colormenu v:ext="edit" fillcolor="none [3212]"/>
    </o:shapedefaults>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03A6"/>
    <w:rsid w:val="00003990"/>
    <w:rsid w:val="000045B8"/>
    <w:rsid w:val="000130B9"/>
    <w:rsid w:val="00020EEC"/>
    <w:rsid w:val="00025650"/>
    <w:rsid w:val="00026FAB"/>
    <w:rsid w:val="00027B1F"/>
    <w:rsid w:val="0003088B"/>
    <w:rsid w:val="000325D9"/>
    <w:rsid w:val="00033974"/>
    <w:rsid w:val="000372B2"/>
    <w:rsid w:val="0004079F"/>
    <w:rsid w:val="0004527F"/>
    <w:rsid w:val="00045B87"/>
    <w:rsid w:val="00045C07"/>
    <w:rsid w:val="00055D43"/>
    <w:rsid w:val="00056FAC"/>
    <w:rsid w:val="00057751"/>
    <w:rsid w:val="000603E3"/>
    <w:rsid w:val="00061D80"/>
    <w:rsid w:val="00062E39"/>
    <w:rsid w:val="0007748C"/>
    <w:rsid w:val="00080E58"/>
    <w:rsid w:val="00083D99"/>
    <w:rsid w:val="00084EA6"/>
    <w:rsid w:val="00085699"/>
    <w:rsid w:val="00087056"/>
    <w:rsid w:val="00087891"/>
    <w:rsid w:val="00091F52"/>
    <w:rsid w:val="00092970"/>
    <w:rsid w:val="00092BC7"/>
    <w:rsid w:val="00093720"/>
    <w:rsid w:val="000938E6"/>
    <w:rsid w:val="00093B3C"/>
    <w:rsid w:val="0009488C"/>
    <w:rsid w:val="00095C1B"/>
    <w:rsid w:val="00096DEA"/>
    <w:rsid w:val="000A4240"/>
    <w:rsid w:val="000A469A"/>
    <w:rsid w:val="000B1E96"/>
    <w:rsid w:val="000C2DDC"/>
    <w:rsid w:val="000C3167"/>
    <w:rsid w:val="000C378F"/>
    <w:rsid w:val="000C6892"/>
    <w:rsid w:val="000C6FFE"/>
    <w:rsid w:val="000D00D9"/>
    <w:rsid w:val="000D0BB6"/>
    <w:rsid w:val="000E26B0"/>
    <w:rsid w:val="000E7F5F"/>
    <w:rsid w:val="000F1599"/>
    <w:rsid w:val="000F1769"/>
    <w:rsid w:val="000F6196"/>
    <w:rsid w:val="000F7ECD"/>
    <w:rsid w:val="00102E64"/>
    <w:rsid w:val="0010312C"/>
    <w:rsid w:val="00106DC7"/>
    <w:rsid w:val="00112391"/>
    <w:rsid w:val="00114F52"/>
    <w:rsid w:val="00120ADD"/>
    <w:rsid w:val="0012135C"/>
    <w:rsid w:val="001347F8"/>
    <w:rsid w:val="00135558"/>
    <w:rsid w:val="00136307"/>
    <w:rsid w:val="00137BB5"/>
    <w:rsid w:val="00137E05"/>
    <w:rsid w:val="001447F6"/>
    <w:rsid w:val="00147DE3"/>
    <w:rsid w:val="00150794"/>
    <w:rsid w:val="001608C4"/>
    <w:rsid w:val="00162633"/>
    <w:rsid w:val="00171418"/>
    <w:rsid w:val="001842EE"/>
    <w:rsid w:val="00190913"/>
    <w:rsid w:val="001961CF"/>
    <w:rsid w:val="001A59BB"/>
    <w:rsid w:val="001A6A51"/>
    <w:rsid w:val="001A79C4"/>
    <w:rsid w:val="001B331A"/>
    <w:rsid w:val="001B3F1A"/>
    <w:rsid w:val="001BC1C4"/>
    <w:rsid w:val="001C0E74"/>
    <w:rsid w:val="001C55AB"/>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25DED"/>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256B"/>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1B05"/>
    <w:rsid w:val="002D2F29"/>
    <w:rsid w:val="002D2FD3"/>
    <w:rsid w:val="002E7017"/>
    <w:rsid w:val="002F2DCB"/>
    <w:rsid w:val="002F4F6E"/>
    <w:rsid w:val="003015C3"/>
    <w:rsid w:val="0030698D"/>
    <w:rsid w:val="00310FAF"/>
    <w:rsid w:val="0031350A"/>
    <w:rsid w:val="00313841"/>
    <w:rsid w:val="00316815"/>
    <w:rsid w:val="003168CA"/>
    <w:rsid w:val="00321255"/>
    <w:rsid w:val="0032230D"/>
    <w:rsid w:val="00322A0B"/>
    <w:rsid w:val="00331680"/>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672D"/>
    <w:rsid w:val="00412677"/>
    <w:rsid w:val="0041496C"/>
    <w:rsid w:val="00417925"/>
    <w:rsid w:val="004348AE"/>
    <w:rsid w:val="004376C0"/>
    <w:rsid w:val="0044115F"/>
    <w:rsid w:val="0044223A"/>
    <w:rsid w:val="00446792"/>
    <w:rsid w:val="00446F80"/>
    <w:rsid w:val="004500A4"/>
    <w:rsid w:val="00450C83"/>
    <w:rsid w:val="00451851"/>
    <w:rsid w:val="00453343"/>
    <w:rsid w:val="004608B9"/>
    <w:rsid w:val="00460ADB"/>
    <w:rsid w:val="00465947"/>
    <w:rsid w:val="00470BB1"/>
    <w:rsid w:val="0047135A"/>
    <w:rsid w:val="004718F7"/>
    <w:rsid w:val="00473153"/>
    <w:rsid w:val="004743AF"/>
    <w:rsid w:val="0048203A"/>
    <w:rsid w:val="00482C17"/>
    <w:rsid w:val="004911B4"/>
    <w:rsid w:val="0049196A"/>
    <w:rsid w:val="00492125"/>
    <w:rsid w:val="004923DA"/>
    <w:rsid w:val="00493434"/>
    <w:rsid w:val="004962F9"/>
    <w:rsid w:val="004968E2"/>
    <w:rsid w:val="00497DDD"/>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DE9"/>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95357"/>
    <w:rsid w:val="005A1B4C"/>
    <w:rsid w:val="005A1BA3"/>
    <w:rsid w:val="005A545C"/>
    <w:rsid w:val="005B1CF8"/>
    <w:rsid w:val="005B4260"/>
    <w:rsid w:val="005C1567"/>
    <w:rsid w:val="005C3C6C"/>
    <w:rsid w:val="005C6CE5"/>
    <w:rsid w:val="005D237D"/>
    <w:rsid w:val="005D3F07"/>
    <w:rsid w:val="005D583E"/>
    <w:rsid w:val="005E13EA"/>
    <w:rsid w:val="005E53BD"/>
    <w:rsid w:val="00606D76"/>
    <w:rsid w:val="00606E27"/>
    <w:rsid w:val="006108C9"/>
    <w:rsid w:val="0061129D"/>
    <w:rsid w:val="00615C7E"/>
    <w:rsid w:val="0062158D"/>
    <w:rsid w:val="00630F39"/>
    <w:rsid w:val="006317A3"/>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136B"/>
    <w:rsid w:val="006A7A6D"/>
    <w:rsid w:val="006B5E67"/>
    <w:rsid w:val="006C2EB5"/>
    <w:rsid w:val="006C3261"/>
    <w:rsid w:val="006D18A3"/>
    <w:rsid w:val="006D5970"/>
    <w:rsid w:val="006E481E"/>
    <w:rsid w:val="006E68DC"/>
    <w:rsid w:val="006E795F"/>
    <w:rsid w:val="006EBD1E"/>
    <w:rsid w:val="006F7E54"/>
    <w:rsid w:val="00700249"/>
    <w:rsid w:val="0070604C"/>
    <w:rsid w:val="007069CD"/>
    <w:rsid w:val="007110E6"/>
    <w:rsid w:val="00711A70"/>
    <w:rsid w:val="00712E6F"/>
    <w:rsid w:val="00712E90"/>
    <w:rsid w:val="00713B7E"/>
    <w:rsid w:val="007204AE"/>
    <w:rsid w:val="0072678F"/>
    <w:rsid w:val="00727C4C"/>
    <w:rsid w:val="0073295B"/>
    <w:rsid w:val="00734809"/>
    <w:rsid w:val="007406E1"/>
    <w:rsid w:val="00743E40"/>
    <w:rsid w:val="00751263"/>
    <w:rsid w:val="0075704F"/>
    <w:rsid w:val="00763B2D"/>
    <w:rsid w:val="0076794A"/>
    <w:rsid w:val="00772924"/>
    <w:rsid w:val="00784EC4"/>
    <w:rsid w:val="007872F2"/>
    <w:rsid w:val="007874BC"/>
    <w:rsid w:val="007908E0"/>
    <w:rsid w:val="00793EB3"/>
    <w:rsid w:val="00794205"/>
    <w:rsid w:val="00797012"/>
    <w:rsid w:val="007A1F6A"/>
    <w:rsid w:val="007A6E3F"/>
    <w:rsid w:val="007A7CEC"/>
    <w:rsid w:val="007B0DE3"/>
    <w:rsid w:val="007B1865"/>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0858"/>
    <w:rsid w:val="008859E8"/>
    <w:rsid w:val="0088737B"/>
    <w:rsid w:val="00892716"/>
    <w:rsid w:val="00893067"/>
    <w:rsid w:val="008933DE"/>
    <w:rsid w:val="00894509"/>
    <w:rsid w:val="00895FCE"/>
    <w:rsid w:val="00897F3E"/>
    <w:rsid w:val="008A1BA8"/>
    <w:rsid w:val="008A21B4"/>
    <w:rsid w:val="008A4576"/>
    <w:rsid w:val="008B07DE"/>
    <w:rsid w:val="008B28E7"/>
    <w:rsid w:val="008B6011"/>
    <w:rsid w:val="008C14C7"/>
    <w:rsid w:val="008C2264"/>
    <w:rsid w:val="008C2FFB"/>
    <w:rsid w:val="008C6EEA"/>
    <w:rsid w:val="008C7F32"/>
    <w:rsid w:val="008D1B7B"/>
    <w:rsid w:val="008D3DB6"/>
    <w:rsid w:val="008D5813"/>
    <w:rsid w:val="008D634E"/>
    <w:rsid w:val="008D778A"/>
    <w:rsid w:val="008E2AD6"/>
    <w:rsid w:val="008E51C1"/>
    <w:rsid w:val="008F22BD"/>
    <w:rsid w:val="009079BD"/>
    <w:rsid w:val="00912BD9"/>
    <w:rsid w:val="00920E5B"/>
    <w:rsid w:val="00926436"/>
    <w:rsid w:val="0093018C"/>
    <w:rsid w:val="00932CCA"/>
    <w:rsid w:val="00934330"/>
    <w:rsid w:val="00953E15"/>
    <w:rsid w:val="009544C0"/>
    <w:rsid w:val="00954FA4"/>
    <w:rsid w:val="00956AE9"/>
    <w:rsid w:val="00964CC6"/>
    <w:rsid w:val="00976D9C"/>
    <w:rsid w:val="00991FDA"/>
    <w:rsid w:val="009927A1"/>
    <w:rsid w:val="0099774D"/>
    <w:rsid w:val="009A2158"/>
    <w:rsid w:val="009A5F3B"/>
    <w:rsid w:val="009A6F3B"/>
    <w:rsid w:val="009B0B61"/>
    <w:rsid w:val="009B28C0"/>
    <w:rsid w:val="009B7136"/>
    <w:rsid w:val="009B7806"/>
    <w:rsid w:val="009C3AC2"/>
    <w:rsid w:val="009D4365"/>
    <w:rsid w:val="009D4E3B"/>
    <w:rsid w:val="009D7BC9"/>
    <w:rsid w:val="009E05D2"/>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1285"/>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7E04"/>
    <w:rsid w:val="00AC01D4"/>
    <w:rsid w:val="00AC4A04"/>
    <w:rsid w:val="00AD336F"/>
    <w:rsid w:val="00AD3550"/>
    <w:rsid w:val="00AD4DB4"/>
    <w:rsid w:val="00AE2564"/>
    <w:rsid w:val="00AE301F"/>
    <w:rsid w:val="00AE3302"/>
    <w:rsid w:val="00AE3776"/>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2446"/>
    <w:rsid w:val="00B62A10"/>
    <w:rsid w:val="00B6548F"/>
    <w:rsid w:val="00B7502A"/>
    <w:rsid w:val="00B77305"/>
    <w:rsid w:val="00B82ACB"/>
    <w:rsid w:val="00B82CC2"/>
    <w:rsid w:val="00B84A89"/>
    <w:rsid w:val="00B9060D"/>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2120"/>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5551"/>
    <w:rsid w:val="00C4664D"/>
    <w:rsid w:val="00C472AA"/>
    <w:rsid w:val="00C4795F"/>
    <w:rsid w:val="00C50A05"/>
    <w:rsid w:val="00C51E1B"/>
    <w:rsid w:val="00C52DBC"/>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C5992"/>
    <w:rsid w:val="00CD2293"/>
    <w:rsid w:val="00CD5D3F"/>
    <w:rsid w:val="00CF1E90"/>
    <w:rsid w:val="00CF3DB3"/>
    <w:rsid w:val="00D052BC"/>
    <w:rsid w:val="00D07026"/>
    <w:rsid w:val="00D11C62"/>
    <w:rsid w:val="00D22C8F"/>
    <w:rsid w:val="00D33491"/>
    <w:rsid w:val="00D4321B"/>
    <w:rsid w:val="00D44F8E"/>
    <w:rsid w:val="00D44FD0"/>
    <w:rsid w:val="00D47CAF"/>
    <w:rsid w:val="00D56213"/>
    <w:rsid w:val="00D5733C"/>
    <w:rsid w:val="00D607EF"/>
    <w:rsid w:val="00D60F88"/>
    <w:rsid w:val="00D625E7"/>
    <w:rsid w:val="00D646BD"/>
    <w:rsid w:val="00D70239"/>
    <w:rsid w:val="00D71201"/>
    <w:rsid w:val="00D720C7"/>
    <w:rsid w:val="00D73A26"/>
    <w:rsid w:val="00D7415E"/>
    <w:rsid w:val="00D77A04"/>
    <w:rsid w:val="00D81D06"/>
    <w:rsid w:val="00D8652C"/>
    <w:rsid w:val="00D876E6"/>
    <w:rsid w:val="00DA1025"/>
    <w:rsid w:val="00DA22EC"/>
    <w:rsid w:val="00DA37E2"/>
    <w:rsid w:val="00DA5860"/>
    <w:rsid w:val="00DB2767"/>
    <w:rsid w:val="00DC4729"/>
    <w:rsid w:val="00DE2B69"/>
    <w:rsid w:val="00DE556F"/>
    <w:rsid w:val="00E03B6D"/>
    <w:rsid w:val="00E17160"/>
    <w:rsid w:val="00E27E98"/>
    <w:rsid w:val="00E35BEC"/>
    <w:rsid w:val="00E43CC7"/>
    <w:rsid w:val="00E50821"/>
    <w:rsid w:val="00E50EF8"/>
    <w:rsid w:val="00E51F91"/>
    <w:rsid w:val="00E5786E"/>
    <w:rsid w:val="00E7086E"/>
    <w:rsid w:val="00E7245B"/>
    <w:rsid w:val="00E7374A"/>
    <w:rsid w:val="00E73C41"/>
    <w:rsid w:val="00E7598F"/>
    <w:rsid w:val="00E7695B"/>
    <w:rsid w:val="00E76F60"/>
    <w:rsid w:val="00E83D90"/>
    <w:rsid w:val="00E83F28"/>
    <w:rsid w:val="00E83F91"/>
    <w:rsid w:val="00E9107A"/>
    <w:rsid w:val="00E91F62"/>
    <w:rsid w:val="00E929FD"/>
    <w:rsid w:val="00E93240"/>
    <w:rsid w:val="00E93579"/>
    <w:rsid w:val="00E9479B"/>
    <w:rsid w:val="00EA3D1F"/>
    <w:rsid w:val="00EA4D48"/>
    <w:rsid w:val="00EB2173"/>
    <w:rsid w:val="00EB28DC"/>
    <w:rsid w:val="00EB3E2F"/>
    <w:rsid w:val="00EB62E6"/>
    <w:rsid w:val="00EC31D1"/>
    <w:rsid w:val="00EC73E8"/>
    <w:rsid w:val="00EC7B5C"/>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5B8D"/>
    <w:rsid w:val="00F6513F"/>
    <w:rsid w:val="00F66272"/>
    <w:rsid w:val="00F709C0"/>
    <w:rsid w:val="00F7694B"/>
    <w:rsid w:val="00F927A1"/>
    <w:rsid w:val="00F92E4D"/>
    <w:rsid w:val="00F9491C"/>
    <w:rsid w:val="00FA3764"/>
    <w:rsid w:val="00FA56ED"/>
    <w:rsid w:val="00FB5FA6"/>
    <w:rsid w:val="00FC1310"/>
    <w:rsid w:val="00FC2FF3"/>
    <w:rsid w:val="00FC3263"/>
    <w:rsid w:val="00FC51F9"/>
    <w:rsid w:val="00FC5B40"/>
    <w:rsid w:val="00FC5FF8"/>
    <w:rsid w:val="00FC702B"/>
    <w:rsid w:val="00FD3D7C"/>
    <w:rsid w:val="00FD4F8F"/>
    <w:rsid w:val="00FD5CFD"/>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3212]"/>
    </o:shapedefaults>
    <o:shapelayout v:ext="edit">
      <o:idmap v:ext="edit" data="2"/>
    </o:shapelayout>
  </w:shapeDefaults>
  <w:decimalSymbol w:val="."/>
  <w:listSeparator w:val=","/>
  <w14:docId w14:val="4B4DBC44"/>
  <w15:docId w15:val="{06999C4F-7F00-4D69-9816-B7269A1E2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Bibliography">
    <w:name w:val="Bibliography"/>
    <w:basedOn w:val="Normal"/>
    <w:next w:val="Normal"/>
    <w:uiPriority w:val="37"/>
    <w:unhideWhenUsed/>
    <w:rsid w:val="00934330"/>
  </w:style>
  <w:style w:type="character" w:customStyle="1" w:styleId="Heading1Char">
    <w:name w:val="Heading 1 Char"/>
    <w:basedOn w:val="DefaultParagraphFont"/>
    <w:link w:val="Heading1"/>
    <w:uiPriority w:val="9"/>
    <w:rsid w:val="00934330"/>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05649">
      <w:bodyDiv w:val="1"/>
      <w:marLeft w:val="0"/>
      <w:marRight w:val="0"/>
      <w:marTop w:val="0"/>
      <w:marBottom w:val="0"/>
      <w:divBdr>
        <w:top w:val="none" w:sz="0" w:space="0" w:color="auto"/>
        <w:left w:val="none" w:sz="0" w:space="0" w:color="auto"/>
        <w:bottom w:val="none" w:sz="0" w:space="0" w:color="auto"/>
        <w:right w:val="none" w:sz="0" w:space="0" w:color="auto"/>
      </w:divBdr>
    </w:div>
    <w:div w:id="57556068">
      <w:bodyDiv w:val="1"/>
      <w:marLeft w:val="0"/>
      <w:marRight w:val="0"/>
      <w:marTop w:val="0"/>
      <w:marBottom w:val="0"/>
      <w:divBdr>
        <w:top w:val="none" w:sz="0" w:space="0" w:color="auto"/>
        <w:left w:val="none" w:sz="0" w:space="0" w:color="auto"/>
        <w:bottom w:val="none" w:sz="0" w:space="0" w:color="auto"/>
        <w:right w:val="none" w:sz="0" w:space="0" w:color="auto"/>
      </w:divBdr>
    </w:div>
    <w:div w:id="59795481">
      <w:bodyDiv w:val="1"/>
      <w:marLeft w:val="0"/>
      <w:marRight w:val="0"/>
      <w:marTop w:val="0"/>
      <w:marBottom w:val="0"/>
      <w:divBdr>
        <w:top w:val="none" w:sz="0" w:space="0" w:color="auto"/>
        <w:left w:val="none" w:sz="0" w:space="0" w:color="auto"/>
        <w:bottom w:val="none" w:sz="0" w:space="0" w:color="auto"/>
        <w:right w:val="none" w:sz="0" w:space="0" w:color="auto"/>
      </w:divBdr>
    </w:div>
    <w:div w:id="137576363">
      <w:bodyDiv w:val="1"/>
      <w:marLeft w:val="0"/>
      <w:marRight w:val="0"/>
      <w:marTop w:val="0"/>
      <w:marBottom w:val="0"/>
      <w:divBdr>
        <w:top w:val="none" w:sz="0" w:space="0" w:color="auto"/>
        <w:left w:val="none" w:sz="0" w:space="0" w:color="auto"/>
        <w:bottom w:val="none" w:sz="0" w:space="0" w:color="auto"/>
        <w:right w:val="none" w:sz="0" w:space="0" w:color="auto"/>
      </w:divBdr>
    </w:div>
    <w:div w:id="197163968">
      <w:bodyDiv w:val="1"/>
      <w:marLeft w:val="0"/>
      <w:marRight w:val="0"/>
      <w:marTop w:val="0"/>
      <w:marBottom w:val="0"/>
      <w:divBdr>
        <w:top w:val="none" w:sz="0" w:space="0" w:color="auto"/>
        <w:left w:val="none" w:sz="0" w:space="0" w:color="auto"/>
        <w:bottom w:val="none" w:sz="0" w:space="0" w:color="auto"/>
        <w:right w:val="none" w:sz="0" w:space="0" w:color="auto"/>
      </w:divBdr>
    </w:div>
    <w:div w:id="209152351">
      <w:bodyDiv w:val="1"/>
      <w:marLeft w:val="0"/>
      <w:marRight w:val="0"/>
      <w:marTop w:val="0"/>
      <w:marBottom w:val="0"/>
      <w:divBdr>
        <w:top w:val="none" w:sz="0" w:space="0" w:color="auto"/>
        <w:left w:val="none" w:sz="0" w:space="0" w:color="auto"/>
        <w:bottom w:val="none" w:sz="0" w:space="0" w:color="auto"/>
        <w:right w:val="none" w:sz="0" w:space="0" w:color="auto"/>
      </w:divBdr>
    </w:div>
    <w:div w:id="285544054">
      <w:bodyDiv w:val="1"/>
      <w:marLeft w:val="0"/>
      <w:marRight w:val="0"/>
      <w:marTop w:val="0"/>
      <w:marBottom w:val="0"/>
      <w:divBdr>
        <w:top w:val="none" w:sz="0" w:space="0" w:color="auto"/>
        <w:left w:val="none" w:sz="0" w:space="0" w:color="auto"/>
        <w:bottom w:val="none" w:sz="0" w:space="0" w:color="auto"/>
        <w:right w:val="none" w:sz="0" w:space="0" w:color="auto"/>
      </w:divBdr>
    </w:div>
    <w:div w:id="294213763">
      <w:bodyDiv w:val="1"/>
      <w:marLeft w:val="0"/>
      <w:marRight w:val="0"/>
      <w:marTop w:val="0"/>
      <w:marBottom w:val="0"/>
      <w:divBdr>
        <w:top w:val="none" w:sz="0" w:space="0" w:color="auto"/>
        <w:left w:val="none" w:sz="0" w:space="0" w:color="auto"/>
        <w:bottom w:val="none" w:sz="0" w:space="0" w:color="auto"/>
        <w:right w:val="none" w:sz="0" w:space="0" w:color="auto"/>
      </w:divBdr>
    </w:div>
    <w:div w:id="298190293">
      <w:bodyDiv w:val="1"/>
      <w:marLeft w:val="0"/>
      <w:marRight w:val="0"/>
      <w:marTop w:val="0"/>
      <w:marBottom w:val="0"/>
      <w:divBdr>
        <w:top w:val="none" w:sz="0" w:space="0" w:color="auto"/>
        <w:left w:val="none" w:sz="0" w:space="0" w:color="auto"/>
        <w:bottom w:val="none" w:sz="0" w:space="0" w:color="auto"/>
        <w:right w:val="none" w:sz="0" w:space="0" w:color="auto"/>
      </w:divBdr>
    </w:div>
    <w:div w:id="321668161">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55349278">
      <w:bodyDiv w:val="1"/>
      <w:marLeft w:val="0"/>
      <w:marRight w:val="0"/>
      <w:marTop w:val="0"/>
      <w:marBottom w:val="0"/>
      <w:divBdr>
        <w:top w:val="none" w:sz="0" w:space="0" w:color="auto"/>
        <w:left w:val="none" w:sz="0" w:space="0" w:color="auto"/>
        <w:bottom w:val="none" w:sz="0" w:space="0" w:color="auto"/>
        <w:right w:val="none" w:sz="0" w:space="0" w:color="auto"/>
      </w:divBdr>
    </w:div>
    <w:div w:id="375086176">
      <w:bodyDiv w:val="1"/>
      <w:marLeft w:val="0"/>
      <w:marRight w:val="0"/>
      <w:marTop w:val="0"/>
      <w:marBottom w:val="0"/>
      <w:divBdr>
        <w:top w:val="none" w:sz="0" w:space="0" w:color="auto"/>
        <w:left w:val="none" w:sz="0" w:space="0" w:color="auto"/>
        <w:bottom w:val="none" w:sz="0" w:space="0" w:color="auto"/>
        <w:right w:val="none" w:sz="0" w:space="0" w:color="auto"/>
      </w:divBdr>
    </w:div>
    <w:div w:id="389691689">
      <w:bodyDiv w:val="1"/>
      <w:marLeft w:val="0"/>
      <w:marRight w:val="0"/>
      <w:marTop w:val="0"/>
      <w:marBottom w:val="0"/>
      <w:divBdr>
        <w:top w:val="none" w:sz="0" w:space="0" w:color="auto"/>
        <w:left w:val="none" w:sz="0" w:space="0" w:color="auto"/>
        <w:bottom w:val="none" w:sz="0" w:space="0" w:color="auto"/>
        <w:right w:val="none" w:sz="0" w:space="0" w:color="auto"/>
      </w:divBdr>
    </w:div>
    <w:div w:id="396973350">
      <w:bodyDiv w:val="1"/>
      <w:marLeft w:val="0"/>
      <w:marRight w:val="0"/>
      <w:marTop w:val="0"/>
      <w:marBottom w:val="0"/>
      <w:divBdr>
        <w:top w:val="none" w:sz="0" w:space="0" w:color="auto"/>
        <w:left w:val="none" w:sz="0" w:space="0" w:color="auto"/>
        <w:bottom w:val="none" w:sz="0" w:space="0" w:color="auto"/>
        <w:right w:val="none" w:sz="0" w:space="0" w:color="auto"/>
      </w:divBdr>
    </w:div>
    <w:div w:id="410781485">
      <w:bodyDiv w:val="1"/>
      <w:marLeft w:val="0"/>
      <w:marRight w:val="0"/>
      <w:marTop w:val="0"/>
      <w:marBottom w:val="0"/>
      <w:divBdr>
        <w:top w:val="none" w:sz="0" w:space="0" w:color="auto"/>
        <w:left w:val="none" w:sz="0" w:space="0" w:color="auto"/>
        <w:bottom w:val="none" w:sz="0" w:space="0" w:color="auto"/>
        <w:right w:val="none" w:sz="0" w:space="0" w:color="auto"/>
      </w:divBdr>
    </w:div>
    <w:div w:id="411780420">
      <w:bodyDiv w:val="1"/>
      <w:marLeft w:val="0"/>
      <w:marRight w:val="0"/>
      <w:marTop w:val="0"/>
      <w:marBottom w:val="0"/>
      <w:divBdr>
        <w:top w:val="none" w:sz="0" w:space="0" w:color="auto"/>
        <w:left w:val="none" w:sz="0" w:space="0" w:color="auto"/>
        <w:bottom w:val="none" w:sz="0" w:space="0" w:color="auto"/>
        <w:right w:val="none" w:sz="0" w:space="0" w:color="auto"/>
      </w:divBdr>
    </w:div>
    <w:div w:id="423839121">
      <w:bodyDiv w:val="1"/>
      <w:marLeft w:val="0"/>
      <w:marRight w:val="0"/>
      <w:marTop w:val="0"/>
      <w:marBottom w:val="0"/>
      <w:divBdr>
        <w:top w:val="none" w:sz="0" w:space="0" w:color="auto"/>
        <w:left w:val="none" w:sz="0" w:space="0" w:color="auto"/>
        <w:bottom w:val="none" w:sz="0" w:space="0" w:color="auto"/>
        <w:right w:val="none" w:sz="0" w:space="0" w:color="auto"/>
      </w:divBdr>
    </w:div>
    <w:div w:id="430861961">
      <w:bodyDiv w:val="1"/>
      <w:marLeft w:val="0"/>
      <w:marRight w:val="0"/>
      <w:marTop w:val="0"/>
      <w:marBottom w:val="0"/>
      <w:divBdr>
        <w:top w:val="none" w:sz="0" w:space="0" w:color="auto"/>
        <w:left w:val="none" w:sz="0" w:space="0" w:color="auto"/>
        <w:bottom w:val="none" w:sz="0" w:space="0" w:color="auto"/>
        <w:right w:val="none" w:sz="0" w:space="0" w:color="auto"/>
      </w:divBdr>
    </w:div>
    <w:div w:id="435903293">
      <w:bodyDiv w:val="1"/>
      <w:marLeft w:val="0"/>
      <w:marRight w:val="0"/>
      <w:marTop w:val="0"/>
      <w:marBottom w:val="0"/>
      <w:divBdr>
        <w:top w:val="none" w:sz="0" w:space="0" w:color="auto"/>
        <w:left w:val="none" w:sz="0" w:space="0" w:color="auto"/>
        <w:bottom w:val="none" w:sz="0" w:space="0" w:color="auto"/>
        <w:right w:val="none" w:sz="0" w:space="0" w:color="auto"/>
      </w:divBdr>
    </w:div>
    <w:div w:id="461919427">
      <w:bodyDiv w:val="1"/>
      <w:marLeft w:val="0"/>
      <w:marRight w:val="0"/>
      <w:marTop w:val="0"/>
      <w:marBottom w:val="0"/>
      <w:divBdr>
        <w:top w:val="none" w:sz="0" w:space="0" w:color="auto"/>
        <w:left w:val="none" w:sz="0" w:space="0" w:color="auto"/>
        <w:bottom w:val="none" w:sz="0" w:space="0" w:color="auto"/>
        <w:right w:val="none" w:sz="0" w:space="0" w:color="auto"/>
      </w:divBdr>
    </w:div>
    <w:div w:id="462888647">
      <w:bodyDiv w:val="1"/>
      <w:marLeft w:val="0"/>
      <w:marRight w:val="0"/>
      <w:marTop w:val="0"/>
      <w:marBottom w:val="0"/>
      <w:divBdr>
        <w:top w:val="none" w:sz="0" w:space="0" w:color="auto"/>
        <w:left w:val="none" w:sz="0" w:space="0" w:color="auto"/>
        <w:bottom w:val="none" w:sz="0" w:space="0" w:color="auto"/>
        <w:right w:val="none" w:sz="0" w:space="0" w:color="auto"/>
      </w:divBdr>
    </w:div>
    <w:div w:id="471944626">
      <w:bodyDiv w:val="1"/>
      <w:marLeft w:val="0"/>
      <w:marRight w:val="0"/>
      <w:marTop w:val="0"/>
      <w:marBottom w:val="0"/>
      <w:divBdr>
        <w:top w:val="none" w:sz="0" w:space="0" w:color="auto"/>
        <w:left w:val="none" w:sz="0" w:space="0" w:color="auto"/>
        <w:bottom w:val="none" w:sz="0" w:space="0" w:color="auto"/>
        <w:right w:val="none" w:sz="0" w:space="0" w:color="auto"/>
      </w:divBdr>
    </w:div>
    <w:div w:id="476530619">
      <w:bodyDiv w:val="1"/>
      <w:marLeft w:val="0"/>
      <w:marRight w:val="0"/>
      <w:marTop w:val="0"/>
      <w:marBottom w:val="0"/>
      <w:divBdr>
        <w:top w:val="none" w:sz="0" w:space="0" w:color="auto"/>
        <w:left w:val="none" w:sz="0" w:space="0" w:color="auto"/>
        <w:bottom w:val="none" w:sz="0" w:space="0" w:color="auto"/>
        <w:right w:val="none" w:sz="0" w:space="0" w:color="auto"/>
      </w:divBdr>
    </w:div>
    <w:div w:id="490755683">
      <w:bodyDiv w:val="1"/>
      <w:marLeft w:val="0"/>
      <w:marRight w:val="0"/>
      <w:marTop w:val="0"/>
      <w:marBottom w:val="0"/>
      <w:divBdr>
        <w:top w:val="none" w:sz="0" w:space="0" w:color="auto"/>
        <w:left w:val="none" w:sz="0" w:space="0" w:color="auto"/>
        <w:bottom w:val="none" w:sz="0" w:space="0" w:color="auto"/>
        <w:right w:val="none" w:sz="0" w:space="0" w:color="auto"/>
      </w:divBdr>
    </w:div>
    <w:div w:id="495538407">
      <w:bodyDiv w:val="1"/>
      <w:marLeft w:val="0"/>
      <w:marRight w:val="0"/>
      <w:marTop w:val="0"/>
      <w:marBottom w:val="0"/>
      <w:divBdr>
        <w:top w:val="none" w:sz="0" w:space="0" w:color="auto"/>
        <w:left w:val="none" w:sz="0" w:space="0" w:color="auto"/>
        <w:bottom w:val="none" w:sz="0" w:space="0" w:color="auto"/>
        <w:right w:val="none" w:sz="0" w:space="0" w:color="auto"/>
      </w:divBdr>
    </w:div>
    <w:div w:id="501967522">
      <w:bodyDiv w:val="1"/>
      <w:marLeft w:val="0"/>
      <w:marRight w:val="0"/>
      <w:marTop w:val="0"/>
      <w:marBottom w:val="0"/>
      <w:divBdr>
        <w:top w:val="none" w:sz="0" w:space="0" w:color="auto"/>
        <w:left w:val="none" w:sz="0" w:space="0" w:color="auto"/>
        <w:bottom w:val="none" w:sz="0" w:space="0" w:color="auto"/>
        <w:right w:val="none" w:sz="0" w:space="0" w:color="auto"/>
      </w:divBdr>
    </w:div>
    <w:div w:id="510413787">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6532169">
      <w:bodyDiv w:val="1"/>
      <w:marLeft w:val="0"/>
      <w:marRight w:val="0"/>
      <w:marTop w:val="0"/>
      <w:marBottom w:val="0"/>
      <w:divBdr>
        <w:top w:val="none" w:sz="0" w:space="0" w:color="auto"/>
        <w:left w:val="none" w:sz="0" w:space="0" w:color="auto"/>
        <w:bottom w:val="none" w:sz="0" w:space="0" w:color="auto"/>
        <w:right w:val="none" w:sz="0" w:space="0" w:color="auto"/>
      </w:divBdr>
    </w:div>
    <w:div w:id="547575242">
      <w:bodyDiv w:val="1"/>
      <w:marLeft w:val="0"/>
      <w:marRight w:val="0"/>
      <w:marTop w:val="0"/>
      <w:marBottom w:val="0"/>
      <w:divBdr>
        <w:top w:val="none" w:sz="0" w:space="0" w:color="auto"/>
        <w:left w:val="none" w:sz="0" w:space="0" w:color="auto"/>
        <w:bottom w:val="none" w:sz="0" w:space="0" w:color="auto"/>
        <w:right w:val="none" w:sz="0" w:space="0" w:color="auto"/>
      </w:divBdr>
    </w:div>
    <w:div w:id="59613725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4770104">
      <w:bodyDiv w:val="1"/>
      <w:marLeft w:val="0"/>
      <w:marRight w:val="0"/>
      <w:marTop w:val="0"/>
      <w:marBottom w:val="0"/>
      <w:divBdr>
        <w:top w:val="none" w:sz="0" w:space="0" w:color="auto"/>
        <w:left w:val="none" w:sz="0" w:space="0" w:color="auto"/>
        <w:bottom w:val="none" w:sz="0" w:space="0" w:color="auto"/>
        <w:right w:val="none" w:sz="0" w:space="0" w:color="auto"/>
      </w:divBdr>
    </w:div>
    <w:div w:id="605189525">
      <w:bodyDiv w:val="1"/>
      <w:marLeft w:val="0"/>
      <w:marRight w:val="0"/>
      <w:marTop w:val="0"/>
      <w:marBottom w:val="0"/>
      <w:divBdr>
        <w:top w:val="none" w:sz="0" w:space="0" w:color="auto"/>
        <w:left w:val="none" w:sz="0" w:space="0" w:color="auto"/>
        <w:bottom w:val="none" w:sz="0" w:space="0" w:color="auto"/>
        <w:right w:val="none" w:sz="0" w:space="0" w:color="auto"/>
      </w:divBdr>
    </w:div>
    <w:div w:id="626358903">
      <w:bodyDiv w:val="1"/>
      <w:marLeft w:val="0"/>
      <w:marRight w:val="0"/>
      <w:marTop w:val="0"/>
      <w:marBottom w:val="0"/>
      <w:divBdr>
        <w:top w:val="none" w:sz="0" w:space="0" w:color="auto"/>
        <w:left w:val="none" w:sz="0" w:space="0" w:color="auto"/>
        <w:bottom w:val="none" w:sz="0" w:space="0" w:color="auto"/>
        <w:right w:val="none" w:sz="0" w:space="0" w:color="auto"/>
      </w:divBdr>
    </w:div>
    <w:div w:id="641009379">
      <w:bodyDiv w:val="1"/>
      <w:marLeft w:val="0"/>
      <w:marRight w:val="0"/>
      <w:marTop w:val="0"/>
      <w:marBottom w:val="0"/>
      <w:divBdr>
        <w:top w:val="none" w:sz="0" w:space="0" w:color="auto"/>
        <w:left w:val="none" w:sz="0" w:space="0" w:color="auto"/>
        <w:bottom w:val="none" w:sz="0" w:space="0" w:color="auto"/>
        <w:right w:val="none" w:sz="0" w:space="0" w:color="auto"/>
      </w:divBdr>
    </w:div>
    <w:div w:id="644549117">
      <w:bodyDiv w:val="1"/>
      <w:marLeft w:val="0"/>
      <w:marRight w:val="0"/>
      <w:marTop w:val="0"/>
      <w:marBottom w:val="0"/>
      <w:divBdr>
        <w:top w:val="none" w:sz="0" w:space="0" w:color="auto"/>
        <w:left w:val="none" w:sz="0" w:space="0" w:color="auto"/>
        <w:bottom w:val="none" w:sz="0" w:space="0" w:color="auto"/>
        <w:right w:val="none" w:sz="0" w:space="0" w:color="auto"/>
      </w:divBdr>
    </w:div>
    <w:div w:id="699862074">
      <w:bodyDiv w:val="1"/>
      <w:marLeft w:val="0"/>
      <w:marRight w:val="0"/>
      <w:marTop w:val="0"/>
      <w:marBottom w:val="0"/>
      <w:divBdr>
        <w:top w:val="none" w:sz="0" w:space="0" w:color="auto"/>
        <w:left w:val="none" w:sz="0" w:space="0" w:color="auto"/>
        <w:bottom w:val="none" w:sz="0" w:space="0" w:color="auto"/>
        <w:right w:val="none" w:sz="0" w:space="0" w:color="auto"/>
      </w:divBdr>
    </w:div>
    <w:div w:id="713313559">
      <w:bodyDiv w:val="1"/>
      <w:marLeft w:val="0"/>
      <w:marRight w:val="0"/>
      <w:marTop w:val="0"/>
      <w:marBottom w:val="0"/>
      <w:divBdr>
        <w:top w:val="none" w:sz="0" w:space="0" w:color="auto"/>
        <w:left w:val="none" w:sz="0" w:space="0" w:color="auto"/>
        <w:bottom w:val="none" w:sz="0" w:space="0" w:color="auto"/>
        <w:right w:val="none" w:sz="0" w:space="0" w:color="auto"/>
      </w:divBdr>
    </w:div>
    <w:div w:id="747195104">
      <w:bodyDiv w:val="1"/>
      <w:marLeft w:val="0"/>
      <w:marRight w:val="0"/>
      <w:marTop w:val="0"/>
      <w:marBottom w:val="0"/>
      <w:divBdr>
        <w:top w:val="none" w:sz="0" w:space="0" w:color="auto"/>
        <w:left w:val="none" w:sz="0" w:space="0" w:color="auto"/>
        <w:bottom w:val="none" w:sz="0" w:space="0" w:color="auto"/>
        <w:right w:val="none" w:sz="0" w:space="0" w:color="auto"/>
      </w:divBdr>
    </w:div>
    <w:div w:id="765731836">
      <w:bodyDiv w:val="1"/>
      <w:marLeft w:val="0"/>
      <w:marRight w:val="0"/>
      <w:marTop w:val="0"/>
      <w:marBottom w:val="0"/>
      <w:divBdr>
        <w:top w:val="none" w:sz="0" w:space="0" w:color="auto"/>
        <w:left w:val="none" w:sz="0" w:space="0" w:color="auto"/>
        <w:bottom w:val="none" w:sz="0" w:space="0" w:color="auto"/>
        <w:right w:val="none" w:sz="0" w:space="0" w:color="auto"/>
      </w:divBdr>
    </w:div>
    <w:div w:id="788472272">
      <w:bodyDiv w:val="1"/>
      <w:marLeft w:val="0"/>
      <w:marRight w:val="0"/>
      <w:marTop w:val="0"/>
      <w:marBottom w:val="0"/>
      <w:divBdr>
        <w:top w:val="none" w:sz="0" w:space="0" w:color="auto"/>
        <w:left w:val="none" w:sz="0" w:space="0" w:color="auto"/>
        <w:bottom w:val="none" w:sz="0" w:space="0" w:color="auto"/>
        <w:right w:val="none" w:sz="0" w:space="0" w:color="auto"/>
      </w:divBdr>
    </w:div>
    <w:div w:id="815339799">
      <w:bodyDiv w:val="1"/>
      <w:marLeft w:val="0"/>
      <w:marRight w:val="0"/>
      <w:marTop w:val="0"/>
      <w:marBottom w:val="0"/>
      <w:divBdr>
        <w:top w:val="none" w:sz="0" w:space="0" w:color="auto"/>
        <w:left w:val="none" w:sz="0" w:space="0" w:color="auto"/>
        <w:bottom w:val="none" w:sz="0" w:space="0" w:color="auto"/>
        <w:right w:val="none" w:sz="0" w:space="0" w:color="auto"/>
      </w:divBdr>
    </w:div>
    <w:div w:id="831214968">
      <w:bodyDiv w:val="1"/>
      <w:marLeft w:val="0"/>
      <w:marRight w:val="0"/>
      <w:marTop w:val="0"/>
      <w:marBottom w:val="0"/>
      <w:divBdr>
        <w:top w:val="none" w:sz="0" w:space="0" w:color="auto"/>
        <w:left w:val="none" w:sz="0" w:space="0" w:color="auto"/>
        <w:bottom w:val="none" w:sz="0" w:space="0" w:color="auto"/>
        <w:right w:val="none" w:sz="0" w:space="0" w:color="auto"/>
      </w:divBdr>
    </w:div>
    <w:div w:id="899440876">
      <w:bodyDiv w:val="1"/>
      <w:marLeft w:val="0"/>
      <w:marRight w:val="0"/>
      <w:marTop w:val="0"/>
      <w:marBottom w:val="0"/>
      <w:divBdr>
        <w:top w:val="none" w:sz="0" w:space="0" w:color="auto"/>
        <w:left w:val="none" w:sz="0" w:space="0" w:color="auto"/>
        <w:bottom w:val="none" w:sz="0" w:space="0" w:color="auto"/>
        <w:right w:val="none" w:sz="0" w:space="0" w:color="auto"/>
      </w:divBdr>
    </w:div>
    <w:div w:id="930090840">
      <w:bodyDiv w:val="1"/>
      <w:marLeft w:val="0"/>
      <w:marRight w:val="0"/>
      <w:marTop w:val="0"/>
      <w:marBottom w:val="0"/>
      <w:divBdr>
        <w:top w:val="none" w:sz="0" w:space="0" w:color="auto"/>
        <w:left w:val="none" w:sz="0" w:space="0" w:color="auto"/>
        <w:bottom w:val="none" w:sz="0" w:space="0" w:color="auto"/>
        <w:right w:val="none" w:sz="0" w:space="0" w:color="auto"/>
      </w:divBdr>
    </w:div>
    <w:div w:id="943414716">
      <w:bodyDiv w:val="1"/>
      <w:marLeft w:val="0"/>
      <w:marRight w:val="0"/>
      <w:marTop w:val="0"/>
      <w:marBottom w:val="0"/>
      <w:divBdr>
        <w:top w:val="none" w:sz="0" w:space="0" w:color="auto"/>
        <w:left w:val="none" w:sz="0" w:space="0" w:color="auto"/>
        <w:bottom w:val="none" w:sz="0" w:space="0" w:color="auto"/>
        <w:right w:val="none" w:sz="0" w:space="0" w:color="auto"/>
      </w:divBdr>
    </w:div>
    <w:div w:id="948852027">
      <w:bodyDiv w:val="1"/>
      <w:marLeft w:val="0"/>
      <w:marRight w:val="0"/>
      <w:marTop w:val="0"/>
      <w:marBottom w:val="0"/>
      <w:divBdr>
        <w:top w:val="none" w:sz="0" w:space="0" w:color="auto"/>
        <w:left w:val="none" w:sz="0" w:space="0" w:color="auto"/>
        <w:bottom w:val="none" w:sz="0" w:space="0" w:color="auto"/>
        <w:right w:val="none" w:sz="0" w:space="0" w:color="auto"/>
      </w:divBdr>
    </w:div>
    <w:div w:id="964121762">
      <w:bodyDiv w:val="1"/>
      <w:marLeft w:val="0"/>
      <w:marRight w:val="0"/>
      <w:marTop w:val="0"/>
      <w:marBottom w:val="0"/>
      <w:divBdr>
        <w:top w:val="none" w:sz="0" w:space="0" w:color="auto"/>
        <w:left w:val="none" w:sz="0" w:space="0" w:color="auto"/>
        <w:bottom w:val="none" w:sz="0" w:space="0" w:color="auto"/>
        <w:right w:val="none" w:sz="0" w:space="0" w:color="auto"/>
      </w:divBdr>
    </w:div>
    <w:div w:id="979462502">
      <w:bodyDiv w:val="1"/>
      <w:marLeft w:val="0"/>
      <w:marRight w:val="0"/>
      <w:marTop w:val="0"/>
      <w:marBottom w:val="0"/>
      <w:divBdr>
        <w:top w:val="none" w:sz="0" w:space="0" w:color="auto"/>
        <w:left w:val="none" w:sz="0" w:space="0" w:color="auto"/>
        <w:bottom w:val="none" w:sz="0" w:space="0" w:color="auto"/>
        <w:right w:val="none" w:sz="0" w:space="0" w:color="auto"/>
      </w:divBdr>
    </w:div>
    <w:div w:id="985280086">
      <w:bodyDiv w:val="1"/>
      <w:marLeft w:val="0"/>
      <w:marRight w:val="0"/>
      <w:marTop w:val="0"/>
      <w:marBottom w:val="0"/>
      <w:divBdr>
        <w:top w:val="none" w:sz="0" w:space="0" w:color="auto"/>
        <w:left w:val="none" w:sz="0" w:space="0" w:color="auto"/>
        <w:bottom w:val="none" w:sz="0" w:space="0" w:color="auto"/>
        <w:right w:val="none" w:sz="0" w:space="0" w:color="auto"/>
      </w:divBdr>
    </w:div>
    <w:div w:id="1023476306">
      <w:bodyDiv w:val="1"/>
      <w:marLeft w:val="0"/>
      <w:marRight w:val="0"/>
      <w:marTop w:val="0"/>
      <w:marBottom w:val="0"/>
      <w:divBdr>
        <w:top w:val="none" w:sz="0" w:space="0" w:color="auto"/>
        <w:left w:val="none" w:sz="0" w:space="0" w:color="auto"/>
        <w:bottom w:val="none" w:sz="0" w:space="0" w:color="auto"/>
        <w:right w:val="none" w:sz="0" w:space="0" w:color="auto"/>
      </w:divBdr>
    </w:div>
    <w:div w:id="1023823463">
      <w:bodyDiv w:val="1"/>
      <w:marLeft w:val="0"/>
      <w:marRight w:val="0"/>
      <w:marTop w:val="0"/>
      <w:marBottom w:val="0"/>
      <w:divBdr>
        <w:top w:val="none" w:sz="0" w:space="0" w:color="auto"/>
        <w:left w:val="none" w:sz="0" w:space="0" w:color="auto"/>
        <w:bottom w:val="none" w:sz="0" w:space="0" w:color="auto"/>
        <w:right w:val="none" w:sz="0" w:space="0" w:color="auto"/>
      </w:divBdr>
    </w:div>
    <w:div w:id="106433221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7092655">
      <w:bodyDiv w:val="1"/>
      <w:marLeft w:val="0"/>
      <w:marRight w:val="0"/>
      <w:marTop w:val="0"/>
      <w:marBottom w:val="0"/>
      <w:divBdr>
        <w:top w:val="none" w:sz="0" w:space="0" w:color="auto"/>
        <w:left w:val="none" w:sz="0" w:space="0" w:color="auto"/>
        <w:bottom w:val="none" w:sz="0" w:space="0" w:color="auto"/>
        <w:right w:val="none" w:sz="0" w:space="0" w:color="auto"/>
      </w:divBdr>
    </w:div>
    <w:div w:id="1105811991">
      <w:bodyDiv w:val="1"/>
      <w:marLeft w:val="0"/>
      <w:marRight w:val="0"/>
      <w:marTop w:val="0"/>
      <w:marBottom w:val="0"/>
      <w:divBdr>
        <w:top w:val="none" w:sz="0" w:space="0" w:color="auto"/>
        <w:left w:val="none" w:sz="0" w:space="0" w:color="auto"/>
        <w:bottom w:val="none" w:sz="0" w:space="0" w:color="auto"/>
        <w:right w:val="none" w:sz="0" w:space="0" w:color="auto"/>
      </w:divBdr>
    </w:div>
    <w:div w:id="1112943224">
      <w:bodyDiv w:val="1"/>
      <w:marLeft w:val="0"/>
      <w:marRight w:val="0"/>
      <w:marTop w:val="0"/>
      <w:marBottom w:val="0"/>
      <w:divBdr>
        <w:top w:val="none" w:sz="0" w:space="0" w:color="auto"/>
        <w:left w:val="none" w:sz="0" w:space="0" w:color="auto"/>
        <w:bottom w:val="none" w:sz="0" w:space="0" w:color="auto"/>
        <w:right w:val="none" w:sz="0" w:space="0" w:color="auto"/>
      </w:divBdr>
    </w:div>
    <w:div w:id="1118524770">
      <w:bodyDiv w:val="1"/>
      <w:marLeft w:val="0"/>
      <w:marRight w:val="0"/>
      <w:marTop w:val="0"/>
      <w:marBottom w:val="0"/>
      <w:divBdr>
        <w:top w:val="none" w:sz="0" w:space="0" w:color="auto"/>
        <w:left w:val="none" w:sz="0" w:space="0" w:color="auto"/>
        <w:bottom w:val="none" w:sz="0" w:space="0" w:color="auto"/>
        <w:right w:val="none" w:sz="0" w:space="0" w:color="auto"/>
      </w:divBdr>
    </w:div>
    <w:div w:id="1136991027">
      <w:bodyDiv w:val="1"/>
      <w:marLeft w:val="0"/>
      <w:marRight w:val="0"/>
      <w:marTop w:val="0"/>
      <w:marBottom w:val="0"/>
      <w:divBdr>
        <w:top w:val="none" w:sz="0" w:space="0" w:color="auto"/>
        <w:left w:val="none" w:sz="0" w:space="0" w:color="auto"/>
        <w:bottom w:val="none" w:sz="0" w:space="0" w:color="auto"/>
        <w:right w:val="none" w:sz="0" w:space="0" w:color="auto"/>
      </w:divBdr>
    </w:div>
    <w:div w:id="1155873103">
      <w:bodyDiv w:val="1"/>
      <w:marLeft w:val="0"/>
      <w:marRight w:val="0"/>
      <w:marTop w:val="0"/>
      <w:marBottom w:val="0"/>
      <w:divBdr>
        <w:top w:val="none" w:sz="0" w:space="0" w:color="auto"/>
        <w:left w:val="none" w:sz="0" w:space="0" w:color="auto"/>
        <w:bottom w:val="none" w:sz="0" w:space="0" w:color="auto"/>
        <w:right w:val="none" w:sz="0" w:space="0" w:color="auto"/>
      </w:divBdr>
    </w:div>
    <w:div w:id="1164903619">
      <w:bodyDiv w:val="1"/>
      <w:marLeft w:val="0"/>
      <w:marRight w:val="0"/>
      <w:marTop w:val="0"/>
      <w:marBottom w:val="0"/>
      <w:divBdr>
        <w:top w:val="none" w:sz="0" w:space="0" w:color="auto"/>
        <w:left w:val="none" w:sz="0" w:space="0" w:color="auto"/>
        <w:bottom w:val="none" w:sz="0" w:space="0" w:color="auto"/>
        <w:right w:val="none" w:sz="0" w:space="0" w:color="auto"/>
      </w:divBdr>
    </w:div>
    <w:div w:id="118274283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649399">
      <w:bodyDiv w:val="1"/>
      <w:marLeft w:val="0"/>
      <w:marRight w:val="0"/>
      <w:marTop w:val="0"/>
      <w:marBottom w:val="0"/>
      <w:divBdr>
        <w:top w:val="none" w:sz="0" w:space="0" w:color="auto"/>
        <w:left w:val="none" w:sz="0" w:space="0" w:color="auto"/>
        <w:bottom w:val="none" w:sz="0" w:space="0" w:color="auto"/>
        <w:right w:val="none" w:sz="0" w:space="0" w:color="auto"/>
      </w:divBdr>
    </w:div>
    <w:div w:id="1224486464">
      <w:bodyDiv w:val="1"/>
      <w:marLeft w:val="0"/>
      <w:marRight w:val="0"/>
      <w:marTop w:val="0"/>
      <w:marBottom w:val="0"/>
      <w:divBdr>
        <w:top w:val="none" w:sz="0" w:space="0" w:color="auto"/>
        <w:left w:val="none" w:sz="0" w:space="0" w:color="auto"/>
        <w:bottom w:val="none" w:sz="0" w:space="0" w:color="auto"/>
        <w:right w:val="none" w:sz="0" w:space="0" w:color="auto"/>
      </w:divBdr>
    </w:div>
    <w:div w:id="1225146832">
      <w:bodyDiv w:val="1"/>
      <w:marLeft w:val="0"/>
      <w:marRight w:val="0"/>
      <w:marTop w:val="0"/>
      <w:marBottom w:val="0"/>
      <w:divBdr>
        <w:top w:val="none" w:sz="0" w:space="0" w:color="auto"/>
        <w:left w:val="none" w:sz="0" w:space="0" w:color="auto"/>
        <w:bottom w:val="none" w:sz="0" w:space="0" w:color="auto"/>
        <w:right w:val="none" w:sz="0" w:space="0" w:color="auto"/>
      </w:divBdr>
    </w:div>
    <w:div w:id="1230841351">
      <w:bodyDiv w:val="1"/>
      <w:marLeft w:val="0"/>
      <w:marRight w:val="0"/>
      <w:marTop w:val="0"/>
      <w:marBottom w:val="0"/>
      <w:divBdr>
        <w:top w:val="none" w:sz="0" w:space="0" w:color="auto"/>
        <w:left w:val="none" w:sz="0" w:space="0" w:color="auto"/>
        <w:bottom w:val="none" w:sz="0" w:space="0" w:color="auto"/>
        <w:right w:val="none" w:sz="0" w:space="0" w:color="auto"/>
      </w:divBdr>
    </w:div>
    <w:div w:id="1307248860">
      <w:bodyDiv w:val="1"/>
      <w:marLeft w:val="0"/>
      <w:marRight w:val="0"/>
      <w:marTop w:val="0"/>
      <w:marBottom w:val="0"/>
      <w:divBdr>
        <w:top w:val="none" w:sz="0" w:space="0" w:color="auto"/>
        <w:left w:val="none" w:sz="0" w:space="0" w:color="auto"/>
        <w:bottom w:val="none" w:sz="0" w:space="0" w:color="auto"/>
        <w:right w:val="none" w:sz="0" w:space="0" w:color="auto"/>
      </w:divBdr>
    </w:div>
    <w:div w:id="1338338908">
      <w:bodyDiv w:val="1"/>
      <w:marLeft w:val="0"/>
      <w:marRight w:val="0"/>
      <w:marTop w:val="0"/>
      <w:marBottom w:val="0"/>
      <w:divBdr>
        <w:top w:val="none" w:sz="0" w:space="0" w:color="auto"/>
        <w:left w:val="none" w:sz="0" w:space="0" w:color="auto"/>
        <w:bottom w:val="none" w:sz="0" w:space="0" w:color="auto"/>
        <w:right w:val="none" w:sz="0" w:space="0" w:color="auto"/>
      </w:divBdr>
    </w:div>
    <w:div w:id="1350179148">
      <w:bodyDiv w:val="1"/>
      <w:marLeft w:val="0"/>
      <w:marRight w:val="0"/>
      <w:marTop w:val="0"/>
      <w:marBottom w:val="0"/>
      <w:divBdr>
        <w:top w:val="none" w:sz="0" w:space="0" w:color="auto"/>
        <w:left w:val="none" w:sz="0" w:space="0" w:color="auto"/>
        <w:bottom w:val="none" w:sz="0" w:space="0" w:color="auto"/>
        <w:right w:val="none" w:sz="0" w:space="0" w:color="auto"/>
      </w:divBdr>
    </w:div>
    <w:div w:id="1359357162">
      <w:bodyDiv w:val="1"/>
      <w:marLeft w:val="0"/>
      <w:marRight w:val="0"/>
      <w:marTop w:val="0"/>
      <w:marBottom w:val="0"/>
      <w:divBdr>
        <w:top w:val="none" w:sz="0" w:space="0" w:color="auto"/>
        <w:left w:val="none" w:sz="0" w:space="0" w:color="auto"/>
        <w:bottom w:val="none" w:sz="0" w:space="0" w:color="auto"/>
        <w:right w:val="none" w:sz="0" w:space="0" w:color="auto"/>
      </w:divBdr>
    </w:div>
    <w:div w:id="1371540527">
      <w:bodyDiv w:val="1"/>
      <w:marLeft w:val="0"/>
      <w:marRight w:val="0"/>
      <w:marTop w:val="0"/>
      <w:marBottom w:val="0"/>
      <w:divBdr>
        <w:top w:val="none" w:sz="0" w:space="0" w:color="auto"/>
        <w:left w:val="none" w:sz="0" w:space="0" w:color="auto"/>
        <w:bottom w:val="none" w:sz="0" w:space="0" w:color="auto"/>
        <w:right w:val="none" w:sz="0" w:space="0" w:color="auto"/>
      </w:divBdr>
    </w:div>
    <w:div w:id="1392386363">
      <w:bodyDiv w:val="1"/>
      <w:marLeft w:val="0"/>
      <w:marRight w:val="0"/>
      <w:marTop w:val="0"/>
      <w:marBottom w:val="0"/>
      <w:divBdr>
        <w:top w:val="none" w:sz="0" w:space="0" w:color="auto"/>
        <w:left w:val="none" w:sz="0" w:space="0" w:color="auto"/>
        <w:bottom w:val="none" w:sz="0" w:space="0" w:color="auto"/>
        <w:right w:val="none" w:sz="0" w:space="0" w:color="auto"/>
      </w:divBdr>
    </w:div>
    <w:div w:id="1405956406">
      <w:bodyDiv w:val="1"/>
      <w:marLeft w:val="0"/>
      <w:marRight w:val="0"/>
      <w:marTop w:val="0"/>
      <w:marBottom w:val="0"/>
      <w:divBdr>
        <w:top w:val="none" w:sz="0" w:space="0" w:color="auto"/>
        <w:left w:val="none" w:sz="0" w:space="0" w:color="auto"/>
        <w:bottom w:val="none" w:sz="0" w:space="0" w:color="auto"/>
        <w:right w:val="none" w:sz="0" w:space="0" w:color="auto"/>
      </w:divBdr>
    </w:div>
    <w:div w:id="1415516547">
      <w:bodyDiv w:val="1"/>
      <w:marLeft w:val="0"/>
      <w:marRight w:val="0"/>
      <w:marTop w:val="0"/>
      <w:marBottom w:val="0"/>
      <w:divBdr>
        <w:top w:val="none" w:sz="0" w:space="0" w:color="auto"/>
        <w:left w:val="none" w:sz="0" w:space="0" w:color="auto"/>
        <w:bottom w:val="none" w:sz="0" w:space="0" w:color="auto"/>
        <w:right w:val="none" w:sz="0" w:space="0" w:color="auto"/>
      </w:divBdr>
    </w:div>
    <w:div w:id="1443919378">
      <w:bodyDiv w:val="1"/>
      <w:marLeft w:val="0"/>
      <w:marRight w:val="0"/>
      <w:marTop w:val="0"/>
      <w:marBottom w:val="0"/>
      <w:divBdr>
        <w:top w:val="none" w:sz="0" w:space="0" w:color="auto"/>
        <w:left w:val="none" w:sz="0" w:space="0" w:color="auto"/>
        <w:bottom w:val="none" w:sz="0" w:space="0" w:color="auto"/>
        <w:right w:val="none" w:sz="0" w:space="0" w:color="auto"/>
      </w:divBdr>
    </w:div>
    <w:div w:id="1452020272">
      <w:bodyDiv w:val="1"/>
      <w:marLeft w:val="0"/>
      <w:marRight w:val="0"/>
      <w:marTop w:val="0"/>
      <w:marBottom w:val="0"/>
      <w:divBdr>
        <w:top w:val="none" w:sz="0" w:space="0" w:color="auto"/>
        <w:left w:val="none" w:sz="0" w:space="0" w:color="auto"/>
        <w:bottom w:val="none" w:sz="0" w:space="0" w:color="auto"/>
        <w:right w:val="none" w:sz="0" w:space="0" w:color="auto"/>
      </w:divBdr>
    </w:div>
    <w:div w:id="1476605161">
      <w:bodyDiv w:val="1"/>
      <w:marLeft w:val="0"/>
      <w:marRight w:val="0"/>
      <w:marTop w:val="0"/>
      <w:marBottom w:val="0"/>
      <w:divBdr>
        <w:top w:val="none" w:sz="0" w:space="0" w:color="auto"/>
        <w:left w:val="none" w:sz="0" w:space="0" w:color="auto"/>
        <w:bottom w:val="none" w:sz="0" w:space="0" w:color="auto"/>
        <w:right w:val="none" w:sz="0" w:space="0" w:color="auto"/>
      </w:divBdr>
    </w:div>
    <w:div w:id="1484472031">
      <w:bodyDiv w:val="1"/>
      <w:marLeft w:val="0"/>
      <w:marRight w:val="0"/>
      <w:marTop w:val="0"/>
      <w:marBottom w:val="0"/>
      <w:divBdr>
        <w:top w:val="none" w:sz="0" w:space="0" w:color="auto"/>
        <w:left w:val="none" w:sz="0" w:space="0" w:color="auto"/>
        <w:bottom w:val="none" w:sz="0" w:space="0" w:color="auto"/>
        <w:right w:val="none" w:sz="0" w:space="0" w:color="auto"/>
      </w:divBdr>
    </w:div>
    <w:div w:id="1493059895">
      <w:bodyDiv w:val="1"/>
      <w:marLeft w:val="0"/>
      <w:marRight w:val="0"/>
      <w:marTop w:val="0"/>
      <w:marBottom w:val="0"/>
      <w:divBdr>
        <w:top w:val="none" w:sz="0" w:space="0" w:color="auto"/>
        <w:left w:val="none" w:sz="0" w:space="0" w:color="auto"/>
        <w:bottom w:val="none" w:sz="0" w:space="0" w:color="auto"/>
        <w:right w:val="none" w:sz="0" w:space="0" w:color="auto"/>
      </w:divBdr>
    </w:div>
    <w:div w:id="1493793243">
      <w:bodyDiv w:val="1"/>
      <w:marLeft w:val="0"/>
      <w:marRight w:val="0"/>
      <w:marTop w:val="0"/>
      <w:marBottom w:val="0"/>
      <w:divBdr>
        <w:top w:val="none" w:sz="0" w:space="0" w:color="auto"/>
        <w:left w:val="none" w:sz="0" w:space="0" w:color="auto"/>
        <w:bottom w:val="none" w:sz="0" w:space="0" w:color="auto"/>
        <w:right w:val="none" w:sz="0" w:space="0" w:color="auto"/>
      </w:divBdr>
    </w:div>
    <w:div w:id="1502431037">
      <w:bodyDiv w:val="1"/>
      <w:marLeft w:val="0"/>
      <w:marRight w:val="0"/>
      <w:marTop w:val="0"/>
      <w:marBottom w:val="0"/>
      <w:divBdr>
        <w:top w:val="none" w:sz="0" w:space="0" w:color="auto"/>
        <w:left w:val="none" w:sz="0" w:space="0" w:color="auto"/>
        <w:bottom w:val="none" w:sz="0" w:space="0" w:color="auto"/>
        <w:right w:val="none" w:sz="0" w:space="0" w:color="auto"/>
      </w:divBdr>
    </w:div>
    <w:div w:id="1552031900">
      <w:bodyDiv w:val="1"/>
      <w:marLeft w:val="0"/>
      <w:marRight w:val="0"/>
      <w:marTop w:val="0"/>
      <w:marBottom w:val="0"/>
      <w:divBdr>
        <w:top w:val="none" w:sz="0" w:space="0" w:color="auto"/>
        <w:left w:val="none" w:sz="0" w:space="0" w:color="auto"/>
        <w:bottom w:val="none" w:sz="0" w:space="0" w:color="auto"/>
        <w:right w:val="none" w:sz="0" w:space="0" w:color="auto"/>
      </w:divBdr>
    </w:div>
    <w:div w:id="1629896310">
      <w:bodyDiv w:val="1"/>
      <w:marLeft w:val="0"/>
      <w:marRight w:val="0"/>
      <w:marTop w:val="0"/>
      <w:marBottom w:val="0"/>
      <w:divBdr>
        <w:top w:val="none" w:sz="0" w:space="0" w:color="auto"/>
        <w:left w:val="none" w:sz="0" w:space="0" w:color="auto"/>
        <w:bottom w:val="none" w:sz="0" w:space="0" w:color="auto"/>
        <w:right w:val="none" w:sz="0" w:space="0" w:color="auto"/>
      </w:divBdr>
    </w:div>
    <w:div w:id="1669795606">
      <w:bodyDiv w:val="1"/>
      <w:marLeft w:val="0"/>
      <w:marRight w:val="0"/>
      <w:marTop w:val="0"/>
      <w:marBottom w:val="0"/>
      <w:divBdr>
        <w:top w:val="none" w:sz="0" w:space="0" w:color="auto"/>
        <w:left w:val="none" w:sz="0" w:space="0" w:color="auto"/>
        <w:bottom w:val="none" w:sz="0" w:space="0" w:color="auto"/>
        <w:right w:val="none" w:sz="0" w:space="0" w:color="auto"/>
      </w:divBdr>
    </w:div>
    <w:div w:id="1696223613">
      <w:bodyDiv w:val="1"/>
      <w:marLeft w:val="0"/>
      <w:marRight w:val="0"/>
      <w:marTop w:val="0"/>
      <w:marBottom w:val="0"/>
      <w:divBdr>
        <w:top w:val="none" w:sz="0" w:space="0" w:color="auto"/>
        <w:left w:val="none" w:sz="0" w:space="0" w:color="auto"/>
        <w:bottom w:val="none" w:sz="0" w:space="0" w:color="auto"/>
        <w:right w:val="none" w:sz="0" w:space="0" w:color="auto"/>
      </w:divBdr>
    </w:div>
    <w:div w:id="175631764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7535889">
      <w:bodyDiv w:val="1"/>
      <w:marLeft w:val="0"/>
      <w:marRight w:val="0"/>
      <w:marTop w:val="0"/>
      <w:marBottom w:val="0"/>
      <w:divBdr>
        <w:top w:val="none" w:sz="0" w:space="0" w:color="auto"/>
        <w:left w:val="none" w:sz="0" w:space="0" w:color="auto"/>
        <w:bottom w:val="none" w:sz="0" w:space="0" w:color="auto"/>
        <w:right w:val="none" w:sz="0" w:space="0" w:color="auto"/>
      </w:divBdr>
    </w:div>
    <w:div w:id="1775588809">
      <w:bodyDiv w:val="1"/>
      <w:marLeft w:val="0"/>
      <w:marRight w:val="0"/>
      <w:marTop w:val="0"/>
      <w:marBottom w:val="0"/>
      <w:divBdr>
        <w:top w:val="none" w:sz="0" w:space="0" w:color="auto"/>
        <w:left w:val="none" w:sz="0" w:space="0" w:color="auto"/>
        <w:bottom w:val="none" w:sz="0" w:space="0" w:color="auto"/>
        <w:right w:val="none" w:sz="0" w:space="0" w:color="auto"/>
      </w:divBdr>
    </w:div>
    <w:div w:id="181063410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96893263">
      <w:bodyDiv w:val="1"/>
      <w:marLeft w:val="0"/>
      <w:marRight w:val="0"/>
      <w:marTop w:val="0"/>
      <w:marBottom w:val="0"/>
      <w:divBdr>
        <w:top w:val="none" w:sz="0" w:space="0" w:color="auto"/>
        <w:left w:val="none" w:sz="0" w:space="0" w:color="auto"/>
        <w:bottom w:val="none" w:sz="0" w:space="0" w:color="auto"/>
        <w:right w:val="none" w:sz="0" w:space="0" w:color="auto"/>
      </w:divBdr>
    </w:div>
    <w:div w:id="1902909162">
      <w:bodyDiv w:val="1"/>
      <w:marLeft w:val="0"/>
      <w:marRight w:val="0"/>
      <w:marTop w:val="0"/>
      <w:marBottom w:val="0"/>
      <w:divBdr>
        <w:top w:val="none" w:sz="0" w:space="0" w:color="auto"/>
        <w:left w:val="none" w:sz="0" w:space="0" w:color="auto"/>
        <w:bottom w:val="none" w:sz="0" w:space="0" w:color="auto"/>
        <w:right w:val="none" w:sz="0" w:space="0" w:color="auto"/>
      </w:divBdr>
    </w:div>
    <w:div w:id="1903367819">
      <w:bodyDiv w:val="1"/>
      <w:marLeft w:val="0"/>
      <w:marRight w:val="0"/>
      <w:marTop w:val="0"/>
      <w:marBottom w:val="0"/>
      <w:divBdr>
        <w:top w:val="none" w:sz="0" w:space="0" w:color="auto"/>
        <w:left w:val="none" w:sz="0" w:space="0" w:color="auto"/>
        <w:bottom w:val="none" w:sz="0" w:space="0" w:color="auto"/>
        <w:right w:val="none" w:sz="0" w:space="0" w:color="auto"/>
      </w:divBdr>
    </w:div>
    <w:div w:id="1926643555">
      <w:bodyDiv w:val="1"/>
      <w:marLeft w:val="0"/>
      <w:marRight w:val="0"/>
      <w:marTop w:val="0"/>
      <w:marBottom w:val="0"/>
      <w:divBdr>
        <w:top w:val="none" w:sz="0" w:space="0" w:color="auto"/>
        <w:left w:val="none" w:sz="0" w:space="0" w:color="auto"/>
        <w:bottom w:val="none" w:sz="0" w:space="0" w:color="auto"/>
        <w:right w:val="none" w:sz="0" w:space="0" w:color="auto"/>
      </w:divBdr>
    </w:div>
    <w:div w:id="1943024545">
      <w:bodyDiv w:val="1"/>
      <w:marLeft w:val="0"/>
      <w:marRight w:val="0"/>
      <w:marTop w:val="0"/>
      <w:marBottom w:val="0"/>
      <w:divBdr>
        <w:top w:val="none" w:sz="0" w:space="0" w:color="auto"/>
        <w:left w:val="none" w:sz="0" w:space="0" w:color="auto"/>
        <w:bottom w:val="none" w:sz="0" w:space="0" w:color="auto"/>
        <w:right w:val="none" w:sz="0" w:space="0" w:color="auto"/>
      </w:divBdr>
    </w:div>
    <w:div w:id="1952127123">
      <w:bodyDiv w:val="1"/>
      <w:marLeft w:val="0"/>
      <w:marRight w:val="0"/>
      <w:marTop w:val="0"/>
      <w:marBottom w:val="0"/>
      <w:divBdr>
        <w:top w:val="none" w:sz="0" w:space="0" w:color="auto"/>
        <w:left w:val="none" w:sz="0" w:space="0" w:color="auto"/>
        <w:bottom w:val="none" w:sz="0" w:space="0" w:color="auto"/>
        <w:right w:val="none" w:sz="0" w:space="0" w:color="auto"/>
      </w:divBdr>
    </w:div>
    <w:div w:id="1971207908">
      <w:bodyDiv w:val="1"/>
      <w:marLeft w:val="0"/>
      <w:marRight w:val="0"/>
      <w:marTop w:val="0"/>
      <w:marBottom w:val="0"/>
      <w:divBdr>
        <w:top w:val="none" w:sz="0" w:space="0" w:color="auto"/>
        <w:left w:val="none" w:sz="0" w:space="0" w:color="auto"/>
        <w:bottom w:val="none" w:sz="0" w:space="0" w:color="auto"/>
        <w:right w:val="none" w:sz="0" w:space="0" w:color="auto"/>
      </w:divBdr>
    </w:div>
    <w:div w:id="1973245830">
      <w:bodyDiv w:val="1"/>
      <w:marLeft w:val="0"/>
      <w:marRight w:val="0"/>
      <w:marTop w:val="0"/>
      <w:marBottom w:val="0"/>
      <w:divBdr>
        <w:top w:val="none" w:sz="0" w:space="0" w:color="auto"/>
        <w:left w:val="none" w:sz="0" w:space="0" w:color="auto"/>
        <w:bottom w:val="none" w:sz="0" w:space="0" w:color="auto"/>
        <w:right w:val="none" w:sz="0" w:space="0" w:color="auto"/>
      </w:divBdr>
    </w:div>
    <w:div w:id="1979340457">
      <w:bodyDiv w:val="1"/>
      <w:marLeft w:val="0"/>
      <w:marRight w:val="0"/>
      <w:marTop w:val="0"/>
      <w:marBottom w:val="0"/>
      <w:divBdr>
        <w:top w:val="none" w:sz="0" w:space="0" w:color="auto"/>
        <w:left w:val="none" w:sz="0" w:space="0" w:color="auto"/>
        <w:bottom w:val="none" w:sz="0" w:space="0" w:color="auto"/>
        <w:right w:val="none" w:sz="0" w:space="0" w:color="auto"/>
      </w:divBdr>
    </w:div>
    <w:div w:id="200666729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0202861">
      <w:bodyDiv w:val="1"/>
      <w:marLeft w:val="0"/>
      <w:marRight w:val="0"/>
      <w:marTop w:val="0"/>
      <w:marBottom w:val="0"/>
      <w:divBdr>
        <w:top w:val="none" w:sz="0" w:space="0" w:color="auto"/>
        <w:left w:val="none" w:sz="0" w:space="0" w:color="auto"/>
        <w:bottom w:val="none" w:sz="0" w:space="0" w:color="auto"/>
        <w:right w:val="none" w:sz="0" w:space="0" w:color="auto"/>
      </w:divBdr>
    </w:div>
    <w:div w:id="2040548553">
      <w:bodyDiv w:val="1"/>
      <w:marLeft w:val="0"/>
      <w:marRight w:val="0"/>
      <w:marTop w:val="0"/>
      <w:marBottom w:val="0"/>
      <w:divBdr>
        <w:top w:val="none" w:sz="0" w:space="0" w:color="auto"/>
        <w:left w:val="none" w:sz="0" w:space="0" w:color="auto"/>
        <w:bottom w:val="none" w:sz="0" w:space="0" w:color="auto"/>
        <w:right w:val="none" w:sz="0" w:space="0" w:color="auto"/>
      </w:divBdr>
    </w:div>
    <w:div w:id="2044820518">
      <w:bodyDiv w:val="1"/>
      <w:marLeft w:val="0"/>
      <w:marRight w:val="0"/>
      <w:marTop w:val="0"/>
      <w:marBottom w:val="0"/>
      <w:divBdr>
        <w:top w:val="none" w:sz="0" w:space="0" w:color="auto"/>
        <w:left w:val="none" w:sz="0" w:space="0" w:color="auto"/>
        <w:bottom w:val="none" w:sz="0" w:space="0" w:color="auto"/>
        <w:right w:val="none" w:sz="0" w:space="0" w:color="auto"/>
      </w:divBdr>
    </w:div>
    <w:div w:id="2059432106">
      <w:bodyDiv w:val="1"/>
      <w:marLeft w:val="0"/>
      <w:marRight w:val="0"/>
      <w:marTop w:val="0"/>
      <w:marBottom w:val="0"/>
      <w:divBdr>
        <w:top w:val="none" w:sz="0" w:space="0" w:color="auto"/>
        <w:left w:val="none" w:sz="0" w:space="0" w:color="auto"/>
        <w:bottom w:val="none" w:sz="0" w:space="0" w:color="auto"/>
        <w:right w:val="none" w:sz="0" w:space="0" w:color="auto"/>
      </w:divBdr>
    </w:div>
    <w:div w:id="2083067563">
      <w:bodyDiv w:val="1"/>
      <w:marLeft w:val="0"/>
      <w:marRight w:val="0"/>
      <w:marTop w:val="0"/>
      <w:marBottom w:val="0"/>
      <w:divBdr>
        <w:top w:val="none" w:sz="0" w:space="0" w:color="auto"/>
        <w:left w:val="none" w:sz="0" w:space="0" w:color="auto"/>
        <w:bottom w:val="none" w:sz="0" w:space="0" w:color="auto"/>
        <w:right w:val="none" w:sz="0" w:space="0" w:color="auto"/>
      </w:divBdr>
    </w:div>
    <w:div w:id="2102725617">
      <w:bodyDiv w:val="1"/>
      <w:marLeft w:val="0"/>
      <w:marRight w:val="0"/>
      <w:marTop w:val="0"/>
      <w:marBottom w:val="0"/>
      <w:divBdr>
        <w:top w:val="none" w:sz="0" w:space="0" w:color="auto"/>
        <w:left w:val="none" w:sz="0" w:space="0" w:color="auto"/>
        <w:bottom w:val="none" w:sz="0" w:space="0" w:color="auto"/>
        <w:right w:val="none" w:sz="0" w:space="0" w:color="auto"/>
      </w:divBdr>
    </w:div>
    <w:div w:id="2115780278">
      <w:bodyDiv w:val="1"/>
      <w:marLeft w:val="0"/>
      <w:marRight w:val="0"/>
      <w:marTop w:val="0"/>
      <w:marBottom w:val="0"/>
      <w:divBdr>
        <w:top w:val="none" w:sz="0" w:space="0" w:color="auto"/>
        <w:left w:val="none" w:sz="0" w:space="0" w:color="auto"/>
        <w:bottom w:val="none" w:sz="0" w:space="0" w:color="auto"/>
        <w:right w:val="none" w:sz="0" w:space="0" w:color="auto"/>
      </w:divBdr>
    </w:div>
    <w:div w:id="2120417519">
      <w:bodyDiv w:val="1"/>
      <w:marLeft w:val="0"/>
      <w:marRight w:val="0"/>
      <w:marTop w:val="0"/>
      <w:marBottom w:val="0"/>
      <w:divBdr>
        <w:top w:val="none" w:sz="0" w:space="0" w:color="auto"/>
        <w:left w:val="none" w:sz="0" w:space="0" w:color="auto"/>
        <w:bottom w:val="none" w:sz="0" w:space="0" w:color="auto"/>
        <w:right w:val="none" w:sz="0" w:space="0" w:color="auto"/>
      </w:divBdr>
    </w:div>
    <w:div w:id="2137291827">
      <w:bodyDiv w:val="1"/>
      <w:marLeft w:val="0"/>
      <w:marRight w:val="0"/>
      <w:marTop w:val="0"/>
      <w:marBottom w:val="0"/>
      <w:divBdr>
        <w:top w:val="none" w:sz="0" w:space="0" w:color="auto"/>
        <w:left w:val="none" w:sz="0" w:space="0" w:color="auto"/>
        <w:bottom w:val="none" w:sz="0" w:space="0" w:color="auto"/>
        <w:right w:val="none" w:sz="0" w:space="0" w:color="auto"/>
      </w:divBdr>
    </w:div>
    <w:div w:id="21425752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You23</b:Tag>
    <b:SourceType>InternetSite</b:SourceType>
    <b:Guid>{97B78ED2-EDD5-4F6D-B561-5ACCD5A48BFC}</b:Guid>
    <b:Title>What is Organisational Culture</b:Title>
    <b:InternetSiteTitle>CIPD - Chartered Institue of Personnel and Development</b:InternetSiteTitle>
    <b:URL>https://www.cipd.org/uk/knowledge/factsheets/organisation-culture-change-factsheet/#what-is-organisational-culture</b:URL>
    <b:Author>
      <b:Author>
        <b:NameList>
          <b:Person>
            <b:Last>Young</b:Last>
            <b:First>Jake</b:First>
          </b:Person>
        </b:NameList>
      </b:Author>
    </b:Author>
    <b:YearAccessed>2023</b:YearAccessed>
    <b:MonthAccessed>July</b:MonthAccessed>
    <b:DayAccessed>14</b:DayAccessed>
    <b:Year>2023</b:Year>
    <b:RefOrder>2</b:RefOrder>
  </b:Source>
  <b:Source>
    <b:Tag>Gib88</b:Tag>
    <b:SourceType>InternetSite</b:SourceType>
    <b:Guid>{09538E16-5107-43CA-B4D0-F009F6C5F1B2}</b:Guid>
    <b:Author>
      <b:Author>
        <b:NameList>
          <b:Person>
            <b:Last>Gibbs</b:Last>
            <b:First>Graham</b:First>
          </b:Person>
        </b:NameList>
      </b:Author>
    </b:Author>
    <b:Title>Gibbs Reflective Cycle</b:Title>
    <b:Year>1988</b:Year>
    <b:YearAccessed>2023</b:YearAccessed>
    <b:MonthAccessed>July</b:MonthAccessed>
    <b:DayAccessed>18</b:DayAccessed>
    <b:URL>https://www.ed.ac.uk/reflection/reflectors-toolkit/reflecting-on-experience/gibbs-reflective-cycle</b:URL>
    <b:RefOrder>1</b:RefOrder>
  </b:Source>
  <b:Source>
    <b:Tag>Ped23</b:Tag>
    <b:SourceType>InternetSite</b:SourceType>
    <b:Guid>{12AA23D5-5A91-4F28-A37B-CBBAAF061736}</b:Guid>
    <b:Author>
      <b:Author>
        <b:NameList>
          <b:Person>
            <b:Last>Pedersen</b:Last>
            <b:First>Traci</b:First>
          </b:Person>
        </b:NameList>
      </b:Author>
    </b:Author>
    <b:Title>Healthline</b:Title>
    <b:Year>2023</b:Year>
    <b:YearAccessed>2023</b:YearAccessed>
    <b:MonthAccessed>July</b:MonthAccessed>
    <b:DayAccessed>18</b:DayAccessed>
    <b:URL>https://www.healthline.com/health/toxic-work-environment</b:URL>
    <b:Month>January</b:Month>
    <b:Day>3</b:Day>
    <b:RefOrder>3</b:RefOrder>
  </b:Source>
  <b:Source>
    <b:Tag>COL23</b:Tag>
    <b:SourceType>InternetSite</b:SourceType>
    <b:Guid>{158DCDA5-BE3E-4512-B9EF-C0A17790C965}</b:Guid>
    <b:Author>
      <b:Author>
        <b:NameList>
          <b:Person>
            <b:Last>Collier</b:Last>
            <b:First>Leon</b:First>
          </b:Person>
        </b:NameList>
      </b:Author>
    </b:Author>
    <b:Title>6 WAYS TO BUILD YOUR TEAM’S RESILIENCE IN THE FACE OF CHALLENGES</b:Title>
    <b:Year>2023</b:Year>
    <b:YearAccessed>2023</b:YearAccessed>
    <b:MonthAccessed>July</b:MonthAccessed>
    <b:DayAccessed>20</b:DayAccessed>
    <b:URL>https://engageforsuccess.org/crisis-and-change/6-ways-to-build-your-teams-resilience-in-the-face-of-challenges/</b:URL>
    <b:InternetSiteTitle>Engage for Success</b:InternetSiteTitle>
    <b:RefOrder>4</b:RefOrder>
  </b:Source>
  <b:Source>
    <b:Tag>LEV23</b:Tag>
    <b:SourceType>InternetSite</b:SourceType>
    <b:Guid>{B08C9F74-0D4B-45BA-B589-2C06082F60E3}</b:Guid>
    <b:Author>
      <b:Author>
        <b:NameList>
          <b:Person>
            <b:Last>Levine</b:Last>
            <b:First>Sam</b:First>
          </b:Person>
        </b:NameList>
      </b:Author>
    </b:Author>
    <b:Title>The Danges Of Conformity In the Workplace</b:Title>
    <b:Year>2023</b:Year>
    <b:YearAccessed>2023</b:YearAccessed>
    <b:MonthAccessed>July</b:MonthAccessed>
    <b:DayAccessed>22</b:DayAccessed>
    <b:URL>https://honehq.com/blog/the-dangers-of-conformity-in-the-workplace/#:~:text=Conformity%20can%20create%20a%20culture,a%20rapidly%20changing%20business%20environment.</b:URL>
    <b:RefOrder>5</b:RefOrder>
  </b:Source>
  <b:Source>
    <b:Tag>NHS22</b:Tag>
    <b:SourceType>InternetSite</b:SourceType>
    <b:Guid>{C145623E-18BE-4775-A33D-F6B3C60528DE}</b:Guid>
    <b:Author>
      <b:Author>
        <b:Corporate>NHS</b:Corporate>
      </b:Author>
    </b:Author>
    <b:Title>5 Steps to Mental Wellbeing</b:Title>
    <b:Year>2022</b:Year>
    <b:YearAccessed>2023</b:YearAccessed>
    <b:MonthAccessed>July</b:MonthAccessed>
    <b:DayAccessed>22</b:DayAccessed>
    <b:URL>https://www.nhs.uk/mental-health/self-help/guides-tools-and-activities/five-steps-to-mental-wellbeing/</b:URL>
    <b:InternetSiteTitle>NHS</b:InternetSiteTitle>
    <b:RefOrder>6</b:RefOrder>
  </b:Source>
  <b:Source>
    <b:Tag>Que23</b:Tag>
    <b:SourceType>InternetSite</b:SourceType>
    <b:Guid>{9A05CE1E-8467-4048-83B1-126A0FB9EA21}</b:Guid>
    <b:Author>
      <b:Author>
        <b:Corporate>Queensland Government</b:Corporate>
      </b:Author>
    </b:Author>
    <b:Title>Work/Life balance and stress management </b:Title>
    <b:Year>2023</b:Year>
    <b:YearAccessed>2023</b:YearAccessed>
    <b:MonthAccessed>July</b:MonthAccessed>
    <b:DayAccessed>22</b:DayAccessed>
    <b:URL>https://www.qld.gov.au/health/mental-health/lifestyle#:~:text=Some%20benefits%20of%20a%20healthy%20work-life%20balance%20include%3A,pursue%20personal%20goals%20and%20hobbies%206%20improved%20health.</b:URL>
    <b:RefOrder>7</b:RefOrder>
  </b:Source>
  <b:Source>
    <b:Tag>MEd10</b:Tag>
    <b:SourceType>InternetSite</b:SourceType>
    <b:Guid>{C3B9A338-5CD2-4C9C-A9F6-E8B95348947A}</b:Guid>
    <b:Title>Cultural Differences In Family Dynamics</b:Title>
    <b:Year>2010</b:Year>
    <b:YearAccessed>2023</b:YearAccessed>
    <b:MonthAccessed>July</b:MonthAccessed>
    <b:DayAccessed>23</b:DayAccessed>
    <b:URL>https://www.dimensionsofculture.com/2010/11/culture-and-family-dynamics/</b:URL>
    <b:Author>
      <b:Author>
        <b:NameList>
          <b:Person>
            <b:Last>M.Ed. Carteret</b:Last>
            <b:First>Marcia</b:First>
          </b:Person>
        </b:NameList>
      </b:Author>
    </b:Author>
    <b:Month>November</b:Month>
    <b:Day>2</b:Day>
    <b:RefOrder>9</b:RefOrder>
  </b:Source>
  <b:Source>
    <b:Tag>Eur23</b:Tag>
    <b:SourceType>InternetSite</b:SourceType>
    <b:Guid>{1FF0502B-5F2E-42D1-84D2-A763F861F4CD}</b:Guid>
    <b:Author>
      <b:Author>
        <b:Corporate>European Academy For Executive Education</b:Corporate>
      </b:Author>
    </b:Author>
    <b:Title>Cultural barriers and how to overcome them in your global company as a global leader</b:Title>
    <b:Year>2023</b:Year>
    <b:YearAccessed>2023</b:YearAccessed>
    <b:MonthAccessed>July</b:MonthAccessed>
    <b:DayAccessed>24</b:DayAccessed>
    <b:URL>https://eurac.com/cultural-barriers-and-how-to-overcome-them-in-your-global-company-as-a-global-leader/#:~:text=Cultural%20differences%20cause%20behavioral%20and,rude%20and%20disrespectful%20in%20others.</b:URL>
    <b:RefOrder>8</b:RefOrder>
  </b:Source>
  <b:Source>
    <b:Tag>Col13</b:Tag>
    <b:SourceType>InternetSite</b:SourceType>
    <b:Guid>{784022A8-C4F0-49F2-8AB3-1D91B41D5E07}</b:Guid>
    <b:Author>
      <b:Author>
        <b:Corporate>College of Policing</b:Corporate>
      </b:Author>
    </b:Author>
    <b:Title>Engagement </b:Title>
    <b:Year>2013</b:Year>
    <b:YearAccessed>2023</b:YearAccessed>
    <b:MonthAccessed>July</b:MonthAccessed>
    <b:DayAccessed>24</b:DayAccessed>
    <b:URL>https://www.college.police.uk/app/engagement-and-communication/engagement</b:URL>
    <b:InternetSiteTitle>College Of Policing</b:InternetSiteTitle>
    <b:Month>October</b:Month>
    <b:Day>13</b:Day>
    <b:RefOrder>10</b:RefOrder>
  </b:Source>
  <b:Source>
    <b:Tag>Col23</b:Tag>
    <b:SourceType>InternetSite</b:SourceType>
    <b:Guid>{DA7A4869-DB28-47AC-A223-D083F1A9089F}</b:Guid>
    <b:Author>
      <b:Author>
        <b:Corporate>College Of Policing</b:Corporate>
      </b:Author>
    </b:Author>
    <b:Title>Legal Framework and Legislation</b:Title>
    <b:Year>2023</b:Year>
    <b:YearAccessed>2023</b:YearAccessed>
    <b:MonthAccessed>July</b:MonthAccessed>
    <b:DayAccessed>24</b:DayAccessed>
    <b:URL>https://www.college.police.uk/app/public-order-public-safety/legal-framework-and-legislation#use-of-force-powers-6954b72d-7442-4e59-a5ce-062ef3b87a26</b:URL>
    <b:InternetSiteTitle>College of Policing</b:InternetSiteTitle>
    <b:Month>June</b:Month>
    <b:Day>8</b:Day>
    <b:RefOrder>11</b:RefOrder>
  </b:Source>
  <b:Source>
    <b:Tag>Ope23</b:Tag>
    <b:SourceType>InternetSite</b:SourceType>
    <b:Guid>{2D7667BE-1311-4B14-973C-E2ECDFA67037}</b:Guid>
    <b:Title>Decision making in policing</b:Title>
    <b:Year>2023</b:Year>
    <b:Author>
      <b:Author>
        <b:Corporate>Open University</b:Corporate>
      </b:Author>
    </b:Author>
    <b:YearAccessed>2023</b:YearAccessed>
    <b:MonthAccessed>July</b:MonthAccessed>
    <b:DayAccessed>24</b:DayAccessed>
    <b:URL>https://www.open.edu/openlearn/mod/oucontent/view.php?id=65950&amp;section=5.1</b:URL>
    <b:RefOrder>13</b:RefOrder>
  </b:Source>
  <b:Source>
    <b:Tag>Osb23</b:Tag>
    <b:SourceType>InternetSite</b:SourceType>
    <b:Guid>{C949D398-23BD-422B-9758-7BD543D133AC}</b:Guid>
    <b:Author>
      <b:Author>
        <b:NameList>
          <b:Person>
            <b:Last>Osborne</b:Last>
            <b:First>Beth</b:First>
          </b:Person>
        </b:NameList>
      </b:Author>
    </b:Author>
    <b:Title>What are Team dynamics &amp; Why are they important?</b:Title>
    <b:Year>2023</b:Year>
    <b:YearAccessed>2023</b:YearAccessed>
    <b:MonthAccessed>July</b:MonthAccessed>
    <b:DayAccessed>24</b:DayAccessed>
    <b:URL>https://www.rallybright.com/what-are-team-dynamics/</b:URL>
    <b:InternetSiteTitle>RallyBright</b:InternetSiteTitle>
    <b:Month>February</b:Month>
    <b:Day>16</b:Day>
    <b:RefOrder>14</b:RefOrder>
  </b:Source>
  <b:Source>
    <b:Tag>Tuc65</b:Tag>
    <b:SourceType>InternetSite</b:SourceType>
    <b:Guid>{9B3EDF10-3229-47C9-9FF3-DA5FC181C719}</b:Guid>
    <b:Author>
      <b:Author>
        <b:NameList>
          <b:Person>
            <b:Last>Tuckman</b:Last>
            <b:First>Dr</b:First>
            <b:Middle>Bruce</b:Middle>
          </b:Person>
        </b:NameList>
      </b:Author>
    </b:Author>
    <b:Title>Tuckman team model</b:Title>
    <b:Year>1965</b:Year>
    <b:YearAccessed>2023</b:YearAccessed>
    <b:MonthAccessed>July</b:MonthAccessed>
    <b:DayAccessed>24</b:DayAccessed>
    <b:URL>https://www.mindtools.com/abyj5fi/forming-storming-norming-and-performing</b:URL>
    <b:RefOrder>15</b:RefOrder>
  </b:Source>
  <b:Source>
    <b:Tag>Her23</b:Tag>
    <b:SourceType>InternetSite</b:SourceType>
    <b:Guid>{590FA0E3-5099-499B-819A-3E14200D9CB0}</b:Guid>
    <b:Author>
      <b:Author>
        <b:NameList>
          <b:Person>
            <b:Last>Herrity</b:Last>
            <b:First>Jennifer</b:First>
          </b:Person>
        </b:NameList>
      </b:Author>
    </b:Author>
    <b:Title>10 Ways to improve team cohesivnes in the workplace</b:Title>
    <b:Year>2023</b:Year>
    <b:YearAccessed>2023</b:YearAccessed>
    <b:MonthAccessed>July</b:MonthAccessed>
    <b:DayAccessed>24</b:DayAccessed>
    <b:URL>https://www.indeed.com/career-advice/career-development/team-cohesiveness</b:URL>
    <b:InternetSiteTitle>Indeed</b:InternetSiteTitle>
    <b:Month>February</b:Month>
    <b:Day>28</b:Day>
    <b:RefOrder>16</b:RefOrder>
  </b:Source>
  <b:Source>
    <b:Tag>Scu22</b:Tag>
    <b:SourceType>InternetSite</b:SourceType>
    <b:Guid>{1A00420A-C36A-4116-988E-3A044248659A}</b:Guid>
    <b:Author>
      <b:Author>
        <b:NameList>
          <b:Person>
            <b:Last>Scully</b:Last>
            <b:First>Deirdre</b:First>
          </b:Person>
        </b:NameList>
      </b:Author>
    </b:Author>
    <b:Title>Leadership and teamwork: 10 ways leaders can help their teams</b:Title>
    <b:Year>2022</b:Year>
    <b:YearAccessed>2023</b:YearAccessed>
    <b:MonthAccessed>July</b:MonthAccessed>
    <b:DayAccessed>24</b:DayAccessed>
    <b:URL>https://www.teamwork.com/blog/10-ways-leaders-teams/</b:URL>
    <b:InternetSiteTitle>Teamwork</b:InternetSiteTitle>
    <b:Month>September </b:Month>
    <b:Day>29</b:Day>
    <b:RefOrder>17</b:RefOrder>
  </b:Source>
  <b:Source>
    <b:Tag>Sin22</b:Tag>
    <b:SourceType>InternetSite</b:SourceType>
    <b:Guid>{0424A00A-879F-454B-844B-9411F5AC5566}</b:Guid>
    <b:Author>
      <b:Author>
        <b:NameList>
          <b:Person>
            <b:Last>Singh</b:Last>
            <b:First>Sheekha</b:First>
          </b:Person>
        </b:NameList>
      </b:Author>
    </b:Author>
    <b:Title>Building a Cohesive team: Challenges and tips for leaders</b:Title>
    <b:Year>2022</b:Year>
    <b:YearAccessed>2023</b:YearAccessed>
    <b:MonthAccessed>July</b:MonthAccessed>
    <b:DayAccessed>24</b:DayAccessed>
    <b:URL>https://statushero.com/blog/building-a-cohesive-team-challenges-and-tips-for-leaders/</b:URL>
    <b:InternetSiteTitle>Status Hero</b:InternetSiteTitle>
    <b:Month>March</b:Month>
    <b:Day>15</b:Day>
    <b:RefOrder>18</b:RefOrder>
  </b:Source>
  <b:Source>
    <b:Tag>Ris22</b:Tag>
    <b:SourceType>InternetSite</b:SourceType>
    <b:Guid>{76E92A31-3801-4503-8BCD-09D7110A69B1}</b:Guid>
    <b:Title>Interpersonal conflicts</b:Title>
    <b:Year>2022</b:Year>
    <b:YearAccessed>2023</b:YearAccessed>
    <b:MonthAccessed>July</b:MonthAccessed>
    <b:DayAccessed>24</b:DayAccessed>
    <b:URL>https://www.choosingtherapy.com/interpersonal-conflicts/</b:URL>
    <b:Author>
      <b:Author>
        <b:NameList>
          <b:Person>
            <b:Last>Risser</b:Last>
            <b:First>Michelle</b:First>
          </b:Person>
        </b:NameList>
      </b:Author>
    </b:Author>
    <b:InternetSiteTitle>Choosing therapy</b:InternetSiteTitle>
    <b:Month>May</b:Month>
    <b:Day>24</b:Day>
    <b:RefOrder>19</b:RefOrder>
  </b:Source>
  <b:Source>
    <b:Tag>TNS15</b:Tag>
    <b:SourceType>Report</b:SourceType>
    <b:Guid>{A48BDF0A-C3B7-428C-832B-053BC704F517}</b:Guid>
    <b:Title>Police Use of Force</b:Title>
    <b:Year>2015</b:Year>
    <b:YearAccessed>2023</b:YearAccessed>
    <b:MonthAccessed>July</b:MonthAccessed>
    <b:DayAccessed>24</b:DayAccessed>
    <b:URL>https://www.policeconduct.gov.uk/sites/default/files/Documents/research-learning/BMRB_use_of_force_report.pdf</b:URL>
    <b:Author>
      <b:Author>
        <b:Corporate>TNS BMRB</b:Corporate>
      </b:Author>
    </b:Author>
    <b:Pages>73</b:Pages>
    <b:Publisher>IPCC</b:Publisher>
    <b:City>London</b:City>
    <b:RefOrder>12</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7265AEE-0EDF-4CCC-A304-0229C18B4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TotalTime>
  <Pages>23</Pages>
  <Words>6618</Words>
  <Characters>37724</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Morgan,Luke swp8144</cp:lastModifiedBy>
  <cp:revision>8</cp:revision>
  <cp:lastPrinted>2014-08-26T08:55:00Z</cp:lastPrinted>
  <dcterms:created xsi:type="dcterms:W3CDTF">2023-07-23T15:16:00Z</dcterms:created>
  <dcterms:modified xsi:type="dcterms:W3CDTF">2023-07-24T22:53:00Z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2023-07-20T12:44:29Z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de92ca59-d9bc-4bfe-a416-316c6302d763</vt:lpwstr>
  </property>
  <property fmtid="{D5CDD505-2E9C-101B-9397-08002B2CF9AE}" pid="9" name="MSIP_Label_66cf8fe5-b7b7-4df7-b38d-1c61ac2f6639_ContentBits">
    <vt:lpwstr>0</vt:lpwstr>
  </property>
</Properties>
</file>