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F734DEA"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A32F936" w:rsidR="00B60A98" w:rsidRPr="003C7DED" w:rsidRDefault="00C21D5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E65DC9C" w:rsidR="00B60A98" w:rsidRPr="003C7DED" w:rsidRDefault="001E310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16777DE8" w:rsidR="00B60A98" w:rsidRPr="003C7DED" w:rsidRDefault="00C21D5A"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F4E3140"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5452E48"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3F938DF"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7D0F1A9" w:rsidR="00A80868" w:rsidRPr="003C7DED" w:rsidRDefault="00A80868" w:rsidP="008C14E9">
            <w:pPr>
              <w:rPr>
                <w:rFonts w:ascii="Arial" w:hAnsi="Arial" w:cs="Arial"/>
                <w:sz w:val="22"/>
                <w:szCs w:val="22"/>
              </w:rPr>
            </w:pPr>
          </w:p>
        </w:tc>
      </w:tr>
      <w:tr w:rsidR="0069797A" w:rsidRPr="003C7DED" w14:paraId="06EF4490" w14:textId="77777777" w:rsidTr="001B2712">
        <w:trPr>
          <w:cantSplit/>
          <w:trHeight w:val="791"/>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D69E708" w:rsidR="0069797A" w:rsidRPr="001B2712" w:rsidRDefault="00F34B9B" w:rsidP="008C14E9">
            <w:pPr>
              <w:rPr>
                <w:rFonts w:ascii="Arial" w:hAnsi="Arial" w:cs="Arial"/>
                <w:b/>
                <w:bCs/>
                <w:sz w:val="22"/>
                <w:szCs w:val="22"/>
              </w:rPr>
            </w:pPr>
            <w:r w:rsidRPr="00F34B9B">
              <w:rPr>
                <w:rFonts w:ascii="Arial" w:hAnsi="Arial" w:cs="Arial"/>
                <w:b/>
                <w:bCs/>
                <w:sz w:val="22"/>
                <w:szCs w:val="22"/>
              </w:rPr>
              <w:t>“Sustainable Food and Beverage Practices in the Hotel Industry: A Case Study of Mercure Thame Lambert Hotel”</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AE39684" w:rsidR="00A80868" w:rsidRPr="003C7DED" w:rsidRDefault="00C21D5A" w:rsidP="008C14E9">
            <w:pPr>
              <w:rPr>
                <w:rFonts w:ascii="Arial" w:hAnsi="Arial" w:cs="Arial"/>
                <w:sz w:val="22"/>
                <w:szCs w:val="22"/>
              </w:rPr>
            </w:pPr>
            <w:r>
              <w:rPr>
                <w:rFonts w:ascii="Arial" w:hAnsi="Arial" w:cs="Arial"/>
                <w:sz w:val="22"/>
                <w:szCs w:val="22"/>
              </w:rPr>
              <w:t>2230713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2FBEF07" w:rsidR="00A80868" w:rsidRPr="003C7DED" w:rsidRDefault="00C21D5A" w:rsidP="008C14E9">
            <w:pPr>
              <w:rPr>
                <w:rFonts w:ascii="Arial" w:hAnsi="Arial" w:cs="Arial"/>
                <w:sz w:val="22"/>
                <w:szCs w:val="22"/>
              </w:rPr>
            </w:pPr>
            <w:r>
              <w:rPr>
                <w:rFonts w:ascii="Arial" w:hAnsi="Arial" w:cs="Arial"/>
                <w:sz w:val="22"/>
                <w:szCs w:val="22"/>
              </w:rPr>
              <w:t xml:space="preserve">Hospitality and Hotel management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459E00E" w:rsidR="00A80868" w:rsidRPr="003C7DED" w:rsidRDefault="00D062CD" w:rsidP="008C14E9">
            <w:pPr>
              <w:rPr>
                <w:rFonts w:ascii="Arial" w:hAnsi="Arial" w:cs="Arial"/>
                <w:sz w:val="22"/>
                <w:szCs w:val="22"/>
              </w:rPr>
            </w:pPr>
            <w:r>
              <w:rPr>
                <w:rFonts w:ascii="Arial" w:hAnsi="Arial" w:cs="Arial"/>
                <w:sz w:val="22"/>
                <w:szCs w:val="22"/>
              </w:rPr>
              <w:t xml:space="preserve">Ben Ka Po Chong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13684446" w:rsidR="00A35E44" w:rsidRPr="003C7DED" w:rsidRDefault="00000000" w:rsidP="00BC7917">
            <w:pPr>
              <w:autoSpaceDE w:val="0"/>
              <w:autoSpaceDN w:val="0"/>
              <w:adjustRightInd w:val="0"/>
              <w:jc w:val="center"/>
              <w:rPr>
                <w:rFonts w:ascii="Arial" w:eastAsia="MS Gothic" w:hAnsi="Arial" w:cs="Arial"/>
                <w:b/>
                <w:sz w:val="22"/>
                <w:szCs w:val="22"/>
              </w:rPr>
            </w:pPr>
            <w:sdt>
              <w:sdtPr>
                <w:rPr>
                  <w:rFonts w:ascii="MS Gothic" w:eastAsia="MS Gothic" w:hAnsi="MS Gothic" w:cs="Arial"/>
                  <w:sz w:val="22"/>
                  <w:szCs w:val="22"/>
                </w:rPr>
                <w:id w:val="833425349"/>
                <w14:checkbox>
                  <w14:checked w14:val="1"/>
                  <w14:checkedState w14:val="2612" w14:font="MS Gothic"/>
                  <w14:uncheckedState w14:val="2610" w14:font="MS Gothic"/>
                </w14:checkbox>
              </w:sdtPr>
              <w:sdtContent>
                <w:r w:rsidR="00763C06">
                  <w:rPr>
                    <w:rFonts w:ascii="MS Gothic" w:eastAsia="MS Gothic" w:hAnsi="MS Gothic" w:cs="Arial" w:hint="eastAsia"/>
                    <w:sz w:val="22"/>
                    <w:szCs w:val="22"/>
                  </w:rPr>
                  <w:t>☒</w:t>
                </w:r>
              </w:sdtContent>
            </w:sdt>
            <w:r w:rsidR="00BD666F">
              <w:rPr>
                <w:rFonts w:ascii="MS Gothic" w:eastAsia="MS Gothic" w:hAnsi="MS Gothic" w:cs="Arial"/>
                <w:sz w:val="22"/>
                <w:szCs w:val="22"/>
              </w:rPr>
              <w:fldChar w:fldCharType="begin"/>
            </w:r>
            <w:r w:rsidR="00BD666F">
              <w:instrText xml:space="preserve"> XE "</w:instrText>
            </w:r>
            <w:r w:rsidR="00BD666F" w:rsidRPr="004C1990">
              <w:rPr>
                <w:rFonts w:ascii="MS Gothic" w:eastAsia="MS Gothic" w:hAnsi="MS Gothic" w:cs="Arial"/>
                <w:sz w:val="22"/>
                <w:szCs w:val="22"/>
              </w:rPr>
              <w:instrText>☐</w:instrText>
            </w:r>
            <w:r w:rsidR="00BD666F">
              <w:instrText xml:space="preserve">" </w:instrText>
            </w:r>
            <w:r w:rsidR="00BD666F">
              <w:rPr>
                <w:rFonts w:ascii="MS Gothic" w:eastAsia="MS Gothic" w:hAnsi="MS Gothic" w:cs="Arial"/>
                <w:sz w:val="22"/>
                <w:szCs w:val="22"/>
              </w:rPr>
              <w:fldChar w:fldCharType="end"/>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7A4DE1B" w:rsidR="00F150A6" w:rsidRPr="003C7DED" w:rsidRDefault="00BD666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E0C408C" w:rsidR="00F150A6" w:rsidRPr="003C7DED" w:rsidRDefault="00BD666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6846F98" w:rsidR="00F150A6" w:rsidRPr="003C7DED" w:rsidRDefault="00BD666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5AF56CE" w:rsidR="00F150A6" w:rsidRPr="003C7DED" w:rsidRDefault="00BD666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69BE851B" w:rsidR="00F150A6" w:rsidRPr="003C7DED" w:rsidRDefault="00BD666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36F7A542" w:rsidR="00F150A6" w:rsidRPr="003C7DED" w:rsidRDefault="00BD666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691A9FD3" w:rsidR="00A35E44" w:rsidRPr="003C7DED" w:rsidRDefault="00000000" w:rsidP="00763C06">
            <w:pPr>
              <w:autoSpaceDE w:val="0"/>
              <w:autoSpaceDN w:val="0"/>
              <w:adjustRightInd w:val="0"/>
              <w:jc w:val="center"/>
              <w:rPr>
                <w:rFonts w:ascii="Arial" w:eastAsia="MS Gothic" w:hAnsi="Arial" w:cs="Arial"/>
                <w:b/>
                <w:sz w:val="22"/>
                <w:szCs w:val="22"/>
              </w:rPr>
            </w:pPr>
            <w:sdt>
              <w:sdtPr>
                <w:rPr>
                  <w:rFonts w:ascii="MS Gothic" w:eastAsia="MS Gothic" w:hAnsi="MS Gothic" w:cs="Arial"/>
                  <w:sz w:val="22"/>
                  <w:szCs w:val="22"/>
                </w:rPr>
                <w:id w:val="913898619"/>
                <w14:checkbox>
                  <w14:checked w14:val="1"/>
                  <w14:checkedState w14:val="2612" w14:font="MS Gothic"/>
                  <w14:uncheckedState w14:val="2610" w14:font="MS Gothic"/>
                </w14:checkbox>
              </w:sdtPr>
              <w:sdtContent>
                <w:r w:rsidR="00BD666F">
                  <w:rPr>
                    <w:rFonts w:ascii="MS Gothic" w:eastAsia="MS Gothic" w:hAnsi="MS Gothic" w:cs="Arial" w:hint="eastAsia"/>
                    <w:sz w:val="22"/>
                    <w:szCs w:val="22"/>
                  </w:rPr>
                  <w:t>☒</w:t>
                </w:r>
              </w:sdtContent>
            </w:sdt>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9A7F71" w:rsidDel="002A152D" w14:paraId="4ED0AD4D" w14:textId="77777777" w:rsidTr="003F1A54">
        <w:trPr>
          <w:trHeight w:val="2304"/>
        </w:trPr>
        <w:tc>
          <w:tcPr>
            <w:tcW w:w="5000" w:type="pct"/>
            <w:gridSpan w:val="2"/>
          </w:tcPr>
          <w:p w14:paraId="0C4692B1" w14:textId="77777777" w:rsidR="009A7F71" w:rsidRPr="009A7F71" w:rsidRDefault="009A7F71" w:rsidP="009A7F71">
            <w:pPr>
              <w:rPr>
                <w:rFonts w:ascii="Arial" w:hAnsi="Arial" w:cs="Arial"/>
                <w:sz w:val="22"/>
                <w:szCs w:val="22"/>
              </w:rPr>
            </w:pPr>
            <w:r w:rsidRPr="009A7F71">
              <w:rPr>
                <w:rFonts w:ascii="Arial" w:hAnsi="Arial" w:cs="Arial"/>
                <w:sz w:val="22"/>
                <w:szCs w:val="22"/>
              </w:rPr>
              <w:t>PROJECT AIM:</w:t>
            </w:r>
          </w:p>
          <w:p w14:paraId="0A7659A9" w14:textId="77777777" w:rsidR="009A7F71" w:rsidRPr="009A7F71" w:rsidRDefault="009A7F71" w:rsidP="009A7F71">
            <w:pPr>
              <w:rPr>
                <w:rFonts w:ascii="Arial" w:hAnsi="Arial" w:cs="Arial"/>
                <w:sz w:val="22"/>
                <w:szCs w:val="22"/>
              </w:rPr>
            </w:pPr>
            <w:r w:rsidRPr="009A7F71">
              <w:rPr>
                <w:rFonts w:ascii="Arial" w:hAnsi="Arial" w:cs="Arial"/>
                <w:sz w:val="22"/>
                <w:szCs w:val="22"/>
              </w:rPr>
              <w:t>The project aims to critically assess how far sustainable practices are being incorporated into the food and beverage (F&amp;B) activities of Mercure Thame Lambert Hotel, by examining both opportunities as well as constraints using secondary data sources.</w:t>
            </w:r>
          </w:p>
          <w:p w14:paraId="795A5533" w14:textId="77777777" w:rsidR="009A7F71" w:rsidRPr="009A7F71" w:rsidRDefault="009A7F71" w:rsidP="009A7F71">
            <w:pPr>
              <w:rPr>
                <w:rFonts w:ascii="Arial" w:hAnsi="Arial" w:cs="Arial"/>
                <w:sz w:val="22"/>
                <w:szCs w:val="22"/>
              </w:rPr>
            </w:pPr>
          </w:p>
          <w:p w14:paraId="19837732" w14:textId="77777777" w:rsidR="009A7F71" w:rsidRPr="009A7F71" w:rsidRDefault="009A7F71" w:rsidP="009A7F71">
            <w:pPr>
              <w:rPr>
                <w:rFonts w:ascii="Arial" w:hAnsi="Arial" w:cs="Arial"/>
                <w:sz w:val="22"/>
                <w:szCs w:val="22"/>
              </w:rPr>
            </w:pPr>
            <w:r w:rsidRPr="009A7F71">
              <w:rPr>
                <w:rFonts w:ascii="Arial" w:hAnsi="Arial" w:cs="Arial"/>
                <w:sz w:val="22"/>
                <w:szCs w:val="22"/>
              </w:rPr>
              <w:t xml:space="preserve">PROJECT OBJECTIVES: </w:t>
            </w:r>
          </w:p>
          <w:p w14:paraId="638081C5" w14:textId="37D4D6E2" w:rsidR="009A7F71" w:rsidRPr="009A7F71" w:rsidRDefault="009A7F71" w:rsidP="009A7F71">
            <w:pPr>
              <w:pStyle w:val="ListParagraph"/>
              <w:numPr>
                <w:ilvl w:val="0"/>
                <w:numId w:val="20"/>
              </w:numPr>
              <w:rPr>
                <w:rFonts w:ascii="Arial" w:hAnsi="Arial" w:cs="Arial"/>
                <w:sz w:val="22"/>
                <w:szCs w:val="22"/>
              </w:rPr>
            </w:pPr>
            <w:r w:rsidRPr="009A7F71">
              <w:rPr>
                <w:rFonts w:ascii="Arial" w:hAnsi="Arial" w:cs="Arial"/>
                <w:sz w:val="22"/>
                <w:szCs w:val="22"/>
              </w:rPr>
              <w:t>To analyse current sustainability policies and initiatives being implemented by Mercure Thame Lambert Hotel and contrast them with the best practices used in the academic and industry literature.</w:t>
            </w:r>
          </w:p>
          <w:p w14:paraId="53FF3CC7" w14:textId="0D390E73" w:rsidR="009A7F71" w:rsidRPr="009A7F71" w:rsidRDefault="009A7F71" w:rsidP="009A7F71">
            <w:pPr>
              <w:pStyle w:val="ListParagraph"/>
              <w:numPr>
                <w:ilvl w:val="0"/>
                <w:numId w:val="20"/>
              </w:numPr>
              <w:rPr>
                <w:rFonts w:ascii="Arial" w:hAnsi="Arial" w:cs="Arial"/>
                <w:sz w:val="22"/>
                <w:szCs w:val="22"/>
              </w:rPr>
            </w:pPr>
            <w:r w:rsidRPr="009A7F71">
              <w:rPr>
                <w:rFonts w:ascii="Arial" w:hAnsi="Arial" w:cs="Arial"/>
                <w:sz w:val="22"/>
                <w:szCs w:val="22"/>
              </w:rPr>
              <w:t>To examine the secondary sources, like statements on corporate responsibility, industry best practices, and online visitor comments, to assess whether these practices affect the customer experience.</w:t>
            </w:r>
          </w:p>
          <w:p w14:paraId="1F851057" w14:textId="21E1F2F0" w:rsidR="00763C06" w:rsidRPr="009A7F71" w:rsidRDefault="009A7F71" w:rsidP="009A7F71">
            <w:pPr>
              <w:pStyle w:val="ListParagraph"/>
              <w:numPr>
                <w:ilvl w:val="0"/>
                <w:numId w:val="20"/>
              </w:numPr>
              <w:rPr>
                <w:rFonts w:ascii="Arial" w:hAnsi="Arial" w:cs="Arial"/>
                <w:sz w:val="22"/>
                <w:szCs w:val="22"/>
              </w:rPr>
            </w:pPr>
            <w:r w:rsidRPr="009A7F71">
              <w:rPr>
                <w:rFonts w:ascii="Arial" w:hAnsi="Arial" w:cs="Arial"/>
                <w:sz w:val="22"/>
                <w:szCs w:val="22"/>
              </w:rPr>
              <w:t>To propose practical sustainability plans to implement in the F&amp;B operations of the hotel, using the evidence obtained through the secondary sources and the theoretical frameworks.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763C06">
        <w:trPr>
          <w:trHeight w:val="2125"/>
        </w:trPr>
        <w:tc>
          <w:tcPr>
            <w:tcW w:w="5000" w:type="pct"/>
            <w:gridSpan w:val="2"/>
          </w:tcPr>
          <w:p w14:paraId="54A60189" w14:textId="717E65B7" w:rsidR="003F1A54" w:rsidRPr="00763C06" w:rsidRDefault="00763C06" w:rsidP="00763C06">
            <w:pPr>
              <w:autoSpaceDE w:val="0"/>
              <w:autoSpaceDN w:val="0"/>
              <w:adjustRightInd w:val="0"/>
              <w:rPr>
                <w:rFonts w:ascii="Arial" w:hAnsi="Arial" w:cs="Arial"/>
                <w:sz w:val="22"/>
                <w:szCs w:val="22"/>
              </w:rPr>
            </w:pPr>
            <w:r w:rsidRPr="00763C06">
              <w:rPr>
                <w:rFonts w:ascii="Arial" w:hAnsi="Arial" w:cs="Arial"/>
                <w:sz w:val="22"/>
                <w:szCs w:val="22"/>
              </w:rPr>
              <w:t>The project was selected because throughout my placement, professional observations revealed that breakfast service and big events, in most cases, were delayed because of understaffing, poor table allocation and lack of communication between the kitchen and the front of house. Service quality and timeliness in hospitality an important source of guest satisfaction, as any form of inefficiency may have a direct effect on reputation and revenue. Systematic secondary research shall help resolve this problem and not only help IBIS Red -Barking but also enhance my knowledge on the management of operations within large-scale hotels.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F7939A4" w14:textId="77777777" w:rsidR="00EF6CF3" w:rsidRPr="00EF6CF3" w:rsidRDefault="00EF6CF3" w:rsidP="00EF6CF3">
            <w:pPr>
              <w:spacing w:line="360" w:lineRule="auto"/>
              <w:jc w:val="both"/>
              <w:rPr>
                <w:rFonts w:ascii="Arial" w:hAnsi="Arial" w:cs="Arial"/>
                <w:sz w:val="22"/>
                <w:szCs w:val="22"/>
              </w:rPr>
            </w:pPr>
            <w:r w:rsidRPr="00EF6CF3">
              <w:rPr>
                <w:rFonts w:ascii="Arial" w:hAnsi="Arial" w:cs="Arial"/>
                <w:sz w:val="22"/>
                <w:szCs w:val="22"/>
              </w:rPr>
              <w:lastRenderedPageBreak/>
              <w:t>The choice of this research topic can be explained by the fact that sustainability is one of the key issues in the hospitality industry, and the pressure on hotels to demonstrate environmentally responsible behaviour is growing. The expectations of guests are also shifting and most guests are currently demanding hotels that engage in green initiatives. In my placement at Mercure Thame Lambert Hotel, I was able to see certain observable sustainable activities, including local produce and less use of plastic wrapping. Nevertheless, I observed as well that there were some less developed areas, especially in food waste management and recycling. This project follows the trends in the global hospitality industry, but also focuses on real issues of the placement hotel by focusing on sustainability. Applying the secondary data will also make the research practical and achievable within the specified timeframe, but it will be useful to the management.</w:t>
            </w:r>
          </w:p>
          <w:p w14:paraId="45E8B681" w14:textId="2A3953C5"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7C2A20DC" w14:textId="2735FAE4" w:rsidR="007A7191" w:rsidRPr="00763C06"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tc>
      </w:tr>
      <w:tr w:rsidR="003F1A54" w:rsidRPr="003C7DED" w14:paraId="714778BC" w14:textId="77777777" w:rsidTr="003F1A54">
        <w:trPr>
          <w:trHeight w:val="454"/>
        </w:trPr>
        <w:tc>
          <w:tcPr>
            <w:tcW w:w="5000" w:type="pct"/>
            <w:gridSpan w:val="2"/>
          </w:tcPr>
          <w:p w14:paraId="69B5749C" w14:textId="629832E5" w:rsidR="003F1A54" w:rsidRPr="00763C06" w:rsidRDefault="00821628" w:rsidP="008C14E9">
            <w:pPr>
              <w:rPr>
                <w:rFonts w:ascii="Arial" w:hAnsi="Arial" w:cs="Arial"/>
                <w:bCs/>
                <w:sz w:val="22"/>
                <w:szCs w:val="22"/>
              </w:rPr>
            </w:pPr>
            <w:r w:rsidRPr="00821628">
              <w:rPr>
                <w:rFonts w:ascii="Arial" w:hAnsi="Arial" w:cs="Arial"/>
                <w:bCs/>
                <w:sz w:val="22"/>
                <w:szCs w:val="22"/>
              </w:rPr>
              <w:t>The research will be centred on Mercure Thame Lambert Hotel, located in Aston Rowant near Thame, Oxfordshire, UK.</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eastAsia="MS Gothic" w:hAnsi="Arial" w:cs="Arial"/>
              <w:b/>
              <w:sz w:val="22"/>
              <w:szCs w:val="22"/>
            </w:rPr>
            <w:id w:val="929232816"/>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1F68DF82" w14:textId="261241E5" w:rsidR="00A35E44" w:rsidRPr="003C7DED" w:rsidRDefault="00763C06"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b/>
                    <w:sz w:val="22"/>
                    <w:szCs w:val="22"/>
                  </w:rPr>
                  <w:t>☒</w:t>
                </w:r>
              </w:p>
            </w:tc>
          </w:sdtContent>
        </w:sdt>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0C0BA269"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9780A5D"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E9795FD"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38DB215"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BAE3744"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6797C88"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B669543"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297A994"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66EF20D"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6AD172E"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26C507C"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12A980F"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C505679"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8815C55"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19CC55F"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3E86E73"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601BF4F"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D486193" w:rsidR="00BD363F" w:rsidRPr="003C7DED" w:rsidRDefault="00763C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763C06" w:rsidRDefault="003F1A54" w:rsidP="00551218">
            <w:pPr>
              <w:autoSpaceDE w:val="0"/>
              <w:autoSpaceDN w:val="0"/>
              <w:adjustRightInd w:val="0"/>
              <w:rPr>
                <w:rFonts w:ascii="Arial" w:hAnsi="Arial" w:cs="Arial"/>
                <w:b/>
                <w:bCs/>
                <w:sz w:val="22"/>
                <w:szCs w:val="22"/>
              </w:rPr>
            </w:pPr>
            <w:r w:rsidRPr="00763C06">
              <w:rPr>
                <w:rFonts w:ascii="Arial" w:hAnsi="Arial" w:cs="Arial"/>
                <w:b/>
                <w:bCs/>
                <w:sz w:val="22"/>
                <w:szCs w:val="22"/>
              </w:rPr>
              <w:lastRenderedPageBreak/>
              <w:t>Details of any other primary data collection method:</w:t>
            </w:r>
          </w:p>
          <w:p w14:paraId="50277515" w14:textId="0128ECCC" w:rsidR="00763C06" w:rsidRPr="003C7DED" w:rsidRDefault="00763C06" w:rsidP="00551218">
            <w:pPr>
              <w:autoSpaceDE w:val="0"/>
              <w:autoSpaceDN w:val="0"/>
              <w:adjustRightInd w:val="0"/>
              <w:rPr>
                <w:rFonts w:ascii="Arial" w:hAnsi="Arial" w:cs="Arial"/>
                <w:sz w:val="22"/>
                <w:szCs w:val="22"/>
              </w:rPr>
            </w:pPr>
            <w:r w:rsidRPr="00763C06">
              <w:rPr>
                <w:rFonts w:ascii="Arial" w:hAnsi="Arial" w:cs="Arial"/>
                <w:sz w:val="22"/>
                <w:szCs w:val="22"/>
              </w:rPr>
              <w:t>No primary data collection methods will be used in this research.</w:t>
            </w:r>
          </w:p>
          <w:p w14:paraId="773EFC80" w14:textId="31E39353"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16B5DC29" w:rsidR="00BD363F" w:rsidRPr="003C7DED" w:rsidRDefault="003522DB" w:rsidP="004135AB">
            <w:pPr>
              <w:rPr>
                <w:rFonts w:ascii="Arial" w:hAnsi="Arial" w:cs="Arial"/>
                <w:sz w:val="22"/>
                <w:szCs w:val="22"/>
              </w:rPr>
            </w:pPr>
            <w:r w:rsidRPr="003522DB">
              <w:rPr>
                <w:rFonts w:ascii="Arial" w:hAnsi="Arial" w:cs="Arial"/>
                <w:sz w:val="22"/>
                <w:szCs w:val="22"/>
              </w:rPr>
              <w:t>No participants will be recruited as the research relies solely on secondary data.</w:t>
            </w:r>
          </w:p>
          <w:p w14:paraId="398B1CFC" w14:textId="754F0E33"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5B88B161" w:rsidR="00BD363F" w:rsidRPr="003522DB" w:rsidRDefault="003522DB" w:rsidP="004135AB">
            <w:pPr>
              <w:rPr>
                <w:rFonts w:ascii="Arial" w:hAnsi="Arial" w:cs="Arial"/>
                <w:iCs/>
                <w:sz w:val="22"/>
                <w:szCs w:val="22"/>
              </w:rPr>
            </w:pPr>
            <w:r w:rsidRPr="003522DB">
              <w:rPr>
                <w:rFonts w:ascii="Arial" w:hAnsi="Arial" w:cs="Arial"/>
                <w:iCs/>
                <w:sz w:val="22"/>
                <w:szCs w:val="22"/>
              </w:rPr>
              <w:t>No participants will be recruited as the research relies solely on secondary data.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789AD80B" w:rsidR="00BD363F" w:rsidRPr="003522DB" w:rsidRDefault="003522DB" w:rsidP="004135AB">
            <w:pPr>
              <w:rPr>
                <w:rFonts w:ascii="Arial" w:hAnsi="Arial" w:cs="Arial"/>
                <w:sz w:val="22"/>
                <w:szCs w:val="22"/>
              </w:rPr>
            </w:pPr>
            <w:r w:rsidRPr="003522DB">
              <w:rPr>
                <w:rFonts w:ascii="Arial" w:hAnsi="Arial" w:cs="Arial"/>
                <w:sz w:val="22"/>
                <w:szCs w:val="22"/>
              </w:rPr>
              <w:t>Not applicable.</w:t>
            </w:r>
          </w:p>
        </w:tc>
      </w:tr>
      <w:tr w:rsidR="003522DB"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3522DB" w:rsidRPr="003C7DED" w:rsidRDefault="003522DB" w:rsidP="003522DB">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3522DB" w:rsidRPr="003C7DED" w:rsidRDefault="003522DB" w:rsidP="003522D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14AFCA18" w:rsidR="003522DB" w:rsidRPr="003C7DED" w:rsidRDefault="003522DB" w:rsidP="003522DB">
            <w:pPr>
              <w:rPr>
                <w:rFonts w:ascii="Arial" w:hAnsi="Arial" w:cs="Arial"/>
                <w:b/>
                <w:sz w:val="22"/>
                <w:szCs w:val="22"/>
              </w:rPr>
            </w:pPr>
            <w:r w:rsidRPr="006631F3">
              <w:rPr>
                <w:rFonts w:ascii="Arial" w:hAnsi="Arial" w:cs="Arial"/>
                <w:sz w:val="22"/>
                <w:szCs w:val="22"/>
              </w:rPr>
              <w:t>Not applicable.</w:t>
            </w:r>
          </w:p>
        </w:tc>
      </w:tr>
      <w:tr w:rsidR="003522DB"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3522DB" w:rsidRPr="003C7DED" w:rsidRDefault="003522DB" w:rsidP="003522DB">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3522DB" w:rsidRPr="003C7DED" w:rsidRDefault="003522DB" w:rsidP="003522D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1ABC9FD1" w:rsidR="003522DB" w:rsidRPr="003C7DED" w:rsidRDefault="003522DB" w:rsidP="003522DB">
            <w:pPr>
              <w:rPr>
                <w:rFonts w:ascii="Arial" w:hAnsi="Arial" w:cs="Arial"/>
                <w:i/>
                <w:color w:val="808080"/>
                <w:sz w:val="18"/>
                <w:szCs w:val="18"/>
              </w:rPr>
            </w:pPr>
            <w:r w:rsidRPr="006631F3">
              <w:rPr>
                <w:rFonts w:ascii="Arial" w:hAnsi="Arial" w:cs="Arial"/>
                <w:sz w:val="22"/>
                <w:szCs w:val="22"/>
              </w:rPr>
              <w:t>Not applicable.</w:t>
            </w:r>
          </w:p>
        </w:tc>
      </w:tr>
      <w:tr w:rsidR="003522DB"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3522DB" w:rsidRPr="003C7DED" w:rsidRDefault="003522DB" w:rsidP="003522DB">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3522DB" w:rsidRPr="003C7DED" w:rsidRDefault="003522DB" w:rsidP="003522D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65A9CE30" w:rsidR="003522DB" w:rsidRPr="003C7DED" w:rsidRDefault="003522DB" w:rsidP="003522DB">
            <w:pPr>
              <w:rPr>
                <w:rFonts w:ascii="Arial" w:hAnsi="Arial" w:cs="Arial"/>
                <w:sz w:val="22"/>
                <w:szCs w:val="22"/>
              </w:rPr>
            </w:pPr>
            <w:r w:rsidRPr="006631F3">
              <w:rPr>
                <w:rFonts w:ascii="Arial" w:hAnsi="Arial" w:cs="Arial"/>
                <w:sz w:val="22"/>
                <w:szCs w:val="22"/>
              </w:rPr>
              <w:t>Not applicable.</w:t>
            </w:r>
          </w:p>
        </w:tc>
      </w:tr>
      <w:tr w:rsidR="003522DB"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3522DB" w:rsidRPr="003C7DED" w:rsidRDefault="003522DB" w:rsidP="003522DB">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3522DB" w:rsidRPr="003C7DED" w:rsidRDefault="003522DB" w:rsidP="003522D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501EC7C9" w:rsidR="003522DB" w:rsidRPr="003C7DED" w:rsidRDefault="003522DB" w:rsidP="003522DB">
            <w:pPr>
              <w:rPr>
                <w:rFonts w:ascii="Arial" w:hAnsi="Arial" w:cs="Arial"/>
                <w:sz w:val="22"/>
                <w:szCs w:val="22"/>
              </w:rPr>
            </w:pPr>
            <w:r w:rsidRPr="006631F3">
              <w:rPr>
                <w:rFonts w:ascii="Arial" w:hAnsi="Arial" w:cs="Arial"/>
                <w:sz w:val="22"/>
                <w:szCs w:val="22"/>
              </w:rPr>
              <w:t>Not applicable.</w:t>
            </w:r>
          </w:p>
        </w:tc>
      </w:tr>
      <w:tr w:rsidR="003522DB"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3522DB" w:rsidRPr="003C7DED" w:rsidRDefault="003522DB" w:rsidP="003522DB">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3522DB" w:rsidRPr="003C7DED" w:rsidRDefault="003522DB" w:rsidP="003522D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662" w:type="dxa"/>
          </w:tcPr>
          <w:p w14:paraId="0750FD97" w14:textId="77C87CE6" w:rsidR="003522DB" w:rsidRPr="003C7DED" w:rsidRDefault="003522DB" w:rsidP="003522DB">
            <w:pPr>
              <w:rPr>
                <w:rFonts w:ascii="Arial" w:hAnsi="Arial" w:cs="Arial"/>
                <w:sz w:val="22"/>
                <w:szCs w:val="22"/>
              </w:rPr>
            </w:pPr>
            <w:r w:rsidRPr="006631F3">
              <w:rPr>
                <w:rFonts w:ascii="Arial" w:hAnsi="Arial" w:cs="Arial"/>
                <w:sz w:val="22"/>
                <w:szCs w:val="22"/>
              </w:rPr>
              <w:lastRenderedPageBreak/>
              <w:t>Not applicable.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eastAsia="MS Gothic" w:hAnsi="Arial" w:cs="Arial"/>
              <w:b/>
              <w:sz w:val="22"/>
              <w:szCs w:val="22"/>
            </w:rPr>
            <w:id w:val="-1088849059"/>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7EB269F1" w14:textId="37AA8F91" w:rsidR="00A35E44" w:rsidRPr="003C7DED" w:rsidRDefault="00763C06"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b/>
                    <w:sz w:val="22"/>
                    <w:szCs w:val="22"/>
                  </w:rPr>
                  <w:t>☒</w:t>
                </w:r>
              </w:p>
            </w:tc>
          </w:sdtContent>
        </w:sdt>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eastAsia="MS Gothic" w:hAnsi="Arial" w:cs="Arial"/>
              <w:b/>
              <w:sz w:val="22"/>
              <w:szCs w:val="22"/>
            </w:rPr>
            <w:id w:val="-1857339843"/>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3B9C1F37" w14:textId="0F6DE87C" w:rsidR="00A35E44" w:rsidRPr="003C7DED" w:rsidRDefault="003522DB" w:rsidP="003522DB">
                <w:pPr>
                  <w:autoSpaceDE w:val="0"/>
                  <w:autoSpaceDN w:val="0"/>
                  <w:adjustRightInd w:val="0"/>
                  <w:jc w:val="center"/>
                  <w:rPr>
                    <w:rFonts w:ascii="Arial" w:eastAsia="MS Gothic" w:hAnsi="Arial" w:cs="Arial"/>
                    <w:b/>
                    <w:sz w:val="22"/>
                    <w:szCs w:val="22"/>
                  </w:rPr>
                </w:pPr>
                <w:r>
                  <w:rPr>
                    <w:rFonts w:ascii="MS Gothic" w:eastAsia="MS Gothic" w:hAnsi="MS Gothic" w:cs="Arial" w:hint="eastAsia"/>
                    <w:b/>
                    <w:sz w:val="22"/>
                    <w:szCs w:val="22"/>
                  </w:rPr>
                  <w:t>☒</w:t>
                </w:r>
              </w:p>
            </w:tc>
          </w:sdtContent>
        </w:sdt>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eastAsia="MS Gothic" w:hAnsi="Arial" w:cs="Arial"/>
              <w:b/>
              <w:sz w:val="22"/>
              <w:szCs w:val="22"/>
            </w:rPr>
            <w:id w:val="714312853"/>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0F83BB38" w14:textId="6B28E89F" w:rsidR="007F0207" w:rsidRPr="003C7DED" w:rsidRDefault="003522DB"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b/>
                    <w:sz w:val="22"/>
                    <w:szCs w:val="22"/>
                  </w:rPr>
                  <w:t>☒</w:t>
                </w:r>
              </w:p>
            </w:tc>
          </w:sdtContent>
        </w:sdt>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eastAsia="MS Gothic" w:hAnsi="Arial" w:cs="Arial"/>
              <w:b/>
              <w:sz w:val="22"/>
              <w:szCs w:val="22"/>
            </w:rPr>
            <w:id w:val="585341426"/>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16A40291" w14:textId="371EDB06" w:rsidR="007F0207" w:rsidRPr="003C7DED" w:rsidRDefault="003522DB"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b/>
                    <w:sz w:val="22"/>
                    <w:szCs w:val="22"/>
                  </w:rPr>
                  <w:t>☒</w:t>
                </w:r>
              </w:p>
            </w:tc>
          </w:sdtContent>
        </w:sdt>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sdt>
          <w:sdtPr>
            <w:rPr>
              <w:rFonts w:ascii="Arial" w:eastAsia="MS Gothic" w:hAnsi="Arial" w:cs="Arial"/>
              <w:sz w:val="22"/>
              <w:szCs w:val="22"/>
            </w:rPr>
            <w:id w:val="-511992350"/>
            <w14:checkbox>
              <w14:checked w14:val="1"/>
              <w14:checkedState w14:val="2612" w14:font="MS Gothic"/>
              <w14:uncheckedState w14:val="2610" w14:font="MS Gothic"/>
            </w14:checkbox>
          </w:sdtPr>
          <w:sdtContent>
            <w:tc>
              <w:tcPr>
                <w:tcW w:w="992" w:type="dxa"/>
                <w:vMerge w:val="restart"/>
                <w:shd w:val="clear" w:color="auto" w:fill="D9D9D9" w:themeFill="background1" w:themeFillShade="D9"/>
                <w:vAlign w:val="center"/>
              </w:tcPr>
              <w:p w14:paraId="34E7A7EE" w14:textId="7118E64F" w:rsidR="003F1A54" w:rsidRPr="003C7DED" w:rsidRDefault="003522DB"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tc>
          </w:sdtContent>
        </w:sdt>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DD3B36D" w:rsidR="003F1A54" w:rsidRPr="003C7DED" w:rsidRDefault="003F1A54" w:rsidP="004135AB">
            <w:pPr>
              <w:pStyle w:val="NormalWeb"/>
              <w:autoSpaceDE w:val="0"/>
              <w:autoSpaceDN w:val="0"/>
              <w:adjustRightInd w:val="0"/>
              <w:rPr>
                <w:rFonts w:ascii="Arial" w:hAnsi="Arial" w:cs="Arial"/>
                <w:b/>
                <w:bCs/>
              </w:rPr>
            </w:pP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3656F7E" w:rsidR="001F7B84" w:rsidRPr="003C7DED" w:rsidRDefault="003522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D62C7E8" w:rsidR="001F7B84" w:rsidRPr="003C7DED" w:rsidRDefault="003522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9AC2992" w:rsidR="001F7B84" w:rsidRPr="003C7DED" w:rsidRDefault="003522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96EA5A4" w:rsidR="001F7B84" w:rsidRPr="003C7DED" w:rsidRDefault="003522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67798DB" w:rsidR="001F7B84" w:rsidRPr="003C7DED" w:rsidRDefault="003522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A41C591" w:rsidR="001F7B84" w:rsidRPr="003C7DED" w:rsidRDefault="003522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4F202C9D" w:rsidR="001F7B84" w:rsidRPr="003C7DED" w:rsidRDefault="003522DB" w:rsidP="004135AB">
            <w:pPr>
              <w:pStyle w:val="NoSpacing"/>
              <w:rPr>
                <w:rFonts w:ascii="Arial" w:hAnsi="Arial" w:cs="Arial"/>
                <w:sz w:val="22"/>
                <w:szCs w:val="22"/>
              </w:rPr>
            </w:pPr>
            <w:r w:rsidRPr="003522DB">
              <w:rPr>
                <w:rFonts w:ascii="Arial" w:hAnsi="Arial" w:cs="Arial"/>
                <w:sz w:val="22"/>
                <w:szCs w:val="22"/>
              </w:rPr>
              <w:t>Not applicable.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72A3738E" w:rsidR="003F1A54" w:rsidRPr="003C7DED" w:rsidRDefault="003522DB" w:rsidP="004135AB">
            <w:pPr>
              <w:pStyle w:val="NoSpacing"/>
              <w:rPr>
                <w:rFonts w:ascii="Arial" w:hAnsi="Arial" w:cs="Arial"/>
                <w:sz w:val="22"/>
                <w:szCs w:val="22"/>
              </w:rPr>
            </w:pPr>
            <w:r w:rsidRPr="003522DB">
              <w:rPr>
                <w:rFonts w:ascii="Arial" w:hAnsi="Arial" w:cs="Arial"/>
                <w:sz w:val="22"/>
                <w:szCs w:val="22"/>
              </w:rPr>
              <w:t>Not applicable.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364B1C1E" w:rsidR="003F1A54" w:rsidRPr="003C7DED" w:rsidRDefault="003522DB" w:rsidP="004135AB">
            <w:pPr>
              <w:pStyle w:val="NoSpacing"/>
              <w:rPr>
                <w:rFonts w:ascii="Arial" w:hAnsi="Arial" w:cs="Arial"/>
                <w:b/>
                <w:bCs/>
                <w:sz w:val="22"/>
                <w:szCs w:val="22"/>
              </w:rPr>
            </w:pPr>
            <w:r w:rsidRPr="003522DB">
              <w:rPr>
                <w:rFonts w:ascii="Arial" w:hAnsi="Arial" w:cs="Arial"/>
                <w:sz w:val="22"/>
                <w:szCs w:val="22"/>
              </w:rPr>
              <w:t>Not applicable.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355DEE9B" w:rsidR="003F1A54" w:rsidRPr="003C7DED" w:rsidRDefault="003522DB" w:rsidP="004135AB">
            <w:pPr>
              <w:pStyle w:val="NoSpacing"/>
              <w:rPr>
                <w:rFonts w:ascii="Arial" w:hAnsi="Arial" w:cs="Arial"/>
                <w:b/>
                <w:bCs/>
                <w:sz w:val="22"/>
                <w:szCs w:val="22"/>
              </w:rPr>
            </w:pPr>
            <w:r w:rsidRPr="003522DB">
              <w:rPr>
                <w:rFonts w:ascii="Arial" w:hAnsi="Arial" w:cs="Arial"/>
                <w:sz w:val="22"/>
                <w:szCs w:val="22"/>
              </w:rPr>
              <w:t>Not applicable.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49E929E3" w:rsidR="003F1A54" w:rsidRPr="003C7DED" w:rsidRDefault="003522DB" w:rsidP="004135AB">
            <w:pPr>
              <w:pStyle w:val="NoSpacing"/>
              <w:rPr>
                <w:rFonts w:ascii="Arial" w:hAnsi="Arial" w:cs="Arial"/>
                <w:b/>
                <w:bCs/>
                <w:sz w:val="22"/>
                <w:szCs w:val="22"/>
              </w:rPr>
            </w:pPr>
            <w:r w:rsidRPr="003522DB">
              <w:rPr>
                <w:rFonts w:ascii="Arial" w:hAnsi="Arial" w:cs="Arial"/>
                <w:sz w:val="22"/>
                <w:szCs w:val="22"/>
              </w:rPr>
              <w:t>Not applicable.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4AF0C5BE" w:rsidR="000C5261" w:rsidRPr="003C7DED" w:rsidRDefault="003522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w:t>
            </w:r>
            <w:r w:rsidRPr="003C7DED">
              <w:rPr>
                <w:rFonts w:ascii="Arial" w:hAnsi="Arial" w:cs="Arial"/>
                <w:bCs/>
                <w:sz w:val="22"/>
                <w:szCs w:val="22"/>
              </w:rPr>
              <w:lastRenderedPageBreak/>
              <w:t xml:space="preserve">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FA47DC7" w:rsidR="001F7B84" w:rsidRPr="003C7DED" w:rsidRDefault="003522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6DD9550" w:rsidR="001F7B84" w:rsidRPr="003C7DED" w:rsidRDefault="003522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99DC2F6" w:rsidR="001F7B84" w:rsidRPr="003C7DED" w:rsidRDefault="003522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E630713" w:rsidR="001F7B84" w:rsidRPr="003C7DED" w:rsidRDefault="003522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6738558" w:rsidR="001F7B84" w:rsidRPr="003C7DED" w:rsidRDefault="003522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707D86B0" w:rsidR="001F7B84" w:rsidRPr="003C7DED" w:rsidRDefault="003522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54AF8CC" w:rsidR="001F7B84" w:rsidRPr="003C7DED" w:rsidRDefault="003522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30A8741" w:rsidR="00702469" w:rsidRDefault="003522D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DD47783" w:rsidR="001F7B84" w:rsidRPr="003C7DED" w:rsidRDefault="003522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23566021"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0BB13316"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2DAC9829"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3522DB"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78F011B7"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50BCCCF"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3522DB">
                  <w:rPr>
                    <w:rFonts w:ascii="MS Gothic" w:eastAsia="MS Gothic" w:hAnsi="MS Gothic" w:cs="Arial" w:hint="eastAsia"/>
                    <w:sz w:val="22"/>
                    <w:szCs w:val="22"/>
                  </w:rPr>
                  <w:t>☒</w:t>
                </w:r>
              </w:sdtContent>
            </w:sdt>
          </w:p>
        </w:tc>
      </w:tr>
    </w:tbl>
    <w:p w14:paraId="61633CEC" w14:textId="77777777" w:rsidR="003014CE" w:rsidRDefault="003014CE" w:rsidP="00BD363F">
      <w:pPr>
        <w:spacing w:after="240"/>
        <w:rPr>
          <w:rFonts w:ascii="Arial" w:hAnsi="Arial" w:cs="Arial"/>
          <w:b/>
          <w:sz w:val="22"/>
          <w:szCs w:val="22"/>
        </w:rPr>
      </w:pPr>
    </w:p>
    <w:p w14:paraId="6F03AF91" w14:textId="77777777" w:rsidR="003522DB" w:rsidRDefault="003522DB" w:rsidP="00BD363F">
      <w:pPr>
        <w:spacing w:after="240"/>
        <w:rPr>
          <w:rFonts w:ascii="Arial" w:hAnsi="Arial" w:cs="Arial"/>
          <w:b/>
          <w:sz w:val="22"/>
          <w:szCs w:val="22"/>
        </w:rPr>
      </w:pPr>
    </w:p>
    <w:p w14:paraId="10A22C85" w14:textId="77777777" w:rsidR="003522DB" w:rsidRPr="003C7DED" w:rsidRDefault="003522DB"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eastAsia="MS Gothic" w:hAnsi="Arial" w:cs="Arial"/>
              <w:b/>
              <w:sz w:val="22"/>
              <w:szCs w:val="22"/>
            </w:rPr>
            <w:id w:val="1544256231"/>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5D60DDF9" w14:textId="7F61C2D1" w:rsidR="007F0207" w:rsidRPr="003C7DED" w:rsidRDefault="003522DB"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b/>
                    <w:sz w:val="22"/>
                    <w:szCs w:val="22"/>
                  </w:rPr>
                  <w:t>☒</w:t>
                </w:r>
              </w:p>
            </w:tc>
          </w:sdtContent>
        </w:sdt>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D4DAB0C" w:rsidR="00AA4E90" w:rsidRPr="003C7DED" w:rsidRDefault="00412B7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5FAF89B" w:rsidR="006E7E24" w:rsidRDefault="00412B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4FAD4024" w:rsidR="006E7E24" w:rsidRDefault="00412B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B9122F5" w:rsidR="006E7E24" w:rsidRDefault="00412B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3AA0EF7" w:rsidR="006E7E24" w:rsidRDefault="00412B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095C8FA" w:rsidR="006E7E24" w:rsidRPr="003C7DED" w:rsidRDefault="00412B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EE11587" w:rsidR="006E7E24" w:rsidRPr="003C7DED" w:rsidRDefault="00412B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40B105C" w:rsidR="006E7E24" w:rsidRPr="003C7DED" w:rsidRDefault="00412B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C329895" w:rsidR="006E7E24" w:rsidRPr="003C7DED" w:rsidRDefault="00412B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3D56112" w:rsidR="006E7E24" w:rsidRPr="003C7DED" w:rsidRDefault="00412B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7D7C99C" w:rsidR="00E44410" w:rsidRDefault="00412B7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143D665C"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64A07BDB" w:rsidR="00CD54AD" w:rsidRPr="003C7DED" w:rsidRDefault="00692BA3" w:rsidP="000747E1">
            <w:pPr>
              <w:rPr>
                <w:rFonts w:ascii="Arial" w:hAnsi="Arial" w:cs="Arial"/>
                <w:bCs/>
                <w:sz w:val="22"/>
                <w:szCs w:val="22"/>
              </w:rPr>
            </w:pPr>
            <w:r w:rsidRPr="00692BA3">
              <w:rPr>
                <w:rFonts w:ascii="Arial" w:hAnsi="Arial" w:cs="Arial"/>
                <w:bCs/>
                <w:sz w:val="22"/>
                <w:szCs w:val="22"/>
              </w:rPr>
              <w:t>The research will produce secondary information, such as scholarly journal articles, textbooks, corporate sustainability reports (Accor Group/Mercure Hotels), industry magazines (British Hospitality Association, UNWTO), and customer reviews on the internet (e.g. TripAdvisor). The information will be qualitative and will be primarily made up of written documents and notes.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E013159" w:rsidR="00CD54AD" w:rsidRPr="003C7DED" w:rsidRDefault="00D61646" w:rsidP="004135AB">
            <w:pPr>
              <w:rPr>
                <w:rFonts w:ascii="Arial" w:hAnsi="Arial" w:cs="Arial"/>
                <w:bCs/>
                <w:sz w:val="22"/>
                <w:szCs w:val="22"/>
              </w:rPr>
            </w:pPr>
            <w:r w:rsidRPr="00D61646">
              <w:rPr>
                <w:rFonts w:ascii="Arial" w:hAnsi="Arial" w:cs="Arial"/>
                <w:bCs/>
                <w:sz w:val="22"/>
                <w:szCs w:val="22"/>
              </w:rPr>
              <w:lastRenderedPageBreak/>
              <w:t>All data will be managed, stored and analysed by the researcher (student) itself. Supervisors will give instructions about the best practices but will not deal directly with the data.</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080C98C" w:rsidR="00CD54AD" w:rsidRPr="003C7DED" w:rsidRDefault="00D61646" w:rsidP="00412B7D">
            <w:pPr>
              <w:rPr>
                <w:rFonts w:ascii="Arial" w:hAnsi="Arial" w:cs="Arial"/>
                <w:sz w:val="22"/>
                <w:szCs w:val="22"/>
              </w:rPr>
            </w:pPr>
            <w:r w:rsidRPr="00D61646">
              <w:rPr>
                <w:rFonts w:ascii="Arial" w:hAnsi="Arial" w:cs="Arial"/>
                <w:sz w:val="22"/>
                <w:szCs w:val="22"/>
              </w:rPr>
              <w:t>It will take time to utili</w:t>
            </w:r>
            <w:r w:rsidR="005C193F">
              <w:rPr>
                <w:rFonts w:ascii="Arial" w:hAnsi="Arial" w:cs="Arial"/>
                <w:sz w:val="22"/>
                <w:szCs w:val="22"/>
              </w:rPr>
              <w:t>s</w:t>
            </w:r>
            <w:r w:rsidRPr="00D61646">
              <w:rPr>
                <w:rFonts w:ascii="Arial" w:hAnsi="Arial" w:cs="Arial"/>
                <w:sz w:val="22"/>
                <w:szCs w:val="22"/>
              </w:rPr>
              <w:t>e the existing publicly available data in the project. There will be no new primary data. These are published literature, corporate responsibility reports, and customer review sites. Any gap in data will be resolved by undertaking additional desk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EDDE045" w:rsidR="00CD54AD" w:rsidRPr="003C7DED" w:rsidRDefault="005C193F" w:rsidP="004135AB">
            <w:pPr>
              <w:rPr>
                <w:rFonts w:ascii="Arial" w:hAnsi="Arial" w:cs="Arial"/>
                <w:sz w:val="22"/>
                <w:szCs w:val="22"/>
              </w:rPr>
            </w:pPr>
            <w:r w:rsidRPr="005C193F">
              <w:rPr>
                <w:rFonts w:ascii="Arial" w:hAnsi="Arial" w:cs="Arial"/>
                <w:sz w:val="22"/>
                <w:szCs w:val="22"/>
              </w:rPr>
              <w:t>There will be the identification of data with the help of digital folders, obvious names of files, dates, and references to sources. To be properly cited, the reference management software that will be used is EndNote or Mendeley. Secondary data will be classified into thematic categories to be applied using thematic coding (e.g. waste management, sourcing, customer perception).</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08BD6D40" w:rsidR="00CD54AD" w:rsidRPr="003C7DED" w:rsidRDefault="00BE7A7B" w:rsidP="004135AB">
            <w:pPr>
              <w:rPr>
                <w:rFonts w:ascii="Arial" w:hAnsi="Arial" w:cs="Arial"/>
                <w:sz w:val="22"/>
                <w:szCs w:val="22"/>
              </w:rPr>
            </w:pPr>
            <w:r w:rsidRPr="00BE7A7B">
              <w:rPr>
                <w:rFonts w:ascii="Arial" w:hAnsi="Arial" w:cs="Arial"/>
                <w:sz w:val="22"/>
                <w:szCs w:val="22"/>
              </w:rPr>
              <w:t>Peer-reviewed academic sources, official reports, and credible publications in the industry will then be used to ensure quality. Corporate documents and academic literature will be used to triangulate online reviews as a way of reducing bias.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739FC9E" w:rsidR="00CD54AD" w:rsidRPr="003C7DED" w:rsidRDefault="00BE7A7B" w:rsidP="004135AB">
            <w:pPr>
              <w:rPr>
                <w:rFonts w:ascii="Arial" w:hAnsi="Arial" w:cs="Arial"/>
                <w:sz w:val="22"/>
                <w:szCs w:val="22"/>
              </w:rPr>
            </w:pPr>
            <w:r w:rsidRPr="00BE7A7B">
              <w:rPr>
                <w:rFonts w:ascii="Arial" w:hAnsi="Arial" w:cs="Arial"/>
                <w:sz w:val="22"/>
                <w:szCs w:val="22"/>
              </w:rPr>
              <w:t>The data in the project will be kept safely in a password protected personal laptop and the data will be backed up in a secure cloud storage system (Google Drive/OneDrive).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35F273D" w:rsidR="00CD54AD" w:rsidRPr="003C7DED" w:rsidRDefault="00A62B20" w:rsidP="004135AB">
            <w:pPr>
              <w:rPr>
                <w:rFonts w:ascii="Arial" w:hAnsi="Arial" w:cs="Arial"/>
                <w:sz w:val="22"/>
                <w:szCs w:val="22"/>
              </w:rPr>
            </w:pPr>
            <w:r w:rsidRPr="00A62B20">
              <w:rPr>
                <w:rFonts w:ascii="Arial" w:hAnsi="Arial" w:cs="Arial"/>
                <w:sz w:val="22"/>
                <w:szCs w:val="22"/>
              </w:rPr>
              <w:t>Final datasets (notes, coded data, reference library) will be stored during the project completion (12 months) in case of possible academic validation, and then safely destroyed. The only long term item that will be saved is the final written report.</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E9021B8" w:rsidR="00CD54AD" w:rsidRPr="003C7DED" w:rsidRDefault="00A62B20" w:rsidP="004135AB">
            <w:pPr>
              <w:rPr>
                <w:rFonts w:ascii="Arial" w:hAnsi="Arial" w:cs="Arial"/>
                <w:sz w:val="22"/>
                <w:szCs w:val="22"/>
              </w:rPr>
            </w:pPr>
            <w:r w:rsidRPr="00A62B20">
              <w:rPr>
                <w:rFonts w:ascii="Arial" w:hAnsi="Arial" w:cs="Arial"/>
                <w:sz w:val="22"/>
                <w:szCs w:val="22"/>
              </w:rPr>
              <w:t>Data inventory will be kept, with bibliographic information, file types and type of sources. To be referenced in the software, metadata (author, year, title, URL when existing) will be stored in the referencing software.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743C0DBB" w:rsidR="00CD54AD" w:rsidRPr="003C7DED" w:rsidRDefault="00A62B20" w:rsidP="004135AB">
            <w:pPr>
              <w:rPr>
                <w:rFonts w:ascii="Arial" w:hAnsi="Arial" w:cs="Arial"/>
                <w:bCs/>
                <w:sz w:val="22"/>
                <w:szCs w:val="22"/>
              </w:rPr>
            </w:pPr>
            <w:r w:rsidRPr="00A62B20">
              <w:rPr>
                <w:rFonts w:ascii="Arial" w:hAnsi="Arial" w:cs="Arial"/>
                <w:bCs/>
                <w:sz w:val="22"/>
                <w:szCs w:val="22"/>
              </w:rPr>
              <w:t>The information obtained will not be posted publicly, since it will be secondary publication available in libraries and online sites. The end report of the research can be distributed to the university, as well as, upon request, to Mercure Thame Lambert Hotel, to be used internally.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F4F1D06" w:rsidR="00CD54AD" w:rsidRPr="003C7DED" w:rsidRDefault="00915CFF" w:rsidP="004135AB">
            <w:pPr>
              <w:rPr>
                <w:rFonts w:ascii="Arial" w:hAnsi="Arial" w:cs="Arial"/>
                <w:sz w:val="22"/>
                <w:szCs w:val="22"/>
              </w:rPr>
            </w:pPr>
            <w:r w:rsidRPr="00915CFF">
              <w:rPr>
                <w:rFonts w:ascii="Arial" w:hAnsi="Arial" w:cs="Arial"/>
                <w:sz w:val="22"/>
                <w:szCs w:val="22"/>
              </w:rPr>
              <w:t>All the secondary data sources are still under the copyright of authors and publishers. The scholar will make sure that he/she cites it accordingly, in the Harvard reference style. The university and the student will be the owners of the intellectual property of the final report.</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915CFF">
        <w:trPr>
          <w:trHeight w:val="277"/>
        </w:trPr>
        <w:tc>
          <w:tcPr>
            <w:tcW w:w="10487" w:type="dxa"/>
            <w:gridSpan w:val="2"/>
            <w:vAlign w:val="center"/>
          </w:tcPr>
          <w:p w14:paraId="7C28CA4E" w14:textId="20F0C30E" w:rsidR="00CD54AD" w:rsidRPr="003C7DED" w:rsidRDefault="00915CFF" w:rsidP="00412B7D">
            <w:pPr>
              <w:rPr>
                <w:rFonts w:ascii="Arial" w:hAnsi="Arial" w:cs="Arial"/>
                <w:sz w:val="22"/>
                <w:szCs w:val="22"/>
              </w:rPr>
            </w:pPr>
            <w:r w:rsidRPr="00915CFF">
              <w:rPr>
                <w:rFonts w:ascii="Arial" w:hAnsi="Arial" w:cs="Arial"/>
                <w:sz w:val="22"/>
                <w:szCs w:val="22"/>
              </w:rPr>
              <w:t>The project needs to have access to academic databases (e.g., Google Scholar, databases in university libraries), reference management software (EndNote/Mendeley), word processing (MS Word), and cloud storage. It does not need any extra financial and technical 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14E97CF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146A5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417BB19A"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146A5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A58EB6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B67536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EEB888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9432A1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932291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2AF905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CD0E51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26DEC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6F101A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2370E2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45853F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5D688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E257E51" w14:textId="7FF2B71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4CA81F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C73B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AFF592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D688D">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8A9EF13"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146A5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E3BF5BE" w:rsidR="00CD54AD" w:rsidRPr="003C7DED" w:rsidRDefault="00146A53" w:rsidP="004135AB">
            <w:pPr>
              <w:pStyle w:val="NoSpacing"/>
              <w:rPr>
                <w:rFonts w:ascii="Arial" w:hAnsi="Arial" w:cs="Arial"/>
                <w:sz w:val="22"/>
                <w:szCs w:val="22"/>
              </w:rPr>
            </w:pPr>
            <w:r w:rsidRPr="00146A53">
              <w:rPr>
                <w:rFonts w:ascii="Arial" w:hAnsi="Arial" w:cs="Arial"/>
                <w:sz w:val="22"/>
                <w:szCs w:val="22"/>
              </w:rPr>
              <w:t xml:space="preserve">Siddi </w:t>
            </w:r>
            <w:proofErr w:type="spellStart"/>
            <w:r w:rsidRPr="00146A53">
              <w:rPr>
                <w:rFonts w:ascii="Arial" w:hAnsi="Arial" w:cs="Arial"/>
                <w:sz w:val="22"/>
                <w:szCs w:val="22"/>
              </w:rPr>
              <w:t>arachchige</w:t>
            </w:r>
            <w:proofErr w:type="spellEnd"/>
            <w:r w:rsidR="00D062CD">
              <w:rPr>
                <w:rFonts w:ascii="Arial" w:hAnsi="Arial" w:cs="Arial"/>
                <w:sz w:val="22"/>
                <w:szCs w:val="22"/>
              </w:rPr>
              <w:t xml:space="preserve"> Lalani de silva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D2030F6" w:rsidR="00237489" w:rsidRPr="003C7DED" w:rsidRDefault="005D688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E013990" w:rsidR="00237489" w:rsidRPr="003C7DED" w:rsidRDefault="005D688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63B93576" w:rsidR="00237489" w:rsidRPr="003C7DED" w:rsidRDefault="005D688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116B1163" w:rsidR="00237489" w:rsidRPr="003C7DED" w:rsidRDefault="005D688D"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70E9CC0A" w:rsidR="00237489" w:rsidRPr="003C7DED" w:rsidRDefault="005D688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DC5CF13" w:rsidR="00237489" w:rsidRPr="003C7DED" w:rsidRDefault="005D688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C43C00A" w:rsidR="00237489" w:rsidRPr="003C7DED" w:rsidRDefault="005D688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1BFFF34" w:rsidR="00237489" w:rsidRPr="003C7DED" w:rsidRDefault="005D688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3DA0D78" w:rsidR="00237489" w:rsidRPr="003C7DED" w:rsidRDefault="005D688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10EC6545" w:rsidR="00C70845" w:rsidRPr="00391075" w:rsidRDefault="005D688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0BF17519" w:rsidR="00C70845" w:rsidRPr="00391075" w:rsidRDefault="005D688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51FD2F9A" w:rsidR="00C70845" w:rsidRPr="00391075" w:rsidRDefault="005D688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281F797D" w:rsidR="00C70845" w:rsidRPr="00391075" w:rsidRDefault="005D688D"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25ADB97B" w:rsidR="00C70845" w:rsidRPr="00391075" w:rsidRDefault="005D688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763525DA" w:rsidR="00C70845" w:rsidRPr="00391075" w:rsidRDefault="005D688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6748DC02" w:rsidR="00C70845" w:rsidRPr="00391075" w:rsidRDefault="005D688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6DB76219" w:rsidR="00C70845" w:rsidRPr="00391075" w:rsidRDefault="005D688D"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087322B" w:rsidR="00886A02" w:rsidRPr="003C7DED" w:rsidRDefault="005D688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38741B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5D688D">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907B46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5D688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5E34478B"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5D688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EC6083B"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5D688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6309DD10"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5D688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5AECCDB9" w14:textId="15FFF915" w:rsidR="006B2FD0" w:rsidRPr="005D688D" w:rsidRDefault="005D688D" w:rsidP="008C14E9">
            <w:pPr>
              <w:rPr>
                <w:rFonts w:ascii="Arial" w:hAnsi="Arial" w:cs="Arial"/>
                <w:bCs/>
                <w:iCs/>
                <w:sz w:val="22"/>
                <w:szCs w:val="22"/>
              </w:rPr>
            </w:pPr>
            <w:r w:rsidRPr="005D688D">
              <w:rPr>
                <w:rFonts w:ascii="Arial" w:hAnsi="Arial" w:cs="Arial"/>
                <w:bCs/>
                <w:iCs/>
                <w:sz w:val="22"/>
                <w:szCs w:val="22"/>
              </w:rPr>
              <w:t>Not Applicable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20643AB0" w:rsidR="008E1354" w:rsidRPr="005B20B8" w:rsidRDefault="005D688D" w:rsidP="008E1354">
            <w:pPr>
              <w:tabs>
                <w:tab w:val="left" w:pos="5103"/>
              </w:tabs>
              <w:ind w:right="282"/>
              <w:jc w:val="both"/>
              <w:rPr>
                <w:rFonts w:ascii="Arial" w:hAnsi="Arial" w:cs="Arial"/>
                <w:color w:val="000000" w:themeColor="text1"/>
                <w:sz w:val="22"/>
                <w:szCs w:val="22"/>
              </w:rPr>
            </w:pPr>
            <w:r w:rsidRPr="005D688D">
              <w:rPr>
                <w:rFonts w:ascii="Arial" w:hAnsi="Arial" w:cs="Arial"/>
                <w:color w:val="000000" w:themeColor="text1"/>
                <w:sz w:val="22"/>
                <w:szCs w:val="22"/>
              </w:rPr>
              <w:t>Not Applicable</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66F0AD67" w14:textId="58278C75" w:rsidR="00942D08" w:rsidRPr="005B20B8" w:rsidRDefault="005D688D" w:rsidP="00942D08">
            <w:pPr>
              <w:rPr>
                <w:rFonts w:ascii="Arial" w:eastAsia="DengXian" w:hAnsi="Arial" w:cs="Arial"/>
                <w:sz w:val="22"/>
                <w:szCs w:val="22"/>
              </w:rPr>
            </w:pPr>
            <w:r w:rsidRPr="005D688D">
              <w:rPr>
                <w:rFonts w:ascii="Arial" w:eastAsia="DengXian" w:hAnsi="Arial" w:cs="Arial"/>
                <w:sz w:val="22"/>
                <w:szCs w:val="22"/>
              </w:rPr>
              <w:t>Not Applicable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5B8BB37D" w14:textId="28E0F904" w:rsidR="00942D08" w:rsidRPr="00AD3877" w:rsidRDefault="005D688D" w:rsidP="00942D08">
            <w:pPr>
              <w:rPr>
                <w:rFonts w:ascii="Arial" w:hAnsi="Arial" w:cs="Arial"/>
                <w:sz w:val="22"/>
                <w:szCs w:val="22"/>
              </w:rPr>
            </w:pPr>
            <w:r w:rsidRPr="005D688D">
              <w:rPr>
                <w:rFonts w:ascii="Arial" w:hAnsi="Arial" w:cs="Arial"/>
                <w:sz w:val="22"/>
                <w:szCs w:val="22"/>
              </w:rPr>
              <w:t>Not Applicable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7E36EED5" w:rsidR="00A45BB9" w:rsidRDefault="005D688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481F48F" w14:textId="42CA8C37" w:rsidR="005D688D" w:rsidRDefault="005D688D" w:rsidP="00DB5032">
            <w:pPr>
              <w:autoSpaceDE w:val="0"/>
              <w:autoSpaceDN w:val="0"/>
              <w:adjustRightInd w:val="0"/>
              <w:rPr>
                <w:rFonts w:ascii="Arial" w:hAnsi="Arial" w:cs="Arial"/>
              </w:rPr>
            </w:pPr>
            <w:r w:rsidRPr="005D688D">
              <w:rPr>
                <w:rFonts w:ascii="Arial" w:hAnsi="Arial" w:cs="Arial"/>
              </w:rPr>
              <w:t>Not Applicable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00C63AEC" w:rsidR="00A45BB9" w:rsidRDefault="005D688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6452B7D7" w14:textId="5BE996A3" w:rsidR="00A45BB9" w:rsidRDefault="005D688D" w:rsidP="00DB5032">
            <w:pPr>
              <w:autoSpaceDE w:val="0"/>
              <w:autoSpaceDN w:val="0"/>
              <w:adjustRightInd w:val="0"/>
              <w:rPr>
                <w:rFonts w:ascii="Arial" w:hAnsi="Arial" w:cs="Arial"/>
              </w:rPr>
            </w:pPr>
            <w:r w:rsidRPr="005D688D">
              <w:rPr>
                <w:rFonts w:ascii="Arial" w:hAnsi="Arial" w:cs="Arial"/>
              </w:rPr>
              <w:t>Not Applicable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0BB81430" w:rsidR="00A45BB9" w:rsidRDefault="005D688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473F9CC8" w14:textId="3ACD5BCD" w:rsidR="00A45BB9" w:rsidRDefault="005D688D" w:rsidP="00DB5032">
            <w:pPr>
              <w:autoSpaceDE w:val="0"/>
              <w:autoSpaceDN w:val="0"/>
              <w:adjustRightInd w:val="0"/>
              <w:rPr>
                <w:rFonts w:ascii="Arial" w:hAnsi="Arial" w:cs="Arial"/>
              </w:rPr>
            </w:pPr>
            <w:r w:rsidRPr="005D688D">
              <w:rPr>
                <w:rFonts w:ascii="Arial" w:hAnsi="Arial" w:cs="Arial"/>
              </w:rPr>
              <w:t>Not Applicable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1AEDCF4D" w:rsidR="008E1354" w:rsidRDefault="005D688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2447D918" w14:textId="433E0E79" w:rsidR="008E1354" w:rsidRDefault="005D688D" w:rsidP="00DB5032">
            <w:pPr>
              <w:autoSpaceDE w:val="0"/>
              <w:autoSpaceDN w:val="0"/>
              <w:adjustRightInd w:val="0"/>
              <w:rPr>
                <w:rFonts w:ascii="Arial" w:hAnsi="Arial" w:cs="Arial"/>
              </w:rPr>
            </w:pPr>
            <w:r w:rsidRPr="005D688D">
              <w:rPr>
                <w:rFonts w:ascii="Arial" w:hAnsi="Arial" w:cs="Arial"/>
              </w:rPr>
              <w:t>Not Applicable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36929A46" w:rsidR="00A45BB9" w:rsidRDefault="005D688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0C087969" w14:textId="0E64B53C" w:rsidR="00A45BB9" w:rsidRDefault="005D688D" w:rsidP="00DB5032">
            <w:pPr>
              <w:autoSpaceDE w:val="0"/>
              <w:autoSpaceDN w:val="0"/>
              <w:adjustRightInd w:val="0"/>
              <w:rPr>
                <w:rFonts w:ascii="Arial" w:hAnsi="Arial" w:cs="Arial"/>
              </w:rPr>
            </w:pPr>
            <w:r w:rsidRPr="005D688D">
              <w:rPr>
                <w:rFonts w:ascii="Arial" w:hAnsi="Arial" w:cs="Arial"/>
              </w:rPr>
              <w:t>Not Applicable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lastRenderedPageBreak/>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5EB7B928" w:rsidR="00AD3877" w:rsidRPr="003C7DED" w:rsidRDefault="005D688D"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4876890D" w:rsidR="00AD3877" w:rsidRPr="003C7DED" w:rsidRDefault="005D688D"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27FBCA59" w14:textId="649794B8" w:rsidR="00942D08" w:rsidRPr="005B20B8" w:rsidRDefault="005D688D" w:rsidP="00942D08">
            <w:pPr>
              <w:tabs>
                <w:tab w:val="left" w:pos="5103"/>
              </w:tabs>
              <w:ind w:right="282"/>
              <w:jc w:val="both"/>
              <w:rPr>
                <w:rFonts w:ascii="Arial" w:hAnsi="Arial" w:cs="Arial"/>
                <w:color w:val="000000" w:themeColor="text1"/>
                <w:sz w:val="22"/>
                <w:szCs w:val="22"/>
              </w:rPr>
            </w:pPr>
            <w:r w:rsidRPr="005D688D">
              <w:rPr>
                <w:rFonts w:ascii="Arial" w:hAnsi="Arial" w:cs="Arial"/>
                <w:color w:val="000000" w:themeColor="text1"/>
                <w:sz w:val="22"/>
                <w:szCs w:val="22"/>
              </w:rPr>
              <w:t>Not Applicable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2AEA6CBB" w14:textId="5D98FDCC" w:rsidR="00CF5AAA" w:rsidRPr="005B20B8" w:rsidRDefault="005D688D" w:rsidP="00CF5AAA">
            <w:pPr>
              <w:tabs>
                <w:tab w:val="left" w:pos="5103"/>
              </w:tabs>
              <w:ind w:right="282"/>
              <w:jc w:val="both"/>
              <w:rPr>
                <w:rFonts w:ascii="Arial" w:hAnsi="Arial" w:cs="Arial"/>
                <w:color w:val="000000" w:themeColor="text1"/>
                <w:sz w:val="22"/>
                <w:szCs w:val="22"/>
              </w:rPr>
            </w:pPr>
            <w:r w:rsidRPr="005D688D">
              <w:rPr>
                <w:rFonts w:ascii="Arial" w:hAnsi="Arial" w:cs="Arial"/>
                <w:color w:val="000000" w:themeColor="text1"/>
                <w:sz w:val="22"/>
                <w:szCs w:val="22"/>
              </w:rPr>
              <w:t>Not Applicable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0CEFC9D7" w14:textId="4B6917A8" w:rsidR="00CF5AAA" w:rsidRPr="00AD3877" w:rsidRDefault="005D688D" w:rsidP="00942D08">
            <w:pPr>
              <w:tabs>
                <w:tab w:val="left" w:pos="5103"/>
              </w:tabs>
              <w:ind w:right="282"/>
              <w:jc w:val="both"/>
              <w:rPr>
                <w:rFonts w:ascii="Arial" w:hAnsi="Arial" w:cs="Arial"/>
                <w:color w:val="000000" w:themeColor="text1"/>
                <w:sz w:val="22"/>
                <w:szCs w:val="22"/>
              </w:rPr>
            </w:pPr>
            <w:r w:rsidRPr="005D688D">
              <w:rPr>
                <w:rFonts w:ascii="Arial" w:hAnsi="Arial" w:cs="Arial"/>
                <w:color w:val="000000" w:themeColor="text1"/>
                <w:sz w:val="22"/>
                <w:szCs w:val="22"/>
              </w:rPr>
              <w:t>Not Applicable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2E51B039" w14:textId="53AA45A5" w:rsidR="00CF5AAA" w:rsidRPr="00AD3877" w:rsidRDefault="005D688D" w:rsidP="00942D08">
            <w:pPr>
              <w:tabs>
                <w:tab w:val="left" w:pos="5103"/>
              </w:tabs>
              <w:ind w:right="282"/>
              <w:jc w:val="both"/>
              <w:rPr>
                <w:rFonts w:ascii="Arial" w:hAnsi="Arial" w:cs="Arial"/>
                <w:color w:val="000000" w:themeColor="text1"/>
                <w:sz w:val="22"/>
                <w:szCs w:val="22"/>
              </w:rPr>
            </w:pPr>
            <w:r w:rsidRPr="005D688D">
              <w:rPr>
                <w:rFonts w:ascii="Arial" w:hAnsi="Arial" w:cs="Arial"/>
                <w:color w:val="000000" w:themeColor="text1"/>
                <w:sz w:val="22"/>
                <w:szCs w:val="22"/>
              </w:rPr>
              <w:t>Not Applicable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449C6B6E" w14:textId="624DA6DC" w:rsidR="00CF5AAA" w:rsidRPr="00AD3877" w:rsidRDefault="005D688D" w:rsidP="00942D08">
            <w:pPr>
              <w:tabs>
                <w:tab w:val="left" w:pos="5103"/>
              </w:tabs>
              <w:ind w:right="282"/>
              <w:jc w:val="both"/>
              <w:rPr>
                <w:rFonts w:ascii="Arial" w:hAnsi="Arial" w:cs="Arial"/>
                <w:color w:val="000000" w:themeColor="text1"/>
                <w:sz w:val="22"/>
                <w:szCs w:val="22"/>
              </w:rPr>
            </w:pPr>
            <w:r w:rsidRPr="005D688D">
              <w:rPr>
                <w:rFonts w:ascii="Arial" w:hAnsi="Arial" w:cs="Arial"/>
                <w:color w:val="000000" w:themeColor="text1"/>
                <w:sz w:val="22"/>
                <w:szCs w:val="22"/>
              </w:rPr>
              <w:t>Not Applicable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31E82E56" w14:textId="6D6931A7" w:rsidR="00CF5AAA" w:rsidRPr="005B20B8" w:rsidRDefault="005D688D" w:rsidP="00942D08">
            <w:pPr>
              <w:tabs>
                <w:tab w:val="left" w:pos="5103"/>
              </w:tabs>
              <w:ind w:right="282"/>
              <w:jc w:val="both"/>
              <w:rPr>
                <w:rFonts w:ascii="Arial" w:hAnsi="Arial" w:cs="Arial"/>
                <w:b/>
                <w:bCs/>
                <w:color w:val="000000" w:themeColor="text1"/>
                <w:sz w:val="22"/>
                <w:szCs w:val="22"/>
              </w:rPr>
            </w:pPr>
            <w:r w:rsidRPr="005D688D">
              <w:rPr>
                <w:rFonts w:ascii="Arial" w:hAnsi="Arial" w:cs="Arial"/>
                <w:bCs/>
                <w:iCs/>
                <w:sz w:val="22"/>
                <w:szCs w:val="22"/>
              </w:rPr>
              <w:t>Not Applicable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57F0F4B4" w:rsidR="00A45BB9" w:rsidRDefault="005D688D"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5D866BDD" w:rsidR="00A45BB9" w:rsidRDefault="005D688D"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509BDB96" w:rsidR="00A45BB9" w:rsidRDefault="005D688D"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7643FC3C" w:rsidR="00A45BB9" w:rsidRDefault="005D688D"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47A0A2EF" w:rsidR="00E964B1" w:rsidRPr="003C7DED" w:rsidRDefault="005D68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68F711D9" w:rsidR="00E964B1" w:rsidRPr="003C7DED" w:rsidRDefault="005D68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B356815" w:rsidR="00E964B1" w:rsidRPr="003C7DED" w:rsidRDefault="005D68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51D85FC4" w:rsidR="00E964B1" w:rsidRPr="003C7DED" w:rsidRDefault="005D68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2122B530" w:rsidR="00E964B1" w:rsidRPr="003C7DED" w:rsidRDefault="005D68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13E95645" w:rsidR="00E964B1" w:rsidRPr="003C7DED" w:rsidRDefault="005D68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6F78051D" w:rsidR="00E964B1" w:rsidRPr="003C7DED" w:rsidRDefault="005D68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5C652C95" w:rsidR="00E964B1" w:rsidRPr="003C7DED" w:rsidRDefault="005D68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42CEE708" w:rsidR="00C70845" w:rsidRDefault="005D688D"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10CE25CC"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5D688D">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65EF1FA"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5D688D">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4B8A769E" w:rsidR="00E964B1" w:rsidRPr="003C7DED" w:rsidRDefault="006B5AB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944A3C8" w:rsidR="00E964B1" w:rsidRPr="003C7DED" w:rsidRDefault="006B5AB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5A1FC4BD" w:rsidR="00E964B1" w:rsidRPr="003C7DED" w:rsidRDefault="006B5AB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0C9A4E20" w:rsidR="00E964B1" w:rsidRPr="003C7DED" w:rsidRDefault="006B5AB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66150ED" w14:textId="1BB03DB7" w:rsidR="00E964B1" w:rsidRPr="003C7DED" w:rsidRDefault="006B5AB6" w:rsidP="004135AB">
            <w:pPr>
              <w:autoSpaceDE w:val="0"/>
              <w:autoSpaceDN w:val="0"/>
              <w:adjustRightInd w:val="0"/>
              <w:rPr>
                <w:rFonts w:ascii="Arial" w:hAnsi="Arial" w:cs="Arial"/>
                <w:b/>
                <w:bCs/>
                <w:i/>
                <w:iCs/>
                <w:color w:val="002060"/>
              </w:rPr>
            </w:pPr>
            <w:r w:rsidRPr="005D688D">
              <w:rPr>
                <w:rFonts w:ascii="Arial" w:hAnsi="Arial" w:cs="Arial"/>
                <w:bCs/>
                <w:iCs/>
                <w:sz w:val="22"/>
                <w:szCs w:val="22"/>
              </w:rPr>
              <w:t>Not Applicable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4E5FA969" w:rsidR="00E964B1" w:rsidRPr="003C7DED" w:rsidRDefault="006B5A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7117F849" w:rsidR="00E964B1" w:rsidRPr="003C7DED" w:rsidRDefault="006B5A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075BA7D6" w:rsidR="00E964B1" w:rsidRPr="003C7DED" w:rsidRDefault="006B5A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29734A8B" w:rsidR="00E964B1" w:rsidRPr="003C7DED" w:rsidRDefault="006B5A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53DE3599" w:rsidR="00E964B1" w:rsidRPr="003C7DED" w:rsidRDefault="006B5A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375BD320" w:rsidR="00E964B1" w:rsidRPr="003C7DED" w:rsidRDefault="006B5A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3AE005B1" w:rsidR="00E964B1" w:rsidRPr="003C7DED" w:rsidRDefault="006B5A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288B6B62" w:rsidR="00E964B1" w:rsidRPr="003C7DED" w:rsidRDefault="006B5AB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1B271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356"/>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151489A" w14:textId="242F9B4B" w:rsidR="00E964B1" w:rsidRPr="003C7DED" w:rsidRDefault="001B2712" w:rsidP="00E771B1">
            <w:pPr>
              <w:autoSpaceDE w:val="0"/>
              <w:autoSpaceDN w:val="0"/>
              <w:adjustRightInd w:val="0"/>
              <w:rPr>
                <w:rFonts w:ascii="Arial" w:hAnsi="Arial" w:cs="Arial"/>
                <w:b/>
                <w:bCs/>
                <w:i/>
                <w:iCs/>
                <w:color w:val="002060"/>
              </w:rPr>
            </w:pPr>
            <w:r w:rsidRPr="005D688D">
              <w:rPr>
                <w:rFonts w:ascii="Arial" w:hAnsi="Arial" w:cs="Arial"/>
                <w:bCs/>
                <w:iCs/>
                <w:sz w:val="22"/>
                <w:szCs w:val="22"/>
              </w:rPr>
              <w:t>Not Applicable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1F0AD558"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154177DB"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0C5756C5"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143EE369"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5EB61EBD"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4D5B1526"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57380B3C"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40183D25"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68002460"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225C97D6"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23C65C57"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7294D720"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5596F932"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67B14798"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0659E36D"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79B78F19" w:rsidR="00E964B1" w:rsidRPr="003C7DED" w:rsidRDefault="006B5AB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31C69D07" w:rsidR="00D93238" w:rsidRPr="003C7DED" w:rsidRDefault="006B5AB6"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7DFF89B4" w14:textId="3C23D57C" w:rsidR="00D93238" w:rsidRPr="003C7DED" w:rsidRDefault="006B5AB6" w:rsidP="004135AB">
            <w:pPr>
              <w:autoSpaceDE w:val="0"/>
              <w:autoSpaceDN w:val="0"/>
              <w:adjustRightInd w:val="0"/>
              <w:rPr>
                <w:rFonts w:ascii="Arial" w:hAnsi="Arial" w:cs="Arial"/>
                <w:i/>
                <w:iCs/>
                <w:sz w:val="22"/>
                <w:szCs w:val="22"/>
              </w:rPr>
            </w:pPr>
            <w:r w:rsidRPr="005D688D">
              <w:rPr>
                <w:rFonts w:ascii="Arial" w:hAnsi="Arial" w:cs="Arial"/>
                <w:bCs/>
                <w:iCs/>
                <w:sz w:val="22"/>
                <w:szCs w:val="22"/>
              </w:rPr>
              <w:t>Not Applicable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7119216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6B5AB6">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1B3D9DEC"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6B5AB6">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244B7968"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6B5AB6">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2AA403C8"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6B5AB6">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748D451" w14:textId="6D1C2085" w:rsidR="00E964B1" w:rsidRPr="003C7DED" w:rsidRDefault="006B5AB6" w:rsidP="004135AB">
            <w:pPr>
              <w:autoSpaceDE w:val="0"/>
              <w:autoSpaceDN w:val="0"/>
              <w:adjustRightInd w:val="0"/>
              <w:rPr>
                <w:rFonts w:ascii="Arial" w:hAnsi="Arial" w:cs="Arial"/>
                <w:b/>
                <w:bCs/>
                <w:i/>
                <w:iCs/>
              </w:rPr>
            </w:pPr>
            <w:r w:rsidRPr="005D688D">
              <w:rPr>
                <w:rFonts w:ascii="Arial" w:hAnsi="Arial" w:cs="Arial"/>
                <w:bCs/>
                <w:iCs/>
                <w:sz w:val="22"/>
                <w:szCs w:val="22"/>
              </w:rPr>
              <w:t>Not Applicable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521357D8"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50D8FF89"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5CB1EACC"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23E9EDD7"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5F70747F"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357792D3"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430535FB"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7CB78AAD"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20980BE8"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146398B6"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59E0FC31"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200E72C7"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312918B5"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3EB7D01C"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17E3B38E"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6AEE591D"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537F4A19"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27B9061F"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49141CFE"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2A464523"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29B6088D"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18678912"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0CF63F10"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29638634"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6FB1BF8D" w:rsidR="007D29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71C7E046"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755983DE"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5018A03F"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36032D18"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30B70D0D"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368A749A"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606378D9"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5F6BD1F2"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39BF25BC"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1FDAD00B"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53D95FB9"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34942C2F"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61B8F4DB"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1847E180"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33299DF1"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43C3C070"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53B62E79" w:rsidR="00461429" w:rsidRPr="003C7DED" w:rsidRDefault="006B5A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1D2CD413" w:rsidR="00B45BCD" w:rsidRPr="003C7DED" w:rsidRDefault="006B5AB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6C0EA199" w:rsidR="00B45BCD" w:rsidRPr="003C7DED" w:rsidRDefault="006B5AB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0B75642C" w:rsidR="00B45BCD" w:rsidRPr="003C7DED" w:rsidRDefault="006B5AB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157015F6"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6B5AB6">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1B236E33"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6B5AB6">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F7FAE6B"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6B5AB6">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8C966" w14:textId="77777777" w:rsidR="006C7DBC" w:rsidRDefault="006C7DBC" w:rsidP="00E12CE5">
      <w:r>
        <w:separator/>
      </w:r>
    </w:p>
  </w:endnote>
  <w:endnote w:type="continuationSeparator" w:id="0">
    <w:p w14:paraId="16B3B696" w14:textId="77777777" w:rsidR="006C7DBC" w:rsidRDefault="006C7DB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FFCA4" w14:textId="77777777" w:rsidR="006C7DBC" w:rsidRDefault="006C7DBC" w:rsidP="00E12CE5">
      <w:r>
        <w:separator/>
      </w:r>
    </w:p>
  </w:footnote>
  <w:footnote w:type="continuationSeparator" w:id="0">
    <w:p w14:paraId="6A4E410E" w14:textId="77777777" w:rsidR="006C7DBC" w:rsidRDefault="006C7DB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F6D72"/>
    <w:multiLevelType w:val="hybridMultilevel"/>
    <w:tmpl w:val="075826F8"/>
    <w:lvl w:ilvl="0" w:tplc="2E1A2376">
      <w:start w:val="1"/>
      <w:numFmt w:val="decimal"/>
      <w:lvlText w:val="%1."/>
      <w:lvlJc w:val="left"/>
      <w:pPr>
        <w:ind w:left="1080" w:hanging="72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A814BF"/>
    <w:multiLevelType w:val="hybridMultilevel"/>
    <w:tmpl w:val="47143C7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 w15:restartNumberingAfterBreak="0">
    <w:nsid w:val="137F30D6"/>
    <w:multiLevelType w:val="hybridMultilevel"/>
    <w:tmpl w:val="2144AE94"/>
    <w:lvl w:ilvl="0" w:tplc="283E568C">
      <w:start w:val="1"/>
      <w:numFmt w:val="decimal"/>
      <w:lvlText w:val="%1."/>
      <w:lvlJc w:val="left"/>
      <w:pPr>
        <w:ind w:left="1080" w:hanging="72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9D7A64"/>
    <w:multiLevelType w:val="hybridMultilevel"/>
    <w:tmpl w:val="336E8404"/>
    <w:lvl w:ilvl="0" w:tplc="48090005">
      <w:start w:val="1"/>
      <w:numFmt w:val="bullet"/>
      <w:lvlText w:val=""/>
      <w:lvlJc w:val="left"/>
      <w:pPr>
        <w:ind w:left="360" w:hanging="360"/>
      </w:pPr>
      <w:rPr>
        <w:rFonts w:ascii="Wingdings" w:hAnsi="Wingdings"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abstractNum w:abstractNumId="7"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DD2844"/>
    <w:multiLevelType w:val="hybridMultilevel"/>
    <w:tmpl w:val="F440DB7C"/>
    <w:lvl w:ilvl="0" w:tplc="2E1A2376">
      <w:start w:val="1"/>
      <w:numFmt w:val="decimal"/>
      <w:lvlText w:val="%1."/>
      <w:lvlJc w:val="left"/>
      <w:pPr>
        <w:ind w:left="720" w:hanging="720"/>
      </w:pPr>
      <w:rPr>
        <w:rFonts w:hint="default"/>
      </w:rPr>
    </w:lvl>
    <w:lvl w:ilvl="1" w:tplc="48090019" w:tentative="1">
      <w:start w:val="1"/>
      <w:numFmt w:val="lowerLetter"/>
      <w:lvlText w:val="%2."/>
      <w:lvlJc w:val="left"/>
      <w:pPr>
        <w:ind w:left="1080" w:hanging="360"/>
      </w:p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12696C"/>
    <w:multiLevelType w:val="hybridMultilevel"/>
    <w:tmpl w:val="5B482C9C"/>
    <w:lvl w:ilvl="0" w:tplc="283E568C">
      <w:start w:val="1"/>
      <w:numFmt w:val="decimal"/>
      <w:lvlText w:val="%1."/>
      <w:lvlJc w:val="left"/>
      <w:pPr>
        <w:ind w:left="720" w:hanging="720"/>
      </w:pPr>
      <w:rPr>
        <w:rFonts w:hint="default"/>
      </w:rPr>
    </w:lvl>
    <w:lvl w:ilvl="1" w:tplc="48090019" w:tentative="1">
      <w:start w:val="1"/>
      <w:numFmt w:val="lowerLetter"/>
      <w:lvlText w:val="%2."/>
      <w:lvlJc w:val="left"/>
      <w:pPr>
        <w:ind w:left="1080" w:hanging="360"/>
      </w:p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9A0E93"/>
    <w:multiLevelType w:val="hybridMultilevel"/>
    <w:tmpl w:val="AD2623B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2127701182">
    <w:abstractNumId w:val="12"/>
  </w:num>
  <w:num w:numId="2" w16cid:durableId="1803111271">
    <w:abstractNumId w:val="18"/>
  </w:num>
  <w:num w:numId="3" w16cid:durableId="1433432699">
    <w:abstractNumId w:val="5"/>
  </w:num>
  <w:num w:numId="4" w16cid:durableId="401568497">
    <w:abstractNumId w:val="11"/>
  </w:num>
  <w:num w:numId="5" w16cid:durableId="766847571">
    <w:abstractNumId w:val="16"/>
  </w:num>
  <w:num w:numId="6" w16cid:durableId="373045099">
    <w:abstractNumId w:val="13"/>
  </w:num>
  <w:num w:numId="7" w16cid:durableId="1633293279">
    <w:abstractNumId w:val="2"/>
  </w:num>
  <w:num w:numId="8" w16cid:durableId="341976480">
    <w:abstractNumId w:val="7"/>
  </w:num>
  <w:num w:numId="9" w16cid:durableId="1639147443">
    <w:abstractNumId w:val="1"/>
  </w:num>
  <w:num w:numId="10" w16cid:durableId="478347702">
    <w:abstractNumId w:val="14"/>
  </w:num>
  <w:num w:numId="11" w16cid:durableId="1092507101">
    <w:abstractNumId w:val="10"/>
  </w:num>
  <w:num w:numId="12" w16cid:durableId="1634867012">
    <w:abstractNumId w:val="8"/>
  </w:num>
  <w:num w:numId="13" w16cid:durableId="211886364">
    <w:abstractNumId w:val="15"/>
  </w:num>
  <w:num w:numId="14" w16cid:durableId="338890725">
    <w:abstractNumId w:val="19"/>
  </w:num>
  <w:num w:numId="15" w16cid:durableId="1862206584">
    <w:abstractNumId w:val="0"/>
  </w:num>
  <w:num w:numId="16" w16cid:durableId="1537229866">
    <w:abstractNumId w:val="9"/>
  </w:num>
  <w:num w:numId="17" w16cid:durableId="1300843922">
    <w:abstractNumId w:val="6"/>
  </w:num>
  <w:num w:numId="18" w16cid:durableId="234978045">
    <w:abstractNumId w:val="3"/>
  </w:num>
  <w:num w:numId="19" w16cid:durableId="983048457">
    <w:abstractNumId w:val="4"/>
  </w:num>
  <w:num w:numId="20" w16cid:durableId="52351719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46A53"/>
    <w:rsid w:val="0018385C"/>
    <w:rsid w:val="001B2712"/>
    <w:rsid w:val="001B3520"/>
    <w:rsid w:val="001D79E4"/>
    <w:rsid w:val="001E310D"/>
    <w:rsid w:val="001F7B84"/>
    <w:rsid w:val="00220E9B"/>
    <w:rsid w:val="00237489"/>
    <w:rsid w:val="0023753B"/>
    <w:rsid w:val="00257A43"/>
    <w:rsid w:val="00276276"/>
    <w:rsid w:val="002854C0"/>
    <w:rsid w:val="00285F6E"/>
    <w:rsid w:val="002D6AAF"/>
    <w:rsid w:val="002E5348"/>
    <w:rsid w:val="002E77B7"/>
    <w:rsid w:val="003014CE"/>
    <w:rsid w:val="003522DB"/>
    <w:rsid w:val="00383018"/>
    <w:rsid w:val="00391075"/>
    <w:rsid w:val="00395AF2"/>
    <w:rsid w:val="003C7DED"/>
    <w:rsid w:val="003D0ABC"/>
    <w:rsid w:val="003F1A54"/>
    <w:rsid w:val="00412B7D"/>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193F"/>
    <w:rsid w:val="005C690A"/>
    <w:rsid w:val="005D688D"/>
    <w:rsid w:val="005D6DB1"/>
    <w:rsid w:val="006151A9"/>
    <w:rsid w:val="00627EC2"/>
    <w:rsid w:val="0064650F"/>
    <w:rsid w:val="00647C75"/>
    <w:rsid w:val="006525E2"/>
    <w:rsid w:val="00692BA3"/>
    <w:rsid w:val="00695179"/>
    <w:rsid w:val="00696986"/>
    <w:rsid w:val="0069797A"/>
    <w:rsid w:val="006A3A8A"/>
    <w:rsid w:val="006B2FD0"/>
    <w:rsid w:val="006B5AB6"/>
    <w:rsid w:val="006C7408"/>
    <w:rsid w:val="006C7DBC"/>
    <w:rsid w:val="006E5532"/>
    <w:rsid w:val="006E7E24"/>
    <w:rsid w:val="006F166F"/>
    <w:rsid w:val="00702469"/>
    <w:rsid w:val="007025FA"/>
    <w:rsid w:val="00735E7B"/>
    <w:rsid w:val="00737DAA"/>
    <w:rsid w:val="00743C77"/>
    <w:rsid w:val="00762A75"/>
    <w:rsid w:val="00763C06"/>
    <w:rsid w:val="00781850"/>
    <w:rsid w:val="00786508"/>
    <w:rsid w:val="00786696"/>
    <w:rsid w:val="00787AEA"/>
    <w:rsid w:val="00787B6E"/>
    <w:rsid w:val="007A7191"/>
    <w:rsid w:val="007C3C51"/>
    <w:rsid w:val="007D2929"/>
    <w:rsid w:val="007F0207"/>
    <w:rsid w:val="00821628"/>
    <w:rsid w:val="00841382"/>
    <w:rsid w:val="00864354"/>
    <w:rsid w:val="00872452"/>
    <w:rsid w:val="00886A02"/>
    <w:rsid w:val="008978F6"/>
    <w:rsid w:val="008A1B39"/>
    <w:rsid w:val="008A1E4E"/>
    <w:rsid w:val="008E1354"/>
    <w:rsid w:val="008E5FA5"/>
    <w:rsid w:val="008F5DAF"/>
    <w:rsid w:val="009019A1"/>
    <w:rsid w:val="00904D5B"/>
    <w:rsid w:val="00915CFF"/>
    <w:rsid w:val="00927121"/>
    <w:rsid w:val="00942D08"/>
    <w:rsid w:val="00960376"/>
    <w:rsid w:val="00975C54"/>
    <w:rsid w:val="009A3155"/>
    <w:rsid w:val="009A7F71"/>
    <w:rsid w:val="009D1B48"/>
    <w:rsid w:val="009E5E57"/>
    <w:rsid w:val="00A12FB0"/>
    <w:rsid w:val="00A35E44"/>
    <w:rsid w:val="00A45BB9"/>
    <w:rsid w:val="00A54125"/>
    <w:rsid w:val="00A56AD8"/>
    <w:rsid w:val="00A62B20"/>
    <w:rsid w:val="00A718A3"/>
    <w:rsid w:val="00A80868"/>
    <w:rsid w:val="00AA4E90"/>
    <w:rsid w:val="00AB2FEE"/>
    <w:rsid w:val="00AD3877"/>
    <w:rsid w:val="00AE6E5A"/>
    <w:rsid w:val="00B20EC5"/>
    <w:rsid w:val="00B36605"/>
    <w:rsid w:val="00B45BCD"/>
    <w:rsid w:val="00B60A98"/>
    <w:rsid w:val="00BA3725"/>
    <w:rsid w:val="00BD363F"/>
    <w:rsid w:val="00BD666F"/>
    <w:rsid w:val="00BE7A7B"/>
    <w:rsid w:val="00C13F75"/>
    <w:rsid w:val="00C159B7"/>
    <w:rsid w:val="00C21D5A"/>
    <w:rsid w:val="00C22B1F"/>
    <w:rsid w:val="00C70845"/>
    <w:rsid w:val="00C803DB"/>
    <w:rsid w:val="00CA7C6A"/>
    <w:rsid w:val="00CC617C"/>
    <w:rsid w:val="00CC73B5"/>
    <w:rsid w:val="00CD54AD"/>
    <w:rsid w:val="00CE72AE"/>
    <w:rsid w:val="00CE73C2"/>
    <w:rsid w:val="00CF1DA8"/>
    <w:rsid w:val="00CF5AAA"/>
    <w:rsid w:val="00D062CD"/>
    <w:rsid w:val="00D3389C"/>
    <w:rsid w:val="00D3575D"/>
    <w:rsid w:val="00D55D46"/>
    <w:rsid w:val="00D61646"/>
    <w:rsid w:val="00D67E67"/>
    <w:rsid w:val="00D93238"/>
    <w:rsid w:val="00D9773C"/>
    <w:rsid w:val="00DA467F"/>
    <w:rsid w:val="00DA5171"/>
    <w:rsid w:val="00DA5E8A"/>
    <w:rsid w:val="00DB1D58"/>
    <w:rsid w:val="00DC1A7A"/>
    <w:rsid w:val="00DC724A"/>
    <w:rsid w:val="00DE4FB9"/>
    <w:rsid w:val="00E12CE5"/>
    <w:rsid w:val="00E35762"/>
    <w:rsid w:val="00E44410"/>
    <w:rsid w:val="00E44CFB"/>
    <w:rsid w:val="00E771B1"/>
    <w:rsid w:val="00E91E66"/>
    <w:rsid w:val="00E964B1"/>
    <w:rsid w:val="00EA0A19"/>
    <w:rsid w:val="00EC2BC0"/>
    <w:rsid w:val="00EF1692"/>
    <w:rsid w:val="00EF6287"/>
    <w:rsid w:val="00EF6CF3"/>
    <w:rsid w:val="00F11B19"/>
    <w:rsid w:val="00F14A3F"/>
    <w:rsid w:val="00F150A6"/>
    <w:rsid w:val="00F1771F"/>
    <w:rsid w:val="00F20A10"/>
    <w:rsid w:val="00F344E1"/>
    <w:rsid w:val="00F34B9B"/>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28</Pages>
  <Words>7763</Words>
  <Characters>44255</Characters>
  <Application>Microsoft Office Word</Application>
  <DocSecurity>0</DocSecurity>
  <Lines>368</Lines>
  <Paragraphs>103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Malinda Habakkala Hewage</cp:lastModifiedBy>
  <cp:revision>3</cp:revision>
  <dcterms:created xsi:type="dcterms:W3CDTF">2025-10-02T21:00:00Z</dcterms:created>
  <dcterms:modified xsi:type="dcterms:W3CDTF">2025-10-02T21:15:00Z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