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FE724F" w14:textId="209411D1" w:rsidR="008D175B" w:rsidRPr="008D175B" w:rsidRDefault="008D175B" w:rsidP="008D175B">
      <w:pPr>
        <w:spacing w:line="360" w:lineRule="auto"/>
        <w:jc w:val="center"/>
        <w:rPr>
          <w:rFonts w:asciiTheme="majorHAnsi" w:eastAsiaTheme="majorEastAsia" w:hAnsiTheme="majorHAnsi" w:cstheme="majorBidi"/>
          <w:spacing w:val="-10"/>
          <w:kern w:val="28"/>
          <w:sz w:val="56"/>
          <w:szCs w:val="56"/>
        </w:rPr>
      </w:pPr>
    </w:p>
    <w:p w14:paraId="151742CB" w14:textId="14064080" w:rsidR="008D175B" w:rsidRDefault="008D175B" w:rsidP="00DB1BE6">
      <w:pPr>
        <w:spacing w:line="360" w:lineRule="auto"/>
        <w:jc w:val="both"/>
        <w:rPr>
          <w:rFonts w:asciiTheme="majorHAnsi" w:eastAsiaTheme="majorEastAsia" w:hAnsiTheme="majorHAnsi" w:cstheme="majorBidi"/>
          <w:spacing w:val="-10"/>
          <w:kern w:val="28"/>
          <w:sz w:val="56"/>
          <w:szCs w:val="56"/>
        </w:rPr>
      </w:pPr>
      <w:r w:rsidRPr="008D175B">
        <w:rPr>
          <w:rFonts w:asciiTheme="majorHAnsi" w:eastAsiaTheme="majorEastAsia" w:hAnsiTheme="majorHAnsi" w:cstheme="majorBidi"/>
          <w:spacing w:val="-10"/>
          <w:kern w:val="28"/>
          <w:sz w:val="56"/>
          <w:szCs w:val="56"/>
        </w:rPr>
        <w:t>Personnel Resourcing and Management</w:t>
      </w:r>
    </w:p>
    <w:p w14:paraId="26214F27" w14:textId="6E9B88A1" w:rsidR="008D175B" w:rsidRDefault="008D175B" w:rsidP="00DB1BE6">
      <w:pPr>
        <w:spacing w:line="360" w:lineRule="auto"/>
        <w:jc w:val="both"/>
        <w:rPr>
          <w:rFonts w:asciiTheme="majorHAnsi" w:eastAsiaTheme="majorEastAsia" w:hAnsiTheme="majorHAnsi" w:cstheme="majorBidi"/>
          <w:spacing w:val="-10"/>
          <w:kern w:val="28"/>
          <w:sz w:val="56"/>
          <w:szCs w:val="56"/>
        </w:rPr>
      </w:pPr>
    </w:p>
    <w:p w14:paraId="2B3D2342" w14:textId="69CB52FB" w:rsidR="008D175B" w:rsidRDefault="008D175B" w:rsidP="00DB1BE6">
      <w:pPr>
        <w:spacing w:line="360" w:lineRule="auto"/>
        <w:jc w:val="both"/>
      </w:pPr>
      <w:r>
        <w:rPr>
          <w:rFonts w:asciiTheme="majorHAnsi" w:eastAsiaTheme="majorEastAsia" w:hAnsiTheme="majorHAnsi" w:cstheme="majorBidi"/>
          <w:spacing w:val="-10"/>
          <w:kern w:val="28"/>
          <w:sz w:val="56"/>
          <w:szCs w:val="56"/>
        </w:rPr>
        <w:t>-</w:t>
      </w:r>
      <w:r w:rsidRPr="008D175B">
        <w:t xml:space="preserve"> </w:t>
      </w:r>
      <w:r w:rsidRPr="008D175B">
        <w:rPr>
          <w:rFonts w:asciiTheme="majorHAnsi" w:eastAsiaTheme="majorEastAsia" w:hAnsiTheme="majorHAnsi" w:cstheme="majorBidi"/>
          <w:spacing w:val="-10"/>
          <w:kern w:val="28"/>
          <w:sz w:val="56"/>
          <w:szCs w:val="56"/>
        </w:rPr>
        <w:t>Lon</w:t>
      </w:r>
      <w:r>
        <w:rPr>
          <w:rFonts w:asciiTheme="majorHAnsi" w:eastAsiaTheme="majorEastAsia" w:hAnsiTheme="majorHAnsi" w:cstheme="majorBidi"/>
          <w:spacing w:val="-10"/>
          <w:kern w:val="28"/>
          <w:sz w:val="56"/>
          <w:szCs w:val="56"/>
        </w:rPr>
        <w:t>d</w:t>
      </w:r>
      <w:r w:rsidRPr="008D175B">
        <w:rPr>
          <w:rFonts w:asciiTheme="majorHAnsi" w:eastAsiaTheme="majorEastAsia" w:hAnsiTheme="majorHAnsi" w:cstheme="majorBidi"/>
          <w:spacing w:val="-10"/>
          <w:kern w:val="28"/>
          <w:sz w:val="56"/>
          <w:szCs w:val="56"/>
        </w:rPr>
        <w:t>on Marriott County Hall</w:t>
      </w:r>
      <w:r>
        <w:rPr>
          <w:rFonts w:asciiTheme="majorHAnsi" w:eastAsiaTheme="majorEastAsia" w:hAnsiTheme="majorHAnsi" w:cstheme="majorBidi"/>
          <w:spacing w:val="-10"/>
          <w:kern w:val="28"/>
          <w:sz w:val="56"/>
          <w:szCs w:val="56"/>
        </w:rPr>
        <w:t>-</w:t>
      </w:r>
    </w:p>
    <w:p w14:paraId="386A1627" w14:textId="77777777" w:rsidR="008D175B" w:rsidRDefault="008D175B" w:rsidP="00DB1BE6">
      <w:pPr>
        <w:spacing w:line="360" w:lineRule="auto"/>
        <w:jc w:val="both"/>
      </w:pPr>
    </w:p>
    <w:p w14:paraId="58E096AE" w14:textId="77777777" w:rsidR="008D175B" w:rsidRDefault="008D175B" w:rsidP="00DB1BE6">
      <w:pPr>
        <w:spacing w:line="360" w:lineRule="auto"/>
        <w:jc w:val="both"/>
      </w:pPr>
    </w:p>
    <w:p w14:paraId="3B017A1C" w14:textId="77777777" w:rsidR="008D175B" w:rsidRPr="00D202DB" w:rsidRDefault="008D175B" w:rsidP="00DB1BE6">
      <w:pPr>
        <w:spacing w:line="360" w:lineRule="auto"/>
        <w:jc w:val="both"/>
        <w:rPr>
          <w:sz w:val="44"/>
          <w:szCs w:val="44"/>
        </w:rPr>
      </w:pPr>
    </w:p>
    <w:p w14:paraId="42B66966" w14:textId="77777777" w:rsidR="008D175B" w:rsidRPr="00D202DB" w:rsidRDefault="008D175B" w:rsidP="00DB1BE6">
      <w:pPr>
        <w:spacing w:line="360" w:lineRule="auto"/>
        <w:jc w:val="both"/>
        <w:rPr>
          <w:sz w:val="44"/>
          <w:szCs w:val="44"/>
        </w:rPr>
      </w:pPr>
      <w:r>
        <w:rPr>
          <w:sz w:val="44"/>
          <w:szCs w:val="44"/>
        </w:rPr>
        <w:t>Module Code: BMIH5005</w:t>
      </w:r>
    </w:p>
    <w:p w14:paraId="61B208D9" w14:textId="77777777" w:rsidR="008D175B" w:rsidRDefault="008D175B" w:rsidP="00DB1BE6">
      <w:pPr>
        <w:spacing w:line="360" w:lineRule="auto"/>
        <w:jc w:val="both"/>
        <w:rPr>
          <w:sz w:val="40"/>
          <w:szCs w:val="40"/>
        </w:rPr>
      </w:pPr>
    </w:p>
    <w:p w14:paraId="54937727" w14:textId="77777777" w:rsidR="008D175B" w:rsidRDefault="008D175B" w:rsidP="00DB1BE6">
      <w:pPr>
        <w:spacing w:line="360" w:lineRule="auto"/>
        <w:jc w:val="both"/>
        <w:rPr>
          <w:sz w:val="40"/>
          <w:szCs w:val="40"/>
        </w:rPr>
      </w:pPr>
    </w:p>
    <w:p w14:paraId="6AF6571A" w14:textId="7C0839FC" w:rsidR="008D175B" w:rsidRPr="008D175B" w:rsidRDefault="008D175B" w:rsidP="00DB1BE6">
      <w:pPr>
        <w:spacing w:line="360" w:lineRule="auto"/>
        <w:jc w:val="both"/>
        <w:rPr>
          <w:sz w:val="32"/>
          <w:szCs w:val="32"/>
        </w:rPr>
      </w:pPr>
      <w:r w:rsidRPr="008D175B">
        <w:rPr>
          <w:sz w:val="32"/>
          <w:szCs w:val="32"/>
        </w:rPr>
        <w:t>Student’s Name:</w:t>
      </w:r>
      <w:r w:rsidR="006B3396">
        <w:rPr>
          <w:sz w:val="32"/>
          <w:szCs w:val="32"/>
        </w:rPr>
        <w:t xml:space="preserve"> Elsa Machado</w:t>
      </w:r>
    </w:p>
    <w:p w14:paraId="0778739D" w14:textId="7F477064" w:rsidR="008D175B" w:rsidRPr="008D175B" w:rsidRDefault="008D175B" w:rsidP="00DB1BE6">
      <w:pPr>
        <w:spacing w:line="360" w:lineRule="auto"/>
        <w:jc w:val="both"/>
        <w:rPr>
          <w:sz w:val="32"/>
          <w:szCs w:val="32"/>
        </w:rPr>
      </w:pPr>
      <w:r w:rsidRPr="008D175B">
        <w:rPr>
          <w:sz w:val="32"/>
          <w:szCs w:val="32"/>
        </w:rPr>
        <w:t>Student’s ID:</w:t>
      </w:r>
      <w:r w:rsidR="006B3396">
        <w:rPr>
          <w:sz w:val="32"/>
          <w:szCs w:val="32"/>
        </w:rPr>
        <w:t>2012887</w:t>
      </w:r>
    </w:p>
    <w:p w14:paraId="32F8088E" w14:textId="619A65AE" w:rsidR="008D175B" w:rsidRDefault="008D175B" w:rsidP="00DB1BE6">
      <w:pPr>
        <w:spacing w:line="360" w:lineRule="auto"/>
        <w:jc w:val="both"/>
        <w:rPr>
          <w:sz w:val="32"/>
          <w:szCs w:val="32"/>
        </w:rPr>
      </w:pPr>
      <w:r w:rsidRPr="008D175B">
        <w:rPr>
          <w:sz w:val="32"/>
          <w:szCs w:val="32"/>
        </w:rPr>
        <w:t>Lecturer’s Name:</w:t>
      </w:r>
      <w:r w:rsidR="006B3396">
        <w:rPr>
          <w:sz w:val="32"/>
          <w:szCs w:val="32"/>
        </w:rPr>
        <w:t xml:space="preserve"> Emily Williams</w:t>
      </w:r>
    </w:p>
    <w:p w14:paraId="68731E3C" w14:textId="235BC488" w:rsidR="008D175B" w:rsidRDefault="008D175B" w:rsidP="00DB1BE6">
      <w:pPr>
        <w:spacing w:line="360" w:lineRule="auto"/>
        <w:jc w:val="both"/>
        <w:rPr>
          <w:sz w:val="32"/>
          <w:szCs w:val="32"/>
        </w:rPr>
      </w:pPr>
    </w:p>
    <w:p w14:paraId="128F5BFE" w14:textId="20C8D6CC" w:rsidR="008D175B" w:rsidRDefault="008D175B" w:rsidP="00DB1BE6">
      <w:pPr>
        <w:spacing w:line="360" w:lineRule="auto"/>
        <w:jc w:val="both"/>
        <w:rPr>
          <w:sz w:val="32"/>
          <w:szCs w:val="32"/>
        </w:rPr>
      </w:pPr>
    </w:p>
    <w:sdt>
      <w:sdtPr>
        <w:rPr>
          <w:rFonts w:asciiTheme="minorHAnsi" w:eastAsiaTheme="minorHAnsi" w:hAnsiTheme="minorHAnsi" w:cstheme="minorBidi"/>
          <w:color w:val="auto"/>
          <w:sz w:val="22"/>
          <w:szCs w:val="22"/>
        </w:rPr>
        <w:id w:val="694354404"/>
        <w:docPartObj>
          <w:docPartGallery w:val="Table of Contents"/>
          <w:docPartUnique/>
        </w:docPartObj>
      </w:sdtPr>
      <w:sdtEndPr>
        <w:rPr>
          <w:b/>
          <w:bCs/>
          <w:noProof/>
        </w:rPr>
      </w:sdtEndPr>
      <w:sdtContent>
        <w:p w14:paraId="4C64BB95" w14:textId="1D20EBB6" w:rsidR="00F855D2" w:rsidRDefault="00F855D2" w:rsidP="00DB1BE6">
          <w:pPr>
            <w:pStyle w:val="TOCHeading"/>
            <w:jc w:val="both"/>
          </w:pPr>
          <w:r>
            <w:t>Table of Contents</w:t>
          </w:r>
        </w:p>
        <w:p w14:paraId="12E9F99B" w14:textId="38785ABF" w:rsidR="00F855D2" w:rsidRDefault="00F855D2" w:rsidP="00DB1BE6">
          <w:pPr>
            <w:pStyle w:val="TOC1"/>
            <w:tabs>
              <w:tab w:val="right" w:leader="dot" w:pos="9350"/>
            </w:tabs>
            <w:jc w:val="both"/>
            <w:rPr>
              <w:noProof/>
            </w:rPr>
          </w:pPr>
          <w:r>
            <w:fldChar w:fldCharType="begin"/>
          </w:r>
          <w:r>
            <w:instrText xml:space="preserve"> TOC \o "1-3" \h \z \u </w:instrText>
          </w:r>
          <w:r>
            <w:fldChar w:fldCharType="separate"/>
          </w:r>
          <w:hyperlink w:anchor="_Toc89098697" w:history="1">
            <w:r w:rsidRPr="00320B3B">
              <w:rPr>
                <w:rStyle w:val="Hyperlink"/>
                <w:noProof/>
              </w:rPr>
              <w:t>Introduction and Background</w:t>
            </w:r>
            <w:r>
              <w:rPr>
                <w:noProof/>
                <w:webHidden/>
              </w:rPr>
              <w:tab/>
            </w:r>
            <w:r>
              <w:rPr>
                <w:noProof/>
                <w:webHidden/>
              </w:rPr>
              <w:fldChar w:fldCharType="begin"/>
            </w:r>
            <w:r>
              <w:rPr>
                <w:noProof/>
                <w:webHidden/>
              </w:rPr>
              <w:instrText xml:space="preserve"> PAGEREF _Toc89098697 \h </w:instrText>
            </w:r>
            <w:r>
              <w:rPr>
                <w:noProof/>
                <w:webHidden/>
              </w:rPr>
            </w:r>
            <w:r>
              <w:rPr>
                <w:noProof/>
                <w:webHidden/>
              </w:rPr>
              <w:fldChar w:fldCharType="separate"/>
            </w:r>
            <w:r w:rsidR="004B2C9F">
              <w:rPr>
                <w:noProof/>
                <w:webHidden/>
              </w:rPr>
              <w:t>3</w:t>
            </w:r>
            <w:r>
              <w:rPr>
                <w:noProof/>
                <w:webHidden/>
              </w:rPr>
              <w:fldChar w:fldCharType="end"/>
            </w:r>
          </w:hyperlink>
        </w:p>
        <w:p w14:paraId="351965C8" w14:textId="053C0512" w:rsidR="00F855D2" w:rsidRDefault="003F0175" w:rsidP="00DB1BE6">
          <w:pPr>
            <w:pStyle w:val="TOC1"/>
            <w:tabs>
              <w:tab w:val="right" w:leader="dot" w:pos="9350"/>
            </w:tabs>
            <w:jc w:val="both"/>
            <w:rPr>
              <w:noProof/>
            </w:rPr>
          </w:pPr>
          <w:hyperlink w:anchor="_Toc89098698" w:history="1">
            <w:r w:rsidR="00F855D2" w:rsidRPr="00320B3B">
              <w:rPr>
                <w:rStyle w:val="Hyperlink"/>
                <w:noProof/>
              </w:rPr>
              <w:t>Methodology and Discussion</w:t>
            </w:r>
            <w:r w:rsidR="00F855D2">
              <w:rPr>
                <w:noProof/>
                <w:webHidden/>
              </w:rPr>
              <w:tab/>
            </w:r>
            <w:r w:rsidR="00F855D2">
              <w:rPr>
                <w:noProof/>
                <w:webHidden/>
              </w:rPr>
              <w:fldChar w:fldCharType="begin"/>
            </w:r>
            <w:r w:rsidR="00F855D2">
              <w:rPr>
                <w:noProof/>
                <w:webHidden/>
              </w:rPr>
              <w:instrText xml:space="preserve"> PAGEREF _Toc89098698 \h </w:instrText>
            </w:r>
            <w:r w:rsidR="00F855D2">
              <w:rPr>
                <w:noProof/>
                <w:webHidden/>
              </w:rPr>
            </w:r>
            <w:r w:rsidR="00F855D2">
              <w:rPr>
                <w:noProof/>
                <w:webHidden/>
              </w:rPr>
              <w:fldChar w:fldCharType="separate"/>
            </w:r>
            <w:r w:rsidR="004B2C9F">
              <w:rPr>
                <w:noProof/>
                <w:webHidden/>
              </w:rPr>
              <w:t>4</w:t>
            </w:r>
            <w:r w:rsidR="00F855D2">
              <w:rPr>
                <w:noProof/>
                <w:webHidden/>
              </w:rPr>
              <w:fldChar w:fldCharType="end"/>
            </w:r>
          </w:hyperlink>
        </w:p>
        <w:p w14:paraId="2A628585" w14:textId="414CB304" w:rsidR="00F855D2" w:rsidRDefault="003F0175" w:rsidP="00DB1BE6">
          <w:pPr>
            <w:pStyle w:val="TOC2"/>
            <w:tabs>
              <w:tab w:val="right" w:leader="dot" w:pos="9350"/>
            </w:tabs>
            <w:ind w:left="0"/>
            <w:jc w:val="both"/>
            <w:rPr>
              <w:noProof/>
            </w:rPr>
          </w:pPr>
          <w:hyperlink w:anchor="_Toc89098699" w:history="1">
            <w:r w:rsidR="00F855D2" w:rsidRPr="00320B3B">
              <w:rPr>
                <w:rStyle w:val="Hyperlink"/>
                <w:noProof/>
              </w:rPr>
              <w:t>Feedback Form</w:t>
            </w:r>
            <w:r w:rsidR="00F855D2">
              <w:rPr>
                <w:noProof/>
                <w:webHidden/>
              </w:rPr>
              <w:tab/>
            </w:r>
            <w:r w:rsidR="00F855D2">
              <w:rPr>
                <w:noProof/>
                <w:webHidden/>
              </w:rPr>
              <w:fldChar w:fldCharType="begin"/>
            </w:r>
            <w:r w:rsidR="00F855D2">
              <w:rPr>
                <w:noProof/>
                <w:webHidden/>
              </w:rPr>
              <w:instrText xml:space="preserve"> PAGEREF _Toc89098699 \h </w:instrText>
            </w:r>
            <w:r w:rsidR="00F855D2">
              <w:rPr>
                <w:noProof/>
                <w:webHidden/>
              </w:rPr>
            </w:r>
            <w:r w:rsidR="00F855D2">
              <w:rPr>
                <w:noProof/>
                <w:webHidden/>
              </w:rPr>
              <w:fldChar w:fldCharType="separate"/>
            </w:r>
            <w:r w:rsidR="004B2C9F">
              <w:rPr>
                <w:noProof/>
                <w:webHidden/>
              </w:rPr>
              <w:t>4</w:t>
            </w:r>
            <w:r w:rsidR="00F855D2">
              <w:rPr>
                <w:noProof/>
                <w:webHidden/>
              </w:rPr>
              <w:fldChar w:fldCharType="end"/>
            </w:r>
          </w:hyperlink>
        </w:p>
        <w:p w14:paraId="20A90D52" w14:textId="742CD3B4" w:rsidR="00F855D2" w:rsidRDefault="003F0175" w:rsidP="00DB1BE6">
          <w:pPr>
            <w:pStyle w:val="TOC2"/>
            <w:tabs>
              <w:tab w:val="right" w:leader="dot" w:pos="9350"/>
            </w:tabs>
            <w:ind w:left="0"/>
            <w:jc w:val="both"/>
            <w:rPr>
              <w:noProof/>
            </w:rPr>
          </w:pPr>
          <w:hyperlink w:anchor="_Toc89098700" w:history="1">
            <w:r w:rsidR="00F855D2" w:rsidRPr="00320B3B">
              <w:rPr>
                <w:rStyle w:val="Hyperlink"/>
                <w:noProof/>
              </w:rPr>
              <w:t>GDPR - Staff anonymity</w:t>
            </w:r>
            <w:r w:rsidR="00F855D2">
              <w:rPr>
                <w:noProof/>
                <w:webHidden/>
              </w:rPr>
              <w:tab/>
            </w:r>
            <w:r w:rsidR="00F855D2">
              <w:rPr>
                <w:noProof/>
                <w:webHidden/>
              </w:rPr>
              <w:fldChar w:fldCharType="begin"/>
            </w:r>
            <w:r w:rsidR="00F855D2">
              <w:rPr>
                <w:noProof/>
                <w:webHidden/>
              </w:rPr>
              <w:instrText xml:space="preserve"> PAGEREF _Toc89098700 \h </w:instrText>
            </w:r>
            <w:r w:rsidR="00F855D2">
              <w:rPr>
                <w:noProof/>
                <w:webHidden/>
              </w:rPr>
            </w:r>
            <w:r w:rsidR="00F855D2">
              <w:rPr>
                <w:noProof/>
                <w:webHidden/>
              </w:rPr>
              <w:fldChar w:fldCharType="separate"/>
            </w:r>
            <w:r w:rsidR="004B2C9F">
              <w:rPr>
                <w:noProof/>
                <w:webHidden/>
              </w:rPr>
              <w:t>5</w:t>
            </w:r>
            <w:r w:rsidR="00F855D2">
              <w:rPr>
                <w:noProof/>
                <w:webHidden/>
              </w:rPr>
              <w:fldChar w:fldCharType="end"/>
            </w:r>
          </w:hyperlink>
        </w:p>
        <w:p w14:paraId="1070B9A4" w14:textId="0C7A9DE4" w:rsidR="00F855D2" w:rsidRDefault="003F0175" w:rsidP="00DB1BE6">
          <w:pPr>
            <w:pStyle w:val="TOC2"/>
            <w:tabs>
              <w:tab w:val="right" w:leader="dot" w:pos="9350"/>
            </w:tabs>
            <w:ind w:left="0"/>
            <w:jc w:val="both"/>
            <w:rPr>
              <w:noProof/>
            </w:rPr>
          </w:pPr>
          <w:hyperlink w:anchor="_Toc89098701" w:history="1">
            <w:r w:rsidR="00F855D2" w:rsidRPr="00320B3B">
              <w:rPr>
                <w:rStyle w:val="Hyperlink"/>
                <w:noProof/>
              </w:rPr>
              <w:t>Employee Engagement</w:t>
            </w:r>
            <w:r w:rsidR="00F855D2">
              <w:rPr>
                <w:noProof/>
                <w:webHidden/>
              </w:rPr>
              <w:tab/>
            </w:r>
            <w:r w:rsidR="00F855D2">
              <w:rPr>
                <w:noProof/>
                <w:webHidden/>
              </w:rPr>
              <w:fldChar w:fldCharType="begin"/>
            </w:r>
            <w:r w:rsidR="00F855D2">
              <w:rPr>
                <w:noProof/>
                <w:webHidden/>
              </w:rPr>
              <w:instrText xml:space="preserve"> PAGEREF _Toc89098701 \h </w:instrText>
            </w:r>
            <w:r w:rsidR="00F855D2">
              <w:rPr>
                <w:noProof/>
                <w:webHidden/>
              </w:rPr>
            </w:r>
            <w:r w:rsidR="00F855D2">
              <w:rPr>
                <w:noProof/>
                <w:webHidden/>
              </w:rPr>
              <w:fldChar w:fldCharType="separate"/>
            </w:r>
            <w:r w:rsidR="004B2C9F">
              <w:rPr>
                <w:noProof/>
                <w:webHidden/>
              </w:rPr>
              <w:t>5</w:t>
            </w:r>
            <w:r w:rsidR="00F855D2">
              <w:rPr>
                <w:noProof/>
                <w:webHidden/>
              </w:rPr>
              <w:fldChar w:fldCharType="end"/>
            </w:r>
          </w:hyperlink>
        </w:p>
        <w:p w14:paraId="4F8E7A8E" w14:textId="1C43FA81" w:rsidR="00F855D2" w:rsidRDefault="003F0175" w:rsidP="00DB1BE6">
          <w:pPr>
            <w:pStyle w:val="TOC2"/>
            <w:tabs>
              <w:tab w:val="right" w:leader="dot" w:pos="9350"/>
            </w:tabs>
            <w:ind w:left="0"/>
            <w:jc w:val="both"/>
            <w:rPr>
              <w:noProof/>
            </w:rPr>
          </w:pPr>
          <w:hyperlink w:anchor="_Toc89098702" w:history="1">
            <w:r w:rsidR="00F855D2" w:rsidRPr="00320B3B">
              <w:rPr>
                <w:rStyle w:val="Hyperlink"/>
                <w:noProof/>
              </w:rPr>
              <w:t>Benefits of Employee Engagement</w:t>
            </w:r>
            <w:r w:rsidR="00F855D2">
              <w:rPr>
                <w:noProof/>
                <w:webHidden/>
              </w:rPr>
              <w:tab/>
            </w:r>
            <w:r w:rsidR="00F855D2">
              <w:rPr>
                <w:noProof/>
                <w:webHidden/>
              </w:rPr>
              <w:fldChar w:fldCharType="begin"/>
            </w:r>
            <w:r w:rsidR="00F855D2">
              <w:rPr>
                <w:noProof/>
                <w:webHidden/>
              </w:rPr>
              <w:instrText xml:space="preserve"> PAGEREF _Toc89098702 \h </w:instrText>
            </w:r>
            <w:r w:rsidR="00F855D2">
              <w:rPr>
                <w:noProof/>
                <w:webHidden/>
              </w:rPr>
            </w:r>
            <w:r w:rsidR="00F855D2">
              <w:rPr>
                <w:noProof/>
                <w:webHidden/>
              </w:rPr>
              <w:fldChar w:fldCharType="separate"/>
            </w:r>
            <w:r w:rsidR="004B2C9F">
              <w:rPr>
                <w:noProof/>
                <w:webHidden/>
              </w:rPr>
              <w:t>6</w:t>
            </w:r>
            <w:r w:rsidR="00F855D2">
              <w:rPr>
                <w:noProof/>
                <w:webHidden/>
              </w:rPr>
              <w:fldChar w:fldCharType="end"/>
            </w:r>
          </w:hyperlink>
        </w:p>
        <w:p w14:paraId="28007959" w14:textId="4B0AD217" w:rsidR="00F855D2" w:rsidRDefault="003F0175" w:rsidP="00DB1BE6">
          <w:pPr>
            <w:pStyle w:val="TOC2"/>
            <w:tabs>
              <w:tab w:val="right" w:leader="dot" w:pos="9350"/>
            </w:tabs>
            <w:ind w:left="0"/>
            <w:jc w:val="both"/>
            <w:rPr>
              <w:noProof/>
            </w:rPr>
          </w:pPr>
          <w:hyperlink w:anchor="_Toc89098703" w:history="1">
            <w:r w:rsidR="00F855D2" w:rsidRPr="00320B3B">
              <w:rPr>
                <w:rStyle w:val="Hyperlink"/>
                <w:noProof/>
              </w:rPr>
              <w:t>Employee Retention</w:t>
            </w:r>
            <w:r w:rsidR="00F855D2">
              <w:rPr>
                <w:noProof/>
                <w:webHidden/>
              </w:rPr>
              <w:tab/>
            </w:r>
            <w:r w:rsidR="00F855D2">
              <w:rPr>
                <w:noProof/>
                <w:webHidden/>
              </w:rPr>
              <w:fldChar w:fldCharType="begin"/>
            </w:r>
            <w:r w:rsidR="00F855D2">
              <w:rPr>
                <w:noProof/>
                <w:webHidden/>
              </w:rPr>
              <w:instrText xml:space="preserve"> PAGEREF _Toc89098703 \h </w:instrText>
            </w:r>
            <w:r w:rsidR="00F855D2">
              <w:rPr>
                <w:noProof/>
                <w:webHidden/>
              </w:rPr>
            </w:r>
            <w:r w:rsidR="00F855D2">
              <w:rPr>
                <w:noProof/>
                <w:webHidden/>
              </w:rPr>
              <w:fldChar w:fldCharType="separate"/>
            </w:r>
            <w:r w:rsidR="004B2C9F">
              <w:rPr>
                <w:noProof/>
                <w:webHidden/>
              </w:rPr>
              <w:t>6</w:t>
            </w:r>
            <w:r w:rsidR="00F855D2">
              <w:rPr>
                <w:noProof/>
                <w:webHidden/>
              </w:rPr>
              <w:fldChar w:fldCharType="end"/>
            </w:r>
          </w:hyperlink>
        </w:p>
        <w:p w14:paraId="353C040E" w14:textId="0F9852B4" w:rsidR="00F855D2" w:rsidRDefault="003F0175" w:rsidP="00DB1BE6">
          <w:pPr>
            <w:pStyle w:val="TOC2"/>
            <w:tabs>
              <w:tab w:val="right" w:leader="dot" w:pos="9350"/>
            </w:tabs>
            <w:ind w:left="0"/>
            <w:jc w:val="both"/>
            <w:rPr>
              <w:noProof/>
            </w:rPr>
          </w:pPr>
          <w:hyperlink w:anchor="_Toc89098704" w:history="1">
            <w:r w:rsidR="00F855D2" w:rsidRPr="00320B3B">
              <w:rPr>
                <w:rStyle w:val="Hyperlink"/>
                <w:noProof/>
              </w:rPr>
              <w:t>Benefits of Employee Retention</w:t>
            </w:r>
            <w:r w:rsidR="00F855D2">
              <w:rPr>
                <w:noProof/>
                <w:webHidden/>
              </w:rPr>
              <w:tab/>
            </w:r>
            <w:r w:rsidR="00F855D2">
              <w:rPr>
                <w:noProof/>
                <w:webHidden/>
              </w:rPr>
              <w:fldChar w:fldCharType="begin"/>
            </w:r>
            <w:r w:rsidR="00F855D2">
              <w:rPr>
                <w:noProof/>
                <w:webHidden/>
              </w:rPr>
              <w:instrText xml:space="preserve"> PAGEREF _Toc89098704 \h </w:instrText>
            </w:r>
            <w:r w:rsidR="00F855D2">
              <w:rPr>
                <w:noProof/>
                <w:webHidden/>
              </w:rPr>
            </w:r>
            <w:r w:rsidR="00F855D2">
              <w:rPr>
                <w:noProof/>
                <w:webHidden/>
              </w:rPr>
              <w:fldChar w:fldCharType="separate"/>
            </w:r>
            <w:r w:rsidR="004B2C9F">
              <w:rPr>
                <w:noProof/>
                <w:webHidden/>
              </w:rPr>
              <w:t>7</w:t>
            </w:r>
            <w:r w:rsidR="00F855D2">
              <w:rPr>
                <w:noProof/>
                <w:webHidden/>
              </w:rPr>
              <w:fldChar w:fldCharType="end"/>
            </w:r>
          </w:hyperlink>
        </w:p>
        <w:p w14:paraId="5A7453D1" w14:textId="5786A445" w:rsidR="00F855D2" w:rsidRDefault="003F0175" w:rsidP="00DB1BE6">
          <w:pPr>
            <w:pStyle w:val="TOC1"/>
            <w:tabs>
              <w:tab w:val="right" w:leader="dot" w:pos="9350"/>
            </w:tabs>
            <w:jc w:val="both"/>
            <w:rPr>
              <w:noProof/>
            </w:rPr>
          </w:pPr>
          <w:hyperlink w:anchor="_Toc89098705" w:history="1">
            <w:r w:rsidR="00F855D2" w:rsidRPr="00320B3B">
              <w:rPr>
                <w:rStyle w:val="Hyperlink"/>
                <w:noProof/>
              </w:rPr>
              <w:t>Evaluation and Conclusion</w:t>
            </w:r>
            <w:r w:rsidR="00F855D2">
              <w:rPr>
                <w:noProof/>
                <w:webHidden/>
              </w:rPr>
              <w:tab/>
            </w:r>
            <w:r w:rsidR="00F855D2">
              <w:rPr>
                <w:noProof/>
                <w:webHidden/>
              </w:rPr>
              <w:fldChar w:fldCharType="begin"/>
            </w:r>
            <w:r w:rsidR="00F855D2">
              <w:rPr>
                <w:noProof/>
                <w:webHidden/>
              </w:rPr>
              <w:instrText xml:space="preserve"> PAGEREF _Toc89098705 \h </w:instrText>
            </w:r>
            <w:r w:rsidR="00F855D2">
              <w:rPr>
                <w:noProof/>
                <w:webHidden/>
              </w:rPr>
            </w:r>
            <w:r w:rsidR="00F855D2">
              <w:rPr>
                <w:noProof/>
                <w:webHidden/>
              </w:rPr>
              <w:fldChar w:fldCharType="separate"/>
            </w:r>
            <w:r w:rsidR="004B2C9F">
              <w:rPr>
                <w:noProof/>
                <w:webHidden/>
              </w:rPr>
              <w:t>8</w:t>
            </w:r>
            <w:r w:rsidR="00F855D2">
              <w:rPr>
                <w:noProof/>
                <w:webHidden/>
              </w:rPr>
              <w:fldChar w:fldCharType="end"/>
            </w:r>
          </w:hyperlink>
        </w:p>
        <w:p w14:paraId="3BC064C0" w14:textId="0F6F6B78" w:rsidR="00F855D2" w:rsidRDefault="003F0175" w:rsidP="00DB1BE6">
          <w:pPr>
            <w:pStyle w:val="TOC1"/>
            <w:tabs>
              <w:tab w:val="right" w:leader="dot" w:pos="9350"/>
            </w:tabs>
            <w:jc w:val="both"/>
            <w:rPr>
              <w:noProof/>
            </w:rPr>
          </w:pPr>
          <w:hyperlink w:anchor="_Toc89098706" w:history="1">
            <w:r w:rsidR="00F855D2" w:rsidRPr="00320B3B">
              <w:rPr>
                <w:rStyle w:val="Hyperlink"/>
                <w:noProof/>
              </w:rPr>
              <w:t>References</w:t>
            </w:r>
            <w:r w:rsidR="00F855D2">
              <w:rPr>
                <w:noProof/>
                <w:webHidden/>
              </w:rPr>
              <w:tab/>
            </w:r>
            <w:r w:rsidR="00F855D2">
              <w:rPr>
                <w:noProof/>
                <w:webHidden/>
              </w:rPr>
              <w:fldChar w:fldCharType="begin"/>
            </w:r>
            <w:r w:rsidR="00F855D2">
              <w:rPr>
                <w:noProof/>
                <w:webHidden/>
              </w:rPr>
              <w:instrText xml:space="preserve"> PAGEREF _Toc89098706 \h </w:instrText>
            </w:r>
            <w:r w:rsidR="00F855D2">
              <w:rPr>
                <w:noProof/>
                <w:webHidden/>
              </w:rPr>
            </w:r>
            <w:r w:rsidR="00F855D2">
              <w:rPr>
                <w:noProof/>
                <w:webHidden/>
              </w:rPr>
              <w:fldChar w:fldCharType="separate"/>
            </w:r>
            <w:r w:rsidR="004B2C9F">
              <w:rPr>
                <w:noProof/>
                <w:webHidden/>
              </w:rPr>
              <w:t>9</w:t>
            </w:r>
            <w:r w:rsidR="00F855D2">
              <w:rPr>
                <w:noProof/>
                <w:webHidden/>
              </w:rPr>
              <w:fldChar w:fldCharType="end"/>
            </w:r>
          </w:hyperlink>
        </w:p>
        <w:p w14:paraId="4F7D1F5D" w14:textId="6D9235A5" w:rsidR="00F855D2" w:rsidRDefault="00F855D2" w:rsidP="00DB1BE6">
          <w:pPr>
            <w:jc w:val="both"/>
          </w:pPr>
          <w:r>
            <w:rPr>
              <w:b/>
              <w:bCs/>
              <w:noProof/>
            </w:rPr>
            <w:fldChar w:fldCharType="end"/>
          </w:r>
        </w:p>
      </w:sdtContent>
    </w:sdt>
    <w:p w14:paraId="4DD22CA4" w14:textId="6CB7B031" w:rsidR="008D175B" w:rsidRDefault="008D175B" w:rsidP="00DB1BE6">
      <w:pPr>
        <w:pStyle w:val="Title"/>
        <w:jc w:val="both"/>
      </w:pPr>
    </w:p>
    <w:p w14:paraId="5DEF2BE8" w14:textId="3B743C12" w:rsidR="00F855D2" w:rsidRDefault="00F855D2" w:rsidP="00DB1BE6">
      <w:pPr>
        <w:jc w:val="both"/>
      </w:pPr>
    </w:p>
    <w:p w14:paraId="753161BE" w14:textId="027FA2C0" w:rsidR="00F855D2" w:rsidRDefault="00F855D2" w:rsidP="00DB1BE6">
      <w:pPr>
        <w:jc w:val="both"/>
      </w:pPr>
    </w:p>
    <w:p w14:paraId="75934270" w14:textId="2D68C6B7" w:rsidR="00F855D2" w:rsidRDefault="00F855D2" w:rsidP="00DB1BE6">
      <w:pPr>
        <w:jc w:val="both"/>
      </w:pPr>
    </w:p>
    <w:p w14:paraId="279C26FC" w14:textId="2C90567B" w:rsidR="00F855D2" w:rsidRDefault="00F855D2" w:rsidP="00DB1BE6">
      <w:pPr>
        <w:jc w:val="both"/>
      </w:pPr>
    </w:p>
    <w:p w14:paraId="38528AB8" w14:textId="51A08D1C" w:rsidR="00F855D2" w:rsidRDefault="00F855D2" w:rsidP="00DB1BE6">
      <w:pPr>
        <w:jc w:val="both"/>
      </w:pPr>
    </w:p>
    <w:p w14:paraId="175243F7" w14:textId="4A061792" w:rsidR="00F855D2" w:rsidRDefault="00F855D2" w:rsidP="00DB1BE6">
      <w:pPr>
        <w:jc w:val="both"/>
      </w:pPr>
    </w:p>
    <w:p w14:paraId="66C328C2" w14:textId="67FF89D1" w:rsidR="00F855D2" w:rsidRDefault="00F855D2" w:rsidP="00DB1BE6">
      <w:pPr>
        <w:jc w:val="both"/>
      </w:pPr>
    </w:p>
    <w:p w14:paraId="515713FB" w14:textId="14A66418" w:rsidR="00F855D2" w:rsidRDefault="00F855D2" w:rsidP="00DB1BE6">
      <w:pPr>
        <w:jc w:val="both"/>
      </w:pPr>
    </w:p>
    <w:p w14:paraId="4E5AB360" w14:textId="08A04EBB" w:rsidR="00F855D2" w:rsidRDefault="00F855D2" w:rsidP="00DB1BE6">
      <w:pPr>
        <w:jc w:val="both"/>
      </w:pPr>
    </w:p>
    <w:p w14:paraId="08F92225" w14:textId="589FA07C" w:rsidR="00F855D2" w:rsidRDefault="00F855D2" w:rsidP="00DB1BE6">
      <w:pPr>
        <w:jc w:val="both"/>
      </w:pPr>
    </w:p>
    <w:p w14:paraId="7EDC93FA" w14:textId="6F25E357" w:rsidR="00F855D2" w:rsidRDefault="00F855D2" w:rsidP="00DB1BE6">
      <w:pPr>
        <w:jc w:val="both"/>
      </w:pPr>
    </w:p>
    <w:p w14:paraId="1B8F74D2" w14:textId="69816BA3" w:rsidR="00F855D2" w:rsidRDefault="00F855D2" w:rsidP="00DB1BE6">
      <w:pPr>
        <w:jc w:val="both"/>
      </w:pPr>
    </w:p>
    <w:p w14:paraId="250B33C5" w14:textId="39CDC118" w:rsidR="00F855D2" w:rsidRDefault="00F855D2" w:rsidP="00DB1BE6">
      <w:pPr>
        <w:jc w:val="both"/>
      </w:pPr>
    </w:p>
    <w:p w14:paraId="257575DC" w14:textId="26373EFB" w:rsidR="00F855D2" w:rsidRDefault="00F855D2" w:rsidP="00DB1BE6">
      <w:pPr>
        <w:jc w:val="both"/>
      </w:pPr>
    </w:p>
    <w:p w14:paraId="3077F6A8" w14:textId="053E4BD9" w:rsidR="00F855D2" w:rsidRDefault="00F855D2" w:rsidP="00DB1BE6">
      <w:pPr>
        <w:jc w:val="both"/>
      </w:pPr>
    </w:p>
    <w:p w14:paraId="41F07BE1" w14:textId="77777777" w:rsidR="00F855D2" w:rsidRPr="00F855D2" w:rsidRDefault="00F855D2" w:rsidP="00DB1BE6">
      <w:pPr>
        <w:jc w:val="both"/>
      </w:pPr>
    </w:p>
    <w:p w14:paraId="53E51A70" w14:textId="2DAC80B3" w:rsidR="008D175B" w:rsidRDefault="008D175B" w:rsidP="00DB1BE6">
      <w:pPr>
        <w:pStyle w:val="Title"/>
        <w:jc w:val="both"/>
      </w:pPr>
      <w:r w:rsidRPr="008D175B">
        <w:lastRenderedPageBreak/>
        <w:t>Lon</w:t>
      </w:r>
      <w:r>
        <w:t>d</w:t>
      </w:r>
      <w:r w:rsidRPr="008D175B">
        <w:t>on Marriott County Hall</w:t>
      </w:r>
    </w:p>
    <w:p w14:paraId="30905F80" w14:textId="77777777" w:rsidR="008D175B" w:rsidRPr="008D175B" w:rsidRDefault="008D175B" w:rsidP="00DB1BE6">
      <w:pPr>
        <w:jc w:val="both"/>
      </w:pPr>
    </w:p>
    <w:p w14:paraId="4C98DC18" w14:textId="77777777" w:rsidR="008D175B" w:rsidRPr="008D175B" w:rsidRDefault="008D175B" w:rsidP="00DB1BE6">
      <w:pPr>
        <w:pStyle w:val="Heading1"/>
        <w:jc w:val="both"/>
      </w:pPr>
      <w:bookmarkStart w:id="0" w:name="_Toc89098697"/>
      <w:r w:rsidRPr="008D175B">
        <w:t>Introduction and Background</w:t>
      </w:r>
      <w:bookmarkEnd w:id="0"/>
    </w:p>
    <w:p w14:paraId="1F406441" w14:textId="664FC01E" w:rsidR="008D175B" w:rsidRPr="008D175B" w:rsidRDefault="008D175B" w:rsidP="00DB1BE6">
      <w:pPr>
        <w:spacing w:line="360" w:lineRule="auto"/>
        <w:jc w:val="both"/>
        <w:rPr>
          <w:rFonts w:ascii="Arial" w:hAnsi="Arial" w:cs="Arial"/>
          <w:sz w:val="24"/>
          <w:szCs w:val="24"/>
        </w:rPr>
      </w:pPr>
      <w:r w:rsidRPr="008D175B">
        <w:rPr>
          <w:rFonts w:ascii="Arial" w:hAnsi="Arial" w:cs="Arial"/>
          <w:sz w:val="24"/>
          <w:szCs w:val="24"/>
        </w:rPr>
        <w:t>London Marriott County Hall is a 5</w:t>
      </w:r>
      <w:r>
        <w:rPr>
          <w:rFonts w:ascii="Arial" w:hAnsi="Arial" w:cs="Arial"/>
          <w:sz w:val="24"/>
          <w:szCs w:val="24"/>
        </w:rPr>
        <w:t>-</w:t>
      </w:r>
      <w:r w:rsidRPr="008D175B">
        <w:rPr>
          <w:rFonts w:ascii="Arial" w:hAnsi="Arial" w:cs="Arial"/>
          <w:sz w:val="24"/>
          <w:szCs w:val="24"/>
        </w:rPr>
        <w:t>star hotel that is situated right in the heart of London with amazing views of Th</w:t>
      </w:r>
      <w:r w:rsidR="00F96F72">
        <w:rPr>
          <w:rFonts w:ascii="Arial" w:hAnsi="Arial" w:cs="Arial"/>
          <w:sz w:val="24"/>
          <w:szCs w:val="24"/>
        </w:rPr>
        <w:t>am</w:t>
      </w:r>
      <w:r w:rsidRPr="008D175B">
        <w:rPr>
          <w:rFonts w:ascii="Arial" w:hAnsi="Arial" w:cs="Arial"/>
          <w:sz w:val="24"/>
          <w:szCs w:val="24"/>
        </w:rPr>
        <w:t xml:space="preserve">es River and the Big Ben. Having such a high rate among the hotels in London, Marriott County </w:t>
      </w:r>
      <w:r>
        <w:rPr>
          <w:rFonts w:ascii="Arial" w:hAnsi="Arial" w:cs="Arial"/>
          <w:sz w:val="24"/>
          <w:szCs w:val="24"/>
        </w:rPr>
        <w:t>H</w:t>
      </w:r>
      <w:r w:rsidRPr="008D175B">
        <w:rPr>
          <w:rFonts w:ascii="Arial" w:hAnsi="Arial" w:cs="Arial"/>
          <w:sz w:val="24"/>
          <w:szCs w:val="24"/>
        </w:rPr>
        <w:t xml:space="preserve">all is giving their guests a luxury experience by the marble bathrooms with </w:t>
      </w:r>
      <w:r w:rsidR="00E62C86" w:rsidRPr="008D175B">
        <w:rPr>
          <w:rFonts w:ascii="Arial" w:hAnsi="Arial" w:cs="Arial"/>
          <w:sz w:val="24"/>
          <w:szCs w:val="24"/>
        </w:rPr>
        <w:t>TVs</w:t>
      </w:r>
      <w:r w:rsidRPr="008D175B">
        <w:rPr>
          <w:rFonts w:ascii="Arial" w:hAnsi="Arial" w:cs="Arial"/>
          <w:sz w:val="24"/>
          <w:szCs w:val="24"/>
        </w:rPr>
        <w:t xml:space="preserve"> inside which will make them feel very delighted and relaxed while enjoying amazing views of </w:t>
      </w:r>
      <w:r w:rsidR="004B2C9F">
        <w:rPr>
          <w:rFonts w:ascii="Arial" w:hAnsi="Arial" w:cs="Arial"/>
          <w:sz w:val="24"/>
          <w:szCs w:val="24"/>
        </w:rPr>
        <w:t>the city</w:t>
      </w:r>
      <w:r w:rsidRPr="008D175B">
        <w:rPr>
          <w:rFonts w:ascii="Arial" w:hAnsi="Arial" w:cs="Arial"/>
          <w:sz w:val="24"/>
          <w:szCs w:val="24"/>
        </w:rPr>
        <w:t xml:space="preserve">. Moreover, the bedding is carefully chosen in order to provide a high- ended relaxing feeling in the </w:t>
      </w:r>
      <w:r w:rsidR="00F96F72">
        <w:rPr>
          <w:rFonts w:ascii="Arial" w:hAnsi="Arial" w:cs="Arial"/>
          <w:sz w:val="24"/>
          <w:szCs w:val="24"/>
        </w:rPr>
        <w:t>E</w:t>
      </w:r>
      <w:r w:rsidRPr="008D175B">
        <w:rPr>
          <w:rFonts w:ascii="Arial" w:hAnsi="Arial" w:cs="Arial"/>
          <w:sz w:val="24"/>
          <w:szCs w:val="24"/>
        </w:rPr>
        <w:t xml:space="preserve">gyptian sheets. Inside the hotel there is a private pool, a sauna and also a gym where guests may do their sport routine even if they are on a business or leisure trip. Despite of the </w:t>
      </w:r>
      <w:r w:rsidR="00F96F72">
        <w:rPr>
          <w:rFonts w:ascii="Arial" w:hAnsi="Arial" w:cs="Arial"/>
          <w:sz w:val="24"/>
          <w:szCs w:val="24"/>
        </w:rPr>
        <w:t>g</w:t>
      </w:r>
      <w:r w:rsidRPr="008D175B">
        <w:rPr>
          <w:rFonts w:ascii="Arial" w:hAnsi="Arial" w:cs="Arial"/>
          <w:sz w:val="24"/>
          <w:szCs w:val="24"/>
        </w:rPr>
        <w:t>rea</w:t>
      </w:r>
      <w:r w:rsidR="00F96F72">
        <w:rPr>
          <w:rFonts w:ascii="Arial" w:hAnsi="Arial" w:cs="Arial"/>
          <w:sz w:val="24"/>
          <w:szCs w:val="24"/>
        </w:rPr>
        <w:t>t</w:t>
      </w:r>
      <w:r w:rsidRPr="008D175B">
        <w:rPr>
          <w:rFonts w:ascii="Arial" w:hAnsi="Arial" w:cs="Arial"/>
          <w:sz w:val="24"/>
          <w:szCs w:val="24"/>
        </w:rPr>
        <w:t xml:space="preserve"> amenities that guests can find in London Marriott County Hall, the hotel is giving great opportunities to easily have access to the main attractions such as walking a couple of </w:t>
      </w:r>
      <w:r w:rsidR="006B3396" w:rsidRPr="008D175B">
        <w:rPr>
          <w:rFonts w:ascii="Arial" w:hAnsi="Arial" w:cs="Arial"/>
          <w:sz w:val="24"/>
          <w:szCs w:val="24"/>
        </w:rPr>
        <w:t>minutes</w:t>
      </w:r>
      <w:r w:rsidRPr="008D175B">
        <w:rPr>
          <w:rFonts w:ascii="Arial" w:hAnsi="Arial" w:cs="Arial"/>
          <w:sz w:val="24"/>
          <w:szCs w:val="24"/>
        </w:rPr>
        <w:t xml:space="preserve"> towards them. For example, the hotel is situated in the proximity of Waterloo and Westminster sub</w:t>
      </w:r>
      <w:r w:rsidR="00F96F72">
        <w:rPr>
          <w:rFonts w:ascii="Arial" w:hAnsi="Arial" w:cs="Arial"/>
          <w:sz w:val="24"/>
          <w:szCs w:val="24"/>
        </w:rPr>
        <w:t>w</w:t>
      </w:r>
      <w:r w:rsidRPr="008D175B">
        <w:rPr>
          <w:rFonts w:ascii="Arial" w:hAnsi="Arial" w:cs="Arial"/>
          <w:sz w:val="24"/>
          <w:szCs w:val="24"/>
        </w:rPr>
        <w:t>ay stations that allows guests to easily get to any point in London. The B</w:t>
      </w:r>
      <w:r w:rsidR="00F96F72">
        <w:rPr>
          <w:rFonts w:ascii="Arial" w:hAnsi="Arial" w:cs="Arial"/>
          <w:sz w:val="24"/>
          <w:szCs w:val="24"/>
        </w:rPr>
        <w:t>u</w:t>
      </w:r>
      <w:r w:rsidRPr="008D175B">
        <w:rPr>
          <w:rFonts w:ascii="Arial" w:hAnsi="Arial" w:cs="Arial"/>
          <w:sz w:val="24"/>
          <w:szCs w:val="24"/>
        </w:rPr>
        <w:t>ckingham Palace is just 20 minutes away from London Marriott County Hall walking which is a great thing because it avoids the crowd</w:t>
      </w:r>
      <w:r w:rsidR="00F96F72">
        <w:rPr>
          <w:rFonts w:ascii="Arial" w:hAnsi="Arial" w:cs="Arial"/>
          <w:sz w:val="24"/>
          <w:szCs w:val="24"/>
        </w:rPr>
        <w:t>ed areas</w:t>
      </w:r>
      <w:r w:rsidRPr="008D175B">
        <w:rPr>
          <w:rFonts w:ascii="Arial" w:hAnsi="Arial" w:cs="Arial"/>
          <w:sz w:val="24"/>
          <w:szCs w:val="24"/>
        </w:rPr>
        <w:t xml:space="preserve"> from the subway station on by car. The Saint James Park and </w:t>
      </w:r>
      <w:r w:rsidR="00F96F72">
        <w:rPr>
          <w:rFonts w:ascii="Arial" w:hAnsi="Arial" w:cs="Arial"/>
          <w:sz w:val="24"/>
          <w:szCs w:val="24"/>
        </w:rPr>
        <w:t>W</w:t>
      </w:r>
      <w:r w:rsidRPr="008D175B">
        <w:rPr>
          <w:rFonts w:ascii="Arial" w:hAnsi="Arial" w:cs="Arial"/>
          <w:sz w:val="24"/>
          <w:szCs w:val="24"/>
        </w:rPr>
        <w:t xml:space="preserve">estminster Abbey are </w:t>
      </w:r>
      <w:r w:rsidR="006B3396" w:rsidRPr="008D175B">
        <w:rPr>
          <w:rFonts w:ascii="Arial" w:hAnsi="Arial" w:cs="Arial"/>
          <w:sz w:val="24"/>
          <w:szCs w:val="24"/>
        </w:rPr>
        <w:t>closer</w:t>
      </w:r>
      <w:r w:rsidRPr="008D175B">
        <w:rPr>
          <w:rFonts w:ascii="Arial" w:hAnsi="Arial" w:cs="Arial"/>
          <w:sz w:val="24"/>
          <w:szCs w:val="24"/>
        </w:rPr>
        <w:t>, it takes around 15 minutes walking to get to them (Booking, 2021)</w:t>
      </w:r>
      <w:r w:rsidR="006B3396">
        <w:rPr>
          <w:rFonts w:ascii="Arial" w:hAnsi="Arial" w:cs="Arial"/>
          <w:sz w:val="24"/>
          <w:szCs w:val="24"/>
        </w:rPr>
        <w:t>.</w:t>
      </w:r>
    </w:p>
    <w:p w14:paraId="0452DBCC" w14:textId="23380E68" w:rsidR="008D175B" w:rsidRPr="008D175B" w:rsidRDefault="008D175B" w:rsidP="00DB1BE6">
      <w:pPr>
        <w:spacing w:line="360" w:lineRule="auto"/>
        <w:jc w:val="both"/>
        <w:rPr>
          <w:rFonts w:ascii="Arial" w:hAnsi="Arial" w:cs="Arial"/>
          <w:sz w:val="24"/>
          <w:szCs w:val="24"/>
        </w:rPr>
      </w:pPr>
      <w:r w:rsidRPr="008D175B">
        <w:rPr>
          <w:rFonts w:ascii="Arial" w:hAnsi="Arial" w:cs="Arial"/>
          <w:sz w:val="24"/>
          <w:szCs w:val="24"/>
        </w:rPr>
        <w:t>This report will have as the principal s</w:t>
      </w:r>
      <w:r w:rsidR="00F96F72">
        <w:rPr>
          <w:rFonts w:ascii="Arial" w:hAnsi="Arial" w:cs="Arial"/>
          <w:sz w:val="24"/>
          <w:szCs w:val="24"/>
        </w:rPr>
        <w:t>u</w:t>
      </w:r>
      <w:r w:rsidRPr="008D175B">
        <w:rPr>
          <w:rFonts w:ascii="Arial" w:hAnsi="Arial" w:cs="Arial"/>
          <w:sz w:val="24"/>
          <w:szCs w:val="24"/>
        </w:rPr>
        <w:t xml:space="preserve">bject </w:t>
      </w:r>
      <w:r w:rsidR="004B2C9F">
        <w:rPr>
          <w:rFonts w:ascii="Arial" w:hAnsi="Arial" w:cs="Arial"/>
          <w:sz w:val="24"/>
          <w:szCs w:val="24"/>
        </w:rPr>
        <w:t>employee retention</w:t>
      </w:r>
      <w:r w:rsidRPr="008D175B">
        <w:rPr>
          <w:rFonts w:ascii="Arial" w:hAnsi="Arial" w:cs="Arial"/>
          <w:sz w:val="24"/>
          <w:szCs w:val="24"/>
        </w:rPr>
        <w:t xml:space="preserve"> and employee engagement by discussing mainly how Marriott County Hall can find out how employees are feeli</w:t>
      </w:r>
      <w:r w:rsidR="00F96F72">
        <w:rPr>
          <w:rFonts w:ascii="Arial" w:hAnsi="Arial" w:cs="Arial"/>
          <w:sz w:val="24"/>
          <w:szCs w:val="24"/>
        </w:rPr>
        <w:t>n</w:t>
      </w:r>
      <w:r w:rsidRPr="008D175B">
        <w:rPr>
          <w:rFonts w:ascii="Arial" w:hAnsi="Arial" w:cs="Arial"/>
          <w:sz w:val="24"/>
          <w:szCs w:val="24"/>
        </w:rPr>
        <w:t xml:space="preserve">g at their workplace, what keeps them satisfied </w:t>
      </w:r>
      <w:r w:rsidR="00484042" w:rsidRPr="008D175B">
        <w:rPr>
          <w:rFonts w:ascii="Arial" w:hAnsi="Arial" w:cs="Arial"/>
          <w:sz w:val="24"/>
          <w:szCs w:val="24"/>
        </w:rPr>
        <w:t>and</w:t>
      </w:r>
      <w:r w:rsidRPr="008D175B">
        <w:rPr>
          <w:rFonts w:ascii="Arial" w:hAnsi="Arial" w:cs="Arial"/>
          <w:sz w:val="24"/>
          <w:szCs w:val="24"/>
        </w:rPr>
        <w:t xml:space="preserve"> unsatisfied as well as what they reco</w:t>
      </w:r>
      <w:r w:rsidR="00F96F72">
        <w:rPr>
          <w:rFonts w:ascii="Arial" w:hAnsi="Arial" w:cs="Arial"/>
          <w:sz w:val="24"/>
          <w:szCs w:val="24"/>
        </w:rPr>
        <w:t>m</w:t>
      </w:r>
      <w:r w:rsidRPr="008D175B">
        <w:rPr>
          <w:rFonts w:ascii="Arial" w:hAnsi="Arial" w:cs="Arial"/>
          <w:sz w:val="24"/>
          <w:szCs w:val="24"/>
        </w:rPr>
        <w:t xml:space="preserve">mend </w:t>
      </w:r>
      <w:r w:rsidR="006B3396" w:rsidRPr="008D175B">
        <w:rPr>
          <w:rFonts w:ascii="Arial" w:hAnsi="Arial" w:cs="Arial"/>
          <w:sz w:val="24"/>
          <w:szCs w:val="24"/>
        </w:rPr>
        <w:t>being</w:t>
      </w:r>
      <w:r w:rsidRPr="008D175B">
        <w:rPr>
          <w:rFonts w:ascii="Arial" w:hAnsi="Arial" w:cs="Arial"/>
          <w:sz w:val="24"/>
          <w:szCs w:val="24"/>
        </w:rPr>
        <w:t xml:space="preserve"> changed or kept </w:t>
      </w:r>
      <w:r w:rsidR="00484042" w:rsidRPr="008D175B">
        <w:rPr>
          <w:rFonts w:ascii="Arial" w:hAnsi="Arial" w:cs="Arial"/>
          <w:sz w:val="24"/>
          <w:szCs w:val="24"/>
        </w:rPr>
        <w:t>continuing</w:t>
      </w:r>
      <w:r w:rsidRPr="008D175B">
        <w:rPr>
          <w:rFonts w:ascii="Arial" w:hAnsi="Arial" w:cs="Arial"/>
          <w:sz w:val="24"/>
          <w:szCs w:val="24"/>
        </w:rPr>
        <w:t xml:space="preserve"> to be effective at the workplace. Moreover, in matter of retaining the talented workforce, there will be cond</w:t>
      </w:r>
      <w:r w:rsidR="00F96F72">
        <w:rPr>
          <w:rFonts w:ascii="Arial" w:hAnsi="Arial" w:cs="Arial"/>
          <w:sz w:val="24"/>
          <w:szCs w:val="24"/>
        </w:rPr>
        <w:t>u</w:t>
      </w:r>
      <w:r w:rsidRPr="008D175B">
        <w:rPr>
          <w:rFonts w:ascii="Arial" w:hAnsi="Arial" w:cs="Arial"/>
          <w:sz w:val="24"/>
          <w:szCs w:val="24"/>
        </w:rPr>
        <w:t>cted employee feedback forms as primary data in order to combine with secondary data which are articles, information for the internet and hospitality related books in</w:t>
      </w:r>
      <w:r w:rsidR="00F96F72">
        <w:rPr>
          <w:rFonts w:ascii="Arial" w:hAnsi="Arial" w:cs="Arial"/>
          <w:sz w:val="24"/>
          <w:szCs w:val="24"/>
        </w:rPr>
        <w:t xml:space="preserve"> </w:t>
      </w:r>
      <w:r w:rsidRPr="008D175B">
        <w:rPr>
          <w:rFonts w:ascii="Arial" w:hAnsi="Arial" w:cs="Arial"/>
          <w:sz w:val="24"/>
          <w:szCs w:val="24"/>
        </w:rPr>
        <w:t>order to improve the retention in Marriott County Hall. Mor</w:t>
      </w:r>
      <w:r w:rsidR="00F96F72">
        <w:rPr>
          <w:rFonts w:ascii="Arial" w:hAnsi="Arial" w:cs="Arial"/>
          <w:sz w:val="24"/>
          <w:szCs w:val="24"/>
        </w:rPr>
        <w:t>e</w:t>
      </w:r>
      <w:r w:rsidRPr="008D175B">
        <w:rPr>
          <w:rFonts w:ascii="Arial" w:hAnsi="Arial" w:cs="Arial"/>
          <w:sz w:val="24"/>
          <w:szCs w:val="24"/>
        </w:rPr>
        <w:t xml:space="preserve">over, benefits and disadvantages of the employee engagement and talented workforce processes will be widely discussed. The report will end with a conclusion and evaluation of the above-mentioned aspects with the purpose of clarifying the chosen topic and also to state how the chosen methods of gathering data </w:t>
      </w:r>
      <w:r w:rsidRPr="008D175B">
        <w:rPr>
          <w:rFonts w:ascii="Arial" w:hAnsi="Arial" w:cs="Arial"/>
          <w:sz w:val="24"/>
          <w:szCs w:val="24"/>
        </w:rPr>
        <w:lastRenderedPageBreak/>
        <w:t>with the purpose of enhancing employee engagement and retention can be effective for Marriott County Hall.</w:t>
      </w:r>
    </w:p>
    <w:p w14:paraId="79C6CDD7" w14:textId="77777777" w:rsidR="008D175B" w:rsidRPr="008D175B" w:rsidRDefault="008D175B" w:rsidP="00DB1BE6">
      <w:pPr>
        <w:spacing w:line="360" w:lineRule="auto"/>
        <w:jc w:val="both"/>
        <w:rPr>
          <w:rFonts w:ascii="Arial" w:hAnsi="Arial" w:cs="Arial"/>
          <w:sz w:val="24"/>
          <w:szCs w:val="24"/>
        </w:rPr>
      </w:pPr>
    </w:p>
    <w:p w14:paraId="5AD39BCD" w14:textId="77777777" w:rsidR="008D175B" w:rsidRPr="008D175B" w:rsidRDefault="008D175B" w:rsidP="00DB1BE6">
      <w:pPr>
        <w:pStyle w:val="Heading1"/>
        <w:jc w:val="both"/>
      </w:pPr>
      <w:bookmarkStart w:id="1" w:name="_Toc89098698"/>
      <w:r w:rsidRPr="008D175B">
        <w:t>Methodology and Discussion</w:t>
      </w:r>
      <w:bookmarkEnd w:id="1"/>
    </w:p>
    <w:p w14:paraId="030CFA7E" w14:textId="77777777" w:rsidR="008D175B" w:rsidRPr="008D175B" w:rsidRDefault="008D175B" w:rsidP="00DB1BE6">
      <w:pPr>
        <w:pStyle w:val="Heading2"/>
        <w:jc w:val="both"/>
      </w:pPr>
      <w:bookmarkStart w:id="2" w:name="_Toc89098699"/>
      <w:r w:rsidRPr="008D175B">
        <w:t>Feedback Form</w:t>
      </w:r>
      <w:bookmarkEnd w:id="2"/>
    </w:p>
    <w:p w14:paraId="23F26048" w14:textId="5780D119" w:rsidR="008D175B" w:rsidRPr="008D175B" w:rsidRDefault="008D175B" w:rsidP="00DB1BE6">
      <w:pPr>
        <w:spacing w:line="360" w:lineRule="auto"/>
        <w:jc w:val="both"/>
        <w:rPr>
          <w:rFonts w:ascii="Arial" w:hAnsi="Arial" w:cs="Arial"/>
          <w:sz w:val="24"/>
          <w:szCs w:val="24"/>
        </w:rPr>
      </w:pPr>
      <w:r w:rsidRPr="008D175B">
        <w:rPr>
          <w:rFonts w:ascii="Arial" w:hAnsi="Arial" w:cs="Arial"/>
          <w:sz w:val="24"/>
          <w:szCs w:val="24"/>
        </w:rPr>
        <w:t xml:space="preserve">The feedback form is a method of obtaining the feedback from the employees of an organization or from the customer with the main purpose of making improvements of the company’s products or services. The feedback forms are one of the most efficient ways that allows companies and organizations to gather data </w:t>
      </w:r>
      <w:r w:rsidR="00B272CF" w:rsidRPr="008D175B">
        <w:rPr>
          <w:rFonts w:ascii="Arial" w:hAnsi="Arial" w:cs="Arial"/>
          <w:sz w:val="24"/>
          <w:szCs w:val="24"/>
        </w:rPr>
        <w:t>to</w:t>
      </w:r>
      <w:r w:rsidRPr="008D175B">
        <w:rPr>
          <w:rFonts w:ascii="Arial" w:hAnsi="Arial" w:cs="Arial"/>
          <w:sz w:val="24"/>
          <w:szCs w:val="24"/>
        </w:rPr>
        <w:t xml:space="preserve"> find out the expectations of their customers or employees and making the right decisions for the future (Techopedia, 2021)</w:t>
      </w:r>
      <w:r w:rsidR="006B3396">
        <w:rPr>
          <w:rFonts w:ascii="Arial" w:hAnsi="Arial" w:cs="Arial"/>
          <w:sz w:val="24"/>
          <w:szCs w:val="24"/>
        </w:rPr>
        <w:t>.</w:t>
      </w:r>
    </w:p>
    <w:p w14:paraId="24647FF4" w14:textId="1CC724CC" w:rsidR="008D175B" w:rsidRPr="008D175B" w:rsidRDefault="008D175B" w:rsidP="00DB1BE6">
      <w:pPr>
        <w:spacing w:line="360" w:lineRule="auto"/>
        <w:jc w:val="both"/>
        <w:rPr>
          <w:rFonts w:ascii="Arial" w:hAnsi="Arial" w:cs="Arial"/>
          <w:sz w:val="24"/>
          <w:szCs w:val="24"/>
        </w:rPr>
      </w:pPr>
      <w:r w:rsidRPr="008D175B">
        <w:rPr>
          <w:rFonts w:ascii="Arial" w:hAnsi="Arial" w:cs="Arial"/>
          <w:sz w:val="24"/>
          <w:szCs w:val="24"/>
        </w:rPr>
        <w:t xml:space="preserve">In many cases, Marriott County Hall employees are overwhelmed by work and there is not a strong connection between the Human Resource department or managers and employees, so for this reason, the main proposed form of obtaining information regarding how employees feel about their work and what is needed to be done further is the employee feedback form. The </w:t>
      </w:r>
      <w:r w:rsidR="006B3396" w:rsidRPr="008D175B">
        <w:rPr>
          <w:rFonts w:ascii="Arial" w:hAnsi="Arial" w:cs="Arial"/>
          <w:sz w:val="24"/>
          <w:szCs w:val="24"/>
        </w:rPr>
        <w:t>last-mentioned</w:t>
      </w:r>
      <w:r w:rsidRPr="008D175B">
        <w:rPr>
          <w:rFonts w:ascii="Arial" w:hAnsi="Arial" w:cs="Arial"/>
          <w:sz w:val="24"/>
          <w:szCs w:val="24"/>
        </w:rPr>
        <w:t xml:space="preserve"> fact is because</w:t>
      </w:r>
      <w:r w:rsidR="00F96F72">
        <w:rPr>
          <w:rFonts w:ascii="Arial" w:hAnsi="Arial" w:cs="Arial"/>
          <w:sz w:val="24"/>
          <w:szCs w:val="24"/>
        </w:rPr>
        <w:t xml:space="preserve"> </w:t>
      </w:r>
      <w:r w:rsidRPr="008D175B">
        <w:rPr>
          <w:rFonts w:ascii="Arial" w:hAnsi="Arial" w:cs="Arial"/>
          <w:sz w:val="24"/>
          <w:szCs w:val="24"/>
        </w:rPr>
        <w:t>both the ma</w:t>
      </w:r>
      <w:r w:rsidR="00F96F72">
        <w:rPr>
          <w:rFonts w:ascii="Arial" w:hAnsi="Arial" w:cs="Arial"/>
          <w:sz w:val="24"/>
          <w:szCs w:val="24"/>
        </w:rPr>
        <w:t>n</w:t>
      </w:r>
      <w:r w:rsidRPr="008D175B">
        <w:rPr>
          <w:rFonts w:ascii="Arial" w:hAnsi="Arial" w:cs="Arial"/>
          <w:sz w:val="24"/>
          <w:szCs w:val="24"/>
        </w:rPr>
        <w:t>agement b</w:t>
      </w:r>
      <w:r w:rsidR="00F96F72">
        <w:rPr>
          <w:rFonts w:ascii="Arial" w:hAnsi="Arial" w:cs="Arial"/>
          <w:sz w:val="24"/>
          <w:szCs w:val="24"/>
        </w:rPr>
        <w:t>o</w:t>
      </w:r>
      <w:r w:rsidRPr="008D175B">
        <w:rPr>
          <w:rFonts w:ascii="Arial" w:hAnsi="Arial" w:cs="Arial"/>
          <w:sz w:val="24"/>
          <w:szCs w:val="24"/>
        </w:rPr>
        <w:t>ard and the employees should work in a fri</w:t>
      </w:r>
      <w:r w:rsidR="00F96F72">
        <w:rPr>
          <w:rFonts w:ascii="Arial" w:hAnsi="Arial" w:cs="Arial"/>
          <w:sz w:val="24"/>
          <w:szCs w:val="24"/>
        </w:rPr>
        <w:t>e</w:t>
      </w:r>
      <w:r w:rsidRPr="008D175B">
        <w:rPr>
          <w:rFonts w:ascii="Arial" w:hAnsi="Arial" w:cs="Arial"/>
          <w:sz w:val="24"/>
          <w:szCs w:val="24"/>
        </w:rPr>
        <w:t>ndly environment and create a corporate culture that enhances delivering the best services for Marriott County Hall’s guests (Bhat, 2020)</w:t>
      </w:r>
      <w:r w:rsidR="006B3396">
        <w:rPr>
          <w:rFonts w:ascii="Arial" w:hAnsi="Arial" w:cs="Arial"/>
          <w:sz w:val="24"/>
          <w:szCs w:val="24"/>
        </w:rPr>
        <w:t>.</w:t>
      </w:r>
    </w:p>
    <w:p w14:paraId="3E8D7D4C" w14:textId="054D2533" w:rsidR="008D175B" w:rsidRPr="008D175B" w:rsidRDefault="008D175B" w:rsidP="00DB1BE6">
      <w:pPr>
        <w:spacing w:line="360" w:lineRule="auto"/>
        <w:jc w:val="both"/>
        <w:rPr>
          <w:rFonts w:ascii="Arial" w:hAnsi="Arial" w:cs="Arial"/>
          <w:sz w:val="24"/>
          <w:szCs w:val="24"/>
        </w:rPr>
      </w:pPr>
      <w:r w:rsidRPr="008D175B">
        <w:rPr>
          <w:rFonts w:ascii="Arial" w:hAnsi="Arial" w:cs="Arial"/>
          <w:sz w:val="24"/>
          <w:szCs w:val="24"/>
        </w:rPr>
        <w:t>According to (</w:t>
      </w:r>
      <w:proofErr w:type="spellStart"/>
      <w:r w:rsidRPr="008D175B">
        <w:rPr>
          <w:rFonts w:ascii="Arial" w:hAnsi="Arial" w:cs="Arial"/>
          <w:sz w:val="24"/>
          <w:szCs w:val="24"/>
        </w:rPr>
        <w:t>Himelstein</w:t>
      </w:r>
      <w:proofErr w:type="spellEnd"/>
      <w:r w:rsidRPr="008D175B">
        <w:rPr>
          <w:rFonts w:ascii="Arial" w:hAnsi="Arial" w:cs="Arial"/>
          <w:sz w:val="24"/>
          <w:szCs w:val="24"/>
        </w:rPr>
        <w:t>, 2018) in Forbes, more than 70% of employees consider that g</w:t>
      </w:r>
      <w:r w:rsidR="00F96F72">
        <w:rPr>
          <w:rFonts w:ascii="Arial" w:hAnsi="Arial" w:cs="Arial"/>
          <w:sz w:val="24"/>
          <w:szCs w:val="24"/>
        </w:rPr>
        <w:t>i</w:t>
      </w:r>
      <w:r w:rsidRPr="008D175B">
        <w:rPr>
          <w:rFonts w:ascii="Arial" w:hAnsi="Arial" w:cs="Arial"/>
          <w:sz w:val="24"/>
          <w:szCs w:val="24"/>
        </w:rPr>
        <w:t xml:space="preserve">ving and receiving feedback is vital in the employee engagement and retention process </w:t>
      </w:r>
      <w:r w:rsidR="000652F4" w:rsidRPr="008D175B">
        <w:rPr>
          <w:rFonts w:ascii="Arial" w:hAnsi="Arial" w:cs="Arial"/>
          <w:sz w:val="24"/>
          <w:szCs w:val="24"/>
        </w:rPr>
        <w:t>because</w:t>
      </w:r>
      <w:r w:rsidRPr="008D175B">
        <w:rPr>
          <w:rFonts w:ascii="Arial" w:hAnsi="Arial" w:cs="Arial"/>
          <w:sz w:val="24"/>
          <w:szCs w:val="24"/>
        </w:rPr>
        <w:t xml:space="preserve"> it enhances the relationships between them and the management </w:t>
      </w:r>
      <w:r w:rsidR="00484042" w:rsidRPr="008D175B">
        <w:rPr>
          <w:rFonts w:ascii="Arial" w:hAnsi="Arial" w:cs="Arial"/>
          <w:sz w:val="24"/>
          <w:szCs w:val="24"/>
        </w:rPr>
        <w:t>and</w:t>
      </w:r>
      <w:r w:rsidRPr="008D175B">
        <w:rPr>
          <w:rFonts w:ascii="Arial" w:hAnsi="Arial" w:cs="Arial"/>
          <w:sz w:val="24"/>
          <w:szCs w:val="24"/>
        </w:rPr>
        <w:t>, it encourages them to keep delivering the best services. Moreover, while giving a feedback form to an employee, it make</w:t>
      </w:r>
      <w:r w:rsidR="00F96F72">
        <w:rPr>
          <w:rFonts w:ascii="Arial" w:hAnsi="Arial" w:cs="Arial"/>
          <w:sz w:val="24"/>
          <w:szCs w:val="24"/>
        </w:rPr>
        <w:t>s</w:t>
      </w:r>
      <w:r w:rsidRPr="008D175B">
        <w:rPr>
          <w:rFonts w:ascii="Arial" w:hAnsi="Arial" w:cs="Arial"/>
          <w:sz w:val="24"/>
          <w:szCs w:val="24"/>
        </w:rPr>
        <w:t xml:space="preserve"> them feel special and also to show that their opinions really matter.</w:t>
      </w:r>
    </w:p>
    <w:p w14:paraId="0B5648F8" w14:textId="63BB0491" w:rsidR="004B2C9F" w:rsidRDefault="008D175B" w:rsidP="00DB1BE6">
      <w:pPr>
        <w:spacing w:line="360" w:lineRule="auto"/>
        <w:jc w:val="both"/>
        <w:rPr>
          <w:rFonts w:ascii="Arial" w:hAnsi="Arial" w:cs="Arial"/>
          <w:sz w:val="24"/>
          <w:szCs w:val="24"/>
        </w:rPr>
      </w:pPr>
      <w:r w:rsidRPr="008D175B">
        <w:rPr>
          <w:rFonts w:ascii="Arial" w:hAnsi="Arial" w:cs="Arial"/>
          <w:sz w:val="24"/>
          <w:szCs w:val="24"/>
        </w:rPr>
        <w:t>The anon</w:t>
      </w:r>
      <w:r w:rsidR="00F96F72">
        <w:rPr>
          <w:rFonts w:ascii="Arial" w:hAnsi="Arial" w:cs="Arial"/>
          <w:sz w:val="24"/>
          <w:szCs w:val="24"/>
        </w:rPr>
        <w:t>y</w:t>
      </w:r>
      <w:r w:rsidRPr="008D175B">
        <w:rPr>
          <w:rFonts w:ascii="Arial" w:hAnsi="Arial" w:cs="Arial"/>
          <w:sz w:val="24"/>
          <w:szCs w:val="24"/>
        </w:rPr>
        <w:t>mity of the feedback forms will be kept by Marriott County Hall by not ident</w:t>
      </w:r>
      <w:r w:rsidR="00F96F72">
        <w:rPr>
          <w:rFonts w:ascii="Arial" w:hAnsi="Arial" w:cs="Arial"/>
          <w:sz w:val="24"/>
          <w:szCs w:val="24"/>
        </w:rPr>
        <w:t>i</w:t>
      </w:r>
      <w:r w:rsidRPr="008D175B">
        <w:rPr>
          <w:rFonts w:ascii="Arial" w:hAnsi="Arial" w:cs="Arial"/>
          <w:sz w:val="24"/>
          <w:szCs w:val="24"/>
        </w:rPr>
        <w:t>f</w:t>
      </w:r>
      <w:r w:rsidR="00F96F72">
        <w:rPr>
          <w:rFonts w:ascii="Arial" w:hAnsi="Arial" w:cs="Arial"/>
          <w:sz w:val="24"/>
          <w:szCs w:val="24"/>
        </w:rPr>
        <w:t>y</w:t>
      </w:r>
      <w:r w:rsidRPr="008D175B">
        <w:rPr>
          <w:rFonts w:ascii="Arial" w:hAnsi="Arial" w:cs="Arial"/>
          <w:sz w:val="24"/>
          <w:szCs w:val="24"/>
        </w:rPr>
        <w:t>ing the employees for the fact that it is stated t</w:t>
      </w:r>
      <w:r w:rsidR="00F96F72">
        <w:rPr>
          <w:rFonts w:ascii="Arial" w:hAnsi="Arial" w:cs="Arial"/>
          <w:sz w:val="24"/>
          <w:szCs w:val="24"/>
        </w:rPr>
        <w:t>h</w:t>
      </w:r>
      <w:r w:rsidRPr="008D175B">
        <w:rPr>
          <w:rFonts w:ascii="Arial" w:hAnsi="Arial" w:cs="Arial"/>
          <w:sz w:val="24"/>
          <w:szCs w:val="24"/>
        </w:rPr>
        <w:t xml:space="preserve">at anonymous feedback forms have been more effective while keeping it anonymous because of the fact that the employees will </w:t>
      </w:r>
      <w:r w:rsidRPr="008D175B">
        <w:rPr>
          <w:rFonts w:ascii="Arial" w:hAnsi="Arial" w:cs="Arial"/>
          <w:sz w:val="24"/>
          <w:szCs w:val="24"/>
        </w:rPr>
        <w:lastRenderedPageBreak/>
        <w:t>fe</w:t>
      </w:r>
      <w:r w:rsidR="004B2C9F">
        <w:rPr>
          <w:rFonts w:ascii="Arial" w:hAnsi="Arial" w:cs="Arial"/>
          <w:sz w:val="24"/>
          <w:szCs w:val="24"/>
        </w:rPr>
        <w:t>el</w:t>
      </w:r>
      <w:r w:rsidRPr="008D175B">
        <w:rPr>
          <w:rFonts w:ascii="Arial" w:hAnsi="Arial" w:cs="Arial"/>
          <w:sz w:val="24"/>
          <w:szCs w:val="24"/>
        </w:rPr>
        <w:t xml:space="preserve"> free to speak about the negative aspects which actually helps more the company to identify the bad spots and gives them the chance to work on i</w:t>
      </w:r>
      <w:r w:rsidR="006B3396">
        <w:rPr>
          <w:rFonts w:ascii="Arial" w:hAnsi="Arial" w:cs="Arial"/>
          <w:sz w:val="24"/>
          <w:szCs w:val="24"/>
        </w:rPr>
        <w:t>t</w:t>
      </w:r>
      <w:r w:rsidRPr="008D175B">
        <w:rPr>
          <w:rFonts w:ascii="Arial" w:hAnsi="Arial" w:cs="Arial"/>
          <w:sz w:val="24"/>
          <w:szCs w:val="24"/>
        </w:rPr>
        <w:t xml:space="preserve"> </w:t>
      </w:r>
      <w:r w:rsidR="004B2C9F" w:rsidRPr="008D175B">
        <w:rPr>
          <w:rFonts w:ascii="Arial" w:hAnsi="Arial" w:cs="Arial"/>
          <w:sz w:val="24"/>
          <w:szCs w:val="24"/>
        </w:rPr>
        <w:t>(Sifter, 2020)</w:t>
      </w:r>
      <w:r w:rsidR="006B3396">
        <w:rPr>
          <w:rFonts w:ascii="Arial" w:hAnsi="Arial" w:cs="Arial"/>
          <w:sz w:val="24"/>
          <w:szCs w:val="24"/>
        </w:rPr>
        <w:t>.</w:t>
      </w:r>
    </w:p>
    <w:p w14:paraId="550C954A" w14:textId="09CAC6CE" w:rsidR="008D175B" w:rsidRPr="008D175B" w:rsidRDefault="000652F4" w:rsidP="00DB1BE6">
      <w:pPr>
        <w:spacing w:line="360" w:lineRule="auto"/>
        <w:jc w:val="both"/>
        <w:rPr>
          <w:rFonts w:ascii="Arial" w:hAnsi="Arial" w:cs="Arial"/>
          <w:sz w:val="24"/>
          <w:szCs w:val="24"/>
        </w:rPr>
      </w:pPr>
      <w:r w:rsidRPr="008D175B">
        <w:rPr>
          <w:rFonts w:ascii="Arial" w:hAnsi="Arial" w:cs="Arial"/>
          <w:sz w:val="24"/>
          <w:szCs w:val="24"/>
        </w:rPr>
        <w:t>The</w:t>
      </w:r>
      <w:r w:rsidR="008D175B" w:rsidRPr="008D175B">
        <w:rPr>
          <w:rFonts w:ascii="Arial" w:hAnsi="Arial" w:cs="Arial"/>
          <w:sz w:val="24"/>
          <w:szCs w:val="24"/>
        </w:rPr>
        <w:t xml:space="preserve"> feedback form will </w:t>
      </w:r>
      <w:r w:rsidR="00F96F72">
        <w:rPr>
          <w:rFonts w:ascii="Arial" w:hAnsi="Arial" w:cs="Arial"/>
          <w:sz w:val="24"/>
          <w:szCs w:val="24"/>
        </w:rPr>
        <w:t>b</w:t>
      </w:r>
      <w:r w:rsidR="008D175B" w:rsidRPr="008D175B">
        <w:rPr>
          <w:rFonts w:ascii="Arial" w:hAnsi="Arial" w:cs="Arial"/>
          <w:sz w:val="24"/>
          <w:szCs w:val="24"/>
        </w:rPr>
        <w:t xml:space="preserve">e personally handed to each employee of Marriott County Hall hotel by the Human Resource </w:t>
      </w:r>
      <w:r w:rsidR="006B3396" w:rsidRPr="008D175B">
        <w:rPr>
          <w:rFonts w:ascii="Arial" w:hAnsi="Arial" w:cs="Arial"/>
          <w:sz w:val="24"/>
          <w:szCs w:val="24"/>
        </w:rPr>
        <w:t>manager,</w:t>
      </w:r>
      <w:r w:rsidR="008D175B" w:rsidRPr="008D175B">
        <w:rPr>
          <w:rFonts w:ascii="Arial" w:hAnsi="Arial" w:cs="Arial"/>
          <w:sz w:val="24"/>
          <w:szCs w:val="24"/>
        </w:rPr>
        <w:t xml:space="preserve"> and they will be asked to answer to the questions sincerely without typing their name on it. Gathering data will be done by a box which will be placed in a specific place and where the employees will put their answers in it </w:t>
      </w:r>
      <w:r w:rsidR="004B2C9F" w:rsidRPr="004B2C9F">
        <w:rPr>
          <w:rFonts w:ascii="Arial" w:hAnsi="Arial" w:cs="Arial"/>
          <w:sz w:val="24"/>
          <w:szCs w:val="24"/>
        </w:rPr>
        <w:t>(Sifter, 2020)</w:t>
      </w:r>
      <w:r w:rsidR="006B3396">
        <w:rPr>
          <w:rFonts w:ascii="Arial" w:hAnsi="Arial" w:cs="Arial"/>
          <w:sz w:val="24"/>
          <w:szCs w:val="24"/>
        </w:rPr>
        <w:t>.</w:t>
      </w:r>
    </w:p>
    <w:p w14:paraId="5EC81910" w14:textId="5EACB0BF" w:rsidR="008D175B" w:rsidRPr="008D175B" w:rsidRDefault="008D175B" w:rsidP="00DB1BE6">
      <w:pPr>
        <w:spacing w:line="360" w:lineRule="auto"/>
        <w:jc w:val="both"/>
        <w:rPr>
          <w:rFonts w:ascii="Arial" w:hAnsi="Arial" w:cs="Arial"/>
          <w:sz w:val="24"/>
          <w:szCs w:val="24"/>
        </w:rPr>
      </w:pPr>
      <w:r w:rsidRPr="008D175B">
        <w:rPr>
          <w:rFonts w:ascii="Arial" w:hAnsi="Arial" w:cs="Arial"/>
          <w:sz w:val="24"/>
          <w:szCs w:val="24"/>
        </w:rPr>
        <w:t xml:space="preserve">Along with the feedback form which will be the primary data gathered from employees there will be used as secondary data the articles and information from related websites </w:t>
      </w:r>
      <w:r w:rsidR="006B3396" w:rsidRPr="008D175B">
        <w:rPr>
          <w:rFonts w:ascii="Arial" w:hAnsi="Arial" w:cs="Arial"/>
          <w:sz w:val="24"/>
          <w:szCs w:val="24"/>
        </w:rPr>
        <w:t>to</w:t>
      </w:r>
      <w:r w:rsidRPr="008D175B">
        <w:rPr>
          <w:rFonts w:ascii="Arial" w:hAnsi="Arial" w:cs="Arial"/>
          <w:sz w:val="24"/>
          <w:szCs w:val="24"/>
        </w:rPr>
        <w:t xml:space="preserve"> en</w:t>
      </w:r>
      <w:r w:rsidR="00F96F72">
        <w:rPr>
          <w:rFonts w:ascii="Arial" w:hAnsi="Arial" w:cs="Arial"/>
          <w:sz w:val="24"/>
          <w:szCs w:val="24"/>
        </w:rPr>
        <w:t>h</w:t>
      </w:r>
      <w:r w:rsidRPr="008D175B">
        <w:rPr>
          <w:rFonts w:ascii="Arial" w:hAnsi="Arial" w:cs="Arial"/>
          <w:sz w:val="24"/>
          <w:szCs w:val="24"/>
        </w:rPr>
        <w:t>ance</w:t>
      </w:r>
      <w:r w:rsidR="00F96F72">
        <w:rPr>
          <w:rFonts w:ascii="Arial" w:hAnsi="Arial" w:cs="Arial"/>
          <w:sz w:val="24"/>
          <w:szCs w:val="24"/>
        </w:rPr>
        <w:t xml:space="preserve"> </w:t>
      </w:r>
      <w:r w:rsidRPr="008D175B">
        <w:rPr>
          <w:rFonts w:ascii="Arial" w:hAnsi="Arial" w:cs="Arial"/>
          <w:sz w:val="24"/>
          <w:szCs w:val="24"/>
        </w:rPr>
        <w:t>the staff engagement and retention and the HR department of Marriott County Hall can make the best decisions while implementing new techniques in leading the employees.</w:t>
      </w:r>
    </w:p>
    <w:p w14:paraId="3D766B35" w14:textId="77777777" w:rsidR="008D175B" w:rsidRPr="008D175B" w:rsidRDefault="008D175B" w:rsidP="00DB1BE6">
      <w:pPr>
        <w:pStyle w:val="Heading2"/>
        <w:jc w:val="both"/>
      </w:pPr>
      <w:bookmarkStart w:id="3" w:name="_Toc89098700"/>
      <w:r w:rsidRPr="008D175B">
        <w:t>GDPR - Staff anonymity</w:t>
      </w:r>
      <w:bookmarkEnd w:id="3"/>
    </w:p>
    <w:p w14:paraId="02FB956B" w14:textId="316C45A1" w:rsidR="008D175B" w:rsidRPr="008D175B" w:rsidRDefault="008D175B" w:rsidP="00DB1BE6">
      <w:pPr>
        <w:spacing w:line="360" w:lineRule="auto"/>
        <w:jc w:val="both"/>
        <w:rPr>
          <w:rFonts w:ascii="Arial" w:hAnsi="Arial" w:cs="Arial"/>
          <w:sz w:val="24"/>
          <w:szCs w:val="24"/>
        </w:rPr>
      </w:pPr>
      <w:r w:rsidRPr="008D175B">
        <w:rPr>
          <w:rFonts w:ascii="Arial" w:hAnsi="Arial" w:cs="Arial"/>
          <w:sz w:val="24"/>
          <w:szCs w:val="24"/>
        </w:rPr>
        <w:t xml:space="preserve">The General Data Protection Regulation or mostly known as GDPR is a set of rules and regulations that are protecting employees regarding </w:t>
      </w:r>
      <w:r w:rsidR="00F96F72">
        <w:rPr>
          <w:rFonts w:ascii="Arial" w:hAnsi="Arial" w:cs="Arial"/>
          <w:sz w:val="24"/>
          <w:szCs w:val="24"/>
        </w:rPr>
        <w:t>pr</w:t>
      </w:r>
      <w:r w:rsidRPr="008D175B">
        <w:rPr>
          <w:rFonts w:ascii="Arial" w:hAnsi="Arial" w:cs="Arial"/>
          <w:sz w:val="24"/>
          <w:szCs w:val="24"/>
        </w:rPr>
        <w:t>ocessing their personal data by the companies they are working in. One of the pr</w:t>
      </w:r>
      <w:r w:rsidR="00F96F72">
        <w:rPr>
          <w:rFonts w:ascii="Arial" w:hAnsi="Arial" w:cs="Arial"/>
          <w:sz w:val="24"/>
          <w:szCs w:val="24"/>
        </w:rPr>
        <w:t>i</w:t>
      </w:r>
      <w:r w:rsidRPr="008D175B">
        <w:rPr>
          <w:rFonts w:ascii="Arial" w:hAnsi="Arial" w:cs="Arial"/>
          <w:sz w:val="24"/>
          <w:szCs w:val="24"/>
        </w:rPr>
        <w:t xml:space="preserve">nciples of GDPR is Integrity and confidentiality which relates to our discussed subject of gathering anonymous information from the London Marriott County Hall hotel’s employees </w:t>
      </w:r>
      <w:r w:rsidR="00484042" w:rsidRPr="008D175B">
        <w:rPr>
          <w:rFonts w:ascii="Arial" w:hAnsi="Arial" w:cs="Arial"/>
          <w:sz w:val="24"/>
          <w:szCs w:val="24"/>
        </w:rPr>
        <w:t>to</w:t>
      </w:r>
      <w:r w:rsidRPr="008D175B">
        <w:rPr>
          <w:rFonts w:ascii="Arial" w:hAnsi="Arial" w:cs="Arial"/>
          <w:sz w:val="24"/>
          <w:szCs w:val="24"/>
        </w:rPr>
        <w:t xml:space="preserve"> enhance employee engagement and retention (</w:t>
      </w:r>
      <w:proofErr w:type="spellStart"/>
      <w:r w:rsidRPr="008D175B">
        <w:rPr>
          <w:rFonts w:ascii="Arial" w:hAnsi="Arial" w:cs="Arial"/>
          <w:sz w:val="24"/>
          <w:szCs w:val="24"/>
        </w:rPr>
        <w:t>Securiti</w:t>
      </w:r>
      <w:proofErr w:type="spellEnd"/>
      <w:r w:rsidRPr="008D175B">
        <w:rPr>
          <w:rFonts w:ascii="Arial" w:hAnsi="Arial" w:cs="Arial"/>
          <w:sz w:val="24"/>
          <w:szCs w:val="24"/>
        </w:rPr>
        <w:t>, 2021)</w:t>
      </w:r>
      <w:r w:rsidR="006B3396">
        <w:rPr>
          <w:rFonts w:ascii="Arial" w:hAnsi="Arial" w:cs="Arial"/>
          <w:sz w:val="24"/>
          <w:szCs w:val="24"/>
        </w:rPr>
        <w:t>.</w:t>
      </w:r>
    </w:p>
    <w:p w14:paraId="089FD017" w14:textId="63C60C09" w:rsidR="008D175B" w:rsidRPr="008D175B" w:rsidRDefault="008D175B" w:rsidP="00DB1BE6">
      <w:pPr>
        <w:spacing w:line="360" w:lineRule="auto"/>
        <w:jc w:val="both"/>
        <w:rPr>
          <w:rFonts w:ascii="Arial" w:hAnsi="Arial" w:cs="Arial"/>
          <w:sz w:val="24"/>
          <w:szCs w:val="24"/>
        </w:rPr>
      </w:pPr>
      <w:r w:rsidRPr="008D175B">
        <w:rPr>
          <w:rFonts w:ascii="Arial" w:hAnsi="Arial" w:cs="Arial"/>
          <w:sz w:val="24"/>
          <w:szCs w:val="24"/>
        </w:rPr>
        <w:t xml:space="preserve">For this reason, </w:t>
      </w:r>
      <w:r w:rsidR="006B3396" w:rsidRPr="008D175B">
        <w:rPr>
          <w:rFonts w:ascii="Arial" w:hAnsi="Arial" w:cs="Arial"/>
          <w:sz w:val="24"/>
          <w:szCs w:val="24"/>
        </w:rPr>
        <w:t>to</w:t>
      </w:r>
      <w:r w:rsidRPr="008D175B">
        <w:rPr>
          <w:rFonts w:ascii="Arial" w:hAnsi="Arial" w:cs="Arial"/>
          <w:sz w:val="24"/>
          <w:szCs w:val="24"/>
        </w:rPr>
        <w:t xml:space="preserve"> compl</w:t>
      </w:r>
      <w:r w:rsidR="004B2C9F">
        <w:rPr>
          <w:rFonts w:ascii="Arial" w:hAnsi="Arial" w:cs="Arial"/>
          <w:sz w:val="24"/>
          <w:szCs w:val="24"/>
        </w:rPr>
        <w:t>y</w:t>
      </w:r>
      <w:r w:rsidRPr="008D175B">
        <w:rPr>
          <w:rFonts w:ascii="Arial" w:hAnsi="Arial" w:cs="Arial"/>
          <w:sz w:val="24"/>
          <w:szCs w:val="24"/>
        </w:rPr>
        <w:t xml:space="preserve"> with th</w:t>
      </w:r>
      <w:r w:rsidR="00F96F72">
        <w:rPr>
          <w:rFonts w:ascii="Arial" w:hAnsi="Arial" w:cs="Arial"/>
          <w:sz w:val="24"/>
          <w:szCs w:val="24"/>
        </w:rPr>
        <w:t>e</w:t>
      </w:r>
      <w:r w:rsidRPr="008D175B">
        <w:rPr>
          <w:rFonts w:ascii="Arial" w:hAnsi="Arial" w:cs="Arial"/>
          <w:sz w:val="24"/>
          <w:szCs w:val="24"/>
        </w:rPr>
        <w:t xml:space="preserve"> GDPR, London Marriott County Hall should assure about the</w:t>
      </w:r>
      <w:r w:rsidR="00F96F72">
        <w:rPr>
          <w:rFonts w:ascii="Arial" w:hAnsi="Arial" w:cs="Arial"/>
          <w:sz w:val="24"/>
          <w:szCs w:val="24"/>
        </w:rPr>
        <w:t xml:space="preserve"> </w:t>
      </w:r>
      <w:r w:rsidRPr="008D175B">
        <w:rPr>
          <w:rFonts w:ascii="Arial" w:hAnsi="Arial" w:cs="Arial"/>
          <w:sz w:val="24"/>
          <w:szCs w:val="24"/>
        </w:rPr>
        <w:t>integrity of the data regarding their employees and not to process it without their consent. T</w:t>
      </w:r>
      <w:r w:rsidR="00F96F72">
        <w:rPr>
          <w:rFonts w:ascii="Arial" w:hAnsi="Arial" w:cs="Arial"/>
          <w:sz w:val="24"/>
          <w:szCs w:val="24"/>
        </w:rPr>
        <w:t>h</w:t>
      </w:r>
      <w:r w:rsidRPr="008D175B">
        <w:rPr>
          <w:rFonts w:ascii="Arial" w:hAnsi="Arial" w:cs="Arial"/>
          <w:sz w:val="24"/>
          <w:szCs w:val="24"/>
        </w:rPr>
        <w:t>e feedback form conducted by the ma</w:t>
      </w:r>
      <w:r w:rsidR="00F96F72">
        <w:rPr>
          <w:rFonts w:ascii="Arial" w:hAnsi="Arial" w:cs="Arial"/>
          <w:sz w:val="24"/>
          <w:szCs w:val="24"/>
        </w:rPr>
        <w:t>n</w:t>
      </w:r>
      <w:r w:rsidRPr="008D175B">
        <w:rPr>
          <w:rFonts w:ascii="Arial" w:hAnsi="Arial" w:cs="Arial"/>
          <w:sz w:val="24"/>
          <w:szCs w:val="24"/>
        </w:rPr>
        <w:t>agers of the hotel will also complain with the GDPR and keep it anonymous (Golden Data Law, 2019)</w:t>
      </w:r>
      <w:r w:rsidR="006B3396">
        <w:rPr>
          <w:rFonts w:ascii="Arial" w:hAnsi="Arial" w:cs="Arial"/>
          <w:sz w:val="24"/>
          <w:szCs w:val="24"/>
        </w:rPr>
        <w:t>.</w:t>
      </w:r>
    </w:p>
    <w:p w14:paraId="75FEA7E5" w14:textId="77777777" w:rsidR="008D175B" w:rsidRPr="008D175B" w:rsidRDefault="008D175B" w:rsidP="00DB1BE6">
      <w:pPr>
        <w:pStyle w:val="Heading2"/>
        <w:jc w:val="both"/>
      </w:pPr>
      <w:bookmarkStart w:id="4" w:name="_Toc89098701"/>
      <w:r w:rsidRPr="008D175B">
        <w:t>Employee Engagement</w:t>
      </w:r>
      <w:bookmarkEnd w:id="4"/>
    </w:p>
    <w:p w14:paraId="457BED19" w14:textId="3FC8A6B6" w:rsidR="008D175B" w:rsidRPr="008D175B" w:rsidRDefault="008D175B" w:rsidP="00DB1BE6">
      <w:pPr>
        <w:spacing w:line="360" w:lineRule="auto"/>
        <w:jc w:val="both"/>
        <w:rPr>
          <w:rFonts w:ascii="Arial" w:hAnsi="Arial" w:cs="Arial"/>
          <w:sz w:val="24"/>
          <w:szCs w:val="24"/>
        </w:rPr>
      </w:pPr>
      <w:r w:rsidRPr="008D175B">
        <w:rPr>
          <w:rFonts w:ascii="Arial" w:hAnsi="Arial" w:cs="Arial"/>
          <w:sz w:val="24"/>
          <w:szCs w:val="24"/>
        </w:rPr>
        <w:t xml:space="preserve">The tool named ‘Employee Engagement’ is used by </w:t>
      </w:r>
      <w:r w:rsidR="00F96F72">
        <w:rPr>
          <w:rFonts w:ascii="Arial" w:hAnsi="Arial" w:cs="Arial"/>
          <w:sz w:val="24"/>
          <w:szCs w:val="24"/>
        </w:rPr>
        <w:t>t</w:t>
      </w:r>
      <w:r w:rsidRPr="008D175B">
        <w:rPr>
          <w:rFonts w:ascii="Arial" w:hAnsi="Arial" w:cs="Arial"/>
          <w:sz w:val="24"/>
          <w:szCs w:val="24"/>
        </w:rPr>
        <w:t>he Human Resource de</w:t>
      </w:r>
      <w:r w:rsidR="00F96F72">
        <w:rPr>
          <w:rFonts w:ascii="Arial" w:hAnsi="Arial" w:cs="Arial"/>
          <w:sz w:val="24"/>
          <w:szCs w:val="24"/>
        </w:rPr>
        <w:t>p</w:t>
      </w:r>
      <w:r w:rsidRPr="008D175B">
        <w:rPr>
          <w:rFonts w:ascii="Arial" w:hAnsi="Arial" w:cs="Arial"/>
          <w:sz w:val="24"/>
          <w:szCs w:val="24"/>
        </w:rPr>
        <w:t>ar</w:t>
      </w:r>
      <w:r w:rsidR="00F96F72">
        <w:rPr>
          <w:rFonts w:ascii="Arial" w:hAnsi="Arial" w:cs="Arial"/>
          <w:sz w:val="24"/>
          <w:szCs w:val="24"/>
        </w:rPr>
        <w:t>t</w:t>
      </w:r>
      <w:r w:rsidRPr="008D175B">
        <w:rPr>
          <w:rFonts w:ascii="Arial" w:hAnsi="Arial" w:cs="Arial"/>
          <w:sz w:val="24"/>
          <w:szCs w:val="24"/>
        </w:rPr>
        <w:t xml:space="preserve">ment in order to </w:t>
      </w:r>
      <w:r w:rsidR="00F96F72">
        <w:rPr>
          <w:rFonts w:ascii="Arial" w:hAnsi="Arial" w:cs="Arial"/>
          <w:sz w:val="24"/>
          <w:szCs w:val="24"/>
        </w:rPr>
        <w:t>s</w:t>
      </w:r>
      <w:r w:rsidRPr="008D175B">
        <w:rPr>
          <w:rFonts w:ascii="Arial" w:hAnsi="Arial" w:cs="Arial"/>
          <w:sz w:val="24"/>
          <w:szCs w:val="24"/>
        </w:rPr>
        <w:t xml:space="preserve">tate the level of implication, </w:t>
      </w:r>
      <w:r w:rsidR="00F96F72">
        <w:rPr>
          <w:rFonts w:ascii="Arial" w:hAnsi="Arial" w:cs="Arial"/>
          <w:sz w:val="24"/>
          <w:szCs w:val="24"/>
        </w:rPr>
        <w:t xml:space="preserve">enthusiasm </w:t>
      </w:r>
      <w:r w:rsidRPr="008D175B">
        <w:rPr>
          <w:rFonts w:ascii="Arial" w:hAnsi="Arial" w:cs="Arial"/>
          <w:sz w:val="24"/>
          <w:szCs w:val="24"/>
        </w:rPr>
        <w:t>and dedication of employees regarding their jobs in organizations. Mor</w:t>
      </w:r>
      <w:r w:rsidR="00F96F72">
        <w:rPr>
          <w:rFonts w:ascii="Arial" w:hAnsi="Arial" w:cs="Arial"/>
          <w:sz w:val="24"/>
          <w:szCs w:val="24"/>
        </w:rPr>
        <w:t>e</w:t>
      </w:r>
      <w:r w:rsidRPr="008D175B">
        <w:rPr>
          <w:rFonts w:ascii="Arial" w:hAnsi="Arial" w:cs="Arial"/>
          <w:sz w:val="24"/>
          <w:szCs w:val="24"/>
        </w:rPr>
        <w:t>over, the employees are directly responsible in achieving the company’s targets and deadlines which means that if employees are engaged with their work, then they will bring the company or the organization to success (Smith, 2020)</w:t>
      </w:r>
      <w:r w:rsidR="00DB1BE6">
        <w:rPr>
          <w:rFonts w:ascii="Arial" w:hAnsi="Arial" w:cs="Arial"/>
          <w:sz w:val="24"/>
          <w:szCs w:val="24"/>
        </w:rPr>
        <w:t>.</w:t>
      </w:r>
    </w:p>
    <w:p w14:paraId="3E43BECF" w14:textId="29FC8531" w:rsidR="008D175B" w:rsidRPr="008D175B" w:rsidRDefault="006B3396" w:rsidP="00DB1BE6">
      <w:pPr>
        <w:spacing w:line="360" w:lineRule="auto"/>
        <w:jc w:val="both"/>
        <w:rPr>
          <w:rFonts w:ascii="Arial" w:hAnsi="Arial" w:cs="Arial"/>
          <w:sz w:val="24"/>
          <w:szCs w:val="24"/>
        </w:rPr>
      </w:pPr>
      <w:r w:rsidRPr="008D175B">
        <w:rPr>
          <w:rFonts w:ascii="Arial" w:hAnsi="Arial" w:cs="Arial"/>
          <w:sz w:val="24"/>
          <w:szCs w:val="24"/>
        </w:rPr>
        <w:lastRenderedPageBreak/>
        <w:t>First</w:t>
      </w:r>
      <w:r w:rsidR="008D175B" w:rsidRPr="008D175B">
        <w:rPr>
          <w:rFonts w:ascii="Arial" w:hAnsi="Arial" w:cs="Arial"/>
          <w:sz w:val="24"/>
          <w:szCs w:val="24"/>
        </w:rPr>
        <w:t xml:space="preserve">, the Human Resource department of Marriott County Hall hotel should be able to communicate with their employees </w:t>
      </w:r>
      <w:r w:rsidR="000652F4" w:rsidRPr="008D175B">
        <w:rPr>
          <w:rFonts w:ascii="Arial" w:hAnsi="Arial" w:cs="Arial"/>
          <w:sz w:val="24"/>
          <w:szCs w:val="24"/>
        </w:rPr>
        <w:t>to</w:t>
      </w:r>
      <w:r w:rsidR="008D175B" w:rsidRPr="008D175B">
        <w:rPr>
          <w:rFonts w:ascii="Arial" w:hAnsi="Arial" w:cs="Arial"/>
          <w:sz w:val="24"/>
          <w:szCs w:val="24"/>
        </w:rPr>
        <w:t xml:space="preserve"> stimulate employee retention and other benefits that come along with this concept. Usually, the employees help the management board of the hotel to keep them engaged by communica</w:t>
      </w:r>
      <w:r w:rsidR="00F96F72">
        <w:rPr>
          <w:rFonts w:ascii="Arial" w:hAnsi="Arial" w:cs="Arial"/>
          <w:sz w:val="24"/>
          <w:szCs w:val="24"/>
        </w:rPr>
        <w:t>t</w:t>
      </w:r>
      <w:r w:rsidR="008D175B" w:rsidRPr="008D175B">
        <w:rPr>
          <w:rFonts w:ascii="Arial" w:hAnsi="Arial" w:cs="Arial"/>
          <w:sz w:val="24"/>
          <w:szCs w:val="24"/>
        </w:rPr>
        <w:t xml:space="preserve">ing them and expressing their feelings about the job they </w:t>
      </w:r>
      <w:r w:rsidR="000652F4" w:rsidRPr="008D175B">
        <w:rPr>
          <w:rFonts w:ascii="Arial" w:hAnsi="Arial" w:cs="Arial"/>
          <w:sz w:val="24"/>
          <w:szCs w:val="24"/>
        </w:rPr>
        <w:t>must</w:t>
      </w:r>
      <w:r w:rsidR="008D175B" w:rsidRPr="008D175B">
        <w:rPr>
          <w:rFonts w:ascii="Arial" w:hAnsi="Arial" w:cs="Arial"/>
          <w:sz w:val="24"/>
          <w:szCs w:val="24"/>
        </w:rPr>
        <w:t xml:space="preserve"> do, about the culture </w:t>
      </w:r>
      <w:r w:rsidR="00484042" w:rsidRPr="008D175B">
        <w:rPr>
          <w:rFonts w:ascii="Arial" w:hAnsi="Arial" w:cs="Arial"/>
          <w:sz w:val="24"/>
          <w:szCs w:val="24"/>
        </w:rPr>
        <w:t>and</w:t>
      </w:r>
      <w:r w:rsidR="008D175B" w:rsidRPr="008D175B">
        <w:rPr>
          <w:rFonts w:ascii="Arial" w:hAnsi="Arial" w:cs="Arial"/>
          <w:sz w:val="24"/>
          <w:szCs w:val="24"/>
        </w:rPr>
        <w:t xml:space="preserve"> with reco</w:t>
      </w:r>
      <w:r w:rsidR="00F96F72">
        <w:rPr>
          <w:rFonts w:ascii="Arial" w:hAnsi="Arial" w:cs="Arial"/>
          <w:sz w:val="24"/>
          <w:szCs w:val="24"/>
        </w:rPr>
        <w:t>m</w:t>
      </w:r>
      <w:r w:rsidR="008D175B" w:rsidRPr="008D175B">
        <w:rPr>
          <w:rFonts w:ascii="Arial" w:hAnsi="Arial" w:cs="Arial"/>
          <w:sz w:val="24"/>
          <w:szCs w:val="24"/>
        </w:rPr>
        <w:t xml:space="preserve">mendations that help the board to make the needed changes to engage employees (Cutting </w:t>
      </w:r>
      <w:proofErr w:type="spellStart"/>
      <w:r w:rsidR="008D175B" w:rsidRPr="008D175B">
        <w:rPr>
          <w:rFonts w:ascii="Arial" w:hAnsi="Arial" w:cs="Arial"/>
          <w:sz w:val="24"/>
          <w:szCs w:val="24"/>
        </w:rPr>
        <w:t>Esgw</w:t>
      </w:r>
      <w:proofErr w:type="spellEnd"/>
      <w:r w:rsidR="008D175B" w:rsidRPr="008D175B">
        <w:rPr>
          <w:rFonts w:ascii="Arial" w:hAnsi="Arial" w:cs="Arial"/>
          <w:sz w:val="24"/>
          <w:szCs w:val="24"/>
        </w:rPr>
        <w:t xml:space="preserve"> PR, 2020)</w:t>
      </w:r>
      <w:r w:rsidR="00DB1BE6">
        <w:rPr>
          <w:rFonts w:ascii="Arial" w:hAnsi="Arial" w:cs="Arial"/>
          <w:sz w:val="24"/>
          <w:szCs w:val="24"/>
        </w:rPr>
        <w:t>.</w:t>
      </w:r>
    </w:p>
    <w:p w14:paraId="47FBE629" w14:textId="650A9C86" w:rsidR="008D175B" w:rsidRPr="008D175B" w:rsidRDefault="008D175B" w:rsidP="00DB1BE6">
      <w:pPr>
        <w:spacing w:line="360" w:lineRule="auto"/>
        <w:jc w:val="both"/>
        <w:rPr>
          <w:rFonts w:ascii="Arial" w:hAnsi="Arial" w:cs="Arial"/>
          <w:sz w:val="24"/>
          <w:szCs w:val="24"/>
        </w:rPr>
      </w:pPr>
      <w:r w:rsidRPr="008D175B">
        <w:rPr>
          <w:rFonts w:ascii="Arial" w:hAnsi="Arial" w:cs="Arial"/>
          <w:sz w:val="24"/>
          <w:szCs w:val="24"/>
        </w:rPr>
        <w:t>Another strategy of engaging with employees is showing re</w:t>
      </w:r>
      <w:r w:rsidR="00F96F72">
        <w:rPr>
          <w:rFonts w:ascii="Arial" w:hAnsi="Arial" w:cs="Arial"/>
          <w:sz w:val="24"/>
          <w:szCs w:val="24"/>
        </w:rPr>
        <w:t>s</w:t>
      </w:r>
      <w:r w:rsidRPr="008D175B">
        <w:rPr>
          <w:rFonts w:ascii="Arial" w:hAnsi="Arial" w:cs="Arial"/>
          <w:sz w:val="24"/>
          <w:szCs w:val="24"/>
        </w:rPr>
        <w:t>p</w:t>
      </w:r>
      <w:r w:rsidR="00F96F72">
        <w:rPr>
          <w:rFonts w:ascii="Arial" w:hAnsi="Arial" w:cs="Arial"/>
          <w:sz w:val="24"/>
          <w:szCs w:val="24"/>
        </w:rPr>
        <w:t>e</w:t>
      </w:r>
      <w:r w:rsidRPr="008D175B">
        <w:rPr>
          <w:rFonts w:ascii="Arial" w:hAnsi="Arial" w:cs="Arial"/>
          <w:sz w:val="24"/>
          <w:szCs w:val="24"/>
        </w:rPr>
        <w:t>ct and recognition while achieving their ta</w:t>
      </w:r>
      <w:r w:rsidR="00F96F72">
        <w:rPr>
          <w:rFonts w:ascii="Arial" w:hAnsi="Arial" w:cs="Arial"/>
          <w:sz w:val="24"/>
          <w:szCs w:val="24"/>
        </w:rPr>
        <w:t>r</w:t>
      </w:r>
      <w:r w:rsidRPr="008D175B">
        <w:rPr>
          <w:rFonts w:ascii="Arial" w:hAnsi="Arial" w:cs="Arial"/>
          <w:sz w:val="24"/>
          <w:szCs w:val="24"/>
        </w:rPr>
        <w:t xml:space="preserve">gets because it is usually boosting the confidence of employees and motivate them to </w:t>
      </w:r>
      <w:r w:rsidR="006B3396" w:rsidRPr="008D175B">
        <w:rPr>
          <w:rFonts w:ascii="Arial" w:hAnsi="Arial" w:cs="Arial"/>
          <w:sz w:val="24"/>
          <w:szCs w:val="24"/>
        </w:rPr>
        <w:t>continue</w:t>
      </w:r>
      <w:r w:rsidRPr="008D175B">
        <w:rPr>
          <w:rFonts w:ascii="Arial" w:hAnsi="Arial" w:cs="Arial"/>
          <w:sz w:val="24"/>
          <w:szCs w:val="24"/>
        </w:rPr>
        <w:t xml:space="preserve"> an ascending path at work. Once employees are feeling that </w:t>
      </w:r>
      <w:r w:rsidR="00F96F72">
        <w:rPr>
          <w:rFonts w:ascii="Arial" w:hAnsi="Arial" w:cs="Arial"/>
          <w:sz w:val="24"/>
          <w:szCs w:val="24"/>
        </w:rPr>
        <w:t>t</w:t>
      </w:r>
      <w:r w:rsidRPr="008D175B">
        <w:rPr>
          <w:rFonts w:ascii="Arial" w:hAnsi="Arial" w:cs="Arial"/>
          <w:sz w:val="24"/>
          <w:szCs w:val="24"/>
        </w:rPr>
        <w:t>heir work is valued and mea</w:t>
      </w:r>
      <w:r w:rsidR="00F96F72">
        <w:rPr>
          <w:rFonts w:ascii="Arial" w:hAnsi="Arial" w:cs="Arial"/>
          <w:sz w:val="24"/>
          <w:szCs w:val="24"/>
        </w:rPr>
        <w:t>n</w:t>
      </w:r>
      <w:r w:rsidRPr="008D175B">
        <w:rPr>
          <w:rFonts w:ascii="Arial" w:hAnsi="Arial" w:cs="Arial"/>
          <w:sz w:val="24"/>
          <w:szCs w:val="24"/>
        </w:rPr>
        <w:t>s something to the com</w:t>
      </w:r>
      <w:r w:rsidR="00F96F72">
        <w:rPr>
          <w:rFonts w:ascii="Arial" w:hAnsi="Arial" w:cs="Arial"/>
          <w:sz w:val="24"/>
          <w:szCs w:val="24"/>
        </w:rPr>
        <w:t>p</w:t>
      </w:r>
      <w:r w:rsidRPr="008D175B">
        <w:rPr>
          <w:rFonts w:ascii="Arial" w:hAnsi="Arial" w:cs="Arial"/>
          <w:sz w:val="24"/>
          <w:szCs w:val="24"/>
        </w:rPr>
        <w:t>any, they easily engage with</w:t>
      </w:r>
      <w:r w:rsidR="00F96F72">
        <w:rPr>
          <w:rFonts w:ascii="Arial" w:hAnsi="Arial" w:cs="Arial"/>
          <w:sz w:val="24"/>
          <w:szCs w:val="24"/>
        </w:rPr>
        <w:t xml:space="preserve"> </w:t>
      </w:r>
      <w:r w:rsidRPr="008D175B">
        <w:rPr>
          <w:rFonts w:ascii="Arial" w:hAnsi="Arial" w:cs="Arial"/>
          <w:sz w:val="24"/>
          <w:szCs w:val="24"/>
        </w:rPr>
        <w:t xml:space="preserve">the main </w:t>
      </w:r>
      <w:r w:rsidR="00F96F72">
        <w:rPr>
          <w:rFonts w:ascii="Arial" w:hAnsi="Arial" w:cs="Arial"/>
          <w:sz w:val="24"/>
          <w:szCs w:val="24"/>
        </w:rPr>
        <w:t>p</w:t>
      </w:r>
      <w:r w:rsidRPr="008D175B">
        <w:rPr>
          <w:rFonts w:ascii="Arial" w:hAnsi="Arial" w:cs="Arial"/>
          <w:sz w:val="24"/>
          <w:szCs w:val="24"/>
        </w:rPr>
        <w:t xml:space="preserve">urpose of the </w:t>
      </w:r>
      <w:r w:rsidR="00F96F72">
        <w:rPr>
          <w:rFonts w:ascii="Arial" w:hAnsi="Arial" w:cs="Arial"/>
          <w:sz w:val="24"/>
          <w:szCs w:val="24"/>
        </w:rPr>
        <w:t>h</w:t>
      </w:r>
      <w:r w:rsidRPr="008D175B">
        <w:rPr>
          <w:rFonts w:ascii="Arial" w:hAnsi="Arial" w:cs="Arial"/>
          <w:sz w:val="24"/>
          <w:szCs w:val="24"/>
        </w:rPr>
        <w:t>otel, the success and delivering the best services for their customers (O’Flaherty et al., 2021)</w:t>
      </w:r>
      <w:r w:rsidR="00DB1BE6">
        <w:rPr>
          <w:rFonts w:ascii="Arial" w:hAnsi="Arial" w:cs="Arial"/>
          <w:sz w:val="24"/>
          <w:szCs w:val="24"/>
        </w:rPr>
        <w:t>.</w:t>
      </w:r>
    </w:p>
    <w:p w14:paraId="25B9A05E" w14:textId="77777777" w:rsidR="008D175B" w:rsidRPr="008D175B" w:rsidRDefault="008D175B" w:rsidP="00DB1BE6">
      <w:pPr>
        <w:pStyle w:val="Heading2"/>
        <w:jc w:val="both"/>
      </w:pPr>
      <w:bookmarkStart w:id="5" w:name="_Toc89098702"/>
      <w:r w:rsidRPr="008D175B">
        <w:t>Benefits of Employee Engagement</w:t>
      </w:r>
      <w:bookmarkEnd w:id="5"/>
    </w:p>
    <w:p w14:paraId="5D49F815" w14:textId="6323A5AE" w:rsidR="008D175B" w:rsidRPr="008D175B" w:rsidRDefault="008D175B" w:rsidP="00DB1BE6">
      <w:pPr>
        <w:spacing w:line="360" w:lineRule="auto"/>
        <w:jc w:val="both"/>
        <w:rPr>
          <w:rFonts w:ascii="Arial" w:hAnsi="Arial" w:cs="Arial"/>
          <w:sz w:val="24"/>
          <w:szCs w:val="24"/>
        </w:rPr>
      </w:pPr>
      <w:r w:rsidRPr="008D175B">
        <w:rPr>
          <w:rFonts w:ascii="Arial" w:hAnsi="Arial" w:cs="Arial"/>
          <w:sz w:val="24"/>
          <w:szCs w:val="24"/>
        </w:rPr>
        <w:t>One of the benefits of employee engagement is t</w:t>
      </w:r>
      <w:r w:rsidR="00F96F72">
        <w:rPr>
          <w:rFonts w:ascii="Arial" w:hAnsi="Arial" w:cs="Arial"/>
          <w:sz w:val="24"/>
          <w:szCs w:val="24"/>
        </w:rPr>
        <w:t>h</w:t>
      </w:r>
      <w:r w:rsidRPr="008D175B">
        <w:rPr>
          <w:rFonts w:ascii="Arial" w:hAnsi="Arial" w:cs="Arial"/>
          <w:sz w:val="24"/>
          <w:szCs w:val="24"/>
        </w:rPr>
        <w:t>at in imp</w:t>
      </w:r>
      <w:r w:rsidR="00F96F72">
        <w:rPr>
          <w:rFonts w:ascii="Arial" w:hAnsi="Arial" w:cs="Arial"/>
          <w:sz w:val="24"/>
          <w:szCs w:val="24"/>
        </w:rPr>
        <w:t>r</w:t>
      </w:r>
      <w:r w:rsidRPr="008D175B">
        <w:rPr>
          <w:rFonts w:ascii="Arial" w:hAnsi="Arial" w:cs="Arial"/>
          <w:sz w:val="24"/>
          <w:szCs w:val="24"/>
        </w:rPr>
        <w:t>oves employee safety in matter of the fact that less incidents are willing to happen at the workplace while employees are engaged with</w:t>
      </w:r>
      <w:r w:rsidR="00F96F72">
        <w:rPr>
          <w:rFonts w:ascii="Arial" w:hAnsi="Arial" w:cs="Arial"/>
          <w:sz w:val="24"/>
          <w:szCs w:val="24"/>
        </w:rPr>
        <w:t xml:space="preserve"> </w:t>
      </w:r>
      <w:r w:rsidRPr="008D175B">
        <w:rPr>
          <w:rFonts w:ascii="Arial" w:hAnsi="Arial" w:cs="Arial"/>
          <w:sz w:val="24"/>
          <w:szCs w:val="24"/>
        </w:rPr>
        <w:t>their work and respect all the rules. By conducting the feedback forms among employee</w:t>
      </w:r>
      <w:r w:rsidR="00F96F72">
        <w:rPr>
          <w:rFonts w:ascii="Arial" w:hAnsi="Arial" w:cs="Arial"/>
          <w:sz w:val="24"/>
          <w:szCs w:val="24"/>
        </w:rPr>
        <w:t>s</w:t>
      </w:r>
      <w:r w:rsidR="00F855D2">
        <w:rPr>
          <w:rFonts w:ascii="Arial" w:hAnsi="Arial" w:cs="Arial"/>
          <w:sz w:val="24"/>
          <w:szCs w:val="24"/>
        </w:rPr>
        <w:t>,</w:t>
      </w:r>
      <w:r w:rsidRPr="008D175B">
        <w:rPr>
          <w:rFonts w:ascii="Arial" w:hAnsi="Arial" w:cs="Arial"/>
          <w:sz w:val="24"/>
          <w:szCs w:val="24"/>
        </w:rPr>
        <w:t xml:space="preserve"> it unveils the weaknesses of each employee which means that changes and trainings should be implemented which will boos</w:t>
      </w:r>
      <w:r w:rsidR="00F96F72">
        <w:rPr>
          <w:rFonts w:ascii="Arial" w:hAnsi="Arial" w:cs="Arial"/>
          <w:sz w:val="24"/>
          <w:szCs w:val="24"/>
        </w:rPr>
        <w:t>t</w:t>
      </w:r>
      <w:r w:rsidRPr="008D175B">
        <w:rPr>
          <w:rFonts w:ascii="Arial" w:hAnsi="Arial" w:cs="Arial"/>
          <w:sz w:val="24"/>
          <w:szCs w:val="24"/>
        </w:rPr>
        <w:t xml:space="preserve"> employee engagement and also the success of London Marriott County Hall. Last but not least. Employee satisfaction is coming along with employee engagement which means that they will be happier, so in the hospitality industry a happier employee means better services for the hotel’s guests and an increase in customer </w:t>
      </w:r>
      <w:r w:rsidR="00F855D2">
        <w:rPr>
          <w:rFonts w:ascii="Arial" w:hAnsi="Arial" w:cs="Arial"/>
          <w:sz w:val="24"/>
          <w:szCs w:val="24"/>
        </w:rPr>
        <w:t>s</w:t>
      </w:r>
      <w:r w:rsidRPr="008D175B">
        <w:rPr>
          <w:rFonts w:ascii="Arial" w:hAnsi="Arial" w:cs="Arial"/>
          <w:sz w:val="24"/>
          <w:szCs w:val="24"/>
        </w:rPr>
        <w:t>atisfaction (</w:t>
      </w:r>
      <w:proofErr w:type="spellStart"/>
      <w:r w:rsidRPr="008D175B">
        <w:rPr>
          <w:rFonts w:ascii="Arial" w:hAnsi="Arial" w:cs="Arial"/>
          <w:sz w:val="24"/>
          <w:szCs w:val="24"/>
        </w:rPr>
        <w:t>Lorman</w:t>
      </w:r>
      <w:proofErr w:type="spellEnd"/>
      <w:r w:rsidRPr="008D175B">
        <w:rPr>
          <w:rFonts w:ascii="Arial" w:hAnsi="Arial" w:cs="Arial"/>
          <w:sz w:val="24"/>
          <w:szCs w:val="24"/>
        </w:rPr>
        <w:t>, 2020)</w:t>
      </w:r>
      <w:r w:rsidR="00DB1BE6">
        <w:rPr>
          <w:rFonts w:ascii="Arial" w:hAnsi="Arial" w:cs="Arial"/>
          <w:sz w:val="24"/>
          <w:szCs w:val="24"/>
        </w:rPr>
        <w:t>.</w:t>
      </w:r>
    </w:p>
    <w:p w14:paraId="79BF37D5" w14:textId="77777777" w:rsidR="008D175B" w:rsidRPr="008D175B" w:rsidRDefault="008D175B" w:rsidP="00DB1BE6">
      <w:pPr>
        <w:spacing w:line="360" w:lineRule="auto"/>
        <w:jc w:val="both"/>
        <w:rPr>
          <w:rFonts w:ascii="Arial" w:hAnsi="Arial" w:cs="Arial"/>
          <w:sz w:val="24"/>
          <w:szCs w:val="24"/>
        </w:rPr>
      </w:pPr>
    </w:p>
    <w:p w14:paraId="37CDF066" w14:textId="77777777" w:rsidR="008D175B" w:rsidRPr="008D175B" w:rsidRDefault="008D175B" w:rsidP="00DB1BE6">
      <w:pPr>
        <w:pStyle w:val="Heading2"/>
        <w:jc w:val="both"/>
      </w:pPr>
      <w:bookmarkStart w:id="6" w:name="_Toc89098703"/>
      <w:r w:rsidRPr="008D175B">
        <w:t>Employee Retention</w:t>
      </w:r>
      <w:bookmarkEnd w:id="6"/>
    </w:p>
    <w:p w14:paraId="728C4302" w14:textId="10B26534" w:rsidR="008D175B" w:rsidRPr="008D175B" w:rsidRDefault="008D175B" w:rsidP="00DB1BE6">
      <w:pPr>
        <w:spacing w:line="360" w:lineRule="auto"/>
        <w:jc w:val="both"/>
        <w:rPr>
          <w:rFonts w:ascii="Arial" w:hAnsi="Arial" w:cs="Arial"/>
          <w:sz w:val="24"/>
          <w:szCs w:val="24"/>
        </w:rPr>
      </w:pPr>
      <w:r w:rsidRPr="008D175B">
        <w:rPr>
          <w:rFonts w:ascii="Arial" w:hAnsi="Arial" w:cs="Arial"/>
          <w:sz w:val="24"/>
          <w:szCs w:val="24"/>
        </w:rPr>
        <w:t xml:space="preserve">Employee retention represents the process of an employee or employees to stay in an organization without feeling to do a change, which </w:t>
      </w:r>
      <w:r w:rsidR="000652F4" w:rsidRPr="008D175B">
        <w:rPr>
          <w:rFonts w:ascii="Arial" w:hAnsi="Arial" w:cs="Arial"/>
          <w:sz w:val="24"/>
          <w:szCs w:val="24"/>
        </w:rPr>
        <w:t>comes</w:t>
      </w:r>
      <w:r w:rsidRPr="008D175B">
        <w:rPr>
          <w:rFonts w:ascii="Arial" w:hAnsi="Arial" w:cs="Arial"/>
          <w:sz w:val="24"/>
          <w:szCs w:val="24"/>
        </w:rPr>
        <w:t xml:space="preserve"> </w:t>
      </w:r>
      <w:r w:rsidR="00484042" w:rsidRPr="008D175B">
        <w:rPr>
          <w:rFonts w:ascii="Arial" w:hAnsi="Arial" w:cs="Arial"/>
          <w:sz w:val="24"/>
          <w:szCs w:val="24"/>
        </w:rPr>
        <w:t>because of</w:t>
      </w:r>
      <w:r w:rsidR="006B3396" w:rsidRPr="008D175B">
        <w:rPr>
          <w:rFonts w:ascii="Arial" w:hAnsi="Arial" w:cs="Arial"/>
          <w:sz w:val="24"/>
          <w:szCs w:val="24"/>
        </w:rPr>
        <w:t xml:space="preserve"> employee</w:t>
      </w:r>
      <w:r w:rsidRPr="008D175B">
        <w:rPr>
          <w:rFonts w:ascii="Arial" w:hAnsi="Arial" w:cs="Arial"/>
          <w:sz w:val="24"/>
          <w:szCs w:val="24"/>
        </w:rPr>
        <w:t xml:space="preserve"> satisfaction and recognition. The main challenge is London Marriott County Hall to be able to create a corporate culture that allow employees to stay happy about their jobs </w:t>
      </w:r>
      <w:r w:rsidR="000652F4" w:rsidRPr="008D175B">
        <w:rPr>
          <w:rFonts w:ascii="Arial" w:hAnsi="Arial" w:cs="Arial"/>
          <w:sz w:val="24"/>
          <w:szCs w:val="24"/>
        </w:rPr>
        <w:t>and</w:t>
      </w:r>
      <w:r w:rsidRPr="008D175B">
        <w:rPr>
          <w:rFonts w:ascii="Arial" w:hAnsi="Arial" w:cs="Arial"/>
          <w:sz w:val="24"/>
          <w:szCs w:val="24"/>
        </w:rPr>
        <w:t>, to be satisfied by the recognition from the hotel’s management (</w:t>
      </w:r>
      <w:proofErr w:type="spellStart"/>
      <w:r w:rsidRPr="008D175B">
        <w:rPr>
          <w:rFonts w:ascii="Arial" w:hAnsi="Arial" w:cs="Arial"/>
          <w:sz w:val="24"/>
          <w:szCs w:val="24"/>
        </w:rPr>
        <w:t>BasuMallick</w:t>
      </w:r>
      <w:proofErr w:type="spellEnd"/>
      <w:r w:rsidRPr="008D175B">
        <w:rPr>
          <w:rFonts w:ascii="Arial" w:hAnsi="Arial" w:cs="Arial"/>
          <w:sz w:val="24"/>
          <w:szCs w:val="24"/>
        </w:rPr>
        <w:t>, 2021)</w:t>
      </w:r>
      <w:r w:rsidR="00DB1BE6">
        <w:rPr>
          <w:rFonts w:ascii="Arial" w:hAnsi="Arial" w:cs="Arial"/>
          <w:sz w:val="24"/>
          <w:szCs w:val="24"/>
        </w:rPr>
        <w:t>.</w:t>
      </w:r>
    </w:p>
    <w:p w14:paraId="09F38849" w14:textId="0CE63671" w:rsidR="008D175B" w:rsidRPr="008D175B" w:rsidRDefault="008D175B" w:rsidP="00DB1BE6">
      <w:pPr>
        <w:spacing w:line="360" w:lineRule="auto"/>
        <w:jc w:val="both"/>
        <w:rPr>
          <w:rFonts w:ascii="Arial" w:hAnsi="Arial" w:cs="Arial"/>
          <w:sz w:val="24"/>
          <w:szCs w:val="24"/>
        </w:rPr>
      </w:pPr>
      <w:r w:rsidRPr="008D175B">
        <w:rPr>
          <w:rFonts w:ascii="Arial" w:hAnsi="Arial" w:cs="Arial"/>
          <w:sz w:val="24"/>
          <w:szCs w:val="24"/>
        </w:rPr>
        <w:lastRenderedPageBreak/>
        <w:t>London Mar</w:t>
      </w:r>
      <w:r w:rsidR="00F855D2">
        <w:rPr>
          <w:rFonts w:ascii="Arial" w:hAnsi="Arial" w:cs="Arial"/>
          <w:sz w:val="24"/>
          <w:szCs w:val="24"/>
        </w:rPr>
        <w:t>r</w:t>
      </w:r>
      <w:r w:rsidRPr="008D175B">
        <w:rPr>
          <w:rFonts w:ascii="Arial" w:hAnsi="Arial" w:cs="Arial"/>
          <w:sz w:val="24"/>
          <w:szCs w:val="24"/>
        </w:rPr>
        <w:t xml:space="preserve">iott County Hall hotel may implement different strategies of employee retention </w:t>
      </w:r>
      <w:r w:rsidR="006B3396" w:rsidRPr="008D175B">
        <w:rPr>
          <w:rFonts w:ascii="Arial" w:hAnsi="Arial" w:cs="Arial"/>
          <w:sz w:val="24"/>
          <w:szCs w:val="24"/>
        </w:rPr>
        <w:t>to</w:t>
      </w:r>
      <w:r w:rsidRPr="008D175B">
        <w:rPr>
          <w:rFonts w:ascii="Arial" w:hAnsi="Arial" w:cs="Arial"/>
          <w:sz w:val="24"/>
          <w:szCs w:val="24"/>
        </w:rPr>
        <w:t xml:space="preserve"> get this process done successfully. First of all, giving con</w:t>
      </w:r>
      <w:r w:rsidR="00F855D2">
        <w:rPr>
          <w:rFonts w:ascii="Arial" w:hAnsi="Arial" w:cs="Arial"/>
          <w:sz w:val="24"/>
          <w:szCs w:val="24"/>
        </w:rPr>
        <w:t>s</w:t>
      </w:r>
      <w:r w:rsidRPr="008D175B">
        <w:rPr>
          <w:rFonts w:ascii="Arial" w:hAnsi="Arial" w:cs="Arial"/>
          <w:sz w:val="24"/>
          <w:szCs w:val="24"/>
        </w:rPr>
        <w:t>tantly task to do for the employees will keep them active and engaged in their work. It is important to mention t</w:t>
      </w:r>
      <w:r w:rsidR="00F855D2">
        <w:rPr>
          <w:rFonts w:ascii="Arial" w:hAnsi="Arial" w:cs="Arial"/>
          <w:sz w:val="24"/>
          <w:szCs w:val="24"/>
        </w:rPr>
        <w:t>h</w:t>
      </w:r>
      <w:r w:rsidRPr="008D175B">
        <w:rPr>
          <w:rFonts w:ascii="Arial" w:hAnsi="Arial" w:cs="Arial"/>
          <w:sz w:val="24"/>
          <w:szCs w:val="24"/>
        </w:rPr>
        <w:t xml:space="preserve">at the tasks should be given at the time the previous one has been successfully finished </w:t>
      </w:r>
      <w:r w:rsidR="000652F4" w:rsidRPr="008D175B">
        <w:rPr>
          <w:rFonts w:ascii="Arial" w:hAnsi="Arial" w:cs="Arial"/>
          <w:sz w:val="24"/>
          <w:szCs w:val="24"/>
        </w:rPr>
        <w:t>to</w:t>
      </w:r>
      <w:r w:rsidRPr="008D175B">
        <w:rPr>
          <w:rFonts w:ascii="Arial" w:hAnsi="Arial" w:cs="Arial"/>
          <w:sz w:val="24"/>
          <w:szCs w:val="24"/>
        </w:rPr>
        <w:t xml:space="preserve"> prevent crowd (Gleeson, 2017)</w:t>
      </w:r>
      <w:r w:rsidR="00DB1BE6">
        <w:rPr>
          <w:rFonts w:ascii="Arial" w:hAnsi="Arial" w:cs="Arial"/>
          <w:sz w:val="24"/>
          <w:szCs w:val="24"/>
        </w:rPr>
        <w:t>.</w:t>
      </w:r>
    </w:p>
    <w:p w14:paraId="5EC00301" w14:textId="382A8ADC" w:rsidR="008D175B" w:rsidRPr="008D175B" w:rsidRDefault="008D175B" w:rsidP="00DB1BE6">
      <w:pPr>
        <w:spacing w:line="360" w:lineRule="auto"/>
        <w:jc w:val="both"/>
        <w:rPr>
          <w:rFonts w:ascii="Arial" w:hAnsi="Arial" w:cs="Arial"/>
          <w:sz w:val="24"/>
          <w:szCs w:val="24"/>
        </w:rPr>
      </w:pPr>
      <w:r w:rsidRPr="008D175B">
        <w:rPr>
          <w:rFonts w:ascii="Arial" w:hAnsi="Arial" w:cs="Arial"/>
          <w:sz w:val="24"/>
          <w:szCs w:val="24"/>
        </w:rPr>
        <w:t>Another strategy may be to adopt a social recognition plan in order the employees to feel appreciated and their work to be valued. This is an extremely efficient employee r</w:t>
      </w:r>
      <w:r w:rsidR="00F855D2">
        <w:rPr>
          <w:rFonts w:ascii="Arial" w:hAnsi="Arial" w:cs="Arial"/>
          <w:sz w:val="24"/>
          <w:szCs w:val="24"/>
        </w:rPr>
        <w:t>e</w:t>
      </w:r>
      <w:r w:rsidRPr="008D175B">
        <w:rPr>
          <w:rFonts w:ascii="Arial" w:hAnsi="Arial" w:cs="Arial"/>
          <w:sz w:val="24"/>
          <w:szCs w:val="24"/>
        </w:rPr>
        <w:t>tention</w:t>
      </w:r>
      <w:r w:rsidR="00F855D2">
        <w:rPr>
          <w:rFonts w:ascii="Arial" w:hAnsi="Arial" w:cs="Arial"/>
          <w:sz w:val="24"/>
          <w:szCs w:val="24"/>
        </w:rPr>
        <w:t xml:space="preserve"> </w:t>
      </w:r>
      <w:r w:rsidRPr="008D175B">
        <w:rPr>
          <w:rFonts w:ascii="Arial" w:hAnsi="Arial" w:cs="Arial"/>
          <w:sz w:val="24"/>
          <w:szCs w:val="24"/>
        </w:rPr>
        <w:t>strategy because not many companies have been adopting it and employees are less willing to quit (Lovett, 2021)</w:t>
      </w:r>
      <w:r w:rsidR="00DB1BE6">
        <w:rPr>
          <w:rFonts w:ascii="Arial" w:hAnsi="Arial" w:cs="Arial"/>
          <w:sz w:val="24"/>
          <w:szCs w:val="24"/>
        </w:rPr>
        <w:t>.</w:t>
      </w:r>
    </w:p>
    <w:p w14:paraId="074016D5" w14:textId="74C4B84D" w:rsidR="008D175B" w:rsidRPr="008D175B" w:rsidRDefault="008D175B" w:rsidP="00DB1BE6">
      <w:pPr>
        <w:spacing w:line="360" w:lineRule="auto"/>
        <w:jc w:val="both"/>
        <w:rPr>
          <w:rFonts w:ascii="Arial" w:hAnsi="Arial" w:cs="Arial"/>
          <w:sz w:val="24"/>
          <w:szCs w:val="24"/>
        </w:rPr>
      </w:pPr>
      <w:r w:rsidRPr="008D175B">
        <w:rPr>
          <w:rFonts w:ascii="Arial" w:hAnsi="Arial" w:cs="Arial"/>
          <w:sz w:val="24"/>
          <w:szCs w:val="24"/>
        </w:rPr>
        <w:t>Implementing training sessions and giving employees the expected resources in becoming better and better in their role is also encouraging employee retention as they feel t</w:t>
      </w:r>
      <w:r w:rsidR="00F855D2">
        <w:rPr>
          <w:rFonts w:ascii="Arial" w:hAnsi="Arial" w:cs="Arial"/>
          <w:sz w:val="24"/>
          <w:szCs w:val="24"/>
        </w:rPr>
        <w:t>h</w:t>
      </w:r>
      <w:r w:rsidRPr="008D175B">
        <w:rPr>
          <w:rFonts w:ascii="Arial" w:hAnsi="Arial" w:cs="Arial"/>
          <w:sz w:val="24"/>
          <w:szCs w:val="24"/>
        </w:rPr>
        <w:t>at the company is willing to help them and for sure the information g</w:t>
      </w:r>
      <w:r w:rsidR="00F855D2">
        <w:rPr>
          <w:rFonts w:ascii="Arial" w:hAnsi="Arial" w:cs="Arial"/>
          <w:sz w:val="24"/>
          <w:szCs w:val="24"/>
        </w:rPr>
        <w:t>i</w:t>
      </w:r>
      <w:r w:rsidRPr="008D175B">
        <w:rPr>
          <w:rFonts w:ascii="Arial" w:hAnsi="Arial" w:cs="Arial"/>
          <w:sz w:val="24"/>
          <w:szCs w:val="24"/>
        </w:rPr>
        <w:t>ven by London Marriott County Hall hotel will be useful for them long time from now on</w:t>
      </w:r>
      <w:r w:rsidR="006B3396">
        <w:rPr>
          <w:rFonts w:ascii="Arial" w:hAnsi="Arial" w:cs="Arial"/>
          <w:sz w:val="24"/>
          <w:szCs w:val="24"/>
        </w:rPr>
        <w:t xml:space="preserve"> </w:t>
      </w:r>
      <w:r w:rsidRPr="008D175B">
        <w:rPr>
          <w:rFonts w:ascii="Arial" w:hAnsi="Arial" w:cs="Arial"/>
          <w:sz w:val="24"/>
          <w:szCs w:val="24"/>
        </w:rPr>
        <w:t>(RTO, 2021)</w:t>
      </w:r>
      <w:r w:rsidR="00DB1BE6">
        <w:rPr>
          <w:rFonts w:ascii="Arial" w:hAnsi="Arial" w:cs="Arial"/>
          <w:sz w:val="24"/>
          <w:szCs w:val="24"/>
        </w:rPr>
        <w:t>.</w:t>
      </w:r>
    </w:p>
    <w:p w14:paraId="40B89836" w14:textId="77777777" w:rsidR="008D175B" w:rsidRPr="008D175B" w:rsidRDefault="008D175B" w:rsidP="00DB1BE6">
      <w:pPr>
        <w:pStyle w:val="Heading2"/>
        <w:jc w:val="both"/>
      </w:pPr>
      <w:bookmarkStart w:id="7" w:name="_Toc89098704"/>
      <w:r w:rsidRPr="008D175B">
        <w:t>Benefits of Employee Retention</w:t>
      </w:r>
      <w:bookmarkEnd w:id="7"/>
    </w:p>
    <w:p w14:paraId="04B41741" w14:textId="0E0DFB01" w:rsidR="008D175B" w:rsidRPr="008D175B" w:rsidRDefault="008D175B" w:rsidP="00DB1BE6">
      <w:pPr>
        <w:spacing w:line="360" w:lineRule="auto"/>
        <w:jc w:val="both"/>
        <w:rPr>
          <w:rFonts w:ascii="Arial" w:hAnsi="Arial" w:cs="Arial"/>
          <w:sz w:val="24"/>
          <w:szCs w:val="24"/>
        </w:rPr>
      </w:pPr>
      <w:r w:rsidRPr="008D175B">
        <w:rPr>
          <w:rFonts w:ascii="Arial" w:hAnsi="Arial" w:cs="Arial"/>
          <w:sz w:val="24"/>
          <w:szCs w:val="24"/>
        </w:rPr>
        <w:t xml:space="preserve">One of the benefits of Marriott County Hall hotel about the employee retention process will be the fact that it reduces costs in matter of recruiting and replacement of staff. Moreover, the employee morale will boost and this means that motivation will increase as well as the quality of the services the hotel’s employees are providing.  Having experienced employees will also boost the quality of the services, so the </w:t>
      </w:r>
      <w:r w:rsidR="006B3396" w:rsidRPr="008D175B">
        <w:rPr>
          <w:rFonts w:ascii="Arial" w:hAnsi="Arial" w:cs="Arial"/>
          <w:sz w:val="24"/>
          <w:szCs w:val="24"/>
        </w:rPr>
        <w:t>guest’s</w:t>
      </w:r>
      <w:r w:rsidRPr="008D175B">
        <w:rPr>
          <w:rFonts w:ascii="Arial" w:hAnsi="Arial" w:cs="Arial"/>
          <w:sz w:val="24"/>
          <w:szCs w:val="24"/>
        </w:rPr>
        <w:t xml:space="preserve"> satisfaction will be </w:t>
      </w:r>
      <w:r w:rsidR="000652F4" w:rsidRPr="008D175B">
        <w:rPr>
          <w:rFonts w:ascii="Arial" w:hAnsi="Arial" w:cs="Arial"/>
          <w:sz w:val="24"/>
          <w:szCs w:val="24"/>
        </w:rPr>
        <w:t>higher,</w:t>
      </w:r>
      <w:r w:rsidRPr="008D175B">
        <w:rPr>
          <w:rFonts w:ascii="Arial" w:hAnsi="Arial" w:cs="Arial"/>
          <w:sz w:val="24"/>
          <w:szCs w:val="24"/>
        </w:rPr>
        <w:t xml:space="preserve"> and they will be willing to return to the same hotel at their next trip to London. If the retention process is done successfully, Marriott County Hall’s employees will have an improved corporate culture which will strengthen their position within the </w:t>
      </w:r>
      <w:r w:rsidR="000652F4" w:rsidRPr="008D175B">
        <w:rPr>
          <w:rFonts w:ascii="Arial" w:hAnsi="Arial" w:cs="Arial"/>
          <w:sz w:val="24"/>
          <w:szCs w:val="24"/>
        </w:rPr>
        <w:t>company,</w:t>
      </w:r>
      <w:r w:rsidRPr="008D175B">
        <w:rPr>
          <w:rFonts w:ascii="Arial" w:hAnsi="Arial" w:cs="Arial"/>
          <w:sz w:val="24"/>
          <w:szCs w:val="24"/>
        </w:rPr>
        <w:t xml:space="preserve"> and they will also engage with its goals and targets (Holliday, 2021)</w:t>
      </w:r>
    </w:p>
    <w:p w14:paraId="0BECBE9B" w14:textId="77777777" w:rsidR="008D175B" w:rsidRPr="008D175B" w:rsidRDefault="008D175B" w:rsidP="00DB1BE6">
      <w:pPr>
        <w:spacing w:line="360" w:lineRule="auto"/>
        <w:jc w:val="both"/>
        <w:rPr>
          <w:rFonts w:ascii="Arial" w:hAnsi="Arial" w:cs="Arial"/>
          <w:sz w:val="24"/>
          <w:szCs w:val="24"/>
        </w:rPr>
      </w:pPr>
    </w:p>
    <w:p w14:paraId="1458F74F" w14:textId="77777777" w:rsidR="008D175B" w:rsidRPr="008D175B" w:rsidRDefault="008D175B" w:rsidP="00DB1BE6">
      <w:pPr>
        <w:spacing w:line="360" w:lineRule="auto"/>
        <w:jc w:val="both"/>
        <w:rPr>
          <w:rFonts w:ascii="Arial" w:hAnsi="Arial" w:cs="Arial"/>
          <w:sz w:val="24"/>
          <w:szCs w:val="24"/>
        </w:rPr>
      </w:pPr>
    </w:p>
    <w:p w14:paraId="3414519D" w14:textId="77777777" w:rsidR="008D175B" w:rsidRPr="008D175B" w:rsidRDefault="008D175B" w:rsidP="00DB1BE6">
      <w:pPr>
        <w:pStyle w:val="Heading1"/>
        <w:jc w:val="both"/>
      </w:pPr>
      <w:bookmarkStart w:id="8" w:name="_Toc89098705"/>
      <w:r w:rsidRPr="008D175B">
        <w:t>Evaluation and Conclusion</w:t>
      </w:r>
      <w:bookmarkEnd w:id="8"/>
    </w:p>
    <w:p w14:paraId="0A8BCB8E" w14:textId="277B7F7A" w:rsidR="008D175B" w:rsidRPr="008D175B" w:rsidRDefault="008D175B" w:rsidP="00DB1BE6">
      <w:pPr>
        <w:spacing w:line="360" w:lineRule="auto"/>
        <w:jc w:val="both"/>
        <w:rPr>
          <w:rFonts w:ascii="Arial" w:hAnsi="Arial" w:cs="Arial"/>
          <w:sz w:val="24"/>
          <w:szCs w:val="24"/>
        </w:rPr>
      </w:pPr>
      <w:r w:rsidRPr="008D175B">
        <w:rPr>
          <w:rFonts w:ascii="Arial" w:hAnsi="Arial" w:cs="Arial"/>
          <w:sz w:val="24"/>
          <w:szCs w:val="24"/>
        </w:rPr>
        <w:t>All in all, London Marriott County Hall is worth imp</w:t>
      </w:r>
      <w:r w:rsidR="00F855D2">
        <w:rPr>
          <w:rFonts w:ascii="Arial" w:hAnsi="Arial" w:cs="Arial"/>
          <w:sz w:val="24"/>
          <w:szCs w:val="24"/>
        </w:rPr>
        <w:t>r</w:t>
      </w:r>
      <w:r w:rsidRPr="008D175B">
        <w:rPr>
          <w:rFonts w:ascii="Arial" w:hAnsi="Arial" w:cs="Arial"/>
          <w:sz w:val="24"/>
          <w:szCs w:val="24"/>
        </w:rPr>
        <w:t>oving employee retention and engagement process by conducting a feedback form because of the fact that it will easily highlight the parts that are needing imp</w:t>
      </w:r>
      <w:r w:rsidR="00F855D2">
        <w:rPr>
          <w:rFonts w:ascii="Arial" w:hAnsi="Arial" w:cs="Arial"/>
          <w:sz w:val="24"/>
          <w:szCs w:val="24"/>
        </w:rPr>
        <w:t>r</w:t>
      </w:r>
      <w:r w:rsidRPr="008D175B">
        <w:rPr>
          <w:rFonts w:ascii="Arial" w:hAnsi="Arial" w:cs="Arial"/>
          <w:sz w:val="24"/>
          <w:szCs w:val="24"/>
        </w:rPr>
        <w:t>ove</w:t>
      </w:r>
      <w:r w:rsidR="00F855D2">
        <w:rPr>
          <w:rFonts w:ascii="Arial" w:hAnsi="Arial" w:cs="Arial"/>
          <w:sz w:val="24"/>
          <w:szCs w:val="24"/>
        </w:rPr>
        <w:t>me</w:t>
      </w:r>
      <w:r w:rsidRPr="008D175B">
        <w:rPr>
          <w:rFonts w:ascii="Arial" w:hAnsi="Arial" w:cs="Arial"/>
          <w:sz w:val="24"/>
          <w:szCs w:val="24"/>
        </w:rPr>
        <w:t>nts within the com</w:t>
      </w:r>
      <w:r w:rsidR="00F855D2">
        <w:rPr>
          <w:rFonts w:ascii="Arial" w:hAnsi="Arial" w:cs="Arial"/>
          <w:sz w:val="24"/>
          <w:szCs w:val="24"/>
        </w:rPr>
        <w:t>p</w:t>
      </w:r>
      <w:r w:rsidRPr="008D175B">
        <w:rPr>
          <w:rFonts w:ascii="Arial" w:hAnsi="Arial" w:cs="Arial"/>
          <w:sz w:val="24"/>
          <w:szCs w:val="24"/>
        </w:rPr>
        <w:t xml:space="preserve">any. The company </w:t>
      </w:r>
      <w:r w:rsidRPr="008D175B">
        <w:rPr>
          <w:rFonts w:ascii="Arial" w:hAnsi="Arial" w:cs="Arial"/>
          <w:sz w:val="24"/>
          <w:szCs w:val="24"/>
        </w:rPr>
        <w:lastRenderedPageBreak/>
        <w:t>engaging with their employees by finding out what is going wrong will be able to easier find solutions for the employees which will imp</w:t>
      </w:r>
      <w:r w:rsidR="00F855D2">
        <w:rPr>
          <w:rFonts w:ascii="Arial" w:hAnsi="Arial" w:cs="Arial"/>
          <w:sz w:val="24"/>
          <w:szCs w:val="24"/>
        </w:rPr>
        <w:t>r</w:t>
      </w:r>
      <w:r w:rsidRPr="008D175B">
        <w:rPr>
          <w:rFonts w:ascii="Arial" w:hAnsi="Arial" w:cs="Arial"/>
          <w:sz w:val="24"/>
          <w:szCs w:val="24"/>
        </w:rPr>
        <w:t>ove their services after implementing the solutions by bringing customer sat</w:t>
      </w:r>
      <w:r w:rsidR="00F855D2">
        <w:rPr>
          <w:rFonts w:ascii="Arial" w:hAnsi="Arial" w:cs="Arial"/>
          <w:sz w:val="24"/>
          <w:szCs w:val="24"/>
        </w:rPr>
        <w:t>i</w:t>
      </w:r>
      <w:r w:rsidRPr="008D175B">
        <w:rPr>
          <w:rFonts w:ascii="Arial" w:hAnsi="Arial" w:cs="Arial"/>
          <w:sz w:val="24"/>
          <w:szCs w:val="24"/>
        </w:rPr>
        <w:t>sfaction.</w:t>
      </w:r>
      <w:r w:rsidR="00F53B48">
        <w:rPr>
          <w:rFonts w:ascii="Arial" w:hAnsi="Arial" w:cs="Arial"/>
          <w:sz w:val="24"/>
          <w:szCs w:val="24"/>
        </w:rPr>
        <w:t xml:space="preserve"> In most cases while conducting feedback forms, the companies will make their employees feel that their </w:t>
      </w:r>
      <w:r w:rsidR="004B29E4">
        <w:rPr>
          <w:rFonts w:ascii="Arial" w:hAnsi="Arial" w:cs="Arial"/>
          <w:sz w:val="24"/>
          <w:szCs w:val="24"/>
        </w:rPr>
        <w:t>o</w:t>
      </w:r>
      <w:r w:rsidR="00F53B48">
        <w:rPr>
          <w:rFonts w:ascii="Arial" w:hAnsi="Arial" w:cs="Arial"/>
          <w:sz w:val="24"/>
          <w:szCs w:val="24"/>
        </w:rPr>
        <w:t xml:space="preserve">pinion </w:t>
      </w:r>
      <w:r w:rsidR="006B3396">
        <w:rPr>
          <w:rFonts w:ascii="Arial" w:hAnsi="Arial" w:cs="Arial"/>
          <w:sz w:val="24"/>
          <w:szCs w:val="24"/>
        </w:rPr>
        <w:t>matters,</w:t>
      </w:r>
      <w:r w:rsidR="00F53B48">
        <w:rPr>
          <w:rFonts w:ascii="Arial" w:hAnsi="Arial" w:cs="Arial"/>
          <w:sz w:val="24"/>
          <w:szCs w:val="24"/>
        </w:rPr>
        <w:t xml:space="preserve"> and this </w:t>
      </w:r>
      <w:r w:rsidR="004B29E4">
        <w:rPr>
          <w:rFonts w:ascii="Arial" w:hAnsi="Arial" w:cs="Arial"/>
          <w:sz w:val="24"/>
          <w:szCs w:val="24"/>
        </w:rPr>
        <w:t>w</w:t>
      </w:r>
      <w:r w:rsidR="00F53B48">
        <w:rPr>
          <w:rFonts w:ascii="Arial" w:hAnsi="Arial" w:cs="Arial"/>
          <w:sz w:val="24"/>
          <w:szCs w:val="24"/>
        </w:rPr>
        <w:t xml:space="preserve">ill boost their motivation as well as engaging more in the organization’s projects </w:t>
      </w:r>
      <w:r w:rsidR="00484042">
        <w:rPr>
          <w:rFonts w:ascii="Arial" w:hAnsi="Arial" w:cs="Arial"/>
          <w:sz w:val="24"/>
          <w:szCs w:val="24"/>
        </w:rPr>
        <w:t>to</w:t>
      </w:r>
      <w:r w:rsidR="00F53B48">
        <w:rPr>
          <w:rFonts w:ascii="Arial" w:hAnsi="Arial" w:cs="Arial"/>
          <w:sz w:val="24"/>
          <w:szCs w:val="24"/>
        </w:rPr>
        <w:t xml:space="preserve"> meet the deadlines and achieving success. Moreover, engaged employees will stay with London Marriott County Hall as they will be recognized and valued by their superiors without willing to make change in careers but doing their best within their department to collect the rewards. </w:t>
      </w:r>
    </w:p>
    <w:p w14:paraId="300CC00F" w14:textId="146913F7" w:rsidR="008D175B" w:rsidRPr="008D175B" w:rsidRDefault="008D175B" w:rsidP="00DB1BE6">
      <w:pPr>
        <w:spacing w:line="360" w:lineRule="auto"/>
        <w:jc w:val="both"/>
        <w:rPr>
          <w:rFonts w:ascii="Arial" w:hAnsi="Arial" w:cs="Arial"/>
          <w:sz w:val="24"/>
          <w:szCs w:val="24"/>
        </w:rPr>
      </w:pPr>
      <w:r w:rsidRPr="008D175B">
        <w:rPr>
          <w:rFonts w:ascii="Arial" w:hAnsi="Arial" w:cs="Arial"/>
          <w:sz w:val="24"/>
          <w:szCs w:val="24"/>
        </w:rPr>
        <w:t>In conclusion, the hotel should take into consideration all the ab</w:t>
      </w:r>
      <w:r w:rsidR="00F855D2">
        <w:rPr>
          <w:rFonts w:ascii="Arial" w:hAnsi="Arial" w:cs="Arial"/>
          <w:sz w:val="24"/>
          <w:szCs w:val="24"/>
        </w:rPr>
        <w:t>o</w:t>
      </w:r>
      <w:r w:rsidRPr="008D175B">
        <w:rPr>
          <w:rFonts w:ascii="Arial" w:hAnsi="Arial" w:cs="Arial"/>
          <w:sz w:val="24"/>
          <w:szCs w:val="24"/>
        </w:rPr>
        <w:t>ve-mentioned aspects for achieving the business goals and keep the hotel in the top best hotels in London by delivering great services for their customers and by this, being able to keep them loyal.</w:t>
      </w:r>
    </w:p>
    <w:p w14:paraId="7430BF23" w14:textId="77777777" w:rsidR="008D175B" w:rsidRPr="008D175B" w:rsidRDefault="008D175B" w:rsidP="00DB1BE6">
      <w:pPr>
        <w:spacing w:line="360" w:lineRule="auto"/>
        <w:jc w:val="both"/>
        <w:rPr>
          <w:rFonts w:ascii="Arial" w:hAnsi="Arial" w:cs="Arial"/>
          <w:sz w:val="24"/>
          <w:szCs w:val="24"/>
        </w:rPr>
      </w:pPr>
    </w:p>
    <w:p w14:paraId="0D218AB1" w14:textId="77777777" w:rsidR="008D175B" w:rsidRPr="008D175B" w:rsidRDefault="008D175B" w:rsidP="00DB1BE6">
      <w:pPr>
        <w:spacing w:line="360" w:lineRule="auto"/>
        <w:jc w:val="both"/>
        <w:rPr>
          <w:rFonts w:ascii="Arial" w:hAnsi="Arial" w:cs="Arial"/>
          <w:sz w:val="24"/>
          <w:szCs w:val="24"/>
        </w:rPr>
      </w:pPr>
    </w:p>
    <w:p w14:paraId="5AD26E35" w14:textId="2801E9CC" w:rsidR="008D175B" w:rsidRDefault="008D175B" w:rsidP="00DB1BE6">
      <w:pPr>
        <w:spacing w:line="360" w:lineRule="auto"/>
        <w:jc w:val="both"/>
        <w:rPr>
          <w:rFonts w:ascii="Arial" w:hAnsi="Arial" w:cs="Arial"/>
          <w:sz w:val="24"/>
          <w:szCs w:val="24"/>
        </w:rPr>
      </w:pPr>
    </w:p>
    <w:p w14:paraId="6C7310CC" w14:textId="15584C36" w:rsidR="004B2C9F" w:rsidRDefault="004B2C9F" w:rsidP="00DB1BE6">
      <w:pPr>
        <w:spacing w:line="360" w:lineRule="auto"/>
        <w:jc w:val="both"/>
        <w:rPr>
          <w:rFonts w:ascii="Arial" w:hAnsi="Arial" w:cs="Arial"/>
          <w:sz w:val="24"/>
          <w:szCs w:val="24"/>
        </w:rPr>
      </w:pPr>
    </w:p>
    <w:p w14:paraId="77706EE2" w14:textId="6BB853E5" w:rsidR="004B2C9F" w:rsidRDefault="004B2C9F" w:rsidP="00DB1BE6">
      <w:pPr>
        <w:spacing w:line="360" w:lineRule="auto"/>
        <w:jc w:val="both"/>
        <w:rPr>
          <w:rFonts w:ascii="Arial" w:hAnsi="Arial" w:cs="Arial"/>
          <w:sz w:val="24"/>
          <w:szCs w:val="24"/>
        </w:rPr>
      </w:pPr>
    </w:p>
    <w:p w14:paraId="19777373" w14:textId="376A3A15" w:rsidR="004B2C9F" w:rsidRDefault="004B2C9F" w:rsidP="00DB1BE6">
      <w:pPr>
        <w:spacing w:line="360" w:lineRule="auto"/>
        <w:jc w:val="both"/>
        <w:rPr>
          <w:rFonts w:ascii="Arial" w:hAnsi="Arial" w:cs="Arial"/>
          <w:sz w:val="24"/>
          <w:szCs w:val="24"/>
        </w:rPr>
      </w:pPr>
    </w:p>
    <w:p w14:paraId="01430602" w14:textId="4F6E6F6B" w:rsidR="004B2C9F" w:rsidRDefault="004B2C9F" w:rsidP="00DB1BE6">
      <w:pPr>
        <w:spacing w:line="360" w:lineRule="auto"/>
        <w:jc w:val="both"/>
        <w:rPr>
          <w:rFonts w:ascii="Arial" w:hAnsi="Arial" w:cs="Arial"/>
          <w:sz w:val="24"/>
          <w:szCs w:val="24"/>
        </w:rPr>
      </w:pPr>
    </w:p>
    <w:p w14:paraId="5AB54764" w14:textId="05096816" w:rsidR="004B2C9F" w:rsidRDefault="004B2C9F" w:rsidP="00DB1BE6">
      <w:pPr>
        <w:spacing w:line="360" w:lineRule="auto"/>
        <w:jc w:val="both"/>
        <w:rPr>
          <w:rFonts w:ascii="Arial" w:hAnsi="Arial" w:cs="Arial"/>
          <w:sz w:val="24"/>
          <w:szCs w:val="24"/>
        </w:rPr>
      </w:pPr>
    </w:p>
    <w:p w14:paraId="54EACD3D" w14:textId="7075008E" w:rsidR="004B2C9F" w:rsidRDefault="004B2C9F" w:rsidP="00DB1BE6">
      <w:pPr>
        <w:spacing w:line="360" w:lineRule="auto"/>
        <w:jc w:val="both"/>
        <w:rPr>
          <w:rFonts w:ascii="Arial" w:hAnsi="Arial" w:cs="Arial"/>
          <w:sz w:val="24"/>
          <w:szCs w:val="24"/>
        </w:rPr>
      </w:pPr>
    </w:p>
    <w:p w14:paraId="53A33714" w14:textId="77777777" w:rsidR="004B2C9F" w:rsidRPr="008D175B" w:rsidRDefault="004B2C9F" w:rsidP="00DB1BE6">
      <w:pPr>
        <w:spacing w:line="360" w:lineRule="auto"/>
        <w:jc w:val="both"/>
        <w:rPr>
          <w:rFonts w:ascii="Arial" w:hAnsi="Arial" w:cs="Arial"/>
          <w:sz w:val="24"/>
          <w:szCs w:val="24"/>
        </w:rPr>
      </w:pPr>
    </w:p>
    <w:p w14:paraId="4289C115" w14:textId="77777777" w:rsidR="00DB1BE6" w:rsidRDefault="00DB1BE6" w:rsidP="00DB1BE6">
      <w:pPr>
        <w:spacing w:line="360" w:lineRule="auto"/>
        <w:jc w:val="both"/>
        <w:rPr>
          <w:rStyle w:val="Heading1Char"/>
        </w:rPr>
      </w:pPr>
      <w:bookmarkStart w:id="9" w:name="_Toc89098706"/>
    </w:p>
    <w:p w14:paraId="41CCA97D" w14:textId="77777777" w:rsidR="00DB1BE6" w:rsidRDefault="00DB1BE6" w:rsidP="00DB1BE6">
      <w:pPr>
        <w:spacing w:line="360" w:lineRule="auto"/>
        <w:jc w:val="both"/>
        <w:rPr>
          <w:rStyle w:val="Heading1Char"/>
        </w:rPr>
      </w:pPr>
    </w:p>
    <w:p w14:paraId="7E76C2AE" w14:textId="77777777" w:rsidR="00DB1BE6" w:rsidRDefault="00DB1BE6" w:rsidP="00DB1BE6">
      <w:pPr>
        <w:spacing w:line="360" w:lineRule="auto"/>
        <w:jc w:val="both"/>
        <w:rPr>
          <w:rStyle w:val="Heading1Char"/>
        </w:rPr>
      </w:pPr>
    </w:p>
    <w:p w14:paraId="785752C2" w14:textId="77777777" w:rsidR="00DB1BE6" w:rsidRDefault="00DB1BE6" w:rsidP="00DB1BE6">
      <w:pPr>
        <w:spacing w:line="360" w:lineRule="auto"/>
        <w:jc w:val="both"/>
        <w:rPr>
          <w:rStyle w:val="Heading1Char"/>
        </w:rPr>
      </w:pPr>
    </w:p>
    <w:p w14:paraId="55DAD326" w14:textId="2D1777AF" w:rsidR="008D175B" w:rsidRPr="008D175B" w:rsidRDefault="008D175B" w:rsidP="00DB1BE6">
      <w:pPr>
        <w:spacing w:line="360" w:lineRule="auto"/>
        <w:jc w:val="both"/>
        <w:rPr>
          <w:rFonts w:ascii="Arial" w:hAnsi="Arial" w:cs="Arial"/>
          <w:sz w:val="24"/>
          <w:szCs w:val="24"/>
        </w:rPr>
      </w:pPr>
      <w:r w:rsidRPr="00F855D2">
        <w:rPr>
          <w:rStyle w:val="Heading1Char"/>
        </w:rPr>
        <w:t>References</w:t>
      </w:r>
      <w:bookmarkEnd w:id="9"/>
      <w:r w:rsidRPr="008D175B">
        <w:rPr>
          <w:rFonts w:ascii="Arial" w:hAnsi="Arial" w:cs="Arial"/>
          <w:sz w:val="24"/>
          <w:szCs w:val="24"/>
        </w:rPr>
        <w:t>:</w:t>
      </w:r>
    </w:p>
    <w:p w14:paraId="51A52153" w14:textId="77777777" w:rsidR="00F855D2" w:rsidRPr="008D175B" w:rsidRDefault="00F855D2" w:rsidP="00DB1BE6">
      <w:pPr>
        <w:spacing w:line="360" w:lineRule="auto"/>
        <w:jc w:val="both"/>
        <w:rPr>
          <w:rFonts w:ascii="Arial" w:hAnsi="Arial" w:cs="Arial"/>
          <w:sz w:val="24"/>
          <w:szCs w:val="24"/>
        </w:rPr>
      </w:pPr>
      <w:proofErr w:type="spellStart"/>
      <w:r w:rsidRPr="008D175B">
        <w:rPr>
          <w:rFonts w:ascii="Arial" w:hAnsi="Arial" w:cs="Arial"/>
          <w:sz w:val="24"/>
          <w:szCs w:val="24"/>
        </w:rPr>
        <w:t>BasuMallick</w:t>
      </w:r>
      <w:proofErr w:type="spellEnd"/>
      <w:r w:rsidRPr="008D175B">
        <w:rPr>
          <w:rFonts w:ascii="Arial" w:hAnsi="Arial" w:cs="Arial"/>
          <w:sz w:val="24"/>
          <w:szCs w:val="24"/>
        </w:rPr>
        <w:t xml:space="preserve"> C., (2021), What Is Employee Retention? Definitions, Strategies, and Ideas </w:t>
      </w:r>
      <w:proofErr w:type="gramStart"/>
      <w:r w:rsidRPr="008D175B">
        <w:rPr>
          <w:rFonts w:ascii="Arial" w:hAnsi="Arial" w:cs="Arial"/>
          <w:sz w:val="24"/>
          <w:szCs w:val="24"/>
        </w:rPr>
        <w:t>With</w:t>
      </w:r>
      <w:proofErr w:type="gramEnd"/>
      <w:r w:rsidRPr="008D175B">
        <w:rPr>
          <w:rFonts w:ascii="Arial" w:hAnsi="Arial" w:cs="Arial"/>
          <w:sz w:val="24"/>
          <w:szCs w:val="24"/>
        </w:rPr>
        <w:t xml:space="preserve"> Examples, Published on March 11th, Accessed on November 29th 2021.</w:t>
      </w:r>
    </w:p>
    <w:p w14:paraId="46FC6167" w14:textId="77777777" w:rsidR="00F855D2" w:rsidRPr="008D175B" w:rsidRDefault="00F855D2" w:rsidP="00DB1BE6">
      <w:pPr>
        <w:spacing w:line="360" w:lineRule="auto"/>
        <w:jc w:val="both"/>
        <w:rPr>
          <w:rFonts w:ascii="Arial" w:hAnsi="Arial" w:cs="Arial"/>
          <w:sz w:val="24"/>
          <w:szCs w:val="24"/>
        </w:rPr>
      </w:pPr>
      <w:r w:rsidRPr="008D175B">
        <w:rPr>
          <w:rFonts w:ascii="Arial" w:hAnsi="Arial" w:cs="Arial"/>
          <w:sz w:val="24"/>
          <w:szCs w:val="24"/>
        </w:rPr>
        <w:t>Bhat A., (2020), Employee Feedback: Definition, Survey Questions, Types and Best Practices, Accessed on November 29th 2021.</w:t>
      </w:r>
    </w:p>
    <w:p w14:paraId="5B319252" w14:textId="77777777" w:rsidR="00F855D2" w:rsidRPr="008D175B" w:rsidRDefault="00F855D2" w:rsidP="00DB1BE6">
      <w:pPr>
        <w:spacing w:line="360" w:lineRule="auto"/>
        <w:jc w:val="both"/>
        <w:rPr>
          <w:rFonts w:ascii="Arial" w:hAnsi="Arial" w:cs="Arial"/>
          <w:sz w:val="24"/>
          <w:szCs w:val="24"/>
        </w:rPr>
      </w:pPr>
      <w:r w:rsidRPr="008D175B">
        <w:rPr>
          <w:rFonts w:ascii="Arial" w:hAnsi="Arial" w:cs="Arial"/>
          <w:sz w:val="24"/>
          <w:szCs w:val="24"/>
        </w:rPr>
        <w:t>Booking, (2021), London Marriott County Hall, Accessed on November 29th 2021.</w:t>
      </w:r>
    </w:p>
    <w:p w14:paraId="17C72ED4" w14:textId="77777777" w:rsidR="00F855D2" w:rsidRPr="008D175B" w:rsidRDefault="00F855D2" w:rsidP="00DB1BE6">
      <w:pPr>
        <w:spacing w:line="360" w:lineRule="auto"/>
        <w:jc w:val="both"/>
        <w:rPr>
          <w:rFonts w:ascii="Arial" w:hAnsi="Arial" w:cs="Arial"/>
          <w:sz w:val="24"/>
          <w:szCs w:val="24"/>
        </w:rPr>
      </w:pPr>
      <w:r w:rsidRPr="008D175B">
        <w:rPr>
          <w:rFonts w:ascii="Arial" w:hAnsi="Arial" w:cs="Arial"/>
          <w:sz w:val="24"/>
          <w:szCs w:val="24"/>
        </w:rPr>
        <w:t xml:space="preserve">Cutting Edge PR, (2020), Good communication can hugely lift employee engagement, </w:t>
      </w:r>
      <w:proofErr w:type="gramStart"/>
      <w:r w:rsidRPr="008D175B">
        <w:rPr>
          <w:rFonts w:ascii="Arial" w:hAnsi="Arial" w:cs="Arial"/>
          <w:sz w:val="24"/>
          <w:szCs w:val="24"/>
        </w:rPr>
        <w:t>Published</w:t>
      </w:r>
      <w:proofErr w:type="gramEnd"/>
      <w:r w:rsidRPr="008D175B">
        <w:rPr>
          <w:rFonts w:ascii="Arial" w:hAnsi="Arial" w:cs="Arial"/>
          <w:sz w:val="24"/>
          <w:szCs w:val="24"/>
        </w:rPr>
        <w:t xml:space="preserve"> on June 1st, Accessed on November 29th 2021.</w:t>
      </w:r>
    </w:p>
    <w:p w14:paraId="4F5C4917" w14:textId="77777777" w:rsidR="00F855D2" w:rsidRPr="008D175B" w:rsidRDefault="00F855D2" w:rsidP="00DB1BE6">
      <w:pPr>
        <w:spacing w:line="360" w:lineRule="auto"/>
        <w:jc w:val="both"/>
        <w:rPr>
          <w:rFonts w:ascii="Arial" w:hAnsi="Arial" w:cs="Arial"/>
          <w:sz w:val="24"/>
          <w:szCs w:val="24"/>
        </w:rPr>
      </w:pPr>
      <w:r w:rsidRPr="008D175B">
        <w:rPr>
          <w:rFonts w:ascii="Arial" w:hAnsi="Arial" w:cs="Arial"/>
          <w:sz w:val="24"/>
          <w:szCs w:val="24"/>
        </w:rPr>
        <w:t xml:space="preserve">Gleeson B., (2017), 5 Powerful Steps </w:t>
      </w:r>
      <w:proofErr w:type="gramStart"/>
      <w:r w:rsidRPr="008D175B">
        <w:rPr>
          <w:rFonts w:ascii="Arial" w:hAnsi="Arial" w:cs="Arial"/>
          <w:sz w:val="24"/>
          <w:szCs w:val="24"/>
        </w:rPr>
        <w:t>To</w:t>
      </w:r>
      <w:proofErr w:type="gramEnd"/>
      <w:r w:rsidRPr="008D175B">
        <w:rPr>
          <w:rFonts w:ascii="Arial" w:hAnsi="Arial" w:cs="Arial"/>
          <w:sz w:val="24"/>
          <w:szCs w:val="24"/>
        </w:rPr>
        <w:t xml:space="preserve"> Improve Employee Engagement, Published on October 15th, Accessed on November 29th 2021.</w:t>
      </w:r>
    </w:p>
    <w:p w14:paraId="226CDB89" w14:textId="77777777" w:rsidR="00F855D2" w:rsidRPr="008D175B" w:rsidRDefault="00F855D2" w:rsidP="00DB1BE6">
      <w:pPr>
        <w:spacing w:line="360" w:lineRule="auto"/>
        <w:jc w:val="both"/>
        <w:rPr>
          <w:rFonts w:ascii="Arial" w:hAnsi="Arial" w:cs="Arial"/>
          <w:sz w:val="24"/>
          <w:szCs w:val="24"/>
        </w:rPr>
      </w:pPr>
      <w:r w:rsidRPr="008D175B">
        <w:rPr>
          <w:rFonts w:ascii="Arial" w:hAnsi="Arial" w:cs="Arial"/>
          <w:sz w:val="24"/>
          <w:szCs w:val="24"/>
        </w:rPr>
        <w:t xml:space="preserve">Golden Data Law, (2019), What does the ‘security principle’ (aka “Integrity and Confidentiality”) mean under EU Data Protection </w:t>
      </w:r>
      <w:proofErr w:type="spellStart"/>
      <w:proofErr w:type="gramStart"/>
      <w:r w:rsidRPr="008D175B">
        <w:rPr>
          <w:rFonts w:ascii="Arial" w:hAnsi="Arial" w:cs="Arial"/>
          <w:sz w:val="24"/>
          <w:szCs w:val="24"/>
        </w:rPr>
        <w:t>law?c</w:t>
      </w:r>
      <w:proofErr w:type="spellEnd"/>
      <w:proofErr w:type="gramEnd"/>
      <w:r w:rsidRPr="008D175B">
        <w:rPr>
          <w:rFonts w:ascii="Arial" w:hAnsi="Arial" w:cs="Arial"/>
          <w:sz w:val="24"/>
          <w:szCs w:val="24"/>
        </w:rPr>
        <w:t xml:space="preserve"> Published on January 22nd, Accessed on November 29th 2021.</w:t>
      </w:r>
    </w:p>
    <w:p w14:paraId="452EEAFD" w14:textId="77777777" w:rsidR="00F855D2" w:rsidRPr="008D175B" w:rsidRDefault="00F855D2" w:rsidP="00DB1BE6">
      <w:pPr>
        <w:spacing w:line="360" w:lineRule="auto"/>
        <w:jc w:val="both"/>
        <w:rPr>
          <w:rFonts w:ascii="Arial" w:hAnsi="Arial" w:cs="Arial"/>
          <w:sz w:val="24"/>
          <w:szCs w:val="24"/>
        </w:rPr>
      </w:pPr>
      <w:proofErr w:type="spellStart"/>
      <w:r w:rsidRPr="008D175B">
        <w:rPr>
          <w:rFonts w:ascii="Arial" w:hAnsi="Arial" w:cs="Arial"/>
          <w:sz w:val="24"/>
          <w:szCs w:val="24"/>
        </w:rPr>
        <w:t>Himelstein</w:t>
      </w:r>
      <w:proofErr w:type="spellEnd"/>
      <w:r w:rsidRPr="008D175B">
        <w:rPr>
          <w:rFonts w:ascii="Arial" w:hAnsi="Arial" w:cs="Arial"/>
          <w:sz w:val="24"/>
          <w:szCs w:val="24"/>
        </w:rPr>
        <w:t xml:space="preserve"> C, (2018), The Importance </w:t>
      </w:r>
      <w:proofErr w:type="gramStart"/>
      <w:r w:rsidRPr="008D175B">
        <w:rPr>
          <w:rFonts w:ascii="Arial" w:hAnsi="Arial" w:cs="Arial"/>
          <w:sz w:val="24"/>
          <w:szCs w:val="24"/>
        </w:rPr>
        <w:t>Of</w:t>
      </w:r>
      <w:proofErr w:type="gramEnd"/>
      <w:r w:rsidRPr="008D175B">
        <w:rPr>
          <w:rFonts w:ascii="Arial" w:hAnsi="Arial" w:cs="Arial"/>
          <w:sz w:val="24"/>
          <w:szCs w:val="24"/>
        </w:rPr>
        <w:t xml:space="preserve"> Employee Feedback Loop, Published on August 1st, Accessed on November 29th 2021.</w:t>
      </w:r>
    </w:p>
    <w:p w14:paraId="33F9CC0B" w14:textId="77777777" w:rsidR="00F855D2" w:rsidRPr="008D175B" w:rsidRDefault="00F855D2" w:rsidP="00DB1BE6">
      <w:pPr>
        <w:spacing w:line="360" w:lineRule="auto"/>
        <w:jc w:val="both"/>
        <w:rPr>
          <w:rFonts w:ascii="Arial" w:hAnsi="Arial" w:cs="Arial"/>
          <w:sz w:val="24"/>
          <w:szCs w:val="24"/>
        </w:rPr>
      </w:pPr>
      <w:r w:rsidRPr="008D175B">
        <w:rPr>
          <w:rFonts w:ascii="Arial" w:hAnsi="Arial" w:cs="Arial"/>
          <w:sz w:val="24"/>
          <w:szCs w:val="24"/>
        </w:rPr>
        <w:t xml:space="preserve">Holliday M., (2021), 10 Benefits of Employee Retention for Businesses, Published on February 23rd, </w:t>
      </w:r>
      <w:proofErr w:type="spellStart"/>
      <w:r w:rsidRPr="008D175B">
        <w:rPr>
          <w:rFonts w:ascii="Arial" w:hAnsi="Arial" w:cs="Arial"/>
          <w:sz w:val="24"/>
          <w:szCs w:val="24"/>
        </w:rPr>
        <w:t>Accessdd</w:t>
      </w:r>
      <w:proofErr w:type="spellEnd"/>
      <w:r w:rsidRPr="008D175B">
        <w:rPr>
          <w:rFonts w:ascii="Arial" w:hAnsi="Arial" w:cs="Arial"/>
          <w:sz w:val="24"/>
          <w:szCs w:val="24"/>
        </w:rPr>
        <w:t xml:space="preserve"> on November 29th 2021.</w:t>
      </w:r>
    </w:p>
    <w:p w14:paraId="11159D90" w14:textId="77777777" w:rsidR="00F855D2" w:rsidRPr="008D175B" w:rsidRDefault="00F855D2" w:rsidP="00DB1BE6">
      <w:pPr>
        <w:spacing w:line="360" w:lineRule="auto"/>
        <w:jc w:val="both"/>
        <w:rPr>
          <w:rFonts w:ascii="Arial" w:hAnsi="Arial" w:cs="Arial"/>
          <w:sz w:val="24"/>
          <w:szCs w:val="24"/>
        </w:rPr>
      </w:pPr>
      <w:proofErr w:type="spellStart"/>
      <w:r w:rsidRPr="008D175B">
        <w:rPr>
          <w:rFonts w:ascii="Arial" w:hAnsi="Arial" w:cs="Arial"/>
          <w:sz w:val="24"/>
          <w:szCs w:val="24"/>
        </w:rPr>
        <w:t>Lorman</w:t>
      </w:r>
      <w:proofErr w:type="spellEnd"/>
      <w:r w:rsidRPr="008D175B">
        <w:rPr>
          <w:rFonts w:ascii="Arial" w:hAnsi="Arial" w:cs="Arial"/>
          <w:sz w:val="24"/>
          <w:szCs w:val="24"/>
        </w:rPr>
        <w:t xml:space="preserve">, (2020), 10 Benefits of Employee Engagement </w:t>
      </w:r>
      <w:proofErr w:type="spellStart"/>
      <w:r w:rsidRPr="008D175B">
        <w:rPr>
          <w:rFonts w:ascii="Arial" w:hAnsi="Arial" w:cs="Arial"/>
          <w:sz w:val="24"/>
          <w:szCs w:val="24"/>
        </w:rPr>
        <w:t>Suverys</w:t>
      </w:r>
      <w:proofErr w:type="spellEnd"/>
      <w:r w:rsidRPr="008D175B">
        <w:rPr>
          <w:rFonts w:ascii="Arial" w:hAnsi="Arial" w:cs="Arial"/>
          <w:sz w:val="24"/>
          <w:szCs w:val="24"/>
        </w:rPr>
        <w:t xml:space="preserve">, </w:t>
      </w:r>
      <w:proofErr w:type="gramStart"/>
      <w:r w:rsidRPr="008D175B">
        <w:rPr>
          <w:rFonts w:ascii="Arial" w:hAnsi="Arial" w:cs="Arial"/>
          <w:sz w:val="24"/>
          <w:szCs w:val="24"/>
        </w:rPr>
        <w:t>Published</w:t>
      </w:r>
      <w:proofErr w:type="gramEnd"/>
      <w:r w:rsidRPr="008D175B">
        <w:rPr>
          <w:rFonts w:ascii="Arial" w:hAnsi="Arial" w:cs="Arial"/>
          <w:sz w:val="24"/>
          <w:szCs w:val="24"/>
        </w:rPr>
        <w:t xml:space="preserve"> on October 19th, Accessed on November 29th 2021.</w:t>
      </w:r>
    </w:p>
    <w:p w14:paraId="054A4F72" w14:textId="77777777" w:rsidR="00F855D2" w:rsidRPr="008D175B" w:rsidRDefault="00F855D2" w:rsidP="00DB1BE6">
      <w:pPr>
        <w:spacing w:line="360" w:lineRule="auto"/>
        <w:jc w:val="both"/>
        <w:rPr>
          <w:rFonts w:ascii="Arial" w:hAnsi="Arial" w:cs="Arial"/>
          <w:sz w:val="24"/>
          <w:szCs w:val="24"/>
        </w:rPr>
      </w:pPr>
      <w:r w:rsidRPr="008D175B">
        <w:rPr>
          <w:rFonts w:ascii="Arial" w:hAnsi="Arial" w:cs="Arial"/>
          <w:sz w:val="24"/>
          <w:szCs w:val="24"/>
        </w:rPr>
        <w:t xml:space="preserve">Lovett M., (2021), Back to Basics: What Is Social </w:t>
      </w:r>
      <w:proofErr w:type="gramStart"/>
      <w:r w:rsidRPr="008D175B">
        <w:rPr>
          <w:rFonts w:ascii="Arial" w:hAnsi="Arial" w:cs="Arial"/>
          <w:sz w:val="24"/>
          <w:szCs w:val="24"/>
        </w:rPr>
        <w:t>Recognition?,</w:t>
      </w:r>
      <w:proofErr w:type="gramEnd"/>
      <w:r w:rsidRPr="008D175B">
        <w:rPr>
          <w:rFonts w:ascii="Arial" w:hAnsi="Arial" w:cs="Arial"/>
          <w:sz w:val="24"/>
          <w:szCs w:val="24"/>
        </w:rPr>
        <w:t xml:space="preserve"> Published on June 29th, Accessed on November 29th 2021.</w:t>
      </w:r>
    </w:p>
    <w:p w14:paraId="0ED66963" w14:textId="77777777" w:rsidR="00F855D2" w:rsidRPr="008D175B" w:rsidRDefault="00F855D2" w:rsidP="00DB1BE6">
      <w:pPr>
        <w:spacing w:line="360" w:lineRule="auto"/>
        <w:jc w:val="both"/>
        <w:rPr>
          <w:rFonts w:ascii="Arial" w:hAnsi="Arial" w:cs="Arial"/>
          <w:sz w:val="24"/>
          <w:szCs w:val="24"/>
        </w:rPr>
      </w:pPr>
      <w:r w:rsidRPr="008D175B">
        <w:rPr>
          <w:rFonts w:ascii="Arial" w:hAnsi="Arial" w:cs="Arial"/>
          <w:sz w:val="24"/>
          <w:szCs w:val="24"/>
        </w:rPr>
        <w:t>O’Flaherty S., Sanders M. T., Whillans A., (2021), Research: A Little Recognition Can Provide a Big Morale Boost, Published on March 29th, Accessed on November 29th 2021.</w:t>
      </w:r>
    </w:p>
    <w:p w14:paraId="5295AB71" w14:textId="77777777" w:rsidR="00F855D2" w:rsidRPr="008D175B" w:rsidRDefault="00F855D2" w:rsidP="00DB1BE6">
      <w:pPr>
        <w:spacing w:line="360" w:lineRule="auto"/>
        <w:jc w:val="both"/>
        <w:rPr>
          <w:rFonts w:ascii="Arial" w:hAnsi="Arial" w:cs="Arial"/>
          <w:sz w:val="24"/>
          <w:szCs w:val="24"/>
        </w:rPr>
      </w:pPr>
      <w:r w:rsidRPr="008D175B">
        <w:rPr>
          <w:rFonts w:ascii="Arial" w:hAnsi="Arial" w:cs="Arial"/>
          <w:sz w:val="24"/>
          <w:szCs w:val="24"/>
        </w:rPr>
        <w:lastRenderedPageBreak/>
        <w:t>RTO, 2021, The Training and Turnover Connection, Accessed on November 29th 2021.</w:t>
      </w:r>
    </w:p>
    <w:p w14:paraId="52DEFBE5" w14:textId="77777777" w:rsidR="00F855D2" w:rsidRPr="008D175B" w:rsidRDefault="00F855D2" w:rsidP="00DB1BE6">
      <w:pPr>
        <w:spacing w:line="360" w:lineRule="auto"/>
        <w:jc w:val="both"/>
        <w:rPr>
          <w:rFonts w:ascii="Arial" w:hAnsi="Arial" w:cs="Arial"/>
          <w:sz w:val="24"/>
          <w:szCs w:val="24"/>
        </w:rPr>
      </w:pPr>
      <w:proofErr w:type="spellStart"/>
      <w:r w:rsidRPr="008D175B">
        <w:rPr>
          <w:rFonts w:ascii="Arial" w:hAnsi="Arial" w:cs="Arial"/>
          <w:sz w:val="24"/>
          <w:szCs w:val="24"/>
        </w:rPr>
        <w:t>Securiti</w:t>
      </w:r>
      <w:proofErr w:type="spellEnd"/>
      <w:r w:rsidRPr="008D175B">
        <w:rPr>
          <w:rFonts w:ascii="Arial" w:hAnsi="Arial" w:cs="Arial"/>
          <w:sz w:val="24"/>
          <w:szCs w:val="24"/>
        </w:rPr>
        <w:t xml:space="preserve">, (2021), What GDPR Means </w:t>
      </w:r>
      <w:proofErr w:type="gramStart"/>
      <w:r w:rsidRPr="008D175B">
        <w:rPr>
          <w:rFonts w:ascii="Arial" w:hAnsi="Arial" w:cs="Arial"/>
          <w:sz w:val="24"/>
          <w:szCs w:val="24"/>
        </w:rPr>
        <w:t>For</w:t>
      </w:r>
      <w:proofErr w:type="gramEnd"/>
      <w:r w:rsidRPr="008D175B">
        <w:rPr>
          <w:rFonts w:ascii="Arial" w:hAnsi="Arial" w:cs="Arial"/>
          <w:sz w:val="24"/>
          <w:szCs w:val="24"/>
        </w:rPr>
        <w:t xml:space="preserve"> Employee Data, Published on August 10th, Accessed on November 29th 2021.</w:t>
      </w:r>
    </w:p>
    <w:p w14:paraId="4F7264F8" w14:textId="77777777" w:rsidR="00F855D2" w:rsidRPr="008D175B" w:rsidRDefault="00F855D2" w:rsidP="00DB1BE6">
      <w:pPr>
        <w:spacing w:line="360" w:lineRule="auto"/>
        <w:jc w:val="both"/>
        <w:rPr>
          <w:rFonts w:ascii="Arial" w:hAnsi="Arial" w:cs="Arial"/>
          <w:sz w:val="24"/>
          <w:szCs w:val="24"/>
        </w:rPr>
      </w:pPr>
      <w:r w:rsidRPr="008D175B">
        <w:rPr>
          <w:rFonts w:ascii="Arial" w:hAnsi="Arial" w:cs="Arial"/>
          <w:sz w:val="24"/>
          <w:szCs w:val="24"/>
        </w:rPr>
        <w:t xml:space="preserve">Sifter V., (2020), 4 Effective Methods to Obtaining Anonymous Employee Feedback, </w:t>
      </w:r>
      <w:proofErr w:type="gramStart"/>
      <w:r w:rsidRPr="008D175B">
        <w:rPr>
          <w:rFonts w:ascii="Arial" w:hAnsi="Arial" w:cs="Arial"/>
          <w:sz w:val="24"/>
          <w:szCs w:val="24"/>
        </w:rPr>
        <w:t>Published</w:t>
      </w:r>
      <w:proofErr w:type="gramEnd"/>
      <w:r w:rsidRPr="008D175B">
        <w:rPr>
          <w:rFonts w:ascii="Arial" w:hAnsi="Arial" w:cs="Arial"/>
          <w:sz w:val="24"/>
          <w:szCs w:val="24"/>
        </w:rPr>
        <w:t xml:space="preserve"> on June 11th, Accessed on November 29th 2021.</w:t>
      </w:r>
    </w:p>
    <w:p w14:paraId="729863B2" w14:textId="77777777" w:rsidR="00F855D2" w:rsidRPr="008D175B" w:rsidRDefault="00F855D2" w:rsidP="00DB1BE6">
      <w:pPr>
        <w:spacing w:line="360" w:lineRule="auto"/>
        <w:jc w:val="both"/>
        <w:rPr>
          <w:rFonts w:ascii="Arial" w:hAnsi="Arial" w:cs="Arial"/>
          <w:sz w:val="24"/>
          <w:szCs w:val="24"/>
        </w:rPr>
      </w:pPr>
      <w:r w:rsidRPr="008D175B">
        <w:rPr>
          <w:rFonts w:ascii="Arial" w:hAnsi="Arial" w:cs="Arial"/>
          <w:sz w:val="24"/>
          <w:szCs w:val="24"/>
        </w:rPr>
        <w:t xml:space="preserve">Smith T., (2020), Employee Engagement, </w:t>
      </w:r>
      <w:proofErr w:type="gramStart"/>
      <w:r w:rsidRPr="008D175B">
        <w:rPr>
          <w:rFonts w:ascii="Arial" w:hAnsi="Arial" w:cs="Arial"/>
          <w:sz w:val="24"/>
          <w:szCs w:val="24"/>
        </w:rPr>
        <w:t>Published</w:t>
      </w:r>
      <w:proofErr w:type="gramEnd"/>
      <w:r w:rsidRPr="008D175B">
        <w:rPr>
          <w:rFonts w:ascii="Arial" w:hAnsi="Arial" w:cs="Arial"/>
          <w:sz w:val="24"/>
          <w:szCs w:val="24"/>
        </w:rPr>
        <w:t xml:space="preserve"> on December 16th, Accessed on November 29th 2021.</w:t>
      </w:r>
    </w:p>
    <w:p w14:paraId="5B358931" w14:textId="77777777" w:rsidR="00F855D2" w:rsidRPr="008D175B" w:rsidRDefault="00F855D2" w:rsidP="00DB1BE6">
      <w:pPr>
        <w:spacing w:line="360" w:lineRule="auto"/>
        <w:jc w:val="both"/>
        <w:rPr>
          <w:rFonts w:ascii="Arial" w:hAnsi="Arial" w:cs="Arial"/>
          <w:sz w:val="24"/>
          <w:szCs w:val="24"/>
        </w:rPr>
      </w:pPr>
      <w:r w:rsidRPr="008D175B">
        <w:rPr>
          <w:rFonts w:ascii="Arial" w:hAnsi="Arial" w:cs="Arial"/>
          <w:sz w:val="24"/>
          <w:szCs w:val="24"/>
        </w:rPr>
        <w:t>Techopedia, (2021), Feedback Form, Accessed on November 29th 2021.</w:t>
      </w:r>
    </w:p>
    <w:sectPr w:rsidR="00F855D2" w:rsidRPr="008D175B" w:rsidSect="008D175B">
      <w:footerReference w:type="default" r:id="rId7"/>
      <w:pgSz w:w="12240" w:h="15840"/>
      <w:pgMar w:top="1440" w:right="1440" w:bottom="1440" w:left="1440" w:header="720" w:footer="720" w:gutter="0"/>
      <w:pgBorders w:display="firstPage" w:offsetFrom="page">
        <w:top w:val="dotDash" w:sz="4" w:space="24" w:color="auto"/>
        <w:left w:val="dotDash" w:sz="4" w:space="24" w:color="auto"/>
        <w:bottom w:val="dotDash" w:sz="4" w:space="24" w:color="auto"/>
        <w:right w:val="dotDash"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286942" w14:textId="77777777" w:rsidR="00C81311" w:rsidRDefault="00C81311" w:rsidP="008D175B">
      <w:pPr>
        <w:spacing w:after="0" w:line="240" w:lineRule="auto"/>
      </w:pPr>
      <w:r>
        <w:separator/>
      </w:r>
    </w:p>
  </w:endnote>
  <w:endnote w:type="continuationSeparator" w:id="0">
    <w:p w14:paraId="24C6E388" w14:textId="77777777" w:rsidR="00C81311" w:rsidRDefault="00C81311" w:rsidP="008D17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5652606"/>
      <w:docPartObj>
        <w:docPartGallery w:val="Page Numbers (Bottom of Page)"/>
        <w:docPartUnique/>
      </w:docPartObj>
    </w:sdtPr>
    <w:sdtEndPr>
      <w:rPr>
        <w:noProof/>
      </w:rPr>
    </w:sdtEndPr>
    <w:sdtContent>
      <w:p w14:paraId="78A54ECD" w14:textId="3F6F730E" w:rsidR="00424237" w:rsidRDefault="0042423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75520F6" w14:textId="5B1346A4" w:rsidR="008D175B" w:rsidRDefault="008D17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EE6FE9" w14:textId="77777777" w:rsidR="00C81311" w:rsidRDefault="00C81311" w:rsidP="008D175B">
      <w:pPr>
        <w:spacing w:after="0" w:line="240" w:lineRule="auto"/>
      </w:pPr>
      <w:r>
        <w:separator/>
      </w:r>
    </w:p>
  </w:footnote>
  <w:footnote w:type="continuationSeparator" w:id="0">
    <w:p w14:paraId="1CA34549" w14:textId="77777777" w:rsidR="00C81311" w:rsidRDefault="00C81311" w:rsidP="008D175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175B"/>
    <w:rsid w:val="000652F4"/>
    <w:rsid w:val="00424237"/>
    <w:rsid w:val="00484042"/>
    <w:rsid w:val="004B29E4"/>
    <w:rsid w:val="004B2C9F"/>
    <w:rsid w:val="005015AD"/>
    <w:rsid w:val="006B3396"/>
    <w:rsid w:val="008D175B"/>
    <w:rsid w:val="00B272CF"/>
    <w:rsid w:val="00B778C4"/>
    <w:rsid w:val="00C67705"/>
    <w:rsid w:val="00C81311"/>
    <w:rsid w:val="00CF1C1B"/>
    <w:rsid w:val="00DB1BE6"/>
    <w:rsid w:val="00E62C86"/>
    <w:rsid w:val="00F53B48"/>
    <w:rsid w:val="00F855D2"/>
    <w:rsid w:val="00F92FB3"/>
    <w:rsid w:val="00F96F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6B4994"/>
  <w15:chartTrackingRefBased/>
  <w15:docId w15:val="{1F066C13-6A6F-4526-81FF-058D5DA0D6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175B"/>
    <w:rPr>
      <w:rFonts w:asciiTheme="minorHAnsi" w:hAnsiTheme="minorHAnsi"/>
      <w:sz w:val="22"/>
    </w:rPr>
  </w:style>
  <w:style w:type="paragraph" w:styleId="Heading1">
    <w:name w:val="heading 1"/>
    <w:basedOn w:val="Normal"/>
    <w:next w:val="Normal"/>
    <w:link w:val="Heading1Char"/>
    <w:uiPriority w:val="9"/>
    <w:qFormat/>
    <w:rsid w:val="008D175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96F7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D175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175B"/>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8D175B"/>
    <w:pPr>
      <w:tabs>
        <w:tab w:val="center" w:pos="4680"/>
        <w:tab w:val="right" w:pos="9360"/>
      </w:tabs>
      <w:spacing w:after="0" w:line="240" w:lineRule="auto"/>
    </w:pPr>
  </w:style>
  <w:style w:type="character" w:customStyle="1" w:styleId="HeaderChar">
    <w:name w:val="Header Char"/>
    <w:basedOn w:val="DefaultParagraphFont"/>
    <w:link w:val="Header"/>
    <w:uiPriority w:val="99"/>
    <w:rsid w:val="008D175B"/>
    <w:rPr>
      <w:rFonts w:asciiTheme="minorHAnsi" w:hAnsiTheme="minorHAnsi"/>
      <w:sz w:val="22"/>
    </w:rPr>
  </w:style>
  <w:style w:type="paragraph" w:styleId="Footer">
    <w:name w:val="footer"/>
    <w:basedOn w:val="Normal"/>
    <w:link w:val="FooterChar"/>
    <w:uiPriority w:val="99"/>
    <w:unhideWhenUsed/>
    <w:rsid w:val="008D17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8D175B"/>
    <w:rPr>
      <w:rFonts w:asciiTheme="minorHAnsi" w:hAnsiTheme="minorHAnsi"/>
      <w:sz w:val="22"/>
    </w:rPr>
  </w:style>
  <w:style w:type="character" w:customStyle="1" w:styleId="Heading1Char">
    <w:name w:val="Heading 1 Char"/>
    <w:basedOn w:val="DefaultParagraphFont"/>
    <w:link w:val="Heading1"/>
    <w:uiPriority w:val="9"/>
    <w:rsid w:val="008D175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96F7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855D2"/>
    <w:pPr>
      <w:outlineLvl w:val="9"/>
    </w:pPr>
  </w:style>
  <w:style w:type="paragraph" w:styleId="TOC1">
    <w:name w:val="toc 1"/>
    <w:basedOn w:val="Normal"/>
    <w:next w:val="Normal"/>
    <w:autoRedefine/>
    <w:uiPriority w:val="39"/>
    <w:unhideWhenUsed/>
    <w:rsid w:val="00F855D2"/>
    <w:pPr>
      <w:spacing w:after="100"/>
    </w:pPr>
  </w:style>
  <w:style w:type="paragraph" w:styleId="TOC2">
    <w:name w:val="toc 2"/>
    <w:basedOn w:val="Normal"/>
    <w:next w:val="Normal"/>
    <w:autoRedefine/>
    <w:uiPriority w:val="39"/>
    <w:unhideWhenUsed/>
    <w:rsid w:val="00F855D2"/>
    <w:pPr>
      <w:spacing w:after="100"/>
      <w:ind w:left="220"/>
    </w:pPr>
  </w:style>
  <w:style w:type="character" w:styleId="Hyperlink">
    <w:name w:val="Hyperlink"/>
    <w:basedOn w:val="DefaultParagraphFont"/>
    <w:uiPriority w:val="99"/>
    <w:unhideWhenUsed/>
    <w:rsid w:val="00F855D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28F3A67-6CFC-4EF8-B53C-D9F989F58D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2205</Words>
  <Characters>12572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elsa machado</dc:creator>
  <cp:keywords/>
  <dc:description/>
  <cp:lastModifiedBy>elsa machado</cp:lastModifiedBy>
  <cp:revision>2</cp:revision>
  <dcterms:created xsi:type="dcterms:W3CDTF">2021-12-01T08:17:00Z</dcterms:created>
  <dcterms:modified xsi:type="dcterms:W3CDTF">2021-12-01T08:17:00Z</dcterms:modified>
</cp:coreProperties>
</file>