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8"/>
          <w:szCs w:val="28"/>
        </w:rPr>
      </w:pPr>
      <w:r w:rsidDel="00000000" w:rsidR="00000000" w:rsidRPr="00000000">
        <w:rPr>
          <w:rtl w:val="0"/>
        </w:rPr>
      </w:r>
    </w:p>
    <w:p w:rsidR="00000000" w:rsidDel="00000000" w:rsidP="00000000" w:rsidRDefault="00000000" w:rsidRPr="00000000" w14:paraId="00000002">
      <w:pPr>
        <w:jc w:val="right"/>
        <w:rPr>
          <w:b w:val="1"/>
        </w:rPr>
      </w:pPr>
      <w:r w:rsidDel="00000000" w:rsidR="00000000" w:rsidRPr="00000000">
        <w:rPr>
          <w:rtl w:val="0"/>
        </w:rPr>
      </w:r>
    </w:p>
    <w:p w:rsidR="00000000" w:rsidDel="00000000" w:rsidP="00000000" w:rsidRDefault="00000000" w:rsidRPr="00000000" w14:paraId="00000003">
      <w:pPr>
        <w:jc w:val="right"/>
        <w:rPr>
          <w:b w:val="1"/>
        </w:rPr>
      </w:pPr>
      <w:r w:rsidDel="00000000" w:rsidR="00000000" w:rsidRPr="00000000">
        <w:rPr>
          <w:rtl w:val="0"/>
        </w:rPr>
      </w:r>
    </w:p>
    <w:p w:rsidR="00000000" w:rsidDel="00000000" w:rsidP="00000000" w:rsidRDefault="00000000" w:rsidRPr="00000000" w14:paraId="00000004">
      <w:pPr>
        <w:jc w:val="right"/>
        <w:rPr>
          <w:b w:val="1"/>
        </w:rPr>
      </w:pPr>
      <w:r w:rsidDel="00000000" w:rsidR="00000000" w:rsidRPr="00000000">
        <w:rPr>
          <w:rtl w:val="0"/>
        </w:rPr>
      </w:r>
    </w:p>
    <w:p w:rsidR="00000000" w:rsidDel="00000000" w:rsidP="00000000" w:rsidRDefault="00000000" w:rsidRPr="00000000" w14:paraId="00000005">
      <w:pPr>
        <w:jc w:val="right"/>
        <w:rPr>
          <w:b w:val="1"/>
        </w:rPr>
      </w:pPr>
      <w:r w:rsidDel="00000000" w:rsidR="00000000" w:rsidRPr="00000000">
        <w:rPr>
          <w:rtl w:val="0"/>
        </w:rPr>
      </w:r>
    </w:p>
    <w:p w:rsidR="00000000" w:rsidDel="00000000" w:rsidP="00000000" w:rsidRDefault="00000000" w:rsidRPr="00000000" w14:paraId="00000006">
      <w:pPr>
        <w:jc w:val="right"/>
        <w:rPr>
          <w:b w:val="1"/>
        </w:rPr>
      </w:pPr>
      <w:r w:rsidDel="00000000" w:rsidR="00000000" w:rsidRPr="00000000">
        <w:rPr>
          <w:rtl w:val="0"/>
        </w:rPr>
      </w:r>
    </w:p>
    <w:p w:rsidR="00000000" w:rsidDel="00000000" w:rsidP="00000000" w:rsidRDefault="00000000" w:rsidRPr="00000000" w14:paraId="00000007">
      <w:pPr>
        <w:jc w:val="right"/>
        <w:rPr>
          <w:b w:val="1"/>
        </w:rPr>
      </w:pPr>
      <w:r w:rsidDel="00000000" w:rsidR="00000000" w:rsidRPr="00000000">
        <w:rPr>
          <w:rtl w:val="0"/>
        </w:rPr>
      </w:r>
    </w:p>
    <w:p w:rsidR="00000000" w:rsidDel="00000000" w:rsidP="00000000" w:rsidRDefault="00000000" w:rsidRPr="00000000" w14:paraId="00000008">
      <w:pPr>
        <w:jc w:val="right"/>
        <w:rPr>
          <w:b w:val="1"/>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b w:val="1"/>
          <w:rtl w:val="0"/>
        </w:rPr>
        <w:t xml:space="preserve">A comparison of the marketing methods of two multinational hotel brands</w:t>
      </w:r>
    </w:p>
    <w:p w:rsidR="00000000" w:rsidDel="00000000" w:rsidP="00000000" w:rsidRDefault="00000000" w:rsidRPr="00000000" w14:paraId="0000000A">
      <w:pPr>
        <w:jc w:val="center"/>
        <w:rPr>
          <w:b w:val="1"/>
          <w:u w:val="single"/>
        </w:rPr>
      </w:pPr>
      <w:r w:rsidDel="00000000" w:rsidR="00000000" w:rsidRPr="00000000">
        <w:rPr>
          <w:b w:val="1"/>
          <w:u w:val="single"/>
          <w:rtl w:val="0"/>
        </w:rPr>
        <w:t xml:space="preserve">Ritz Carlton &amp; Premier Inn</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b w:val="1"/>
        </w:rPr>
      </w:pPr>
      <w:r w:rsidDel="00000000" w:rsidR="00000000" w:rsidRPr="00000000">
        <w:rPr>
          <w:b w:val="1"/>
          <w:rtl w:val="0"/>
        </w:rPr>
        <w:t xml:space="preserve">Student Name: Gabriela Zosllei</w:t>
      </w:r>
    </w:p>
    <w:p w:rsidR="00000000" w:rsidDel="00000000" w:rsidP="00000000" w:rsidRDefault="00000000" w:rsidRPr="00000000" w14:paraId="00000013">
      <w:pPr>
        <w:rPr>
          <w:b w:val="1"/>
        </w:rPr>
      </w:pPr>
      <w:r w:rsidDel="00000000" w:rsidR="00000000" w:rsidRPr="00000000">
        <w:rPr>
          <w:b w:val="1"/>
          <w:rtl w:val="0"/>
        </w:rPr>
        <w:t xml:space="preserve">Student ID Number: 2133167</w:t>
      </w:r>
    </w:p>
    <w:p w:rsidR="00000000" w:rsidDel="00000000" w:rsidP="00000000" w:rsidRDefault="00000000" w:rsidRPr="00000000" w14:paraId="00000014">
      <w:pPr>
        <w:rPr>
          <w:b w:val="1"/>
        </w:rPr>
      </w:pPr>
      <w:r w:rsidDel="00000000" w:rsidR="00000000" w:rsidRPr="00000000">
        <w:rPr>
          <w:b w:val="1"/>
          <w:rtl w:val="0"/>
        </w:rPr>
        <w:t xml:space="preserve">Marketing Essentials BMIH4005</w:t>
      </w:r>
    </w:p>
    <w:p w:rsidR="00000000" w:rsidDel="00000000" w:rsidP="00000000" w:rsidRDefault="00000000" w:rsidRPr="00000000" w14:paraId="00000015">
      <w:pPr>
        <w:pStyle w:val="Heading2"/>
        <w:shd w:fill="ffffff" w:val="clear"/>
        <w:spacing w:after="75" w:before="0" w:lineRule="auto"/>
        <w:rPr>
          <w:rFonts w:ascii="Quattrocento Sans" w:cs="Quattrocento Sans" w:eastAsia="Quattrocento Sans" w:hAnsi="Quattrocento Sans"/>
          <w:color w:val="252424"/>
          <w:sz w:val="21"/>
          <w:szCs w:val="21"/>
        </w:rPr>
      </w:pPr>
      <w:r w:rsidDel="00000000" w:rsidR="00000000" w:rsidRPr="00000000">
        <w:rPr>
          <w:color w:val="0d0d0d"/>
          <w:rtl w:val="0"/>
        </w:rPr>
        <w:t xml:space="preserve">Lecturer’s name</w:t>
      </w:r>
      <w:r w:rsidDel="00000000" w:rsidR="00000000" w:rsidRPr="00000000">
        <w:rPr>
          <w:rtl w:val="0"/>
        </w:rPr>
        <w:t xml:space="preserve">:</w:t>
      </w:r>
      <w:r w:rsidDel="00000000" w:rsidR="00000000" w:rsidRPr="00000000">
        <w:rPr>
          <w:b w:val="0"/>
          <w:rtl w:val="0"/>
        </w:rPr>
        <w:t xml:space="preserve"> </w:t>
      </w:r>
      <w:r w:rsidDel="00000000" w:rsidR="00000000" w:rsidRPr="00000000">
        <w:rPr>
          <w:rFonts w:ascii="Quattrocento Sans" w:cs="Quattrocento Sans" w:eastAsia="Quattrocento Sans" w:hAnsi="Quattrocento Sans"/>
          <w:color w:val="252424"/>
          <w:sz w:val="21"/>
          <w:szCs w:val="21"/>
          <w:rtl w:val="0"/>
        </w:rPr>
        <w:t xml:space="preserve">Christopher Wilkin</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b w:val="1"/>
        </w:rPr>
      </w:pPr>
      <w:r w:rsidDel="00000000" w:rsidR="00000000" w:rsidRPr="00000000">
        <w:rPr>
          <w:b w:val="1"/>
          <w:rtl w:val="0"/>
        </w:rPr>
        <w:t xml:space="preserve">Date: 27.10.2022</w:t>
      </w:r>
    </w:p>
    <w:p w:rsidR="00000000" w:rsidDel="00000000" w:rsidP="00000000" w:rsidRDefault="00000000" w:rsidRPr="00000000" w14:paraId="00000018">
      <w:pPr>
        <w:pStyle w:val="Heading1"/>
        <w:rPr/>
      </w:pPr>
      <w:r w:rsidDel="00000000" w:rsidR="00000000" w:rsidRPr="00000000">
        <w:rPr>
          <w:rtl w:val="0"/>
        </w:rPr>
        <w:t xml:space="preserve">Introduction</w:t>
      </w:r>
    </w:p>
    <w:p w:rsidR="00000000" w:rsidDel="00000000" w:rsidP="00000000" w:rsidRDefault="00000000" w:rsidRPr="00000000" w14:paraId="00000019">
      <w:pPr>
        <w:rPr/>
      </w:pPr>
      <w:bookmarkStart w:colFirst="0" w:colLast="0" w:name="_gjdgxs" w:id="0"/>
      <w:bookmarkEnd w:id="0"/>
      <w:r w:rsidDel="00000000" w:rsidR="00000000" w:rsidRPr="00000000">
        <w:rPr>
          <w:rtl w:val="0"/>
        </w:rPr>
        <w:t xml:space="preserve">According to Belch (2004), Market development refers to a strategic approach used by an organisation of developing an existing market instead of searching for a new market. Marketing development is very crucial for hotels as it aids them in expanding their business and systematically reaching new customers. The main aim of the essay is to observe the significance of executing strategies and methodologies of marketing in hotels by inspecting demands and resources. And, the chosen organisations are Ritz Carlton and Premier Inn for the essay. Various strategies and methodologies relating to the marketing of these organisations have been demonstrated in the following essay. Besides, the positioning strategies of the organisations have been compared in the essay. Apart from this, the impact of the COVID-19 on the organisations has also been demonstrated in the essay. Moreover, different green marketing activities that have been taken by Ritz Carlton and Premier Inn that have also demonstrated in the essay.</w:t>
      </w:r>
    </w:p>
    <w:p w:rsidR="00000000" w:rsidDel="00000000" w:rsidP="00000000" w:rsidRDefault="00000000" w:rsidRPr="00000000" w14:paraId="0000001A">
      <w:pPr>
        <w:spacing w:line="259"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pPr>
      <w:r w:rsidDel="00000000" w:rsidR="00000000" w:rsidRPr="00000000">
        <w:rPr>
          <w:rtl w:val="0"/>
        </w:rPr>
        <w:t xml:space="preserve">Comparing the marketing methods of two multinational hotel brands</w:t>
      </w:r>
    </w:p>
    <w:p w:rsidR="00000000" w:rsidDel="00000000" w:rsidP="00000000" w:rsidRDefault="00000000" w:rsidRPr="00000000" w14:paraId="0000001C">
      <w:pPr>
        <w:rPr/>
      </w:pPr>
      <w:r w:rsidDel="00000000" w:rsidR="00000000" w:rsidRPr="00000000">
        <w:rPr>
          <w:rtl w:val="0"/>
        </w:rPr>
        <w:t xml:space="preserve">Ritz Carlton, a multinational American company, has more than one hundred hotels in thirty countries and territories twenty-nine. The company is a luxury hotel chain that was founded in 1983 and the founders of the organisation are Herve Humler, Colgate Holmes, and Joe Freni. More than 40000 employees work for the hotel chain (</w:t>
      </w:r>
      <w:r w:rsidDel="00000000" w:rsidR="00000000" w:rsidRPr="00000000">
        <w:rPr>
          <w:color w:val="000000"/>
          <w:rtl w:val="0"/>
        </w:rPr>
        <w:t xml:space="preserve">Ritz Carlton. 2022)</w:t>
      </w:r>
      <w:r w:rsidDel="00000000" w:rsidR="00000000" w:rsidRPr="00000000">
        <w:rPr>
          <w:rtl w:val="0"/>
        </w:rPr>
        <w:t xml:space="preserve">.</w:t>
      </w:r>
    </w:p>
    <w:p w:rsidR="00000000" w:rsidDel="00000000" w:rsidP="00000000" w:rsidRDefault="00000000" w:rsidRPr="00000000" w14:paraId="0000001D">
      <w:pPr>
        <w:rPr/>
      </w:pPr>
      <w:r w:rsidDel="00000000" w:rsidR="00000000" w:rsidRPr="00000000">
        <w:rPr>
          <w:rtl w:val="0"/>
        </w:rPr>
        <w:t xml:space="preserve">One of the largest hotel chains is Premier Inn which was established by Whitbread in 1987. It is a British Brand that contains more than eight hundred hotels. Premier Inn operates in different locations such as city centres, suburbs, and airports. Besides, the organisation has a huge workforce of more than thirty-five thousand employees (</w:t>
      </w:r>
      <w:r w:rsidDel="00000000" w:rsidR="00000000" w:rsidRPr="00000000">
        <w:rPr>
          <w:color w:val="000000"/>
          <w:rtl w:val="0"/>
        </w:rPr>
        <w:t xml:space="preserve">Premier Inn. 2022)</w:t>
      </w:r>
      <w:r w:rsidDel="00000000" w:rsidR="00000000" w:rsidRPr="00000000">
        <w:rPr>
          <w:rtl w:val="0"/>
        </w:rPr>
        <w:t xml:space="preserve">.</w:t>
      </w:r>
    </w:p>
    <w:p w:rsidR="00000000" w:rsidDel="00000000" w:rsidP="00000000" w:rsidRDefault="00000000" w:rsidRPr="00000000" w14:paraId="0000001E">
      <w:pPr>
        <w:rPr>
          <w:color w:val="000000"/>
        </w:rPr>
      </w:pPr>
      <w:r w:rsidDel="00000000" w:rsidR="00000000" w:rsidRPr="00000000">
        <w:rPr>
          <w:rtl w:val="0"/>
        </w:rPr>
        <w:t xml:space="preserve">A wide range of resources is contained by a hotel chains like Ritz Carlton and Premier Inn. The competitive advantages of hotel chains mostly rely on how efficiently and effectively they use their resources. Apart from this, the differentiation features of hotel chains can be improved by generating and protecting rivalry benefits. Moreover, an organisation like Ritz Carlton and Premier Inn can differentiate their brand image from their rivals by delivering </w:t>
      </w:r>
      <w:r w:rsidDel="00000000" w:rsidR="00000000" w:rsidRPr="00000000">
        <w:rPr>
          <w:color w:val="000000"/>
          <w:rtl w:val="0"/>
        </w:rPr>
        <w:t xml:space="preserve">trustworthy and reliable brand messages (</w:t>
      </w:r>
      <w:r w:rsidDel="00000000" w:rsidR="00000000" w:rsidRPr="00000000">
        <w:rPr>
          <w:rtl w:val="0"/>
        </w:rPr>
        <w:t xml:space="preserve">Dangelico, 2017)</w:t>
      </w:r>
      <w:r w:rsidDel="00000000" w:rsidR="00000000" w:rsidRPr="00000000">
        <w:rPr>
          <w:color w:val="000000"/>
          <w:rtl w:val="0"/>
        </w:rPr>
        <w:t xml:space="preserve">.</w:t>
      </w:r>
    </w:p>
    <w:p w:rsidR="00000000" w:rsidDel="00000000" w:rsidP="00000000" w:rsidRDefault="00000000" w:rsidRPr="00000000" w14:paraId="0000001F">
      <w:pPr>
        <w:rPr/>
      </w:pPr>
      <w:r w:rsidDel="00000000" w:rsidR="00000000" w:rsidRPr="00000000">
        <w:rPr>
          <w:rtl w:val="0"/>
        </w:rPr>
        <w:t xml:space="preserve">Ritz Carlton employs its one hundred and eight hotels in more than thirty countries and the corporation provides special concentration on the development of the market and aptitude of the brand. Apart from this, it represents its brand based on its quality, consistency, and trustworthiness. The highest mission of the organsiation is to make sure genuine care and comfort of the guests. Ritz Carlton uses various media to promote its brand and they are travel agents, travel magazines, and social media platforms and it has a well-designed website (Floričić, 2021).</w:t>
      </w:r>
    </w:p>
    <w:p w:rsidR="00000000" w:rsidDel="00000000" w:rsidP="00000000" w:rsidRDefault="00000000" w:rsidRPr="00000000" w14:paraId="00000020">
      <w:pPr>
        <w:rPr/>
      </w:pPr>
      <w:r w:rsidDel="00000000" w:rsidR="00000000" w:rsidRPr="00000000">
        <w:rPr>
          <w:color w:val="000000"/>
          <w:rtl w:val="0"/>
        </w:rPr>
        <w:t xml:space="preserve">Premier Inn is one of the most robust hotel brands in the world that assess brands through the evaluation of speculation in the section of marketing as well as equity and the impact of these components on the entire performance of the business. To develop a marvellous brand impression worldwide, the marketing activities of the hotel play a very significant role. Besides, the corporation spends a lot of money on </w:t>
      </w:r>
      <w:r w:rsidDel="00000000" w:rsidR="00000000" w:rsidRPr="00000000">
        <w:rPr>
          <w:rtl w:val="0"/>
        </w:rPr>
        <w:t xml:space="preserve">various promotional tools such as outdoor, radio, print, and digital &amp; social media in order to promote the business worldwide. Moreover, the organsiation is very popular among customers due to its amazing hospitality.</w:t>
      </w:r>
    </w:p>
    <w:p w:rsidR="00000000" w:rsidDel="00000000" w:rsidP="00000000" w:rsidRDefault="00000000" w:rsidRPr="00000000" w14:paraId="00000021">
      <w:pPr>
        <w:rPr/>
      </w:pPr>
      <w:r w:rsidDel="00000000" w:rsidR="00000000" w:rsidRPr="00000000">
        <w:rPr>
          <w:color w:val="000000"/>
          <w:rtl w:val="0"/>
        </w:rPr>
        <w:t xml:space="preserve">STP analysis has a great significance on an organisation which includes three components and they are segmenting, targeting and positioning. Segmenting refers to divide the mass market based on its characteristics such as age, gender, income and so forth. Besides, targeting means identifying the potential groups who will purchase products or services. </w:t>
      </w:r>
      <w:r w:rsidDel="00000000" w:rsidR="00000000" w:rsidRPr="00000000">
        <w:rPr>
          <w:rtl w:val="0"/>
        </w:rPr>
        <w:t xml:space="preserve">An ability to impact consumer perception relating to a brand or product relative to competitors is known as positioning. </w:t>
      </w:r>
      <w:r w:rsidDel="00000000" w:rsidR="00000000" w:rsidRPr="00000000">
        <w:rPr>
          <w:color w:val="000000"/>
          <w:rtl w:val="0"/>
        </w:rPr>
        <w:t xml:space="preserve">Target market is one of the crucial components of developing marketing strategies which refers to a particular group of individuals at which a marketing offering at aimed. The target groups of </w:t>
      </w:r>
      <w:r w:rsidDel="00000000" w:rsidR="00000000" w:rsidRPr="00000000">
        <w:rPr>
          <w:rtl w:val="0"/>
        </w:rPr>
        <w:t xml:space="preserve">Ritz Carlton are mainly upper and upper-middle-class people which include business executives, corporate and families, and leisure travelers. On the other side, Premier Inn targets travelers and backpackers (Mannion, 2018).</w:t>
      </w:r>
    </w:p>
    <w:p w:rsidR="00000000" w:rsidDel="00000000" w:rsidP="00000000" w:rsidRDefault="00000000" w:rsidRPr="00000000" w14:paraId="00000022">
      <w:pPr>
        <w:rPr/>
      </w:pPr>
      <w:r w:rsidDel="00000000" w:rsidR="00000000" w:rsidRPr="00000000">
        <w:rPr>
          <w:rtl w:val="0"/>
        </w:rPr>
        <w:t xml:space="preserve">One of the massive marketing strategies is positioning that aid an organisation to obtain rivalry benefits which refer to a sort of marketing strategy that concentrates on differentiating a brand from its rivals. It aids an organisation in creating clarity and, explaining the target group regarding its market offering, justifying pricing strategy. For promoting a hotel brand in a remarkable way, it needs to intensely observe the field of promotion (Belch, 2004).</w:t>
      </w:r>
    </w:p>
    <w:p w:rsidR="00000000" w:rsidDel="00000000" w:rsidP="00000000" w:rsidRDefault="00000000" w:rsidRPr="00000000" w14:paraId="00000023">
      <w:pPr>
        <w:rPr/>
      </w:pPr>
      <w:r w:rsidDel="00000000" w:rsidR="00000000" w:rsidRPr="00000000">
        <w:rPr>
          <w:rtl w:val="0"/>
        </w:rPr>
        <w:t xml:space="preserve">Ritz Carlton </w:t>
      </w:r>
      <w:r w:rsidDel="00000000" w:rsidR="00000000" w:rsidRPr="00000000">
        <w:rPr>
          <w:color w:val="000000"/>
          <w:rtl w:val="0"/>
        </w:rPr>
        <w:t xml:space="preserve">positions its organisation on the basis of pricing strategy and quality of services and it is a well-renowned organisation in the whole world which has more</w:t>
      </w:r>
      <w:r w:rsidDel="00000000" w:rsidR="00000000" w:rsidRPr="00000000">
        <w:rPr>
          <w:rtl w:val="0"/>
        </w:rPr>
        <w:t xml:space="preserve"> than one hundred in thirty countries. The major positional strategy of the organisation is the premium pricing strategy and premium services. In opposition, Premier Inn </w:t>
      </w:r>
      <w:r w:rsidDel="00000000" w:rsidR="00000000" w:rsidRPr="00000000">
        <w:rPr>
          <w:color w:val="000000"/>
          <w:rtl w:val="0"/>
        </w:rPr>
        <w:t xml:space="preserve">positions its organisation on the basis of a plain assertion that it assures “its clients a good night's sleep”. Apart from this, a value pricing strategy is followed by the firm that focus on providing the clients with high-quality value for their money. And, it operates its eight hundred hotels in various locations. </w:t>
      </w:r>
      <w:r w:rsidDel="00000000" w:rsidR="00000000" w:rsidRPr="00000000">
        <w:rPr>
          <w:rtl w:val="0"/>
        </w:rPr>
        <w:t xml:space="preserve">Moreover, it can be said that Bowman's Strategy Clock has been followed by the organisation that mainly focuses on pricing strategy and perceived value of the product or service within the market to position the organisation</w:t>
      </w:r>
      <w:r w:rsidDel="00000000" w:rsidR="00000000" w:rsidRPr="00000000">
        <w:rPr>
          <w:color w:val="000000"/>
          <w:rtl w:val="0"/>
        </w:rPr>
        <w:t xml:space="preserve"> (</w:t>
      </w:r>
      <w:r w:rsidDel="00000000" w:rsidR="00000000" w:rsidRPr="00000000">
        <w:rPr>
          <w:rtl w:val="0"/>
        </w:rPr>
        <w:t xml:space="preserve">Bright, 2021)</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Organisation like Ritz Carlton and Premier Inn has to bargain the assistance blend that its services pertaining to their life cycle. To develop a strong position than its rivals in the market, an organisation needs to supply the demand and needs of the customers. Moreover, they can use race framework to manage and improve digital marketing and the framework will also help the organisation to cover the promotional activities across the customer lifecycle (</w:t>
      </w:r>
      <w:r w:rsidDel="00000000" w:rsidR="00000000" w:rsidRPr="00000000">
        <w:rPr>
          <w:highlight w:val="white"/>
          <w:rtl w:val="0"/>
        </w:rPr>
        <w:t xml:space="preserve">Martensen, 2017)</w:t>
      </w:r>
      <w:r w:rsidDel="00000000" w:rsidR="00000000" w:rsidRPr="00000000">
        <w:rPr>
          <w:rtl w:val="0"/>
        </w:rPr>
        <w:t xml:space="preserve">.</w:t>
      </w:r>
    </w:p>
    <w:p w:rsidR="00000000" w:rsidDel="00000000" w:rsidP="00000000" w:rsidRDefault="00000000" w:rsidRPr="00000000" w14:paraId="00000025">
      <w:pPr>
        <w:rPr/>
      </w:pPr>
      <w:r w:rsidDel="00000000" w:rsidR="00000000" w:rsidRPr="00000000">
        <w:rPr>
          <w:rtl w:val="0"/>
        </w:rPr>
        <w:t xml:space="preserve">Ritz Carlton is one of the most popular hotel chain brands that mostly depends on word-of-mouth publicity in order to promote itself. Besides the official website, the organisation endeavour to grow up its visibility by advertising in various magazines with catchy content, being venue partners, offering various incentives, and so on. These initiatives aid the corporation in obtaining rivalry benefits, growing, and ensuring the loyalty of the customers (Floričić, 2021).</w:t>
      </w:r>
    </w:p>
    <w:p w:rsidR="00000000" w:rsidDel="00000000" w:rsidP="00000000" w:rsidRDefault="00000000" w:rsidRPr="00000000" w14:paraId="00000026">
      <w:pPr>
        <w:rPr>
          <w:color w:val="000000"/>
        </w:rPr>
      </w:pPr>
      <w:r w:rsidDel="00000000" w:rsidR="00000000" w:rsidRPr="00000000">
        <w:rPr>
          <w:rtl w:val="0"/>
        </w:rPr>
        <w:t xml:space="preserve">Premier Inn organizes various kinds of the program in order to attract customers and </w:t>
      </w:r>
      <w:r w:rsidDel="00000000" w:rsidR="00000000" w:rsidRPr="00000000">
        <w:rPr>
          <w:b w:val="1"/>
          <w:color w:val="000000"/>
          <w:rtl w:val="0"/>
        </w:rPr>
        <w:t xml:space="preserve">“</w:t>
      </w:r>
      <w:r w:rsidDel="00000000" w:rsidR="00000000" w:rsidRPr="00000000">
        <w:rPr>
          <w:color w:val="000000"/>
          <w:rtl w:val="0"/>
        </w:rPr>
        <w:t xml:space="preserve">Dad of the year” is the most popular program of the firm. Family is one of the crucial segments of </w:t>
      </w:r>
      <w:r w:rsidDel="00000000" w:rsidR="00000000" w:rsidRPr="00000000">
        <w:rPr>
          <w:rtl w:val="0"/>
        </w:rPr>
        <w:t xml:space="preserve">Premier Inn and the program aids the organisation in attracting more customers toward the organisation. Social media is another vital platform for promoting its services (</w:t>
      </w:r>
      <w:r w:rsidDel="00000000" w:rsidR="00000000" w:rsidRPr="00000000">
        <w:rPr>
          <w:color w:val="000000"/>
          <w:rtl w:val="0"/>
        </w:rPr>
        <w:t xml:space="preserve">Lehmann, 2019)</w:t>
      </w:r>
      <w:r w:rsidDel="00000000" w:rsidR="00000000" w:rsidRPr="00000000">
        <w:rPr>
          <w:rtl w:val="0"/>
        </w:rPr>
        <w:t xml:space="preserve">. The organisation also uses </w:t>
      </w:r>
      <w:r w:rsidDel="00000000" w:rsidR="00000000" w:rsidRPr="00000000">
        <w:rPr>
          <w:color w:val="000000"/>
          <w:rtl w:val="0"/>
        </w:rPr>
        <w:t xml:space="preserve">newsletters, Emails, and so forth in order to communicate with the customers. Apart from this, the company offers different kinds of incentives in order to attract customers.</w:t>
      </w:r>
    </w:p>
    <w:p w:rsidR="00000000" w:rsidDel="00000000" w:rsidP="00000000" w:rsidRDefault="00000000" w:rsidRPr="00000000" w14:paraId="00000027">
      <w:pPr>
        <w:rPr>
          <w:color w:val="000000"/>
        </w:rPr>
      </w:pPr>
      <w:r w:rsidDel="00000000" w:rsidR="00000000" w:rsidRPr="00000000">
        <w:rPr>
          <w:color w:val="000000"/>
          <w:rtl w:val="0"/>
        </w:rPr>
        <w:t xml:space="preserve">Marketing strategies and techniques play a crucial role in the hotel industry as it helps to maximize bookings and revenue and they are key ways of reaching potential customers and promoting their brand values and USP. Besides, they also aid in encouraging customer loyalty which is very crucial to make sure success in marketing industries (</w:t>
      </w:r>
      <w:r w:rsidDel="00000000" w:rsidR="00000000" w:rsidRPr="00000000">
        <w:rPr>
          <w:rtl w:val="0"/>
        </w:rPr>
        <w:t xml:space="preserve">Ivanova, 2016)</w:t>
      </w:r>
      <w:r w:rsidDel="00000000" w:rsidR="00000000" w:rsidRPr="00000000">
        <w:rPr>
          <w:color w:val="000000"/>
          <w:rtl w:val="0"/>
        </w:rPr>
        <w:t xml:space="preserve">.</w:t>
      </w:r>
    </w:p>
    <w:p w:rsidR="00000000" w:rsidDel="00000000" w:rsidP="00000000" w:rsidRDefault="00000000" w:rsidRPr="00000000" w14:paraId="00000028">
      <w:pPr>
        <w:rPr/>
      </w:pPr>
      <w:r w:rsidDel="00000000" w:rsidR="00000000" w:rsidRPr="00000000">
        <w:rPr>
          <w:color w:val="000000"/>
          <w:rtl w:val="0"/>
        </w:rPr>
        <w:t xml:space="preserve">In the twenty-first century, the hotel industry is mostly impacted by the COVID-19 pandemic and the pandemic hit the industry very roughly. This crisis has i</w:t>
      </w:r>
      <w:r w:rsidDel="00000000" w:rsidR="00000000" w:rsidRPr="00000000">
        <w:rPr>
          <w:rtl w:val="0"/>
        </w:rPr>
        <w:t xml:space="preserve">nnumerable adverse impacts on the industry, especially on the hotel industry. The hotels have to deal with a negative situation due to this crisis (</w:t>
      </w:r>
      <w:r w:rsidDel="00000000" w:rsidR="00000000" w:rsidRPr="00000000">
        <w:rPr>
          <w:color w:val="222222"/>
          <w:highlight w:val="white"/>
          <w:rtl w:val="0"/>
        </w:rPr>
        <w:t xml:space="preserve">Jain, 2013)</w:t>
      </w:r>
      <w:r w:rsidDel="00000000" w:rsidR="00000000" w:rsidRPr="00000000">
        <w:rPr>
          <w:rtl w:val="0"/>
        </w:rPr>
        <w:t xml:space="preserve">. A lot of challenges such as tour and meeting cancellations, being closed for a long time, financial loss, and so forth have come to the front of the tourism industry. Apart from this, a lockdown situation has existed in the United Kingdom for a long time. After the pandemic situation, clients and tourists become more health-conscious (</w:t>
      </w:r>
      <w:r w:rsidDel="00000000" w:rsidR="00000000" w:rsidRPr="00000000">
        <w:rPr>
          <w:highlight w:val="white"/>
          <w:rtl w:val="0"/>
        </w:rPr>
        <w:t xml:space="preserve">Jung, 2017)</w:t>
      </w:r>
      <w:r w:rsidDel="00000000" w:rsidR="00000000" w:rsidRPr="00000000">
        <w:rPr>
          <w:rtl w:val="0"/>
        </w:rPr>
        <w:t xml:space="preserve">.</w:t>
      </w:r>
    </w:p>
    <w:p w:rsidR="00000000" w:rsidDel="00000000" w:rsidP="00000000" w:rsidRDefault="00000000" w:rsidRPr="00000000" w14:paraId="00000029">
      <w:pPr>
        <w:rPr/>
      </w:pPr>
      <w:r w:rsidDel="00000000" w:rsidR="00000000" w:rsidRPr="00000000">
        <w:rPr>
          <w:rtl w:val="0"/>
        </w:rPr>
        <w:t xml:space="preserve">The major concern is to ensure the security and well-being of the clients, visitors, guests, and employees of Ritz Carlton. As the pandemic badly hit the mental and physical health of individuals, the corporation focuses on the health safety of various stakeholders such as customers, suppliers, employees, and so on and creates a strong well-being and safety protocol in order to prevent COVID-19 (</w:t>
      </w:r>
      <w:r w:rsidDel="00000000" w:rsidR="00000000" w:rsidRPr="00000000">
        <w:rPr>
          <w:color w:val="000000"/>
          <w:rtl w:val="0"/>
        </w:rPr>
        <w:t xml:space="preserve">Ritz Carlton. 2022)</w:t>
      </w:r>
      <w:r w:rsidDel="00000000" w:rsidR="00000000" w:rsidRPr="00000000">
        <w:rPr>
          <w:rtl w:val="0"/>
        </w:rPr>
        <w:t xml:space="preserve">.</w:t>
      </w:r>
    </w:p>
    <w:p w:rsidR="00000000" w:rsidDel="00000000" w:rsidP="00000000" w:rsidRDefault="00000000" w:rsidRPr="00000000" w14:paraId="0000002A">
      <w:pPr>
        <w:rPr>
          <w:color w:val="000000"/>
        </w:rPr>
      </w:pPr>
      <w:r w:rsidDel="00000000" w:rsidR="00000000" w:rsidRPr="00000000">
        <w:rPr>
          <w:rtl w:val="0"/>
        </w:rPr>
        <w:t xml:space="preserve">After the pandemic situation, </w:t>
      </w:r>
      <w:r w:rsidDel="00000000" w:rsidR="00000000" w:rsidRPr="00000000">
        <w:rPr>
          <w:color w:val="000000"/>
          <w:rtl w:val="0"/>
        </w:rPr>
        <w:t xml:space="preserve">Premier Inn has prepared to welcome guests through the doors again safely and warmly as the world is intended to be explored. And so, it has enhanced its commitment to cleaning its all branches and made stronger existing rigorous regimes through involving hygiene measures and safety protocols (Premier Inn. 2022).</w:t>
      </w:r>
    </w:p>
    <w:p w:rsidR="00000000" w:rsidDel="00000000" w:rsidP="00000000" w:rsidRDefault="00000000" w:rsidRPr="00000000" w14:paraId="0000002B">
      <w:pPr>
        <w:rPr/>
      </w:pPr>
      <w:r w:rsidDel="00000000" w:rsidR="00000000" w:rsidRPr="00000000">
        <w:rPr>
          <w:rtl w:val="0"/>
        </w:rPr>
        <w:t xml:space="preserve">At present, a widely popular concept is green marketing in all sorts of industries. Green marketing refers to a strategy that explains the effort of an organisation in advertising the environmental sustainability of its business practices (Bright, 2021). The concept mainly concentrates on the tactics that promote environmental consciousness and protection. In the hotel industry, green marketing has great significance and so as a part of it, different brands like Ritz Carlton and Premier Inn donate to various green development programs, participate in recycling programs, managing waste more carefully, and instructing their clients how to deal with the environment and so on (Anderson, 2000).</w:t>
      </w:r>
    </w:p>
    <w:p w:rsidR="00000000" w:rsidDel="00000000" w:rsidP="00000000" w:rsidRDefault="00000000" w:rsidRPr="00000000" w14:paraId="0000002C">
      <w:pPr>
        <w:rPr>
          <w:color w:val="000000"/>
        </w:rPr>
      </w:pPr>
      <w:r w:rsidDel="00000000" w:rsidR="00000000" w:rsidRPr="00000000">
        <w:rPr>
          <w:rtl w:val="0"/>
        </w:rPr>
        <w:t xml:space="preserve">As Ritz Carlton operates its business in more than thirty countries, it is crucial for it to work in an economic way and aid in preserving the planet for all generations to travel. And so, it also maintains some green marketing practices such as managing waste more carefully, donating to various green development programs, and instructing clients regarding dealing with the environment (Cai, 2004)). Another active contributor to green marketing is Premier Inn. Premier Inn saves </w:t>
      </w:r>
      <w:r w:rsidDel="00000000" w:rsidR="00000000" w:rsidRPr="00000000">
        <w:rPr>
          <w:color w:val="000000"/>
          <w:rtl w:val="0"/>
        </w:rPr>
        <w:t xml:space="preserve">energy by using energy-efficient appliances and so on in order to eliminate adverse impacts on the environment.</w:t>
      </w:r>
    </w:p>
    <w:p w:rsidR="00000000" w:rsidDel="00000000" w:rsidP="00000000" w:rsidRDefault="00000000" w:rsidRPr="00000000" w14:paraId="0000002D">
      <w:pPr>
        <w:pStyle w:val="Heading1"/>
        <w:rPr/>
      </w:pPr>
      <w:r w:rsidDel="00000000" w:rsidR="00000000" w:rsidRPr="00000000">
        <w:rPr>
          <w:rtl w:val="0"/>
        </w:rPr>
        <w:t xml:space="preserve">Conclusion</w:t>
      </w:r>
    </w:p>
    <w:p w:rsidR="00000000" w:rsidDel="00000000" w:rsidP="00000000" w:rsidRDefault="00000000" w:rsidRPr="00000000" w14:paraId="0000002E">
      <w:pPr>
        <w:rPr>
          <w:color w:val="000000"/>
        </w:rPr>
      </w:pPr>
      <w:r w:rsidDel="00000000" w:rsidR="00000000" w:rsidRPr="00000000">
        <w:rPr>
          <w:rtl w:val="0"/>
        </w:rPr>
        <w:t xml:space="preserve">A mixed strategy including </w:t>
      </w:r>
      <w:r w:rsidDel="00000000" w:rsidR="00000000" w:rsidRPr="00000000">
        <w:rPr>
          <w:color w:val="000000"/>
          <w:rtl w:val="0"/>
        </w:rPr>
        <w:t xml:space="preserve">aim, planning, and development is always used by a successful organisation like </w:t>
      </w:r>
      <w:r w:rsidDel="00000000" w:rsidR="00000000" w:rsidRPr="00000000">
        <w:rPr>
          <w:rtl w:val="0"/>
        </w:rPr>
        <w:t xml:space="preserve">Ritz Carlton and Premier Inn. Besides, an organisation can select and form appropriate strategies by analysing the market and industry which can boost its profitability and market share. And, </w:t>
      </w:r>
      <w:r w:rsidDel="00000000" w:rsidR="00000000" w:rsidRPr="00000000">
        <w:rPr>
          <w:color w:val="000000"/>
          <w:rtl w:val="0"/>
        </w:rPr>
        <w:t xml:space="preserve">understanding the target group is one of the crucial steps of any marketing strategy. Premier Inn and </w:t>
      </w:r>
      <w:r w:rsidDel="00000000" w:rsidR="00000000" w:rsidRPr="00000000">
        <w:rPr>
          <w:rtl w:val="0"/>
        </w:rPr>
        <w:t xml:space="preserve">Ritz Carlton can enhance its promotional activities such as unique content creating, campaign and so forth in order to enhance their reach that will also help them to earn more and gain more market share in the market. </w:t>
      </w:r>
      <w:r w:rsidDel="00000000" w:rsidR="00000000" w:rsidRPr="00000000">
        <w:rPr>
          <w:rtl w:val="0"/>
        </w:rPr>
      </w:r>
    </w:p>
    <w:p w:rsidR="00000000" w:rsidDel="00000000" w:rsidP="00000000" w:rsidRDefault="00000000" w:rsidRPr="00000000" w14:paraId="0000002F">
      <w:pPr>
        <w:spacing w:line="259"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30">
      <w:pPr>
        <w:pStyle w:val="Heading1"/>
        <w:rPr/>
      </w:pPr>
      <w:r w:rsidDel="00000000" w:rsidR="00000000" w:rsidRPr="00000000">
        <w:rPr>
          <w:rtl w:val="0"/>
        </w:rPr>
        <w:t xml:space="preserve">References</w:t>
      </w:r>
    </w:p>
    <w:p w:rsidR="00000000" w:rsidDel="00000000" w:rsidP="00000000" w:rsidRDefault="00000000" w:rsidRPr="00000000" w14:paraId="00000031">
      <w:pPr>
        <w:rPr/>
      </w:pPr>
      <w:r w:rsidDel="00000000" w:rsidR="00000000" w:rsidRPr="00000000">
        <w:rPr>
          <w:rtl w:val="0"/>
        </w:rPr>
        <w:t xml:space="preserve">Anderson, C.H. and Vincze, J.W. (2000) </w:t>
      </w:r>
      <w:r w:rsidDel="00000000" w:rsidR="00000000" w:rsidRPr="00000000">
        <w:rPr>
          <w:i w:val="1"/>
          <w:rtl w:val="0"/>
        </w:rPr>
        <w:t xml:space="preserve">Strategic Marketing Management: Meeting the Global Challenge. </w:t>
      </w:r>
      <w:r w:rsidDel="00000000" w:rsidR="00000000" w:rsidRPr="00000000">
        <w:rPr>
          <w:rtl w:val="0"/>
        </w:rPr>
        <w:t xml:space="preserve">Boston: Houghton Mifflin Company</w:t>
      </w:r>
    </w:p>
    <w:p w:rsidR="00000000" w:rsidDel="00000000" w:rsidP="00000000" w:rsidRDefault="00000000" w:rsidRPr="00000000" w14:paraId="00000032">
      <w:pPr>
        <w:rPr/>
      </w:pPr>
      <w:r w:rsidDel="00000000" w:rsidR="00000000" w:rsidRPr="00000000">
        <w:rPr>
          <w:rtl w:val="0"/>
        </w:rPr>
        <w:t xml:space="preserve">Belch, G.E. and Belch, M.A. (2004) </w:t>
      </w:r>
      <w:r w:rsidDel="00000000" w:rsidR="00000000" w:rsidRPr="00000000">
        <w:rPr>
          <w:i w:val="1"/>
          <w:rtl w:val="0"/>
        </w:rPr>
        <w:t xml:space="preserve">Advertising and Promotion: an Integrated Marketing Communications Perspective. </w:t>
      </w:r>
      <w:r w:rsidDel="00000000" w:rsidR="00000000" w:rsidRPr="00000000">
        <w:rPr>
          <w:rtl w:val="0"/>
        </w:rPr>
        <w:t xml:space="preserve">6th end. New York: McGraw-Hill Irwin.</w:t>
      </w:r>
    </w:p>
    <w:p w:rsidR="00000000" w:rsidDel="00000000" w:rsidP="00000000" w:rsidRDefault="00000000" w:rsidRPr="00000000" w14:paraId="00000033">
      <w:pPr>
        <w:rPr/>
      </w:pPr>
      <w:r w:rsidDel="00000000" w:rsidR="00000000" w:rsidRPr="00000000">
        <w:rPr>
          <w:rtl w:val="0"/>
        </w:rPr>
        <w:t xml:space="preserve">Bright, D. and Deegan, S.J., 2021. The organisational structure, social networks and criminal activities of outlaw motorcycle gangs: Literature review. </w:t>
      </w:r>
      <w:r w:rsidDel="00000000" w:rsidR="00000000" w:rsidRPr="00000000">
        <w:rPr>
          <w:i w:val="1"/>
          <w:rtl w:val="0"/>
        </w:rPr>
        <w:t xml:space="preserve">Trends and Issues in Crime and Criminal Justice</w:t>
      </w:r>
      <w:r w:rsidDel="00000000" w:rsidR="00000000" w:rsidRPr="00000000">
        <w:rPr>
          <w:rtl w:val="0"/>
        </w:rPr>
        <w:t xml:space="preserve">, (621), pp.1-16.</w:t>
      </w:r>
    </w:p>
    <w:p w:rsidR="00000000" w:rsidDel="00000000" w:rsidP="00000000" w:rsidRDefault="00000000" w:rsidRPr="00000000" w14:paraId="00000034">
      <w:pPr>
        <w:rPr>
          <w:i w:val="1"/>
        </w:rPr>
      </w:pPr>
      <w:r w:rsidDel="00000000" w:rsidR="00000000" w:rsidRPr="00000000">
        <w:rPr>
          <w:rtl w:val="0"/>
        </w:rPr>
        <w:t xml:space="preserve">Cai, L.A. and Hobson, J.S.P. (2004) ‘Making hotel brands work in a competitive environment', </w:t>
      </w:r>
      <w:r w:rsidDel="00000000" w:rsidR="00000000" w:rsidRPr="00000000">
        <w:rPr>
          <w:i w:val="1"/>
          <w:rtl w:val="0"/>
        </w:rPr>
        <w:t xml:space="preserve">Journal of Vacation Marketing, 10(3), pp. 197-208.</w:t>
      </w:r>
    </w:p>
    <w:p w:rsidR="00000000" w:rsidDel="00000000" w:rsidP="00000000" w:rsidRDefault="00000000" w:rsidRPr="00000000" w14:paraId="00000035">
      <w:pPr>
        <w:rPr/>
      </w:pPr>
      <w:r w:rsidDel="00000000" w:rsidR="00000000" w:rsidRPr="00000000">
        <w:rPr>
          <w:rtl w:val="0"/>
        </w:rPr>
        <w:t xml:space="preserve">Dangelico, R.M. and Vocalelli, D., 2017. “Green Marketing”: An analysis of definitions, strategy steps, and tools through a systematic review of the literature. </w:t>
      </w:r>
      <w:r w:rsidDel="00000000" w:rsidR="00000000" w:rsidRPr="00000000">
        <w:rPr>
          <w:i w:val="1"/>
          <w:rtl w:val="0"/>
        </w:rPr>
        <w:t xml:space="preserve">Journal of Cleaner production</w:t>
      </w:r>
      <w:r w:rsidDel="00000000" w:rsidR="00000000" w:rsidRPr="00000000">
        <w:rPr>
          <w:rtl w:val="0"/>
        </w:rPr>
        <w:t xml:space="preserve">, </w:t>
      </w:r>
      <w:r w:rsidDel="00000000" w:rsidR="00000000" w:rsidRPr="00000000">
        <w:rPr>
          <w:i w:val="1"/>
          <w:rtl w:val="0"/>
        </w:rPr>
        <w:t xml:space="preserve">165</w:t>
      </w:r>
      <w:r w:rsidDel="00000000" w:rsidR="00000000" w:rsidRPr="00000000">
        <w:rPr>
          <w:rtl w:val="0"/>
        </w:rPr>
        <w:t xml:space="preserve">, pp.1263-1279.</w:t>
      </w:r>
    </w:p>
    <w:p w:rsidR="00000000" w:rsidDel="00000000" w:rsidP="00000000" w:rsidRDefault="00000000" w:rsidRPr="00000000" w14:paraId="00000036">
      <w:pPr>
        <w:rPr/>
      </w:pPr>
      <w:r w:rsidDel="00000000" w:rsidR="00000000" w:rsidRPr="00000000">
        <w:rPr>
          <w:rtl w:val="0"/>
        </w:rPr>
        <w:t xml:space="preserve">Floričić, L.P.I.S.T., 2021. Preferred E-Promotion Strategies of International Hotel Chains–Insights and Evaluation. </w:t>
      </w:r>
      <w:r w:rsidDel="00000000" w:rsidR="00000000" w:rsidRPr="00000000">
        <w:rPr>
          <w:i w:val="1"/>
          <w:rtl w:val="0"/>
        </w:rPr>
        <w:t xml:space="preserve">Innovation Management, Entrepreneurship and Sustainability</w:t>
      </w:r>
      <w:r w:rsidDel="00000000" w:rsidR="00000000" w:rsidRPr="00000000">
        <w:rPr>
          <w:rtl w:val="0"/>
        </w:rPr>
        <w:t xml:space="preserve">, p.716.</w:t>
      </w:r>
    </w:p>
    <w:p w:rsidR="00000000" w:rsidDel="00000000" w:rsidP="00000000" w:rsidRDefault="00000000" w:rsidRPr="00000000" w14:paraId="00000037">
      <w:pPr>
        <w:rPr/>
      </w:pPr>
      <w:r w:rsidDel="00000000" w:rsidR="00000000" w:rsidRPr="00000000">
        <w:rPr>
          <w:rtl w:val="0"/>
        </w:rPr>
        <w:t xml:space="preserve">Horch, H.D., 2018. The intermediary organisational structure of voluntary associations. </w:t>
      </w:r>
      <w:r w:rsidDel="00000000" w:rsidR="00000000" w:rsidRPr="00000000">
        <w:rPr>
          <w:i w:val="1"/>
          <w:rtl w:val="0"/>
        </w:rPr>
        <w:t xml:space="preserve">Voluntary Sector Review</w:t>
      </w:r>
      <w:r w:rsidDel="00000000" w:rsidR="00000000" w:rsidRPr="00000000">
        <w:rPr>
          <w:rtl w:val="0"/>
        </w:rPr>
        <w:t xml:space="preserve">, </w:t>
      </w:r>
      <w:r w:rsidDel="00000000" w:rsidR="00000000" w:rsidRPr="00000000">
        <w:rPr>
          <w:i w:val="1"/>
          <w:rtl w:val="0"/>
        </w:rPr>
        <w:t xml:space="preserve">9</w:t>
      </w:r>
      <w:r w:rsidDel="00000000" w:rsidR="00000000" w:rsidRPr="00000000">
        <w:rPr>
          <w:rtl w:val="0"/>
        </w:rPr>
        <w:t xml:space="preserve">(1), pp.55-72.</w:t>
      </w:r>
    </w:p>
    <w:p w:rsidR="00000000" w:rsidDel="00000000" w:rsidP="00000000" w:rsidRDefault="00000000" w:rsidRPr="00000000" w14:paraId="00000038">
      <w:pPr>
        <w:rPr/>
      </w:pPr>
      <w:r w:rsidDel="00000000" w:rsidR="00000000" w:rsidRPr="00000000">
        <w:rPr>
          <w:rtl w:val="0"/>
        </w:rPr>
        <w:t xml:space="preserve">Ivanova, M. and Rahimi, R., 2016. Nature and definition of hotel chain. In </w:t>
      </w:r>
      <w:r w:rsidDel="00000000" w:rsidR="00000000" w:rsidRPr="00000000">
        <w:rPr>
          <w:i w:val="1"/>
          <w:rtl w:val="0"/>
        </w:rPr>
        <w:t xml:space="preserve">The Routledge handbook of hotel chain management</w:t>
      </w:r>
      <w:r w:rsidDel="00000000" w:rsidR="00000000" w:rsidRPr="00000000">
        <w:rPr>
          <w:rtl w:val="0"/>
        </w:rPr>
        <w:t xml:space="preserve"> (pp. 35-44). Routledge.</w:t>
      </w:r>
    </w:p>
    <w:p w:rsidR="00000000" w:rsidDel="00000000" w:rsidP="00000000" w:rsidRDefault="00000000" w:rsidRPr="00000000" w14:paraId="00000039">
      <w:pPr>
        <w:rPr>
          <w:color w:val="222222"/>
          <w:highlight w:val="white"/>
        </w:rPr>
      </w:pPr>
      <w:r w:rsidDel="00000000" w:rsidR="00000000" w:rsidRPr="00000000">
        <w:rPr>
          <w:color w:val="222222"/>
          <w:highlight w:val="white"/>
          <w:rtl w:val="0"/>
        </w:rPr>
        <w:t xml:space="preserve">Jain, M.K., 2013. An analysis of marketing mix: 7Ps or more. </w:t>
      </w:r>
      <w:r w:rsidDel="00000000" w:rsidR="00000000" w:rsidRPr="00000000">
        <w:rPr>
          <w:i w:val="1"/>
          <w:color w:val="222222"/>
          <w:highlight w:val="white"/>
          <w:rtl w:val="0"/>
        </w:rPr>
        <w:t xml:space="preserve">Asian Journal of Multidisciplinary Studies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w:t>
      </w:r>
      <w:r w:rsidDel="00000000" w:rsidR="00000000" w:rsidRPr="00000000">
        <w:rPr>
          <w:color w:val="222222"/>
          <w:highlight w:val="white"/>
          <w:rtl w:val="0"/>
        </w:rPr>
        <w:t xml:space="preserve">(4), pp.23-28.</w:t>
      </w:r>
    </w:p>
    <w:p w:rsidR="00000000" w:rsidDel="00000000" w:rsidP="00000000" w:rsidRDefault="00000000" w:rsidRPr="00000000" w14:paraId="0000003A">
      <w:pPr>
        <w:rPr>
          <w:highlight w:val="white"/>
        </w:rPr>
      </w:pPr>
      <w:r w:rsidDel="00000000" w:rsidR="00000000" w:rsidRPr="00000000">
        <w:rPr>
          <w:highlight w:val="white"/>
          <w:rtl w:val="0"/>
        </w:rPr>
        <w:t xml:space="preserve">Jung, S. and Kim, H., 2017. Analysis of amazon prime air with delivery service. </w:t>
      </w:r>
      <w:r w:rsidDel="00000000" w:rsidR="00000000" w:rsidRPr="00000000">
        <w:rPr>
          <w:i w:val="1"/>
          <w:highlight w:val="white"/>
          <w:rtl w:val="0"/>
        </w:rPr>
        <w:t xml:space="preserve">Journal of Knowledge Information Technology and Systems</w:t>
      </w:r>
      <w:r w:rsidDel="00000000" w:rsidR="00000000" w:rsidRPr="00000000">
        <w:rPr>
          <w:highlight w:val="white"/>
          <w:rtl w:val="0"/>
        </w:rPr>
        <w:t xml:space="preserve">, </w:t>
      </w:r>
      <w:r w:rsidDel="00000000" w:rsidR="00000000" w:rsidRPr="00000000">
        <w:rPr>
          <w:i w:val="1"/>
          <w:highlight w:val="white"/>
          <w:rtl w:val="0"/>
        </w:rPr>
        <w:t xml:space="preserve">12</w:t>
      </w:r>
      <w:r w:rsidDel="00000000" w:rsidR="00000000" w:rsidRPr="00000000">
        <w:rPr>
          <w:highlight w:val="white"/>
          <w:rtl w:val="0"/>
        </w:rPr>
        <w:t xml:space="preserve">(2), pp.253-266.</w:t>
      </w:r>
    </w:p>
    <w:p w:rsidR="00000000" w:rsidDel="00000000" w:rsidP="00000000" w:rsidRDefault="00000000" w:rsidRPr="00000000" w14:paraId="0000003B">
      <w:pPr>
        <w:rPr/>
      </w:pPr>
      <w:r w:rsidDel="00000000" w:rsidR="00000000" w:rsidRPr="00000000">
        <w:rPr>
          <w:color w:val="000000"/>
          <w:rtl w:val="0"/>
        </w:rPr>
        <w:t xml:space="preserve">Lehmann, T., Blaschkowski, B. and Niewa, R., 2019. Electrochemical Bulk Synthesis of Ternary Nitride Perovskites: Co3InN and Ni3InN. </w:t>
      </w:r>
      <w:r w:rsidDel="00000000" w:rsidR="00000000" w:rsidRPr="00000000">
        <w:rPr>
          <w:i w:val="1"/>
          <w:color w:val="000000"/>
          <w:rtl w:val="0"/>
        </w:rPr>
        <w:t xml:space="preserve">European Journal of Inorganic Chemistry</w:t>
      </w:r>
      <w:r w:rsidDel="00000000" w:rsidR="00000000" w:rsidRPr="00000000">
        <w:rPr>
          <w:color w:val="000000"/>
          <w:rtl w:val="0"/>
        </w:rPr>
        <w:t xml:space="preserve">, 2019(13), pp.1709-1713.</w:t>
      </w: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Mannion, R. and Davies, H., 2018. Understanding organisational culture for healthcare quality improvement. </w:t>
      </w:r>
      <w:r w:rsidDel="00000000" w:rsidR="00000000" w:rsidRPr="00000000">
        <w:rPr>
          <w:i w:val="1"/>
          <w:rtl w:val="0"/>
        </w:rPr>
        <w:t xml:space="preserve">Bmj</w:t>
      </w:r>
      <w:r w:rsidDel="00000000" w:rsidR="00000000" w:rsidRPr="00000000">
        <w:rPr>
          <w:rtl w:val="0"/>
        </w:rPr>
        <w:t xml:space="preserve">, </w:t>
      </w:r>
      <w:r w:rsidDel="00000000" w:rsidR="00000000" w:rsidRPr="00000000">
        <w:rPr>
          <w:i w:val="1"/>
          <w:rtl w:val="0"/>
        </w:rPr>
        <w:t xml:space="preserve">363</w:t>
      </w:r>
      <w:r w:rsidDel="00000000" w:rsidR="00000000" w:rsidRPr="00000000">
        <w:rPr>
          <w:rtl w:val="0"/>
        </w:rPr>
        <w:t xml:space="preserve">.</w:t>
      </w:r>
    </w:p>
    <w:p w:rsidR="00000000" w:rsidDel="00000000" w:rsidP="00000000" w:rsidRDefault="00000000" w:rsidRPr="00000000" w14:paraId="0000003D">
      <w:pPr>
        <w:rPr>
          <w:highlight w:val="white"/>
        </w:rPr>
      </w:pPr>
      <w:r w:rsidDel="00000000" w:rsidR="00000000" w:rsidRPr="00000000">
        <w:rPr>
          <w:highlight w:val="white"/>
          <w:rtl w:val="0"/>
        </w:rPr>
        <w:t xml:space="preserve">Martensen, A. and Mouritsen, J., 2017. Prioritising marketing activities in different types of marketing functions. </w:t>
      </w:r>
      <w:r w:rsidDel="00000000" w:rsidR="00000000" w:rsidRPr="00000000">
        <w:rPr>
          <w:i w:val="1"/>
          <w:highlight w:val="white"/>
          <w:rtl w:val="0"/>
        </w:rPr>
        <w:t xml:space="preserve">Total Quality Management &amp; Business Excellence</w:t>
      </w:r>
      <w:r w:rsidDel="00000000" w:rsidR="00000000" w:rsidRPr="00000000">
        <w:rPr>
          <w:highlight w:val="white"/>
          <w:rtl w:val="0"/>
        </w:rPr>
        <w:t xml:space="preserve">, </w:t>
      </w:r>
      <w:r w:rsidDel="00000000" w:rsidR="00000000" w:rsidRPr="00000000">
        <w:rPr>
          <w:i w:val="1"/>
          <w:highlight w:val="white"/>
          <w:rtl w:val="0"/>
        </w:rPr>
        <w:t xml:space="preserve">28</w:t>
      </w:r>
      <w:r w:rsidDel="00000000" w:rsidR="00000000" w:rsidRPr="00000000">
        <w:rPr>
          <w:highlight w:val="white"/>
          <w:rtl w:val="0"/>
        </w:rPr>
        <w:t xml:space="preserve">(11-12), pp.1264-1284.</w:t>
      </w:r>
    </w:p>
    <w:p w:rsidR="00000000" w:rsidDel="00000000" w:rsidP="00000000" w:rsidRDefault="00000000" w:rsidRPr="00000000" w14:paraId="0000003E">
      <w:pPr>
        <w:rPr>
          <w:highlight w:val="white"/>
        </w:rPr>
      </w:pPr>
      <w:r w:rsidDel="00000000" w:rsidR="00000000" w:rsidRPr="00000000">
        <w:rPr>
          <w:color w:val="000000"/>
          <w:rtl w:val="0"/>
        </w:rPr>
        <w:t xml:space="preserve">Premier Inn. 2022. </w:t>
      </w:r>
      <w:r w:rsidDel="00000000" w:rsidR="00000000" w:rsidRPr="00000000">
        <w:rPr>
          <w:i w:val="1"/>
          <w:color w:val="000000"/>
          <w:rtl w:val="0"/>
        </w:rPr>
        <w:t xml:space="preserve">Premier Inn Luxury Duvets - Premier Inn at Home</w:t>
      </w:r>
      <w:r w:rsidDel="00000000" w:rsidR="00000000" w:rsidRPr="00000000">
        <w:rPr>
          <w:color w:val="000000"/>
          <w:rtl w:val="0"/>
        </w:rPr>
        <w:t xml:space="preserve">. [online] Available at: &lt;https://www.premierinnathome.com/product/duvets/&gt; [Accessed 14 October 2022].</w:t>
      </w:r>
      <w:r w:rsidDel="00000000" w:rsidR="00000000" w:rsidRPr="00000000">
        <w:rPr>
          <w:rtl w:val="0"/>
        </w:rPr>
      </w:r>
    </w:p>
    <w:p w:rsidR="00000000" w:rsidDel="00000000" w:rsidP="00000000" w:rsidRDefault="00000000" w:rsidRPr="00000000" w14:paraId="0000003F">
      <w:pPr>
        <w:rPr>
          <w:color w:val="000000"/>
        </w:rPr>
      </w:pPr>
      <w:r w:rsidDel="00000000" w:rsidR="00000000" w:rsidRPr="00000000">
        <w:rPr>
          <w:color w:val="000000"/>
          <w:rtl w:val="0"/>
        </w:rPr>
        <w:t xml:space="preserve">Ritz Carlton. 2022. </w:t>
      </w:r>
      <w:r w:rsidDel="00000000" w:rsidR="00000000" w:rsidRPr="00000000">
        <w:rPr>
          <w:i w:val="1"/>
          <w:color w:val="000000"/>
          <w:rtl w:val="0"/>
        </w:rPr>
        <w:t xml:space="preserve">The Ritz Carlton Reynolds, Lake Oconee - Lakefront Splendor Awaits</w:t>
      </w:r>
      <w:r w:rsidDel="00000000" w:rsidR="00000000" w:rsidRPr="00000000">
        <w:rPr>
          <w:color w:val="000000"/>
          <w:rtl w:val="0"/>
        </w:rPr>
        <w:t xml:space="preserve">. [online] Available at: &lt;https://www.reynoldslakeoconee.com/visit/ritz-carlton&gt; [Accessed 14 October 2022].</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drawing>
          <wp:inline distB="0" distT="0" distL="0" distR="0">
            <wp:extent cx="5916569" cy="3665370"/>
            <wp:effectExtent b="0" l="0" r="0" t="0"/>
            <wp:docPr descr="A picture containing building, outdoor, stone, colonnade&#10;&#10;Description automatically generated" id="1" name="image1.png"/>
            <a:graphic>
              <a:graphicData uri="http://schemas.openxmlformats.org/drawingml/2006/picture">
                <pic:pic>
                  <pic:nvPicPr>
                    <pic:cNvPr descr="A picture containing building, outdoor, stone, colonnade&#10;&#10;Description automatically generated" id="0" name="image1.png"/>
                    <pic:cNvPicPr preferRelativeResize="0"/>
                  </pic:nvPicPr>
                  <pic:blipFill>
                    <a:blip r:embed="rId6"/>
                    <a:srcRect b="0" l="0" r="0" t="0"/>
                    <a:stretch>
                      <a:fillRect/>
                    </a:stretch>
                  </pic:blipFill>
                  <pic:spPr>
                    <a:xfrm>
                      <a:off x="0" y="0"/>
                      <a:ext cx="5916569" cy="366537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rPr/>
      </w:pPr>
      <w:r w:rsidDel="00000000" w:rsidR="00000000" w:rsidRPr="00000000">
        <w:rPr/>
        <w:drawing>
          <wp:inline distB="0" distT="0" distL="0" distR="0">
            <wp:extent cx="5909945" cy="3411855"/>
            <wp:effectExtent b="0" l="0" r="0" t="0"/>
            <wp:docPr descr="A picture containing text, building, outdoor, road&#10;&#10;Description automatically generated" id="2" name="image2.png"/>
            <a:graphic>
              <a:graphicData uri="http://schemas.openxmlformats.org/drawingml/2006/picture">
                <pic:pic>
                  <pic:nvPicPr>
                    <pic:cNvPr descr="A picture containing text, building, outdoor, road&#10;&#10;Description automatically generated" id="0" name="image2.png"/>
                    <pic:cNvPicPr preferRelativeResize="0"/>
                  </pic:nvPicPr>
                  <pic:blipFill>
                    <a:blip r:embed="rId7"/>
                    <a:srcRect b="0" l="0" r="0" t="0"/>
                    <a:stretch>
                      <a:fillRect/>
                    </a:stretch>
                  </pic:blipFill>
                  <pic:spPr>
                    <a:xfrm>
                      <a:off x="0" y="0"/>
                      <a:ext cx="5909945" cy="3411855"/>
                    </a:xfrm>
                    <a:prstGeom prst="rect"/>
                    <a:ln/>
                  </pic:spPr>
                </pic:pic>
              </a:graphicData>
            </a:graphic>
          </wp:inline>
        </w:drawing>
      </w:r>
      <w:r w:rsidDel="00000000" w:rsidR="00000000" w:rsidRPr="00000000">
        <w:rPr>
          <w:rtl w:val="0"/>
        </w:rPr>
      </w:r>
    </w:p>
    <w:sectPr>
      <w:footerReference r:id="rId8"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Quattrocento San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2f5496"/>
      <w:sz w:val="30"/>
      <w:szCs w:val="30"/>
    </w:rPr>
  </w:style>
  <w:style w:type="paragraph" w:styleId="Heading2">
    <w:name w:val="heading 2"/>
    <w:basedOn w:val="Normal"/>
    <w:next w:val="Normal"/>
    <w:pPr>
      <w:keepNext w:val="1"/>
      <w:keepLines w:val="1"/>
      <w:spacing w:after="0" w:before="40" w:lineRule="auto"/>
    </w:pPr>
    <w:rPr>
      <w:b w:val="1"/>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