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255215718"/>
        <w:docPartObj>
          <w:docPartGallery w:val="Cover Pages"/>
          <w:docPartUnique/>
        </w:docPartObj>
      </w:sdtPr>
      <w:sdtContent>
        <w:p w14:paraId="59ABA4B1" w14:textId="75CA9939" w:rsidR="000877F3" w:rsidRDefault="000877F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28DA0F7E" wp14:editId="50910B8C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b/>
                                      <w:bCs/>
                                      <w:color w:val="000000" w:themeColor="text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37FD63D6" w14:textId="22138A5B" w:rsidR="000877F3" w:rsidRPr="0076587B" w:rsidRDefault="005D2919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b/>
                                          <w:bCs/>
                                          <w:color w:val="000000" w:themeColor="text1"/>
                                        </w:rPr>
                                      </w:pPr>
                                      <w:r w:rsidRPr="0076587B">
                                        <w:rPr>
                                          <w:b/>
                                          <w:bCs/>
                                          <w:color w:val="000000" w:themeColor="text1"/>
                                        </w:rPr>
                                        <w:t>Keith Dixon</w:t>
                                      </w:r>
                                      <w:r w:rsidR="006154F3">
                                        <w:rPr>
                                          <w:b/>
                                          <w:bCs/>
                                          <w:color w:val="000000" w:themeColor="text1"/>
                                        </w:rPr>
                                        <w:t xml:space="preserve"> - </w:t>
                                      </w:r>
                                      <w:r w:rsidR="00F75597">
                                        <w:rPr>
                                          <w:b/>
                                          <w:bCs/>
                                          <w:color w:val="000000" w:themeColor="text1"/>
                                        </w:rPr>
                                        <w:t>2439121</w:t>
                                      </w:r>
                                    </w:p>
                                  </w:sdtContent>
                                </w:sdt>
                                <w:p w14:paraId="0EEBCC7B" w14:textId="407441E9" w:rsidR="000877F3" w:rsidRPr="0076587B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b/>
                                      <w:bCs/>
                                      <w:color w:val="000000" w:themeColor="text1"/>
                                    </w:rPr>
                                  </w:pPr>
                                  <w:sdt>
                                    <w:sdtPr>
                                      <w:rPr>
                                        <w:b/>
                                        <w:bCs/>
                                        <w:caps/>
                                        <w:color w:val="000000" w:themeColor="text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527FB9">
                                        <w:rPr>
                                          <w:b/>
                                          <w:bCs/>
                                          <w:caps/>
                                          <w:color w:val="000000" w:themeColor="text1"/>
                                        </w:rPr>
                                        <w:t xml:space="preserve"> </w:t>
                                      </w:r>
                                      <w:r w:rsidR="00BE1541">
                                        <w:rPr>
                                          <w:b/>
                                          <w:bCs/>
                                          <w:caps/>
                                          <w:color w:val="000000" w:themeColor="text1"/>
                                        </w:rPr>
                                        <w:t>Umma Suleiman</w:t>
                                      </w:r>
                                    </w:sdtContent>
                                  </w:sdt>
                                  <w:r w:rsidR="000877F3" w:rsidRPr="0076587B">
                                    <w:rPr>
                                      <w:b/>
                                      <w:bCs/>
                                      <w:color w:val="000000" w:themeColor="text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b/>
                                        <w:bCs/>
                                        <w:color w:val="000000" w:themeColor="text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76587B" w:rsidRPr="0076587B">
                                        <w:rPr>
                                          <w:b/>
                                          <w:bCs/>
                                          <w:color w:val="000000" w:themeColor="text1"/>
                                        </w:rPr>
                                        <w:t>LCHS4009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071045F5" w14:textId="64473185" w:rsidR="000877F3" w:rsidRDefault="005D2919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 xml:space="preserve">personal </w:t>
                                      </w:r>
                                      <w:r w:rsidR="00300EC3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 xml:space="preserve">Development 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portfolio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28DA0F7E" id="Group 198" o:spid="_x0000_s1026" style="position:absolute;margin-left:0;margin-top:0;width:540.55pt;height:718.4pt;z-index:-251658240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b/>
                                <w:bCs/>
                                <w:color w:val="000000" w:themeColor="text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37FD63D6" w14:textId="22138A5B" w:rsidR="000877F3" w:rsidRPr="0076587B" w:rsidRDefault="005D2919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b/>
                                    <w:bCs/>
                                    <w:color w:val="000000" w:themeColor="text1"/>
                                  </w:rPr>
                                </w:pPr>
                                <w:r w:rsidRPr="0076587B">
                                  <w:rPr>
                                    <w:b/>
                                    <w:bCs/>
                                    <w:color w:val="000000" w:themeColor="text1"/>
                                  </w:rPr>
                                  <w:t>Keith Dixon</w:t>
                                </w:r>
                                <w:r w:rsidR="006154F3">
                                  <w:rPr>
                                    <w:b/>
                                    <w:bCs/>
                                    <w:color w:val="000000" w:themeColor="text1"/>
                                  </w:rPr>
                                  <w:t xml:space="preserve"> - </w:t>
                                </w:r>
                                <w:r w:rsidR="00F75597">
                                  <w:rPr>
                                    <w:b/>
                                    <w:bCs/>
                                    <w:color w:val="000000" w:themeColor="text1"/>
                                  </w:rPr>
                                  <w:t>2439121</w:t>
                                </w:r>
                              </w:p>
                            </w:sdtContent>
                          </w:sdt>
                          <w:p w14:paraId="0EEBCC7B" w14:textId="407441E9" w:rsidR="000877F3" w:rsidRPr="0076587B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sdt>
                              <w:sdtPr>
                                <w:rPr>
                                  <w:b/>
                                  <w:bCs/>
                                  <w:caps/>
                                  <w:color w:val="000000" w:themeColor="text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527FB9">
                                  <w:rPr>
                                    <w:b/>
                                    <w:bCs/>
                                    <w:caps/>
                                    <w:color w:val="000000" w:themeColor="text1"/>
                                  </w:rPr>
                                  <w:t xml:space="preserve"> </w:t>
                                </w:r>
                                <w:r w:rsidR="00BE1541">
                                  <w:rPr>
                                    <w:b/>
                                    <w:bCs/>
                                    <w:caps/>
                                    <w:color w:val="000000" w:themeColor="text1"/>
                                  </w:rPr>
                                  <w:t>Umma Suleiman</w:t>
                                </w:r>
                              </w:sdtContent>
                            </w:sdt>
                            <w:r w:rsidR="000877F3" w:rsidRPr="0076587B">
                              <w:rPr>
                                <w:b/>
                                <w:bCs/>
                                <w:color w:val="000000" w:themeColor="text1"/>
                              </w:rPr>
                              <w:t>  </w:t>
                            </w:r>
                            <w:sdt>
                              <w:sdtPr>
                                <w:rPr>
                                  <w:b/>
                                  <w:bCs/>
                                  <w:color w:val="000000" w:themeColor="text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76587B" w:rsidRPr="0076587B">
                                  <w:rPr>
                                    <w:b/>
                                    <w:bCs/>
                                    <w:color w:val="000000" w:themeColor="text1"/>
                                  </w:rPr>
                                  <w:t>LCHS4009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071045F5" w14:textId="64473185" w:rsidR="000877F3" w:rsidRDefault="005D2919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personal </w:t>
                                </w:r>
                                <w:r w:rsidR="00300EC3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Development 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portfolio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CE71D57" w14:textId="6774CB3B" w:rsidR="000877F3" w:rsidRDefault="000877F3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27437285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8AD922F" w14:textId="24F939DB" w:rsidR="00E41D6E" w:rsidRDefault="00E41D6E">
          <w:pPr>
            <w:pStyle w:val="TOCHeading"/>
          </w:pPr>
          <w:r>
            <w:t>Contents</w:t>
          </w:r>
        </w:p>
        <w:p w14:paraId="1A223433" w14:textId="393BE2C1" w:rsidR="006154F3" w:rsidRDefault="00E41D6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7607429" w:history="1">
            <w:r w:rsidR="006154F3" w:rsidRPr="007D173D">
              <w:rPr>
                <w:rStyle w:val="Hyperlink"/>
                <w:noProof/>
              </w:rPr>
              <w:t>Introduction</w:t>
            </w:r>
            <w:r w:rsidR="006154F3">
              <w:rPr>
                <w:noProof/>
                <w:webHidden/>
              </w:rPr>
              <w:tab/>
            </w:r>
            <w:r w:rsidR="006154F3">
              <w:rPr>
                <w:noProof/>
                <w:webHidden/>
              </w:rPr>
              <w:fldChar w:fldCharType="begin"/>
            </w:r>
            <w:r w:rsidR="006154F3">
              <w:rPr>
                <w:noProof/>
                <w:webHidden/>
              </w:rPr>
              <w:instrText xml:space="preserve"> PAGEREF _Toc227607429 \h </w:instrText>
            </w:r>
            <w:r w:rsidR="006154F3">
              <w:rPr>
                <w:noProof/>
                <w:webHidden/>
              </w:rPr>
            </w:r>
            <w:r w:rsidR="006154F3">
              <w:rPr>
                <w:noProof/>
                <w:webHidden/>
              </w:rPr>
              <w:fldChar w:fldCharType="separate"/>
            </w:r>
            <w:r w:rsidR="006154F3">
              <w:rPr>
                <w:noProof/>
                <w:webHidden/>
              </w:rPr>
              <w:t>2</w:t>
            </w:r>
            <w:r w:rsidR="006154F3">
              <w:rPr>
                <w:noProof/>
                <w:webHidden/>
              </w:rPr>
              <w:fldChar w:fldCharType="end"/>
            </w:r>
          </w:hyperlink>
        </w:p>
        <w:p w14:paraId="2D394B84" w14:textId="723DB101" w:rsidR="006154F3" w:rsidRDefault="006154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607430" w:history="1">
            <w:r w:rsidRPr="007D173D">
              <w:rPr>
                <w:rStyle w:val="Hyperlink"/>
                <w:rFonts w:eastAsia="Times New Roman"/>
                <w:noProof/>
              </w:rPr>
              <w:t>Curriculum Vitae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_Toc227607430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12C945" w14:textId="305F6B5A" w:rsidR="006154F3" w:rsidRDefault="006154F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607431" w:history="1">
            <w:r w:rsidRPr="007D173D">
              <w:rPr>
                <w:rStyle w:val="Hyperlink"/>
                <w:rFonts w:eastAsia="Times New Roman"/>
                <w:noProof/>
              </w:rPr>
              <w:t>Professional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_Toc227607431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C00608" w14:textId="1BFC55FE" w:rsidR="006154F3" w:rsidRDefault="006154F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607432" w:history="1">
            <w:r w:rsidRPr="007D173D">
              <w:rPr>
                <w:rStyle w:val="Hyperlink"/>
                <w:rFonts w:eastAsia="Times New Roman"/>
                <w:noProof/>
              </w:rPr>
              <w:t>Education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_Toc227607432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B40998" w14:textId="33AB9416" w:rsidR="006154F3" w:rsidRDefault="006154F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607433" w:history="1">
            <w:r w:rsidRPr="007D173D">
              <w:rPr>
                <w:rStyle w:val="Hyperlink"/>
                <w:rFonts w:eastAsia="Times New Roman"/>
                <w:noProof/>
              </w:rPr>
              <w:t>Professional Experience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_Toc227607433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E0D7E6" w14:textId="009475C5" w:rsidR="006154F3" w:rsidRDefault="006154F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607434" w:history="1">
            <w:r w:rsidRPr="007D173D">
              <w:rPr>
                <w:rStyle w:val="Hyperlink"/>
                <w:rFonts w:eastAsia="Times New Roman"/>
                <w:noProof/>
              </w:rPr>
              <w:t>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_Toc227607434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C75790" w14:textId="168CF807" w:rsidR="006154F3" w:rsidRDefault="006154F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607435" w:history="1">
            <w:r w:rsidRPr="007D173D">
              <w:rPr>
                <w:rStyle w:val="Hyperlink"/>
                <w:rFonts w:eastAsia="Times New Roman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_Toc227607435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771452" w14:textId="4A897B85" w:rsidR="006154F3" w:rsidRDefault="006154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607436" w:history="1">
            <w:r w:rsidRPr="007D173D">
              <w:rPr>
                <w:rStyle w:val="Hyperlink"/>
                <w:noProof/>
              </w:rPr>
              <w:t>Personal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_Toc227607436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533B93" w14:textId="20A53199" w:rsidR="006154F3" w:rsidRDefault="006154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607437" w:history="1">
            <w:r w:rsidRPr="007D173D">
              <w:rPr>
                <w:rStyle w:val="Hyperlink"/>
                <w:noProof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_Toc227607437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212934" w14:textId="6AE8D787" w:rsidR="006154F3" w:rsidRDefault="006154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607438" w:history="1">
            <w:r w:rsidRPr="007D173D">
              <w:rPr>
                <w:rStyle w:val="Hyperlink"/>
                <w:noProof/>
              </w:rPr>
              <w:t>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_Toc227607438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368F94" w14:textId="225D2454" w:rsidR="006154F3" w:rsidRDefault="006154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607439" w:history="1">
            <w:r w:rsidRPr="007D173D">
              <w:rPr>
                <w:rStyle w:val="Hyperlink"/>
                <w:noProof/>
              </w:rPr>
              <w:t>Reflective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_Toc227607439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2ED285" w14:textId="53A22042" w:rsidR="006154F3" w:rsidRDefault="006154F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607440" w:history="1">
            <w:r w:rsidRPr="007D173D">
              <w:rPr>
                <w:rStyle w:val="Hyperlink"/>
                <w:rFonts w:ascii="Arial" w:hAnsi="Arial" w:cs="Arial"/>
                <w:noProof/>
              </w:rPr>
              <w:t xml:space="preserve">1 </w:t>
            </w:r>
            <w:r w:rsidRPr="007D173D">
              <w:rPr>
                <w:rStyle w:val="Hyperlink"/>
                <w:rFonts w:ascii="Arial" w:hAnsi="Arial" w:cs="Arial" w:hint="eastAsia"/>
                <w:noProof/>
              </w:rPr>
              <w:t>–</w:t>
            </w:r>
            <w:r w:rsidRPr="007D173D">
              <w:rPr>
                <w:rStyle w:val="Hyperlink"/>
                <w:rFonts w:ascii="Arial" w:hAnsi="Arial" w:cs="Arial"/>
                <w:noProof/>
              </w:rPr>
              <w:t xml:space="preserve"> </w:t>
            </w:r>
            <w:r w:rsidRPr="007D173D">
              <w:rPr>
                <w:rStyle w:val="Hyperlink"/>
                <w:noProof/>
              </w:rPr>
              <w:t>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_Toc227607440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4F032B" w14:textId="107BB4AD" w:rsidR="006154F3" w:rsidRDefault="006154F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607441" w:history="1">
            <w:r w:rsidRPr="007D173D">
              <w:rPr>
                <w:rStyle w:val="Hyperlink"/>
                <w:noProof/>
              </w:rPr>
              <w:t xml:space="preserve">2 </w:t>
            </w:r>
            <w:r w:rsidRPr="007D173D">
              <w:rPr>
                <w:rStyle w:val="Hyperlink"/>
                <w:rFonts w:hint="eastAsia"/>
                <w:noProof/>
              </w:rPr>
              <w:t>–</w:t>
            </w:r>
            <w:r w:rsidRPr="007D173D">
              <w:rPr>
                <w:rStyle w:val="Hyperlink"/>
                <w:noProof/>
              </w:rPr>
              <w:t xml:space="preserve"> Feeling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_Toc227607441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397411" w14:textId="458F4E32" w:rsidR="006154F3" w:rsidRDefault="006154F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607442" w:history="1">
            <w:r w:rsidRPr="007D173D">
              <w:rPr>
                <w:rStyle w:val="Hyperlink"/>
                <w:noProof/>
              </w:rPr>
              <w:t xml:space="preserve">3 </w:t>
            </w:r>
            <w:r w:rsidRPr="007D173D">
              <w:rPr>
                <w:rStyle w:val="Hyperlink"/>
                <w:rFonts w:hint="eastAsia"/>
                <w:noProof/>
              </w:rPr>
              <w:t>–</w:t>
            </w:r>
            <w:r w:rsidRPr="007D173D">
              <w:rPr>
                <w:rStyle w:val="Hyperlink"/>
                <w:noProof/>
              </w:rPr>
              <w:t xml:space="preserve">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_Toc227607442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269C25" w14:textId="109B850F" w:rsidR="006154F3" w:rsidRDefault="006154F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607443" w:history="1">
            <w:r w:rsidRPr="007D173D">
              <w:rPr>
                <w:rStyle w:val="Hyperlink"/>
                <w:noProof/>
              </w:rPr>
              <w:t xml:space="preserve">4 </w:t>
            </w:r>
            <w:r w:rsidRPr="007D173D">
              <w:rPr>
                <w:rStyle w:val="Hyperlink"/>
                <w:rFonts w:hint="eastAsia"/>
                <w:noProof/>
              </w:rPr>
              <w:t>–</w:t>
            </w:r>
            <w:r w:rsidRPr="007D173D">
              <w:rPr>
                <w:rStyle w:val="Hyperlink"/>
                <w:noProof/>
              </w:rPr>
              <w:t xml:space="preserve">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_Toc227607443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412DE6" w14:textId="3E77A587" w:rsidR="006154F3" w:rsidRDefault="006154F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607444" w:history="1">
            <w:r w:rsidRPr="007D173D">
              <w:rPr>
                <w:rStyle w:val="Hyperlink"/>
                <w:noProof/>
              </w:rPr>
              <w:t xml:space="preserve">5 </w:t>
            </w:r>
            <w:r w:rsidRPr="007D173D">
              <w:rPr>
                <w:rStyle w:val="Hyperlink"/>
                <w:rFonts w:hint="eastAsia"/>
                <w:noProof/>
              </w:rPr>
              <w:t>–</w:t>
            </w:r>
            <w:r w:rsidRPr="007D173D">
              <w:rPr>
                <w:rStyle w:val="Hyperlink"/>
                <w:noProof/>
              </w:rPr>
              <w:t xml:space="preserve">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_Toc227607444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8AD76D" w14:textId="5AC44295" w:rsidR="006154F3" w:rsidRDefault="006154F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607445" w:history="1">
            <w:r w:rsidRPr="007D173D">
              <w:rPr>
                <w:rStyle w:val="Hyperlink"/>
                <w:noProof/>
              </w:rPr>
              <w:t xml:space="preserve">6 </w:t>
            </w:r>
            <w:r w:rsidRPr="007D173D">
              <w:rPr>
                <w:rStyle w:val="Hyperlink"/>
                <w:rFonts w:hint="eastAsia"/>
                <w:noProof/>
              </w:rPr>
              <w:t>–</w:t>
            </w:r>
            <w:r w:rsidRPr="007D173D">
              <w:rPr>
                <w:rStyle w:val="Hyperlink"/>
                <w:noProof/>
              </w:rPr>
              <w:t xml:space="preserve"> 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_Toc227607445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7748A4" w14:textId="194D862E" w:rsidR="006154F3" w:rsidRDefault="006154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607446" w:history="1">
            <w:r w:rsidRPr="007D173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_Toc227607446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2A7F76" w14:textId="76363242" w:rsidR="006154F3" w:rsidRDefault="006154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</w:p>
        <w:p w14:paraId="65CE1400" w14:textId="5768C16F" w:rsidR="00E41D6E" w:rsidRDefault="00E41D6E">
          <w:r>
            <w:rPr>
              <w:b/>
              <w:bCs/>
              <w:noProof/>
            </w:rPr>
            <w:fldChar w:fldCharType="end"/>
          </w:r>
        </w:p>
      </w:sdtContent>
    </w:sdt>
    <w:p w14:paraId="42FB2669" w14:textId="77777777" w:rsidR="00D509D5" w:rsidRDefault="00D509D5"/>
    <w:p w14:paraId="5E2A9888" w14:textId="77777777" w:rsidR="00E41D6E" w:rsidRDefault="00E41D6E"/>
    <w:p w14:paraId="2F7FBEF5" w14:textId="77777777" w:rsidR="00E41D6E" w:rsidRDefault="00E41D6E"/>
    <w:p w14:paraId="2F696475" w14:textId="77777777" w:rsidR="00E41D6E" w:rsidRDefault="00E41D6E"/>
    <w:p w14:paraId="1CDE58A9" w14:textId="77777777" w:rsidR="00E41D6E" w:rsidRDefault="00E41D6E"/>
    <w:p w14:paraId="17817645" w14:textId="77777777" w:rsidR="00E41D6E" w:rsidRDefault="00E41D6E"/>
    <w:p w14:paraId="74A2816B" w14:textId="77777777" w:rsidR="00E41D6E" w:rsidRDefault="00E41D6E"/>
    <w:p w14:paraId="0EBDC48D" w14:textId="77777777" w:rsidR="00E41D6E" w:rsidRDefault="00E41D6E"/>
    <w:p w14:paraId="0135E6DB" w14:textId="77777777" w:rsidR="00E41D6E" w:rsidRDefault="00E41D6E"/>
    <w:p w14:paraId="2D9574A2" w14:textId="77777777" w:rsidR="00E41D6E" w:rsidRDefault="00E41D6E"/>
    <w:p w14:paraId="5E953F9F" w14:textId="77777777" w:rsidR="008A321C" w:rsidRDefault="008A321C"/>
    <w:p w14:paraId="27B64818" w14:textId="77777777" w:rsidR="00E41D6E" w:rsidRDefault="00E41D6E"/>
    <w:p w14:paraId="58F54124" w14:textId="77777777" w:rsidR="00E41D6E" w:rsidRDefault="00E41D6E"/>
    <w:p w14:paraId="0DDF6011" w14:textId="77777777" w:rsidR="00E41D6E" w:rsidRDefault="00E41D6E"/>
    <w:p w14:paraId="5DE74954" w14:textId="77777777" w:rsidR="008A321C" w:rsidRDefault="008A321C" w:rsidP="00193FEE">
      <w:pPr>
        <w:pStyle w:val="Heading1"/>
      </w:pPr>
    </w:p>
    <w:p w14:paraId="30F621DF" w14:textId="77777777" w:rsidR="008A321C" w:rsidRDefault="008A321C" w:rsidP="00193FEE">
      <w:pPr>
        <w:pStyle w:val="Heading1"/>
      </w:pPr>
    </w:p>
    <w:p w14:paraId="1F2FBFB0" w14:textId="77777777" w:rsidR="008A321C" w:rsidRDefault="008A321C" w:rsidP="00193FEE">
      <w:pPr>
        <w:pStyle w:val="Heading1"/>
      </w:pPr>
    </w:p>
    <w:p w14:paraId="1F46B29F" w14:textId="6D7E3E7A" w:rsidR="00E41D6E" w:rsidRPr="00E41D6E" w:rsidRDefault="00E41D6E" w:rsidP="00193FEE">
      <w:pPr>
        <w:pStyle w:val="Heading1"/>
      </w:pPr>
      <w:bookmarkStart w:id="0" w:name="_Toc227607429"/>
      <w:r w:rsidRPr="00E41D6E">
        <w:t>Introduction</w:t>
      </w:r>
      <w:bookmarkEnd w:id="0"/>
      <w:r w:rsidRPr="00E41D6E">
        <w:t xml:space="preserve"> </w:t>
      </w:r>
    </w:p>
    <w:p w14:paraId="732DED5C" w14:textId="523B5340" w:rsidR="00E41D6E" w:rsidRDefault="00084156" w:rsidP="007E5666">
      <w:pPr>
        <w:spacing w:line="360" w:lineRule="auto"/>
        <w:jc w:val="both"/>
        <w:rPr>
          <w:rFonts w:ascii="Arial" w:hAnsi="Arial" w:cs="Arial"/>
        </w:rPr>
      </w:pPr>
      <w:r w:rsidRPr="00225909">
        <w:rPr>
          <w:rFonts w:ascii="Arial" w:hAnsi="Arial" w:cs="Arial"/>
        </w:rPr>
        <w:t xml:space="preserve"> </w:t>
      </w:r>
      <w:r w:rsidR="00CA1564" w:rsidRPr="00225909">
        <w:rPr>
          <w:rFonts w:ascii="Arial" w:hAnsi="Arial" w:cs="Arial"/>
        </w:rPr>
        <w:t>A</w:t>
      </w:r>
      <w:r w:rsidRPr="00225909">
        <w:rPr>
          <w:rFonts w:ascii="Arial" w:hAnsi="Arial" w:cs="Arial"/>
        </w:rPr>
        <w:t xml:space="preserve"> portfolio is a</w:t>
      </w:r>
      <w:r w:rsidR="007E5666">
        <w:rPr>
          <w:rFonts w:ascii="Arial" w:hAnsi="Arial" w:cs="Arial"/>
        </w:rPr>
        <w:t>n</w:t>
      </w:r>
      <w:r w:rsidRPr="00225909">
        <w:rPr>
          <w:rFonts w:ascii="Arial" w:hAnsi="Arial" w:cs="Arial"/>
        </w:rPr>
        <w:t xml:space="preserve"> </w:t>
      </w:r>
      <w:r w:rsidR="007E5666" w:rsidRPr="00225909">
        <w:rPr>
          <w:rFonts w:ascii="Arial" w:hAnsi="Arial" w:cs="Arial"/>
        </w:rPr>
        <w:t>assortment</w:t>
      </w:r>
      <w:r w:rsidR="008722AC" w:rsidRPr="00225909">
        <w:rPr>
          <w:rFonts w:ascii="Arial" w:hAnsi="Arial" w:cs="Arial"/>
        </w:rPr>
        <w:t xml:space="preserve"> of one’s best work or assets</w:t>
      </w:r>
      <w:r w:rsidR="007E5666">
        <w:rPr>
          <w:rFonts w:ascii="Arial" w:hAnsi="Arial" w:cs="Arial"/>
        </w:rPr>
        <w:t>,</w:t>
      </w:r>
      <w:r w:rsidR="008722AC" w:rsidRPr="00225909">
        <w:rPr>
          <w:rFonts w:ascii="Arial" w:hAnsi="Arial" w:cs="Arial"/>
        </w:rPr>
        <w:t xml:space="preserve"> </w:t>
      </w:r>
      <w:r w:rsidR="007E5666">
        <w:rPr>
          <w:rFonts w:ascii="Arial" w:hAnsi="Arial" w:cs="Arial"/>
        </w:rPr>
        <w:t xml:space="preserve">organise to show your skills, achievements, or investments. It </w:t>
      </w:r>
      <w:r w:rsidR="000D08CB">
        <w:rPr>
          <w:rFonts w:ascii="Arial" w:hAnsi="Arial" w:cs="Arial"/>
        </w:rPr>
        <w:t>starts</w:t>
      </w:r>
      <w:r w:rsidR="007E5666">
        <w:rPr>
          <w:rFonts w:ascii="Arial" w:hAnsi="Arial" w:cs="Arial"/>
        </w:rPr>
        <w:t xml:space="preserve"> as evidence of what one can do on their own</w:t>
      </w:r>
      <w:r w:rsidR="00D305F2">
        <w:rPr>
          <w:rFonts w:ascii="Arial" w:hAnsi="Arial" w:cs="Arial"/>
        </w:rPr>
        <w:t xml:space="preserve"> </w:t>
      </w:r>
      <w:r w:rsidR="002D36AB">
        <w:rPr>
          <w:rFonts w:ascii="Arial" w:hAnsi="Arial" w:cs="Arial"/>
        </w:rPr>
        <w:t>(</w:t>
      </w:r>
      <w:r w:rsidR="00C726DC">
        <w:rPr>
          <w:rFonts w:ascii="Arial" w:hAnsi="Arial" w:cs="Arial"/>
        </w:rPr>
        <w:t>Brittanica, 2026).</w:t>
      </w:r>
    </w:p>
    <w:p w14:paraId="22F08065" w14:textId="77777777" w:rsidR="00614C7E" w:rsidRDefault="00614C7E" w:rsidP="007E5666">
      <w:pPr>
        <w:spacing w:line="360" w:lineRule="auto"/>
        <w:jc w:val="both"/>
        <w:rPr>
          <w:rFonts w:ascii="Arial" w:hAnsi="Arial" w:cs="Arial"/>
        </w:rPr>
      </w:pPr>
    </w:p>
    <w:p w14:paraId="13933DEF" w14:textId="77777777" w:rsidR="00614C7E" w:rsidRDefault="00614C7E" w:rsidP="007E5666">
      <w:pPr>
        <w:spacing w:line="360" w:lineRule="auto"/>
        <w:jc w:val="both"/>
        <w:rPr>
          <w:rFonts w:ascii="Arial" w:hAnsi="Arial" w:cs="Arial"/>
        </w:rPr>
      </w:pPr>
    </w:p>
    <w:p w14:paraId="43EBC1D4" w14:textId="77777777" w:rsidR="00795C1E" w:rsidRDefault="00795C1E" w:rsidP="007E5666">
      <w:pPr>
        <w:spacing w:line="360" w:lineRule="auto"/>
        <w:jc w:val="both"/>
        <w:rPr>
          <w:rFonts w:ascii="Arial" w:hAnsi="Arial" w:cs="Arial"/>
        </w:rPr>
      </w:pPr>
    </w:p>
    <w:p w14:paraId="786F559C" w14:textId="77777777" w:rsidR="00B877F6" w:rsidRDefault="00B877F6" w:rsidP="007E5666">
      <w:pPr>
        <w:spacing w:line="360" w:lineRule="auto"/>
        <w:jc w:val="both"/>
        <w:rPr>
          <w:rFonts w:ascii="Arial" w:hAnsi="Arial" w:cs="Arial"/>
        </w:rPr>
      </w:pPr>
    </w:p>
    <w:p w14:paraId="0B6DED81" w14:textId="77777777" w:rsidR="00B877F6" w:rsidRDefault="00B877F6" w:rsidP="007E5666">
      <w:pPr>
        <w:spacing w:line="360" w:lineRule="auto"/>
        <w:jc w:val="both"/>
        <w:rPr>
          <w:rFonts w:ascii="Arial" w:hAnsi="Arial" w:cs="Arial"/>
        </w:rPr>
      </w:pPr>
    </w:p>
    <w:p w14:paraId="297D0C11" w14:textId="77777777" w:rsidR="00B877F6" w:rsidRDefault="00B877F6" w:rsidP="007E5666">
      <w:pPr>
        <w:spacing w:line="360" w:lineRule="auto"/>
        <w:jc w:val="both"/>
        <w:rPr>
          <w:rFonts w:ascii="Arial" w:hAnsi="Arial" w:cs="Arial"/>
        </w:rPr>
      </w:pPr>
    </w:p>
    <w:p w14:paraId="0E83EB48" w14:textId="77777777" w:rsidR="00B877F6" w:rsidRDefault="00B877F6" w:rsidP="007E5666">
      <w:pPr>
        <w:spacing w:line="360" w:lineRule="auto"/>
        <w:jc w:val="both"/>
        <w:rPr>
          <w:rFonts w:ascii="Arial" w:hAnsi="Arial" w:cs="Arial"/>
        </w:rPr>
      </w:pPr>
    </w:p>
    <w:p w14:paraId="0C73B9DE" w14:textId="77777777" w:rsidR="00B877F6" w:rsidRDefault="00B877F6" w:rsidP="007E5666">
      <w:pPr>
        <w:spacing w:line="360" w:lineRule="auto"/>
        <w:jc w:val="both"/>
        <w:rPr>
          <w:rFonts w:ascii="Arial" w:hAnsi="Arial" w:cs="Arial"/>
        </w:rPr>
      </w:pPr>
    </w:p>
    <w:p w14:paraId="0962492F" w14:textId="77777777" w:rsidR="00B877F6" w:rsidRDefault="00B877F6" w:rsidP="007E5666">
      <w:pPr>
        <w:spacing w:line="360" w:lineRule="auto"/>
        <w:jc w:val="both"/>
        <w:rPr>
          <w:rFonts w:ascii="Arial" w:hAnsi="Arial" w:cs="Arial"/>
        </w:rPr>
      </w:pPr>
    </w:p>
    <w:p w14:paraId="42AF5F9F" w14:textId="77777777" w:rsidR="00B877F6" w:rsidRDefault="00B877F6" w:rsidP="007E5666">
      <w:pPr>
        <w:spacing w:line="360" w:lineRule="auto"/>
        <w:jc w:val="both"/>
        <w:rPr>
          <w:rFonts w:ascii="Arial" w:hAnsi="Arial" w:cs="Arial"/>
        </w:rPr>
      </w:pPr>
    </w:p>
    <w:p w14:paraId="1F2D134B" w14:textId="77777777" w:rsidR="00B877F6" w:rsidRDefault="00B877F6" w:rsidP="007E5666">
      <w:pPr>
        <w:spacing w:line="360" w:lineRule="auto"/>
        <w:jc w:val="both"/>
        <w:rPr>
          <w:rFonts w:ascii="Arial" w:hAnsi="Arial" w:cs="Arial"/>
        </w:rPr>
      </w:pPr>
    </w:p>
    <w:p w14:paraId="6F362241" w14:textId="77777777" w:rsidR="00B877F6" w:rsidRDefault="00B877F6" w:rsidP="007E5666">
      <w:pPr>
        <w:spacing w:line="360" w:lineRule="auto"/>
        <w:jc w:val="both"/>
        <w:rPr>
          <w:rFonts w:ascii="Arial" w:hAnsi="Arial" w:cs="Arial"/>
        </w:rPr>
      </w:pPr>
    </w:p>
    <w:p w14:paraId="6E68B7CC" w14:textId="77777777" w:rsidR="00B877F6" w:rsidRDefault="00B877F6" w:rsidP="007E5666">
      <w:pPr>
        <w:spacing w:line="360" w:lineRule="auto"/>
        <w:jc w:val="both"/>
        <w:rPr>
          <w:rFonts w:ascii="Arial" w:hAnsi="Arial" w:cs="Arial"/>
        </w:rPr>
      </w:pPr>
    </w:p>
    <w:p w14:paraId="26C412F4" w14:textId="77777777" w:rsidR="00B877F6" w:rsidRDefault="00B877F6" w:rsidP="007E5666">
      <w:pPr>
        <w:spacing w:line="360" w:lineRule="auto"/>
        <w:jc w:val="both"/>
        <w:rPr>
          <w:rFonts w:ascii="Arial" w:hAnsi="Arial" w:cs="Arial"/>
        </w:rPr>
      </w:pPr>
    </w:p>
    <w:p w14:paraId="22EC8944" w14:textId="77777777" w:rsidR="00FB431C" w:rsidRDefault="00FB431C">
      <w:pPr>
        <w:pStyle w:val="Heading1"/>
        <w:rPr>
          <w:rFonts w:eastAsia="Times New Roman"/>
          <w:kern w:val="36"/>
          <w14:ligatures w14:val="none"/>
        </w:rPr>
      </w:pPr>
      <w:bookmarkStart w:id="1" w:name="_Toc227607430"/>
      <w:r>
        <w:rPr>
          <w:rFonts w:eastAsia="Times New Roman"/>
        </w:rPr>
        <w:lastRenderedPageBreak/>
        <w:t>Curriculum Vitae</w:t>
      </w:r>
      <w:bookmarkEnd w:id="1"/>
    </w:p>
    <w:p w14:paraId="675AC640" w14:textId="10C8034B" w:rsidR="00FB431C" w:rsidRDefault="00FB431C">
      <w:pPr>
        <w:rPr>
          <w:rFonts w:ascii="Arial" w:eastAsiaTheme="minorEastAsia" w:hAnsi="Arial" w:cs="Arial"/>
        </w:rPr>
      </w:pPr>
      <w:r>
        <w:rPr>
          <w:rFonts w:ascii="Arial" w:hAnsi="Arial" w:cs="Arial"/>
          <w:b/>
          <w:bCs/>
        </w:rPr>
        <w:t>Name:</w:t>
      </w:r>
      <w:r>
        <w:rPr>
          <w:rFonts w:ascii="Arial" w:hAnsi="Arial" w:cs="Arial"/>
        </w:rPr>
        <w:t xml:space="preserve"> </w:t>
      </w:r>
      <w:r w:rsidR="00527FB9">
        <w:rPr>
          <w:rFonts w:ascii="Arial" w:hAnsi="Arial" w:cs="Arial"/>
        </w:rPr>
        <w:t>Keith Dixon</w:t>
      </w:r>
    </w:p>
    <w:p w14:paraId="20746935" w14:textId="3B9CB2D5" w:rsidR="00FB431C" w:rsidRDefault="00FB431C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Address:</w:t>
      </w:r>
      <w:r>
        <w:rPr>
          <w:rFonts w:ascii="Arial" w:hAnsi="Arial" w:cs="Arial"/>
        </w:rPr>
        <w:t xml:space="preserve"> </w:t>
      </w:r>
      <w:r w:rsidR="00F76C1F">
        <w:rPr>
          <w:rFonts w:ascii="Helvetica" w:hAnsi="Helvetica"/>
          <w:sz w:val="21"/>
          <w:szCs w:val="21"/>
          <w:shd w:val="clear" w:color="auto" w:fill="EBF6FF"/>
        </w:rPr>
        <w:t xml:space="preserve">1 </w:t>
      </w:r>
      <w:proofErr w:type="spellStart"/>
      <w:r w:rsidR="00F76C1F">
        <w:rPr>
          <w:rFonts w:ascii="Helvetica" w:hAnsi="Helvetica"/>
          <w:sz w:val="21"/>
          <w:szCs w:val="21"/>
          <w:shd w:val="clear" w:color="auto" w:fill="EBF6FF"/>
        </w:rPr>
        <w:t>Westferry</w:t>
      </w:r>
      <w:proofErr w:type="spellEnd"/>
      <w:r w:rsidR="00F76C1F">
        <w:rPr>
          <w:rFonts w:ascii="Helvetica" w:hAnsi="Helvetica"/>
          <w:sz w:val="21"/>
          <w:szCs w:val="21"/>
          <w:shd w:val="clear" w:color="auto" w:fill="EBF6FF"/>
        </w:rPr>
        <w:t xml:space="preserve"> Circus, London E14 4HA</w:t>
      </w:r>
    </w:p>
    <w:p w14:paraId="2CF4D592" w14:textId="45207496" w:rsidR="00FB431C" w:rsidRDefault="00FB431C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Email:</w:t>
      </w:r>
      <w:r>
        <w:rPr>
          <w:rFonts w:ascii="Arial" w:hAnsi="Arial" w:cs="Arial"/>
        </w:rPr>
        <w:t xml:space="preserve"> </w:t>
      </w:r>
      <w:r w:rsidR="001173C5">
        <w:rPr>
          <w:rFonts w:ascii="Arial" w:hAnsi="Arial" w:cs="Arial"/>
        </w:rPr>
        <w:t>KD@uwtsdlondon.co.uk</w:t>
      </w:r>
    </w:p>
    <w:p w14:paraId="13F05A6D" w14:textId="52BC7495" w:rsidR="00FB431C" w:rsidRDefault="00FB431C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Phone:</w:t>
      </w:r>
      <w:r>
        <w:rPr>
          <w:rFonts w:ascii="Arial" w:hAnsi="Arial" w:cs="Arial"/>
        </w:rPr>
        <w:t xml:space="preserve"> </w:t>
      </w:r>
      <w:r w:rsidR="001173C5">
        <w:rPr>
          <w:rFonts w:ascii="Arial" w:hAnsi="Arial" w:cs="Arial"/>
        </w:rPr>
        <w:t>0777</w:t>
      </w:r>
      <w:r w:rsidR="00300746">
        <w:rPr>
          <w:rFonts w:ascii="Arial" w:hAnsi="Arial" w:cs="Arial"/>
        </w:rPr>
        <w:t>6460912</w:t>
      </w:r>
    </w:p>
    <w:p w14:paraId="06C9C44B" w14:textId="77777777" w:rsidR="00FB431C" w:rsidRDefault="00FB431C">
      <w:pPr>
        <w:pStyle w:val="Heading2"/>
        <w:rPr>
          <w:rFonts w:eastAsia="Times New Roman"/>
        </w:rPr>
      </w:pPr>
      <w:bookmarkStart w:id="2" w:name="_Toc227607431"/>
      <w:r>
        <w:rPr>
          <w:rFonts w:eastAsia="Times New Roman"/>
        </w:rPr>
        <w:t>Professional Summary</w:t>
      </w:r>
      <w:bookmarkEnd w:id="2"/>
    </w:p>
    <w:p w14:paraId="432FEE00" w14:textId="77777777" w:rsidR="00366C07" w:rsidRDefault="007B6D5A" w:rsidP="00514CCB">
      <w:pPr>
        <w:spacing w:line="360" w:lineRule="auto"/>
        <w:jc w:val="both"/>
      </w:pPr>
      <w:r w:rsidRPr="00CE650C">
        <w:rPr>
          <w:rFonts w:ascii="Arial" w:hAnsi="Arial" w:cs="Arial"/>
        </w:rPr>
        <w:t>I am a care coordinator</w:t>
      </w:r>
      <w:r w:rsidR="00CE650C">
        <w:rPr>
          <w:rFonts w:ascii="Arial" w:hAnsi="Arial" w:cs="Arial"/>
        </w:rPr>
        <w:t>,</w:t>
      </w:r>
      <w:r w:rsidRPr="00CE650C">
        <w:rPr>
          <w:rFonts w:ascii="Arial" w:hAnsi="Arial" w:cs="Arial"/>
        </w:rPr>
        <w:t xml:space="preserve"> who is a health professional who organises and manages patient care</w:t>
      </w:r>
      <w:r w:rsidR="00CE650C" w:rsidRPr="00CE650C">
        <w:rPr>
          <w:rFonts w:ascii="Arial" w:hAnsi="Arial" w:cs="Arial"/>
        </w:rPr>
        <w:t xml:space="preserve"> activities</w:t>
      </w:r>
      <w:r w:rsidR="00CE650C">
        <w:rPr>
          <w:rFonts w:ascii="Arial" w:hAnsi="Arial" w:cs="Arial"/>
        </w:rPr>
        <w:t>,</w:t>
      </w:r>
      <w:r w:rsidR="00CE650C" w:rsidRPr="00CE650C">
        <w:rPr>
          <w:rFonts w:ascii="Arial" w:hAnsi="Arial" w:cs="Arial"/>
        </w:rPr>
        <w:t xml:space="preserve"> and treatment plans</w:t>
      </w:r>
      <w:r w:rsidR="00CE650C">
        <w:rPr>
          <w:rFonts w:ascii="Arial" w:hAnsi="Arial" w:cs="Arial"/>
        </w:rPr>
        <w:t>.</w:t>
      </w:r>
      <w:r w:rsidR="00CE650C" w:rsidRPr="00CE650C">
        <w:rPr>
          <w:rFonts w:ascii="Arial" w:hAnsi="Arial" w:cs="Arial"/>
        </w:rPr>
        <w:t xml:space="preserve"> I ensure that patient receive a comprehensive coordinated </w:t>
      </w:r>
      <w:r w:rsidR="00CE650C">
        <w:rPr>
          <w:rFonts w:ascii="Arial" w:hAnsi="Arial" w:cs="Arial"/>
        </w:rPr>
        <w:t>care</w:t>
      </w:r>
      <w:r w:rsidR="00CE650C" w:rsidRPr="00CE650C">
        <w:rPr>
          <w:rFonts w:ascii="Arial" w:hAnsi="Arial" w:cs="Arial"/>
        </w:rPr>
        <w:t xml:space="preserve"> by bridging communication among different health care providers ensuring that services are delivered effectively and efficiently</w:t>
      </w:r>
      <w:r w:rsidR="00CE650C">
        <w:rPr>
          <w:rFonts w:ascii="Arial" w:hAnsi="Arial" w:cs="Arial"/>
        </w:rPr>
        <w:t>.</w:t>
      </w:r>
      <w:r w:rsidR="000A6FCD" w:rsidRPr="000A6FCD">
        <w:t xml:space="preserve"> </w:t>
      </w:r>
    </w:p>
    <w:p w14:paraId="62F6C179" w14:textId="727DD1E8" w:rsidR="000A6FCD" w:rsidRPr="00CE650C" w:rsidRDefault="000A6FCD" w:rsidP="00514CCB">
      <w:pPr>
        <w:spacing w:line="360" w:lineRule="auto"/>
        <w:jc w:val="both"/>
        <w:rPr>
          <w:rFonts w:ascii="Arial" w:hAnsi="Arial" w:cs="Arial"/>
        </w:rPr>
      </w:pPr>
      <w:r w:rsidRPr="00C611FD">
        <w:rPr>
          <w:rFonts w:ascii="Arial" w:hAnsi="Arial" w:cs="Arial"/>
        </w:rPr>
        <w:t>I am a hardworking, trustworthy individual with over 9 years’ experience of working within the Health &amp; Social Care Service, together with 15 years’ experience as a Support Worker. A good communicator with great organisational skills who is looking for a new challenge in a progressive organisation where my skills can be utilised to their full potential. I am willing to undertake any training for personal and professional development if required.</w:t>
      </w:r>
    </w:p>
    <w:p w14:paraId="07575659" w14:textId="77777777" w:rsidR="00FB431C" w:rsidRDefault="00FB431C">
      <w:pPr>
        <w:pStyle w:val="Heading2"/>
        <w:rPr>
          <w:rFonts w:ascii="Aptos Display" w:eastAsia="Times New Roman" w:hAnsi="Aptos Display" w:cs="Times New Roman"/>
        </w:rPr>
      </w:pPr>
      <w:bookmarkStart w:id="3" w:name="_Toc227607432"/>
      <w:r>
        <w:rPr>
          <w:rFonts w:eastAsia="Times New Roman"/>
        </w:rPr>
        <w:t>Education</w:t>
      </w:r>
      <w:bookmarkEnd w:id="3"/>
    </w:p>
    <w:p w14:paraId="2036B1FB" w14:textId="77777777" w:rsidR="007115F0" w:rsidRPr="007115F0" w:rsidRDefault="007115F0">
      <w:pPr>
        <w:rPr>
          <w:rFonts w:ascii="Arial" w:hAnsi="Arial" w:cs="Arial"/>
        </w:rPr>
      </w:pPr>
      <w:r w:rsidRPr="007115F0">
        <w:rPr>
          <w:rFonts w:ascii="Arial" w:hAnsi="Arial" w:cs="Arial"/>
        </w:rPr>
        <w:t xml:space="preserve">Business Management NVQ Level 3 </w:t>
      </w:r>
    </w:p>
    <w:p w14:paraId="0E8C3F17" w14:textId="0A6D5A87" w:rsidR="00FB431C" w:rsidRPr="00317B2B" w:rsidRDefault="007115F0">
      <w:pPr>
        <w:rPr>
          <w:rFonts w:ascii="Arial" w:eastAsiaTheme="minorEastAsia" w:hAnsi="Arial" w:cs="Arial"/>
        </w:rPr>
      </w:pPr>
      <w:r w:rsidRPr="00317B2B">
        <w:rPr>
          <w:rFonts w:ascii="Arial" w:hAnsi="Arial" w:cs="Arial"/>
        </w:rPr>
        <w:t>Health &amp; Social Care NVQ Level 3</w:t>
      </w:r>
    </w:p>
    <w:p w14:paraId="355D101A" w14:textId="77777777" w:rsidR="00FB431C" w:rsidRDefault="00FB431C">
      <w:pPr>
        <w:pStyle w:val="Heading2"/>
        <w:rPr>
          <w:rFonts w:ascii="Aptos Display" w:eastAsia="Times New Roman" w:hAnsi="Aptos Display" w:cs="Times New Roman"/>
        </w:rPr>
      </w:pPr>
      <w:bookmarkStart w:id="4" w:name="_Toc227607433"/>
      <w:r>
        <w:rPr>
          <w:rFonts w:eastAsia="Times New Roman"/>
        </w:rPr>
        <w:t>Professional Experience</w:t>
      </w:r>
      <w:bookmarkEnd w:id="4"/>
    </w:p>
    <w:p w14:paraId="4DD5FE70" w14:textId="3B5F865E" w:rsidR="009C6402" w:rsidRDefault="002F0F9D">
      <w:r w:rsidRPr="00317B2B">
        <w:rPr>
          <w:rFonts w:ascii="Arial" w:hAnsi="Arial" w:cs="Arial"/>
        </w:rPr>
        <w:t>Mar 2021 – Present</w:t>
      </w:r>
      <w:r w:rsidR="000E55F9" w:rsidRPr="00317B2B">
        <w:rPr>
          <w:rFonts w:ascii="Arial" w:hAnsi="Arial" w:cs="Arial"/>
        </w:rPr>
        <w:t xml:space="preserve"> </w:t>
      </w:r>
      <w:r w:rsidR="009C6402" w:rsidRPr="00317B2B">
        <w:rPr>
          <w:rFonts w:ascii="Arial" w:hAnsi="Arial" w:cs="Arial"/>
        </w:rPr>
        <w:t>-</w:t>
      </w:r>
      <w:r w:rsidR="009C6402" w:rsidRPr="009C6402">
        <w:rPr>
          <w:b/>
          <w:bCs/>
        </w:rPr>
        <w:t xml:space="preserve"> </w:t>
      </w:r>
      <w:r w:rsidR="009C6402" w:rsidRPr="00317B2B">
        <w:rPr>
          <w:rFonts w:ascii="Arial" w:hAnsi="Arial" w:cs="Arial"/>
          <w:b/>
          <w:bCs/>
        </w:rPr>
        <w:t>Care</w:t>
      </w:r>
      <w:r w:rsidRPr="00317B2B">
        <w:rPr>
          <w:rFonts w:ascii="Arial" w:hAnsi="Arial" w:cs="Arial"/>
          <w:b/>
          <w:bCs/>
        </w:rPr>
        <w:t xml:space="preserve"> Coordinator Care Outlook Ltd</w:t>
      </w:r>
      <w:r w:rsidR="009C6402">
        <w:t xml:space="preserve"> </w:t>
      </w:r>
    </w:p>
    <w:p w14:paraId="0F80518D" w14:textId="77777777" w:rsidR="009C6402" w:rsidRPr="00317B2B" w:rsidRDefault="002F0F9D">
      <w:pPr>
        <w:rPr>
          <w:rFonts w:ascii="Arial" w:hAnsi="Arial" w:cs="Arial"/>
        </w:rPr>
      </w:pPr>
      <w:r w:rsidRPr="00317B2B">
        <w:rPr>
          <w:rFonts w:ascii="Arial" w:hAnsi="Arial" w:cs="Arial"/>
        </w:rPr>
        <w:t xml:space="preserve"> Main duties include: </w:t>
      </w:r>
    </w:p>
    <w:p w14:paraId="33F86D7B" w14:textId="0BFDA25E" w:rsidR="007B1575" w:rsidRPr="00530891" w:rsidRDefault="002F0F9D" w:rsidP="00835E55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530891">
        <w:rPr>
          <w:rFonts w:ascii="Arial" w:hAnsi="Arial" w:cs="Arial"/>
        </w:rPr>
        <w:t xml:space="preserve">Responsible for the continuity of care for </w:t>
      </w:r>
      <w:r w:rsidR="007B1575" w:rsidRPr="00530891">
        <w:rPr>
          <w:rFonts w:ascii="Arial" w:hAnsi="Arial" w:cs="Arial"/>
        </w:rPr>
        <w:t>all</w:t>
      </w:r>
      <w:r w:rsidRPr="00530891">
        <w:rPr>
          <w:rFonts w:ascii="Arial" w:hAnsi="Arial" w:cs="Arial"/>
        </w:rPr>
        <w:t xml:space="preserve"> our customers who rely on care and suppor</w:t>
      </w:r>
      <w:r w:rsidR="00DC7493" w:rsidRPr="00530891">
        <w:rPr>
          <w:rFonts w:ascii="Arial" w:hAnsi="Arial" w:cs="Arial"/>
        </w:rPr>
        <w:t>t</w:t>
      </w:r>
    </w:p>
    <w:p w14:paraId="6DDCFDD4" w14:textId="7323BF3F" w:rsidR="00DC7493" w:rsidRPr="00530891" w:rsidRDefault="00DC7493" w:rsidP="00DC7493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530891">
        <w:rPr>
          <w:rFonts w:ascii="Arial" w:hAnsi="Arial" w:cs="Arial"/>
        </w:rPr>
        <w:t>Working alongside the Care Supervi</w:t>
      </w:r>
      <w:r w:rsidR="00530891" w:rsidRPr="00530891">
        <w:rPr>
          <w:rFonts w:ascii="Arial" w:hAnsi="Arial" w:cs="Arial"/>
        </w:rPr>
        <w:t>sor</w:t>
      </w:r>
    </w:p>
    <w:p w14:paraId="4BF72414" w14:textId="77777777" w:rsidR="00530891" w:rsidRPr="00530891" w:rsidRDefault="002F0F9D" w:rsidP="00530891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530891">
        <w:rPr>
          <w:rFonts w:ascii="Arial" w:hAnsi="Arial" w:cs="Arial"/>
        </w:rPr>
        <w:t xml:space="preserve"> Work well under pressure and able to deal with problems when they aris</w:t>
      </w:r>
      <w:r w:rsidR="00414EEB" w:rsidRPr="00530891">
        <w:rPr>
          <w:rFonts w:ascii="Arial" w:hAnsi="Arial" w:cs="Arial"/>
        </w:rPr>
        <w:t>e</w:t>
      </w:r>
    </w:p>
    <w:p w14:paraId="0D56A694" w14:textId="1CE65928" w:rsidR="00414EEB" w:rsidRPr="00530891" w:rsidRDefault="002F0F9D" w:rsidP="00530891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530891">
        <w:rPr>
          <w:rFonts w:ascii="Arial" w:hAnsi="Arial" w:cs="Arial"/>
        </w:rPr>
        <w:t xml:space="preserve"> Planning and organising to ensure that each customer receives the care and support that they expect on time. </w:t>
      </w:r>
    </w:p>
    <w:p w14:paraId="677A9FBE" w14:textId="77777777" w:rsidR="00AA26C1" w:rsidRPr="00317B2B" w:rsidRDefault="002F0F9D">
      <w:pPr>
        <w:rPr>
          <w:rFonts w:ascii="Arial" w:hAnsi="Arial" w:cs="Arial"/>
        </w:rPr>
      </w:pPr>
      <w:r w:rsidRPr="00317B2B">
        <w:rPr>
          <w:rFonts w:ascii="Arial" w:hAnsi="Arial" w:cs="Arial"/>
        </w:rPr>
        <w:t xml:space="preserve">This involves: </w:t>
      </w:r>
    </w:p>
    <w:p w14:paraId="243E9D25" w14:textId="6613D856" w:rsidR="007B1575" w:rsidRDefault="00AA26C1">
      <w:r>
        <w:t xml:space="preserve">       </w:t>
      </w:r>
      <w:r w:rsidR="002F0F9D">
        <w:t xml:space="preserve">- </w:t>
      </w:r>
      <w:r w:rsidR="002F0F9D" w:rsidRPr="00317B2B">
        <w:rPr>
          <w:rFonts w:ascii="Arial" w:hAnsi="Arial" w:cs="Arial"/>
        </w:rPr>
        <w:t>Allocating care workers to deliver care and support to each customer</w:t>
      </w:r>
      <w:r w:rsidR="002F0F9D">
        <w:t xml:space="preserve"> </w:t>
      </w:r>
    </w:p>
    <w:p w14:paraId="3A3F0FE5" w14:textId="258BBE62" w:rsidR="00AA26C1" w:rsidRPr="00530891" w:rsidRDefault="002F0F9D" w:rsidP="00AA26C1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530891">
        <w:rPr>
          <w:rFonts w:ascii="Arial" w:hAnsi="Arial" w:cs="Arial"/>
        </w:rPr>
        <w:t xml:space="preserve">Organising care worker rotas, ensuring enough time for services and travel between </w:t>
      </w:r>
      <w:r w:rsidR="00AA26C1" w:rsidRPr="00530891">
        <w:rPr>
          <w:rFonts w:ascii="Arial" w:hAnsi="Arial" w:cs="Arial"/>
        </w:rPr>
        <w:t xml:space="preserve">  </w:t>
      </w:r>
      <w:r w:rsidRPr="00530891">
        <w:rPr>
          <w:rFonts w:ascii="Arial" w:hAnsi="Arial" w:cs="Arial"/>
        </w:rPr>
        <w:t>customer’s homes</w:t>
      </w:r>
    </w:p>
    <w:p w14:paraId="65B8825D" w14:textId="77777777" w:rsidR="00AA26C1" w:rsidRPr="00530891" w:rsidRDefault="002F0F9D" w:rsidP="00AA26C1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530891">
        <w:rPr>
          <w:rFonts w:ascii="Arial" w:hAnsi="Arial" w:cs="Arial"/>
        </w:rPr>
        <w:t xml:space="preserve"> Responding efficiently to day-to-day changes in the care and support packages </w:t>
      </w:r>
    </w:p>
    <w:p w14:paraId="6E98C014" w14:textId="77777777" w:rsidR="00AA26C1" w:rsidRPr="00530891" w:rsidRDefault="00AA26C1" w:rsidP="00AA26C1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530891">
        <w:rPr>
          <w:rFonts w:ascii="Arial" w:hAnsi="Arial" w:cs="Arial"/>
        </w:rPr>
        <w:t xml:space="preserve"> </w:t>
      </w:r>
      <w:r w:rsidR="002F0F9D" w:rsidRPr="00530891">
        <w:rPr>
          <w:rFonts w:ascii="Arial" w:hAnsi="Arial" w:cs="Arial"/>
        </w:rPr>
        <w:t xml:space="preserve">Developing positive working relationships with customers, their families and other social care professionals. </w:t>
      </w:r>
    </w:p>
    <w:p w14:paraId="1B81C7FE" w14:textId="73769D9B" w:rsidR="00FB431C" w:rsidRPr="00530891" w:rsidRDefault="002F0F9D" w:rsidP="00AA26C1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530891">
        <w:rPr>
          <w:rFonts w:ascii="Arial" w:hAnsi="Arial" w:cs="Arial"/>
        </w:rPr>
        <w:t>Dealing with queries from customers about their care and</w:t>
      </w:r>
      <w:r w:rsidR="00835E55" w:rsidRPr="00530891">
        <w:rPr>
          <w:rFonts w:ascii="Arial" w:hAnsi="Arial" w:cs="Arial"/>
        </w:rPr>
        <w:t xml:space="preserve"> support</w:t>
      </w:r>
    </w:p>
    <w:p w14:paraId="17EC3F93" w14:textId="77777777" w:rsidR="005C1885" w:rsidRPr="005C1885" w:rsidRDefault="008E5139">
      <w:pPr>
        <w:rPr>
          <w:rFonts w:ascii="Arial" w:hAnsi="Arial" w:cs="Arial"/>
          <w:b/>
          <w:bCs/>
        </w:rPr>
      </w:pPr>
      <w:r w:rsidRPr="005C1885">
        <w:rPr>
          <w:rFonts w:ascii="Arial" w:hAnsi="Arial" w:cs="Arial"/>
        </w:rPr>
        <w:lastRenderedPageBreak/>
        <w:t xml:space="preserve">Feb 2020 – Mar 2021 </w:t>
      </w:r>
      <w:r w:rsidRPr="005C1885">
        <w:rPr>
          <w:rFonts w:ascii="Arial" w:hAnsi="Arial" w:cs="Arial"/>
          <w:b/>
          <w:bCs/>
        </w:rPr>
        <w:t>Care Coordinator</w:t>
      </w:r>
      <w:r w:rsidRPr="005C1885">
        <w:rPr>
          <w:rFonts w:ascii="Arial" w:hAnsi="Arial" w:cs="Arial"/>
        </w:rPr>
        <w:t xml:space="preserve"> </w:t>
      </w:r>
      <w:r w:rsidRPr="005C1885">
        <w:rPr>
          <w:rFonts w:ascii="Arial" w:hAnsi="Arial" w:cs="Arial"/>
          <w:b/>
          <w:bCs/>
        </w:rPr>
        <w:t xml:space="preserve">Beverley Martins Ltd </w:t>
      </w:r>
    </w:p>
    <w:p w14:paraId="5CAD14C1" w14:textId="77777777" w:rsidR="00815746" w:rsidRDefault="008E5139">
      <w:r w:rsidRPr="00317B2B">
        <w:rPr>
          <w:rFonts w:ascii="Arial" w:hAnsi="Arial" w:cs="Arial"/>
        </w:rPr>
        <w:t>Main responsibilities include</w:t>
      </w:r>
      <w:r>
        <w:t xml:space="preserve">: </w:t>
      </w:r>
    </w:p>
    <w:p w14:paraId="6210B8C3" w14:textId="67FF5F48" w:rsidR="001404E6" w:rsidRPr="00AF1FBB" w:rsidRDefault="008E5139" w:rsidP="00E10397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AF1FBB">
        <w:rPr>
          <w:rFonts w:ascii="Arial" w:hAnsi="Arial" w:cs="Arial"/>
        </w:rPr>
        <w:t xml:space="preserve">Responsible for the continuity of care for </w:t>
      </w:r>
      <w:r w:rsidR="00AF1FBB" w:rsidRPr="00AF1FBB">
        <w:rPr>
          <w:rFonts w:ascii="Arial" w:hAnsi="Arial" w:cs="Arial"/>
        </w:rPr>
        <w:t>all</w:t>
      </w:r>
      <w:r w:rsidRPr="00AF1FBB">
        <w:rPr>
          <w:rFonts w:ascii="Arial" w:hAnsi="Arial" w:cs="Arial"/>
        </w:rPr>
        <w:t xml:space="preserve"> our customers who rely on care and support</w:t>
      </w:r>
    </w:p>
    <w:p w14:paraId="59640C3E" w14:textId="130B1EF6" w:rsidR="001404E6" w:rsidRPr="00AF1FBB" w:rsidRDefault="001404E6" w:rsidP="00E10397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AF1FBB">
        <w:rPr>
          <w:rFonts w:ascii="Arial" w:hAnsi="Arial" w:cs="Arial"/>
        </w:rPr>
        <w:t>Work well under pressure and able to deal with problems when they arise</w:t>
      </w:r>
    </w:p>
    <w:p w14:paraId="3567C793" w14:textId="77777777" w:rsidR="00AF1FBB" w:rsidRPr="00AF1FBB" w:rsidRDefault="008E5139" w:rsidP="00E10397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AF1FBB">
        <w:rPr>
          <w:rFonts w:ascii="Arial" w:hAnsi="Arial" w:cs="Arial"/>
        </w:rPr>
        <w:t xml:space="preserve"> Working alongside the Care Supervisors • </w:t>
      </w:r>
    </w:p>
    <w:p w14:paraId="485789CD" w14:textId="77777777" w:rsidR="00AF1FBB" w:rsidRPr="00AF1FBB" w:rsidRDefault="008E5139" w:rsidP="00E10397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AF1FBB">
        <w:rPr>
          <w:rFonts w:ascii="Arial" w:hAnsi="Arial" w:cs="Arial"/>
        </w:rPr>
        <w:t xml:space="preserve"> Planning and organising to ensure that each customer receives the care and support that they expect on time. </w:t>
      </w:r>
    </w:p>
    <w:p w14:paraId="796684A7" w14:textId="77777777" w:rsidR="00AF1FBB" w:rsidRDefault="008E5139" w:rsidP="00AF1FBB">
      <w:pPr>
        <w:ind w:left="410"/>
        <w:rPr>
          <w:rFonts w:ascii="Arial" w:hAnsi="Arial" w:cs="Arial"/>
        </w:rPr>
      </w:pPr>
      <w:r w:rsidRPr="00AF1FBB">
        <w:rPr>
          <w:rFonts w:ascii="Arial" w:hAnsi="Arial" w:cs="Arial"/>
        </w:rPr>
        <w:t xml:space="preserve">This involves: </w:t>
      </w:r>
    </w:p>
    <w:p w14:paraId="73E372E4" w14:textId="77777777" w:rsidR="00A04966" w:rsidRDefault="008E5139" w:rsidP="00A04966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A04966">
        <w:rPr>
          <w:rFonts w:ascii="Arial" w:hAnsi="Arial" w:cs="Arial"/>
        </w:rPr>
        <w:t xml:space="preserve">Allocating care workers to deliver care and support to each customer </w:t>
      </w:r>
    </w:p>
    <w:p w14:paraId="16AE1138" w14:textId="77777777" w:rsidR="00A04966" w:rsidRDefault="008E5139" w:rsidP="00A04966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A04966">
        <w:rPr>
          <w:rFonts w:ascii="Arial" w:hAnsi="Arial" w:cs="Arial"/>
        </w:rPr>
        <w:t xml:space="preserve">Organising care worker rotas, ensuring enough time for services and travel between customer’s homes </w:t>
      </w:r>
    </w:p>
    <w:p w14:paraId="71331F1E" w14:textId="77777777" w:rsidR="00A04966" w:rsidRDefault="008E5139" w:rsidP="00A04966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A04966">
        <w:rPr>
          <w:rFonts w:ascii="Arial" w:hAnsi="Arial" w:cs="Arial"/>
        </w:rPr>
        <w:t xml:space="preserve">Responding efficiently to </w:t>
      </w:r>
      <w:r w:rsidR="00AF1FBB" w:rsidRPr="00A04966">
        <w:rPr>
          <w:rFonts w:ascii="Arial" w:hAnsi="Arial" w:cs="Arial"/>
        </w:rPr>
        <w:t>day-to-day</w:t>
      </w:r>
      <w:r w:rsidRPr="00A04966">
        <w:rPr>
          <w:rFonts w:ascii="Arial" w:hAnsi="Arial" w:cs="Arial"/>
        </w:rPr>
        <w:t xml:space="preserve"> changes in the care and support packages</w:t>
      </w:r>
    </w:p>
    <w:p w14:paraId="663272D2" w14:textId="7AE2FDE4" w:rsidR="00FB431C" w:rsidRPr="00A04966" w:rsidRDefault="008E5139" w:rsidP="00A04966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A04966">
        <w:rPr>
          <w:rFonts w:ascii="Arial" w:hAnsi="Arial" w:cs="Arial"/>
        </w:rPr>
        <w:t xml:space="preserve">Developing positive working relationships with customers, their families and </w:t>
      </w:r>
      <w:r w:rsidR="00AF1FBB" w:rsidRPr="00A04966">
        <w:rPr>
          <w:rFonts w:ascii="Arial" w:hAnsi="Arial" w:cs="Arial"/>
        </w:rPr>
        <w:t>other social</w:t>
      </w:r>
      <w:r w:rsidRPr="00A04966">
        <w:rPr>
          <w:rFonts w:ascii="Arial" w:hAnsi="Arial" w:cs="Arial"/>
        </w:rPr>
        <w:t xml:space="preserve"> care</w:t>
      </w:r>
      <w:r w:rsidR="00A04966" w:rsidRPr="00A04966">
        <w:rPr>
          <w:rFonts w:ascii="Arial" w:hAnsi="Arial" w:cs="Arial"/>
        </w:rPr>
        <w:t xml:space="preserve"> and support </w:t>
      </w:r>
    </w:p>
    <w:p w14:paraId="1F1E80ED" w14:textId="113B70BA" w:rsidR="00A04966" w:rsidRPr="00A04966" w:rsidRDefault="00A04966" w:rsidP="00A04966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A04966">
        <w:rPr>
          <w:rFonts w:ascii="Arial" w:hAnsi="Arial" w:cs="Arial"/>
        </w:rPr>
        <w:t xml:space="preserve">Understanding customers’ requirements </w:t>
      </w:r>
    </w:p>
    <w:p w14:paraId="62780243" w14:textId="288205A0" w:rsidR="00A04966" w:rsidRDefault="00A04966" w:rsidP="00A04966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A04966">
        <w:rPr>
          <w:rFonts w:ascii="Arial" w:hAnsi="Arial" w:cs="Arial"/>
        </w:rPr>
        <w:t>A warm &amp; supportive telephone manner</w:t>
      </w:r>
    </w:p>
    <w:p w14:paraId="041AEA84" w14:textId="77777777" w:rsidR="006C0629" w:rsidRPr="000241A9" w:rsidRDefault="006C0629" w:rsidP="006C0629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0241A9">
        <w:rPr>
          <w:rFonts w:ascii="Arial" w:hAnsi="Arial" w:cs="Arial"/>
        </w:rPr>
        <w:t xml:space="preserve">Dealing with service users from all walks of life with different capabilities and needs having the ability to adapt to their needs </w:t>
      </w:r>
    </w:p>
    <w:p w14:paraId="7C3ECA81" w14:textId="77777777" w:rsidR="002B6D06" w:rsidRPr="000241A9" w:rsidRDefault="006C0629" w:rsidP="006C0629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0241A9">
        <w:rPr>
          <w:rFonts w:ascii="Arial" w:hAnsi="Arial" w:cs="Arial"/>
        </w:rPr>
        <w:t>Assist service users with their daily living tasks and needs and restoring confidence</w:t>
      </w:r>
    </w:p>
    <w:p w14:paraId="4331282E" w14:textId="77777777" w:rsidR="002B6D06" w:rsidRPr="000241A9" w:rsidRDefault="006C0629" w:rsidP="006C0629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0241A9">
        <w:rPr>
          <w:rFonts w:ascii="Arial" w:hAnsi="Arial" w:cs="Arial"/>
        </w:rPr>
        <w:t>Assisting service users with personal care, incontinence support and toileting needs</w:t>
      </w:r>
    </w:p>
    <w:p w14:paraId="416EFA3E" w14:textId="77777777" w:rsidR="002B6D06" w:rsidRPr="002B6D06" w:rsidRDefault="006C0629" w:rsidP="006C0629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0241A9">
        <w:rPr>
          <w:rFonts w:ascii="Arial" w:hAnsi="Arial" w:cs="Arial"/>
        </w:rPr>
        <w:t>Administering medication and/or prompting, meal preparation, housework tasks, shopping, pension collection, escort/sitting service and other tasks as required by service users Report to the office any changes to service users' needs and health</w:t>
      </w:r>
      <w:r>
        <w:t xml:space="preserve">. </w:t>
      </w:r>
    </w:p>
    <w:p w14:paraId="10715C9D" w14:textId="2CB7BC93" w:rsidR="002B6D06" w:rsidRPr="000241A9" w:rsidRDefault="006C0629" w:rsidP="006C0629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0241A9">
        <w:rPr>
          <w:rFonts w:ascii="Arial" w:hAnsi="Arial" w:cs="Arial"/>
        </w:rPr>
        <w:t xml:space="preserve">Calling for medical assistance when </w:t>
      </w:r>
      <w:r w:rsidR="002B6D06" w:rsidRPr="000241A9">
        <w:rPr>
          <w:rFonts w:ascii="Arial" w:hAnsi="Arial" w:cs="Arial"/>
        </w:rPr>
        <w:t>necessary,</w:t>
      </w:r>
      <w:r w:rsidRPr="000241A9">
        <w:rPr>
          <w:rFonts w:ascii="Arial" w:hAnsi="Arial" w:cs="Arial"/>
        </w:rPr>
        <w:t xml:space="preserve"> </w:t>
      </w:r>
      <w:r w:rsidR="00DF6AB7" w:rsidRPr="000241A9">
        <w:rPr>
          <w:rFonts w:ascii="Arial" w:hAnsi="Arial" w:cs="Arial"/>
        </w:rPr>
        <w:t>carrying</w:t>
      </w:r>
      <w:r w:rsidRPr="000241A9">
        <w:rPr>
          <w:rFonts w:ascii="Arial" w:hAnsi="Arial" w:cs="Arial"/>
        </w:rPr>
        <w:t xml:space="preserve"> out moving and handling, using hoist and rota stands to ensure service users are moved safely </w:t>
      </w:r>
    </w:p>
    <w:p w14:paraId="7BA64ED4" w14:textId="77777777" w:rsidR="00DF6AB7" w:rsidRPr="000241A9" w:rsidRDefault="006C0629" w:rsidP="006C0629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0241A9">
        <w:rPr>
          <w:rFonts w:ascii="Arial" w:hAnsi="Arial" w:cs="Arial"/>
        </w:rPr>
        <w:t xml:space="preserve">Being vigilant and raising safeguarding alerts where necessary Assisting service users to live independently within the community </w:t>
      </w:r>
    </w:p>
    <w:p w14:paraId="0C3431C0" w14:textId="364E79E0" w:rsidR="00434829" w:rsidRDefault="006C0629" w:rsidP="006C0629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0241A9">
        <w:rPr>
          <w:rFonts w:ascii="Arial" w:hAnsi="Arial" w:cs="Arial"/>
        </w:rPr>
        <w:t>Documenting tasks carried out and highlighting any incidents that have occurred during the care service</w:t>
      </w:r>
    </w:p>
    <w:p w14:paraId="4555BFEA" w14:textId="77777777" w:rsidR="006F0AFA" w:rsidRPr="000241A9" w:rsidRDefault="006F0AFA" w:rsidP="006F0AFA">
      <w:pPr>
        <w:pStyle w:val="ListParagraph"/>
        <w:ind w:left="1130"/>
        <w:rPr>
          <w:rFonts w:ascii="Arial" w:hAnsi="Arial" w:cs="Arial"/>
        </w:rPr>
      </w:pPr>
    </w:p>
    <w:p w14:paraId="386BBFBA" w14:textId="77777777" w:rsidR="00FB431C" w:rsidRDefault="00FB431C">
      <w:pPr>
        <w:pStyle w:val="Heading2"/>
        <w:rPr>
          <w:rFonts w:eastAsia="Times New Roman"/>
        </w:rPr>
      </w:pPr>
      <w:bookmarkStart w:id="5" w:name="_Toc227607434"/>
      <w:r>
        <w:rPr>
          <w:rFonts w:eastAsia="Times New Roman"/>
        </w:rPr>
        <w:t>Skills</w:t>
      </w:r>
      <w:bookmarkEnd w:id="5"/>
    </w:p>
    <w:p w14:paraId="632FC485" w14:textId="77777777" w:rsidR="00F8775B" w:rsidRPr="000241A9" w:rsidRDefault="00F8775B" w:rsidP="00B96E12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 w:rsidRPr="000241A9">
        <w:rPr>
          <w:rFonts w:ascii="Arial" w:hAnsi="Arial" w:cs="Arial"/>
        </w:rPr>
        <w:t xml:space="preserve">Excellent interpersonal, communication and IT skills </w:t>
      </w:r>
    </w:p>
    <w:p w14:paraId="67440CD7" w14:textId="711EC94A" w:rsidR="00B96E12" w:rsidRPr="000241A9" w:rsidRDefault="00F8775B" w:rsidP="00B96E12">
      <w:pPr>
        <w:pStyle w:val="ListParagraph"/>
        <w:numPr>
          <w:ilvl w:val="1"/>
          <w:numId w:val="14"/>
        </w:numPr>
        <w:rPr>
          <w:rFonts w:ascii="Arial" w:hAnsi="Arial" w:cs="Arial"/>
        </w:rPr>
      </w:pPr>
      <w:r w:rsidRPr="000241A9">
        <w:rPr>
          <w:rFonts w:ascii="Arial" w:hAnsi="Arial" w:cs="Arial"/>
        </w:rPr>
        <w:t>Able to remain calm under pressure</w:t>
      </w:r>
    </w:p>
    <w:p w14:paraId="3DF288F6" w14:textId="5C886DE8" w:rsidR="00B96E12" w:rsidRPr="000241A9" w:rsidRDefault="00F8775B" w:rsidP="00B96E12">
      <w:pPr>
        <w:pStyle w:val="ListParagraph"/>
        <w:numPr>
          <w:ilvl w:val="1"/>
          <w:numId w:val="14"/>
        </w:numPr>
        <w:rPr>
          <w:rFonts w:ascii="Arial" w:hAnsi="Arial" w:cs="Arial"/>
        </w:rPr>
      </w:pPr>
      <w:r w:rsidRPr="000241A9">
        <w:rPr>
          <w:rFonts w:ascii="Arial" w:hAnsi="Arial" w:cs="Arial"/>
        </w:rPr>
        <w:t xml:space="preserve">Work well within a team member and able to use my own initiative </w:t>
      </w:r>
    </w:p>
    <w:p w14:paraId="056E1996" w14:textId="39924110" w:rsidR="00B96E12" w:rsidRPr="000241A9" w:rsidRDefault="00F8775B" w:rsidP="00B96E12">
      <w:pPr>
        <w:pStyle w:val="ListParagraph"/>
        <w:numPr>
          <w:ilvl w:val="1"/>
          <w:numId w:val="14"/>
        </w:numPr>
        <w:rPr>
          <w:rFonts w:ascii="Arial" w:hAnsi="Arial" w:cs="Arial"/>
        </w:rPr>
      </w:pPr>
      <w:r w:rsidRPr="000241A9">
        <w:rPr>
          <w:rFonts w:ascii="Arial" w:hAnsi="Arial" w:cs="Arial"/>
        </w:rPr>
        <w:t xml:space="preserve">Friendly and caring approach </w:t>
      </w:r>
    </w:p>
    <w:p w14:paraId="24F8D742" w14:textId="238E501A" w:rsidR="00FB431C" w:rsidRDefault="00F8775B" w:rsidP="00B96E12">
      <w:pPr>
        <w:pStyle w:val="ListParagraph"/>
        <w:numPr>
          <w:ilvl w:val="1"/>
          <w:numId w:val="14"/>
        </w:numPr>
        <w:rPr>
          <w:rFonts w:ascii="Arial" w:hAnsi="Arial" w:cs="Arial"/>
        </w:rPr>
      </w:pPr>
      <w:r w:rsidRPr="000241A9">
        <w:rPr>
          <w:rFonts w:ascii="Arial" w:hAnsi="Arial" w:cs="Arial"/>
        </w:rPr>
        <w:t>A genuine desire to help people</w:t>
      </w:r>
    </w:p>
    <w:p w14:paraId="56CC7E36" w14:textId="77777777" w:rsidR="006F0AFA" w:rsidRPr="000241A9" w:rsidRDefault="006F0AFA" w:rsidP="006F0AFA">
      <w:pPr>
        <w:pStyle w:val="ListParagraph"/>
        <w:ind w:left="1440"/>
        <w:rPr>
          <w:rFonts w:ascii="Arial" w:hAnsi="Arial" w:cs="Arial"/>
        </w:rPr>
      </w:pPr>
    </w:p>
    <w:p w14:paraId="7966C003" w14:textId="77777777" w:rsidR="00FB431C" w:rsidRDefault="00FB431C">
      <w:pPr>
        <w:pStyle w:val="Heading2"/>
        <w:rPr>
          <w:rFonts w:ascii="Aptos Display" w:eastAsia="Times New Roman" w:hAnsi="Aptos Display" w:cs="Times New Roman"/>
        </w:rPr>
      </w:pPr>
      <w:bookmarkStart w:id="6" w:name="_Toc227607435"/>
      <w:r>
        <w:rPr>
          <w:rFonts w:eastAsia="Times New Roman"/>
        </w:rPr>
        <w:t>References</w:t>
      </w:r>
      <w:bookmarkEnd w:id="6"/>
    </w:p>
    <w:p w14:paraId="7C84B5FA" w14:textId="6BF6BE5F" w:rsidR="00A40C86" w:rsidRDefault="00FB431C">
      <w:pPr>
        <w:rPr>
          <w:rFonts w:ascii="Arial" w:hAnsi="Arial" w:cs="Arial"/>
        </w:rPr>
      </w:pPr>
      <w:r>
        <w:rPr>
          <w:rFonts w:ascii="Arial" w:hAnsi="Arial" w:cs="Arial"/>
        </w:rPr>
        <w:t>Available upon request.</w:t>
      </w:r>
    </w:p>
    <w:p w14:paraId="51E06D2F" w14:textId="77777777" w:rsidR="006F0AFA" w:rsidRDefault="006F0AFA">
      <w:pPr>
        <w:rPr>
          <w:rFonts w:ascii="Arial" w:hAnsi="Arial" w:cs="Arial"/>
        </w:rPr>
      </w:pPr>
    </w:p>
    <w:p w14:paraId="30AB7A4B" w14:textId="77777777" w:rsidR="006F0AFA" w:rsidRDefault="006F0AFA">
      <w:pPr>
        <w:rPr>
          <w:rFonts w:ascii="Arial" w:hAnsi="Arial" w:cs="Arial"/>
        </w:rPr>
      </w:pPr>
    </w:p>
    <w:p w14:paraId="431C6D23" w14:textId="109936DF" w:rsidR="00A40C86" w:rsidRDefault="00077821" w:rsidP="00077821">
      <w:pPr>
        <w:pStyle w:val="Heading1"/>
      </w:pPr>
      <w:bookmarkStart w:id="7" w:name="_Toc227607436"/>
      <w:r>
        <w:t xml:space="preserve">Personal </w:t>
      </w:r>
      <w:r w:rsidR="00725AB1">
        <w:t>Statement</w:t>
      </w:r>
      <w:bookmarkEnd w:id="7"/>
      <w:r w:rsidR="00725AB1">
        <w:t xml:space="preserve"> </w:t>
      </w:r>
    </w:p>
    <w:p w14:paraId="6953151F" w14:textId="3E485BF5" w:rsidR="00576E35" w:rsidRDefault="005208DB" w:rsidP="00FC3FF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an experienced and compassionate healthcare professional I am </w:t>
      </w:r>
      <w:r w:rsidR="00AE6A67">
        <w:rPr>
          <w:rFonts w:ascii="Arial" w:hAnsi="Arial" w:cs="Arial"/>
        </w:rPr>
        <w:t>thrilled</w:t>
      </w:r>
      <w:r>
        <w:rPr>
          <w:rFonts w:ascii="Arial" w:hAnsi="Arial" w:cs="Arial"/>
        </w:rPr>
        <w:t xml:space="preserve"> to apply for the Care Coordinator </w:t>
      </w:r>
      <w:r w:rsidR="00556F27">
        <w:rPr>
          <w:rFonts w:ascii="Arial" w:hAnsi="Arial" w:cs="Arial"/>
        </w:rPr>
        <w:t>role. With</w:t>
      </w:r>
      <w:r>
        <w:rPr>
          <w:rFonts w:ascii="Arial" w:hAnsi="Arial" w:cs="Arial"/>
        </w:rPr>
        <w:t xml:space="preserve"> a strong background in coordinating patient care</w:t>
      </w:r>
      <w:r w:rsidR="00556F27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 have honed my ability to ensure seam</w:t>
      </w:r>
      <w:r w:rsidR="00556FBE">
        <w:rPr>
          <w:rFonts w:ascii="Arial" w:hAnsi="Arial" w:cs="Arial"/>
        </w:rPr>
        <w:t>less</w:t>
      </w:r>
      <w:r w:rsidR="006D0E29">
        <w:rPr>
          <w:rFonts w:ascii="Arial" w:hAnsi="Arial" w:cs="Arial"/>
        </w:rPr>
        <w:t xml:space="preserve"> in my previous role</w:t>
      </w:r>
      <w:r w:rsidR="00576E35">
        <w:rPr>
          <w:rFonts w:ascii="Arial" w:hAnsi="Arial" w:cs="Arial"/>
        </w:rPr>
        <w:t>.</w:t>
      </w:r>
      <w:r w:rsidR="001D57DE">
        <w:rPr>
          <w:rFonts w:ascii="Arial" w:hAnsi="Arial" w:cs="Arial"/>
        </w:rPr>
        <w:t xml:space="preserve"> communication and collaboration among medical teams. My main aim is to provide patient with coordinated high-quality care that meets their unique needs.</w:t>
      </w:r>
    </w:p>
    <w:p w14:paraId="70D3EB61" w14:textId="0089B744" w:rsidR="007A5915" w:rsidRDefault="006D0E29" w:rsidP="00FC3FF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successfully managed care plans for a diverse patient population</w:t>
      </w:r>
      <w:r w:rsidR="00576E35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ensuring that all elements of their treatment were aligned and </w:t>
      </w:r>
      <w:r w:rsidR="00576E35">
        <w:rPr>
          <w:rFonts w:ascii="Arial" w:hAnsi="Arial" w:cs="Arial"/>
        </w:rPr>
        <w:t>well-coordinated. T</w:t>
      </w:r>
      <w:r>
        <w:rPr>
          <w:rFonts w:ascii="Arial" w:hAnsi="Arial" w:cs="Arial"/>
        </w:rPr>
        <w:t>hese include detailed scheduling for appointment</w:t>
      </w:r>
      <w:r w:rsidR="00576E35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follow up care and facilitating clear communication</w:t>
      </w:r>
      <w:r w:rsidR="00576E35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between specialists and primary care providers I have also worked closely with patients and their families to address their concerns </w:t>
      </w:r>
      <w:r w:rsidR="00576E35">
        <w:rPr>
          <w:rFonts w:ascii="Arial" w:hAnsi="Arial" w:cs="Arial"/>
        </w:rPr>
        <w:t>providing them with support and resources they need</w:t>
      </w:r>
      <w:r w:rsidR="008A369F">
        <w:rPr>
          <w:rFonts w:ascii="Arial" w:hAnsi="Arial" w:cs="Arial"/>
        </w:rPr>
        <w:t>.</w:t>
      </w:r>
      <w:r w:rsidR="001D57DE">
        <w:rPr>
          <w:rFonts w:ascii="Arial" w:hAnsi="Arial" w:cs="Arial"/>
        </w:rPr>
        <w:t xml:space="preserve"> </w:t>
      </w:r>
    </w:p>
    <w:p w14:paraId="0ADF3CE9" w14:textId="3CC61610" w:rsidR="007B60F9" w:rsidRDefault="00C012B7" w:rsidP="00FC3FF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am particularly passionate about advocating for </w:t>
      </w:r>
      <w:r w:rsidR="00F03496">
        <w:rPr>
          <w:rFonts w:ascii="Arial" w:hAnsi="Arial" w:cs="Arial"/>
        </w:rPr>
        <w:t>patient</w:t>
      </w:r>
      <w:r>
        <w:rPr>
          <w:rFonts w:ascii="Arial" w:hAnsi="Arial" w:cs="Arial"/>
        </w:rPr>
        <w:t xml:space="preserve"> centred and improving health outcomes</w:t>
      </w:r>
      <w:r w:rsidR="00F03496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in addition</w:t>
      </w:r>
      <w:r w:rsidR="00F0349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to my experience I have developed strong organisational and </w:t>
      </w:r>
      <w:r w:rsidR="00077821">
        <w:rPr>
          <w:rFonts w:ascii="Arial" w:hAnsi="Arial" w:cs="Arial"/>
        </w:rPr>
        <w:t>problem-solving</w:t>
      </w:r>
      <w:r>
        <w:rPr>
          <w:rFonts w:ascii="Arial" w:hAnsi="Arial" w:cs="Arial"/>
        </w:rPr>
        <w:t xml:space="preserve"> skills that enables me to navigate the complexity of health and </w:t>
      </w:r>
      <w:r w:rsidR="004D115B">
        <w:rPr>
          <w:rFonts w:ascii="Arial" w:hAnsi="Arial" w:cs="Arial"/>
        </w:rPr>
        <w:t xml:space="preserve">healthcare </w:t>
      </w:r>
      <w:r>
        <w:rPr>
          <w:rFonts w:ascii="Arial" w:hAnsi="Arial" w:cs="Arial"/>
        </w:rPr>
        <w:t>coordination</w:t>
      </w:r>
      <w:r w:rsidR="00077821">
        <w:rPr>
          <w:rFonts w:ascii="Arial" w:hAnsi="Arial" w:cs="Arial"/>
        </w:rPr>
        <w:t>.</w:t>
      </w:r>
      <w:r w:rsidR="00F03496">
        <w:rPr>
          <w:rFonts w:ascii="Arial" w:hAnsi="Arial" w:cs="Arial"/>
        </w:rPr>
        <w:t xml:space="preserve"> I am confident that my dedication to quality patient care </w:t>
      </w:r>
      <w:r w:rsidR="00077821">
        <w:rPr>
          <w:rFonts w:ascii="Arial" w:hAnsi="Arial" w:cs="Arial"/>
        </w:rPr>
        <w:t>and</w:t>
      </w:r>
      <w:r w:rsidR="00F03496">
        <w:rPr>
          <w:rFonts w:ascii="Arial" w:hAnsi="Arial" w:cs="Arial"/>
        </w:rPr>
        <w:t xml:space="preserve"> my collaborative approach will be </w:t>
      </w:r>
      <w:r w:rsidR="00077821">
        <w:rPr>
          <w:rFonts w:ascii="Arial" w:hAnsi="Arial" w:cs="Arial"/>
        </w:rPr>
        <w:t>an asset</w:t>
      </w:r>
      <w:r w:rsidR="00F03496">
        <w:rPr>
          <w:rFonts w:ascii="Arial" w:hAnsi="Arial" w:cs="Arial"/>
        </w:rPr>
        <w:t xml:space="preserve"> to your team.</w:t>
      </w:r>
    </w:p>
    <w:p w14:paraId="7D12A165" w14:textId="77777777" w:rsidR="007D37E5" w:rsidRDefault="007D37E5" w:rsidP="00E57E2B">
      <w:pPr>
        <w:jc w:val="both"/>
        <w:rPr>
          <w:rFonts w:ascii="Arial" w:hAnsi="Arial" w:cs="Arial"/>
        </w:rPr>
      </w:pPr>
    </w:p>
    <w:p w14:paraId="75E68987" w14:textId="36CFFB91" w:rsidR="00C518DA" w:rsidRPr="00E57E2B" w:rsidRDefault="00902DE0" w:rsidP="00E57E2B">
      <w:pPr>
        <w:pStyle w:val="Heading1"/>
        <w:rPr>
          <w:rFonts w:eastAsiaTheme="minorEastAsia"/>
        </w:rPr>
      </w:pPr>
      <w:bookmarkStart w:id="8" w:name="_Toc227607437"/>
      <w:r w:rsidRPr="00C518DA">
        <w:rPr>
          <w:rFonts w:eastAsiaTheme="minorEastAsia"/>
          <w:sz w:val="38"/>
          <w:szCs w:val="36"/>
        </w:rPr>
        <w:t>SWOT A</w:t>
      </w:r>
      <w:r w:rsidR="009D4014">
        <w:rPr>
          <w:rFonts w:eastAsiaTheme="minorEastAsia"/>
          <w:sz w:val="38"/>
          <w:szCs w:val="36"/>
        </w:rPr>
        <w:t>nalysis</w:t>
      </w:r>
      <w:bookmarkEnd w:id="8"/>
    </w:p>
    <w:p w14:paraId="1CACDE50" w14:textId="6429E925" w:rsidR="00A6605B" w:rsidRDefault="00D63E30" w:rsidP="00B00A7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 SWOT Analysis is a strategic tool that identifies an organisation strength, witnesses, opportunities and threats (Hill and West</w:t>
      </w:r>
      <w:r w:rsidR="003F75FC">
        <w:rPr>
          <w:rFonts w:ascii="Arial" w:hAnsi="Arial" w:cs="Arial"/>
        </w:rPr>
        <w:t>brook,1997).</w:t>
      </w:r>
    </w:p>
    <w:p w14:paraId="5204DE33" w14:textId="79A0E2F1" w:rsidR="009926AD" w:rsidRDefault="009926AD" w:rsidP="00B00A7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Strength refers to internal attributes and resources to contribute to a successful outcome, such as a strong brand reputation or skilled workforce (Barney,</w:t>
      </w:r>
      <w:r w:rsidR="00093887">
        <w:rPr>
          <w:rFonts w:ascii="Arial" w:hAnsi="Arial" w:cs="Arial"/>
        </w:rPr>
        <w:t>1991). W</w:t>
      </w:r>
      <w:r w:rsidR="006E097E">
        <w:rPr>
          <w:rFonts w:ascii="Arial" w:hAnsi="Arial" w:cs="Arial"/>
        </w:rPr>
        <w:t>eaknesses</w:t>
      </w:r>
      <w:r w:rsidR="00093887">
        <w:rPr>
          <w:rFonts w:ascii="Arial" w:hAnsi="Arial" w:cs="Arial"/>
        </w:rPr>
        <w:t xml:space="preserve"> are internal factors that might hinder performance like resources limitation or gaps in expertise (</w:t>
      </w:r>
      <w:r w:rsidR="006E097E">
        <w:rPr>
          <w:rFonts w:ascii="Arial" w:hAnsi="Arial" w:cs="Arial"/>
        </w:rPr>
        <w:t>J</w:t>
      </w:r>
      <w:r w:rsidR="00A94119">
        <w:rPr>
          <w:rFonts w:ascii="Arial" w:hAnsi="Arial" w:cs="Arial"/>
        </w:rPr>
        <w:t>ohnson, Sholes, and Whittington,2008).</w:t>
      </w:r>
      <w:r w:rsidR="008B1634">
        <w:rPr>
          <w:rFonts w:ascii="Arial" w:hAnsi="Arial" w:cs="Arial"/>
        </w:rPr>
        <w:t xml:space="preserve"> In terms of opportunities, these are external factors or trends that the organisation could leverage like markets growth or emerging technologies (Porter, 1985).</w:t>
      </w:r>
      <w:r w:rsidR="006636E7">
        <w:rPr>
          <w:rFonts w:ascii="Arial" w:hAnsi="Arial" w:cs="Arial"/>
        </w:rPr>
        <w:t xml:space="preserve"> Finally, threats are external challenges that could pose risks such as increased competition or regulatory changes (Kotler and Keller, 2015).</w:t>
      </w:r>
    </w:p>
    <w:p w14:paraId="367D9896" w14:textId="565B935D" w:rsidR="00096882" w:rsidRDefault="001702F3" w:rsidP="00B00A7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SWOT analysis is an important in social health and social care. Because it helps professionals and organisations to gain a clear, </w:t>
      </w:r>
      <w:r w:rsidR="00F730DD">
        <w:rPr>
          <w:rFonts w:ascii="Arial" w:hAnsi="Arial" w:cs="Arial"/>
        </w:rPr>
        <w:t>concise,</w:t>
      </w:r>
      <w:r>
        <w:rPr>
          <w:rFonts w:ascii="Arial" w:hAnsi="Arial" w:cs="Arial"/>
        </w:rPr>
        <w:t xml:space="preserve"> and structured understanding on the internal and external environment. By </w:t>
      </w:r>
      <w:r w:rsidR="00F6531A">
        <w:rPr>
          <w:rFonts w:ascii="Arial" w:hAnsi="Arial" w:cs="Arial"/>
        </w:rPr>
        <w:t>finding</w:t>
      </w:r>
      <w:r>
        <w:rPr>
          <w:rFonts w:ascii="Arial" w:hAnsi="Arial" w:cs="Arial"/>
        </w:rPr>
        <w:t xml:space="preserve"> strengths</w:t>
      </w:r>
      <w:r w:rsidR="006B7181">
        <w:rPr>
          <w:rFonts w:ascii="Arial" w:hAnsi="Arial" w:cs="Arial"/>
        </w:rPr>
        <w:t>,</w:t>
      </w:r>
      <w:r w:rsidR="00815A22">
        <w:rPr>
          <w:rFonts w:ascii="Arial" w:hAnsi="Arial" w:cs="Arial"/>
        </w:rPr>
        <w:t xml:space="preserve"> like a skilled workforce or a strong communit</w:t>
      </w:r>
      <w:r w:rsidR="00FA5B2C">
        <w:rPr>
          <w:rFonts w:ascii="Arial" w:hAnsi="Arial" w:cs="Arial"/>
        </w:rPr>
        <w:t>y ties</w:t>
      </w:r>
      <w:r w:rsidR="00815A22">
        <w:rPr>
          <w:rFonts w:ascii="Arial" w:hAnsi="Arial" w:cs="Arial"/>
        </w:rPr>
        <w:t xml:space="preserve"> and weakness such as funding</w:t>
      </w:r>
      <w:r w:rsidR="00FA5B2C">
        <w:rPr>
          <w:rFonts w:ascii="Arial" w:hAnsi="Arial" w:cs="Arial"/>
        </w:rPr>
        <w:t xml:space="preserve"> - Limitation</w:t>
      </w:r>
      <w:r w:rsidR="00815A22">
        <w:rPr>
          <w:rFonts w:ascii="Arial" w:hAnsi="Arial" w:cs="Arial"/>
        </w:rPr>
        <w:t xml:space="preserve"> of staff shortage. A SWOT analysis </w:t>
      </w:r>
      <w:r w:rsidR="00815A22">
        <w:rPr>
          <w:rFonts w:ascii="Arial" w:hAnsi="Arial" w:cs="Arial"/>
        </w:rPr>
        <w:lastRenderedPageBreak/>
        <w:t xml:space="preserve">helps highlight </w:t>
      </w:r>
      <w:r w:rsidR="00D90DF0">
        <w:rPr>
          <w:rFonts w:ascii="Arial" w:hAnsi="Arial" w:cs="Arial"/>
        </w:rPr>
        <w:t>what is</w:t>
      </w:r>
      <w:r w:rsidR="00815A22">
        <w:rPr>
          <w:rFonts w:ascii="Arial" w:hAnsi="Arial" w:cs="Arial"/>
        </w:rPr>
        <w:t xml:space="preserve"> working well and what areas need </w:t>
      </w:r>
      <w:r w:rsidR="00FA5B2C">
        <w:rPr>
          <w:rFonts w:ascii="Arial" w:hAnsi="Arial" w:cs="Arial"/>
        </w:rPr>
        <w:t>enhancement</w:t>
      </w:r>
      <w:r w:rsidR="001B4694">
        <w:rPr>
          <w:rFonts w:ascii="Arial" w:hAnsi="Arial" w:cs="Arial"/>
        </w:rPr>
        <w:t>. It</w:t>
      </w:r>
      <w:r w:rsidR="00815A22">
        <w:rPr>
          <w:rFonts w:ascii="Arial" w:hAnsi="Arial" w:cs="Arial"/>
        </w:rPr>
        <w:t xml:space="preserve"> also helps to critically spot opportunities whether that’s newfound collaboration with new partners</w:t>
      </w:r>
      <w:r w:rsidR="001B4694">
        <w:rPr>
          <w:rFonts w:ascii="Arial" w:hAnsi="Arial" w:cs="Arial"/>
        </w:rPr>
        <w:t>. In</w:t>
      </w:r>
      <w:r w:rsidR="00F42D76">
        <w:rPr>
          <w:rFonts w:ascii="Arial" w:hAnsi="Arial" w:cs="Arial"/>
        </w:rPr>
        <w:t xml:space="preserve"> practise, this kind of emphasis guides strategic planning, improve decision making and ensure that services are both effective and responsive to the need of the community and service users</w:t>
      </w:r>
      <w:r w:rsidR="001B4694">
        <w:rPr>
          <w:rFonts w:ascii="Arial" w:hAnsi="Arial" w:cs="Arial"/>
        </w:rPr>
        <w:t>.</w:t>
      </w:r>
    </w:p>
    <w:p w14:paraId="28ECE56B" w14:textId="060A2721" w:rsidR="00EE2B63" w:rsidRDefault="00C21A1E" w:rsidP="00B00A74">
      <w:pPr>
        <w:spacing w:line="360" w:lineRule="auto"/>
        <w:jc w:val="both"/>
        <w:rPr>
          <w:rFonts w:ascii="Arial" w:hAnsi="Arial" w:cs="Arial"/>
        </w:rPr>
      </w:pPr>
      <w:r w:rsidRPr="00C518DA">
        <w:rPr>
          <w:rFonts w:ascii="Arial" w:hAnsi="Arial" w:cs="Arial"/>
        </w:rPr>
        <w:t xml:space="preserve">This analysis will </w:t>
      </w:r>
      <w:r w:rsidR="00F730DD" w:rsidRPr="00C518DA">
        <w:rPr>
          <w:rFonts w:ascii="Arial" w:hAnsi="Arial" w:cs="Arial"/>
        </w:rPr>
        <w:t>show</w:t>
      </w:r>
      <w:r w:rsidRPr="00C518DA">
        <w:rPr>
          <w:rFonts w:ascii="Arial" w:hAnsi="Arial" w:cs="Arial"/>
        </w:rPr>
        <w:t xml:space="preserve"> my personal strengths</w:t>
      </w:r>
      <w:r w:rsidR="00147613" w:rsidRPr="00C518DA">
        <w:rPr>
          <w:rFonts w:ascii="Arial" w:hAnsi="Arial" w:cs="Arial"/>
        </w:rPr>
        <w:t>,</w:t>
      </w:r>
      <w:r w:rsidRPr="00C518DA">
        <w:rPr>
          <w:rFonts w:ascii="Arial" w:hAnsi="Arial" w:cs="Arial"/>
        </w:rPr>
        <w:t xml:space="preserve"> weaknesses</w:t>
      </w:r>
      <w:r w:rsidR="00147613" w:rsidRPr="00C518DA">
        <w:rPr>
          <w:rFonts w:ascii="Arial" w:hAnsi="Arial" w:cs="Arial"/>
        </w:rPr>
        <w:t>,</w:t>
      </w:r>
      <w:r w:rsidRPr="00C518DA">
        <w:rPr>
          <w:rFonts w:ascii="Arial" w:hAnsi="Arial" w:cs="Arial"/>
        </w:rPr>
        <w:t xml:space="preserve"> </w:t>
      </w:r>
      <w:r w:rsidR="00147613" w:rsidRPr="00C518DA">
        <w:rPr>
          <w:rFonts w:ascii="Arial" w:hAnsi="Arial" w:cs="Arial"/>
        </w:rPr>
        <w:t>opportunities, and</w:t>
      </w:r>
      <w:r w:rsidRPr="00C518DA">
        <w:rPr>
          <w:rFonts w:ascii="Arial" w:hAnsi="Arial" w:cs="Arial"/>
        </w:rPr>
        <w:t xml:space="preserve"> threats in relation to my chosen</w:t>
      </w:r>
      <w:r w:rsidR="00147613" w:rsidRPr="00C518DA">
        <w:rPr>
          <w:rFonts w:ascii="Arial" w:hAnsi="Arial" w:cs="Arial"/>
        </w:rPr>
        <w:t xml:space="preserve"> job role as care coordinator.</w:t>
      </w:r>
    </w:p>
    <w:p w14:paraId="12CF0158" w14:textId="77777777" w:rsidR="007B60F9" w:rsidRPr="00C518DA" w:rsidRDefault="007B60F9" w:rsidP="00C518DA">
      <w:pPr>
        <w:rPr>
          <w:rFonts w:ascii="Arial" w:hAnsi="Arial" w:cs="Arial"/>
        </w:rPr>
      </w:pPr>
    </w:p>
    <w:p w14:paraId="5A55DE1F" w14:textId="77777777" w:rsidR="00147613" w:rsidRDefault="00147613" w:rsidP="00147613">
      <w:pPr>
        <w:pStyle w:val="ListParagraph"/>
        <w:rPr>
          <w:rFonts w:ascii="Arial" w:hAnsi="Arial" w:cs="Arial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168"/>
        <w:gridCol w:w="4128"/>
      </w:tblGrid>
      <w:tr w:rsidR="00867071" w14:paraId="1449C3AB" w14:textId="77777777" w:rsidTr="00CD6114">
        <w:tc>
          <w:tcPr>
            <w:tcW w:w="4508" w:type="dxa"/>
            <w:shd w:val="clear" w:color="auto" w:fill="B3E5A1" w:themeFill="accent6" w:themeFillTint="66"/>
          </w:tcPr>
          <w:p w14:paraId="0E4E32ED" w14:textId="46A0A19D" w:rsidR="00147613" w:rsidRDefault="00147613" w:rsidP="00147613">
            <w:pPr>
              <w:pStyle w:val="ListParagraph"/>
              <w:ind w:left="0"/>
              <w:rPr>
                <w:rFonts w:ascii="Arial" w:hAnsi="Arial" w:cs="Arial"/>
                <w:b/>
                <w:bCs/>
              </w:rPr>
            </w:pPr>
            <w:r w:rsidRPr="00CD6114">
              <w:rPr>
                <w:rFonts w:ascii="Arial" w:hAnsi="Arial" w:cs="Arial"/>
                <w:b/>
                <w:bCs/>
              </w:rPr>
              <w:t xml:space="preserve">                           Strength </w:t>
            </w:r>
          </w:p>
          <w:p w14:paraId="58775351" w14:textId="77777777" w:rsidR="002B1102" w:rsidRDefault="002B1102" w:rsidP="00147613">
            <w:pPr>
              <w:pStyle w:val="ListParagraph"/>
              <w:ind w:left="0"/>
              <w:rPr>
                <w:rFonts w:ascii="Arial" w:hAnsi="Arial" w:cs="Arial"/>
                <w:b/>
                <w:bCs/>
              </w:rPr>
            </w:pPr>
          </w:p>
          <w:p w14:paraId="4F210659" w14:textId="2F16C151" w:rsidR="00CD6114" w:rsidRPr="002B1102" w:rsidRDefault="003F63CA" w:rsidP="00CD6114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</w:rPr>
            </w:pPr>
            <w:r w:rsidRPr="002B1102">
              <w:rPr>
                <w:rFonts w:ascii="Arial" w:hAnsi="Arial" w:cs="Arial"/>
              </w:rPr>
              <w:t>Communi</w:t>
            </w:r>
            <w:r w:rsidR="00FD7AF7" w:rsidRPr="002B1102">
              <w:rPr>
                <w:rFonts w:ascii="Arial" w:hAnsi="Arial" w:cs="Arial"/>
              </w:rPr>
              <w:t xml:space="preserve">cation skills </w:t>
            </w:r>
          </w:p>
          <w:p w14:paraId="1315F292" w14:textId="090C5673" w:rsidR="00147613" w:rsidRPr="002B1102" w:rsidRDefault="00FD7AF7" w:rsidP="002B1102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</w:rPr>
            </w:pPr>
            <w:r w:rsidRPr="002B1102">
              <w:rPr>
                <w:rFonts w:ascii="Arial" w:hAnsi="Arial" w:cs="Arial"/>
              </w:rPr>
              <w:t xml:space="preserve">Organising skills </w:t>
            </w:r>
          </w:p>
          <w:p w14:paraId="43B8754B" w14:textId="57E264D1" w:rsidR="008165D7" w:rsidRDefault="00D841B2" w:rsidP="002B1102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High quality workforce </w:t>
            </w:r>
          </w:p>
          <w:p w14:paraId="4D56C3E5" w14:textId="0DBE88AD" w:rsidR="00D841B2" w:rsidRPr="002B1102" w:rsidRDefault="00D841B2" w:rsidP="002B1102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Community engagement </w:t>
            </w:r>
          </w:p>
          <w:p w14:paraId="58F763D2" w14:textId="77777777" w:rsidR="00147613" w:rsidRDefault="00147613" w:rsidP="00147613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1BEBB2C9" w14:textId="77777777" w:rsidR="00147613" w:rsidRDefault="00147613" w:rsidP="00147613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  <w:tc>
          <w:tcPr>
            <w:tcW w:w="4508" w:type="dxa"/>
            <w:shd w:val="clear" w:color="auto" w:fill="FFC000"/>
          </w:tcPr>
          <w:p w14:paraId="7C76082B" w14:textId="77777777" w:rsidR="00147613" w:rsidRDefault="00147613" w:rsidP="00147613">
            <w:pPr>
              <w:pStyle w:val="ListParagraph"/>
              <w:ind w:left="0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</w:rPr>
              <w:t xml:space="preserve">                       </w:t>
            </w:r>
            <w:r w:rsidRPr="00CD6114">
              <w:rPr>
                <w:rFonts w:ascii="Arial" w:hAnsi="Arial" w:cs="Arial"/>
                <w:b/>
                <w:bCs/>
              </w:rPr>
              <w:t xml:space="preserve">Weaknesses </w:t>
            </w:r>
          </w:p>
          <w:p w14:paraId="2AAE3674" w14:textId="77777777" w:rsidR="002B1102" w:rsidRDefault="002B1102" w:rsidP="00147613">
            <w:pPr>
              <w:pStyle w:val="ListParagraph"/>
              <w:ind w:left="0"/>
              <w:rPr>
                <w:rFonts w:ascii="Arial" w:hAnsi="Arial" w:cs="Arial"/>
                <w:b/>
                <w:bCs/>
              </w:rPr>
            </w:pPr>
          </w:p>
          <w:p w14:paraId="3A504155" w14:textId="77777777" w:rsidR="00492D6D" w:rsidRDefault="00492D6D" w:rsidP="00492D6D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2B1102">
              <w:rPr>
                <w:rFonts w:ascii="Arial" w:hAnsi="Arial" w:cs="Arial"/>
              </w:rPr>
              <w:t xml:space="preserve">Time management </w:t>
            </w:r>
          </w:p>
          <w:p w14:paraId="3ED78225" w14:textId="77777777" w:rsidR="00636E52" w:rsidRDefault="00636E52" w:rsidP="00492D6D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Limited funding </w:t>
            </w:r>
          </w:p>
          <w:p w14:paraId="4C07DD36" w14:textId="77777777" w:rsidR="00872003" w:rsidRDefault="00872003" w:rsidP="00492D6D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Intern</w:t>
            </w:r>
            <w:r w:rsidR="008165D7">
              <w:rPr>
                <w:rFonts w:ascii="Arial" w:hAnsi="Arial" w:cs="Arial"/>
              </w:rPr>
              <w:t>a</w:t>
            </w:r>
            <w:r>
              <w:rPr>
                <w:rFonts w:ascii="Arial" w:hAnsi="Arial" w:cs="Arial"/>
              </w:rPr>
              <w:t xml:space="preserve">l factors </w:t>
            </w:r>
          </w:p>
          <w:p w14:paraId="3C369047" w14:textId="3C753180" w:rsidR="00492D6D" w:rsidRPr="002B1102" w:rsidRDefault="008165D7" w:rsidP="00492D6D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Limit performance </w:t>
            </w:r>
          </w:p>
        </w:tc>
      </w:tr>
      <w:tr w:rsidR="00867071" w14:paraId="422524CC" w14:textId="77777777" w:rsidTr="00CD6114">
        <w:tc>
          <w:tcPr>
            <w:tcW w:w="4508" w:type="dxa"/>
            <w:shd w:val="clear" w:color="auto" w:fill="45B0E1" w:themeFill="accent1" w:themeFillTint="99"/>
          </w:tcPr>
          <w:p w14:paraId="56C284B3" w14:textId="36EB6C42" w:rsidR="00147613" w:rsidRPr="00CD6114" w:rsidRDefault="00CD6114" w:rsidP="00147613">
            <w:pPr>
              <w:pStyle w:val="ListParagraph"/>
              <w:ind w:left="0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</w:rPr>
              <w:t xml:space="preserve">                    </w:t>
            </w:r>
            <w:r w:rsidRPr="00CD6114">
              <w:rPr>
                <w:rFonts w:ascii="Arial" w:hAnsi="Arial" w:cs="Arial"/>
                <w:b/>
                <w:bCs/>
              </w:rPr>
              <w:t xml:space="preserve">Opportunities </w:t>
            </w:r>
          </w:p>
          <w:p w14:paraId="152D1537" w14:textId="77777777" w:rsidR="00147613" w:rsidRDefault="00147613" w:rsidP="00147613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243AC396" w14:textId="47D280DE" w:rsidR="00147613" w:rsidRDefault="006D012A" w:rsidP="00492D6D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Digital skills </w:t>
            </w:r>
          </w:p>
          <w:p w14:paraId="3EBFDFFB" w14:textId="6D479E41" w:rsidR="00547DA2" w:rsidRDefault="00547DA2" w:rsidP="00492D6D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New funding schemes</w:t>
            </w:r>
          </w:p>
          <w:p w14:paraId="5FE26BBE" w14:textId="41962E52" w:rsidR="00743C7C" w:rsidRDefault="00743C7C" w:rsidP="00492D6D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Digital health tools </w:t>
            </w:r>
          </w:p>
          <w:p w14:paraId="060E32BA" w14:textId="77777777" w:rsidR="00147613" w:rsidRDefault="00147613" w:rsidP="00147613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6CE442B9" w14:textId="77777777" w:rsidR="00147613" w:rsidRDefault="00147613" w:rsidP="00147613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  <w:tc>
          <w:tcPr>
            <w:tcW w:w="4508" w:type="dxa"/>
            <w:shd w:val="clear" w:color="auto" w:fill="EE0000"/>
          </w:tcPr>
          <w:p w14:paraId="1FCD5693" w14:textId="77777777" w:rsidR="00147613" w:rsidRDefault="00CD6114" w:rsidP="00147613">
            <w:pPr>
              <w:pStyle w:val="ListParagraph"/>
              <w:ind w:left="0"/>
              <w:rPr>
                <w:rFonts w:ascii="Arial" w:hAnsi="Arial" w:cs="Arial"/>
                <w:b/>
                <w:bCs/>
              </w:rPr>
            </w:pPr>
            <w:r w:rsidRPr="00CD6114">
              <w:rPr>
                <w:rFonts w:ascii="Arial" w:hAnsi="Arial" w:cs="Arial"/>
                <w:b/>
                <w:bCs/>
              </w:rPr>
              <w:t xml:space="preserve">                        Threats </w:t>
            </w:r>
          </w:p>
          <w:p w14:paraId="5E3D6670" w14:textId="77777777" w:rsidR="006D012A" w:rsidRDefault="006D012A" w:rsidP="00147613">
            <w:pPr>
              <w:pStyle w:val="ListParagraph"/>
              <w:ind w:left="0"/>
              <w:rPr>
                <w:rFonts w:ascii="Arial" w:hAnsi="Arial" w:cs="Arial"/>
                <w:b/>
                <w:bCs/>
              </w:rPr>
            </w:pPr>
          </w:p>
          <w:p w14:paraId="5C8A277D" w14:textId="77777777" w:rsidR="006D012A" w:rsidRDefault="002B1102" w:rsidP="006D012A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2B1102">
              <w:rPr>
                <w:rFonts w:ascii="Arial" w:hAnsi="Arial" w:cs="Arial"/>
              </w:rPr>
              <w:t>Regulatory changes</w:t>
            </w:r>
          </w:p>
          <w:p w14:paraId="1BA1DE25" w14:textId="34D14F96" w:rsidR="00743C7C" w:rsidRDefault="00B24B54" w:rsidP="006D012A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Government policy </w:t>
            </w:r>
          </w:p>
          <w:p w14:paraId="0BE0979D" w14:textId="50D3604E" w:rsidR="006D012A" w:rsidRPr="002B1102" w:rsidRDefault="00C221AE" w:rsidP="006D012A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Increased competition</w:t>
            </w:r>
          </w:p>
        </w:tc>
      </w:tr>
    </w:tbl>
    <w:p w14:paraId="2312EAA9" w14:textId="77777777" w:rsidR="000C546B" w:rsidRDefault="000C546B" w:rsidP="00E57E2B">
      <w:pPr>
        <w:pStyle w:val="Heading1"/>
      </w:pPr>
    </w:p>
    <w:p w14:paraId="322E7F97" w14:textId="77777777" w:rsidR="000C546B" w:rsidRPr="000C546B" w:rsidRDefault="000C546B" w:rsidP="000C546B"/>
    <w:p w14:paraId="7C137175" w14:textId="5B6DEC66" w:rsidR="00C518DA" w:rsidRPr="00E57E2B" w:rsidRDefault="00E737E7" w:rsidP="00E57E2B">
      <w:pPr>
        <w:pStyle w:val="Heading1"/>
      </w:pPr>
      <w:bookmarkStart w:id="9" w:name="_Toc227607438"/>
      <w:r>
        <w:t xml:space="preserve">Personal Development </w:t>
      </w:r>
      <w:r w:rsidR="009D4014">
        <w:t>P</w:t>
      </w:r>
      <w:r>
        <w:t>lan</w:t>
      </w:r>
      <w:bookmarkEnd w:id="9"/>
      <w:r>
        <w:t xml:space="preserve"> </w:t>
      </w:r>
    </w:p>
    <w:p w14:paraId="2054D5E4" w14:textId="77777777" w:rsidR="005C5C13" w:rsidRPr="005C5C13" w:rsidRDefault="00E05EBD" w:rsidP="005C5C13">
      <w:pPr>
        <w:spacing w:line="360" w:lineRule="auto"/>
        <w:jc w:val="both"/>
        <w:rPr>
          <w:rFonts w:ascii="Arial" w:hAnsi="Arial" w:cs="Arial"/>
        </w:rPr>
      </w:pPr>
      <w:r w:rsidRPr="005C5C13">
        <w:rPr>
          <w:rFonts w:ascii="Arial" w:hAnsi="Arial" w:cs="Arial"/>
        </w:rPr>
        <w:t xml:space="preserve">Personal </w:t>
      </w:r>
      <w:r w:rsidR="00EB68F5" w:rsidRPr="005C5C13">
        <w:rPr>
          <w:rFonts w:ascii="Arial" w:hAnsi="Arial" w:cs="Arial"/>
        </w:rPr>
        <w:t xml:space="preserve">development plan </w:t>
      </w:r>
      <w:r w:rsidR="003A0F5E" w:rsidRPr="005C5C13">
        <w:rPr>
          <w:rFonts w:ascii="Arial" w:hAnsi="Arial" w:cs="Arial"/>
        </w:rPr>
        <w:t>for a care coordinator role over the next two years</w:t>
      </w:r>
      <w:r w:rsidR="00EE09C3" w:rsidRPr="005C5C13">
        <w:rPr>
          <w:rFonts w:ascii="Arial" w:hAnsi="Arial" w:cs="Arial"/>
        </w:rPr>
        <w:t xml:space="preserve"> with three </w:t>
      </w:r>
      <w:r w:rsidR="005C5C13" w:rsidRPr="005C5C13">
        <w:rPr>
          <w:rFonts w:ascii="Arial" w:hAnsi="Arial" w:cs="Arial"/>
        </w:rPr>
        <w:t>transparent</w:t>
      </w:r>
      <w:r w:rsidR="00EE09C3" w:rsidRPr="005C5C13">
        <w:rPr>
          <w:rFonts w:ascii="Arial" w:hAnsi="Arial" w:cs="Arial"/>
        </w:rPr>
        <w:t xml:space="preserve"> goals.</w:t>
      </w:r>
    </w:p>
    <w:p w14:paraId="583AB3A2" w14:textId="77777777" w:rsidR="005C5C13" w:rsidRDefault="00EE09C3" w:rsidP="005C5C13">
      <w:pPr>
        <w:spacing w:line="360" w:lineRule="auto"/>
        <w:jc w:val="both"/>
        <w:rPr>
          <w:rFonts w:ascii="Arial" w:hAnsi="Arial" w:cs="Arial"/>
        </w:rPr>
      </w:pPr>
      <w:r w:rsidRPr="005C5C13">
        <w:rPr>
          <w:rFonts w:ascii="Arial" w:hAnsi="Arial" w:cs="Arial"/>
        </w:rPr>
        <w:t>First</w:t>
      </w:r>
      <w:r w:rsidR="00C133EE" w:rsidRPr="005C5C13">
        <w:rPr>
          <w:rFonts w:ascii="Arial" w:hAnsi="Arial" w:cs="Arial"/>
        </w:rPr>
        <w:t>,</w:t>
      </w:r>
      <w:r w:rsidRPr="005C5C13">
        <w:rPr>
          <w:rFonts w:ascii="Arial" w:hAnsi="Arial" w:cs="Arial"/>
        </w:rPr>
        <w:t xml:space="preserve"> I will aim to enhance my communication and collaboration skills by completing a conflict resolution or advanced communication course </w:t>
      </w:r>
      <w:r w:rsidR="001F4515" w:rsidRPr="005C5C13">
        <w:rPr>
          <w:rFonts w:ascii="Arial" w:hAnsi="Arial" w:cs="Arial"/>
        </w:rPr>
        <w:t>within the</w:t>
      </w:r>
      <w:r w:rsidRPr="005C5C13">
        <w:rPr>
          <w:rFonts w:ascii="Arial" w:hAnsi="Arial" w:cs="Arial"/>
        </w:rPr>
        <w:t xml:space="preserve"> first year</w:t>
      </w:r>
      <w:r w:rsidR="001F4515" w:rsidRPr="005C5C13">
        <w:rPr>
          <w:rFonts w:ascii="Arial" w:hAnsi="Arial" w:cs="Arial"/>
        </w:rPr>
        <w:t>. T</w:t>
      </w:r>
      <w:r w:rsidR="00A90061" w:rsidRPr="005C5C13">
        <w:rPr>
          <w:rFonts w:ascii="Arial" w:hAnsi="Arial" w:cs="Arial"/>
        </w:rPr>
        <w:t xml:space="preserve">o track I will set milestone for finishing the course and applying those skills in real life scenarios. </w:t>
      </w:r>
    </w:p>
    <w:p w14:paraId="475A2D39" w14:textId="371DB96D" w:rsidR="00C518DA" w:rsidRPr="005C5C13" w:rsidRDefault="00A90061" w:rsidP="005C5C13">
      <w:pPr>
        <w:spacing w:line="360" w:lineRule="auto"/>
        <w:jc w:val="both"/>
        <w:rPr>
          <w:rFonts w:ascii="Arial" w:hAnsi="Arial" w:cs="Arial"/>
        </w:rPr>
      </w:pPr>
      <w:r w:rsidRPr="005C5C13">
        <w:rPr>
          <w:rFonts w:ascii="Arial" w:hAnsi="Arial" w:cs="Arial"/>
        </w:rPr>
        <w:t>Next</w:t>
      </w:r>
      <w:r w:rsidR="00116AB2" w:rsidRPr="005C5C13">
        <w:rPr>
          <w:rFonts w:ascii="Arial" w:hAnsi="Arial" w:cs="Arial"/>
        </w:rPr>
        <w:t>,</w:t>
      </w:r>
      <w:r w:rsidRPr="005C5C13">
        <w:rPr>
          <w:rFonts w:ascii="Arial" w:hAnsi="Arial" w:cs="Arial"/>
        </w:rPr>
        <w:t xml:space="preserve"> </w:t>
      </w:r>
      <w:r w:rsidR="00474C2B" w:rsidRPr="005C5C13">
        <w:rPr>
          <w:rFonts w:ascii="Arial" w:hAnsi="Arial" w:cs="Arial"/>
        </w:rPr>
        <w:t>I’ll set a goal for a deeper understanding of healthcare policies and patient care plans</w:t>
      </w:r>
      <w:r w:rsidR="00116AB2" w:rsidRPr="005C5C13">
        <w:rPr>
          <w:rFonts w:ascii="Arial" w:hAnsi="Arial" w:cs="Arial"/>
        </w:rPr>
        <w:t>.</w:t>
      </w:r>
      <w:r w:rsidR="00474C2B" w:rsidRPr="005C5C13">
        <w:rPr>
          <w:rFonts w:ascii="Arial" w:hAnsi="Arial" w:cs="Arial"/>
        </w:rPr>
        <w:t xml:space="preserve"> I could dedicate time each month to review new guidelines or attend relevant training sessions</w:t>
      </w:r>
      <w:r w:rsidR="005F5808" w:rsidRPr="005C5C13">
        <w:rPr>
          <w:rFonts w:ascii="Arial" w:hAnsi="Arial" w:cs="Arial"/>
        </w:rPr>
        <w:t xml:space="preserve">. </w:t>
      </w:r>
      <w:r w:rsidR="00474C2B" w:rsidRPr="005C5C13">
        <w:rPr>
          <w:rFonts w:ascii="Arial" w:hAnsi="Arial" w:cs="Arial"/>
        </w:rPr>
        <w:t xml:space="preserve">Evaluations can be through regular </w:t>
      </w:r>
      <w:r w:rsidR="005F5808" w:rsidRPr="005C5C13">
        <w:rPr>
          <w:rFonts w:ascii="Arial" w:hAnsi="Arial" w:cs="Arial"/>
        </w:rPr>
        <w:t>self-assessment</w:t>
      </w:r>
      <w:r w:rsidR="00474C2B" w:rsidRPr="005C5C13">
        <w:rPr>
          <w:rFonts w:ascii="Arial" w:hAnsi="Arial" w:cs="Arial"/>
        </w:rPr>
        <w:t xml:space="preserve"> or feedback from my team or my peers</w:t>
      </w:r>
      <w:r w:rsidR="005F5808" w:rsidRPr="005C5C13">
        <w:rPr>
          <w:rFonts w:ascii="Arial" w:hAnsi="Arial" w:cs="Arial"/>
        </w:rPr>
        <w:t xml:space="preserve">. </w:t>
      </w:r>
    </w:p>
    <w:p w14:paraId="49C2C413" w14:textId="50D9657C" w:rsidR="002B1102" w:rsidRDefault="005C5C13" w:rsidP="005C5C1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F</w:t>
      </w:r>
      <w:r w:rsidR="00C518DA" w:rsidRPr="005C5C13">
        <w:rPr>
          <w:rFonts w:ascii="Arial" w:hAnsi="Arial" w:cs="Arial"/>
        </w:rPr>
        <w:t>inally,</w:t>
      </w:r>
      <w:r w:rsidR="00A941C3" w:rsidRPr="005C5C13">
        <w:rPr>
          <w:rFonts w:ascii="Arial" w:hAnsi="Arial" w:cs="Arial"/>
        </w:rPr>
        <w:t xml:space="preserve"> my final goal would be to strengthen my organisational and time and management skills by implementing new schedule and or task management tools so I can monitor this by checking how effectively I make this deadline</w:t>
      </w:r>
      <w:r w:rsidR="008F1A39" w:rsidRPr="005C5C13">
        <w:rPr>
          <w:rFonts w:ascii="Arial" w:hAnsi="Arial" w:cs="Arial"/>
        </w:rPr>
        <w:t xml:space="preserve">. </w:t>
      </w:r>
    </w:p>
    <w:p w14:paraId="4FBE58ED" w14:textId="12CEAB4A" w:rsidR="00E57E2B" w:rsidRDefault="00662724" w:rsidP="005C5C1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1 </w:t>
      </w:r>
      <w:r w:rsidR="00BD1502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 </w:t>
      </w:r>
      <w:r w:rsidR="00DA19A3">
        <w:rPr>
          <w:rFonts w:ascii="Arial" w:hAnsi="Arial" w:cs="Arial"/>
          <w:b/>
          <w:bCs/>
        </w:rPr>
        <w:t>E</w:t>
      </w:r>
      <w:r w:rsidRPr="00DA19A3">
        <w:rPr>
          <w:rFonts w:ascii="Arial" w:hAnsi="Arial" w:cs="Arial"/>
          <w:b/>
          <w:bCs/>
        </w:rPr>
        <w:t xml:space="preserve">nhance </w:t>
      </w:r>
      <w:r w:rsidR="00DA19A3">
        <w:rPr>
          <w:rFonts w:ascii="Arial" w:hAnsi="Arial" w:cs="Arial"/>
          <w:b/>
          <w:bCs/>
        </w:rPr>
        <w:t>C</w:t>
      </w:r>
      <w:r w:rsidRPr="00DA19A3">
        <w:rPr>
          <w:rFonts w:ascii="Arial" w:hAnsi="Arial" w:cs="Arial"/>
          <w:b/>
          <w:bCs/>
        </w:rPr>
        <w:t xml:space="preserve">ommunication </w:t>
      </w:r>
      <w:r w:rsidR="00DA19A3" w:rsidRPr="00DA19A3">
        <w:rPr>
          <w:rFonts w:ascii="Arial" w:hAnsi="Arial" w:cs="Arial"/>
          <w:b/>
          <w:bCs/>
        </w:rPr>
        <w:t xml:space="preserve">and </w:t>
      </w:r>
      <w:r w:rsidR="00DA19A3">
        <w:rPr>
          <w:rFonts w:ascii="Arial" w:hAnsi="Arial" w:cs="Arial"/>
          <w:b/>
          <w:bCs/>
        </w:rPr>
        <w:t>C</w:t>
      </w:r>
      <w:r w:rsidR="00DA19A3" w:rsidRPr="00DA19A3">
        <w:rPr>
          <w:rFonts w:ascii="Arial" w:hAnsi="Arial" w:cs="Arial"/>
          <w:b/>
          <w:bCs/>
        </w:rPr>
        <w:t xml:space="preserve">ollaboration </w:t>
      </w:r>
      <w:r w:rsidR="00DA19A3">
        <w:rPr>
          <w:rFonts w:ascii="Arial" w:hAnsi="Arial" w:cs="Arial"/>
          <w:b/>
          <w:bCs/>
        </w:rPr>
        <w:t>S</w:t>
      </w:r>
      <w:r w:rsidR="00DA19A3" w:rsidRPr="00DA19A3">
        <w:rPr>
          <w:rFonts w:ascii="Arial" w:hAnsi="Arial" w:cs="Arial"/>
          <w:b/>
          <w:bCs/>
        </w:rPr>
        <w:t>kills</w:t>
      </w:r>
      <w:r w:rsidR="00DA19A3">
        <w:rPr>
          <w:rFonts w:ascii="Arial" w:hAnsi="Arial" w:cs="Arial"/>
        </w:rPr>
        <w:t xml:space="preserve"> </w:t>
      </w:r>
    </w:p>
    <w:p w14:paraId="77332318" w14:textId="4DB9A2D9" w:rsidR="00DA19A3" w:rsidRDefault="006D215F" w:rsidP="005C5C1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 develop</w:t>
      </w:r>
      <w:r w:rsidR="00E15490">
        <w:rPr>
          <w:rFonts w:ascii="Arial" w:hAnsi="Arial" w:cs="Arial"/>
        </w:rPr>
        <w:t xml:space="preserve"> </w:t>
      </w:r>
      <w:r w:rsidR="00D36E29">
        <w:rPr>
          <w:rFonts w:ascii="Arial" w:hAnsi="Arial" w:cs="Arial"/>
        </w:rPr>
        <w:t>these skills</w:t>
      </w:r>
      <w:r w:rsidR="00E15490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I</w:t>
      </w:r>
      <w:r w:rsidR="00D36E29">
        <w:rPr>
          <w:rFonts w:ascii="Arial" w:hAnsi="Arial" w:cs="Arial"/>
        </w:rPr>
        <w:t xml:space="preserve"> will</w:t>
      </w:r>
      <w:r>
        <w:rPr>
          <w:rFonts w:ascii="Arial" w:hAnsi="Arial" w:cs="Arial"/>
        </w:rPr>
        <w:t xml:space="preserve"> take a course in conflict resolution an advanced communication </w:t>
      </w:r>
      <w:r w:rsidR="00EB4390">
        <w:rPr>
          <w:rFonts w:ascii="Arial" w:hAnsi="Arial" w:cs="Arial"/>
        </w:rPr>
        <w:t>or workshop</w:t>
      </w:r>
      <w:r>
        <w:rPr>
          <w:rFonts w:ascii="Arial" w:hAnsi="Arial" w:cs="Arial"/>
        </w:rPr>
        <w:t xml:space="preserve"> in the first year</w:t>
      </w:r>
      <w:r w:rsidR="00120E47">
        <w:rPr>
          <w:rFonts w:ascii="Arial" w:hAnsi="Arial" w:cs="Arial"/>
        </w:rPr>
        <w:t>. In addition</w:t>
      </w:r>
      <w:r w:rsidR="00D36E29">
        <w:rPr>
          <w:rFonts w:ascii="Arial" w:hAnsi="Arial" w:cs="Arial"/>
        </w:rPr>
        <w:t>,</w:t>
      </w:r>
      <w:r w:rsidR="00120E47">
        <w:rPr>
          <w:rFonts w:ascii="Arial" w:hAnsi="Arial" w:cs="Arial"/>
        </w:rPr>
        <w:t xml:space="preserve"> I can enrol in a programme that offers role playing or hands on practise</w:t>
      </w:r>
      <w:r w:rsidR="00EB4390">
        <w:rPr>
          <w:rFonts w:ascii="Arial" w:hAnsi="Arial" w:cs="Arial"/>
        </w:rPr>
        <w:t>,</w:t>
      </w:r>
      <w:r w:rsidR="00120E47">
        <w:rPr>
          <w:rFonts w:ascii="Arial" w:hAnsi="Arial" w:cs="Arial"/>
        </w:rPr>
        <w:t xml:space="preserve"> which will allow me to apply what I learn in everyday scenarios</w:t>
      </w:r>
      <w:r w:rsidR="00EB4390">
        <w:rPr>
          <w:rFonts w:ascii="Arial" w:hAnsi="Arial" w:cs="Arial"/>
        </w:rPr>
        <w:t>.</w:t>
      </w:r>
    </w:p>
    <w:p w14:paraId="38D79225" w14:textId="5D94F2B0" w:rsidR="007D1CA0" w:rsidRDefault="007D1CA0" w:rsidP="005C5C1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can track my progress by setting milestones for example</w:t>
      </w:r>
      <w:r w:rsidR="0080417F">
        <w:rPr>
          <w:rFonts w:ascii="Arial" w:hAnsi="Arial" w:cs="Arial"/>
        </w:rPr>
        <w:t>, completing</w:t>
      </w:r>
      <w:r>
        <w:rPr>
          <w:rFonts w:ascii="Arial" w:hAnsi="Arial" w:cs="Arial"/>
        </w:rPr>
        <w:t xml:space="preserve"> the course by month 6 and then applying those skills in the latest three real life situations by the end of the 1</w:t>
      </w:r>
      <w:r w:rsidRPr="007D1CA0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year</w:t>
      </w:r>
      <w:r w:rsidR="00981FBD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I can potentially gather feedback from colleagues</w:t>
      </w:r>
      <w:r w:rsidR="00B764E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supervisors</w:t>
      </w:r>
      <w:r w:rsidR="00B764E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or even the patient’s family to see how well I’m doing</w:t>
      </w:r>
      <w:r w:rsidR="005C7C3A">
        <w:rPr>
          <w:rFonts w:ascii="Arial" w:hAnsi="Arial" w:cs="Arial"/>
        </w:rPr>
        <w:t xml:space="preserve"> (Skill Care, 2020).</w:t>
      </w:r>
    </w:p>
    <w:p w14:paraId="67F6FDC1" w14:textId="5EA7B224" w:rsidR="00B764E8" w:rsidRDefault="00B764E8" w:rsidP="005C5C1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2 </w:t>
      </w:r>
      <w:r w:rsidR="001C6DE4">
        <w:rPr>
          <w:rFonts w:ascii="Arial" w:hAnsi="Arial" w:cs="Arial"/>
        </w:rPr>
        <w:t>–</w:t>
      </w:r>
      <w:r w:rsidR="00E8176E">
        <w:rPr>
          <w:rFonts w:ascii="Arial" w:hAnsi="Arial" w:cs="Arial"/>
        </w:rPr>
        <w:t xml:space="preserve"> </w:t>
      </w:r>
      <w:r w:rsidR="00AC6277">
        <w:rPr>
          <w:rFonts w:ascii="Arial" w:hAnsi="Arial" w:cs="Arial"/>
          <w:b/>
          <w:bCs/>
        </w:rPr>
        <w:t>D</w:t>
      </w:r>
      <w:r w:rsidR="001C6DE4">
        <w:rPr>
          <w:rFonts w:ascii="Arial" w:hAnsi="Arial" w:cs="Arial"/>
          <w:b/>
          <w:bCs/>
        </w:rPr>
        <w:t xml:space="preserve">eepen </w:t>
      </w:r>
      <w:r w:rsidR="00AC6277">
        <w:rPr>
          <w:rFonts w:ascii="Arial" w:hAnsi="Arial" w:cs="Arial"/>
          <w:b/>
          <w:bCs/>
        </w:rPr>
        <w:t>U</w:t>
      </w:r>
      <w:r w:rsidR="001C6DE4">
        <w:rPr>
          <w:rFonts w:ascii="Arial" w:hAnsi="Arial" w:cs="Arial"/>
          <w:b/>
          <w:bCs/>
        </w:rPr>
        <w:t xml:space="preserve">nderstanding of </w:t>
      </w:r>
      <w:r w:rsidR="00AC6277">
        <w:rPr>
          <w:rFonts w:ascii="Arial" w:hAnsi="Arial" w:cs="Arial"/>
          <w:b/>
          <w:bCs/>
        </w:rPr>
        <w:t>H</w:t>
      </w:r>
      <w:r w:rsidR="001C6DE4">
        <w:rPr>
          <w:rFonts w:ascii="Arial" w:hAnsi="Arial" w:cs="Arial"/>
          <w:b/>
          <w:bCs/>
        </w:rPr>
        <w:t>ealt</w:t>
      </w:r>
      <w:r w:rsidR="00AC6277">
        <w:rPr>
          <w:rFonts w:ascii="Arial" w:hAnsi="Arial" w:cs="Arial"/>
          <w:b/>
          <w:bCs/>
        </w:rPr>
        <w:t>h</w:t>
      </w:r>
      <w:r w:rsidR="00E60E9F">
        <w:rPr>
          <w:rFonts w:ascii="Arial" w:hAnsi="Arial" w:cs="Arial"/>
          <w:b/>
          <w:bCs/>
        </w:rPr>
        <w:t>c</w:t>
      </w:r>
      <w:r w:rsidR="001C6DE4">
        <w:rPr>
          <w:rFonts w:ascii="Arial" w:hAnsi="Arial" w:cs="Arial"/>
          <w:b/>
          <w:bCs/>
        </w:rPr>
        <w:t xml:space="preserve">are </w:t>
      </w:r>
      <w:r w:rsidR="00E60E9F">
        <w:rPr>
          <w:rFonts w:ascii="Arial" w:hAnsi="Arial" w:cs="Arial"/>
          <w:b/>
          <w:bCs/>
        </w:rPr>
        <w:t>P</w:t>
      </w:r>
      <w:r w:rsidR="001C6DE4">
        <w:rPr>
          <w:rFonts w:ascii="Arial" w:hAnsi="Arial" w:cs="Arial"/>
          <w:b/>
          <w:bCs/>
        </w:rPr>
        <w:t>olicies</w:t>
      </w:r>
      <w:r w:rsidR="00AC6277">
        <w:rPr>
          <w:rFonts w:ascii="Arial" w:hAnsi="Arial" w:cs="Arial"/>
          <w:b/>
          <w:bCs/>
        </w:rPr>
        <w:t xml:space="preserve"> and </w:t>
      </w:r>
      <w:r w:rsidR="00E60E9F">
        <w:rPr>
          <w:rFonts w:ascii="Arial" w:hAnsi="Arial" w:cs="Arial"/>
          <w:b/>
          <w:bCs/>
        </w:rPr>
        <w:t>P</w:t>
      </w:r>
      <w:r w:rsidR="00AC6277">
        <w:rPr>
          <w:rFonts w:ascii="Arial" w:hAnsi="Arial" w:cs="Arial"/>
          <w:b/>
          <w:bCs/>
        </w:rPr>
        <w:t xml:space="preserve">atient </w:t>
      </w:r>
      <w:r w:rsidR="00E60E9F">
        <w:rPr>
          <w:rFonts w:ascii="Arial" w:hAnsi="Arial" w:cs="Arial"/>
          <w:b/>
          <w:bCs/>
        </w:rPr>
        <w:t>C</w:t>
      </w:r>
      <w:r w:rsidR="00AC6277">
        <w:rPr>
          <w:rFonts w:ascii="Arial" w:hAnsi="Arial" w:cs="Arial"/>
          <w:b/>
          <w:bCs/>
        </w:rPr>
        <w:t xml:space="preserve">are </w:t>
      </w:r>
      <w:r w:rsidR="00E60E9F">
        <w:rPr>
          <w:rFonts w:ascii="Arial" w:hAnsi="Arial" w:cs="Arial"/>
          <w:b/>
          <w:bCs/>
        </w:rPr>
        <w:t>P</w:t>
      </w:r>
      <w:r w:rsidR="00AC6277">
        <w:rPr>
          <w:rFonts w:ascii="Arial" w:hAnsi="Arial" w:cs="Arial"/>
          <w:b/>
          <w:bCs/>
        </w:rPr>
        <w:t>lans</w:t>
      </w:r>
    </w:p>
    <w:p w14:paraId="6FEE2F27" w14:textId="31EEEF81" w:rsidR="00E8176E" w:rsidRDefault="0021487F" w:rsidP="005C5C1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 a care coordinator</w:t>
      </w:r>
      <w:r w:rsidR="00B34139">
        <w:rPr>
          <w:rFonts w:ascii="Arial" w:hAnsi="Arial" w:cs="Arial"/>
        </w:rPr>
        <w:t>, it’s</w:t>
      </w:r>
      <w:r>
        <w:rPr>
          <w:rFonts w:ascii="Arial" w:hAnsi="Arial" w:cs="Arial"/>
        </w:rPr>
        <w:t xml:space="preserve"> essential</w:t>
      </w:r>
      <w:r w:rsidR="0071009B">
        <w:rPr>
          <w:rFonts w:ascii="Arial" w:hAnsi="Arial" w:cs="Arial"/>
        </w:rPr>
        <w:t xml:space="preserve"> that I stay updated on health care policies</w:t>
      </w:r>
      <w:r w:rsidR="00B34139">
        <w:rPr>
          <w:rFonts w:ascii="Arial" w:hAnsi="Arial" w:cs="Arial"/>
        </w:rPr>
        <w:t>,</w:t>
      </w:r>
      <w:r w:rsidR="0071009B">
        <w:rPr>
          <w:rFonts w:ascii="Arial" w:hAnsi="Arial" w:cs="Arial"/>
        </w:rPr>
        <w:t xml:space="preserve"> regulations</w:t>
      </w:r>
      <w:r w:rsidR="00B34139">
        <w:rPr>
          <w:rFonts w:ascii="Arial" w:hAnsi="Arial" w:cs="Arial"/>
        </w:rPr>
        <w:t>,</w:t>
      </w:r>
      <w:r w:rsidR="0071009B">
        <w:rPr>
          <w:rFonts w:ascii="Arial" w:hAnsi="Arial" w:cs="Arial"/>
        </w:rPr>
        <w:t xml:space="preserve"> and best practises</w:t>
      </w:r>
      <w:r w:rsidR="00B34139">
        <w:rPr>
          <w:rFonts w:ascii="Arial" w:hAnsi="Arial" w:cs="Arial"/>
        </w:rPr>
        <w:t>,</w:t>
      </w:r>
      <w:r w:rsidR="0071009B">
        <w:rPr>
          <w:rFonts w:ascii="Arial" w:hAnsi="Arial" w:cs="Arial"/>
        </w:rPr>
        <w:t xml:space="preserve"> related to patient care</w:t>
      </w:r>
      <w:r w:rsidR="001864FF">
        <w:rPr>
          <w:rFonts w:ascii="Arial" w:hAnsi="Arial" w:cs="Arial"/>
        </w:rPr>
        <w:t xml:space="preserve"> (Health and Social Care Act, 2012</w:t>
      </w:r>
      <w:r w:rsidR="005C7C3A">
        <w:rPr>
          <w:rFonts w:ascii="Arial" w:hAnsi="Arial" w:cs="Arial"/>
        </w:rPr>
        <w:t>).</w:t>
      </w:r>
      <w:r w:rsidR="00B34139">
        <w:rPr>
          <w:rFonts w:ascii="Arial" w:hAnsi="Arial" w:cs="Arial"/>
        </w:rPr>
        <w:t xml:space="preserve"> </w:t>
      </w:r>
      <w:r w:rsidR="0071009B">
        <w:rPr>
          <w:rFonts w:ascii="Arial" w:hAnsi="Arial" w:cs="Arial"/>
        </w:rPr>
        <w:t>My aim is to set a goal to dedicate a couple of hours each month to review any guidelines or attend relevant training session</w:t>
      </w:r>
      <w:r w:rsidR="004322AE">
        <w:rPr>
          <w:rFonts w:ascii="Arial" w:hAnsi="Arial" w:cs="Arial"/>
        </w:rPr>
        <w:t>s.</w:t>
      </w:r>
      <w:r w:rsidR="0071009B">
        <w:rPr>
          <w:rFonts w:ascii="Arial" w:hAnsi="Arial" w:cs="Arial"/>
        </w:rPr>
        <w:t xml:space="preserve"> </w:t>
      </w:r>
      <w:r w:rsidR="004322AE">
        <w:rPr>
          <w:rFonts w:ascii="Arial" w:hAnsi="Arial" w:cs="Arial"/>
        </w:rPr>
        <w:t>T</w:t>
      </w:r>
      <w:r w:rsidR="0071009B">
        <w:rPr>
          <w:rFonts w:ascii="Arial" w:hAnsi="Arial" w:cs="Arial"/>
        </w:rPr>
        <w:t xml:space="preserve">his is </w:t>
      </w:r>
      <w:r w:rsidR="00EF28FB">
        <w:rPr>
          <w:rFonts w:ascii="Arial" w:hAnsi="Arial" w:cs="Arial"/>
        </w:rPr>
        <w:t>ongoing educational</w:t>
      </w:r>
      <w:r w:rsidR="0071009B">
        <w:rPr>
          <w:rFonts w:ascii="Arial" w:hAnsi="Arial" w:cs="Arial"/>
        </w:rPr>
        <w:t xml:space="preserve"> processes</w:t>
      </w:r>
      <w:r w:rsidR="00B34139">
        <w:rPr>
          <w:rFonts w:ascii="Arial" w:hAnsi="Arial" w:cs="Arial"/>
        </w:rPr>
        <w:t xml:space="preserve"> will help me to stay informed and confident in my new role</w:t>
      </w:r>
      <w:r w:rsidR="00EF28FB">
        <w:rPr>
          <w:rFonts w:ascii="Arial" w:hAnsi="Arial" w:cs="Arial"/>
        </w:rPr>
        <w:t>.</w:t>
      </w:r>
    </w:p>
    <w:p w14:paraId="04BA5ACB" w14:textId="49171879" w:rsidR="00C04D52" w:rsidRDefault="00C04D52" w:rsidP="005C5C1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would monitor and evaluate this by keeping a learning journal</w:t>
      </w:r>
      <w:r w:rsidR="00DB5B45">
        <w:rPr>
          <w:rFonts w:ascii="Arial" w:hAnsi="Arial" w:cs="Arial"/>
        </w:rPr>
        <w:t xml:space="preserve"> or log on new information I’ve received in any training sessions that I attended</w:t>
      </w:r>
      <w:r w:rsidR="00B8558B">
        <w:rPr>
          <w:rFonts w:ascii="Arial" w:hAnsi="Arial" w:cs="Arial"/>
        </w:rPr>
        <w:t xml:space="preserve">. </w:t>
      </w:r>
      <w:r w:rsidR="00DB5B45">
        <w:rPr>
          <w:rFonts w:ascii="Arial" w:hAnsi="Arial" w:cs="Arial"/>
        </w:rPr>
        <w:t>I can evaluate progress by testing myself on material or discussing updates with my team to ensure I’ve integrated this knowledge into my daily work</w:t>
      </w:r>
      <w:r w:rsidR="00B8558B">
        <w:rPr>
          <w:rFonts w:ascii="Arial" w:hAnsi="Arial" w:cs="Arial"/>
        </w:rPr>
        <w:t>.</w:t>
      </w:r>
    </w:p>
    <w:p w14:paraId="5D2191F3" w14:textId="026A9E1C" w:rsidR="00EF28FB" w:rsidRDefault="00AC3573" w:rsidP="005C5C13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3 - </w:t>
      </w:r>
      <w:r w:rsidRPr="00E8176E">
        <w:rPr>
          <w:rFonts w:ascii="Arial" w:hAnsi="Arial" w:cs="Arial"/>
          <w:b/>
          <w:bCs/>
        </w:rPr>
        <w:t>Strengthen Organisational and Time Management</w:t>
      </w:r>
    </w:p>
    <w:p w14:paraId="6699AA01" w14:textId="35A0BA49" w:rsidR="00B8558B" w:rsidRDefault="0065083B" w:rsidP="005C5C13">
      <w:pPr>
        <w:spacing w:line="360" w:lineRule="auto"/>
        <w:jc w:val="both"/>
        <w:rPr>
          <w:rFonts w:ascii="Arial" w:hAnsi="Arial" w:cs="Arial"/>
        </w:rPr>
      </w:pPr>
      <w:r w:rsidRPr="00052928">
        <w:rPr>
          <w:rFonts w:ascii="Arial" w:hAnsi="Arial" w:cs="Arial"/>
        </w:rPr>
        <w:t xml:space="preserve">As a coordinator </w:t>
      </w:r>
      <w:r w:rsidR="003E7761" w:rsidRPr="00052928">
        <w:rPr>
          <w:rFonts w:ascii="Arial" w:hAnsi="Arial" w:cs="Arial"/>
        </w:rPr>
        <w:t>my</w:t>
      </w:r>
      <w:r w:rsidR="00052928">
        <w:rPr>
          <w:rFonts w:ascii="Arial" w:hAnsi="Arial" w:cs="Arial"/>
        </w:rPr>
        <w:t xml:space="preserve"> role</w:t>
      </w:r>
      <w:r w:rsidR="003E7761" w:rsidRPr="00052928">
        <w:rPr>
          <w:rFonts w:ascii="Arial" w:hAnsi="Arial" w:cs="Arial"/>
        </w:rPr>
        <w:t xml:space="preserve"> can be quite fast paced</w:t>
      </w:r>
      <w:r w:rsidR="00052928">
        <w:rPr>
          <w:rFonts w:ascii="Arial" w:hAnsi="Arial" w:cs="Arial"/>
        </w:rPr>
        <w:t xml:space="preserve">, </w:t>
      </w:r>
      <w:r w:rsidR="003E7761" w:rsidRPr="00052928">
        <w:rPr>
          <w:rFonts w:ascii="Arial" w:hAnsi="Arial" w:cs="Arial"/>
        </w:rPr>
        <w:t>managing multiple tasks is key</w:t>
      </w:r>
      <w:r w:rsidR="001F226A">
        <w:rPr>
          <w:rFonts w:ascii="Arial" w:hAnsi="Arial" w:cs="Arial"/>
        </w:rPr>
        <w:t>.</w:t>
      </w:r>
      <w:r w:rsidR="003E7761" w:rsidRPr="00052928">
        <w:rPr>
          <w:rFonts w:ascii="Arial" w:hAnsi="Arial" w:cs="Arial"/>
        </w:rPr>
        <w:t xml:space="preserve"> I might set a goal to implement a new scheduling tool or task management applications to help me keep track of appointments</w:t>
      </w:r>
      <w:r w:rsidR="001F226A">
        <w:rPr>
          <w:rFonts w:ascii="Arial" w:hAnsi="Arial" w:cs="Arial"/>
        </w:rPr>
        <w:t>,</w:t>
      </w:r>
      <w:r w:rsidR="003E7761" w:rsidRPr="00052928">
        <w:rPr>
          <w:rFonts w:ascii="Arial" w:hAnsi="Arial" w:cs="Arial"/>
        </w:rPr>
        <w:t xml:space="preserve"> and responsibilities</w:t>
      </w:r>
      <w:r w:rsidR="001F226A">
        <w:rPr>
          <w:rFonts w:ascii="Arial" w:hAnsi="Arial" w:cs="Arial"/>
        </w:rPr>
        <w:t>.</w:t>
      </w:r>
      <w:r w:rsidR="003E7761" w:rsidRPr="00052928">
        <w:rPr>
          <w:rFonts w:ascii="Arial" w:hAnsi="Arial" w:cs="Arial"/>
        </w:rPr>
        <w:t xml:space="preserve"> </w:t>
      </w:r>
      <w:r w:rsidR="001F226A">
        <w:rPr>
          <w:rFonts w:ascii="Arial" w:hAnsi="Arial" w:cs="Arial"/>
        </w:rPr>
        <w:t>Th</w:t>
      </w:r>
      <w:r w:rsidR="003E7761" w:rsidRPr="00052928">
        <w:rPr>
          <w:rFonts w:ascii="Arial" w:hAnsi="Arial" w:cs="Arial"/>
        </w:rPr>
        <w:t>is could be something</w:t>
      </w:r>
      <w:r w:rsidR="00052928" w:rsidRPr="00052928">
        <w:rPr>
          <w:rFonts w:ascii="Arial" w:hAnsi="Arial" w:cs="Arial"/>
        </w:rPr>
        <w:t xml:space="preserve"> I </w:t>
      </w:r>
      <w:r w:rsidR="001F226A" w:rsidRPr="00052928">
        <w:rPr>
          <w:rFonts w:ascii="Arial" w:hAnsi="Arial" w:cs="Arial"/>
        </w:rPr>
        <w:t>could</w:t>
      </w:r>
      <w:r w:rsidR="003E7761" w:rsidRPr="00052928">
        <w:rPr>
          <w:rFonts w:ascii="Arial" w:hAnsi="Arial" w:cs="Arial"/>
        </w:rPr>
        <w:t xml:space="preserve"> start in the first few months and refine overtime</w:t>
      </w:r>
      <w:r w:rsidR="00340CB0">
        <w:rPr>
          <w:rFonts w:ascii="Arial" w:hAnsi="Arial" w:cs="Arial"/>
        </w:rPr>
        <w:t xml:space="preserve"> (CIPD, 2026).</w:t>
      </w:r>
    </w:p>
    <w:p w14:paraId="301A2104" w14:textId="72AA3541" w:rsidR="001F226A" w:rsidRDefault="009B7F6A" w:rsidP="005C5C1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aim to monitor my success by checking if I’m meeting deadlines more efficiently</w:t>
      </w:r>
      <w:r w:rsidR="00203FB1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and feeling less stressed about managing my workload It’s also important and helpful to reflect periodically for example</w:t>
      </w:r>
      <w:r w:rsidR="00203FB1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quarter</w:t>
      </w:r>
      <w:r w:rsidR="00203FB1">
        <w:rPr>
          <w:rFonts w:ascii="Arial" w:hAnsi="Arial" w:cs="Arial"/>
        </w:rPr>
        <w:t>ly on how well the new tool is working for me and make any adjustment as needed.</w:t>
      </w:r>
    </w:p>
    <w:p w14:paraId="77D95F07" w14:textId="7DDE3B22" w:rsidR="001F226A" w:rsidRDefault="0031261D" w:rsidP="005C5C1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I’m hoping to improve my communication</w:t>
      </w:r>
      <w:r w:rsidR="00701C1F">
        <w:rPr>
          <w:rFonts w:ascii="Arial" w:hAnsi="Arial" w:cs="Arial"/>
        </w:rPr>
        <w:t>, by</w:t>
      </w:r>
      <w:r>
        <w:rPr>
          <w:rFonts w:ascii="Arial" w:hAnsi="Arial" w:cs="Arial"/>
        </w:rPr>
        <w:t xml:space="preserve"> stay</w:t>
      </w:r>
      <w:r w:rsidR="00701C1F">
        <w:rPr>
          <w:rFonts w:ascii="Arial" w:hAnsi="Arial" w:cs="Arial"/>
        </w:rPr>
        <w:t xml:space="preserve">ing </w:t>
      </w:r>
      <w:r>
        <w:rPr>
          <w:rFonts w:ascii="Arial" w:hAnsi="Arial" w:cs="Arial"/>
        </w:rPr>
        <w:t>updated on health care policies and sharpen my organisational skills</w:t>
      </w:r>
      <w:r w:rsidR="00701C1F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I potentially would have a well-rounded practical personal </w:t>
      </w:r>
      <w:r>
        <w:rPr>
          <w:rFonts w:ascii="Arial" w:hAnsi="Arial" w:cs="Arial"/>
        </w:rPr>
        <w:lastRenderedPageBreak/>
        <w:t>development plan</w:t>
      </w:r>
      <w:r w:rsidR="00701C1F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Each goal has clear actions and by tracking my progress regularly I’ll be well equipped to grow in my new role over the next two years</w:t>
      </w:r>
      <w:r w:rsidR="000A3A48">
        <w:rPr>
          <w:rFonts w:ascii="Arial" w:hAnsi="Arial" w:cs="Arial"/>
        </w:rPr>
        <w:t xml:space="preserve"> (Skills for care,2020).</w:t>
      </w:r>
    </w:p>
    <w:p w14:paraId="1C0B3CDE" w14:textId="1F3B940B" w:rsidR="00C233E3" w:rsidRDefault="006A6846" w:rsidP="006A6846">
      <w:pPr>
        <w:pStyle w:val="Heading1"/>
      </w:pPr>
      <w:bookmarkStart w:id="10" w:name="_Toc227607439"/>
      <w:r w:rsidRPr="006A6846">
        <w:t>Reflective</w:t>
      </w:r>
      <w:r w:rsidR="00267312" w:rsidRPr="006A6846">
        <w:t xml:space="preserve"> </w:t>
      </w:r>
      <w:r w:rsidRPr="006A6846">
        <w:t>Model</w:t>
      </w:r>
      <w:bookmarkEnd w:id="10"/>
      <w:r w:rsidRPr="006A6846">
        <w:t xml:space="preserve"> </w:t>
      </w:r>
    </w:p>
    <w:p w14:paraId="6B1573BC" w14:textId="75D76789" w:rsidR="006A6846" w:rsidRDefault="0075483F" w:rsidP="0079751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reflection </w:t>
      </w:r>
      <w:r w:rsidR="001A4D7C">
        <w:rPr>
          <w:rFonts w:ascii="Arial" w:hAnsi="Arial" w:cs="Arial"/>
        </w:rPr>
        <w:t>focuses on Gibbs Reflection cycle 1988 from the perspective of a care coordinator a role focused on bridging gaps between different health and social care. Families,</w:t>
      </w:r>
      <w:r w:rsidR="0051271F">
        <w:rPr>
          <w:rFonts w:ascii="Arial" w:hAnsi="Arial" w:cs="Arial"/>
        </w:rPr>
        <w:t xml:space="preserve"> services and patients (NHS England, 2026).</w:t>
      </w:r>
      <w:r w:rsidR="008E746D">
        <w:rPr>
          <w:rFonts w:ascii="Arial" w:hAnsi="Arial" w:cs="Arial"/>
        </w:rPr>
        <w:t xml:space="preserve"> </w:t>
      </w:r>
      <w:r w:rsidR="00F87079">
        <w:rPr>
          <w:rFonts w:ascii="Arial" w:hAnsi="Arial" w:cs="Arial"/>
        </w:rPr>
        <w:t>This report explores my interaction with Mr Williams, an elderly resident diagnosed with type 2 diabetes who appeared anxious about his medication routine and dietary requirements</w:t>
      </w:r>
      <w:r w:rsidR="002C2975">
        <w:rPr>
          <w:rFonts w:ascii="Arial" w:hAnsi="Arial" w:cs="Arial"/>
        </w:rPr>
        <w:t xml:space="preserve"> the reflection focuses on communication, empathy and professional practise within a residential care setting.</w:t>
      </w:r>
    </w:p>
    <w:p w14:paraId="2AA08297" w14:textId="77777777" w:rsidR="0012588A" w:rsidRDefault="00797516" w:rsidP="0012588A">
      <w:pPr>
        <w:pStyle w:val="Heading2"/>
        <w:rPr>
          <w:rFonts w:ascii="Arial" w:hAnsi="Arial" w:cs="Arial"/>
        </w:rPr>
      </w:pPr>
      <w:bookmarkStart w:id="11" w:name="_Toc227607440"/>
      <w:r>
        <w:rPr>
          <w:rFonts w:ascii="Arial" w:hAnsi="Arial" w:cs="Arial"/>
        </w:rPr>
        <w:t xml:space="preserve">1 – </w:t>
      </w:r>
      <w:r w:rsidR="000E2FBB">
        <w:rPr>
          <w:rStyle w:val="Heading2Char"/>
        </w:rPr>
        <w:t>D</w:t>
      </w:r>
      <w:r w:rsidRPr="000E2FBB">
        <w:rPr>
          <w:rStyle w:val="Heading2Char"/>
        </w:rPr>
        <w:t>escription</w:t>
      </w:r>
      <w:bookmarkEnd w:id="11"/>
      <w:r w:rsidRPr="000E2FBB">
        <w:rPr>
          <w:rStyle w:val="Heading2Char"/>
        </w:rPr>
        <w:t xml:space="preserve"> </w:t>
      </w:r>
    </w:p>
    <w:p w14:paraId="6E8B2528" w14:textId="59C9B8F3" w:rsidR="00825B58" w:rsidRDefault="00105CB2" w:rsidP="0079751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During a routine visit I noticed Mr Williams</w:t>
      </w:r>
      <w:r w:rsidR="00CF62FB">
        <w:rPr>
          <w:rFonts w:ascii="Arial" w:hAnsi="Arial" w:cs="Arial"/>
        </w:rPr>
        <w:t xml:space="preserve">, </w:t>
      </w:r>
      <w:r w:rsidR="002570C2">
        <w:rPr>
          <w:rFonts w:ascii="Arial" w:hAnsi="Arial" w:cs="Arial"/>
        </w:rPr>
        <w:t>an elderly resident diagnosed with type 2 di</w:t>
      </w:r>
      <w:r w:rsidR="00E7644E">
        <w:rPr>
          <w:rFonts w:ascii="Arial" w:hAnsi="Arial" w:cs="Arial"/>
        </w:rPr>
        <w:t xml:space="preserve">abetes, who </w:t>
      </w:r>
      <w:r>
        <w:rPr>
          <w:rFonts w:ascii="Arial" w:hAnsi="Arial" w:cs="Arial"/>
        </w:rPr>
        <w:t>seems unsettled</w:t>
      </w:r>
      <w:r w:rsidR="00415818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415818">
        <w:rPr>
          <w:rFonts w:ascii="Arial" w:hAnsi="Arial" w:cs="Arial"/>
        </w:rPr>
        <w:t>H</w:t>
      </w:r>
      <w:r>
        <w:rPr>
          <w:rFonts w:ascii="Arial" w:hAnsi="Arial" w:cs="Arial"/>
        </w:rPr>
        <w:t>is hands tremble slightly</w:t>
      </w:r>
      <w:r w:rsidR="0041581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415818">
        <w:rPr>
          <w:rFonts w:ascii="Arial" w:hAnsi="Arial" w:cs="Arial"/>
        </w:rPr>
        <w:t>a</w:t>
      </w:r>
      <w:r>
        <w:rPr>
          <w:rFonts w:ascii="Arial" w:hAnsi="Arial" w:cs="Arial"/>
        </w:rPr>
        <w:t>nd he repeatedly asked me whether he was doing things right with his medications and meal</w:t>
      </w:r>
      <w:r w:rsidR="00803CF6">
        <w:rPr>
          <w:rFonts w:ascii="Arial" w:hAnsi="Arial" w:cs="Arial"/>
        </w:rPr>
        <w:t>s. H</w:t>
      </w:r>
      <w:r>
        <w:rPr>
          <w:rFonts w:ascii="Arial" w:hAnsi="Arial" w:cs="Arial"/>
        </w:rPr>
        <w:t>is anxiety was evident and it affected his confidence in managing his condition</w:t>
      </w:r>
      <w:r w:rsidR="007042C2">
        <w:rPr>
          <w:rFonts w:ascii="Arial" w:hAnsi="Arial" w:cs="Arial"/>
        </w:rPr>
        <w:t xml:space="preserve"> (Mental health foundation, 2021).</w:t>
      </w:r>
      <w:r>
        <w:rPr>
          <w:rFonts w:ascii="Arial" w:hAnsi="Arial" w:cs="Arial"/>
        </w:rPr>
        <w:t xml:space="preserve"> My role was to support him emotionally and ensure he </w:t>
      </w:r>
      <w:r w:rsidR="00747D6A">
        <w:rPr>
          <w:rFonts w:ascii="Arial" w:hAnsi="Arial" w:cs="Arial"/>
        </w:rPr>
        <w:t>felt, secure, an informed</w:t>
      </w:r>
      <w:r w:rsidR="003D54B7">
        <w:rPr>
          <w:rFonts w:ascii="Arial" w:hAnsi="Arial" w:cs="Arial"/>
        </w:rPr>
        <w:t xml:space="preserve"> </w:t>
      </w:r>
      <w:r w:rsidR="002770AC">
        <w:rPr>
          <w:rFonts w:ascii="Arial" w:hAnsi="Arial" w:cs="Arial"/>
        </w:rPr>
        <w:t>(</w:t>
      </w:r>
      <w:r w:rsidR="007042C2">
        <w:rPr>
          <w:rFonts w:ascii="Arial" w:hAnsi="Arial" w:cs="Arial"/>
        </w:rPr>
        <w:t>Skills for care 2020).</w:t>
      </w:r>
    </w:p>
    <w:p w14:paraId="2F2CF919" w14:textId="11656114" w:rsidR="0012588A" w:rsidRPr="0012588A" w:rsidRDefault="00D11A29" w:rsidP="0012588A">
      <w:pPr>
        <w:pStyle w:val="Heading2"/>
      </w:pPr>
      <w:bookmarkStart w:id="12" w:name="_Toc227607441"/>
      <w:r>
        <w:t>2 – Feeling</w:t>
      </w:r>
      <w:bookmarkEnd w:id="12"/>
      <w:r>
        <w:t xml:space="preserve"> </w:t>
      </w:r>
    </w:p>
    <w:p w14:paraId="00C12B28" w14:textId="0CF747E4" w:rsidR="00747D6A" w:rsidRPr="00985127" w:rsidRDefault="002B49F5" w:rsidP="00985127">
      <w:pPr>
        <w:spacing w:line="360" w:lineRule="auto"/>
        <w:jc w:val="both"/>
        <w:rPr>
          <w:rFonts w:ascii="Arial" w:hAnsi="Arial" w:cs="Arial"/>
        </w:rPr>
      </w:pPr>
      <w:r w:rsidRPr="00985127">
        <w:rPr>
          <w:rFonts w:ascii="Arial" w:hAnsi="Arial" w:cs="Arial"/>
        </w:rPr>
        <w:t xml:space="preserve">Initially I felt concerned that his anxiety might </w:t>
      </w:r>
      <w:r w:rsidR="00F5045D" w:rsidRPr="00985127">
        <w:rPr>
          <w:rFonts w:ascii="Arial" w:hAnsi="Arial" w:cs="Arial"/>
        </w:rPr>
        <w:t>ste</w:t>
      </w:r>
      <w:r w:rsidRPr="00985127">
        <w:rPr>
          <w:rFonts w:ascii="Arial" w:hAnsi="Arial" w:cs="Arial"/>
        </w:rPr>
        <w:t>m from a lack of understanding or previous negative experiences</w:t>
      </w:r>
      <w:r w:rsidR="00985127" w:rsidRPr="00985127">
        <w:rPr>
          <w:rFonts w:ascii="Arial" w:hAnsi="Arial" w:cs="Arial"/>
        </w:rPr>
        <w:t>. I also felt a sense of responsibility to create a calm, reassuring environment at the same time. I was aware of the importance of maintaining professional boundaries while still</w:t>
      </w:r>
      <w:r w:rsidR="007D433E">
        <w:rPr>
          <w:rFonts w:ascii="Arial" w:hAnsi="Arial" w:cs="Arial"/>
        </w:rPr>
        <w:t xml:space="preserve"> </w:t>
      </w:r>
      <w:r w:rsidR="00582A89">
        <w:rPr>
          <w:rFonts w:ascii="Arial" w:hAnsi="Arial" w:cs="Arial"/>
        </w:rPr>
        <w:t>showing warmth and empathy</w:t>
      </w:r>
      <w:r w:rsidR="00A7074E">
        <w:rPr>
          <w:rFonts w:ascii="Arial" w:hAnsi="Arial" w:cs="Arial"/>
        </w:rPr>
        <w:t xml:space="preserve"> (</w:t>
      </w:r>
      <w:r w:rsidR="00D13CBC">
        <w:rPr>
          <w:rFonts w:ascii="Arial" w:hAnsi="Arial" w:cs="Arial"/>
        </w:rPr>
        <w:t>NICE,2011).</w:t>
      </w:r>
    </w:p>
    <w:p w14:paraId="164B9AC9" w14:textId="136EDECF" w:rsidR="0012588A" w:rsidRDefault="0012588A" w:rsidP="001D4E83">
      <w:pPr>
        <w:pStyle w:val="Heading2"/>
      </w:pPr>
      <w:bookmarkStart w:id="13" w:name="_Toc227607442"/>
      <w:r>
        <w:t xml:space="preserve">3 </w:t>
      </w:r>
      <w:r w:rsidR="00831A41">
        <w:t>– Evaluation</w:t>
      </w:r>
      <w:bookmarkEnd w:id="13"/>
      <w:r w:rsidR="00831A41">
        <w:t xml:space="preserve"> </w:t>
      </w:r>
    </w:p>
    <w:p w14:paraId="3461DF68" w14:textId="487CD4B9" w:rsidR="00825B58" w:rsidRDefault="005C1629" w:rsidP="0079751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What went well, was I maintained a calm tone and gave Mr Williams space to express his worries. I use active listing techniques such as nodding and paraphrasing to show understanding. I encouraged him to talk through his routine, which helped identify where his uncertainty was coming from</w:t>
      </w:r>
      <w:r w:rsidR="002F7CB3">
        <w:rPr>
          <w:rFonts w:ascii="Arial" w:hAnsi="Arial" w:cs="Arial"/>
        </w:rPr>
        <w:t xml:space="preserve"> (Health and social care, </w:t>
      </w:r>
      <w:r w:rsidR="006D7075">
        <w:rPr>
          <w:rFonts w:ascii="Arial" w:hAnsi="Arial" w:cs="Arial"/>
        </w:rPr>
        <w:t>2012)</w:t>
      </w:r>
    </w:p>
    <w:p w14:paraId="066D9079" w14:textId="188A6CF7" w:rsidR="008816B1" w:rsidRDefault="008816B1" w:rsidP="0079751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What could have been improved is that I realised I could have involved him more in problem solving rather than offering reassurance too quickly. I might have explored whether his anxiety was linked to recent changes in some routine</w:t>
      </w:r>
      <w:r w:rsidR="005E5F1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or environment</w:t>
      </w:r>
      <w:r w:rsidR="00845E48">
        <w:rPr>
          <w:rFonts w:ascii="Arial" w:hAnsi="Arial" w:cs="Arial"/>
        </w:rPr>
        <w:t xml:space="preserve"> (</w:t>
      </w:r>
      <w:r w:rsidR="0087456E">
        <w:rPr>
          <w:rFonts w:ascii="Arial" w:hAnsi="Arial" w:cs="Arial"/>
        </w:rPr>
        <w:t>Alzheimer society,2020).</w:t>
      </w:r>
    </w:p>
    <w:p w14:paraId="68A75748" w14:textId="3AF8233C" w:rsidR="0012588A" w:rsidRDefault="00F82F26" w:rsidP="00F82F26">
      <w:pPr>
        <w:pStyle w:val="Heading2"/>
      </w:pPr>
      <w:bookmarkStart w:id="14" w:name="_Toc227607443"/>
      <w:r>
        <w:t>4 – Analysis</w:t>
      </w:r>
      <w:bookmarkEnd w:id="14"/>
      <w:r>
        <w:t xml:space="preserve"> </w:t>
      </w:r>
    </w:p>
    <w:p w14:paraId="55A33346" w14:textId="14D391E3" w:rsidR="00825B58" w:rsidRDefault="005E5F1E" w:rsidP="004D332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situation highlighted how emotional </w:t>
      </w:r>
      <w:r w:rsidR="00090BE9">
        <w:rPr>
          <w:rFonts w:ascii="Arial" w:hAnsi="Arial" w:cs="Arial"/>
        </w:rPr>
        <w:t>well-being</w:t>
      </w:r>
      <w:r w:rsidR="00452BC4">
        <w:rPr>
          <w:rFonts w:ascii="Arial" w:hAnsi="Arial" w:cs="Arial"/>
        </w:rPr>
        <w:t xml:space="preserve"> is closely tied to a </w:t>
      </w:r>
      <w:r w:rsidR="00090BE9">
        <w:rPr>
          <w:rFonts w:ascii="Arial" w:hAnsi="Arial" w:cs="Arial"/>
        </w:rPr>
        <w:t>person’s</w:t>
      </w:r>
      <w:r w:rsidR="00452BC4">
        <w:rPr>
          <w:rFonts w:ascii="Arial" w:hAnsi="Arial" w:cs="Arial"/>
        </w:rPr>
        <w:t xml:space="preserve"> ability to manage long term conditions</w:t>
      </w:r>
      <w:r w:rsidR="00687402">
        <w:rPr>
          <w:rFonts w:ascii="Arial" w:hAnsi="Arial" w:cs="Arial"/>
        </w:rPr>
        <w:t>.</w:t>
      </w:r>
      <w:r w:rsidR="00452BC4">
        <w:rPr>
          <w:rFonts w:ascii="Arial" w:hAnsi="Arial" w:cs="Arial"/>
        </w:rPr>
        <w:t xml:space="preserve"> </w:t>
      </w:r>
      <w:r w:rsidR="00687402">
        <w:rPr>
          <w:rFonts w:ascii="Arial" w:hAnsi="Arial" w:cs="Arial"/>
        </w:rPr>
        <w:t>A</w:t>
      </w:r>
      <w:r w:rsidR="00452BC4">
        <w:rPr>
          <w:rFonts w:ascii="Arial" w:hAnsi="Arial" w:cs="Arial"/>
        </w:rPr>
        <w:t xml:space="preserve">nxiety </w:t>
      </w:r>
      <w:r w:rsidR="00687402">
        <w:rPr>
          <w:rFonts w:ascii="Arial" w:hAnsi="Arial" w:cs="Arial"/>
        </w:rPr>
        <w:t xml:space="preserve">can </w:t>
      </w:r>
      <w:r w:rsidR="00452BC4">
        <w:rPr>
          <w:rFonts w:ascii="Arial" w:hAnsi="Arial" w:cs="Arial"/>
        </w:rPr>
        <w:t>make routing task</w:t>
      </w:r>
      <w:r w:rsidR="00687402">
        <w:rPr>
          <w:rFonts w:ascii="Arial" w:hAnsi="Arial" w:cs="Arial"/>
        </w:rPr>
        <w:t>s</w:t>
      </w:r>
      <w:r w:rsidR="00452BC4">
        <w:rPr>
          <w:rFonts w:ascii="Arial" w:hAnsi="Arial" w:cs="Arial"/>
        </w:rPr>
        <w:t xml:space="preserve"> overwhelming, especially for older adults who may fear making mistakes. My interaction reinforced the importance of clear </w:t>
      </w:r>
      <w:r w:rsidR="00452BC4">
        <w:rPr>
          <w:rFonts w:ascii="Arial" w:hAnsi="Arial" w:cs="Arial"/>
        </w:rPr>
        <w:lastRenderedPageBreak/>
        <w:t>communication</w:t>
      </w:r>
      <w:r w:rsidR="00687402">
        <w:rPr>
          <w:rFonts w:ascii="Arial" w:hAnsi="Arial" w:cs="Arial"/>
        </w:rPr>
        <w:t xml:space="preserve">, </w:t>
      </w:r>
      <w:r w:rsidR="00090BE9">
        <w:rPr>
          <w:rFonts w:ascii="Arial" w:hAnsi="Arial" w:cs="Arial"/>
        </w:rPr>
        <w:t>patience</w:t>
      </w:r>
      <w:r w:rsidR="00687402">
        <w:rPr>
          <w:rFonts w:ascii="Arial" w:hAnsi="Arial" w:cs="Arial"/>
        </w:rPr>
        <w:t>,</w:t>
      </w:r>
      <w:r w:rsidR="00090BE9">
        <w:rPr>
          <w:rFonts w:ascii="Arial" w:hAnsi="Arial" w:cs="Arial"/>
        </w:rPr>
        <w:t xml:space="preserve"> and supporting autonomy</w:t>
      </w:r>
      <w:r w:rsidR="00262B1D">
        <w:rPr>
          <w:rFonts w:ascii="Arial" w:hAnsi="Arial" w:cs="Arial"/>
        </w:rPr>
        <w:t xml:space="preserve">. </w:t>
      </w:r>
      <w:r w:rsidR="00090BE9">
        <w:rPr>
          <w:rFonts w:ascii="Arial" w:hAnsi="Arial" w:cs="Arial"/>
        </w:rPr>
        <w:t xml:space="preserve">It also reminded me that anxiety is not always about the task itself </w:t>
      </w:r>
      <w:r w:rsidR="00F96767">
        <w:rPr>
          <w:rFonts w:ascii="Arial" w:hAnsi="Arial" w:cs="Arial"/>
        </w:rPr>
        <w:t>but</w:t>
      </w:r>
      <w:r w:rsidR="00090BE9">
        <w:rPr>
          <w:rFonts w:ascii="Arial" w:hAnsi="Arial" w:cs="Arial"/>
        </w:rPr>
        <w:t xml:space="preserve"> about confidence</w:t>
      </w:r>
      <w:r w:rsidR="00F96767">
        <w:rPr>
          <w:rFonts w:ascii="Arial" w:hAnsi="Arial" w:cs="Arial"/>
        </w:rPr>
        <w:t>,</w:t>
      </w:r>
      <w:r w:rsidR="00090BE9">
        <w:rPr>
          <w:rFonts w:ascii="Arial" w:hAnsi="Arial" w:cs="Arial"/>
        </w:rPr>
        <w:t xml:space="preserve"> Identity</w:t>
      </w:r>
      <w:r w:rsidR="00B90DAD">
        <w:rPr>
          <w:rFonts w:ascii="Arial" w:hAnsi="Arial" w:cs="Arial"/>
        </w:rPr>
        <w:t xml:space="preserve">, </w:t>
      </w:r>
      <w:r w:rsidR="00090BE9">
        <w:rPr>
          <w:rFonts w:ascii="Arial" w:hAnsi="Arial" w:cs="Arial"/>
        </w:rPr>
        <w:t>and control</w:t>
      </w:r>
      <w:r w:rsidR="004A660A">
        <w:rPr>
          <w:rFonts w:ascii="Arial" w:hAnsi="Arial" w:cs="Arial"/>
        </w:rPr>
        <w:t xml:space="preserve"> (</w:t>
      </w:r>
      <w:proofErr w:type="spellStart"/>
      <w:r w:rsidR="004A660A">
        <w:rPr>
          <w:rFonts w:ascii="Arial" w:hAnsi="Arial" w:cs="Arial"/>
        </w:rPr>
        <w:t>Kitwood</w:t>
      </w:r>
      <w:proofErr w:type="spellEnd"/>
      <w:r w:rsidR="004A660A">
        <w:rPr>
          <w:rFonts w:ascii="Arial" w:hAnsi="Arial" w:cs="Arial"/>
        </w:rPr>
        <w:t>, 1997).</w:t>
      </w:r>
    </w:p>
    <w:p w14:paraId="17BD6F00" w14:textId="4FACC773" w:rsidR="0073130B" w:rsidRDefault="006F0AFA" w:rsidP="00877AE4">
      <w:pPr>
        <w:pStyle w:val="Heading2"/>
      </w:pPr>
      <w:bookmarkStart w:id="15" w:name="_Toc227607444"/>
      <w:r>
        <w:t xml:space="preserve">5 </w:t>
      </w:r>
      <w:r w:rsidR="0073130B">
        <w:t>– Conclusion</w:t>
      </w:r>
      <w:bookmarkEnd w:id="15"/>
      <w:r w:rsidR="0073130B">
        <w:t xml:space="preserve"> </w:t>
      </w:r>
    </w:p>
    <w:p w14:paraId="74162C10" w14:textId="3E8C14A5" w:rsidR="0073130B" w:rsidRDefault="002B65F4" w:rsidP="004D332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Reflecting on </w:t>
      </w:r>
      <w:r w:rsidR="00366F32">
        <w:rPr>
          <w:rFonts w:ascii="Arial" w:hAnsi="Arial" w:cs="Arial"/>
        </w:rPr>
        <w:t>t</w:t>
      </w:r>
      <w:r>
        <w:rPr>
          <w:rFonts w:ascii="Arial" w:hAnsi="Arial" w:cs="Arial"/>
        </w:rPr>
        <w:t>his experience helped me recognise the value of slowing down, listening deeply</w:t>
      </w:r>
      <w:r w:rsidR="00AE77D2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and validating a resident’s </w:t>
      </w:r>
      <w:r w:rsidR="00FA2442">
        <w:rPr>
          <w:rFonts w:ascii="Arial" w:hAnsi="Arial" w:cs="Arial"/>
        </w:rPr>
        <w:t>feelings (</w:t>
      </w:r>
      <w:r w:rsidR="00293C12">
        <w:rPr>
          <w:rFonts w:ascii="Arial" w:hAnsi="Arial" w:cs="Arial"/>
        </w:rPr>
        <w:t>GIBBS,1998).</w:t>
      </w:r>
      <w:r>
        <w:rPr>
          <w:rFonts w:ascii="Arial" w:hAnsi="Arial" w:cs="Arial"/>
        </w:rPr>
        <w:t xml:space="preserve"> It also emphasised the need to cheque</w:t>
      </w:r>
      <w:r w:rsidR="00366F32">
        <w:rPr>
          <w:rFonts w:ascii="Arial" w:hAnsi="Arial" w:cs="Arial"/>
        </w:rPr>
        <w:t xml:space="preserve"> u</w:t>
      </w:r>
      <w:r w:rsidR="00542FD8">
        <w:rPr>
          <w:rFonts w:ascii="Arial" w:hAnsi="Arial" w:cs="Arial"/>
        </w:rPr>
        <w:t>nd</w:t>
      </w:r>
      <w:r w:rsidR="00AE77D2">
        <w:rPr>
          <w:rFonts w:ascii="Arial" w:hAnsi="Arial" w:cs="Arial"/>
        </w:rPr>
        <w:t>er</w:t>
      </w:r>
      <w:r w:rsidR="00366F32">
        <w:rPr>
          <w:rFonts w:ascii="Arial" w:hAnsi="Arial" w:cs="Arial"/>
        </w:rPr>
        <w:t xml:space="preserve">standing in a respectful, </w:t>
      </w:r>
      <w:r w:rsidR="00AE77D2">
        <w:rPr>
          <w:rFonts w:ascii="Arial" w:hAnsi="Arial" w:cs="Arial"/>
        </w:rPr>
        <w:t>non-patronising</w:t>
      </w:r>
      <w:r w:rsidR="00366F32">
        <w:rPr>
          <w:rFonts w:ascii="Arial" w:hAnsi="Arial" w:cs="Arial"/>
        </w:rPr>
        <w:t xml:space="preserve"> way</w:t>
      </w:r>
      <w:r w:rsidR="00542FD8">
        <w:rPr>
          <w:rFonts w:ascii="Arial" w:hAnsi="Arial" w:cs="Arial"/>
        </w:rPr>
        <w:t>.</w:t>
      </w:r>
      <w:r w:rsidR="00366F32">
        <w:rPr>
          <w:rFonts w:ascii="Arial" w:hAnsi="Arial" w:cs="Arial"/>
        </w:rPr>
        <w:t xml:space="preserve"> </w:t>
      </w:r>
      <w:r w:rsidR="00542FD8">
        <w:rPr>
          <w:rFonts w:ascii="Arial" w:hAnsi="Arial" w:cs="Arial"/>
        </w:rPr>
        <w:t>B</w:t>
      </w:r>
      <w:r w:rsidR="00366F32">
        <w:rPr>
          <w:rFonts w:ascii="Arial" w:hAnsi="Arial" w:cs="Arial"/>
        </w:rPr>
        <w:t xml:space="preserve">ut building trust is essential, especially when supporting someone with a condition that requires daily </w:t>
      </w:r>
      <w:r w:rsidR="001B0978">
        <w:rPr>
          <w:rFonts w:ascii="Arial" w:hAnsi="Arial" w:cs="Arial"/>
        </w:rPr>
        <w:t>self-management</w:t>
      </w:r>
      <w:r w:rsidR="00293C12">
        <w:rPr>
          <w:rFonts w:ascii="Arial" w:hAnsi="Arial" w:cs="Arial"/>
        </w:rPr>
        <w:t>.</w:t>
      </w:r>
    </w:p>
    <w:p w14:paraId="3D0993D7" w14:textId="77777777" w:rsidR="00825B58" w:rsidRDefault="00825B58" w:rsidP="004D332A">
      <w:pPr>
        <w:spacing w:line="360" w:lineRule="auto"/>
        <w:jc w:val="both"/>
        <w:rPr>
          <w:rFonts w:ascii="Arial" w:hAnsi="Arial" w:cs="Arial"/>
        </w:rPr>
      </w:pPr>
    </w:p>
    <w:p w14:paraId="2C86CB0B" w14:textId="7F16D3BC" w:rsidR="00877AE4" w:rsidRDefault="00877AE4" w:rsidP="00D802CA">
      <w:pPr>
        <w:pStyle w:val="Heading2"/>
      </w:pPr>
      <w:bookmarkStart w:id="16" w:name="_Toc227607445"/>
      <w:r>
        <w:t>6 – Action Plan</w:t>
      </w:r>
      <w:bookmarkEnd w:id="16"/>
      <w:r>
        <w:t xml:space="preserve"> </w:t>
      </w:r>
    </w:p>
    <w:p w14:paraId="33F19D47" w14:textId="5DF85597" w:rsidR="00EA23F8" w:rsidRDefault="00607105" w:rsidP="004D332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aim to continue developing communication strategies</w:t>
      </w:r>
      <w:r w:rsidR="00DF71D5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that reduces anxiety and promotes independence</w:t>
      </w:r>
      <w:r w:rsidR="00DF71D5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as a </w:t>
      </w:r>
      <w:r w:rsidR="00DF71D5">
        <w:rPr>
          <w:rFonts w:ascii="Arial" w:hAnsi="Arial" w:cs="Arial"/>
        </w:rPr>
        <w:t>result,</w:t>
      </w:r>
      <w:r>
        <w:rPr>
          <w:rFonts w:ascii="Arial" w:hAnsi="Arial" w:cs="Arial"/>
        </w:rPr>
        <w:t xml:space="preserve"> I aim to use open ended questions</w:t>
      </w:r>
      <w:r w:rsidR="00DF71D5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to better understand the resident’s perspective</w:t>
      </w:r>
      <w:r w:rsidR="00DF71D5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consequently, I would seek opportunities for further training and on supporting emotional </w:t>
      </w:r>
      <w:r w:rsidR="00DF71D5">
        <w:rPr>
          <w:rFonts w:ascii="Arial" w:hAnsi="Arial" w:cs="Arial"/>
        </w:rPr>
        <w:t>well-being</w:t>
      </w:r>
      <w:r>
        <w:rPr>
          <w:rFonts w:ascii="Arial" w:hAnsi="Arial" w:cs="Arial"/>
        </w:rPr>
        <w:t xml:space="preserve"> in other adults</w:t>
      </w:r>
      <w:r w:rsidR="00DF71D5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in addition, I will </w:t>
      </w:r>
      <w:r w:rsidR="004C1CD4">
        <w:rPr>
          <w:rFonts w:ascii="Arial" w:hAnsi="Arial" w:cs="Arial"/>
        </w:rPr>
        <w:t xml:space="preserve">collaboratively work </w:t>
      </w:r>
      <w:r w:rsidR="00DF71D5">
        <w:rPr>
          <w:rFonts w:ascii="Arial" w:hAnsi="Arial" w:cs="Arial"/>
        </w:rPr>
        <w:t>with colleagues to ensure consistent, reassuring m</w:t>
      </w:r>
      <w:r w:rsidR="004C1CD4">
        <w:rPr>
          <w:rFonts w:ascii="Arial" w:hAnsi="Arial" w:cs="Arial"/>
        </w:rPr>
        <w:t>essaging</w:t>
      </w:r>
      <w:r w:rsidR="00DF71D5">
        <w:rPr>
          <w:rFonts w:ascii="Arial" w:hAnsi="Arial" w:cs="Arial"/>
        </w:rPr>
        <w:t xml:space="preserve"> around medication and diet</w:t>
      </w:r>
      <w:r w:rsidR="00AC6142">
        <w:rPr>
          <w:rFonts w:ascii="Arial" w:hAnsi="Arial" w:cs="Arial"/>
        </w:rPr>
        <w:t>.</w:t>
      </w:r>
    </w:p>
    <w:p w14:paraId="07935E5A" w14:textId="77777777" w:rsidR="00A912F9" w:rsidRDefault="00A912F9" w:rsidP="004D332A">
      <w:pPr>
        <w:spacing w:line="360" w:lineRule="auto"/>
        <w:jc w:val="both"/>
        <w:rPr>
          <w:rFonts w:ascii="Arial" w:hAnsi="Arial" w:cs="Arial"/>
        </w:rPr>
      </w:pPr>
    </w:p>
    <w:p w14:paraId="391F2428" w14:textId="77777777" w:rsidR="00A912F9" w:rsidRPr="004D332A" w:rsidRDefault="00A912F9" w:rsidP="004D332A">
      <w:pPr>
        <w:spacing w:line="360" w:lineRule="auto"/>
        <w:jc w:val="both"/>
        <w:rPr>
          <w:rFonts w:ascii="Arial" w:hAnsi="Arial" w:cs="Arial"/>
        </w:rPr>
      </w:pPr>
    </w:p>
    <w:p w14:paraId="6542716D" w14:textId="77777777" w:rsidR="0012588A" w:rsidRDefault="0012588A" w:rsidP="00797516">
      <w:pPr>
        <w:spacing w:line="360" w:lineRule="auto"/>
        <w:jc w:val="both"/>
        <w:rPr>
          <w:rFonts w:ascii="Arial" w:hAnsi="Arial" w:cs="Arial"/>
        </w:rPr>
      </w:pPr>
    </w:p>
    <w:p w14:paraId="0858775D" w14:textId="77777777" w:rsidR="007E2FB1" w:rsidRDefault="007E2FB1" w:rsidP="00797516">
      <w:pPr>
        <w:spacing w:line="360" w:lineRule="auto"/>
        <w:jc w:val="both"/>
        <w:rPr>
          <w:rFonts w:ascii="Arial" w:hAnsi="Arial" w:cs="Arial"/>
        </w:rPr>
      </w:pPr>
    </w:p>
    <w:p w14:paraId="0F26B7ED" w14:textId="77777777" w:rsidR="007E2FB1" w:rsidRDefault="007E2FB1" w:rsidP="00797516">
      <w:pPr>
        <w:spacing w:line="360" w:lineRule="auto"/>
        <w:jc w:val="both"/>
        <w:rPr>
          <w:rFonts w:ascii="Arial" w:hAnsi="Arial" w:cs="Arial"/>
        </w:rPr>
      </w:pPr>
    </w:p>
    <w:p w14:paraId="2AD25ABA" w14:textId="77777777" w:rsidR="007E2FB1" w:rsidRDefault="007E2FB1" w:rsidP="00797516">
      <w:pPr>
        <w:spacing w:line="360" w:lineRule="auto"/>
        <w:jc w:val="both"/>
        <w:rPr>
          <w:rFonts w:ascii="Arial" w:hAnsi="Arial" w:cs="Arial"/>
        </w:rPr>
      </w:pPr>
    </w:p>
    <w:p w14:paraId="12F04FBD" w14:textId="77777777" w:rsidR="007E2FB1" w:rsidRDefault="007E2FB1" w:rsidP="00797516">
      <w:pPr>
        <w:spacing w:line="360" w:lineRule="auto"/>
        <w:jc w:val="both"/>
        <w:rPr>
          <w:rFonts w:ascii="Arial" w:hAnsi="Arial" w:cs="Arial"/>
        </w:rPr>
      </w:pPr>
    </w:p>
    <w:p w14:paraId="49D2C5E7" w14:textId="77777777" w:rsidR="007E2FB1" w:rsidRDefault="007E2FB1" w:rsidP="00797516">
      <w:pPr>
        <w:spacing w:line="360" w:lineRule="auto"/>
        <w:jc w:val="both"/>
        <w:rPr>
          <w:rFonts w:ascii="Arial" w:hAnsi="Arial" w:cs="Arial"/>
        </w:rPr>
      </w:pPr>
    </w:p>
    <w:p w14:paraId="1666F07A" w14:textId="77777777" w:rsidR="007E2FB1" w:rsidRDefault="007E2FB1" w:rsidP="00797516">
      <w:pPr>
        <w:spacing w:line="360" w:lineRule="auto"/>
        <w:jc w:val="both"/>
        <w:rPr>
          <w:rFonts w:ascii="Arial" w:hAnsi="Arial" w:cs="Arial"/>
        </w:rPr>
      </w:pPr>
    </w:p>
    <w:p w14:paraId="34B102C8" w14:textId="77777777" w:rsidR="007E2FB1" w:rsidRDefault="007E2FB1" w:rsidP="00797516">
      <w:pPr>
        <w:spacing w:line="360" w:lineRule="auto"/>
        <w:jc w:val="both"/>
        <w:rPr>
          <w:rFonts w:ascii="Arial" w:hAnsi="Arial" w:cs="Arial"/>
        </w:rPr>
      </w:pPr>
    </w:p>
    <w:p w14:paraId="603D7695" w14:textId="77777777" w:rsidR="007E2FB1" w:rsidRDefault="007E2FB1" w:rsidP="00797516">
      <w:pPr>
        <w:spacing w:line="360" w:lineRule="auto"/>
        <w:jc w:val="both"/>
        <w:rPr>
          <w:rFonts w:ascii="Arial" w:hAnsi="Arial" w:cs="Arial"/>
        </w:rPr>
      </w:pPr>
    </w:p>
    <w:p w14:paraId="2DAA50DE" w14:textId="77777777" w:rsidR="007E2FB1" w:rsidRDefault="007E2FB1" w:rsidP="00797516">
      <w:pPr>
        <w:spacing w:line="360" w:lineRule="auto"/>
        <w:jc w:val="both"/>
        <w:rPr>
          <w:rFonts w:ascii="Arial" w:hAnsi="Arial" w:cs="Arial"/>
        </w:rPr>
      </w:pPr>
    </w:p>
    <w:p w14:paraId="166BB925" w14:textId="77777777" w:rsidR="007E2FB1" w:rsidRDefault="007E2FB1" w:rsidP="00797516">
      <w:pPr>
        <w:spacing w:line="360" w:lineRule="auto"/>
        <w:jc w:val="both"/>
        <w:rPr>
          <w:rFonts w:ascii="Arial" w:hAnsi="Arial" w:cs="Arial"/>
        </w:rPr>
      </w:pPr>
    </w:p>
    <w:p w14:paraId="4E8CD749" w14:textId="77777777" w:rsidR="007E2FB1" w:rsidRDefault="007E2FB1" w:rsidP="00797516">
      <w:pPr>
        <w:spacing w:line="360" w:lineRule="auto"/>
        <w:jc w:val="both"/>
        <w:rPr>
          <w:rFonts w:ascii="Arial" w:hAnsi="Arial" w:cs="Arial"/>
        </w:rPr>
      </w:pPr>
    </w:p>
    <w:p w14:paraId="0B108BD7" w14:textId="77777777" w:rsidR="007E2FB1" w:rsidRDefault="007E2FB1" w:rsidP="00797516">
      <w:pPr>
        <w:spacing w:line="360" w:lineRule="auto"/>
        <w:jc w:val="both"/>
        <w:rPr>
          <w:rFonts w:ascii="Arial" w:hAnsi="Arial" w:cs="Arial"/>
        </w:rPr>
      </w:pPr>
    </w:p>
    <w:p w14:paraId="3FA536CE" w14:textId="77777777" w:rsidR="007E2FB1" w:rsidRDefault="007E2FB1" w:rsidP="00797516">
      <w:pPr>
        <w:spacing w:line="360" w:lineRule="auto"/>
        <w:jc w:val="both"/>
        <w:rPr>
          <w:rFonts w:ascii="Arial" w:hAnsi="Arial" w:cs="Arial"/>
        </w:rPr>
      </w:pPr>
    </w:p>
    <w:p w14:paraId="2FC360FE" w14:textId="77777777" w:rsidR="007E2FB1" w:rsidRDefault="007E2FB1" w:rsidP="00797516">
      <w:pPr>
        <w:spacing w:line="360" w:lineRule="auto"/>
        <w:jc w:val="both"/>
        <w:rPr>
          <w:rFonts w:ascii="Arial" w:hAnsi="Arial" w:cs="Arial"/>
        </w:rPr>
      </w:pPr>
    </w:p>
    <w:p w14:paraId="6570BBCC" w14:textId="77777777" w:rsidR="007E2FB1" w:rsidRDefault="007E2FB1" w:rsidP="00797516">
      <w:pPr>
        <w:spacing w:line="360" w:lineRule="auto"/>
        <w:jc w:val="both"/>
        <w:rPr>
          <w:rFonts w:ascii="Arial" w:hAnsi="Arial" w:cs="Arial"/>
        </w:rPr>
      </w:pPr>
    </w:p>
    <w:p w14:paraId="280B7B76" w14:textId="77777777" w:rsidR="00797516" w:rsidRDefault="00797516" w:rsidP="006A6846">
      <w:pPr>
        <w:rPr>
          <w:rFonts w:ascii="Arial" w:hAnsi="Arial" w:cs="Arial"/>
        </w:rPr>
      </w:pPr>
    </w:p>
    <w:p w14:paraId="377EE60D" w14:textId="77777777" w:rsidR="006F0AFA" w:rsidRDefault="006F0AFA" w:rsidP="006A6846">
      <w:pPr>
        <w:rPr>
          <w:rFonts w:ascii="Arial" w:hAnsi="Arial" w:cs="Arial"/>
        </w:rPr>
      </w:pPr>
    </w:p>
    <w:p w14:paraId="330A1D95" w14:textId="0E74D0CA" w:rsidR="001460D4" w:rsidRPr="001460D4" w:rsidRDefault="006F0AFA" w:rsidP="00F75597">
      <w:pPr>
        <w:pStyle w:val="Heading1"/>
      </w:pPr>
      <w:bookmarkStart w:id="17" w:name="_Toc227607446"/>
      <w:r>
        <w:t>References</w:t>
      </w:r>
      <w:bookmarkEnd w:id="17"/>
    </w:p>
    <w:p w14:paraId="5D05DEF2" w14:textId="0F3FE6B3" w:rsidR="00E1226E" w:rsidRDefault="00AC20B6" w:rsidP="00E1226E">
      <w:pPr>
        <w:pStyle w:val="Heading1"/>
        <w:rPr>
          <w:rFonts w:ascii="Arial" w:hAnsi="Arial" w:cs="Arial"/>
          <w:color w:val="auto"/>
          <w:sz w:val="22"/>
          <w:szCs w:val="22"/>
        </w:rPr>
      </w:pPr>
      <w:bookmarkStart w:id="18" w:name="_Toc227607447"/>
      <w:r w:rsidRPr="00EA6A2F">
        <w:rPr>
          <w:rStyle w:val="Strong"/>
          <w:rFonts w:ascii="Arial" w:hAnsi="Arial" w:cs="Arial"/>
          <w:color w:val="auto"/>
          <w:sz w:val="22"/>
          <w:szCs w:val="22"/>
        </w:rPr>
        <w:t>Alzheimer’s Society (2022)</w:t>
      </w:r>
      <w:r w:rsidRPr="00EA6A2F">
        <w:rPr>
          <w:rFonts w:ascii="Arial" w:hAnsi="Arial" w:cs="Arial"/>
          <w:color w:val="auto"/>
          <w:sz w:val="22"/>
          <w:szCs w:val="22"/>
        </w:rPr>
        <w:t xml:space="preserve"> </w:t>
      </w:r>
      <w:r w:rsidRPr="00EA6A2F">
        <w:rPr>
          <w:rStyle w:val="Emphasis"/>
          <w:rFonts w:ascii="Arial" w:hAnsi="Arial" w:cs="Arial"/>
          <w:color w:val="auto"/>
          <w:sz w:val="22"/>
          <w:szCs w:val="22"/>
        </w:rPr>
        <w:t>Anxiety in older people.</w:t>
      </w:r>
      <w:bookmarkEnd w:id="18"/>
      <w:r w:rsidRPr="00EA6A2F">
        <w:rPr>
          <w:rFonts w:ascii="Arial" w:hAnsi="Arial" w:cs="Arial"/>
          <w:color w:val="auto"/>
          <w:sz w:val="22"/>
          <w:szCs w:val="22"/>
        </w:rPr>
        <w:t xml:space="preserve"> </w:t>
      </w:r>
    </w:p>
    <w:p w14:paraId="7E3AE010" w14:textId="77777777" w:rsidR="001D1E57" w:rsidRDefault="00C1324D" w:rsidP="00C1324D">
      <w:pPr>
        <w:pStyle w:val="NormalWeb"/>
      </w:pPr>
      <w:r w:rsidRPr="00E03A85">
        <w:rPr>
          <w:b/>
          <w:bCs/>
        </w:rPr>
        <w:t>Barney, J. (1991)</w:t>
      </w:r>
      <w:r>
        <w:t xml:space="preserve"> ‘Firm resources and sustained competitive advantage’, </w:t>
      </w:r>
      <w:r>
        <w:rPr>
          <w:rStyle w:val="Emphasis"/>
          <w:rFonts w:eastAsiaTheme="majorEastAsia"/>
        </w:rPr>
        <w:t>Journal of Management</w:t>
      </w:r>
      <w:r>
        <w:t>, 17(1), pp. 99–120.</w:t>
      </w:r>
    </w:p>
    <w:p w14:paraId="0D599EDD" w14:textId="2B2C23E5" w:rsidR="001D1E57" w:rsidRDefault="001D1E57" w:rsidP="00C1324D">
      <w:pPr>
        <w:pStyle w:val="NormalWeb"/>
      </w:pPr>
      <w:r w:rsidRPr="001D1E57"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</w:t>
      </w:r>
      <w:hyperlink r:id="rId9" w:history="1">
        <w:r w:rsidRPr="001D1E57">
          <w:rPr>
            <w:rFonts w:asciiTheme="minorHAnsi" w:eastAsiaTheme="minorHAnsi" w:hAnsiTheme="minorHAnsi" w:cstheme="minorBidi"/>
            <w:color w:val="0000FF"/>
            <w:kern w:val="2"/>
            <w:sz w:val="22"/>
            <w:szCs w:val="22"/>
            <w:u w:val="single"/>
            <w:lang w:eastAsia="en-US"/>
            <w14:ligatures w14:val="standardContextual"/>
          </w:rPr>
          <w:t>Portfolio Definition &amp; Meaning | Britannica Dictionary</w:t>
        </w:r>
      </w:hyperlink>
    </w:p>
    <w:p w14:paraId="66A41409" w14:textId="79E5B572" w:rsidR="00AD52EF" w:rsidRPr="00AD52EF" w:rsidRDefault="00AD52EF" w:rsidP="00AD52EF">
      <w:pPr>
        <w:rPr>
          <w:rFonts w:ascii="Arial" w:hAnsi="Arial" w:cs="Arial"/>
        </w:rPr>
      </w:pPr>
      <w:r w:rsidRPr="00EA6A2F">
        <w:rPr>
          <w:rStyle w:val="Strong"/>
          <w:rFonts w:ascii="Arial" w:hAnsi="Arial" w:cs="Arial"/>
        </w:rPr>
        <w:t>Gibbs, G. (1988)</w:t>
      </w:r>
      <w:r w:rsidRPr="00EA6A2F">
        <w:rPr>
          <w:rFonts w:ascii="Arial" w:hAnsi="Arial" w:cs="Arial"/>
        </w:rPr>
        <w:t xml:space="preserve"> </w:t>
      </w:r>
      <w:r w:rsidRPr="00EA6A2F">
        <w:rPr>
          <w:rStyle w:val="Emphasis"/>
          <w:rFonts w:ascii="Arial" w:hAnsi="Arial" w:cs="Arial"/>
        </w:rPr>
        <w:t>Learning by Doing: A Guide to Teaching and Learning Methods.</w:t>
      </w:r>
      <w:r w:rsidRPr="00EA6A2F">
        <w:rPr>
          <w:rFonts w:ascii="Arial" w:hAnsi="Arial" w:cs="Arial"/>
        </w:rPr>
        <w:t xml:space="preserve"> Oxford Polytechnic.</w:t>
      </w:r>
    </w:p>
    <w:p w14:paraId="743A999A" w14:textId="315A15A6" w:rsidR="006E505C" w:rsidRDefault="006E505C" w:rsidP="006E505C">
      <w:pPr>
        <w:pStyle w:val="NormalWeb"/>
        <w:rPr>
          <w:rFonts w:ascii="Arial" w:hAnsi="Arial" w:cs="Arial"/>
          <w:sz w:val="22"/>
          <w:szCs w:val="22"/>
        </w:rPr>
      </w:pPr>
      <w:r w:rsidRPr="00EA6A2F">
        <w:rPr>
          <w:rStyle w:val="Strong"/>
          <w:rFonts w:ascii="Arial" w:eastAsiaTheme="majorEastAsia" w:hAnsi="Arial" w:cs="Arial"/>
          <w:sz w:val="22"/>
          <w:szCs w:val="22"/>
        </w:rPr>
        <w:t>Health and Social Care Act (2012)</w:t>
      </w:r>
      <w:r w:rsidRPr="00EA6A2F">
        <w:rPr>
          <w:rFonts w:ascii="Arial" w:hAnsi="Arial" w:cs="Arial"/>
          <w:sz w:val="22"/>
          <w:szCs w:val="22"/>
        </w:rPr>
        <w:t xml:space="preserve"> </w:t>
      </w:r>
      <w:r w:rsidRPr="00EA6A2F">
        <w:rPr>
          <w:rStyle w:val="Emphasis"/>
          <w:rFonts w:ascii="Arial" w:eastAsiaTheme="majorEastAsia" w:hAnsi="Arial" w:cs="Arial"/>
          <w:sz w:val="22"/>
          <w:szCs w:val="22"/>
        </w:rPr>
        <w:t>UK legislation on person</w:t>
      </w:r>
      <w:r w:rsidRPr="00EA6A2F">
        <w:rPr>
          <w:rStyle w:val="Emphasis"/>
          <w:rFonts w:ascii="Arial" w:eastAsiaTheme="majorEastAsia" w:hAnsi="Arial" w:cs="Arial"/>
          <w:sz w:val="22"/>
          <w:szCs w:val="22"/>
        </w:rPr>
        <w:noBreakHyphen/>
        <w:t>centred care.</w:t>
      </w:r>
      <w:r w:rsidRPr="00EA6A2F">
        <w:rPr>
          <w:rFonts w:ascii="Arial" w:hAnsi="Arial" w:cs="Arial"/>
          <w:sz w:val="22"/>
          <w:szCs w:val="22"/>
        </w:rPr>
        <w:t xml:space="preserve"> </w:t>
      </w:r>
    </w:p>
    <w:p w14:paraId="646CABB9" w14:textId="7F2EC3F0" w:rsidR="007E2FB1" w:rsidRPr="007E2FB1" w:rsidRDefault="007E2FB1" w:rsidP="006E505C">
      <w:pPr>
        <w:pStyle w:val="NormalWeb"/>
      </w:pPr>
      <w:r w:rsidRPr="007E2FB1">
        <w:rPr>
          <w:b/>
          <w:bCs/>
        </w:rPr>
        <w:t>Johnson, G., Scholes, K. and Whittington, R. (2008)</w:t>
      </w:r>
      <w:r>
        <w:t xml:space="preserve"> </w:t>
      </w:r>
      <w:r>
        <w:rPr>
          <w:rStyle w:val="Emphasis"/>
          <w:rFonts w:eastAsiaTheme="majorEastAsia"/>
        </w:rPr>
        <w:t>Exploring Corporate Strategy</w:t>
      </w:r>
      <w:r>
        <w:t>. 8th ed. Harlow: Pearson Education.</w:t>
      </w:r>
    </w:p>
    <w:p w14:paraId="7A1BB364" w14:textId="189F6015" w:rsidR="007E2FB1" w:rsidRPr="007E2FB1" w:rsidRDefault="007E2FB1" w:rsidP="006E505C">
      <w:pPr>
        <w:pStyle w:val="NormalWeb"/>
      </w:pPr>
      <w:r w:rsidRPr="007E2FB1">
        <w:rPr>
          <w:b/>
          <w:bCs/>
        </w:rPr>
        <w:t>Hill, T. and Westbrook, R. (1997)</w:t>
      </w:r>
      <w:r>
        <w:t xml:space="preserve"> ‘SWOT analysis: It’s time for a product recall’, </w:t>
      </w:r>
      <w:r>
        <w:rPr>
          <w:rStyle w:val="Emphasis"/>
          <w:rFonts w:eastAsiaTheme="majorEastAsia"/>
        </w:rPr>
        <w:t>Long Range Planning</w:t>
      </w:r>
      <w:r>
        <w:t>, 30(1), pp. 46–52.</w:t>
      </w:r>
    </w:p>
    <w:p w14:paraId="57CFAC81" w14:textId="77777777" w:rsidR="00AD52EF" w:rsidRDefault="00EA6A2F" w:rsidP="00AD52EF">
      <w:pPr>
        <w:pStyle w:val="NormalWeb"/>
        <w:rPr>
          <w:rFonts w:ascii="Arial" w:hAnsi="Arial" w:cs="Arial"/>
          <w:sz w:val="22"/>
          <w:szCs w:val="22"/>
        </w:rPr>
      </w:pPr>
      <w:proofErr w:type="spellStart"/>
      <w:r w:rsidRPr="00EA6A2F">
        <w:rPr>
          <w:rStyle w:val="Strong"/>
          <w:rFonts w:ascii="Arial" w:eastAsiaTheme="majorEastAsia" w:hAnsi="Arial" w:cs="Arial"/>
          <w:sz w:val="22"/>
          <w:szCs w:val="22"/>
        </w:rPr>
        <w:t>Kitwood</w:t>
      </w:r>
      <w:proofErr w:type="spellEnd"/>
      <w:r w:rsidRPr="00EA6A2F">
        <w:rPr>
          <w:rStyle w:val="Strong"/>
          <w:rFonts w:ascii="Arial" w:eastAsiaTheme="majorEastAsia" w:hAnsi="Arial" w:cs="Arial"/>
          <w:sz w:val="22"/>
          <w:szCs w:val="22"/>
        </w:rPr>
        <w:t>, T. (1997)</w:t>
      </w:r>
      <w:r w:rsidRPr="00EA6A2F">
        <w:rPr>
          <w:rFonts w:ascii="Arial" w:hAnsi="Arial" w:cs="Arial"/>
          <w:sz w:val="22"/>
          <w:szCs w:val="22"/>
        </w:rPr>
        <w:t xml:space="preserve"> </w:t>
      </w:r>
      <w:r w:rsidRPr="00EA6A2F">
        <w:rPr>
          <w:rStyle w:val="Emphasis"/>
          <w:rFonts w:ascii="Arial" w:eastAsiaTheme="majorEastAsia" w:hAnsi="Arial" w:cs="Arial"/>
          <w:sz w:val="22"/>
          <w:szCs w:val="22"/>
        </w:rPr>
        <w:t>Dementia Reconsidered: The Person Comes First.</w:t>
      </w:r>
      <w:r w:rsidRPr="00EA6A2F">
        <w:rPr>
          <w:rFonts w:ascii="Arial" w:hAnsi="Arial" w:cs="Arial"/>
          <w:sz w:val="22"/>
          <w:szCs w:val="22"/>
        </w:rPr>
        <w:t xml:space="preserve"> Open University Press.</w:t>
      </w:r>
    </w:p>
    <w:p w14:paraId="6E201811" w14:textId="3535B4D6" w:rsidR="00E03A85" w:rsidRPr="00AD52EF" w:rsidRDefault="00E03A85" w:rsidP="00AD52EF">
      <w:pPr>
        <w:pStyle w:val="NormalWeb"/>
        <w:rPr>
          <w:rFonts w:ascii="Arial" w:hAnsi="Arial" w:cs="Arial"/>
          <w:sz w:val="22"/>
          <w:szCs w:val="22"/>
        </w:rPr>
      </w:pPr>
      <w:r w:rsidRPr="00AD52EF">
        <w:rPr>
          <w:b/>
          <w:bCs/>
        </w:rPr>
        <w:t>Kotler, P. and Keller, K.L. (2015)</w:t>
      </w:r>
      <w:r>
        <w:t xml:space="preserve"> </w:t>
      </w:r>
      <w:r>
        <w:rPr>
          <w:rStyle w:val="Emphasis"/>
          <w:rFonts w:eastAsiaTheme="majorEastAsia"/>
        </w:rPr>
        <w:t>Marketing Management</w:t>
      </w:r>
      <w:r>
        <w:t>. 15th ed. Harlow: Pearson Education.</w:t>
      </w:r>
    </w:p>
    <w:p w14:paraId="676B893E" w14:textId="77777777" w:rsidR="00EA6A2F" w:rsidRDefault="00BE0BB3" w:rsidP="00BE0BB3">
      <w:pPr>
        <w:pStyle w:val="NormalWeb"/>
        <w:rPr>
          <w:rFonts w:ascii="Arial" w:hAnsi="Arial" w:cs="Arial"/>
          <w:sz w:val="22"/>
          <w:szCs w:val="22"/>
        </w:rPr>
      </w:pPr>
      <w:r w:rsidRPr="00EA6A2F">
        <w:rPr>
          <w:rStyle w:val="Strong"/>
          <w:rFonts w:ascii="Arial" w:eastAsiaTheme="majorEastAsia" w:hAnsi="Arial" w:cs="Arial"/>
          <w:sz w:val="22"/>
          <w:szCs w:val="22"/>
        </w:rPr>
        <w:t>Mental Health Foundation (2021)</w:t>
      </w:r>
      <w:r w:rsidRPr="00EA6A2F">
        <w:rPr>
          <w:rFonts w:ascii="Arial" w:hAnsi="Arial" w:cs="Arial"/>
          <w:sz w:val="22"/>
          <w:szCs w:val="22"/>
        </w:rPr>
        <w:t xml:space="preserve"> </w:t>
      </w:r>
      <w:r w:rsidRPr="00EA6A2F">
        <w:rPr>
          <w:rStyle w:val="Emphasis"/>
          <w:rFonts w:ascii="Arial" w:eastAsiaTheme="majorEastAsia" w:hAnsi="Arial" w:cs="Arial"/>
          <w:sz w:val="22"/>
          <w:szCs w:val="22"/>
        </w:rPr>
        <w:t>Anxiety in later life.</w:t>
      </w:r>
      <w:r w:rsidRPr="00EA6A2F">
        <w:rPr>
          <w:rFonts w:ascii="Arial" w:hAnsi="Arial" w:cs="Arial"/>
          <w:sz w:val="22"/>
          <w:szCs w:val="22"/>
        </w:rPr>
        <w:t xml:space="preserve"> </w:t>
      </w:r>
    </w:p>
    <w:p w14:paraId="721A1591" w14:textId="48F22A0A" w:rsidR="007E2FB1" w:rsidRPr="00EA6A2F" w:rsidRDefault="007E2FB1" w:rsidP="007E2FB1">
      <w:pPr>
        <w:rPr>
          <w:rFonts w:ascii="Arial" w:hAnsi="Arial" w:cs="Arial"/>
        </w:rPr>
      </w:pPr>
      <w:r w:rsidRPr="00EA6A2F">
        <w:rPr>
          <w:rStyle w:val="Strong"/>
          <w:rFonts w:ascii="Arial" w:hAnsi="Arial" w:cs="Arial"/>
        </w:rPr>
        <w:t>NICE (2011)</w:t>
      </w:r>
      <w:r w:rsidRPr="00EA6A2F">
        <w:rPr>
          <w:rFonts w:ascii="Arial" w:hAnsi="Arial" w:cs="Arial"/>
        </w:rPr>
        <w:t xml:space="preserve"> </w:t>
      </w:r>
      <w:r w:rsidRPr="00EA6A2F">
        <w:rPr>
          <w:rStyle w:val="Emphasis"/>
          <w:rFonts w:ascii="Arial" w:hAnsi="Arial" w:cs="Arial"/>
        </w:rPr>
        <w:t>Common mental health problems: identification and pathways to care.</w:t>
      </w:r>
    </w:p>
    <w:p w14:paraId="7A053112" w14:textId="623B9040" w:rsidR="00BE0BB3" w:rsidRDefault="00BE0BB3" w:rsidP="00BE0BB3">
      <w:pPr>
        <w:pStyle w:val="NormalWeb"/>
        <w:rPr>
          <w:rFonts w:ascii="Arial" w:hAnsi="Arial" w:cs="Arial"/>
          <w:sz w:val="22"/>
          <w:szCs w:val="22"/>
        </w:rPr>
      </w:pPr>
      <w:r w:rsidRPr="00EA6A2F">
        <w:rPr>
          <w:rStyle w:val="Strong"/>
          <w:rFonts w:ascii="Arial" w:eastAsiaTheme="majorEastAsia" w:hAnsi="Arial" w:cs="Arial"/>
          <w:sz w:val="22"/>
          <w:szCs w:val="22"/>
        </w:rPr>
        <w:t>Skills for Care (2020)</w:t>
      </w:r>
      <w:r w:rsidRPr="00EA6A2F">
        <w:rPr>
          <w:rFonts w:ascii="Arial" w:hAnsi="Arial" w:cs="Arial"/>
          <w:sz w:val="22"/>
          <w:szCs w:val="22"/>
        </w:rPr>
        <w:t xml:space="preserve"> </w:t>
      </w:r>
      <w:r w:rsidRPr="00EA6A2F">
        <w:rPr>
          <w:rStyle w:val="Emphasis"/>
          <w:rFonts w:ascii="Arial" w:eastAsiaTheme="majorEastAsia" w:hAnsi="Arial" w:cs="Arial"/>
          <w:sz w:val="22"/>
          <w:szCs w:val="22"/>
        </w:rPr>
        <w:t>Effective communication in care settings.</w:t>
      </w:r>
      <w:r w:rsidRPr="00EA6A2F">
        <w:rPr>
          <w:rFonts w:ascii="Arial" w:hAnsi="Arial" w:cs="Arial"/>
          <w:sz w:val="22"/>
          <w:szCs w:val="22"/>
        </w:rPr>
        <w:t xml:space="preserve"> </w:t>
      </w:r>
    </w:p>
    <w:p w14:paraId="55782E55" w14:textId="7C76DB01" w:rsidR="0043218A" w:rsidRDefault="0043218A" w:rsidP="00BE0BB3">
      <w:pPr>
        <w:pStyle w:val="NormalWeb"/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</w:pP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</w:t>
      </w:r>
      <w:hyperlink r:id="rId10" w:history="1">
        <w:r w:rsidRPr="0043218A">
          <w:rPr>
            <w:rFonts w:asciiTheme="minorHAnsi" w:eastAsiaTheme="minorHAnsi" w:hAnsiTheme="minorHAnsi" w:cstheme="minorBidi"/>
            <w:kern w:val="2"/>
            <w:sz w:val="22"/>
            <w:szCs w:val="22"/>
            <w:u w:val="single"/>
            <w:lang w:eastAsia="en-US"/>
            <w14:ligatures w14:val="standardContextual"/>
          </w:rPr>
          <w:t>SWOT analysis | Factsheets | CIPD</w:t>
        </w:r>
      </w:hyperlink>
      <w:r w:rsidRPr="0043218A"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</w:t>
      </w:r>
    </w:p>
    <w:p w14:paraId="24CB3602" w14:textId="08459CEF" w:rsidR="007E2FB1" w:rsidRPr="0043218A" w:rsidRDefault="007E2FB1" w:rsidP="00BE0BB3">
      <w:pPr>
        <w:pStyle w:val="NormalWeb"/>
        <w:rPr>
          <w:rFonts w:ascii="Arial" w:hAnsi="Arial" w:cs="Arial"/>
          <w:sz w:val="22"/>
          <w:szCs w:val="22"/>
        </w:rPr>
      </w:pPr>
      <w:r w:rsidRPr="007E2FB1">
        <w:rPr>
          <w:b/>
          <w:bCs/>
        </w:rPr>
        <w:t>Pickton, D.W. and Wright, S. (1998)</w:t>
      </w:r>
      <w:r>
        <w:t xml:space="preserve"> ‘What’s SWOT in strategic analysis?’, </w:t>
      </w:r>
      <w:r>
        <w:rPr>
          <w:rStyle w:val="Emphasis"/>
          <w:rFonts w:eastAsiaTheme="majorEastAsia"/>
        </w:rPr>
        <w:t>Strategic Change</w:t>
      </w:r>
      <w:r>
        <w:t>, 7(2), pp. 101–109</w:t>
      </w:r>
    </w:p>
    <w:p w14:paraId="6B48453F" w14:textId="77777777" w:rsidR="00BE0BB3" w:rsidRDefault="00BE0BB3" w:rsidP="00535EB7">
      <w:pPr>
        <w:rPr>
          <w:rStyle w:val="Strong"/>
          <w:rFonts w:ascii="Arial" w:hAnsi="Arial" w:cs="Arial"/>
        </w:rPr>
      </w:pPr>
    </w:p>
    <w:p w14:paraId="63B7E538" w14:textId="77777777" w:rsidR="00535EB7" w:rsidRPr="00EA6A2F" w:rsidRDefault="00535EB7" w:rsidP="00535EB7">
      <w:pPr>
        <w:rPr>
          <w:rFonts w:ascii="Arial" w:hAnsi="Arial" w:cs="Arial"/>
        </w:rPr>
      </w:pPr>
    </w:p>
    <w:sectPr w:rsidR="00535EB7" w:rsidRPr="00EA6A2F" w:rsidSect="000877F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2FB585" w14:textId="77777777" w:rsidR="005B5EF4" w:rsidRDefault="005B5EF4" w:rsidP="006F0AFA">
      <w:pPr>
        <w:spacing w:after="0" w:line="240" w:lineRule="auto"/>
      </w:pPr>
      <w:r>
        <w:separator/>
      </w:r>
    </w:p>
  </w:endnote>
  <w:endnote w:type="continuationSeparator" w:id="0">
    <w:p w14:paraId="68C802FB" w14:textId="77777777" w:rsidR="005B5EF4" w:rsidRDefault="005B5EF4" w:rsidP="006F0A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6155A5" w14:textId="77777777" w:rsidR="005B5EF4" w:rsidRDefault="005B5EF4" w:rsidP="006F0AFA">
      <w:pPr>
        <w:spacing w:after="0" w:line="240" w:lineRule="auto"/>
      </w:pPr>
      <w:r>
        <w:separator/>
      </w:r>
    </w:p>
  </w:footnote>
  <w:footnote w:type="continuationSeparator" w:id="0">
    <w:p w14:paraId="2CED5B14" w14:textId="77777777" w:rsidR="005B5EF4" w:rsidRDefault="005B5EF4" w:rsidP="006F0AF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D11174"/>
    <w:multiLevelType w:val="hybridMultilevel"/>
    <w:tmpl w:val="639243F2"/>
    <w:lvl w:ilvl="0" w:tplc="A858D6B4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E93065"/>
    <w:multiLevelType w:val="multilevel"/>
    <w:tmpl w:val="BA04A1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484203C"/>
    <w:multiLevelType w:val="multilevel"/>
    <w:tmpl w:val="BEDA20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0CE0F4B"/>
    <w:multiLevelType w:val="hybridMultilevel"/>
    <w:tmpl w:val="766C8CAC"/>
    <w:lvl w:ilvl="0" w:tplc="A858D6B4">
      <w:numFmt w:val="bullet"/>
      <w:lvlText w:val="-"/>
      <w:lvlJc w:val="left"/>
      <w:pPr>
        <w:ind w:left="113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5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7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9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1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3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5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7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90" w:hanging="360"/>
      </w:pPr>
      <w:rPr>
        <w:rFonts w:ascii="Wingdings" w:hAnsi="Wingdings" w:hint="default"/>
      </w:rPr>
    </w:lvl>
  </w:abstractNum>
  <w:abstractNum w:abstractNumId="4" w15:restartNumberingAfterBreak="0">
    <w:nsid w:val="34CB08EA"/>
    <w:multiLevelType w:val="hybridMultilevel"/>
    <w:tmpl w:val="213C68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8736060"/>
    <w:multiLevelType w:val="multilevel"/>
    <w:tmpl w:val="187A79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BAE3A1D"/>
    <w:multiLevelType w:val="hybridMultilevel"/>
    <w:tmpl w:val="B4EC5E0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C221356"/>
    <w:multiLevelType w:val="multilevel"/>
    <w:tmpl w:val="F76C9B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75D6EB3"/>
    <w:multiLevelType w:val="hybridMultilevel"/>
    <w:tmpl w:val="BAE0C1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D28B62">
      <w:numFmt w:val="bullet"/>
      <w:lvlText w:val="•"/>
      <w:lvlJc w:val="left"/>
      <w:pPr>
        <w:ind w:left="1440" w:hanging="360"/>
      </w:pPr>
      <w:rPr>
        <w:rFonts w:ascii="Aptos" w:eastAsiaTheme="minorHAnsi" w:hAnsi="Aptos" w:cstheme="minorBidi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31808BE"/>
    <w:multiLevelType w:val="multilevel"/>
    <w:tmpl w:val="335820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54325CB"/>
    <w:multiLevelType w:val="hybridMultilevel"/>
    <w:tmpl w:val="3A6216B4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11" w15:restartNumberingAfterBreak="0">
    <w:nsid w:val="63614759"/>
    <w:multiLevelType w:val="hybridMultilevel"/>
    <w:tmpl w:val="70480C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3AA2E47"/>
    <w:multiLevelType w:val="multilevel"/>
    <w:tmpl w:val="32CE84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A1160CC"/>
    <w:multiLevelType w:val="hybridMultilevel"/>
    <w:tmpl w:val="5C8AAF44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14" w15:restartNumberingAfterBreak="0">
    <w:nsid w:val="6C0D7EF5"/>
    <w:multiLevelType w:val="hybridMultilevel"/>
    <w:tmpl w:val="AD681776"/>
    <w:lvl w:ilvl="0" w:tplc="A858D6B4">
      <w:numFmt w:val="bullet"/>
      <w:lvlText w:val="-"/>
      <w:lvlJc w:val="left"/>
      <w:pPr>
        <w:ind w:left="113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5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7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9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1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3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5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7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90" w:hanging="360"/>
      </w:pPr>
      <w:rPr>
        <w:rFonts w:ascii="Wingdings" w:hAnsi="Wingdings" w:hint="default"/>
      </w:rPr>
    </w:lvl>
  </w:abstractNum>
  <w:abstractNum w:abstractNumId="15" w15:restartNumberingAfterBreak="0">
    <w:nsid w:val="76903C04"/>
    <w:multiLevelType w:val="multilevel"/>
    <w:tmpl w:val="670A64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9495350">
    <w:abstractNumId w:val="12"/>
  </w:num>
  <w:num w:numId="2" w16cid:durableId="938372513">
    <w:abstractNumId w:val="1"/>
  </w:num>
  <w:num w:numId="3" w16cid:durableId="655498035">
    <w:abstractNumId w:val="15"/>
  </w:num>
  <w:num w:numId="4" w16cid:durableId="278881046">
    <w:abstractNumId w:val="9"/>
  </w:num>
  <w:num w:numId="5" w16cid:durableId="2031565937">
    <w:abstractNumId w:val="2"/>
  </w:num>
  <w:num w:numId="6" w16cid:durableId="82344356">
    <w:abstractNumId w:val="7"/>
  </w:num>
  <w:num w:numId="7" w16cid:durableId="1811289467">
    <w:abstractNumId w:val="5"/>
  </w:num>
  <w:num w:numId="8" w16cid:durableId="47996188">
    <w:abstractNumId w:val="0"/>
  </w:num>
  <w:num w:numId="9" w16cid:durableId="508980703">
    <w:abstractNumId w:val="11"/>
  </w:num>
  <w:num w:numId="10" w16cid:durableId="1126578241">
    <w:abstractNumId w:val="10"/>
  </w:num>
  <w:num w:numId="11" w16cid:durableId="557205621">
    <w:abstractNumId w:val="13"/>
  </w:num>
  <w:num w:numId="12" w16cid:durableId="416365589">
    <w:abstractNumId w:val="3"/>
  </w:num>
  <w:num w:numId="13" w16cid:durableId="1248223761">
    <w:abstractNumId w:val="14"/>
  </w:num>
  <w:num w:numId="14" w16cid:durableId="107431685">
    <w:abstractNumId w:val="8"/>
  </w:num>
  <w:num w:numId="15" w16cid:durableId="1920208301">
    <w:abstractNumId w:val="6"/>
  </w:num>
  <w:num w:numId="16" w16cid:durableId="68767998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0F3D"/>
    <w:rsid w:val="00021CC4"/>
    <w:rsid w:val="000241A9"/>
    <w:rsid w:val="00052928"/>
    <w:rsid w:val="00066BA3"/>
    <w:rsid w:val="00077821"/>
    <w:rsid w:val="00081A25"/>
    <w:rsid w:val="00084156"/>
    <w:rsid w:val="00085C59"/>
    <w:rsid w:val="000877F3"/>
    <w:rsid w:val="00090BE9"/>
    <w:rsid w:val="00093887"/>
    <w:rsid w:val="00096882"/>
    <w:rsid w:val="000A3A48"/>
    <w:rsid w:val="000A6FCD"/>
    <w:rsid w:val="000C546B"/>
    <w:rsid w:val="000C7177"/>
    <w:rsid w:val="000D08CB"/>
    <w:rsid w:val="000E2FBB"/>
    <w:rsid w:val="000E55F9"/>
    <w:rsid w:val="000F7B9F"/>
    <w:rsid w:val="00105CB2"/>
    <w:rsid w:val="00116AB2"/>
    <w:rsid w:val="001173C5"/>
    <w:rsid w:val="00120E47"/>
    <w:rsid w:val="00122D0A"/>
    <w:rsid w:val="0012588A"/>
    <w:rsid w:val="001275DD"/>
    <w:rsid w:val="001404E6"/>
    <w:rsid w:val="00141C70"/>
    <w:rsid w:val="001460D4"/>
    <w:rsid w:val="00147613"/>
    <w:rsid w:val="00152813"/>
    <w:rsid w:val="001702F3"/>
    <w:rsid w:val="00183B2E"/>
    <w:rsid w:val="001864FF"/>
    <w:rsid w:val="00193FEE"/>
    <w:rsid w:val="001A4D7C"/>
    <w:rsid w:val="001B0978"/>
    <w:rsid w:val="001B4694"/>
    <w:rsid w:val="001B7316"/>
    <w:rsid w:val="001C6DE4"/>
    <w:rsid w:val="001D1E57"/>
    <w:rsid w:val="001D4E83"/>
    <w:rsid w:val="001D57DE"/>
    <w:rsid w:val="001F226A"/>
    <w:rsid w:val="001F4515"/>
    <w:rsid w:val="00203FB1"/>
    <w:rsid w:val="0021487F"/>
    <w:rsid w:val="00225909"/>
    <w:rsid w:val="00236183"/>
    <w:rsid w:val="002436B3"/>
    <w:rsid w:val="002570C2"/>
    <w:rsid w:val="00262B1D"/>
    <w:rsid w:val="00267312"/>
    <w:rsid w:val="002770AC"/>
    <w:rsid w:val="00293C12"/>
    <w:rsid w:val="002B1102"/>
    <w:rsid w:val="002B49F5"/>
    <w:rsid w:val="002B65F4"/>
    <w:rsid w:val="002B6D06"/>
    <w:rsid w:val="002C2975"/>
    <w:rsid w:val="002C559E"/>
    <w:rsid w:val="002D36AB"/>
    <w:rsid w:val="002F0F9D"/>
    <w:rsid w:val="002F7CB3"/>
    <w:rsid w:val="00300746"/>
    <w:rsid w:val="00300EC3"/>
    <w:rsid w:val="0031261D"/>
    <w:rsid w:val="00317B2B"/>
    <w:rsid w:val="00327D7C"/>
    <w:rsid w:val="00340CB0"/>
    <w:rsid w:val="00346A64"/>
    <w:rsid w:val="00366C07"/>
    <w:rsid w:val="00366F32"/>
    <w:rsid w:val="003732B3"/>
    <w:rsid w:val="00384D83"/>
    <w:rsid w:val="003A0F5E"/>
    <w:rsid w:val="003A6893"/>
    <w:rsid w:val="003D231F"/>
    <w:rsid w:val="003D28EF"/>
    <w:rsid w:val="003D54B7"/>
    <w:rsid w:val="003E7761"/>
    <w:rsid w:val="003F63CA"/>
    <w:rsid w:val="003F75FC"/>
    <w:rsid w:val="00414EEB"/>
    <w:rsid w:val="00415818"/>
    <w:rsid w:val="00421659"/>
    <w:rsid w:val="004253B8"/>
    <w:rsid w:val="0043218A"/>
    <w:rsid w:val="004322AE"/>
    <w:rsid w:val="00434829"/>
    <w:rsid w:val="00452BC4"/>
    <w:rsid w:val="00474C2B"/>
    <w:rsid w:val="00482DD4"/>
    <w:rsid w:val="00492D6D"/>
    <w:rsid w:val="00494BB5"/>
    <w:rsid w:val="004A36BF"/>
    <w:rsid w:val="004A660A"/>
    <w:rsid w:val="004B0646"/>
    <w:rsid w:val="004C1CD4"/>
    <w:rsid w:val="004D115B"/>
    <w:rsid w:val="004D332A"/>
    <w:rsid w:val="005014F5"/>
    <w:rsid w:val="005018D6"/>
    <w:rsid w:val="0051058E"/>
    <w:rsid w:val="0051271F"/>
    <w:rsid w:val="00514CCB"/>
    <w:rsid w:val="00516197"/>
    <w:rsid w:val="005208DB"/>
    <w:rsid w:val="00526173"/>
    <w:rsid w:val="00527FB9"/>
    <w:rsid w:val="00530891"/>
    <w:rsid w:val="00535EB7"/>
    <w:rsid w:val="005410AE"/>
    <w:rsid w:val="00542FD8"/>
    <w:rsid w:val="00547DA2"/>
    <w:rsid w:val="00556F27"/>
    <w:rsid w:val="00556FBE"/>
    <w:rsid w:val="00576E35"/>
    <w:rsid w:val="00582A89"/>
    <w:rsid w:val="005935E6"/>
    <w:rsid w:val="005A67EC"/>
    <w:rsid w:val="005B5EF4"/>
    <w:rsid w:val="005C1629"/>
    <w:rsid w:val="005C1885"/>
    <w:rsid w:val="005C5C13"/>
    <w:rsid w:val="005C7C3A"/>
    <w:rsid w:val="005D2919"/>
    <w:rsid w:val="005E5F1E"/>
    <w:rsid w:val="005F5808"/>
    <w:rsid w:val="005F7FA8"/>
    <w:rsid w:val="00607105"/>
    <w:rsid w:val="00607B9D"/>
    <w:rsid w:val="00614C7E"/>
    <w:rsid w:val="006154F3"/>
    <w:rsid w:val="006350A0"/>
    <w:rsid w:val="00636E52"/>
    <w:rsid w:val="0065083B"/>
    <w:rsid w:val="00662724"/>
    <w:rsid w:val="006636E7"/>
    <w:rsid w:val="00687402"/>
    <w:rsid w:val="006A6846"/>
    <w:rsid w:val="006B7181"/>
    <w:rsid w:val="006C0629"/>
    <w:rsid w:val="006C40AC"/>
    <w:rsid w:val="006D012A"/>
    <w:rsid w:val="006D0E29"/>
    <w:rsid w:val="006D215F"/>
    <w:rsid w:val="006D5CB6"/>
    <w:rsid w:val="006D7075"/>
    <w:rsid w:val="006E097E"/>
    <w:rsid w:val="006E505C"/>
    <w:rsid w:val="006E5258"/>
    <w:rsid w:val="006F0AFA"/>
    <w:rsid w:val="00701C1F"/>
    <w:rsid w:val="007042C2"/>
    <w:rsid w:val="00705C01"/>
    <w:rsid w:val="0071009B"/>
    <w:rsid w:val="007115F0"/>
    <w:rsid w:val="00722B6C"/>
    <w:rsid w:val="00725AB1"/>
    <w:rsid w:val="0073130B"/>
    <w:rsid w:val="00743C7C"/>
    <w:rsid w:val="00746693"/>
    <w:rsid w:val="00747D6A"/>
    <w:rsid w:val="00753A91"/>
    <w:rsid w:val="0075483F"/>
    <w:rsid w:val="0076587B"/>
    <w:rsid w:val="00795C1E"/>
    <w:rsid w:val="00797516"/>
    <w:rsid w:val="007A193A"/>
    <w:rsid w:val="007A5915"/>
    <w:rsid w:val="007B1575"/>
    <w:rsid w:val="007B60F9"/>
    <w:rsid w:val="007B6D5A"/>
    <w:rsid w:val="007C2329"/>
    <w:rsid w:val="007D1CA0"/>
    <w:rsid w:val="007D37E5"/>
    <w:rsid w:val="007D433E"/>
    <w:rsid w:val="007E2FB1"/>
    <w:rsid w:val="007E5666"/>
    <w:rsid w:val="0080209A"/>
    <w:rsid w:val="00803CF6"/>
    <w:rsid w:val="0080417F"/>
    <w:rsid w:val="00815746"/>
    <w:rsid w:val="00815A22"/>
    <w:rsid w:val="008165D7"/>
    <w:rsid w:val="00825B58"/>
    <w:rsid w:val="00831A41"/>
    <w:rsid w:val="00835E55"/>
    <w:rsid w:val="00845E48"/>
    <w:rsid w:val="00867071"/>
    <w:rsid w:val="00872003"/>
    <w:rsid w:val="008722AC"/>
    <w:rsid w:val="0087456E"/>
    <w:rsid w:val="00877AE4"/>
    <w:rsid w:val="008816B1"/>
    <w:rsid w:val="008A321C"/>
    <w:rsid w:val="008A369F"/>
    <w:rsid w:val="008B1634"/>
    <w:rsid w:val="008D50C5"/>
    <w:rsid w:val="008E5139"/>
    <w:rsid w:val="008E746D"/>
    <w:rsid w:val="008F1A39"/>
    <w:rsid w:val="008F22F9"/>
    <w:rsid w:val="008F5BE6"/>
    <w:rsid w:val="00901B41"/>
    <w:rsid w:val="00902DE0"/>
    <w:rsid w:val="00981FBD"/>
    <w:rsid w:val="009834AF"/>
    <w:rsid w:val="00985127"/>
    <w:rsid w:val="009926AD"/>
    <w:rsid w:val="009B7F6A"/>
    <w:rsid w:val="009C5351"/>
    <w:rsid w:val="009C6402"/>
    <w:rsid w:val="009D4014"/>
    <w:rsid w:val="00A04966"/>
    <w:rsid w:val="00A1161F"/>
    <w:rsid w:val="00A40C86"/>
    <w:rsid w:val="00A62289"/>
    <w:rsid w:val="00A6605B"/>
    <w:rsid w:val="00A7074E"/>
    <w:rsid w:val="00A90061"/>
    <w:rsid w:val="00A912F9"/>
    <w:rsid w:val="00A94119"/>
    <w:rsid w:val="00A941C3"/>
    <w:rsid w:val="00AA26C1"/>
    <w:rsid w:val="00AC20B6"/>
    <w:rsid w:val="00AC3573"/>
    <w:rsid w:val="00AC6142"/>
    <w:rsid w:val="00AC6277"/>
    <w:rsid w:val="00AD52EF"/>
    <w:rsid w:val="00AE6A67"/>
    <w:rsid w:val="00AE77D2"/>
    <w:rsid w:val="00AF1FBB"/>
    <w:rsid w:val="00B00A74"/>
    <w:rsid w:val="00B24B54"/>
    <w:rsid w:val="00B33A79"/>
    <w:rsid w:val="00B34139"/>
    <w:rsid w:val="00B61C94"/>
    <w:rsid w:val="00B71EE2"/>
    <w:rsid w:val="00B764E8"/>
    <w:rsid w:val="00B8558B"/>
    <w:rsid w:val="00B877F6"/>
    <w:rsid w:val="00B90DAD"/>
    <w:rsid w:val="00B9456D"/>
    <w:rsid w:val="00B96E12"/>
    <w:rsid w:val="00BA4E08"/>
    <w:rsid w:val="00BD1502"/>
    <w:rsid w:val="00BE0BB3"/>
    <w:rsid w:val="00BE1541"/>
    <w:rsid w:val="00BE70C4"/>
    <w:rsid w:val="00BF07C4"/>
    <w:rsid w:val="00C012B7"/>
    <w:rsid w:val="00C04D52"/>
    <w:rsid w:val="00C10438"/>
    <w:rsid w:val="00C1324D"/>
    <w:rsid w:val="00C133EE"/>
    <w:rsid w:val="00C21A1E"/>
    <w:rsid w:val="00C221AE"/>
    <w:rsid w:val="00C233E3"/>
    <w:rsid w:val="00C47A39"/>
    <w:rsid w:val="00C518DA"/>
    <w:rsid w:val="00C57B20"/>
    <w:rsid w:val="00C611FD"/>
    <w:rsid w:val="00C71667"/>
    <w:rsid w:val="00C726DC"/>
    <w:rsid w:val="00CA1564"/>
    <w:rsid w:val="00CD6114"/>
    <w:rsid w:val="00CE650C"/>
    <w:rsid w:val="00CF62FB"/>
    <w:rsid w:val="00D02773"/>
    <w:rsid w:val="00D11A29"/>
    <w:rsid w:val="00D13CBC"/>
    <w:rsid w:val="00D21B6E"/>
    <w:rsid w:val="00D26C40"/>
    <w:rsid w:val="00D305F2"/>
    <w:rsid w:val="00D36E29"/>
    <w:rsid w:val="00D509D5"/>
    <w:rsid w:val="00D545A5"/>
    <w:rsid w:val="00D5644F"/>
    <w:rsid w:val="00D63E30"/>
    <w:rsid w:val="00D802CA"/>
    <w:rsid w:val="00D821F9"/>
    <w:rsid w:val="00D841B2"/>
    <w:rsid w:val="00D90DF0"/>
    <w:rsid w:val="00DA19A3"/>
    <w:rsid w:val="00DA3806"/>
    <w:rsid w:val="00DB5B45"/>
    <w:rsid w:val="00DC6F9E"/>
    <w:rsid w:val="00DC7493"/>
    <w:rsid w:val="00DF6AB7"/>
    <w:rsid w:val="00DF71D5"/>
    <w:rsid w:val="00E019BF"/>
    <w:rsid w:val="00E03A85"/>
    <w:rsid w:val="00E05EBD"/>
    <w:rsid w:val="00E10397"/>
    <w:rsid w:val="00E1226E"/>
    <w:rsid w:val="00E15490"/>
    <w:rsid w:val="00E24DF7"/>
    <w:rsid w:val="00E41D6E"/>
    <w:rsid w:val="00E57E2B"/>
    <w:rsid w:val="00E60E9F"/>
    <w:rsid w:val="00E61618"/>
    <w:rsid w:val="00E65D43"/>
    <w:rsid w:val="00E70F3D"/>
    <w:rsid w:val="00E7122D"/>
    <w:rsid w:val="00E737E7"/>
    <w:rsid w:val="00E7644E"/>
    <w:rsid w:val="00E8176E"/>
    <w:rsid w:val="00E840F2"/>
    <w:rsid w:val="00EA23F8"/>
    <w:rsid w:val="00EA6A2F"/>
    <w:rsid w:val="00EB4390"/>
    <w:rsid w:val="00EB4E77"/>
    <w:rsid w:val="00EB68F5"/>
    <w:rsid w:val="00EC13CD"/>
    <w:rsid w:val="00EC253E"/>
    <w:rsid w:val="00EC465B"/>
    <w:rsid w:val="00EC4C8E"/>
    <w:rsid w:val="00ED305C"/>
    <w:rsid w:val="00EE09C3"/>
    <w:rsid w:val="00EE2B63"/>
    <w:rsid w:val="00EF119D"/>
    <w:rsid w:val="00EF28FB"/>
    <w:rsid w:val="00EF5AF3"/>
    <w:rsid w:val="00F03496"/>
    <w:rsid w:val="00F076FE"/>
    <w:rsid w:val="00F42D76"/>
    <w:rsid w:val="00F5045D"/>
    <w:rsid w:val="00F5499D"/>
    <w:rsid w:val="00F54DEE"/>
    <w:rsid w:val="00F6067D"/>
    <w:rsid w:val="00F6531A"/>
    <w:rsid w:val="00F730DD"/>
    <w:rsid w:val="00F75597"/>
    <w:rsid w:val="00F76C1F"/>
    <w:rsid w:val="00F82F26"/>
    <w:rsid w:val="00F87079"/>
    <w:rsid w:val="00F8775B"/>
    <w:rsid w:val="00F93ECF"/>
    <w:rsid w:val="00F96767"/>
    <w:rsid w:val="00FA2442"/>
    <w:rsid w:val="00FA5B2C"/>
    <w:rsid w:val="00FB3102"/>
    <w:rsid w:val="00FB431C"/>
    <w:rsid w:val="00FC3FFD"/>
    <w:rsid w:val="00FD7AF7"/>
    <w:rsid w:val="00FE0C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C45411"/>
  <w15:chartTrackingRefBased/>
  <w15:docId w15:val="{06A6BE87-C3B5-2B44-91A4-DE24AA091A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0F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70F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70F3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0F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0F3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0F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0F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0F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0F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0F3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70F3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70F3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0F3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0F3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0F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0F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0F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0F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70F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70F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70F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70F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0F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70F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0F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70F3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0F3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0F3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0F3D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877F3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877F3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E41D6E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B310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B3102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A04966"/>
    <w:pPr>
      <w:spacing w:after="100"/>
      <w:ind w:left="220"/>
    </w:pPr>
  </w:style>
  <w:style w:type="table" w:styleId="TableGrid">
    <w:name w:val="Table Grid"/>
    <w:basedOn w:val="TableNormal"/>
    <w:uiPriority w:val="39"/>
    <w:rsid w:val="0014761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1460D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semiHidden/>
    <w:unhideWhenUsed/>
    <w:rsid w:val="008020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80209A"/>
  </w:style>
  <w:style w:type="paragraph" w:styleId="Footer">
    <w:name w:val="footer"/>
    <w:basedOn w:val="Normal"/>
    <w:link w:val="FooterChar"/>
    <w:uiPriority w:val="99"/>
    <w:semiHidden/>
    <w:unhideWhenUsed/>
    <w:rsid w:val="008020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80209A"/>
  </w:style>
  <w:style w:type="character" w:styleId="Strong">
    <w:name w:val="Strong"/>
    <w:basedOn w:val="DefaultParagraphFont"/>
    <w:uiPriority w:val="22"/>
    <w:qFormat/>
    <w:rsid w:val="0080209A"/>
    <w:rPr>
      <w:b/>
      <w:bCs/>
    </w:rPr>
  </w:style>
  <w:style w:type="character" w:styleId="Emphasis">
    <w:name w:val="Emphasis"/>
    <w:basedOn w:val="DefaultParagraphFont"/>
    <w:uiPriority w:val="20"/>
    <w:qFormat/>
    <w:rsid w:val="0080209A"/>
    <w:rPr>
      <w:i/>
      <w:iCs/>
    </w:rPr>
  </w:style>
  <w:style w:type="paragraph" w:styleId="NormalWeb">
    <w:name w:val="Normal (Web)"/>
    <w:basedOn w:val="Normal"/>
    <w:uiPriority w:val="99"/>
    <w:unhideWhenUsed/>
    <w:rsid w:val="008020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www.cipd.org/uk/knowledge/factsheets/swot-analysis-factsheet/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britannica.com/dictionary/portfoli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LCHS4009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FCD6A8B-269E-4582-967C-C84E76606F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12</Pages>
  <Words>2526</Words>
  <Characters>14403</Characters>
  <Application>Microsoft Office Word</Application>
  <DocSecurity>0</DocSecurity>
  <Lines>120</Lines>
  <Paragraphs>33</Paragraphs>
  <ScaleCrop>false</ScaleCrop>
  <Company>Umma Suleiman</Company>
  <LinksUpToDate>false</LinksUpToDate>
  <CharactersWithSpaces>16896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Development portfolio</dc:title>
  <dc:subject/>
  <dc:creator>Keith Dixon - 2439121</dc:creator>
  <cp:keywords/>
  <dc:description/>
  <cp:lastModifiedBy>Keith Dixon (2439121)</cp:lastModifiedBy>
  <cp:revision>3</cp:revision>
  <dcterms:created xsi:type="dcterms:W3CDTF">2026-04-20T19:07:00Z</dcterms:created>
  <dcterms:modified xsi:type="dcterms:W3CDTF">2026-04-21T09:21:00Z</dcterms:modified>
</cp:coreProperties>
</file>