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001FEB" w14:textId="2F4401CB" w:rsidR="0011538B" w:rsidRPr="008A7EB2" w:rsidRDefault="008A7EB2">
      <w:pPr>
        <w:rPr>
          <w:b/>
          <w:bCs/>
          <w:u w:val="single"/>
        </w:rPr>
      </w:pPr>
      <w:r w:rsidRPr="008A7EB2">
        <w:rPr>
          <w:b/>
          <w:bCs/>
          <w:u w:val="single"/>
        </w:rPr>
        <w:t>Rhestr Cyfeiriadau</w:t>
      </w:r>
      <w:r w:rsidR="00E04F8C" w:rsidRPr="008A7EB2">
        <w:rPr>
          <w:b/>
          <w:bCs/>
          <w:u w:val="single"/>
        </w:rPr>
        <w:t>:</w:t>
      </w:r>
    </w:p>
    <w:p w14:paraId="76159580" w14:textId="2000C7FE" w:rsidR="008A7EB2" w:rsidRDefault="009373CF" w:rsidP="009373CF">
      <w:r>
        <w:t xml:space="preserve">Alberta Health Services. (2022) </w:t>
      </w:r>
      <w:r>
        <w:rPr>
          <w:i/>
          <w:iCs/>
        </w:rPr>
        <w:t>A healthy Lifestyle for Your Child: care Instructions.</w:t>
      </w:r>
      <w:r>
        <w:t xml:space="preserve"> Ar gael o: </w:t>
      </w:r>
      <w:hyperlink r:id="rId7" w:history="1">
        <w:r w:rsidR="00E04F8C" w:rsidRPr="008A3B80">
          <w:rPr>
            <w:rStyle w:val="Hyperlink"/>
          </w:rPr>
          <w:t>https://myhealth.alberta.ca/Health/aftercareinformation/pages/conditions.aspx?hwid=tw12165</w:t>
        </w:r>
      </w:hyperlink>
      <w:r>
        <w:t xml:space="preserve"> (Darllenwyd</w:t>
      </w:r>
      <w:r w:rsidR="00A645A0">
        <w:t>:</w:t>
      </w:r>
      <w:r>
        <w:t xml:space="preserve"> 12 Mehefin 2022)</w:t>
      </w:r>
    </w:p>
    <w:p w14:paraId="7C0F3200" w14:textId="7809CB69" w:rsidR="0076432F" w:rsidRDefault="009373CF" w:rsidP="0076432F">
      <w:r>
        <w:t>Arquilla</w:t>
      </w:r>
      <w:r w:rsidR="001B46A8">
        <w:t xml:space="preserve">, E. (2021) </w:t>
      </w:r>
      <w:r w:rsidR="001B46A8">
        <w:rPr>
          <w:i/>
          <w:iCs/>
        </w:rPr>
        <w:t xml:space="preserve">Healthy lifestyle Benefits 5 Tips for living Your Strongest Healthies Life Yet. </w:t>
      </w:r>
      <w:r w:rsidR="0076432F">
        <w:t xml:space="preserve">Ar gael o: </w:t>
      </w:r>
      <w:hyperlink r:id="rId8" w:history="1">
        <w:r w:rsidR="001B46A8" w:rsidRPr="00293962">
          <w:rPr>
            <w:rStyle w:val="Hyperlink"/>
          </w:rPr>
          <w:t>https://www.healthline.com/health/fitness-nutrition/healthy-lifestyle-benefits#healthy-lifestyle-definition</w:t>
        </w:r>
      </w:hyperlink>
      <w:r w:rsidR="0076432F">
        <w:t xml:space="preserve"> </w:t>
      </w:r>
      <w:r w:rsidR="0076432F">
        <w:t>(Darllenwyd</w:t>
      </w:r>
      <w:r w:rsidR="00A645A0">
        <w:t xml:space="preserve">: </w:t>
      </w:r>
      <w:r w:rsidR="0076432F">
        <w:t>12 Mehefin 2022)</w:t>
      </w:r>
    </w:p>
    <w:p w14:paraId="0D40A27C" w14:textId="701C7963" w:rsidR="008A7EB2" w:rsidRDefault="00E64A5D" w:rsidP="00E64A5D">
      <w:pPr>
        <w:spacing w:line="276" w:lineRule="auto"/>
      </w:pPr>
      <w:r>
        <w:t xml:space="preserve">Barnes, J. and Billingham, K. (2014) </w:t>
      </w:r>
      <w:r>
        <w:rPr>
          <w:i/>
          <w:iCs/>
        </w:rPr>
        <w:t>The role of health in early years services.</w:t>
      </w:r>
      <w:r>
        <w:t xml:space="preserve"> Ar gael o: </w:t>
      </w:r>
      <w:hyperlink r:id="rId9" w:history="1">
        <w:r w:rsidRPr="00293962">
          <w:rPr>
            <w:rStyle w:val="Hyperlink"/>
          </w:rPr>
          <w:t>https://www.researchgate.net/publication/260120722_The_role_of_health_in_early_years_services</w:t>
        </w:r>
      </w:hyperlink>
      <w:r>
        <w:t xml:space="preserve"> (Darllenwyd: 12 Mehefin 2022)</w:t>
      </w:r>
    </w:p>
    <w:p w14:paraId="1AC431FF" w14:textId="50D9A536" w:rsidR="00E64A5D" w:rsidRDefault="0076432F" w:rsidP="00E64A5D">
      <w:r>
        <w:t xml:space="preserve">British Red Cross. (2022) </w:t>
      </w:r>
      <w:r w:rsidR="00C652AA">
        <w:rPr>
          <w:i/>
          <w:iCs/>
        </w:rPr>
        <w:t>Creating a stable and healthy routine.</w:t>
      </w:r>
      <w:r w:rsidR="00C652AA">
        <w:t xml:space="preserve"> Ar gael o: </w:t>
      </w:r>
      <w:hyperlink r:id="rId10" w:history="1">
        <w:r w:rsidR="00E04F8C" w:rsidRPr="008A3B80">
          <w:rPr>
            <w:rStyle w:val="Hyperlink"/>
          </w:rPr>
          <w:t>https://www.redcross.org.uk/get-help/coronavirus/creating-healthy-lifestyle</w:t>
        </w:r>
      </w:hyperlink>
      <w:r w:rsidR="00C652AA">
        <w:rPr>
          <w:rStyle w:val="Hyperlink"/>
        </w:rPr>
        <w:t xml:space="preserve"> </w:t>
      </w:r>
      <w:r w:rsidR="00C652AA">
        <w:t>(Darllenwyd</w:t>
      </w:r>
      <w:r w:rsidR="00A645A0">
        <w:t>:</w:t>
      </w:r>
      <w:r w:rsidR="00C652AA">
        <w:t xml:space="preserve"> 12 Mehefin 2022)</w:t>
      </w:r>
    </w:p>
    <w:p w14:paraId="73BEC831" w14:textId="77777777" w:rsidR="00E64A5D" w:rsidRDefault="00E64A5D" w:rsidP="00E64A5D">
      <w:pPr>
        <w:tabs>
          <w:tab w:val="left" w:pos="4058"/>
        </w:tabs>
      </w:pPr>
      <w:r>
        <w:t xml:space="preserve">Bulman, M. (2018) </w:t>
      </w:r>
      <w:r>
        <w:rPr>
          <w:i/>
          <w:iCs/>
        </w:rPr>
        <w:t>Food poverty: One in four parents have skipped meals in order to make ends meet find survey.</w:t>
      </w:r>
      <w:r>
        <w:t xml:space="preserve"> Ar gael o: </w:t>
      </w:r>
      <w:hyperlink r:id="rId11" w:history="1">
        <w:r w:rsidRPr="00293962">
          <w:rPr>
            <w:rStyle w:val="Hyperlink"/>
          </w:rPr>
          <w:t>https://www.independent.co.uk/news/uk/home-news/food-poverty-parents-skip-meals-household-budget-debt-money-finances-feed-children-a8183426.html</w:t>
        </w:r>
      </w:hyperlink>
      <w:r>
        <w:t xml:space="preserve"> (Darllenwyd: 15 Mehefin 2022)</w:t>
      </w:r>
    </w:p>
    <w:p w14:paraId="605498F8" w14:textId="77777777" w:rsidR="00E64A5D" w:rsidRDefault="00E64A5D" w:rsidP="00E64A5D">
      <w:pPr>
        <w:tabs>
          <w:tab w:val="left" w:pos="4058"/>
        </w:tabs>
        <w:rPr>
          <w:rStyle w:val="Hyperlink"/>
          <w:color w:val="auto"/>
          <w:u w:val="none"/>
        </w:rPr>
      </w:pPr>
      <w:r>
        <w:t xml:space="preserve">Chase, E. and Statham, J. (2010) </w:t>
      </w:r>
      <w:r>
        <w:rPr>
          <w:i/>
          <w:iCs/>
        </w:rPr>
        <w:t>Childhood Wellbeing: A brief overview.</w:t>
      </w:r>
      <w:r>
        <w:t xml:space="preserve"> Ar gael o: </w:t>
      </w:r>
      <w:hyperlink r:id="rId12" w:history="1">
        <w:r w:rsidRPr="008A3B80">
          <w:rPr>
            <w:rStyle w:val="Hyperlink"/>
          </w:rPr>
          <w:t>https://assets.publishing.service.gov.uk/government/uploads/system/uploads/attachment_data/file/183197/Child-Wellbeing-Brief.pdf</w:t>
        </w:r>
      </w:hyperlink>
      <w:r>
        <w:rPr>
          <w:rStyle w:val="Hyperlink"/>
          <w:color w:val="auto"/>
          <w:u w:val="none"/>
        </w:rPr>
        <w:t xml:space="preserve"> (Darllenwyd: 11 Mehefin 2022)</w:t>
      </w:r>
    </w:p>
    <w:p w14:paraId="4F7C7865" w14:textId="77777777" w:rsidR="00753A90" w:rsidRDefault="00753A90" w:rsidP="00753A90">
      <w:pPr>
        <w:spacing w:line="276" w:lineRule="auto"/>
      </w:pPr>
      <w:r>
        <w:t xml:space="preserve">Childcare.gov. (d.d) </w:t>
      </w:r>
      <w:r>
        <w:rPr>
          <w:i/>
          <w:iCs/>
        </w:rPr>
        <w:t>Your child’s Health.</w:t>
      </w:r>
      <w:r>
        <w:t xml:space="preserve"> Ar gael o: </w:t>
      </w:r>
      <w:hyperlink r:id="rId13" w:anchor=":~:text=Your%20child's%20health%20is%20the,emotional%20growth%2C%20and%20mental%20health" w:history="1">
        <w:r w:rsidRPr="008A3B80">
          <w:rPr>
            <w:rStyle w:val="Hyperlink"/>
          </w:rPr>
          <w:t>https://childcare.gov/consumer-education/your-childs-health#:~:text=Your%20child's%20health%20is%20the,emotional%20growth%2C%20and%20mental%20health</w:t>
        </w:r>
      </w:hyperlink>
      <w:r w:rsidRPr="00955439">
        <w:t>.</w:t>
      </w:r>
      <w:r>
        <w:t xml:space="preserve"> (Darllenwyd: 12 Mehefin 2022)</w:t>
      </w:r>
    </w:p>
    <w:p w14:paraId="4EC6EEC3" w14:textId="77777777" w:rsidR="00753A90" w:rsidRDefault="00753A90" w:rsidP="00753A90">
      <w:pPr>
        <w:tabs>
          <w:tab w:val="left" w:pos="4058"/>
        </w:tabs>
      </w:pPr>
      <w:r>
        <w:t xml:space="preserve">Clark, D. (2022) </w:t>
      </w:r>
      <w:r>
        <w:rPr>
          <w:i/>
          <w:iCs/>
        </w:rPr>
        <w:t>Number of individuals in relative low income in the UK 1994 – 2021.</w:t>
      </w:r>
      <w:r>
        <w:t xml:space="preserve"> Ar gael o: </w:t>
      </w:r>
      <w:hyperlink r:id="rId14" w:anchor=":~:text=Number%20of%20individuals%20in%20relative%20low%20income%20in%20the%20UK%201994%2D2021&amp;text=As%20of%202020%2F21%20approximately,when%20housing%20costs%20are%20considered" w:history="1">
        <w:r>
          <w:rPr>
            <w:rStyle w:val="Hyperlink"/>
          </w:rPr>
          <w:t>https://www.statista.com/statistics/282365/relative-poverty-figures-uk/#:~:text=Number%20of%20individuals%20in%20relative%20low%20income%20in%20the%20UK%201994%2D2021&amp;text=As%20of%202020%2F21%20approximately,when%20housing%20costs%20are%20considered</w:t>
        </w:r>
      </w:hyperlink>
      <w:r>
        <w:t>. (Darllenwyd: 15 Mehefin 2022)</w:t>
      </w:r>
    </w:p>
    <w:p w14:paraId="49F0260D" w14:textId="77777777" w:rsidR="00753A90" w:rsidRDefault="00753A90" w:rsidP="00753A90">
      <w:pPr>
        <w:tabs>
          <w:tab w:val="left" w:pos="4058"/>
        </w:tabs>
      </w:pPr>
      <w:r>
        <w:t xml:space="preserve">Corlett, G. (2022) </w:t>
      </w:r>
      <w:r>
        <w:rPr>
          <w:i/>
          <w:iCs/>
        </w:rPr>
        <w:t>Tackling Child Food Poverty and Holiday Hunger.</w:t>
      </w:r>
      <w:r>
        <w:t xml:space="preserve"> Ar gael o:  </w:t>
      </w:r>
      <w:hyperlink r:id="rId15" w:history="1">
        <w:r>
          <w:rPr>
            <w:rStyle w:val="Hyperlink"/>
          </w:rPr>
          <w:t>https://thefelixproject.org/news/child-food-poverty-holiday-hunger</w:t>
        </w:r>
      </w:hyperlink>
      <w:r>
        <w:t xml:space="preserve"> (Darllenwyd: 15 Mehefin 2022)</w:t>
      </w:r>
    </w:p>
    <w:p w14:paraId="29D626C1" w14:textId="77777777" w:rsidR="00753A90" w:rsidRDefault="00753A90" w:rsidP="00753A90">
      <w:pPr>
        <w:tabs>
          <w:tab w:val="left" w:pos="4058"/>
        </w:tabs>
      </w:pPr>
      <w:r>
        <w:t xml:space="preserve">Irdam, D. and Porter, L. (2018) </w:t>
      </w:r>
      <w:r>
        <w:rPr>
          <w:i/>
          <w:iCs/>
        </w:rPr>
        <w:t>Food Security in Wales.</w:t>
      </w:r>
      <w:r>
        <w:t xml:space="preserve"> Ar gael o  </w:t>
      </w:r>
      <w:hyperlink r:id="rId16" w:history="1">
        <w:r>
          <w:rPr>
            <w:rStyle w:val="Hyperlink"/>
          </w:rPr>
          <w:t>https://www.food.gov.uk/sites/default/files/media/document/foodsecurityinwales_0.pdf</w:t>
        </w:r>
      </w:hyperlink>
      <w:r>
        <w:t xml:space="preserve"> (Darllenwyd: 15 Mehefin 2022)</w:t>
      </w:r>
    </w:p>
    <w:p w14:paraId="5FCEA757" w14:textId="77777777" w:rsidR="00370CF6" w:rsidRDefault="00370CF6" w:rsidP="00370CF6">
      <w:pPr>
        <w:tabs>
          <w:tab w:val="left" w:pos="4058"/>
        </w:tabs>
      </w:pPr>
      <w:r>
        <w:t xml:space="preserve">Joseph Rowntree Foundation. (2022) </w:t>
      </w:r>
      <w:r>
        <w:rPr>
          <w:i/>
          <w:iCs/>
        </w:rPr>
        <w:t>What is poverty?</w:t>
      </w:r>
      <w:r>
        <w:t xml:space="preserve"> Ar gael o: </w:t>
      </w:r>
      <w:hyperlink r:id="rId17" w:history="1">
        <w:r>
          <w:rPr>
            <w:rStyle w:val="Hyperlink"/>
          </w:rPr>
          <w:t>What is poverty? | JRF</w:t>
        </w:r>
      </w:hyperlink>
      <w:r>
        <w:t xml:space="preserve"> (Darllenwyd: 15 Mehefin 2022)</w:t>
      </w:r>
    </w:p>
    <w:p w14:paraId="5F0DEF2A" w14:textId="77777777" w:rsidR="009B4F80" w:rsidRDefault="009B4F80" w:rsidP="009B4F80">
      <w:pPr>
        <w:tabs>
          <w:tab w:val="left" w:pos="4058"/>
        </w:tabs>
      </w:pPr>
      <w:r>
        <w:t xml:space="preserve">LEAP. (2021) </w:t>
      </w:r>
      <w:r>
        <w:rPr>
          <w:i/>
          <w:iCs/>
        </w:rPr>
        <w:t>The impacts of food poverty on families with young children.</w:t>
      </w:r>
      <w:r>
        <w:t xml:space="preserve"> Ar gael o: </w:t>
      </w:r>
      <w:hyperlink r:id="rId18" w:history="1">
        <w:r>
          <w:rPr>
            <w:rStyle w:val="Hyperlink"/>
          </w:rPr>
          <w:t>https://www.leaplambeth.org.uk/our-stories/blog/the-impacts-of-food-poverty-on-families-with-young-children</w:t>
        </w:r>
      </w:hyperlink>
      <w:r>
        <w:t xml:space="preserve"> (Darllenwyd: 15 Mehefin 2022)</w:t>
      </w:r>
    </w:p>
    <w:p w14:paraId="33D05FBF" w14:textId="77777777" w:rsidR="009B4F80" w:rsidRDefault="009B4F80" w:rsidP="009B4F80">
      <w:r>
        <w:t xml:space="preserve">Longden-Jefferson, C. (2019) </w:t>
      </w:r>
      <w:r>
        <w:rPr>
          <w:i/>
          <w:iCs/>
        </w:rPr>
        <w:t>What is a healthy lifestyle?</w:t>
      </w:r>
      <w:r>
        <w:t xml:space="preserve"> Ar gael o: </w:t>
      </w:r>
      <w:hyperlink r:id="rId19" w:history="1">
        <w:r w:rsidRPr="00293962">
          <w:rPr>
            <w:rStyle w:val="Hyperlink"/>
          </w:rPr>
          <w:t>https://myparla.com/what-is-a-healthy-lifestyle/</w:t>
        </w:r>
      </w:hyperlink>
      <w:r>
        <w:t xml:space="preserve"> (Darllenwyd: 12 Mehefin 2022)</w:t>
      </w:r>
    </w:p>
    <w:p w14:paraId="054A65B4" w14:textId="77777777" w:rsidR="009B4F80" w:rsidRDefault="009B4F80" w:rsidP="009B4F80">
      <w:r>
        <w:t xml:space="preserve">Manning-Morton, J. (2022) </w:t>
      </w:r>
      <w:r>
        <w:rPr>
          <w:i/>
          <w:iCs/>
        </w:rPr>
        <w:t>Wellbeing in the Early Years.</w:t>
      </w:r>
      <w:r>
        <w:t xml:space="preserve"> Ar gael o: </w:t>
      </w:r>
      <w:hyperlink r:id="rId20" w:history="1">
        <w:r w:rsidRPr="008A3B80">
          <w:rPr>
            <w:rStyle w:val="Hyperlink"/>
          </w:rPr>
          <w:t>https://www.teachearlyyears.com/a-unique-child/view/wellbeing-in-the-early-years</w:t>
        </w:r>
      </w:hyperlink>
      <w:r>
        <w:t xml:space="preserve"> (Darllenwyd: 12 Mehefin 2022)</w:t>
      </w:r>
    </w:p>
    <w:p w14:paraId="668051CA" w14:textId="77777777" w:rsidR="003D6151" w:rsidRDefault="003D6151" w:rsidP="003D6151">
      <w:r>
        <w:t xml:space="preserve">Milton, C. and Oppenheim, C. (2021) </w:t>
      </w:r>
      <w:r>
        <w:rPr>
          <w:i/>
          <w:iCs/>
        </w:rPr>
        <w:t>Changing patterns of poverty in early childhood. The changing face of early childhood in the UK.</w:t>
      </w:r>
      <w:r>
        <w:t xml:space="preserve"> Ar gael o: </w:t>
      </w:r>
      <w:hyperlink r:id="rId21" w:history="1">
        <w:r w:rsidRPr="00293962">
          <w:rPr>
            <w:rStyle w:val="Hyperlink"/>
          </w:rPr>
          <w:t>https://www.nuffieldfoundation.org/wp-content/uploads/2021/09/Changing-patterns-of-poverty-in-early-childhood-Nuffield-Foundation.pdf</w:t>
        </w:r>
      </w:hyperlink>
      <w:r>
        <w:t xml:space="preserve"> (Darllenwyd: 15 Mehefin 2022)</w:t>
      </w:r>
    </w:p>
    <w:p w14:paraId="6738DB60" w14:textId="77777777" w:rsidR="00A76FB5" w:rsidRDefault="00A76FB5" w:rsidP="00A76FB5">
      <w:pPr>
        <w:spacing w:line="276" w:lineRule="auto"/>
      </w:pPr>
      <w:r>
        <w:t>Musgrave, J. (2017) Supporting children’s health and wellbeing. London: SAGE Publications.</w:t>
      </w:r>
    </w:p>
    <w:p w14:paraId="50996B12" w14:textId="308214EC" w:rsidR="003D6151" w:rsidRDefault="003D6151" w:rsidP="003D6151">
      <w:pPr>
        <w:tabs>
          <w:tab w:val="left" w:pos="4058"/>
        </w:tabs>
      </w:pPr>
      <w:r>
        <w:rPr>
          <w:rStyle w:val="Hyperlink"/>
          <w:color w:val="auto"/>
          <w:u w:val="none"/>
        </w:rPr>
        <w:t xml:space="preserve">National Institute for Health and Care Excellence. (2012) </w:t>
      </w:r>
      <w:r>
        <w:rPr>
          <w:rStyle w:val="Hyperlink"/>
          <w:i/>
          <w:iCs/>
          <w:color w:val="auto"/>
          <w:u w:val="none"/>
        </w:rPr>
        <w:t>Social and Emotional Wellbeing: early years.</w:t>
      </w:r>
      <w:r>
        <w:rPr>
          <w:rStyle w:val="Hyperlink"/>
          <w:color w:val="auto"/>
          <w:u w:val="none"/>
        </w:rPr>
        <w:t xml:space="preserve"> Ar gael o: </w:t>
      </w:r>
      <w:hyperlink r:id="rId22" w:history="1">
        <w:r w:rsidRPr="008A3B80">
          <w:rPr>
            <w:rStyle w:val="Hyperlink"/>
          </w:rPr>
          <w:t>https://www.nice.org.uk/guidance/ph40/resources/social-and-emotional-wellbeing-early-years-pdf-1996351221445</w:t>
        </w:r>
      </w:hyperlink>
      <w:r>
        <w:rPr>
          <w:rStyle w:val="Hyperlink"/>
        </w:rPr>
        <w:t xml:space="preserve"> </w:t>
      </w:r>
      <w:r>
        <w:t>(Darllenwyd: 11 Mehefin 2022)</w:t>
      </w:r>
    </w:p>
    <w:p w14:paraId="6477232D" w14:textId="77777777" w:rsidR="00355C1B" w:rsidRDefault="00355C1B" w:rsidP="00355C1B">
      <w:pPr>
        <w:tabs>
          <w:tab w:val="left" w:pos="4058"/>
        </w:tabs>
      </w:pPr>
      <w:r>
        <w:t xml:space="preserve">Nuffield Foundation. (2021) </w:t>
      </w:r>
      <w:r>
        <w:rPr>
          <w:i/>
          <w:iCs/>
        </w:rPr>
        <w:t>Families with babies and children under five face steep rises in poverty.</w:t>
      </w:r>
      <w:r>
        <w:t xml:space="preserve"> Ar gael o: </w:t>
      </w:r>
      <w:hyperlink r:id="rId23" w:history="1">
        <w:r>
          <w:rPr>
            <w:rStyle w:val="Hyperlink"/>
          </w:rPr>
          <w:t>https://www.nuffieldfoundation.org/news/children-under-five-poverty</w:t>
        </w:r>
      </w:hyperlink>
      <w:r>
        <w:t xml:space="preserve"> (Darllenwyd: 15 Mehefin 2022)</w:t>
      </w:r>
    </w:p>
    <w:p w14:paraId="6D0F940F" w14:textId="77777777" w:rsidR="00355C1B" w:rsidRDefault="00355C1B" w:rsidP="00355C1B">
      <w:pPr>
        <w:spacing w:line="276" w:lineRule="auto"/>
        <w:rPr>
          <w:rStyle w:val="Hyperlink"/>
          <w:color w:val="auto"/>
          <w:u w:val="none"/>
        </w:rPr>
      </w:pPr>
      <w:r>
        <w:t xml:space="preserve">Rossin-Slater, M. (2015) </w:t>
      </w:r>
      <w:r>
        <w:rPr>
          <w:i/>
          <w:iCs/>
        </w:rPr>
        <w:t xml:space="preserve">Promoting Health in Early Childhood. </w:t>
      </w:r>
      <w:r>
        <w:t xml:space="preserve">Ar gael o: </w:t>
      </w:r>
      <w:hyperlink r:id="rId24" w:history="1">
        <w:r w:rsidRPr="008A3B80">
          <w:rPr>
            <w:rStyle w:val="Hyperlink"/>
          </w:rPr>
          <w:t>https://www.jstor.org/stable/43267762?casa_token=e355QlYp6tEAAAAA%3AGFO5EZDO1uc21yG38Z2mL1CSfKUr0zyUqdrGVHCVeZfU58EJKnL_yciptDZ1t8PPNMSgaFaLzAgezF87vYTr3XDrp1jFd9Q1ZkPI5OrCjI3MuZAYrvnU&amp;seq=1</w:t>
        </w:r>
      </w:hyperlink>
      <w:r>
        <w:rPr>
          <w:rStyle w:val="Hyperlink"/>
          <w:u w:val="none"/>
        </w:rPr>
        <w:t xml:space="preserve"> </w:t>
      </w:r>
      <w:r w:rsidRPr="00CD5AAD">
        <w:rPr>
          <w:rStyle w:val="Hyperlink"/>
          <w:color w:val="auto"/>
          <w:u w:val="none"/>
        </w:rPr>
        <w:t>(</w:t>
      </w:r>
      <w:r>
        <w:rPr>
          <w:rStyle w:val="Hyperlink"/>
          <w:color w:val="auto"/>
          <w:u w:val="none"/>
        </w:rPr>
        <w:t>Darllenwyd: 12 Mehefin 2022</w:t>
      </w:r>
      <w:r w:rsidRPr="00CD5AAD">
        <w:rPr>
          <w:rStyle w:val="Hyperlink"/>
          <w:color w:val="auto"/>
          <w:u w:val="none"/>
        </w:rPr>
        <w:t>)</w:t>
      </w:r>
    </w:p>
    <w:p w14:paraId="10302A05" w14:textId="77777777" w:rsidR="00355C1B" w:rsidRDefault="00355C1B" w:rsidP="00355C1B">
      <w:pPr>
        <w:tabs>
          <w:tab w:val="left" w:pos="4058"/>
        </w:tabs>
      </w:pPr>
      <w:r>
        <w:t xml:space="preserve">Royal College of Paediatrics and Child Health. (2017) </w:t>
      </w:r>
      <w:r>
        <w:rPr>
          <w:i/>
          <w:iCs/>
        </w:rPr>
        <w:t>Poverty and Child Health.</w:t>
      </w:r>
      <w:r>
        <w:t xml:space="preserve"> Ar gael o: </w:t>
      </w:r>
      <w:hyperlink r:id="rId25" w:history="1">
        <w:r>
          <w:rPr>
            <w:rStyle w:val="Hyperlink"/>
          </w:rPr>
          <w:t>https://cpag.org.uk/sites/default/files/pdf%20RCPCH.pdf</w:t>
        </w:r>
      </w:hyperlink>
      <w:r>
        <w:t xml:space="preserve"> (Darllenwyd: 15 Mehefin 2022)</w:t>
      </w:r>
    </w:p>
    <w:p w14:paraId="29DD5915" w14:textId="77777777" w:rsidR="00355C1B" w:rsidRDefault="00355C1B" w:rsidP="00355C1B">
      <w:pPr>
        <w:tabs>
          <w:tab w:val="left" w:pos="4058"/>
        </w:tabs>
      </w:pPr>
      <w:r>
        <w:t xml:space="preserve">Shadwell, T. (2021) </w:t>
      </w:r>
      <w:r>
        <w:rPr>
          <w:i/>
          <w:iCs/>
        </w:rPr>
        <w:t>Worried kids watch mums skip meals as two million go to bed hungry furing pandemic.</w:t>
      </w:r>
      <w:r>
        <w:t xml:space="preserve"> Ar gael o: </w:t>
      </w:r>
      <w:hyperlink r:id="rId26" w:history="1">
        <w:r>
          <w:rPr>
            <w:rStyle w:val="Hyperlink"/>
          </w:rPr>
          <w:t>https://www.mirror.co.uk/news/uk-news/worried-kids-watch-mums-skip-23799872</w:t>
        </w:r>
      </w:hyperlink>
      <w:r>
        <w:t xml:space="preserve"> (Darllenwyd: 15 Mehefin 2022)</w:t>
      </w:r>
    </w:p>
    <w:p w14:paraId="662C47C9" w14:textId="77777777" w:rsidR="00EA5DB5" w:rsidRDefault="00EA5DB5" w:rsidP="00EA5DB5">
      <w:pPr>
        <w:tabs>
          <w:tab w:val="left" w:pos="4058"/>
        </w:tabs>
      </w:pPr>
      <w:r>
        <w:t xml:space="preserve">The children’s society. (2022) </w:t>
      </w:r>
      <w:r>
        <w:rPr>
          <w:i/>
          <w:iCs/>
        </w:rPr>
        <w:t>What are the effects of child poverty?</w:t>
      </w:r>
      <w:r>
        <w:t xml:space="preserve"> Ar gael o: </w:t>
      </w:r>
      <w:hyperlink r:id="rId27" w:history="1">
        <w:r w:rsidRPr="00293962">
          <w:rPr>
            <w:rStyle w:val="Hyperlink"/>
          </w:rPr>
          <w:t>https://www.childrenssociety.org.uk/what-we-do/our-work/ending-child-poverty/effects-of-living-in-poverty?gclid=EAIaIQobChMI4aCohtzo9wIVWR-tBh3PJQapEAMYASAAEgKsI_D_BwE</w:t>
        </w:r>
      </w:hyperlink>
      <w:r>
        <w:t xml:space="preserve"> (Darllenwyd: 15 Mehefin 2022)</w:t>
      </w:r>
    </w:p>
    <w:p w14:paraId="62CB2EB5" w14:textId="77777777" w:rsidR="00EA5DB5" w:rsidRDefault="00EA5DB5" w:rsidP="00EA5DB5">
      <w:pPr>
        <w:spacing w:line="276" w:lineRule="auto"/>
      </w:pPr>
      <w:r>
        <w:t xml:space="preserve">The Early Years Foundation Stage. (2007) </w:t>
      </w:r>
      <w:r>
        <w:rPr>
          <w:i/>
          <w:iCs/>
        </w:rPr>
        <w:t>A unique child Health and well-being.</w:t>
      </w:r>
      <w:r>
        <w:t xml:space="preserve"> Ar gael o: </w:t>
      </w:r>
      <w:hyperlink r:id="rId28" w:history="1">
        <w:r w:rsidRPr="00293962">
          <w:rPr>
            <w:rStyle w:val="Hyperlink"/>
          </w:rPr>
          <w:t>https://www.earlyyearsmatters.co.uk/wp-content/uploads/2011/03/eyfs_unique_child_health1.pdf</w:t>
        </w:r>
      </w:hyperlink>
      <w:r>
        <w:t xml:space="preserve"> (Darllenwyd: 12 Mehefin 2022)</w:t>
      </w:r>
    </w:p>
    <w:p w14:paraId="7A911231" w14:textId="77777777" w:rsidR="00AD5178" w:rsidRDefault="00AD5178" w:rsidP="00AD5178">
      <w:pPr>
        <w:tabs>
          <w:tab w:val="left" w:pos="4058"/>
        </w:tabs>
      </w:pPr>
      <w:r>
        <w:t xml:space="preserve">Topping, A. (2021) </w:t>
      </w:r>
      <w:r>
        <w:rPr>
          <w:i/>
          <w:iCs/>
        </w:rPr>
        <w:t>High cost of childcare in UK makes low income parents resort to food banks.</w:t>
      </w:r>
      <w:r>
        <w:t xml:space="preserve"> Ar gael o: </w:t>
      </w:r>
      <w:hyperlink r:id="rId29" w:history="1">
        <w:r>
          <w:rPr>
            <w:rStyle w:val="Hyperlink"/>
          </w:rPr>
          <w:t>https://www.theguardian.com/money/2021/sep/14/high-cost-childcare-uk-low-income-parents-food-banks</w:t>
        </w:r>
      </w:hyperlink>
      <w:r>
        <w:t xml:space="preserve"> (Darllenwyd: 15 Mehefin 2022)</w:t>
      </w:r>
    </w:p>
    <w:p w14:paraId="2B4A2B9C" w14:textId="77777777" w:rsidR="00AD5178" w:rsidRDefault="00AD5178" w:rsidP="00AD5178">
      <w:pPr>
        <w:tabs>
          <w:tab w:val="left" w:pos="4058"/>
        </w:tabs>
      </w:pPr>
      <w:r>
        <w:t xml:space="preserve">Welsh Government. (2014) </w:t>
      </w:r>
      <w:r>
        <w:rPr>
          <w:i/>
          <w:iCs/>
        </w:rPr>
        <w:t>Healthy Eating in Maintained Schools.</w:t>
      </w:r>
      <w:r>
        <w:t xml:space="preserve"> Ar gael o: </w:t>
      </w:r>
      <w:hyperlink r:id="rId30" w:history="1">
        <w:r>
          <w:rPr>
            <w:rStyle w:val="Hyperlink"/>
          </w:rPr>
          <w:t>https://gov.wales/sites/default/files/publications/2018-12/healthy-eating-in-maintained-schools-statutory-guidance-for-local-authorities-and-governing-bodies.pdf</w:t>
        </w:r>
      </w:hyperlink>
      <w:r>
        <w:t xml:space="preserve"> (Darllenwyd: 15 Mehefin 2022)</w:t>
      </w:r>
    </w:p>
    <w:p w14:paraId="4D5FA254" w14:textId="77777777" w:rsidR="00AD5178" w:rsidRDefault="00AD5178" w:rsidP="00AD5178">
      <w:pPr>
        <w:tabs>
          <w:tab w:val="left" w:pos="4058"/>
        </w:tabs>
      </w:pPr>
      <w:r>
        <w:t xml:space="preserve">Welsh Government. (2019) </w:t>
      </w:r>
      <w:r>
        <w:rPr>
          <w:i/>
          <w:iCs/>
        </w:rPr>
        <w:t>National Survey for Wales 2017 – 18: Child Lifestyles (ages 3-7) – Diet and Physical Activity.</w:t>
      </w:r>
      <w:r>
        <w:t xml:space="preserve"> Ar gael o: </w:t>
      </w:r>
      <w:hyperlink r:id="rId31" w:history="1">
        <w:r>
          <w:rPr>
            <w:rStyle w:val="Hyperlink"/>
          </w:rPr>
          <w:t>https://gov.wales/sites/default/files/statistics-and-research/2019-03/national-survey-for-wales-2017-18-child-lifestyles-diet-and-physical-activity-897_1.pdf</w:t>
        </w:r>
      </w:hyperlink>
      <w:r>
        <w:t xml:space="preserve"> (Darllenwyd: 15 Mehefin 2022)</w:t>
      </w:r>
    </w:p>
    <w:p w14:paraId="2C000624" w14:textId="54C2B9D2" w:rsidR="00EF5293" w:rsidRDefault="00C652AA" w:rsidP="00AD5178">
      <w:pPr>
        <w:tabs>
          <w:tab w:val="left" w:pos="4058"/>
        </w:tabs>
      </w:pPr>
      <w:r>
        <w:t xml:space="preserve">Yilmaz, E. (2022) </w:t>
      </w:r>
      <w:r>
        <w:rPr>
          <w:i/>
          <w:iCs/>
        </w:rPr>
        <w:t>Healthy Lifestyle: Definition</w:t>
      </w:r>
      <w:r w:rsidR="00144FBE">
        <w:rPr>
          <w:i/>
          <w:iCs/>
        </w:rPr>
        <w:t>, Benefits and Examples.</w:t>
      </w:r>
      <w:r w:rsidR="00144FBE">
        <w:t xml:space="preserve"> Ar gael o:</w:t>
      </w:r>
      <w:r w:rsidR="00EF5293">
        <w:t xml:space="preserve"> </w:t>
      </w:r>
      <w:hyperlink r:id="rId32" w:history="1">
        <w:r w:rsidR="00E04F8C" w:rsidRPr="008A3B80">
          <w:rPr>
            <w:rStyle w:val="Hyperlink"/>
          </w:rPr>
          <w:t>https://www.berkeleywellbeing.com/healthy-lifestyle.html</w:t>
        </w:r>
      </w:hyperlink>
      <w:r w:rsidR="00EF5293">
        <w:rPr>
          <w:rStyle w:val="Hyperlink"/>
        </w:rPr>
        <w:t xml:space="preserve"> </w:t>
      </w:r>
      <w:r w:rsidR="00EF5293">
        <w:t>(Darllenwyd</w:t>
      </w:r>
      <w:r w:rsidR="00A645A0">
        <w:t>:</w:t>
      </w:r>
      <w:r w:rsidR="00EF5293">
        <w:t xml:space="preserve"> 1</w:t>
      </w:r>
      <w:r w:rsidR="00EF5293">
        <w:t>1</w:t>
      </w:r>
      <w:r w:rsidR="00EF5293">
        <w:t xml:space="preserve"> Mehefin 2022)</w:t>
      </w:r>
    </w:p>
    <w:p w14:paraId="3F6C7905" w14:textId="77777777" w:rsidR="008A7EB2" w:rsidRDefault="008A7EB2" w:rsidP="00EF5293"/>
    <w:p w14:paraId="19F98F7A" w14:textId="77777777" w:rsidR="008A7EB2" w:rsidRDefault="008A7EB2" w:rsidP="00EF5293"/>
    <w:p w14:paraId="647D6AE8" w14:textId="77777777" w:rsidR="008A7EB2" w:rsidRDefault="008A7EB2" w:rsidP="00EE6663">
      <w:pPr>
        <w:spacing w:line="276" w:lineRule="auto"/>
      </w:pPr>
    </w:p>
    <w:p w14:paraId="24324CE8" w14:textId="77777777" w:rsidR="008A7EB2" w:rsidRDefault="008A7EB2" w:rsidP="00595D15">
      <w:pPr>
        <w:spacing w:line="276" w:lineRule="auto"/>
      </w:pPr>
    </w:p>
    <w:p w14:paraId="491BE61B" w14:textId="77777777" w:rsidR="008A7EB2" w:rsidRDefault="008A7EB2" w:rsidP="00CF4519">
      <w:pPr>
        <w:spacing w:line="276" w:lineRule="auto"/>
      </w:pPr>
    </w:p>
    <w:p w14:paraId="0AD4664D" w14:textId="77777777" w:rsidR="008A7EB2" w:rsidRDefault="008A7EB2" w:rsidP="00CD5AAD">
      <w:pPr>
        <w:spacing w:line="276" w:lineRule="auto"/>
      </w:pPr>
    </w:p>
    <w:p w14:paraId="7659E8F4" w14:textId="77777777" w:rsidR="008A7EB2" w:rsidRDefault="008A7EB2" w:rsidP="00CD5AAD">
      <w:pPr>
        <w:spacing w:line="276" w:lineRule="auto"/>
      </w:pPr>
    </w:p>
    <w:p w14:paraId="65B37F3A" w14:textId="77777777" w:rsidR="00355C1B" w:rsidRDefault="00355C1B" w:rsidP="00080A9F">
      <w:pPr>
        <w:tabs>
          <w:tab w:val="left" w:pos="4058"/>
        </w:tabs>
      </w:pPr>
    </w:p>
    <w:p w14:paraId="6E261EEA" w14:textId="77777777" w:rsidR="008A7EB2" w:rsidRDefault="008A7EB2" w:rsidP="002E0E85">
      <w:pPr>
        <w:tabs>
          <w:tab w:val="left" w:pos="4058"/>
        </w:tabs>
      </w:pPr>
    </w:p>
    <w:p w14:paraId="598C1455" w14:textId="77777777" w:rsidR="008A7EB2" w:rsidRDefault="008A7EB2" w:rsidP="00B17C89">
      <w:pPr>
        <w:tabs>
          <w:tab w:val="left" w:pos="4058"/>
        </w:tabs>
      </w:pPr>
    </w:p>
    <w:p w14:paraId="648EC0FD" w14:textId="77777777" w:rsidR="008A7EB2" w:rsidRDefault="008A7EB2" w:rsidP="0093224A">
      <w:pPr>
        <w:tabs>
          <w:tab w:val="left" w:pos="4058"/>
        </w:tabs>
      </w:pPr>
    </w:p>
    <w:p w14:paraId="75AAB620" w14:textId="77777777" w:rsidR="008A7EB2" w:rsidRDefault="008A7EB2" w:rsidP="00C202AF">
      <w:pPr>
        <w:tabs>
          <w:tab w:val="left" w:pos="4058"/>
        </w:tabs>
      </w:pPr>
    </w:p>
    <w:p w14:paraId="682106BB" w14:textId="77777777" w:rsidR="001C65EB" w:rsidRDefault="001C65EB" w:rsidP="00C202AF">
      <w:pPr>
        <w:tabs>
          <w:tab w:val="left" w:pos="4058"/>
        </w:tabs>
      </w:pPr>
    </w:p>
    <w:p w14:paraId="62E3C30E" w14:textId="6BBA2948" w:rsidR="00E04F8C" w:rsidRPr="00E04F8C" w:rsidRDefault="00E04F8C" w:rsidP="00E04F8C">
      <w:pPr>
        <w:tabs>
          <w:tab w:val="left" w:pos="4058"/>
        </w:tabs>
      </w:pPr>
    </w:p>
    <w:sectPr w:rsidR="00E04F8C" w:rsidRPr="00E04F8C">
      <w:head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4C2C1B" w14:textId="77777777" w:rsidR="008A7EB2" w:rsidRDefault="008A7EB2" w:rsidP="008A7EB2">
      <w:pPr>
        <w:spacing w:after="0" w:line="240" w:lineRule="auto"/>
      </w:pPr>
      <w:r>
        <w:separator/>
      </w:r>
    </w:p>
  </w:endnote>
  <w:endnote w:type="continuationSeparator" w:id="0">
    <w:p w14:paraId="35806C4A" w14:textId="77777777" w:rsidR="008A7EB2" w:rsidRDefault="008A7EB2" w:rsidP="008A7E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BF77E0" w14:textId="77777777" w:rsidR="008A7EB2" w:rsidRDefault="008A7EB2" w:rsidP="008A7EB2">
      <w:pPr>
        <w:spacing w:after="0" w:line="240" w:lineRule="auto"/>
      </w:pPr>
      <w:r>
        <w:separator/>
      </w:r>
    </w:p>
  </w:footnote>
  <w:footnote w:type="continuationSeparator" w:id="0">
    <w:p w14:paraId="714D654C" w14:textId="77777777" w:rsidR="008A7EB2" w:rsidRDefault="008A7EB2" w:rsidP="008A7EB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2BDA37" w14:textId="755B50F3" w:rsidR="008A7EB2" w:rsidRDefault="008A7EB2">
    <w:pPr>
      <w:pStyle w:val="Header"/>
    </w:pPr>
    <w:r>
      <w:t>Enw:</w:t>
    </w:r>
    <w:r>
      <w:tab/>
      <w:t>Rhif Myfyriwr:</w:t>
    </w:r>
    <w:r>
      <w:ptab w:relativeTo="margin" w:alignment="right" w:leader="none"/>
    </w:r>
  </w:p>
  <w:p w14:paraId="0F18034D" w14:textId="1FC5FA4E" w:rsidR="008A7EB2" w:rsidRDefault="008A7EB2">
    <w:pPr>
      <w:pStyle w:val="Header"/>
    </w:pPr>
    <w:r>
      <w:t>Cerian Gwen Roberts</w:t>
    </w:r>
    <w:r>
      <w:tab/>
      <w:t>2107087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8C1DB2"/>
    <w:multiLevelType w:val="hybridMultilevel"/>
    <w:tmpl w:val="7BEA3AA2"/>
    <w:lvl w:ilvl="0" w:tplc="579C6B6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847BD0"/>
    <w:multiLevelType w:val="hybridMultilevel"/>
    <w:tmpl w:val="3EB4D5AE"/>
    <w:lvl w:ilvl="0" w:tplc="579C6B6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6153824"/>
    <w:multiLevelType w:val="hybridMultilevel"/>
    <w:tmpl w:val="65249726"/>
    <w:lvl w:ilvl="0" w:tplc="23C0029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F693A1E"/>
    <w:multiLevelType w:val="hybridMultilevel"/>
    <w:tmpl w:val="5C64CCC0"/>
    <w:lvl w:ilvl="0" w:tplc="1160F220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 w16cid:durableId="2002734192">
    <w:abstractNumId w:val="0"/>
  </w:num>
  <w:num w:numId="2" w16cid:durableId="571937091">
    <w:abstractNumId w:val="1"/>
  </w:num>
  <w:num w:numId="3" w16cid:durableId="2020114365">
    <w:abstractNumId w:val="2"/>
  </w:num>
  <w:num w:numId="4" w16cid:durableId="2068649369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4F8C"/>
    <w:rsid w:val="00080A9F"/>
    <w:rsid w:val="000959FC"/>
    <w:rsid w:val="00110E6E"/>
    <w:rsid w:val="00144FBE"/>
    <w:rsid w:val="001B46A8"/>
    <w:rsid w:val="001C0279"/>
    <w:rsid w:val="001C65EB"/>
    <w:rsid w:val="001D1FDF"/>
    <w:rsid w:val="00215BD2"/>
    <w:rsid w:val="0026258F"/>
    <w:rsid w:val="0026605C"/>
    <w:rsid w:val="002D1642"/>
    <w:rsid w:val="002D5AC9"/>
    <w:rsid w:val="002E0E85"/>
    <w:rsid w:val="002F23C3"/>
    <w:rsid w:val="00342D5E"/>
    <w:rsid w:val="00355C1B"/>
    <w:rsid w:val="00370CF6"/>
    <w:rsid w:val="003A621F"/>
    <w:rsid w:val="003D6151"/>
    <w:rsid w:val="004B2B12"/>
    <w:rsid w:val="004D1D58"/>
    <w:rsid w:val="004D400A"/>
    <w:rsid w:val="00595D15"/>
    <w:rsid w:val="00613D98"/>
    <w:rsid w:val="0061788A"/>
    <w:rsid w:val="006A1E18"/>
    <w:rsid w:val="006E5AFB"/>
    <w:rsid w:val="00753A90"/>
    <w:rsid w:val="0076432F"/>
    <w:rsid w:val="008549F9"/>
    <w:rsid w:val="008A7EB2"/>
    <w:rsid w:val="008B4F60"/>
    <w:rsid w:val="0093224A"/>
    <w:rsid w:val="00934886"/>
    <w:rsid w:val="009373CF"/>
    <w:rsid w:val="009378EE"/>
    <w:rsid w:val="00976BAF"/>
    <w:rsid w:val="009B4F80"/>
    <w:rsid w:val="009B72C3"/>
    <w:rsid w:val="00A01E5B"/>
    <w:rsid w:val="00A645A0"/>
    <w:rsid w:val="00A76FB5"/>
    <w:rsid w:val="00A918E7"/>
    <w:rsid w:val="00AD0FFE"/>
    <w:rsid w:val="00AD5178"/>
    <w:rsid w:val="00B112AD"/>
    <w:rsid w:val="00B17C89"/>
    <w:rsid w:val="00B24A80"/>
    <w:rsid w:val="00B77FA7"/>
    <w:rsid w:val="00C202AF"/>
    <w:rsid w:val="00C652AA"/>
    <w:rsid w:val="00CD5AAD"/>
    <w:rsid w:val="00CF4519"/>
    <w:rsid w:val="00D96FC1"/>
    <w:rsid w:val="00E04F8C"/>
    <w:rsid w:val="00E24FCF"/>
    <w:rsid w:val="00E64A5D"/>
    <w:rsid w:val="00E72FBD"/>
    <w:rsid w:val="00E84BFC"/>
    <w:rsid w:val="00EA5DB5"/>
    <w:rsid w:val="00EE2189"/>
    <w:rsid w:val="00EE6663"/>
    <w:rsid w:val="00EF5293"/>
    <w:rsid w:val="00F36E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E1D1C3"/>
  <w15:chartTrackingRefBased/>
  <w15:docId w15:val="{CDDCD426-4B97-42B7-9AC8-70D98FD502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04F8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04F8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258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A7E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7EB2"/>
  </w:style>
  <w:style w:type="paragraph" w:styleId="Footer">
    <w:name w:val="footer"/>
    <w:basedOn w:val="Normal"/>
    <w:link w:val="FooterChar"/>
    <w:uiPriority w:val="99"/>
    <w:unhideWhenUsed/>
    <w:rsid w:val="008A7E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7E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8687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althline.com/health/fitness-nutrition/healthy-lifestyle-benefits#healthy-lifestyle-definition" TargetMode="External"/><Relationship Id="rId13" Type="http://schemas.openxmlformats.org/officeDocument/2006/relationships/hyperlink" Target="https://childcare.gov/consumer-education/your-childs-health" TargetMode="External"/><Relationship Id="rId18" Type="http://schemas.openxmlformats.org/officeDocument/2006/relationships/hyperlink" Target="https://www.leaplambeth.org.uk/our-stories/blog/the-impacts-of-food-poverty-on-families-with-young-children" TargetMode="External"/><Relationship Id="rId26" Type="http://schemas.openxmlformats.org/officeDocument/2006/relationships/hyperlink" Target="https://www.mirror.co.uk/news/uk-news/worried-kids-watch-mums-skip-23799872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nuffieldfoundation.org/wp-content/uploads/2021/09/Changing-patterns-of-poverty-in-early-childhood-Nuffield-Foundation.pdf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myhealth.alberta.ca/Health/aftercareinformation/pages/conditions.aspx?hwid=tw12165" TargetMode="External"/><Relationship Id="rId12" Type="http://schemas.openxmlformats.org/officeDocument/2006/relationships/hyperlink" Target="https://assets.publishing.service.gov.uk/government/uploads/system/uploads/attachment_data/file/183197/Child-Wellbeing-Brief.pdf" TargetMode="External"/><Relationship Id="rId17" Type="http://schemas.openxmlformats.org/officeDocument/2006/relationships/hyperlink" Target="https://www.jrf.org.uk/our-work/what-is-poverty" TargetMode="External"/><Relationship Id="rId25" Type="http://schemas.openxmlformats.org/officeDocument/2006/relationships/hyperlink" Target="https://cpag.org.uk/sites/default/files/pdf%20RCPCH.pdf" TargetMode="External"/><Relationship Id="rId33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food.gov.uk/sites/default/files/media/document/foodsecurityinwales_0.pdf" TargetMode="External"/><Relationship Id="rId20" Type="http://schemas.openxmlformats.org/officeDocument/2006/relationships/hyperlink" Target="https://www.teachearlyyears.com/a-unique-child/view/wellbeing-in-the-early-years" TargetMode="External"/><Relationship Id="rId29" Type="http://schemas.openxmlformats.org/officeDocument/2006/relationships/hyperlink" Target="https://www.theguardian.com/money/2021/sep/14/high-cost-childcare-uk-low-income-parents-food-bank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independent.co.uk/news/uk/home-news/food-poverty-parents-skip-meals-household-budget-debt-money-finances-feed-children-a8183426.html" TargetMode="External"/><Relationship Id="rId24" Type="http://schemas.openxmlformats.org/officeDocument/2006/relationships/hyperlink" Target="https://www.jstor.org/stable/43267762?casa_token=e355QlYp6tEAAAAA%3AGFO5EZDO1uc21yG38Z2mL1CSfKUr0zyUqdrGVHCVeZfU58EJKnL_yciptDZ1t8PPNMSgaFaLzAgezF87vYTr3XDrp1jFd9Q1ZkPI5OrCjI3MuZAYrvnU&amp;seq=1" TargetMode="External"/><Relationship Id="rId32" Type="http://schemas.openxmlformats.org/officeDocument/2006/relationships/hyperlink" Target="https://www.berkeleywellbeing.com/healthy-lifestyle.html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thefelixproject.org/news/child-food-poverty-holiday-hunger" TargetMode="External"/><Relationship Id="rId23" Type="http://schemas.openxmlformats.org/officeDocument/2006/relationships/hyperlink" Target="https://www.nuffieldfoundation.org/news/children-under-five-poverty" TargetMode="External"/><Relationship Id="rId28" Type="http://schemas.openxmlformats.org/officeDocument/2006/relationships/hyperlink" Target="https://www.earlyyearsmatters.co.uk/wp-content/uploads/2011/03/eyfs_unique_child_health1.pdf" TargetMode="External"/><Relationship Id="rId10" Type="http://schemas.openxmlformats.org/officeDocument/2006/relationships/hyperlink" Target="https://www.redcross.org.uk/get-help/coronavirus/creating-healthy-lifestyle" TargetMode="External"/><Relationship Id="rId19" Type="http://schemas.openxmlformats.org/officeDocument/2006/relationships/hyperlink" Target="https://myparla.com/what-is-a-healthy-lifestyle/" TargetMode="External"/><Relationship Id="rId31" Type="http://schemas.openxmlformats.org/officeDocument/2006/relationships/hyperlink" Target="https://gov.wales/sites/default/files/statistics-and-research/2019-03/national-survey-for-wales-2017-18-child-lifestyles-diet-and-physical-activity-897_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esearchgate.net/publication/260120722_The_role_of_health_in_early_years_services" TargetMode="External"/><Relationship Id="rId14" Type="http://schemas.openxmlformats.org/officeDocument/2006/relationships/hyperlink" Target="https://www.statista.com/statistics/282365/relative-poverty-figures-uk/" TargetMode="External"/><Relationship Id="rId22" Type="http://schemas.openxmlformats.org/officeDocument/2006/relationships/hyperlink" Target="https://www.nice.org.uk/guidance/ph40/resources/social-and-emotional-wellbeing-early-years-pdf-1996351221445" TargetMode="External"/><Relationship Id="rId27" Type="http://schemas.openxmlformats.org/officeDocument/2006/relationships/hyperlink" Target="https://www.childrenssociety.org.uk/what-we-do/our-work/ending-child-poverty/effects-of-living-in-poverty?gclid=EAIaIQobChMI4aCohtzo9wIVWR-tBh3PJQapEAMYASAAEgKsI_D_BwE" TargetMode="External"/><Relationship Id="rId30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3</Pages>
  <Words>1400</Words>
  <Characters>7986</Characters>
  <Application>Microsoft Office Word</Application>
  <DocSecurity>0</DocSecurity>
  <Lines>66</Lines>
  <Paragraphs>18</Paragraphs>
  <ScaleCrop>false</ScaleCrop>
  <Company/>
  <LinksUpToDate>false</LinksUpToDate>
  <CharactersWithSpaces>9368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Cerian Gwen Roberts</dc:creator>
  <cp:keywords/>
  <dc:description/>
  <cp:lastModifiedBy>Cerian Gwen Roberts</cp:lastModifiedBy>
  <cp:revision>63</cp:revision>
  <cp:lastPrinted>2022-06-19T18:59:00Z</cp:lastPrinted>
  <dcterms:created xsi:type="dcterms:W3CDTF">2022-06-19T17:44:00Z</dcterms:created>
  <dcterms:modified xsi:type="dcterms:W3CDTF">2022-06-19T19:14:00Z</dcterms:modified>
</cp:coreProperties>
</file>