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jc w:val="center"/>
        <w:tblLook w:val="00A0" w:firstRow="1" w:lastRow="0" w:firstColumn="1" w:lastColumn="0" w:noHBand="0" w:noVBand="0"/>
      </w:tblPr>
      <w:tblGrid>
        <w:gridCol w:w="1629"/>
        <w:gridCol w:w="217"/>
        <w:gridCol w:w="244"/>
        <w:gridCol w:w="813"/>
        <w:gridCol w:w="622"/>
        <w:gridCol w:w="540"/>
        <w:gridCol w:w="863"/>
        <w:gridCol w:w="927"/>
        <w:gridCol w:w="490"/>
        <w:gridCol w:w="242"/>
        <w:gridCol w:w="453"/>
        <w:gridCol w:w="110"/>
        <w:gridCol w:w="1538"/>
        <w:gridCol w:w="687"/>
        <w:gridCol w:w="1280"/>
        <w:gridCol w:w="226"/>
        <w:gridCol w:w="770"/>
        <w:gridCol w:w="2519"/>
      </w:tblGrid>
      <w:tr w:rsidR="00C2089F" w:rsidRPr="001E0F19" w14:paraId="3C898197" w14:textId="77777777">
        <w:trPr>
          <w:trHeight w:val="340"/>
          <w:jc w:val="center"/>
        </w:trPr>
        <w:tc>
          <w:tcPr>
            <w:tcW w:w="1629" w:type="dxa"/>
            <w:tcBorders>
              <w:top w:val="single" w:sz="4" w:space="0" w:color="auto"/>
              <w:left w:val="single" w:sz="4" w:space="0" w:color="auto"/>
              <w:bottom w:val="nil"/>
              <w:right w:val="nil"/>
            </w:tcBorders>
            <w:vAlign w:val="bottom"/>
          </w:tcPr>
          <w:p w14:paraId="0180B8F4" w14:textId="77777777" w:rsidR="00C2089F" w:rsidRPr="001E0F19" w:rsidRDefault="00E131D4" w:rsidP="00C2089F">
            <w:pPr>
              <w:rPr>
                <w:lang w:val="en-GB"/>
              </w:rPr>
            </w:pPr>
            <w:r w:rsidRPr="001E0F19">
              <w:rPr>
                <w:rFonts w:ascii="Times" w:hAnsi="Times" w:cs="Tahoma"/>
                <w:b/>
                <w:sz w:val="18"/>
                <w:lang w:val="en-GB"/>
              </w:rPr>
              <w:t>Name of Trainee:</w:t>
            </w:r>
          </w:p>
        </w:tc>
        <w:tc>
          <w:tcPr>
            <w:tcW w:w="1274" w:type="dxa"/>
            <w:gridSpan w:val="3"/>
            <w:tcBorders>
              <w:top w:val="single" w:sz="4" w:space="0" w:color="auto"/>
              <w:left w:val="nil"/>
              <w:bottom w:val="dashSmallGap" w:sz="4" w:space="0" w:color="auto"/>
              <w:right w:val="nil"/>
            </w:tcBorders>
            <w:vAlign w:val="bottom"/>
          </w:tcPr>
          <w:p w14:paraId="42440723" w14:textId="011BED99" w:rsidR="00C2089F" w:rsidRPr="001E0F19" w:rsidRDefault="00C2089F" w:rsidP="00C2089F">
            <w:pPr>
              <w:rPr>
                <w:sz w:val="18"/>
                <w:szCs w:val="18"/>
                <w:lang w:val="en-GB"/>
              </w:rPr>
            </w:pPr>
          </w:p>
        </w:tc>
        <w:tc>
          <w:tcPr>
            <w:tcW w:w="1162" w:type="dxa"/>
            <w:gridSpan w:val="2"/>
            <w:tcBorders>
              <w:top w:val="single" w:sz="4" w:space="0" w:color="auto"/>
              <w:left w:val="nil"/>
              <w:bottom w:val="nil"/>
              <w:right w:val="nil"/>
            </w:tcBorders>
            <w:vAlign w:val="bottom"/>
          </w:tcPr>
          <w:p w14:paraId="46D2A0C8" w14:textId="77777777" w:rsidR="00C2089F" w:rsidRPr="001E0F19" w:rsidRDefault="00E131D4" w:rsidP="00C2089F">
            <w:pPr>
              <w:rPr>
                <w:lang w:val="en-GB"/>
              </w:rPr>
            </w:pPr>
            <w:r w:rsidRPr="001E0F19">
              <w:rPr>
                <w:rFonts w:ascii="Times" w:hAnsi="Times" w:cs="Tahoma"/>
                <w:b/>
                <w:sz w:val="18"/>
                <w:lang w:val="en-GB"/>
              </w:rPr>
              <w:t>Session ref:</w:t>
            </w:r>
          </w:p>
        </w:tc>
        <w:tc>
          <w:tcPr>
            <w:tcW w:w="1790" w:type="dxa"/>
            <w:gridSpan w:val="2"/>
            <w:tcBorders>
              <w:top w:val="single" w:sz="4" w:space="0" w:color="auto"/>
              <w:left w:val="nil"/>
              <w:bottom w:val="dashSmallGap" w:sz="4" w:space="0" w:color="auto"/>
              <w:right w:val="nil"/>
            </w:tcBorders>
            <w:vAlign w:val="bottom"/>
          </w:tcPr>
          <w:p w14:paraId="196F0082" w14:textId="77777777" w:rsidR="00C2089F" w:rsidRPr="001E0F19" w:rsidRDefault="00C2089F" w:rsidP="00C2089F">
            <w:pPr>
              <w:rPr>
                <w:rFonts w:ascii="Times" w:hAnsi="Times" w:cs="Tahoma"/>
                <w:b/>
                <w:sz w:val="18"/>
                <w:lang w:val="en-GB"/>
              </w:rPr>
            </w:pPr>
          </w:p>
        </w:tc>
        <w:tc>
          <w:tcPr>
            <w:tcW w:w="732" w:type="dxa"/>
            <w:gridSpan w:val="2"/>
            <w:tcBorders>
              <w:top w:val="single" w:sz="4" w:space="0" w:color="auto"/>
              <w:left w:val="nil"/>
              <w:bottom w:val="nil"/>
              <w:right w:val="nil"/>
            </w:tcBorders>
            <w:vAlign w:val="bottom"/>
          </w:tcPr>
          <w:p w14:paraId="52734BA0" w14:textId="77777777" w:rsidR="00C2089F" w:rsidRPr="001E0F19" w:rsidRDefault="00E131D4" w:rsidP="00C2089F">
            <w:pPr>
              <w:rPr>
                <w:lang w:val="en-GB"/>
              </w:rPr>
            </w:pPr>
            <w:r w:rsidRPr="001E0F19">
              <w:rPr>
                <w:rFonts w:ascii="Times" w:hAnsi="Times" w:cs="Tahoma"/>
                <w:b/>
                <w:sz w:val="18"/>
                <w:lang w:val="en-GB"/>
              </w:rPr>
              <w:t>Date:</w:t>
            </w:r>
          </w:p>
        </w:tc>
        <w:tc>
          <w:tcPr>
            <w:tcW w:w="2101" w:type="dxa"/>
            <w:gridSpan w:val="3"/>
            <w:tcBorders>
              <w:top w:val="single" w:sz="4" w:space="0" w:color="auto"/>
              <w:left w:val="nil"/>
              <w:bottom w:val="dashSmallGap" w:sz="4" w:space="0" w:color="auto"/>
              <w:right w:val="nil"/>
            </w:tcBorders>
            <w:vAlign w:val="bottom"/>
          </w:tcPr>
          <w:p w14:paraId="2C290F25" w14:textId="0F5CB3AE" w:rsidR="00C2089F" w:rsidRPr="001E0F19" w:rsidRDefault="000B19C7" w:rsidP="00C2089F">
            <w:pPr>
              <w:rPr>
                <w:lang w:val="en-GB"/>
              </w:rPr>
            </w:pPr>
            <w:r w:rsidRPr="001E0F19">
              <w:rPr>
                <w:lang w:val="en-GB"/>
              </w:rPr>
              <w:t>29</w:t>
            </w:r>
            <w:r w:rsidR="00C35A79" w:rsidRPr="001E0F19">
              <w:rPr>
                <w:lang w:val="en-GB"/>
              </w:rPr>
              <w:t>/1/18</w:t>
            </w:r>
          </w:p>
        </w:tc>
        <w:tc>
          <w:tcPr>
            <w:tcW w:w="687" w:type="dxa"/>
            <w:tcBorders>
              <w:top w:val="single" w:sz="4" w:space="0" w:color="auto"/>
              <w:left w:val="nil"/>
              <w:bottom w:val="nil"/>
              <w:right w:val="nil"/>
            </w:tcBorders>
            <w:vAlign w:val="bottom"/>
          </w:tcPr>
          <w:p w14:paraId="3E36C600" w14:textId="77777777" w:rsidR="00C2089F" w:rsidRPr="001E0F19" w:rsidRDefault="00E131D4" w:rsidP="00C2089F">
            <w:pPr>
              <w:rPr>
                <w:lang w:val="en-GB"/>
              </w:rPr>
            </w:pPr>
            <w:r w:rsidRPr="001E0F19">
              <w:rPr>
                <w:rFonts w:ascii="Times" w:hAnsi="Times" w:cs="Tahoma"/>
                <w:b/>
                <w:sz w:val="18"/>
                <w:lang w:val="en-GB"/>
              </w:rPr>
              <w:t>Class:</w:t>
            </w:r>
          </w:p>
        </w:tc>
        <w:tc>
          <w:tcPr>
            <w:tcW w:w="2276" w:type="dxa"/>
            <w:gridSpan w:val="3"/>
            <w:tcBorders>
              <w:top w:val="single" w:sz="4" w:space="0" w:color="auto"/>
              <w:left w:val="nil"/>
              <w:bottom w:val="dashSmallGap" w:sz="4" w:space="0" w:color="auto"/>
              <w:right w:val="single" w:sz="4" w:space="0" w:color="auto"/>
            </w:tcBorders>
          </w:tcPr>
          <w:p w14:paraId="5656B362" w14:textId="3ECB0366" w:rsidR="00C2089F" w:rsidRPr="001E0F19" w:rsidRDefault="00C35A79">
            <w:pPr>
              <w:rPr>
                <w:lang w:val="en-GB"/>
              </w:rPr>
            </w:pPr>
            <w:r w:rsidRPr="001E0F19">
              <w:rPr>
                <w:lang w:val="en-GB"/>
              </w:rPr>
              <w:t>Year 2</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72C9815" w14:textId="77777777" w:rsidR="00C2089F" w:rsidRPr="001E0F19" w:rsidRDefault="00C2089F" w:rsidP="00C2089F">
            <w:pPr>
              <w:pStyle w:val="Heading1"/>
              <w:framePr w:hSpace="0" w:wrap="auto" w:hAnchor="text" w:yAlign="inline"/>
              <w:jc w:val="center"/>
              <w:rPr>
                <w:rFonts w:ascii="Times" w:hAnsi="Times" w:cs="Tahoma"/>
                <w:b/>
                <w:sz w:val="22"/>
              </w:rPr>
            </w:pPr>
            <w:r w:rsidRPr="001E0F19">
              <w:rPr>
                <w:rFonts w:ascii="Times" w:hAnsi="Times" w:cs="Tahoma"/>
                <w:b/>
                <w:noProof/>
                <w:sz w:val="22"/>
              </w:rPr>
              <w:t>Cynllun Ffocws y Cyfnod Sylfaen</w:t>
            </w:r>
          </w:p>
          <w:p w14:paraId="64D34388" w14:textId="77777777" w:rsidR="00C2089F" w:rsidRPr="001E0F19" w:rsidRDefault="00C2089F" w:rsidP="00C2089F">
            <w:pPr>
              <w:pStyle w:val="Heading1"/>
              <w:framePr w:hSpace="0" w:wrap="auto" w:hAnchor="text" w:yAlign="inline"/>
              <w:jc w:val="center"/>
              <w:rPr>
                <w:rFonts w:ascii="Times" w:hAnsi="Times" w:cs="Tahoma"/>
                <w:b/>
                <w:sz w:val="22"/>
              </w:rPr>
            </w:pPr>
          </w:p>
          <w:p w14:paraId="17D29372" w14:textId="77777777" w:rsidR="00C2089F" w:rsidRPr="001E0F19" w:rsidRDefault="00C2089F" w:rsidP="00C2089F">
            <w:pPr>
              <w:pStyle w:val="Heading1"/>
              <w:framePr w:hSpace="0" w:wrap="auto" w:hAnchor="text" w:yAlign="inline"/>
              <w:jc w:val="center"/>
              <w:rPr>
                <w:rFonts w:ascii="Times" w:hAnsi="Times" w:cs="Tahoma"/>
                <w:b/>
                <w:sz w:val="22"/>
              </w:rPr>
            </w:pPr>
            <w:r w:rsidRPr="001E0F19">
              <w:rPr>
                <w:rFonts w:ascii="Times" w:hAnsi="Times" w:cs="Tahoma"/>
                <w:b/>
                <w:sz w:val="22"/>
              </w:rPr>
              <w:t>2d</w:t>
            </w:r>
          </w:p>
          <w:p w14:paraId="046F4A7E" w14:textId="77777777" w:rsidR="00C2089F" w:rsidRPr="001E0F19" w:rsidRDefault="00C2089F" w:rsidP="00C2089F">
            <w:pPr>
              <w:jc w:val="center"/>
              <w:rPr>
                <w:lang w:val="en-GB"/>
              </w:rPr>
            </w:pPr>
          </w:p>
        </w:tc>
      </w:tr>
      <w:tr w:rsidR="00C2089F" w:rsidRPr="001E0F19" w14:paraId="6A213B5A" w14:textId="77777777">
        <w:trPr>
          <w:trHeight w:val="340"/>
          <w:jc w:val="center"/>
        </w:trPr>
        <w:tc>
          <w:tcPr>
            <w:tcW w:w="4065" w:type="dxa"/>
            <w:gridSpan w:val="6"/>
            <w:tcBorders>
              <w:top w:val="nil"/>
              <w:left w:val="single" w:sz="4" w:space="0" w:color="auto"/>
              <w:bottom w:val="nil"/>
              <w:right w:val="nil"/>
            </w:tcBorders>
            <w:vAlign w:val="bottom"/>
          </w:tcPr>
          <w:p w14:paraId="023D5214" w14:textId="77777777" w:rsidR="00C2089F" w:rsidRPr="001E0F19" w:rsidRDefault="00C2089F" w:rsidP="00C2089F">
            <w:pPr>
              <w:rPr>
                <w:sz w:val="18"/>
                <w:szCs w:val="18"/>
                <w:lang w:val="en-GB"/>
              </w:rPr>
            </w:pPr>
          </w:p>
        </w:tc>
        <w:tc>
          <w:tcPr>
            <w:tcW w:w="1790" w:type="dxa"/>
            <w:gridSpan w:val="2"/>
            <w:tcBorders>
              <w:top w:val="dashSmallGap" w:sz="4" w:space="0" w:color="auto"/>
              <w:left w:val="nil"/>
              <w:bottom w:val="nil"/>
              <w:right w:val="nil"/>
            </w:tcBorders>
            <w:vAlign w:val="bottom"/>
          </w:tcPr>
          <w:p w14:paraId="0582830A" w14:textId="77777777" w:rsidR="00C2089F" w:rsidRPr="001E0F19" w:rsidRDefault="00C2089F" w:rsidP="00C2089F">
            <w:pPr>
              <w:rPr>
                <w:lang w:val="en-GB"/>
              </w:rPr>
            </w:pPr>
          </w:p>
        </w:tc>
        <w:tc>
          <w:tcPr>
            <w:tcW w:w="1295" w:type="dxa"/>
            <w:gridSpan w:val="4"/>
            <w:tcBorders>
              <w:top w:val="nil"/>
              <w:left w:val="nil"/>
              <w:bottom w:val="nil"/>
              <w:right w:val="nil"/>
            </w:tcBorders>
            <w:vAlign w:val="bottom"/>
          </w:tcPr>
          <w:p w14:paraId="7AE9CBD5" w14:textId="77777777" w:rsidR="00C2089F" w:rsidRPr="001E0F19" w:rsidRDefault="00C2089F" w:rsidP="00C2089F">
            <w:pPr>
              <w:rPr>
                <w:lang w:val="en-GB"/>
              </w:rPr>
            </w:pPr>
          </w:p>
        </w:tc>
        <w:tc>
          <w:tcPr>
            <w:tcW w:w="1538" w:type="dxa"/>
            <w:tcBorders>
              <w:top w:val="dashSmallGap" w:sz="4" w:space="0" w:color="auto"/>
              <w:left w:val="nil"/>
              <w:bottom w:val="nil"/>
              <w:right w:val="nil"/>
            </w:tcBorders>
            <w:vAlign w:val="bottom"/>
          </w:tcPr>
          <w:p w14:paraId="763D99DC" w14:textId="77777777" w:rsidR="00C2089F" w:rsidRPr="001E0F19" w:rsidRDefault="00C2089F" w:rsidP="00C2089F">
            <w:pPr>
              <w:rPr>
                <w:lang w:val="en-GB"/>
              </w:rPr>
            </w:pPr>
          </w:p>
        </w:tc>
        <w:tc>
          <w:tcPr>
            <w:tcW w:w="687" w:type="dxa"/>
            <w:tcBorders>
              <w:top w:val="nil"/>
              <w:left w:val="nil"/>
              <w:bottom w:val="nil"/>
              <w:right w:val="nil"/>
            </w:tcBorders>
            <w:vAlign w:val="bottom"/>
          </w:tcPr>
          <w:p w14:paraId="344488C8" w14:textId="77777777" w:rsidR="00C2089F" w:rsidRPr="001E0F19" w:rsidRDefault="00C2089F" w:rsidP="00C2089F">
            <w:pPr>
              <w:rPr>
                <w:lang w:val="en-GB"/>
              </w:rPr>
            </w:pPr>
          </w:p>
        </w:tc>
        <w:tc>
          <w:tcPr>
            <w:tcW w:w="2276" w:type="dxa"/>
            <w:gridSpan w:val="3"/>
            <w:tcBorders>
              <w:top w:val="dashSmallGap" w:sz="4" w:space="0" w:color="auto"/>
              <w:left w:val="nil"/>
              <w:bottom w:val="nil"/>
              <w:right w:val="single" w:sz="4" w:space="0" w:color="auto"/>
            </w:tcBorders>
          </w:tcPr>
          <w:p w14:paraId="44401DDF" w14:textId="77777777" w:rsidR="00C2089F" w:rsidRPr="001E0F19" w:rsidRDefault="00C2089F">
            <w:pPr>
              <w:rPr>
                <w:lang w:val="en-GB"/>
              </w:rPr>
            </w:pPr>
          </w:p>
        </w:tc>
        <w:tc>
          <w:tcPr>
            <w:tcW w:w="2519" w:type="dxa"/>
            <w:vMerge/>
            <w:tcBorders>
              <w:left w:val="single" w:sz="4" w:space="0" w:color="auto"/>
              <w:right w:val="single" w:sz="4" w:space="0" w:color="auto"/>
            </w:tcBorders>
            <w:shd w:val="clear" w:color="auto" w:fill="A6A6A6" w:themeFill="background1" w:themeFillShade="A6"/>
          </w:tcPr>
          <w:p w14:paraId="6AC6DD35" w14:textId="77777777" w:rsidR="00C2089F" w:rsidRPr="001E0F19" w:rsidRDefault="00C2089F">
            <w:pPr>
              <w:rPr>
                <w:lang w:val="en-GB"/>
              </w:rPr>
            </w:pPr>
          </w:p>
        </w:tc>
      </w:tr>
      <w:tr w:rsidR="009E04B2" w:rsidRPr="001E0F19" w14:paraId="11A11C66" w14:textId="77777777">
        <w:trPr>
          <w:trHeight w:val="340"/>
          <w:jc w:val="center"/>
        </w:trPr>
        <w:tc>
          <w:tcPr>
            <w:tcW w:w="2090" w:type="dxa"/>
            <w:gridSpan w:val="3"/>
            <w:tcBorders>
              <w:top w:val="nil"/>
              <w:left w:val="single" w:sz="4" w:space="0" w:color="auto"/>
              <w:bottom w:val="nil"/>
              <w:right w:val="nil"/>
            </w:tcBorders>
            <w:vAlign w:val="bottom"/>
          </w:tcPr>
          <w:p w14:paraId="17EEEAB4" w14:textId="77777777" w:rsidR="009E04B2" w:rsidRPr="001E0F19" w:rsidRDefault="009E04B2" w:rsidP="00C2089F">
            <w:pPr>
              <w:rPr>
                <w:lang w:val="en-GB"/>
              </w:rPr>
            </w:pPr>
            <w:proofErr w:type="spellStart"/>
            <w:r w:rsidRPr="001E0F19">
              <w:rPr>
                <w:b/>
                <w:sz w:val="18"/>
                <w:lang w:val="en-GB"/>
              </w:rPr>
              <w:t>Targed</w:t>
            </w:r>
            <w:proofErr w:type="spellEnd"/>
            <w:r w:rsidRPr="001E0F19">
              <w:rPr>
                <w:b/>
                <w:sz w:val="18"/>
                <w:lang w:val="en-GB"/>
              </w:rPr>
              <w:t xml:space="preserve">(au) </w:t>
            </w:r>
            <w:proofErr w:type="spellStart"/>
            <w:r w:rsidRPr="001E0F19">
              <w:rPr>
                <w:b/>
                <w:sz w:val="18"/>
                <w:lang w:val="en-GB"/>
              </w:rPr>
              <w:t>Hyfforddi</w:t>
            </w:r>
            <w:proofErr w:type="spellEnd"/>
            <w:r w:rsidRPr="001E0F19">
              <w:rPr>
                <w:b/>
                <w:sz w:val="18"/>
                <w:lang w:val="en-GB"/>
              </w:rPr>
              <w:t xml:space="preserve"> </w:t>
            </w:r>
            <w:proofErr w:type="spellStart"/>
            <w:r w:rsidRPr="001E0F19">
              <w:rPr>
                <w:b/>
                <w:sz w:val="18"/>
                <w:lang w:val="en-GB"/>
              </w:rPr>
              <w:t>Personol</w:t>
            </w:r>
            <w:proofErr w:type="spellEnd"/>
          </w:p>
        </w:tc>
        <w:tc>
          <w:tcPr>
            <w:tcW w:w="3765" w:type="dxa"/>
            <w:gridSpan w:val="5"/>
            <w:tcBorders>
              <w:top w:val="nil"/>
              <w:left w:val="nil"/>
              <w:bottom w:val="dashSmallGap" w:sz="4" w:space="0" w:color="auto"/>
              <w:right w:val="nil"/>
            </w:tcBorders>
            <w:vAlign w:val="bottom"/>
          </w:tcPr>
          <w:p w14:paraId="43AEAA4C" w14:textId="3083AD2A" w:rsidR="009E04B2" w:rsidRPr="001E0F19" w:rsidRDefault="000B19C7" w:rsidP="00C2089F">
            <w:pPr>
              <w:rPr>
                <w:sz w:val="20"/>
                <w:szCs w:val="20"/>
                <w:lang w:val="en-GB"/>
              </w:rPr>
            </w:pPr>
            <w:r w:rsidRPr="001E0F19">
              <w:rPr>
                <w:sz w:val="20"/>
                <w:szCs w:val="20"/>
                <w:lang w:val="en-GB"/>
              </w:rPr>
              <w:t>To have pupils finish their work.</w:t>
            </w:r>
          </w:p>
        </w:tc>
        <w:tc>
          <w:tcPr>
            <w:tcW w:w="1295" w:type="dxa"/>
            <w:gridSpan w:val="4"/>
            <w:tcBorders>
              <w:top w:val="nil"/>
              <w:left w:val="nil"/>
              <w:bottom w:val="nil"/>
              <w:right w:val="nil"/>
            </w:tcBorders>
            <w:vAlign w:val="bottom"/>
          </w:tcPr>
          <w:p w14:paraId="1EC7F436" w14:textId="77777777" w:rsidR="009E04B2" w:rsidRPr="001E0F19" w:rsidRDefault="00E131D4" w:rsidP="00C2089F">
            <w:pPr>
              <w:rPr>
                <w:lang w:val="en-GB"/>
              </w:rPr>
            </w:pPr>
            <w:r w:rsidRPr="001E0F19">
              <w:rPr>
                <w:rFonts w:ascii="Times" w:hAnsi="Times" w:cs="Tahoma"/>
                <w:b/>
                <w:sz w:val="18"/>
                <w:lang w:val="en-GB"/>
              </w:rPr>
              <w:t>Number of learners:</w:t>
            </w:r>
          </w:p>
        </w:tc>
        <w:tc>
          <w:tcPr>
            <w:tcW w:w="1538" w:type="dxa"/>
            <w:tcBorders>
              <w:top w:val="nil"/>
              <w:left w:val="nil"/>
              <w:bottom w:val="dashSmallGap" w:sz="4" w:space="0" w:color="auto"/>
              <w:right w:val="nil"/>
            </w:tcBorders>
            <w:vAlign w:val="bottom"/>
          </w:tcPr>
          <w:p w14:paraId="77F083D8" w14:textId="0B01CF89" w:rsidR="009E04B2" w:rsidRPr="001E0F19" w:rsidRDefault="00C35A79" w:rsidP="00C2089F">
            <w:pPr>
              <w:rPr>
                <w:sz w:val="20"/>
                <w:szCs w:val="20"/>
                <w:lang w:val="en-GB"/>
              </w:rPr>
            </w:pPr>
            <w:r w:rsidRPr="001E0F19">
              <w:rPr>
                <w:sz w:val="20"/>
                <w:szCs w:val="20"/>
                <w:lang w:val="en-GB"/>
              </w:rPr>
              <w:t>32</w:t>
            </w:r>
          </w:p>
        </w:tc>
        <w:tc>
          <w:tcPr>
            <w:tcW w:w="687" w:type="dxa"/>
            <w:tcBorders>
              <w:top w:val="nil"/>
              <w:left w:val="nil"/>
              <w:bottom w:val="nil"/>
              <w:right w:val="nil"/>
            </w:tcBorders>
            <w:vAlign w:val="bottom"/>
          </w:tcPr>
          <w:p w14:paraId="60FEF991" w14:textId="77777777" w:rsidR="009E04B2" w:rsidRPr="001E0F19" w:rsidRDefault="00E131D4" w:rsidP="00C2089F">
            <w:pPr>
              <w:rPr>
                <w:lang w:val="en-GB"/>
              </w:rPr>
            </w:pPr>
            <w:r w:rsidRPr="001E0F19">
              <w:rPr>
                <w:rFonts w:ascii="Times" w:hAnsi="Times" w:cs="Tahoma"/>
                <w:b/>
                <w:sz w:val="18"/>
                <w:lang w:val="en-GB"/>
              </w:rPr>
              <w:t>Age:</w:t>
            </w:r>
          </w:p>
        </w:tc>
        <w:tc>
          <w:tcPr>
            <w:tcW w:w="2276" w:type="dxa"/>
            <w:gridSpan w:val="3"/>
            <w:tcBorders>
              <w:top w:val="nil"/>
              <w:left w:val="nil"/>
              <w:bottom w:val="dashSmallGap" w:sz="4" w:space="0" w:color="auto"/>
              <w:right w:val="single" w:sz="4" w:space="0" w:color="auto"/>
            </w:tcBorders>
          </w:tcPr>
          <w:p w14:paraId="30B91282" w14:textId="0D4E2C2F" w:rsidR="009E04B2" w:rsidRPr="001E0F19" w:rsidRDefault="00C35A79">
            <w:pPr>
              <w:rPr>
                <w:sz w:val="20"/>
                <w:szCs w:val="20"/>
                <w:lang w:val="en-GB"/>
              </w:rPr>
            </w:pPr>
            <w:r w:rsidRPr="001E0F19">
              <w:rPr>
                <w:sz w:val="20"/>
                <w:szCs w:val="20"/>
                <w:lang w:val="en-GB"/>
              </w:rPr>
              <w:t>6 - 7</w:t>
            </w:r>
          </w:p>
        </w:tc>
        <w:tc>
          <w:tcPr>
            <w:tcW w:w="2519" w:type="dxa"/>
            <w:vMerge/>
            <w:tcBorders>
              <w:left w:val="single" w:sz="4" w:space="0" w:color="auto"/>
              <w:right w:val="single" w:sz="4" w:space="0" w:color="auto"/>
            </w:tcBorders>
            <w:shd w:val="clear" w:color="auto" w:fill="A6A6A6" w:themeFill="background1" w:themeFillShade="A6"/>
          </w:tcPr>
          <w:p w14:paraId="4707CF1B" w14:textId="77777777" w:rsidR="009E04B2" w:rsidRPr="001E0F19" w:rsidRDefault="009E04B2">
            <w:pPr>
              <w:rPr>
                <w:lang w:val="en-GB"/>
              </w:rPr>
            </w:pPr>
          </w:p>
        </w:tc>
      </w:tr>
      <w:tr w:rsidR="009E04B2" w:rsidRPr="001E0F19" w14:paraId="474E110E" w14:textId="77777777" w:rsidTr="00D71BA4">
        <w:trPr>
          <w:trHeight w:val="178"/>
          <w:jc w:val="center"/>
        </w:trPr>
        <w:tc>
          <w:tcPr>
            <w:tcW w:w="11651" w:type="dxa"/>
            <w:gridSpan w:val="17"/>
            <w:tcBorders>
              <w:top w:val="nil"/>
              <w:left w:val="single" w:sz="4" w:space="0" w:color="auto"/>
              <w:bottom w:val="single" w:sz="4" w:space="0" w:color="auto"/>
              <w:right w:val="single" w:sz="4" w:space="0" w:color="auto"/>
            </w:tcBorders>
            <w:vAlign w:val="center"/>
          </w:tcPr>
          <w:p w14:paraId="6CCB2382" w14:textId="77777777" w:rsidR="009E04B2" w:rsidRPr="001E0F19" w:rsidRDefault="009E04B2">
            <w:pPr>
              <w:rPr>
                <w:lang w:val="en-GB"/>
              </w:rPr>
            </w:pPr>
          </w:p>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14:paraId="481E23BE" w14:textId="77777777" w:rsidR="009E04B2" w:rsidRPr="001E0F19" w:rsidRDefault="009E04B2">
            <w:pPr>
              <w:rPr>
                <w:lang w:val="en-GB"/>
              </w:rPr>
            </w:pPr>
          </w:p>
        </w:tc>
      </w:tr>
      <w:tr w:rsidR="00144FE5" w:rsidRPr="001E0F19" w14:paraId="3009720B" w14:textId="77777777" w:rsidTr="00144FE5">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1288B" w14:textId="77777777" w:rsidR="00144FE5" w:rsidRPr="001E0F19" w:rsidRDefault="00144FE5">
            <w:pPr>
              <w:rPr>
                <w:rFonts w:ascii="Times" w:hAnsi="Times" w:cs="Tahoma"/>
                <w:b/>
                <w:sz w:val="20"/>
                <w:lang w:val="en-GB"/>
              </w:rPr>
            </w:pPr>
            <w:r w:rsidRPr="001E0F19">
              <w:rPr>
                <w:rFonts w:ascii="Times" w:hAnsi="Times" w:cs="Tahoma"/>
                <w:b/>
                <w:sz w:val="18"/>
                <w:lang w:val="en-GB"/>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AD29E5" w14:textId="73A1B62B" w:rsidR="00144FE5" w:rsidRPr="001E0F19" w:rsidRDefault="00534317" w:rsidP="000B19C7">
            <w:pPr>
              <w:rPr>
                <w:sz w:val="18"/>
                <w:szCs w:val="18"/>
                <w:lang w:val="en-GB"/>
              </w:rPr>
            </w:pPr>
            <w:r w:rsidRPr="001E0F19">
              <w:rPr>
                <w:sz w:val="18"/>
                <w:szCs w:val="18"/>
                <w:lang w:val="en-GB"/>
              </w:rPr>
              <w:t xml:space="preserve">To </w:t>
            </w:r>
            <w:r w:rsidR="000B19C7" w:rsidRPr="001E0F19">
              <w:rPr>
                <w:sz w:val="18"/>
                <w:szCs w:val="18"/>
                <w:lang w:val="en-GB"/>
              </w:rPr>
              <w:t xml:space="preserve">use Welsh to </w:t>
            </w:r>
            <w:r w:rsidR="001E0F19" w:rsidRPr="001E0F19">
              <w:rPr>
                <w:sz w:val="18"/>
                <w:szCs w:val="18"/>
                <w:lang w:val="en-GB"/>
              </w:rPr>
              <w:t>describe what Teddy is wearing.</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2D2861" w14:textId="77777777" w:rsidR="00144FE5" w:rsidRPr="001E0F19" w:rsidRDefault="00144FE5">
            <w:pPr>
              <w:rPr>
                <w:rFonts w:ascii="Times" w:hAnsi="Times" w:cs="Tahoma"/>
                <w:b/>
                <w:sz w:val="18"/>
                <w:lang w:val="en-GB"/>
              </w:rPr>
            </w:pPr>
            <w:r w:rsidRPr="001E0F19">
              <w:rPr>
                <w:rFonts w:ascii="Times" w:hAnsi="Times" w:cs="Tahoma"/>
                <w:b/>
                <w:sz w:val="18"/>
                <w:lang w:val="en-GB"/>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B250E0" w14:textId="77777777" w:rsidR="00144FE5" w:rsidRPr="001E0F19" w:rsidRDefault="00534317" w:rsidP="001E0F19">
            <w:pPr>
              <w:rPr>
                <w:sz w:val="18"/>
                <w:szCs w:val="18"/>
                <w:lang w:val="en-GB"/>
              </w:rPr>
            </w:pPr>
            <w:r w:rsidRPr="001E0F19">
              <w:rPr>
                <w:sz w:val="18"/>
                <w:szCs w:val="18"/>
                <w:lang w:val="en-GB"/>
              </w:rPr>
              <w:t xml:space="preserve">To be able to use </w:t>
            </w:r>
            <w:r w:rsidR="001E0F19" w:rsidRPr="001E0F19">
              <w:rPr>
                <w:sz w:val="18"/>
                <w:szCs w:val="18"/>
                <w:lang w:val="en-GB"/>
              </w:rPr>
              <w:t>Welsh words for clothes. To use Welsh words for colours.</w:t>
            </w:r>
          </w:p>
          <w:p w14:paraId="1B730A8D" w14:textId="238BCE2C" w:rsidR="001E0F19" w:rsidRPr="001E0F19" w:rsidRDefault="001E0F19" w:rsidP="001E0F19">
            <w:pPr>
              <w:rPr>
                <w:sz w:val="18"/>
                <w:szCs w:val="18"/>
                <w:lang w:val="en-GB"/>
              </w:rPr>
            </w:pPr>
            <w:r w:rsidRPr="001E0F19">
              <w:rPr>
                <w:sz w:val="18"/>
                <w:szCs w:val="18"/>
                <w:lang w:val="en-GB"/>
              </w:rPr>
              <w:t>To use capital letters and full stops correctly.</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6879B3" w14:textId="77777777" w:rsidR="00144FE5" w:rsidRPr="001E0F19" w:rsidRDefault="00144FE5">
            <w:pPr>
              <w:rPr>
                <w:lang w:val="en-GB"/>
              </w:rPr>
            </w:pPr>
            <w:r w:rsidRPr="001E0F19">
              <w:rPr>
                <w:rFonts w:ascii="Times" w:hAnsi="Times" w:cs="Tahoma"/>
                <w:b/>
                <w:sz w:val="18"/>
                <w:lang w:val="en-GB"/>
              </w:rPr>
              <w:t>Meeting learners’ needs</w:t>
            </w:r>
            <w:r w:rsidRPr="001E0F19">
              <w:rPr>
                <w:rFonts w:ascii="Times" w:hAnsi="Times" w:cs="Tahoma"/>
                <w:sz w:val="18"/>
                <w:lang w:val="en-GB"/>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17D86" w14:textId="77777777" w:rsidR="00144FE5" w:rsidRPr="001E0F19" w:rsidRDefault="00534317">
            <w:pPr>
              <w:rPr>
                <w:sz w:val="18"/>
                <w:szCs w:val="18"/>
                <w:lang w:val="en-GB"/>
              </w:rPr>
            </w:pPr>
            <w:r w:rsidRPr="001E0F19">
              <w:rPr>
                <w:sz w:val="18"/>
                <w:szCs w:val="18"/>
                <w:lang w:val="en-GB"/>
              </w:rPr>
              <w:t>There will be differentiated work depending on the ability group.</w:t>
            </w:r>
          </w:p>
        </w:tc>
      </w:tr>
      <w:tr w:rsidR="003203DF" w:rsidRPr="001E0F19" w14:paraId="5F87F8E6" w14:textId="77777777" w:rsidTr="00D71BA4">
        <w:trPr>
          <w:trHeight w:val="538"/>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68ED47" w14:textId="7CD57238" w:rsidR="003203DF" w:rsidRPr="001E0F19" w:rsidRDefault="003203DF" w:rsidP="003203DF">
            <w:pPr>
              <w:pStyle w:val="Heading1"/>
              <w:framePr w:hSpace="0" w:wrap="auto" w:hAnchor="text" w:yAlign="inline"/>
              <w:jc w:val="center"/>
              <w:rPr>
                <w:rFonts w:ascii="Times" w:hAnsi="Times" w:cs="Tahoma"/>
                <w:b/>
                <w:sz w:val="18"/>
              </w:rPr>
            </w:pPr>
            <w:r w:rsidRPr="001E0F19">
              <w:rPr>
                <w:rFonts w:ascii="Times" w:hAnsi="Times" w:cs="Tahoma"/>
                <w:b/>
                <w:sz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63C277" w14:textId="77777777" w:rsidR="003203DF" w:rsidRPr="001E0F19" w:rsidRDefault="003203DF" w:rsidP="003203DF">
            <w:pPr>
              <w:pStyle w:val="Heading1"/>
              <w:framePr w:hSpace="0" w:wrap="auto" w:hAnchor="text" w:yAlign="inline"/>
              <w:jc w:val="center"/>
              <w:rPr>
                <w:rFonts w:ascii="Times" w:hAnsi="Times" w:cs="Tahoma"/>
                <w:b/>
                <w:sz w:val="18"/>
              </w:rPr>
            </w:pPr>
            <w:r w:rsidRPr="001E0F19">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282ADD" w14:textId="77777777" w:rsidR="003203DF" w:rsidRPr="001E0F19" w:rsidRDefault="003203DF" w:rsidP="003203DF">
            <w:pPr>
              <w:jc w:val="center"/>
              <w:rPr>
                <w:rFonts w:ascii="Times" w:hAnsi="Times" w:cs="Tahoma"/>
                <w:b/>
                <w:sz w:val="18"/>
                <w:lang w:val="en-GB"/>
              </w:rPr>
            </w:pPr>
            <w:r w:rsidRPr="001E0F19">
              <w:rPr>
                <w:rFonts w:ascii="Times" w:hAnsi="Times" w:cs="Tahoma"/>
                <w:b/>
                <w:color w:val="00B0F0"/>
                <w:sz w:val="18"/>
                <w:lang w:val="en-GB"/>
              </w:rPr>
              <w:t>Resources</w:t>
            </w:r>
            <w:r w:rsidRPr="001E0F19">
              <w:rPr>
                <w:rFonts w:ascii="Times" w:hAnsi="Times" w:cs="Tahoma"/>
                <w:b/>
                <w:sz w:val="18"/>
                <w:lang w:val="en-GB"/>
              </w:rPr>
              <w:t xml:space="preserve">/ </w:t>
            </w:r>
          </w:p>
          <w:p w14:paraId="7301661B" w14:textId="77777777" w:rsidR="003203DF" w:rsidRPr="001E0F19" w:rsidRDefault="003203DF" w:rsidP="003203DF">
            <w:pPr>
              <w:jc w:val="center"/>
              <w:rPr>
                <w:rFonts w:ascii="Times" w:hAnsi="Times" w:cs="Tahoma"/>
                <w:b/>
                <w:sz w:val="18"/>
                <w:lang w:val="en-GB"/>
              </w:rPr>
            </w:pPr>
            <w:r w:rsidRPr="001E0F19">
              <w:rPr>
                <w:rFonts w:ascii="Times" w:hAnsi="Times" w:cs="Tahoma"/>
                <w:b/>
                <w:color w:val="FF0000"/>
                <w:sz w:val="18"/>
                <w:lang w:val="en-GB"/>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B70389" w14:textId="77777777" w:rsidR="003203DF" w:rsidRPr="001E0F19" w:rsidRDefault="003203DF" w:rsidP="003203DF">
            <w:pPr>
              <w:jc w:val="center"/>
              <w:rPr>
                <w:rFonts w:ascii="Times" w:hAnsi="Times" w:cs="Tahoma"/>
                <w:b/>
                <w:sz w:val="20"/>
                <w:lang w:val="en-GB"/>
              </w:rPr>
            </w:pPr>
            <w:r w:rsidRPr="001E0F19">
              <w:rPr>
                <w:rFonts w:ascii="Times" w:hAnsi="Times" w:cs="Tahoma"/>
                <w:b/>
                <w:sz w:val="20"/>
                <w:lang w:val="en-GB"/>
              </w:rPr>
              <w:t>Assessment for Learning (strategies and opportunities)</w:t>
            </w:r>
          </w:p>
          <w:p w14:paraId="630F5DA2" w14:textId="77777777" w:rsidR="003203DF" w:rsidRPr="001E0F19" w:rsidRDefault="003203DF" w:rsidP="003203DF">
            <w:pPr>
              <w:jc w:val="center"/>
              <w:rPr>
                <w:rFonts w:ascii="Times" w:hAnsi="Times" w:cs="Tahoma"/>
                <w:b/>
                <w:sz w:val="20"/>
                <w:lang w:val="en-GB"/>
              </w:rPr>
            </w:pPr>
          </w:p>
        </w:tc>
      </w:tr>
      <w:tr w:rsidR="009E04B2" w:rsidRPr="001E0F19" w14:paraId="35862512" w14:textId="77777777">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14:paraId="1F0F6C34" w14:textId="7097F357" w:rsidR="00D71BA4" w:rsidRDefault="003203DF" w:rsidP="001E0F19">
            <w:pPr>
              <w:pStyle w:val="Heading1"/>
              <w:framePr w:hSpace="0" w:wrap="auto" w:hAnchor="text" w:yAlign="inline"/>
              <w:rPr>
                <w:rFonts w:ascii="Times" w:hAnsi="Times" w:cs="Tahoma"/>
                <w:color w:val="000000" w:themeColor="text1"/>
                <w:sz w:val="18"/>
              </w:rPr>
            </w:pPr>
            <w:r w:rsidRPr="001E0F19">
              <w:rPr>
                <w:rFonts w:ascii="Times" w:hAnsi="Times" w:cs="Tahoma"/>
                <w:color w:val="7030A0"/>
                <w:sz w:val="18"/>
                <w:u w:val="single"/>
              </w:rPr>
              <w:t>Introduction</w:t>
            </w:r>
            <w:r w:rsidR="00C35A79" w:rsidRPr="001E0F19">
              <w:rPr>
                <w:rFonts w:ascii="Times" w:hAnsi="Times" w:cs="Tahoma"/>
                <w:color w:val="7030A0"/>
                <w:sz w:val="18"/>
                <w:u w:val="single"/>
              </w:rPr>
              <w:t xml:space="preserve"> </w:t>
            </w:r>
            <w:r w:rsidR="001E0F19" w:rsidRPr="001E0F19">
              <w:rPr>
                <w:rFonts w:ascii="Times" w:hAnsi="Times" w:cs="Tahoma"/>
                <w:color w:val="000000" w:themeColor="text1"/>
                <w:sz w:val="18"/>
              </w:rPr>
              <w:t>The l</w:t>
            </w:r>
            <w:r w:rsidR="001E0F19">
              <w:rPr>
                <w:rFonts w:ascii="Times" w:hAnsi="Times" w:cs="Tahoma"/>
                <w:color w:val="000000" w:themeColor="text1"/>
                <w:sz w:val="18"/>
              </w:rPr>
              <w:t>esson will start with all pupils on the carpet and they will be asked what our topic is (big, wide, world). They will then be asked if they can remember how many continents there are, can they name them?</w:t>
            </w:r>
          </w:p>
          <w:p w14:paraId="3A9DDE9F" w14:textId="757519D7" w:rsidR="001E0F19" w:rsidRDefault="001E0F19" w:rsidP="001E0F19">
            <w:pPr>
              <w:rPr>
                <w:sz w:val="18"/>
                <w:szCs w:val="18"/>
                <w:lang w:val="en-GB"/>
              </w:rPr>
            </w:pPr>
            <w:r w:rsidRPr="001E0F19">
              <w:rPr>
                <w:sz w:val="18"/>
                <w:szCs w:val="18"/>
                <w:lang w:val="en-GB"/>
              </w:rPr>
              <w:t>I will then ask the pupils what country they have been looking at in more detail</w:t>
            </w:r>
            <w:r>
              <w:rPr>
                <w:sz w:val="18"/>
                <w:szCs w:val="18"/>
                <w:lang w:val="en-GB"/>
              </w:rPr>
              <w:t xml:space="preserve"> (Brazil), and if anyone can point it out on the map. I will then ask the pupils what the weather is like in Brazil? (Hot) Pupils will be asked where they think it is cold</w:t>
            </w:r>
            <w:r w:rsidR="00936353">
              <w:rPr>
                <w:sz w:val="18"/>
                <w:szCs w:val="18"/>
                <w:lang w:val="en-GB"/>
              </w:rPr>
              <w:t xml:space="preserve"> (Antarctica).</w:t>
            </w:r>
          </w:p>
          <w:p w14:paraId="754B3298" w14:textId="77777777" w:rsidR="00D277B0" w:rsidRDefault="00936353" w:rsidP="001E0F19">
            <w:pPr>
              <w:rPr>
                <w:sz w:val="18"/>
                <w:szCs w:val="18"/>
                <w:lang w:val="en-GB"/>
              </w:rPr>
            </w:pPr>
            <w:r>
              <w:rPr>
                <w:sz w:val="18"/>
                <w:szCs w:val="18"/>
                <w:lang w:val="en-GB"/>
              </w:rPr>
              <w:t xml:space="preserve">I will tell the class that I have a very special guest coming in to see them as they are on their way </w:t>
            </w:r>
            <w:r w:rsidR="00016276">
              <w:rPr>
                <w:sz w:val="18"/>
                <w:szCs w:val="18"/>
                <w:lang w:val="en-GB"/>
              </w:rPr>
              <w:t xml:space="preserve">- </w:t>
            </w:r>
            <w:r>
              <w:rPr>
                <w:sz w:val="18"/>
                <w:szCs w:val="18"/>
                <w:lang w:val="en-GB"/>
              </w:rPr>
              <w:t xml:space="preserve">off on holiday again. Teddy will then walk into class, waving at pupils and carrying a suitcase. </w:t>
            </w:r>
          </w:p>
          <w:p w14:paraId="25F0C30D" w14:textId="77777777" w:rsidR="00D277B0" w:rsidRDefault="00936353" w:rsidP="001E0F19">
            <w:pPr>
              <w:rPr>
                <w:sz w:val="18"/>
                <w:szCs w:val="18"/>
                <w:lang w:val="en-GB"/>
              </w:rPr>
            </w:pPr>
            <w:r>
              <w:rPr>
                <w:sz w:val="18"/>
                <w:szCs w:val="18"/>
                <w:lang w:val="en-GB"/>
              </w:rPr>
              <w:t xml:space="preserve">I </w:t>
            </w:r>
            <w:r w:rsidR="00D277B0">
              <w:rPr>
                <w:sz w:val="18"/>
                <w:szCs w:val="18"/>
                <w:lang w:val="en-GB"/>
              </w:rPr>
              <w:t>will</w:t>
            </w:r>
            <w:r>
              <w:rPr>
                <w:sz w:val="18"/>
                <w:szCs w:val="18"/>
                <w:lang w:val="en-GB"/>
              </w:rPr>
              <w:t xml:space="preserve"> ask teddy where he is going next, but Teddy will</w:t>
            </w:r>
            <w:r w:rsidR="006A74E6">
              <w:rPr>
                <w:sz w:val="18"/>
                <w:szCs w:val="18"/>
                <w:lang w:val="en-GB"/>
              </w:rPr>
              <w:t xml:space="preserve"> shake his head and gesture to th</w:t>
            </w:r>
            <w:r w:rsidR="00DF7052">
              <w:rPr>
                <w:sz w:val="18"/>
                <w:szCs w:val="18"/>
                <w:lang w:val="en-GB"/>
              </w:rPr>
              <w:t xml:space="preserve">e time. I will look at my watch, ask the class ‘Beth </w:t>
            </w:r>
            <w:proofErr w:type="spellStart"/>
            <w:r w:rsidR="00DF7052">
              <w:rPr>
                <w:sz w:val="18"/>
                <w:szCs w:val="18"/>
                <w:lang w:val="en-GB"/>
              </w:rPr>
              <w:t>yw</w:t>
            </w:r>
            <w:r w:rsidR="00D277B0">
              <w:rPr>
                <w:sz w:val="18"/>
                <w:szCs w:val="18"/>
                <w:lang w:val="en-GB"/>
              </w:rPr>
              <w:t>’r</w:t>
            </w:r>
            <w:proofErr w:type="spellEnd"/>
            <w:r w:rsidR="00D277B0">
              <w:rPr>
                <w:sz w:val="18"/>
                <w:szCs w:val="18"/>
                <w:lang w:val="en-GB"/>
              </w:rPr>
              <w:t xml:space="preserve"> </w:t>
            </w:r>
            <w:proofErr w:type="spellStart"/>
            <w:r w:rsidR="00D277B0">
              <w:rPr>
                <w:sz w:val="18"/>
                <w:szCs w:val="18"/>
                <w:lang w:val="en-GB"/>
              </w:rPr>
              <w:t>ams</w:t>
            </w:r>
            <w:r w:rsidR="00DF7052">
              <w:rPr>
                <w:sz w:val="18"/>
                <w:szCs w:val="18"/>
                <w:lang w:val="en-GB"/>
              </w:rPr>
              <w:t>er</w:t>
            </w:r>
            <w:proofErr w:type="spellEnd"/>
            <w:r w:rsidR="00DF7052">
              <w:rPr>
                <w:sz w:val="18"/>
                <w:szCs w:val="18"/>
                <w:lang w:val="en-GB"/>
              </w:rPr>
              <w:t xml:space="preserve">?’ see if pupils can answer it </w:t>
            </w:r>
            <w:r w:rsidR="006A74E6">
              <w:rPr>
                <w:sz w:val="18"/>
                <w:szCs w:val="18"/>
                <w:lang w:val="en-GB"/>
              </w:rPr>
              <w:t>and</w:t>
            </w:r>
            <w:r w:rsidR="00DF7052">
              <w:rPr>
                <w:sz w:val="18"/>
                <w:szCs w:val="18"/>
                <w:lang w:val="en-GB"/>
              </w:rPr>
              <w:t xml:space="preserve"> then</w:t>
            </w:r>
            <w:r w:rsidR="006A74E6">
              <w:rPr>
                <w:sz w:val="18"/>
                <w:szCs w:val="18"/>
                <w:lang w:val="en-GB"/>
              </w:rPr>
              <w:t xml:space="preserve"> say you better hurry or you will miss your flight. Teddy will leave his suitcase. </w:t>
            </w:r>
          </w:p>
          <w:p w14:paraId="304F11E9" w14:textId="207788D1" w:rsidR="00936353" w:rsidRDefault="006A74E6" w:rsidP="001E0F19">
            <w:pPr>
              <w:rPr>
                <w:sz w:val="18"/>
                <w:szCs w:val="18"/>
                <w:lang w:val="en-GB"/>
              </w:rPr>
            </w:pPr>
            <w:r>
              <w:rPr>
                <w:sz w:val="18"/>
                <w:szCs w:val="18"/>
                <w:lang w:val="en-GB"/>
              </w:rPr>
              <w:t xml:space="preserve">As a class, you need to try and guess if Teddy is going to a warm or cold country. </w:t>
            </w:r>
          </w:p>
          <w:p w14:paraId="31B6100E" w14:textId="30D480E6" w:rsidR="006A74E6" w:rsidRDefault="006A74E6" w:rsidP="001E0F19">
            <w:pPr>
              <w:rPr>
                <w:sz w:val="18"/>
                <w:szCs w:val="18"/>
                <w:lang w:val="en-GB"/>
              </w:rPr>
            </w:pPr>
            <w:r>
              <w:rPr>
                <w:sz w:val="18"/>
                <w:szCs w:val="18"/>
                <w:lang w:val="en-GB"/>
              </w:rPr>
              <w:t xml:space="preserve">Each item of clothing that is brought out of the suitcase, pupils need to respond </w:t>
            </w:r>
            <w:r w:rsidR="008F4082">
              <w:rPr>
                <w:sz w:val="18"/>
                <w:szCs w:val="18"/>
                <w:lang w:val="en-GB"/>
              </w:rPr>
              <w:t xml:space="preserve">to </w:t>
            </w:r>
            <w:r>
              <w:rPr>
                <w:sz w:val="18"/>
                <w:szCs w:val="18"/>
                <w:lang w:val="en-GB"/>
              </w:rPr>
              <w:t xml:space="preserve">in Welsh </w:t>
            </w:r>
            <w:r w:rsidR="008F4082">
              <w:rPr>
                <w:sz w:val="18"/>
                <w:szCs w:val="18"/>
                <w:lang w:val="en-GB"/>
              </w:rPr>
              <w:t xml:space="preserve">and say </w:t>
            </w:r>
            <w:r>
              <w:rPr>
                <w:sz w:val="18"/>
                <w:szCs w:val="18"/>
                <w:lang w:val="en-GB"/>
              </w:rPr>
              <w:t>what the item is and what colour it is</w:t>
            </w:r>
            <w:r w:rsidR="00F23992">
              <w:rPr>
                <w:sz w:val="18"/>
                <w:szCs w:val="18"/>
                <w:lang w:val="en-GB"/>
              </w:rPr>
              <w:t xml:space="preserve"> and then the sentence</w:t>
            </w:r>
            <w:r>
              <w:rPr>
                <w:sz w:val="18"/>
                <w:szCs w:val="18"/>
                <w:lang w:val="en-GB"/>
              </w:rPr>
              <w:t xml:space="preserve">. </w:t>
            </w:r>
            <w:r w:rsidR="00F23992">
              <w:rPr>
                <w:sz w:val="18"/>
                <w:szCs w:val="18"/>
                <w:lang w:val="en-GB"/>
              </w:rPr>
              <w:t xml:space="preserve"> Beth</w:t>
            </w:r>
            <w:r w:rsidR="005120DB">
              <w:rPr>
                <w:sz w:val="18"/>
                <w:szCs w:val="18"/>
                <w:lang w:val="en-GB"/>
              </w:rPr>
              <w:t xml:space="preserve"> </w:t>
            </w:r>
            <w:proofErr w:type="spellStart"/>
            <w:r w:rsidR="005120DB">
              <w:rPr>
                <w:sz w:val="18"/>
                <w:szCs w:val="18"/>
                <w:lang w:val="en-GB"/>
              </w:rPr>
              <w:t>ydy</w:t>
            </w:r>
            <w:proofErr w:type="spellEnd"/>
            <w:r w:rsidR="005120DB">
              <w:rPr>
                <w:sz w:val="18"/>
                <w:szCs w:val="18"/>
                <w:lang w:val="en-GB"/>
              </w:rPr>
              <w:t xml:space="preserve"> hon/</w:t>
            </w:r>
            <w:proofErr w:type="spellStart"/>
            <w:r w:rsidR="005120DB">
              <w:rPr>
                <w:sz w:val="18"/>
                <w:szCs w:val="18"/>
                <w:lang w:val="en-GB"/>
              </w:rPr>
              <w:t>hwn</w:t>
            </w:r>
            <w:proofErr w:type="spellEnd"/>
            <w:r w:rsidR="00F23992">
              <w:rPr>
                <w:sz w:val="18"/>
                <w:szCs w:val="18"/>
                <w:lang w:val="en-GB"/>
              </w:rPr>
              <w:t>?</w:t>
            </w:r>
          </w:p>
          <w:p w14:paraId="67450B28" w14:textId="6361D0B8" w:rsidR="00F23992" w:rsidRDefault="00F23992" w:rsidP="001E0F19">
            <w:pPr>
              <w:rPr>
                <w:sz w:val="18"/>
                <w:szCs w:val="18"/>
                <w:lang w:val="en-GB"/>
              </w:rPr>
            </w:pPr>
            <w:r>
              <w:rPr>
                <w:sz w:val="18"/>
                <w:szCs w:val="18"/>
                <w:lang w:val="en-GB"/>
              </w:rPr>
              <w:lastRenderedPageBreak/>
              <w:t xml:space="preserve">Pa </w:t>
            </w:r>
            <w:proofErr w:type="spellStart"/>
            <w:r>
              <w:rPr>
                <w:sz w:val="18"/>
                <w:szCs w:val="18"/>
                <w:lang w:val="en-GB"/>
              </w:rPr>
              <w:t>liw</w:t>
            </w:r>
            <w:proofErr w:type="spellEnd"/>
            <w:r w:rsidR="005120DB">
              <w:rPr>
                <w:sz w:val="18"/>
                <w:szCs w:val="18"/>
                <w:lang w:val="en-GB"/>
              </w:rPr>
              <w:t xml:space="preserve"> </w:t>
            </w:r>
            <w:proofErr w:type="spellStart"/>
            <w:r w:rsidR="005120DB">
              <w:rPr>
                <w:sz w:val="18"/>
                <w:szCs w:val="18"/>
                <w:lang w:val="en-GB"/>
              </w:rPr>
              <w:t>ydy</w:t>
            </w:r>
            <w:proofErr w:type="spellEnd"/>
            <w:r w:rsidR="005120DB">
              <w:rPr>
                <w:sz w:val="18"/>
                <w:szCs w:val="18"/>
                <w:lang w:val="en-GB"/>
              </w:rPr>
              <w:t xml:space="preserve"> hon/</w:t>
            </w:r>
            <w:proofErr w:type="spellStart"/>
            <w:r w:rsidR="005120DB">
              <w:rPr>
                <w:sz w:val="18"/>
                <w:szCs w:val="18"/>
                <w:lang w:val="en-GB"/>
              </w:rPr>
              <w:t>hwn</w:t>
            </w:r>
            <w:proofErr w:type="spellEnd"/>
            <w:r>
              <w:rPr>
                <w:sz w:val="18"/>
                <w:szCs w:val="18"/>
                <w:lang w:val="en-GB"/>
              </w:rPr>
              <w:t>?</w:t>
            </w:r>
          </w:p>
          <w:p w14:paraId="00F921F2" w14:textId="39E852D6" w:rsidR="00F23992" w:rsidRDefault="00F23992" w:rsidP="001E0F19">
            <w:pPr>
              <w:rPr>
                <w:sz w:val="18"/>
                <w:szCs w:val="18"/>
                <w:lang w:val="en-GB"/>
              </w:rPr>
            </w:pPr>
            <w:r>
              <w:rPr>
                <w:sz w:val="18"/>
                <w:szCs w:val="18"/>
                <w:lang w:val="en-GB"/>
              </w:rPr>
              <w:t>Mae</w:t>
            </w:r>
            <w:r w:rsidR="005120DB">
              <w:rPr>
                <w:sz w:val="18"/>
                <w:szCs w:val="18"/>
                <w:lang w:val="en-GB"/>
              </w:rPr>
              <w:t xml:space="preserve"> </w:t>
            </w:r>
            <w:proofErr w:type="spellStart"/>
            <w:r w:rsidR="005120DB">
              <w:rPr>
                <w:sz w:val="18"/>
                <w:szCs w:val="18"/>
                <w:lang w:val="en-GB"/>
              </w:rPr>
              <w:t>Tedi</w:t>
            </w:r>
            <w:proofErr w:type="spellEnd"/>
            <w:r>
              <w:rPr>
                <w:sz w:val="18"/>
                <w:szCs w:val="18"/>
                <w:lang w:val="en-GB"/>
              </w:rPr>
              <w:t xml:space="preserve"> </w:t>
            </w:r>
            <w:proofErr w:type="spellStart"/>
            <w:r>
              <w:rPr>
                <w:sz w:val="18"/>
                <w:szCs w:val="18"/>
                <w:lang w:val="en-GB"/>
              </w:rPr>
              <w:t>yn</w:t>
            </w:r>
            <w:proofErr w:type="spellEnd"/>
            <w:r>
              <w:rPr>
                <w:sz w:val="18"/>
                <w:szCs w:val="18"/>
                <w:lang w:val="en-GB"/>
              </w:rPr>
              <w:t xml:space="preserve"> </w:t>
            </w:r>
            <w:proofErr w:type="spellStart"/>
            <w:r>
              <w:rPr>
                <w:sz w:val="18"/>
                <w:szCs w:val="18"/>
                <w:lang w:val="en-GB"/>
              </w:rPr>
              <w:t>gwisgo</w:t>
            </w:r>
            <w:proofErr w:type="spellEnd"/>
            <w:r>
              <w:rPr>
                <w:sz w:val="18"/>
                <w:szCs w:val="18"/>
                <w:lang w:val="en-GB"/>
              </w:rPr>
              <w:t xml:space="preserve"> </w:t>
            </w:r>
            <w:proofErr w:type="spellStart"/>
            <w:r>
              <w:rPr>
                <w:sz w:val="18"/>
                <w:szCs w:val="18"/>
                <w:lang w:val="en-GB"/>
              </w:rPr>
              <w:t>crys</w:t>
            </w:r>
            <w:proofErr w:type="spellEnd"/>
            <w:r>
              <w:rPr>
                <w:sz w:val="18"/>
                <w:szCs w:val="18"/>
                <w:lang w:val="en-GB"/>
              </w:rPr>
              <w:t xml:space="preserve">-t </w:t>
            </w:r>
            <w:proofErr w:type="spellStart"/>
            <w:r>
              <w:rPr>
                <w:sz w:val="18"/>
                <w:szCs w:val="18"/>
                <w:lang w:val="en-GB"/>
              </w:rPr>
              <w:t>melyn</w:t>
            </w:r>
            <w:proofErr w:type="spellEnd"/>
            <w:r>
              <w:rPr>
                <w:sz w:val="18"/>
                <w:szCs w:val="18"/>
                <w:lang w:val="en-GB"/>
              </w:rPr>
              <w:t>.</w:t>
            </w:r>
          </w:p>
          <w:p w14:paraId="7E6482B7" w14:textId="4C40C9B8" w:rsidR="006A74E6" w:rsidRPr="001E0F19" w:rsidRDefault="006A74E6" w:rsidP="001E0F19">
            <w:pPr>
              <w:rPr>
                <w:sz w:val="18"/>
                <w:szCs w:val="18"/>
                <w:lang w:val="en-GB"/>
              </w:rPr>
            </w:pPr>
            <w:r>
              <w:rPr>
                <w:sz w:val="18"/>
                <w:szCs w:val="18"/>
                <w:lang w:val="en-GB"/>
              </w:rPr>
              <w:t>Once the Teddy on the board is dressed</w:t>
            </w:r>
            <w:r w:rsidR="005120DB">
              <w:rPr>
                <w:sz w:val="18"/>
                <w:szCs w:val="18"/>
                <w:lang w:val="en-GB"/>
              </w:rPr>
              <w:t xml:space="preserve"> then class will sing the ‘</w:t>
            </w:r>
            <w:proofErr w:type="spellStart"/>
            <w:r w:rsidR="005120DB">
              <w:rPr>
                <w:sz w:val="18"/>
                <w:szCs w:val="18"/>
                <w:lang w:val="en-GB"/>
              </w:rPr>
              <w:t>Tedi</w:t>
            </w:r>
            <w:proofErr w:type="spellEnd"/>
            <w:r>
              <w:rPr>
                <w:sz w:val="18"/>
                <w:szCs w:val="18"/>
                <w:lang w:val="en-GB"/>
              </w:rPr>
              <w:t xml:space="preserve"> </w:t>
            </w:r>
            <w:proofErr w:type="spellStart"/>
            <w:r>
              <w:rPr>
                <w:sz w:val="18"/>
                <w:szCs w:val="18"/>
                <w:lang w:val="en-GB"/>
              </w:rPr>
              <w:t>gwisgo</w:t>
            </w:r>
            <w:proofErr w:type="spellEnd"/>
            <w:r>
              <w:rPr>
                <w:sz w:val="18"/>
                <w:szCs w:val="18"/>
                <w:lang w:val="en-GB"/>
              </w:rPr>
              <w:t>’ song</w:t>
            </w:r>
            <w:r w:rsidR="00C22E76">
              <w:rPr>
                <w:sz w:val="18"/>
                <w:szCs w:val="18"/>
                <w:lang w:val="en-GB"/>
              </w:rPr>
              <w:t>.</w:t>
            </w:r>
          </w:p>
        </w:tc>
        <w:tc>
          <w:tcPr>
            <w:tcW w:w="3515" w:type="dxa"/>
            <w:gridSpan w:val="6"/>
            <w:tcBorders>
              <w:top w:val="single" w:sz="4" w:space="0" w:color="auto"/>
              <w:left w:val="single" w:sz="4" w:space="0" w:color="auto"/>
              <w:bottom w:val="nil"/>
              <w:right w:val="single" w:sz="4" w:space="0" w:color="auto"/>
            </w:tcBorders>
            <w:shd w:val="clear" w:color="auto" w:fill="auto"/>
          </w:tcPr>
          <w:p w14:paraId="70F7ADA6" w14:textId="7AED5972" w:rsidR="003203DF" w:rsidRPr="001E0F19" w:rsidRDefault="003203DF" w:rsidP="003203DF">
            <w:pPr>
              <w:rPr>
                <w:rFonts w:ascii="Times" w:hAnsi="Times" w:cs="Tahoma"/>
                <w:color w:val="000000" w:themeColor="text1"/>
                <w:sz w:val="18"/>
                <w:lang w:val="en-GB"/>
              </w:rPr>
            </w:pPr>
            <w:r w:rsidRPr="001E0F19">
              <w:rPr>
                <w:rFonts w:ascii="Times" w:hAnsi="Times" w:cs="Tahoma"/>
                <w:color w:val="7030A0"/>
                <w:sz w:val="18"/>
                <w:u w:val="single"/>
                <w:lang w:val="en-GB"/>
              </w:rPr>
              <w:lastRenderedPageBreak/>
              <w:t>Trainee focused task (purpose, outline of trainee’s role and children’s learning):</w:t>
            </w:r>
            <w:r w:rsidRPr="001E0F19">
              <w:rPr>
                <w:rFonts w:ascii="Times" w:hAnsi="Times" w:cs="Tahoma"/>
                <w:color w:val="7030A0"/>
                <w:sz w:val="18"/>
                <w:lang w:val="en-GB"/>
              </w:rPr>
              <w:t xml:space="preserve">  </w:t>
            </w:r>
            <w:r w:rsidR="00D71BA4" w:rsidRPr="001E0F19">
              <w:rPr>
                <w:rFonts w:ascii="Times" w:hAnsi="Times" w:cs="Tahoma"/>
                <w:color w:val="000000" w:themeColor="text1"/>
                <w:sz w:val="18"/>
                <w:lang w:val="en-GB"/>
              </w:rPr>
              <w:t xml:space="preserve">The main activity will be to </w:t>
            </w:r>
            <w:r w:rsidR="00C22E76">
              <w:rPr>
                <w:rFonts w:ascii="Times" w:hAnsi="Times" w:cs="Tahoma"/>
                <w:color w:val="000000" w:themeColor="text1"/>
                <w:sz w:val="18"/>
                <w:lang w:val="en-GB"/>
              </w:rPr>
              <w:t>write sentences in W</w:t>
            </w:r>
            <w:r w:rsidR="00F23992">
              <w:rPr>
                <w:rFonts w:ascii="Times" w:hAnsi="Times" w:cs="Tahoma"/>
                <w:color w:val="000000" w:themeColor="text1"/>
                <w:sz w:val="18"/>
                <w:lang w:val="en-GB"/>
              </w:rPr>
              <w:t>elsh describing what they want T</w:t>
            </w:r>
            <w:r w:rsidR="007A32C8">
              <w:rPr>
                <w:rFonts w:ascii="Times" w:hAnsi="Times" w:cs="Tahoma"/>
                <w:color w:val="000000" w:themeColor="text1"/>
                <w:sz w:val="18"/>
                <w:lang w:val="en-GB"/>
              </w:rPr>
              <w:t>eddy to wear in either a hot or</w:t>
            </w:r>
            <w:r w:rsidR="00C22E76">
              <w:rPr>
                <w:rFonts w:ascii="Times" w:hAnsi="Times" w:cs="Tahoma"/>
                <w:color w:val="000000" w:themeColor="text1"/>
                <w:sz w:val="18"/>
                <w:lang w:val="en-GB"/>
              </w:rPr>
              <w:t xml:space="preserve"> cold country. They can then dress their teddy </w:t>
            </w:r>
            <w:r w:rsidR="00F23992">
              <w:rPr>
                <w:rFonts w:ascii="Times" w:hAnsi="Times" w:cs="Tahoma"/>
                <w:color w:val="000000" w:themeColor="text1"/>
                <w:sz w:val="18"/>
                <w:lang w:val="en-GB"/>
              </w:rPr>
              <w:t xml:space="preserve">by drawing on the clothes and </w:t>
            </w:r>
            <w:r w:rsidR="00C22E76">
              <w:rPr>
                <w:rFonts w:ascii="Times" w:hAnsi="Times" w:cs="Tahoma"/>
                <w:color w:val="000000" w:themeColor="text1"/>
                <w:sz w:val="18"/>
                <w:lang w:val="en-GB"/>
              </w:rPr>
              <w:t>colour</w:t>
            </w:r>
            <w:r w:rsidR="00F23992">
              <w:rPr>
                <w:rFonts w:ascii="Times" w:hAnsi="Times" w:cs="Tahoma"/>
                <w:color w:val="000000" w:themeColor="text1"/>
                <w:sz w:val="18"/>
                <w:lang w:val="en-GB"/>
              </w:rPr>
              <w:t>ing</w:t>
            </w:r>
            <w:r w:rsidR="00C22E76">
              <w:rPr>
                <w:rFonts w:ascii="Times" w:hAnsi="Times" w:cs="Tahoma"/>
                <w:color w:val="000000" w:themeColor="text1"/>
                <w:sz w:val="18"/>
                <w:lang w:val="en-GB"/>
              </w:rPr>
              <w:t xml:space="preserve"> them.</w:t>
            </w:r>
          </w:p>
          <w:p w14:paraId="15D524AE" w14:textId="77777777" w:rsidR="00D71BA4" w:rsidRPr="001E0F19" w:rsidRDefault="00D71BA4" w:rsidP="003203DF">
            <w:pPr>
              <w:rPr>
                <w:rFonts w:ascii="Times" w:hAnsi="Times" w:cs="Tahoma"/>
                <w:color w:val="000000" w:themeColor="text1"/>
                <w:sz w:val="18"/>
                <w:lang w:val="en-GB"/>
              </w:rPr>
            </w:pPr>
            <w:r w:rsidRPr="001E0F19">
              <w:rPr>
                <w:rFonts w:ascii="Times" w:hAnsi="Times" w:cs="Tahoma"/>
                <w:color w:val="000000" w:themeColor="text1"/>
                <w:sz w:val="18"/>
                <w:lang w:val="en-GB"/>
              </w:rPr>
              <w:t>The groups will be differentiated depending on ability;</w:t>
            </w:r>
          </w:p>
          <w:p w14:paraId="50F16093" w14:textId="1FB4AAF3" w:rsidR="00F23992" w:rsidRDefault="00D71BA4" w:rsidP="00F23992">
            <w:pPr>
              <w:pStyle w:val="ListParagraph"/>
              <w:numPr>
                <w:ilvl w:val="0"/>
                <w:numId w:val="1"/>
              </w:numPr>
              <w:rPr>
                <w:rFonts w:ascii="Times" w:hAnsi="Times" w:cs="Tahoma"/>
                <w:color w:val="000000" w:themeColor="text1"/>
                <w:sz w:val="18"/>
                <w:lang w:val="en-GB"/>
              </w:rPr>
            </w:pPr>
            <w:r w:rsidRPr="001E0F19">
              <w:rPr>
                <w:rFonts w:ascii="Times" w:hAnsi="Times" w:cs="Tahoma"/>
                <w:color w:val="000000" w:themeColor="text1"/>
                <w:sz w:val="18"/>
                <w:lang w:val="en-GB"/>
              </w:rPr>
              <w:t xml:space="preserve">The SP will </w:t>
            </w:r>
            <w:r w:rsidR="00C22E76">
              <w:rPr>
                <w:rFonts w:ascii="Times" w:hAnsi="Times" w:cs="Tahoma"/>
                <w:color w:val="000000" w:themeColor="text1"/>
                <w:sz w:val="18"/>
                <w:lang w:val="en-GB"/>
              </w:rPr>
              <w:t xml:space="preserve">need to write about every item of clothing they want their Teddy to wear and also attempt to add some of the extra words from the word bank, </w:t>
            </w:r>
            <w:proofErr w:type="spellStart"/>
            <w:r w:rsidR="00C22E76">
              <w:rPr>
                <w:rFonts w:ascii="Times" w:hAnsi="Times" w:cs="Tahoma"/>
                <w:color w:val="000000" w:themeColor="text1"/>
                <w:sz w:val="18"/>
                <w:lang w:val="en-GB"/>
              </w:rPr>
              <w:t>ie</w:t>
            </w:r>
            <w:proofErr w:type="spellEnd"/>
            <w:r w:rsidR="00C22E76">
              <w:rPr>
                <w:rFonts w:ascii="Times" w:hAnsi="Times" w:cs="Tahoma"/>
                <w:color w:val="000000" w:themeColor="text1"/>
                <w:sz w:val="18"/>
                <w:lang w:val="en-GB"/>
              </w:rPr>
              <w:t>. bright, old, etc.</w:t>
            </w:r>
            <w:r w:rsidR="00F23992">
              <w:rPr>
                <w:rFonts w:ascii="Times" w:hAnsi="Times" w:cs="Tahoma"/>
                <w:color w:val="000000" w:themeColor="text1"/>
                <w:sz w:val="18"/>
                <w:lang w:val="en-GB"/>
              </w:rPr>
              <w:t xml:space="preserve"> </w:t>
            </w:r>
            <w:r w:rsidR="00F23992" w:rsidRPr="00F23992">
              <w:rPr>
                <w:rFonts w:ascii="Times" w:hAnsi="Times" w:cs="Tahoma"/>
                <w:color w:val="000000" w:themeColor="text1"/>
                <w:sz w:val="18"/>
                <w:lang w:val="en-GB"/>
              </w:rPr>
              <w:t xml:space="preserve">Mae </w:t>
            </w:r>
            <w:proofErr w:type="spellStart"/>
            <w:r w:rsidR="005120DB">
              <w:rPr>
                <w:rFonts w:ascii="Times" w:hAnsi="Times" w:cs="Tahoma"/>
                <w:color w:val="000000" w:themeColor="text1"/>
                <w:sz w:val="18"/>
                <w:lang w:val="en-GB"/>
              </w:rPr>
              <w:t>Tedi</w:t>
            </w:r>
            <w:proofErr w:type="spellEnd"/>
            <w:r w:rsidR="00F23992" w:rsidRPr="00F23992">
              <w:rPr>
                <w:rFonts w:ascii="Times" w:hAnsi="Times" w:cs="Tahoma"/>
                <w:color w:val="000000" w:themeColor="text1"/>
                <w:sz w:val="18"/>
                <w:lang w:val="en-GB"/>
              </w:rPr>
              <w:t xml:space="preserve"> </w:t>
            </w:r>
            <w:proofErr w:type="spellStart"/>
            <w:r w:rsidR="005120DB">
              <w:rPr>
                <w:rFonts w:ascii="Times" w:hAnsi="Times" w:cs="Tahoma"/>
                <w:color w:val="000000" w:themeColor="text1"/>
                <w:sz w:val="18"/>
                <w:lang w:val="en-GB"/>
              </w:rPr>
              <w:t>yn</w:t>
            </w:r>
            <w:proofErr w:type="spellEnd"/>
            <w:r w:rsidR="005120DB">
              <w:rPr>
                <w:rFonts w:ascii="Times" w:hAnsi="Times" w:cs="Tahoma"/>
                <w:color w:val="000000" w:themeColor="text1"/>
                <w:sz w:val="18"/>
                <w:lang w:val="en-GB"/>
              </w:rPr>
              <w:t xml:space="preserve"> </w:t>
            </w:r>
            <w:proofErr w:type="spellStart"/>
            <w:r w:rsidR="005120DB">
              <w:rPr>
                <w:rFonts w:ascii="Times" w:hAnsi="Times" w:cs="Tahoma"/>
                <w:color w:val="000000" w:themeColor="text1"/>
                <w:sz w:val="18"/>
                <w:lang w:val="en-GB"/>
              </w:rPr>
              <w:t>gwisgo</w:t>
            </w:r>
            <w:proofErr w:type="spellEnd"/>
            <w:r w:rsidR="005120DB">
              <w:rPr>
                <w:rFonts w:ascii="Times" w:hAnsi="Times" w:cs="Tahoma"/>
                <w:color w:val="000000" w:themeColor="text1"/>
                <w:sz w:val="18"/>
                <w:lang w:val="en-GB"/>
              </w:rPr>
              <w:t xml:space="preserve"> cot </w:t>
            </w:r>
            <w:proofErr w:type="spellStart"/>
            <w:r w:rsidR="005120DB">
              <w:rPr>
                <w:rFonts w:ascii="Times" w:hAnsi="Times" w:cs="Tahoma"/>
                <w:color w:val="000000" w:themeColor="text1"/>
                <w:sz w:val="18"/>
                <w:lang w:val="en-GB"/>
              </w:rPr>
              <w:t>glas</w:t>
            </w:r>
            <w:proofErr w:type="spellEnd"/>
            <w:r w:rsidR="00F23992" w:rsidRPr="00F23992">
              <w:rPr>
                <w:rFonts w:ascii="Times" w:hAnsi="Times" w:cs="Tahoma"/>
                <w:color w:val="000000" w:themeColor="text1"/>
                <w:sz w:val="18"/>
                <w:lang w:val="en-GB"/>
              </w:rPr>
              <w:t xml:space="preserve"> </w:t>
            </w:r>
            <w:proofErr w:type="spellStart"/>
            <w:r w:rsidR="00F23992" w:rsidRPr="00F23992">
              <w:rPr>
                <w:rFonts w:ascii="Times" w:hAnsi="Times" w:cs="Tahoma"/>
                <w:color w:val="000000" w:themeColor="text1"/>
                <w:sz w:val="18"/>
                <w:lang w:val="en-GB"/>
              </w:rPr>
              <w:t>newydd</w:t>
            </w:r>
            <w:proofErr w:type="spellEnd"/>
            <w:r w:rsidR="00F23992" w:rsidRPr="00F23992">
              <w:rPr>
                <w:rFonts w:ascii="Times" w:hAnsi="Times" w:cs="Tahoma"/>
                <w:color w:val="000000" w:themeColor="text1"/>
                <w:sz w:val="18"/>
                <w:lang w:val="en-GB"/>
              </w:rPr>
              <w:t>.</w:t>
            </w:r>
          </w:p>
          <w:p w14:paraId="7E8D6EE2" w14:textId="672E4CCB" w:rsidR="007A32C8" w:rsidRPr="00F23992" w:rsidRDefault="007A32C8" w:rsidP="007A32C8">
            <w:pPr>
              <w:pStyle w:val="ListParagraph"/>
              <w:rPr>
                <w:rFonts w:ascii="Times" w:hAnsi="Times" w:cs="Tahoma"/>
                <w:color w:val="000000" w:themeColor="text1"/>
                <w:sz w:val="18"/>
                <w:lang w:val="en-GB"/>
              </w:rPr>
            </w:pPr>
            <w:r>
              <w:rPr>
                <w:rFonts w:ascii="Times" w:hAnsi="Times" w:cs="Tahoma"/>
                <w:color w:val="000000" w:themeColor="text1"/>
                <w:sz w:val="18"/>
                <w:lang w:val="en-GB"/>
              </w:rPr>
              <w:t>The extension task if they reach it will b</w:t>
            </w:r>
            <w:r w:rsidR="005120DB">
              <w:rPr>
                <w:rFonts w:ascii="Times" w:hAnsi="Times" w:cs="Tahoma"/>
                <w:color w:val="000000" w:themeColor="text1"/>
                <w:sz w:val="18"/>
                <w:lang w:val="en-GB"/>
              </w:rPr>
              <w:t>e to write what Teddy is wearing</w:t>
            </w:r>
            <w:r>
              <w:rPr>
                <w:rFonts w:ascii="Times" w:hAnsi="Times" w:cs="Tahoma"/>
                <w:color w:val="000000" w:themeColor="text1"/>
                <w:sz w:val="18"/>
                <w:lang w:val="en-GB"/>
              </w:rPr>
              <w:t xml:space="preserve"> in the opposite weather conditions.</w:t>
            </w:r>
          </w:p>
          <w:p w14:paraId="4E5890B5" w14:textId="137696BD" w:rsidR="00D71BA4" w:rsidRPr="001E0F19" w:rsidRDefault="00D71BA4" w:rsidP="00D71BA4">
            <w:pPr>
              <w:pStyle w:val="ListParagraph"/>
              <w:numPr>
                <w:ilvl w:val="0"/>
                <w:numId w:val="1"/>
              </w:numPr>
              <w:rPr>
                <w:rFonts w:ascii="Times" w:hAnsi="Times" w:cs="Tahoma"/>
                <w:color w:val="000000" w:themeColor="text1"/>
                <w:sz w:val="18"/>
                <w:lang w:val="en-GB"/>
              </w:rPr>
            </w:pPr>
            <w:r w:rsidRPr="001E0F19">
              <w:rPr>
                <w:rFonts w:ascii="Times" w:hAnsi="Times" w:cs="Tahoma"/>
                <w:color w:val="000000" w:themeColor="text1"/>
                <w:sz w:val="18"/>
                <w:lang w:val="en-GB"/>
              </w:rPr>
              <w:t xml:space="preserve">The WK will </w:t>
            </w:r>
            <w:r w:rsidR="00C22E76">
              <w:rPr>
                <w:rFonts w:ascii="Times" w:hAnsi="Times" w:cs="Tahoma"/>
                <w:color w:val="000000" w:themeColor="text1"/>
                <w:sz w:val="18"/>
                <w:lang w:val="en-GB"/>
              </w:rPr>
              <w:t>need to write abou</w:t>
            </w:r>
            <w:r w:rsidR="007A32C8">
              <w:rPr>
                <w:rFonts w:ascii="Times" w:hAnsi="Times" w:cs="Tahoma"/>
                <w:color w:val="000000" w:themeColor="text1"/>
                <w:sz w:val="18"/>
                <w:lang w:val="en-GB"/>
              </w:rPr>
              <w:t>t what Teddy is wearing for either the hot or cold country</w:t>
            </w:r>
            <w:r w:rsidR="00C22E76">
              <w:rPr>
                <w:rFonts w:ascii="Times" w:hAnsi="Times" w:cs="Tahoma"/>
                <w:color w:val="000000" w:themeColor="text1"/>
                <w:sz w:val="18"/>
                <w:lang w:val="en-GB"/>
              </w:rPr>
              <w:t>, depending how each pupil in the group does will depend on whether I want them to add extra words.</w:t>
            </w:r>
          </w:p>
          <w:p w14:paraId="52D3C09A" w14:textId="6E6C7467" w:rsidR="001E0F19" w:rsidRPr="001E0F19" w:rsidRDefault="00D71BA4" w:rsidP="001E0F19">
            <w:pPr>
              <w:pStyle w:val="ListParagraph"/>
              <w:numPr>
                <w:ilvl w:val="0"/>
                <w:numId w:val="1"/>
              </w:numPr>
              <w:rPr>
                <w:rFonts w:ascii="Times" w:hAnsi="Times" w:cs="Tahoma"/>
                <w:color w:val="000000" w:themeColor="text1"/>
                <w:sz w:val="18"/>
                <w:lang w:val="en-GB"/>
              </w:rPr>
            </w:pPr>
            <w:r w:rsidRPr="001E0F19">
              <w:rPr>
                <w:rFonts w:ascii="Times" w:hAnsi="Times" w:cs="Tahoma"/>
                <w:color w:val="000000" w:themeColor="text1"/>
                <w:sz w:val="18"/>
                <w:lang w:val="en-GB"/>
              </w:rPr>
              <w:t>The SS will</w:t>
            </w:r>
            <w:r w:rsidR="00C22E76">
              <w:rPr>
                <w:rFonts w:ascii="Times" w:hAnsi="Times" w:cs="Tahoma"/>
                <w:color w:val="000000" w:themeColor="text1"/>
                <w:sz w:val="18"/>
                <w:lang w:val="en-GB"/>
              </w:rPr>
              <w:t xml:space="preserve"> need to write what Teddy is wearing in a hot country, for those in the group who are more capable they may be able to move onto writing about what Teddy is wearing in a cold country.</w:t>
            </w:r>
          </w:p>
          <w:p w14:paraId="4E3537BF" w14:textId="0286AE8F" w:rsidR="009E04B2" w:rsidRPr="001E0F19" w:rsidRDefault="009E04B2" w:rsidP="00D71BA4">
            <w:pPr>
              <w:rPr>
                <w:rFonts w:ascii="Times" w:hAnsi="Times" w:cs="Tahoma"/>
                <w:color w:val="000000" w:themeColor="text1"/>
                <w:sz w:val="18"/>
                <w:lang w:val="en-GB"/>
              </w:rPr>
            </w:pPr>
          </w:p>
        </w:tc>
        <w:tc>
          <w:tcPr>
            <w:tcW w:w="3615" w:type="dxa"/>
            <w:gridSpan w:val="4"/>
            <w:vMerge w:val="restart"/>
            <w:tcBorders>
              <w:top w:val="single" w:sz="4" w:space="0" w:color="auto"/>
              <w:left w:val="single" w:sz="4" w:space="0" w:color="auto"/>
              <w:right w:val="single" w:sz="4" w:space="0" w:color="auto"/>
            </w:tcBorders>
            <w:shd w:val="clear" w:color="auto" w:fill="auto"/>
          </w:tcPr>
          <w:p w14:paraId="399F92CF" w14:textId="79852A4B" w:rsidR="009E04B2" w:rsidRDefault="00C22E76" w:rsidP="00F102AA">
            <w:pPr>
              <w:rPr>
                <w:rFonts w:ascii="Times" w:hAnsi="Times" w:cs="Tahoma"/>
                <w:color w:val="00B0F0"/>
                <w:sz w:val="20"/>
                <w:szCs w:val="20"/>
                <w:lang w:val="en-GB"/>
              </w:rPr>
            </w:pPr>
            <w:r>
              <w:rPr>
                <w:rFonts w:ascii="Times" w:hAnsi="Times" w:cs="Tahoma"/>
                <w:color w:val="00B0F0"/>
                <w:sz w:val="20"/>
                <w:szCs w:val="20"/>
                <w:lang w:val="en-GB"/>
              </w:rPr>
              <w:t>World map</w:t>
            </w:r>
          </w:p>
          <w:p w14:paraId="04B46933" w14:textId="77777777"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Teddy costume</w:t>
            </w:r>
          </w:p>
          <w:p w14:paraId="2FC66B62" w14:textId="77777777"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Suitcase</w:t>
            </w:r>
          </w:p>
          <w:p w14:paraId="5CD66466" w14:textId="77777777"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 xml:space="preserve">Large Teddy shape </w:t>
            </w:r>
          </w:p>
          <w:p w14:paraId="6979826A" w14:textId="77777777"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Clothes</w:t>
            </w:r>
          </w:p>
          <w:p w14:paraId="3D6BB3A4" w14:textId="5C7EFCDE"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Cut out clothes shapes – large</w:t>
            </w:r>
          </w:p>
          <w:p w14:paraId="4E131021" w14:textId="46ACB4AB"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Cut out clothes shapes – small</w:t>
            </w:r>
          </w:p>
          <w:p w14:paraId="039E2F37" w14:textId="1B832695"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Teddy sheets</w:t>
            </w:r>
          </w:p>
          <w:p w14:paraId="116BE857" w14:textId="77777777"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Pencils</w:t>
            </w:r>
          </w:p>
          <w:p w14:paraId="369B1B3D" w14:textId="77777777"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Work books</w:t>
            </w:r>
          </w:p>
          <w:p w14:paraId="3E44415C" w14:textId="77777777"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Glue</w:t>
            </w:r>
          </w:p>
          <w:p w14:paraId="30058AF1" w14:textId="77777777"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Rubbers</w:t>
            </w:r>
          </w:p>
          <w:p w14:paraId="00B12FAE" w14:textId="22A926AF" w:rsidR="00C22E76" w:rsidRDefault="00C22E76" w:rsidP="00F102AA">
            <w:pPr>
              <w:rPr>
                <w:rFonts w:ascii="Times" w:hAnsi="Times" w:cs="Tahoma"/>
                <w:color w:val="00B0F0"/>
                <w:sz w:val="20"/>
                <w:szCs w:val="20"/>
                <w:lang w:val="en-GB"/>
              </w:rPr>
            </w:pPr>
            <w:r>
              <w:rPr>
                <w:rFonts w:ascii="Times" w:hAnsi="Times" w:cs="Tahoma"/>
                <w:color w:val="00B0F0"/>
                <w:sz w:val="20"/>
                <w:szCs w:val="20"/>
                <w:lang w:val="en-GB"/>
              </w:rPr>
              <w:t>Colours</w:t>
            </w:r>
          </w:p>
          <w:p w14:paraId="357EA46A" w14:textId="5676451B" w:rsidR="00F23992" w:rsidRDefault="00E03F78" w:rsidP="00F102AA">
            <w:pPr>
              <w:rPr>
                <w:rFonts w:ascii="Times" w:hAnsi="Times" w:cs="Tahoma"/>
                <w:color w:val="00B0F0"/>
                <w:sz w:val="20"/>
                <w:szCs w:val="20"/>
                <w:lang w:val="en-GB"/>
              </w:rPr>
            </w:pPr>
            <w:r>
              <w:rPr>
                <w:rFonts w:ascii="Times" w:hAnsi="Times" w:cs="Tahoma"/>
                <w:color w:val="00B0F0"/>
                <w:sz w:val="20"/>
                <w:szCs w:val="20"/>
                <w:lang w:val="en-GB"/>
              </w:rPr>
              <w:t>Maths worksheet</w:t>
            </w:r>
          </w:p>
          <w:p w14:paraId="7681DA46" w14:textId="77777777" w:rsidR="00EC4019" w:rsidRPr="001E0F19" w:rsidRDefault="00EC4019" w:rsidP="00F102AA">
            <w:pPr>
              <w:rPr>
                <w:rFonts w:ascii="Times" w:hAnsi="Times" w:cs="Tahoma"/>
                <w:color w:val="00B0F0"/>
                <w:sz w:val="20"/>
                <w:szCs w:val="20"/>
                <w:lang w:val="en-GB"/>
              </w:rPr>
            </w:pPr>
          </w:p>
          <w:p w14:paraId="4C348AE8" w14:textId="5B5B4EDA" w:rsidR="00E03F78" w:rsidRDefault="00E03F78" w:rsidP="00F102AA">
            <w:pPr>
              <w:rPr>
                <w:rFonts w:ascii="Times" w:hAnsi="Times" w:cs="Tahoma"/>
                <w:color w:val="FF0000"/>
                <w:sz w:val="20"/>
                <w:szCs w:val="20"/>
                <w:lang w:val="en-GB"/>
              </w:rPr>
            </w:pPr>
            <w:proofErr w:type="spellStart"/>
            <w:r w:rsidRPr="00E03F78">
              <w:rPr>
                <w:rFonts w:ascii="Times" w:hAnsi="Times" w:cs="Tahoma"/>
                <w:color w:val="FF0000"/>
                <w:sz w:val="20"/>
                <w:szCs w:val="20"/>
                <w:lang w:val="en-GB"/>
              </w:rPr>
              <w:t>D</w:t>
            </w:r>
            <w:r>
              <w:rPr>
                <w:rFonts w:ascii="Times" w:hAnsi="Times" w:cs="Tahoma"/>
                <w:color w:val="FF0000"/>
                <w:sz w:val="20"/>
                <w:szCs w:val="20"/>
                <w:lang w:val="en-GB"/>
              </w:rPr>
              <w:t>w</w:t>
            </w:r>
            <w:proofErr w:type="spellEnd"/>
            <w:r>
              <w:rPr>
                <w:rFonts w:ascii="Times" w:hAnsi="Times" w:cs="Tahoma"/>
                <w:color w:val="FF0000"/>
                <w:sz w:val="20"/>
                <w:szCs w:val="20"/>
                <w:lang w:val="en-GB"/>
              </w:rPr>
              <w:t xml:space="preserve"> </w:t>
            </w:r>
            <w:proofErr w:type="spellStart"/>
            <w:r>
              <w:rPr>
                <w:rFonts w:ascii="Times" w:hAnsi="Times" w:cs="Tahoma"/>
                <w:color w:val="FF0000"/>
                <w:sz w:val="20"/>
                <w:szCs w:val="20"/>
                <w:lang w:val="en-GB"/>
              </w:rPr>
              <w:t>i’n</w:t>
            </w:r>
            <w:proofErr w:type="spellEnd"/>
            <w:r>
              <w:rPr>
                <w:rFonts w:ascii="Times" w:hAnsi="Times" w:cs="Tahoma"/>
                <w:color w:val="FF0000"/>
                <w:sz w:val="20"/>
                <w:szCs w:val="20"/>
                <w:lang w:val="en-GB"/>
              </w:rPr>
              <w:t xml:space="preserve"> </w:t>
            </w:r>
            <w:proofErr w:type="spellStart"/>
            <w:r>
              <w:rPr>
                <w:rFonts w:ascii="Times" w:hAnsi="Times" w:cs="Tahoma"/>
                <w:color w:val="FF0000"/>
                <w:sz w:val="20"/>
                <w:szCs w:val="20"/>
                <w:lang w:val="en-GB"/>
              </w:rPr>
              <w:t>gwisgo</w:t>
            </w:r>
            <w:proofErr w:type="spellEnd"/>
            <w:r w:rsidR="00C26570">
              <w:rPr>
                <w:rFonts w:ascii="Times" w:hAnsi="Times" w:cs="Tahoma"/>
                <w:color w:val="FF0000"/>
                <w:sz w:val="20"/>
                <w:szCs w:val="20"/>
                <w:lang w:val="en-GB"/>
              </w:rPr>
              <w:t>….</w:t>
            </w:r>
          </w:p>
          <w:p w14:paraId="2424BDB8" w14:textId="30B2ADF6" w:rsidR="00E03F78" w:rsidRDefault="00E03F78" w:rsidP="00F102AA">
            <w:pPr>
              <w:rPr>
                <w:rFonts w:ascii="Times" w:hAnsi="Times" w:cs="Tahoma"/>
                <w:color w:val="FF0000"/>
                <w:sz w:val="20"/>
                <w:szCs w:val="20"/>
                <w:lang w:val="en-GB"/>
              </w:rPr>
            </w:pPr>
            <w:proofErr w:type="spellStart"/>
            <w:r>
              <w:rPr>
                <w:rFonts w:ascii="Times" w:hAnsi="Times" w:cs="Tahoma"/>
                <w:color w:val="FF0000"/>
                <w:sz w:val="20"/>
                <w:szCs w:val="20"/>
                <w:lang w:val="en-GB"/>
              </w:rPr>
              <w:t>Sgert</w:t>
            </w:r>
            <w:proofErr w:type="spellEnd"/>
          </w:p>
          <w:p w14:paraId="51C88C9C" w14:textId="59216AE7" w:rsidR="00E03F78" w:rsidRDefault="00E03F78" w:rsidP="00F102AA">
            <w:pPr>
              <w:rPr>
                <w:rFonts w:ascii="Times" w:hAnsi="Times" w:cs="Tahoma"/>
                <w:color w:val="FF0000"/>
                <w:sz w:val="20"/>
                <w:szCs w:val="20"/>
                <w:lang w:val="en-GB"/>
              </w:rPr>
            </w:pPr>
            <w:proofErr w:type="spellStart"/>
            <w:r>
              <w:rPr>
                <w:rFonts w:ascii="Times" w:hAnsi="Times" w:cs="Tahoma"/>
                <w:color w:val="FF0000"/>
                <w:sz w:val="20"/>
                <w:szCs w:val="20"/>
                <w:lang w:val="en-GB"/>
              </w:rPr>
              <w:t>Siorts</w:t>
            </w:r>
            <w:proofErr w:type="spellEnd"/>
          </w:p>
          <w:p w14:paraId="720EFB41" w14:textId="7879B02F" w:rsidR="00E03F78" w:rsidRDefault="00E03F78" w:rsidP="00F102AA">
            <w:pPr>
              <w:rPr>
                <w:rFonts w:ascii="Times" w:hAnsi="Times" w:cs="Tahoma"/>
                <w:color w:val="FF0000"/>
                <w:sz w:val="20"/>
                <w:szCs w:val="20"/>
                <w:lang w:val="en-GB"/>
              </w:rPr>
            </w:pPr>
            <w:proofErr w:type="spellStart"/>
            <w:r>
              <w:rPr>
                <w:rFonts w:ascii="Times" w:hAnsi="Times" w:cs="Tahoma"/>
                <w:color w:val="FF0000"/>
                <w:sz w:val="20"/>
                <w:szCs w:val="20"/>
                <w:lang w:val="en-GB"/>
              </w:rPr>
              <w:t>Esgidiau</w:t>
            </w:r>
            <w:proofErr w:type="spellEnd"/>
          </w:p>
          <w:p w14:paraId="64CEBB8C" w14:textId="77777777" w:rsidR="00E03F78" w:rsidRDefault="00E03F78" w:rsidP="00F102AA">
            <w:pPr>
              <w:rPr>
                <w:rFonts w:ascii="Times" w:hAnsi="Times" w:cs="Tahoma"/>
                <w:color w:val="FF0000"/>
                <w:sz w:val="20"/>
                <w:szCs w:val="20"/>
                <w:lang w:val="en-GB"/>
              </w:rPr>
            </w:pPr>
            <w:proofErr w:type="spellStart"/>
            <w:r>
              <w:rPr>
                <w:rFonts w:ascii="Times" w:hAnsi="Times" w:cs="Tahoma"/>
                <w:color w:val="FF0000"/>
                <w:sz w:val="20"/>
                <w:szCs w:val="20"/>
                <w:lang w:val="en-GB"/>
              </w:rPr>
              <w:t>Sandalau</w:t>
            </w:r>
            <w:proofErr w:type="spellEnd"/>
          </w:p>
          <w:p w14:paraId="43A1D1C2" w14:textId="4FDF7D4C" w:rsidR="0038173B" w:rsidRDefault="0038173B" w:rsidP="00F102AA">
            <w:pPr>
              <w:rPr>
                <w:rFonts w:ascii="Times" w:hAnsi="Times" w:cs="Tahoma"/>
                <w:color w:val="FF0000"/>
                <w:sz w:val="20"/>
                <w:szCs w:val="20"/>
                <w:lang w:val="en-GB"/>
              </w:rPr>
            </w:pPr>
            <w:proofErr w:type="spellStart"/>
            <w:r>
              <w:rPr>
                <w:rFonts w:ascii="Times" w:hAnsi="Times" w:cs="Tahoma"/>
                <w:color w:val="FF0000"/>
                <w:sz w:val="20"/>
                <w:szCs w:val="20"/>
                <w:lang w:val="en-GB"/>
              </w:rPr>
              <w:t>Crys</w:t>
            </w:r>
            <w:proofErr w:type="spellEnd"/>
            <w:r>
              <w:rPr>
                <w:rFonts w:ascii="Times" w:hAnsi="Times" w:cs="Tahoma"/>
                <w:color w:val="FF0000"/>
                <w:sz w:val="20"/>
                <w:szCs w:val="20"/>
                <w:lang w:val="en-GB"/>
              </w:rPr>
              <w:t xml:space="preserve"> – t</w:t>
            </w:r>
          </w:p>
          <w:p w14:paraId="4E8C7C2B" w14:textId="77777777" w:rsidR="00C26570" w:rsidRDefault="00C26570" w:rsidP="00F102AA">
            <w:pPr>
              <w:rPr>
                <w:rFonts w:ascii="Times" w:hAnsi="Times" w:cs="Tahoma"/>
                <w:color w:val="FF0000"/>
                <w:sz w:val="20"/>
                <w:szCs w:val="20"/>
                <w:lang w:val="en-GB"/>
              </w:rPr>
            </w:pPr>
            <w:proofErr w:type="spellStart"/>
            <w:r>
              <w:rPr>
                <w:rFonts w:ascii="Times" w:hAnsi="Times" w:cs="Tahoma"/>
                <w:color w:val="FF0000"/>
                <w:sz w:val="20"/>
                <w:szCs w:val="20"/>
                <w:lang w:val="en-GB"/>
              </w:rPr>
              <w:t>Crys</w:t>
            </w:r>
            <w:proofErr w:type="spellEnd"/>
          </w:p>
          <w:p w14:paraId="7E846565" w14:textId="502F53E2" w:rsidR="00C26570" w:rsidRDefault="005120DB" w:rsidP="00F102AA">
            <w:pPr>
              <w:rPr>
                <w:rFonts w:ascii="Times" w:hAnsi="Times" w:cs="Tahoma"/>
                <w:color w:val="FF0000"/>
                <w:sz w:val="20"/>
                <w:szCs w:val="20"/>
                <w:lang w:val="en-GB"/>
              </w:rPr>
            </w:pPr>
            <w:proofErr w:type="spellStart"/>
            <w:r>
              <w:rPr>
                <w:rFonts w:ascii="Times" w:hAnsi="Times" w:cs="Tahoma"/>
                <w:color w:val="FF0000"/>
                <w:sz w:val="20"/>
                <w:szCs w:val="20"/>
                <w:lang w:val="en-GB"/>
              </w:rPr>
              <w:t>Si</w:t>
            </w:r>
            <w:r w:rsidR="00C26570">
              <w:rPr>
                <w:rFonts w:ascii="Times" w:hAnsi="Times" w:cs="Tahoma"/>
                <w:color w:val="FF0000"/>
                <w:sz w:val="20"/>
                <w:szCs w:val="20"/>
                <w:lang w:val="en-GB"/>
              </w:rPr>
              <w:t>wmper</w:t>
            </w:r>
            <w:proofErr w:type="spellEnd"/>
          </w:p>
          <w:p w14:paraId="0E824630" w14:textId="0E964C2F" w:rsidR="00C26570" w:rsidRDefault="00C26570" w:rsidP="00F102AA">
            <w:pPr>
              <w:rPr>
                <w:rFonts w:ascii="Times" w:hAnsi="Times" w:cs="Tahoma"/>
                <w:color w:val="FF0000"/>
                <w:sz w:val="20"/>
                <w:szCs w:val="20"/>
                <w:lang w:val="en-GB"/>
              </w:rPr>
            </w:pPr>
            <w:proofErr w:type="spellStart"/>
            <w:r>
              <w:rPr>
                <w:rFonts w:ascii="Times" w:hAnsi="Times" w:cs="Tahoma"/>
                <w:color w:val="FF0000"/>
                <w:sz w:val="20"/>
                <w:szCs w:val="20"/>
                <w:lang w:val="en-GB"/>
              </w:rPr>
              <w:t>Ffrog</w:t>
            </w:r>
            <w:proofErr w:type="spellEnd"/>
          </w:p>
          <w:p w14:paraId="36F56976" w14:textId="77777777" w:rsidR="00C26570" w:rsidRDefault="00C26570" w:rsidP="00F102AA">
            <w:pPr>
              <w:rPr>
                <w:rFonts w:ascii="Times" w:hAnsi="Times" w:cs="Tahoma"/>
                <w:color w:val="FF0000"/>
                <w:sz w:val="20"/>
                <w:szCs w:val="20"/>
                <w:lang w:val="en-GB"/>
              </w:rPr>
            </w:pPr>
            <w:proofErr w:type="spellStart"/>
            <w:r>
              <w:rPr>
                <w:rFonts w:ascii="Times" w:hAnsi="Times" w:cs="Tahoma"/>
                <w:color w:val="FF0000"/>
                <w:sz w:val="20"/>
                <w:szCs w:val="20"/>
                <w:lang w:val="en-GB"/>
              </w:rPr>
              <w:t>Trowsus</w:t>
            </w:r>
            <w:proofErr w:type="spellEnd"/>
          </w:p>
          <w:p w14:paraId="29420ED3" w14:textId="77777777" w:rsidR="00C26570" w:rsidRDefault="00C26570" w:rsidP="00F102AA">
            <w:pPr>
              <w:rPr>
                <w:rFonts w:ascii="Times" w:hAnsi="Times" w:cs="Tahoma"/>
                <w:color w:val="FF0000"/>
                <w:sz w:val="20"/>
                <w:szCs w:val="20"/>
                <w:lang w:val="en-GB"/>
              </w:rPr>
            </w:pPr>
            <w:r>
              <w:rPr>
                <w:rFonts w:ascii="Times" w:hAnsi="Times" w:cs="Tahoma"/>
                <w:color w:val="FF0000"/>
                <w:sz w:val="20"/>
                <w:szCs w:val="20"/>
                <w:lang w:val="en-GB"/>
              </w:rPr>
              <w:t>Cot</w:t>
            </w:r>
          </w:p>
          <w:p w14:paraId="2D39613E" w14:textId="77777777" w:rsidR="00C26570" w:rsidRDefault="00C26570" w:rsidP="00F102AA">
            <w:pPr>
              <w:rPr>
                <w:rFonts w:ascii="Times" w:hAnsi="Times" w:cs="Tahoma"/>
                <w:color w:val="FF0000"/>
                <w:sz w:val="20"/>
                <w:szCs w:val="20"/>
                <w:lang w:val="en-GB"/>
              </w:rPr>
            </w:pPr>
            <w:proofErr w:type="spellStart"/>
            <w:r>
              <w:rPr>
                <w:rFonts w:ascii="Times" w:hAnsi="Times" w:cs="Tahoma"/>
                <w:color w:val="FF0000"/>
                <w:sz w:val="20"/>
                <w:szCs w:val="20"/>
                <w:lang w:val="en-GB"/>
              </w:rPr>
              <w:t>Sgarff</w:t>
            </w:r>
            <w:proofErr w:type="spellEnd"/>
          </w:p>
          <w:p w14:paraId="77BDCEC0" w14:textId="77777777" w:rsidR="00C26570" w:rsidRDefault="00C26570" w:rsidP="00F102AA">
            <w:pPr>
              <w:rPr>
                <w:rFonts w:ascii="Times" w:hAnsi="Times" w:cs="Tahoma"/>
                <w:color w:val="FF0000"/>
                <w:sz w:val="20"/>
                <w:szCs w:val="20"/>
                <w:lang w:val="en-GB"/>
              </w:rPr>
            </w:pPr>
            <w:proofErr w:type="spellStart"/>
            <w:r>
              <w:rPr>
                <w:rFonts w:ascii="Times" w:hAnsi="Times" w:cs="Tahoma"/>
                <w:color w:val="FF0000"/>
                <w:sz w:val="20"/>
                <w:szCs w:val="20"/>
                <w:lang w:val="en-GB"/>
              </w:rPr>
              <w:t>Menig</w:t>
            </w:r>
            <w:proofErr w:type="spellEnd"/>
          </w:p>
          <w:p w14:paraId="00FB50F2" w14:textId="77777777" w:rsidR="00C26570" w:rsidRDefault="00C26570" w:rsidP="00F102AA">
            <w:pPr>
              <w:rPr>
                <w:rFonts w:ascii="Times" w:hAnsi="Times" w:cs="Tahoma"/>
                <w:color w:val="FF0000"/>
                <w:sz w:val="20"/>
                <w:szCs w:val="20"/>
                <w:lang w:val="en-GB"/>
              </w:rPr>
            </w:pPr>
            <w:proofErr w:type="spellStart"/>
            <w:r>
              <w:rPr>
                <w:rFonts w:ascii="Times" w:hAnsi="Times" w:cs="Tahoma"/>
                <w:color w:val="FF0000"/>
                <w:sz w:val="20"/>
                <w:szCs w:val="20"/>
                <w:lang w:val="en-GB"/>
              </w:rPr>
              <w:t>Llachar</w:t>
            </w:r>
            <w:proofErr w:type="spellEnd"/>
          </w:p>
          <w:p w14:paraId="4221DFC8" w14:textId="77777777" w:rsidR="00C26570" w:rsidRDefault="00C26570" w:rsidP="00F102AA">
            <w:pPr>
              <w:rPr>
                <w:rFonts w:ascii="Times" w:hAnsi="Times" w:cs="Tahoma"/>
                <w:color w:val="FF0000"/>
                <w:sz w:val="20"/>
                <w:szCs w:val="20"/>
                <w:lang w:val="en-GB"/>
              </w:rPr>
            </w:pPr>
            <w:r>
              <w:rPr>
                <w:rFonts w:ascii="Times" w:hAnsi="Times" w:cs="Tahoma"/>
                <w:color w:val="FF0000"/>
                <w:sz w:val="20"/>
                <w:szCs w:val="20"/>
                <w:lang w:val="en-GB"/>
              </w:rPr>
              <w:lastRenderedPageBreak/>
              <w:t>Hen</w:t>
            </w:r>
          </w:p>
          <w:p w14:paraId="2609644F" w14:textId="77777777" w:rsidR="00C26570" w:rsidRDefault="00C26570" w:rsidP="00F102AA">
            <w:pPr>
              <w:rPr>
                <w:rFonts w:ascii="Times" w:hAnsi="Times" w:cs="Tahoma"/>
                <w:color w:val="FF0000"/>
                <w:sz w:val="20"/>
                <w:szCs w:val="20"/>
                <w:lang w:val="en-GB"/>
              </w:rPr>
            </w:pPr>
            <w:proofErr w:type="spellStart"/>
            <w:r>
              <w:rPr>
                <w:rFonts w:ascii="Times" w:hAnsi="Times" w:cs="Tahoma"/>
                <w:color w:val="FF0000"/>
                <w:sz w:val="20"/>
                <w:szCs w:val="20"/>
                <w:lang w:val="en-GB"/>
              </w:rPr>
              <w:t>Newydd</w:t>
            </w:r>
            <w:proofErr w:type="spellEnd"/>
          </w:p>
          <w:p w14:paraId="1F0B5046" w14:textId="77777777" w:rsidR="00C26570" w:rsidRDefault="00C26570" w:rsidP="00F102AA">
            <w:pPr>
              <w:rPr>
                <w:rFonts w:ascii="Times" w:hAnsi="Times" w:cs="Tahoma"/>
                <w:color w:val="FF0000"/>
                <w:sz w:val="20"/>
                <w:szCs w:val="20"/>
                <w:lang w:val="en-GB"/>
              </w:rPr>
            </w:pPr>
            <w:proofErr w:type="spellStart"/>
            <w:r>
              <w:rPr>
                <w:rFonts w:ascii="Times" w:hAnsi="Times" w:cs="Tahoma"/>
                <w:color w:val="FF0000"/>
                <w:sz w:val="20"/>
                <w:szCs w:val="20"/>
                <w:lang w:val="en-GB"/>
              </w:rPr>
              <w:t>Cynnes</w:t>
            </w:r>
            <w:proofErr w:type="spellEnd"/>
          </w:p>
          <w:p w14:paraId="0162225E" w14:textId="1013427B" w:rsidR="00C26570" w:rsidRDefault="00C26570" w:rsidP="00F102AA">
            <w:pPr>
              <w:rPr>
                <w:rFonts w:ascii="Times" w:hAnsi="Times" w:cs="Tahoma"/>
                <w:color w:val="FF0000"/>
                <w:sz w:val="20"/>
                <w:szCs w:val="20"/>
                <w:lang w:val="en-GB"/>
              </w:rPr>
            </w:pPr>
            <w:proofErr w:type="spellStart"/>
            <w:r>
              <w:rPr>
                <w:rFonts w:ascii="Times" w:hAnsi="Times" w:cs="Tahoma"/>
                <w:color w:val="FF0000"/>
                <w:sz w:val="20"/>
                <w:szCs w:val="20"/>
                <w:lang w:val="en-GB"/>
              </w:rPr>
              <w:t>Mawr</w:t>
            </w:r>
            <w:proofErr w:type="spellEnd"/>
          </w:p>
          <w:p w14:paraId="52E8594D" w14:textId="1ABEA6A2" w:rsidR="00C26570" w:rsidRDefault="00C26570" w:rsidP="00F102AA">
            <w:pPr>
              <w:rPr>
                <w:rFonts w:ascii="Times" w:hAnsi="Times" w:cs="Tahoma"/>
                <w:color w:val="FF0000"/>
                <w:sz w:val="20"/>
                <w:szCs w:val="20"/>
                <w:lang w:val="en-GB"/>
              </w:rPr>
            </w:pPr>
            <w:r>
              <w:rPr>
                <w:rFonts w:ascii="Times" w:hAnsi="Times" w:cs="Tahoma"/>
                <w:color w:val="FF0000"/>
                <w:sz w:val="20"/>
                <w:szCs w:val="20"/>
                <w:lang w:val="en-GB"/>
              </w:rPr>
              <w:t>Pert</w:t>
            </w:r>
          </w:p>
          <w:p w14:paraId="12460B68" w14:textId="24304C28" w:rsidR="00F23992" w:rsidRDefault="00F23992" w:rsidP="00F102AA">
            <w:pPr>
              <w:rPr>
                <w:rFonts w:ascii="Times" w:hAnsi="Times" w:cs="Tahoma"/>
                <w:color w:val="FF0000"/>
                <w:sz w:val="20"/>
                <w:szCs w:val="20"/>
                <w:lang w:val="en-GB"/>
              </w:rPr>
            </w:pPr>
            <w:r>
              <w:rPr>
                <w:rFonts w:ascii="Times" w:hAnsi="Times" w:cs="Tahoma"/>
                <w:color w:val="FF0000"/>
                <w:sz w:val="20"/>
                <w:szCs w:val="20"/>
                <w:lang w:val="en-GB"/>
              </w:rPr>
              <w:t xml:space="preserve">Sequences </w:t>
            </w:r>
          </w:p>
          <w:p w14:paraId="6524BB38" w14:textId="77777777" w:rsidR="00D4165B" w:rsidRDefault="007A32C8" w:rsidP="00F102AA">
            <w:pPr>
              <w:rPr>
                <w:rFonts w:ascii="Times" w:hAnsi="Times" w:cs="Tahoma"/>
                <w:color w:val="FF0000"/>
                <w:sz w:val="20"/>
                <w:szCs w:val="20"/>
                <w:lang w:val="en-GB"/>
              </w:rPr>
            </w:pPr>
            <w:r>
              <w:rPr>
                <w:rFonts w:ascii="Times" w:hAnsi="Times" w:cs="Tahoma"/>
                <w:color w:val="FF0000"/>
                <w:sz w:val="20"/>
                <w:szCs w:val="20"/>
                <w:lang w:val="en-GB"/>
              </w:rPr>
              <w:t>Du</w:t>
            </w:r>
          </w:p>
          <w:p w14:paraId="674D7D98" w14:textId="2722DC35" w:rsidR="007A32C8" w:rsidRDefault="007A32C8" w:rsidP="00F102AA">
            <w:pPr>
              <w:rPr>
                <w:rFonts w:ascii="Times" w:hAnsi="Times" w:cs="Tahoma"/>
                <w:color w:val="FF0000"/>
                <w:sz w:val="20"/>
                <w:szCs w:val="20"/>
                <w:lang w:val="en-GB"/>
              </w:rPr>
            </w:pPr>
            <w:r>
              <w:rPr>
                <w:rFonts w:ascii="Times" w:hAnsi="Times" w:cs="Tahoma"/>
                <w:color w:val="FF0000"/>
                <w:sz w:val="20"/>
                <w:szCs w:val="20"/>
                <w:lang w:val="en-GB"/>
              </w:rPr>
              <w:t>Gwyn</w:t>
            </w:r>
          </w:p>
          <w:p w14:paraId="580BF055" w14:textId="0A3FF738" w:rsidR="007A32C8" w:rsidRDefault="007A32C8" w:rsidP="00F102AA">
            <w:pPr>
              <w:rPr>
                <w:rFonts w:ascii="Times" w:hAnsi="Times" w:cs="Tahoma"/>
                <w:color w:val="FF0000"/>
                <w:sz w:val="20"/>
                <w:szCs w:val="20"/>
                <w:lang w:val="en-GB"/>
              </w:rPr>
            </w:pPr>
            <w:proofErr w:type="spellStart"/>
            <w:r>
              <w:rPr>
                <w:rFonts w:ascii="Times" w:hAnsi="Times" w:cs="Tahoma"/>
                <w:color w:val="FF0000"/>
                <w:sz w:val="20"/>
                <w:szCs w:val="20"/>
                <w:lang w:val="en-GB"/>
              </w:rPr>
              <w:t>Melyn</w:t>
            </w:r>
            <w:proofErr w:type="spellEnd"/>
          </w:p>
          <w:p w14:paraId="7F6696B8" w14:textId="4A365168" w:rsidR="007A32C8" w:rsidRDefault="007A32C8" w:rsidP="00F102AA">
            <w:pPr>
              <w:rPr>
                <w:rFonts w:ascii="Times" w:hAnsi="Times" w:cs="Tahoma"/>
                <w:color w:val="FF0000"/>
                <w:sz w:val="20"/>
                <w:szCs w:val="20"/>
                <w:lang w:val="en-GB"/>
              </w:rPr>
            </w:pPr>
            <w:proofErr w:type="spellStart"/>
            <w:r>
              <w:rPr>
                <w:rFonts w:ascii="Times" w:hAnsi="Times" w:cs="Tahoma"/>
                <w:color w:val="FF0000"/>
                <w:sz w:val="20"/>
                <w:szCs w:val="20"/>
                <w:lang w:val="en-GB"/>
              </w:rPr>
              <w:t>Coch</w:t>
            </w:r>
            <w:proofErr w:type="spellEnd"/>
          </w:p>
          <w:p w14:paraId="52FBD5AA" w14:textId="0DFAF1CA" w:rsidR="007A32C8" w:rsidRDefault="007A32C8" w:rsidP="00F102AA">
            <w:pPr>
              <w:rPr>
                <w:rFonts w:ascii="Times" w:hAnsi="Times" w:cs="Tahoma"/>
                <w:color w:val="FF0000"/>
                <w:sz w:val="20"/>
                <w:szCs w:val="20"/>
                <w:lang w:val="en-GB"/>
              </w:rPr>
            </w:pPr>
            <w:proofErr w:type="spellStart"/>
            <w:r>
              <w:rPr>
                <w:rFonts w:ascii="Times" w:hAnsi="Times" w:cs="Tahoma"/>
                <w:color w:val="FF0000"/>
                <w:sz w:val="20"/>
                <w:szCs w:val="20"/>
                <w:lang w:val="en-GB"/>
              </w:rPr>
              <w:t>Glas</w:t>
            </w:r>
            <w:proofErr w:type="spellEnd"/>
          </w:p>
          <w:p w14:paraId="20DDE22B" w14:textId="02E40B01" w:rsidR="007A32C8" w:rsidRDefault="007A32C8" w:rsidP="00F102AA">
            <w:pPr>
              <w:rPr>
                <w:rFonts w:ascii="Times" w:hAnsi="Times" w:cs="Tahoma"/>
                <w:color w:val="FF0000"/>
                <w:sz w:val="20"/>
                <w:szCs w:val="20"/>
                <w:lang w:val="en-GB"/>
              </w:rPr>
            </w:pPr>
            <w:proofErr w:type="spellStart"/>
            <w:r>
              <w:rPr>
                <w:rFonts w:ascii="Times" w:hAnsi="Times" w:cs="Tahoma"/>
                <w:color w:val="FF0000"/>
                <w:sz w:val="20"/>
                <w:szCs w:val="20"/>
                <w:lang w:val="en-GB"/>
              </w:rPr>
              <w:t>Gwyrdd</w:t>
            </w:r>
            <w:proofErr w:type="spellEnd"/>
          </w:p>
          <w:p w14:paraId="6F1A86AE" w14:textId="55F0FC4D" w:rsidR="007A32C8" w:rsidRDefault="007A32C8" w:rsidP="00F102AA">
            <w:pPr>
              <w:rPr>
                <w:rFonts w:ascii="Times" w:hAnsi="Times" w:cs="Tahoma"/>
                <w:color w:val="FF0000"/>
                <w:sz w:val="20"/>
                <w:szCs w:val="20"/>
                <w:lang w:val="en-GB"/>
              </w:rPr>
            </w:pPr>
            <w:proofErr w:type="spellStart"/>
            <w:r>
              <w:rPr>
                <w:rFonts w:ascii="Times" w:hAnsi="Times" w:cs="Tahoma"/>
                <w:color w:val="FF0000"/>
                <w:sz w:val="20"/>
                <w:szCs w:val="20"/>
                <w:lang w:val="en-GB"/>
              </w:rPr>
              <w:t>Pinc</w:t>
            </w:r>
            <w:proofErr w:type="spellEnd"/>
          </w:p>
          <w:p w14:paraId="0186C643" w14:textId="6C012FBB" w:rsidR="007A32C8" w:rsidRDefault="007A32C8" w:rsidP="00F102AA">
            <w:pPr>
              <w:rPr>
                <w:rFonts w:ascii="Times" w:hAnsi="Times" w:cs="Tahoma"/>
                <w:color w:val="FF0000"/>
                <w:sz w:val="20"/>
                <w:szCs w:val="20"/>
                <w:lang w:val="en-GB"/>
              </w:rPr>
            </w:pPr>
            <w:proofErr w:type="spellStart"/>
            <w:r>
              <w:rPr>
                <w:rFonts w:ascii="Times" w:hAnsi="Times" w:cs="Tahoma"/>
                <w:color w:val="FF0000"/>
                <w:sz w:val="20"/>
                <w:szCs w:val="20"/>
                <w:lang w:val="en-GB"/>
              </w:rPr>
              <w:t>Porffor</w:t>
            </w:r>
            <w:proofErr w:type="spellEnd"/>
          </w:p>
          <w:p w14:paraId="190C035F" w14:textId="3FB5D8EB" w:rsidR="007A32C8" w:rsidRDefault="007A32C8" w:rsidP="00F102AA">
            <w:pPr>
              <w:rPr>
                <w:rFonts w:ascii="Times" w:hAnsi="Times" w:cs="Tahoma"/>
                <w:color w:val="FF0000"/>
                <w:sz w:val="20"/>
                <w:szCs w:val="20"/>
                <w:lang w:val="en-GB"/>
              </w:rPr>
            </w:pPr>
            <w:r>
              <w:rPr>
                <w:rFonts w:ascii="Times" w:hAnsi="Times" w:cs="Tahoma"/>
                <w:color w:val="FF0000"/>
                <w:sz w:val="20"/>
                <w:szCs w:val="20"/>
                <w:lang w:val="en-GB"/>
              </w:rPr>
              <w:t>Oren</w:t>
            </w:r>
          </w:p>
          <w:p w14:paraId="04911A90" w14:textId="356C6020" w:rsidR="007A32C8" w:rsidRDefault="007A32C8" w:rsidP="00F102AA">
            <w:pPr>
              <w:rPr>
                <w:rFonts w:ascii="Times" w:hAnsi="Times" w:cs="Tahoma"/>
                <w:color w:val="FF0000"/>
                <w:sz w:val="20"/>
                <w:szCs w:val="20"/>
                <w:lang w:val="en-GB"/>
              </w:rPr>
            </w:pPr>
            <w:r>
              <w:rPr>
                <w:rFonts w:ascii="Times" w:hAnsi="Times" w:cs="Tahoma"/>
                <w:color w:val="FF0000"/>
                <w:sz w:val="20"/>
                <w:szCs w:val="20"/>
                <w:lang w:val="en-GB"/>
              </w:rPr>
              <w:t>Brown</w:t>
            </w:r>
          </w:p>
          <w:p w14:paraId="3E4F85B0" w14:textId="77777777" w:rsidR="007A32C8" w:rsidRDefault="007A32C8" w:rsidP="00F102AA">
            <w:pPr>
              <w:rPr>
                <w:rFonts w:ascii="Times" w:hAnsi="Times" w:cs="Tahoma"/>
                <w:color w:val="FF0000"/>
                <w:sz w:val="20"/>
                <w:szCs w:val="20"/>
                <w:lang w:val="en-GB"/>
              </w:rPr>
            </w:pPr>
          </w:p>
          <w:p w14:paraId="6AA873C6" w14:textId="3B6B806D" w:rsidR="00EC4019" w:rsidRPr="00E03F78" w:rsidRDefault="00EC4019" w:rsidP="00F102AA">
            <w:pPr>
              <w:rPr>
                <w:rFonts w:ascii="Times" w:hAnsi="Times" w:cs="Tahoma"/>
                <w:color w:val="FF0000"/>
                <w:sz w:val="20"/>
                <w:szCs w:val="20"/>
                <w:lang w:val="en-GB"/>
              </w:rPr>
            </w:pPr>
            <w:r w:rsidRPr="00E03F78">
              <w:rPr>
                <w:rFonts w:ascii="Times" w:hAnsi="Times" w:cs="Tahoma"/>
                <w:color w:val="FF0000"/>
                <w:sz w:val="20"/>
                <w:szCs w:val="20"/>
                <w:lang w:val="en-GB"/>
              </w:rPr>
              <w:t xml:space="preserve"> </w:t>
            </w:r>
          </w:p>
        </w:tc>
        <w:tc>
          <w:tcPr>
            <w:tcW w:w="3515" w:type="dxa"/>
            <w:gridSpan w:val="3"/>
            <w:vMerge w:val="restart"/>
            <w:tcBorders>
              <w:top w:val="single" w:sz="4" w:space="0" w:color="auto"/>
              <w:left w:val="single" w:sz="4" w:space="0" w:color="auto"/>
              <w:right w:val="single" w:sz="4" w:space="0" w:color="auto"/>
            </w:tcBorders>
            <w:shd w:val="clear" w:color="auto" w:fill="auto"/>
          </w:tcPr>
          <w:p w14:paraId="1029FAB1" w14:textId="7DDD8EDE" w:rsidR="009E04B2" w:rsidRPr="001E0F19" w:rsidRDefault="00EC4019" w:rsidP="00F102AA">
            <w:pPr>
              <w:rPr>
                <w:rFonts w:ascii="Times" w:hAnsi="Times" w:cs="Tahoma"/>
                <w:color w:val="000000" w:themeColor="text1"/>
                <w:sz w:val="20"/>
                <w:lang w:val="en-GB"/>
              </w:rPr>
            </w:pPr>
            <w:r w:rsidRPr="001E0F19">
              <w:rPr>
                <w:rFonts w:ascii="Times" w:hAnsi="Times" w:cs="Tahoma"/>
                <w:color w:val="000000" w:themeColor="text1"/>
                <w:sz w:val="20"/>
                <w:lang w:val="en-GB"/>
              </w:rPr>
              <w:lastRenderedPageBreak/>
              <w:t xml:space="preserve">During the introduction of the lesson there will be </w:t>
            </w:r>
            <w:r w:rsidR="0038173B" w:rsidRPr="001E0F19">
              <w:rPr>
                <w:rFonts w:ascii="Times" w:hAnsi="Times" w:cs="Tahoma"/>
                <w:color w:val="000000" w:themeColor="text1"/>
                <w:sz w:val="20"/>
                <w:lang w:val="en-GB"/>
              </w:rPr>
              <w:t>opportunities</w:t>
            </w:r>
            <w:r w:rsidRPr="001E0F19">
              <w:rPr>
                <w:rFonts w:ascii="Times" w:hAnsi="Times" w:cs="Tahoma"/>
                <w:color w:val="000000" w:themeColor="text1"/>
                <w:sz w:val="20"/>
                <w:lang w:val="en-GB"/>
              </w:rPr>
              <w:t xml:space="preserve"> for pupils to volunteer answers.</w:t>
            </w:r>
          </w:p>
          <w:p w14:paraId="2F5D54D7" w14:textId="01C5757B" w:rsidR="0038173B" w:rsidRDefault="00EC4019" w:rsidP="0038173B">
            <w:pPr>
              <w:rPr>
                <w:rFonts w:ascii="Times" w:hAnsi="Times" w:cs="Tahoma"/>
                <w:color w:val="000000" w:themeColor="text1"/>
                <w:sz w:val="20"/>
                <w:lang w:val="en-GB"/>
              </w:rPr>
            </w:pPr>
            <w:r w:rsidRPr="001E0F19">
              <w:rPr>
                <w:rFonts w:ascii="Times" w:hAnsi="Times" w:cs="Tahoma"/>
                <w:color w:val="000000" w:themeColor="text1"/>
                <w:sz w:val="20"/>
                <w:lang w:val="en-GB"/>
              </w:rPr>
              <w:t xml:space="preserve">Pupils will need to </w:t>
            </w:r>
            <w:r w:rsidR="0038173B">
              <w:rPr>
                <w:rFonts w:ascii="Times" w:hAnsi="Times" w:cs="Tahoma"/>
                <w:color w:val="000000" w:themeColor="text1"/>
                <w:sz w:val="20"/>
                <w:lang w:val="en-GB"/>
              </w:rPr>
              <w:t>write descriptions of clothes in Welsh.</w:t>
            </w:r>
          </w:p>
          <w:p w14:paraId="0F3894C7" w14:textId="6EA677D4" w:rsidR="0038173B" w:rsidRDefault="0038173B" w:rsidP="0038173B">
            <w:pPr>
              <w:rPr>
                <w:rFonts w:ascii="Times" w:hAnsi="Times" w:cs="Tahoma"/>
                <w:color w:val="000000" w:themeColor="text1"/>
                <w:sz w:val="20"/>
                <w:lang w:val="en-GB"/>
              </w:rPr>
            </w:pPr>
            <w:r>
              <w:rPr>
                <w:rFonts w:ascii="Times" w:hAnsi="Times" w:cs="Tahoma"/>
                <w:color w:val="000000" w:themeColor="text1"/>
                <w:sz w:val="20"/>
                <w:lang w:val="en-GB"/>
              </w:rPr>
              <w:t>Pupils will be filling in a learning lagoon.</w:t>
            </w:r>
          </w:p>
          <w:p w14:paraId="034FFE0D" w14:textId="6BE656EC" w:rsidR="0038173B" w:rsidRPr="0038173B" w:rsidRDefault="00F23992" w:rsidP="0038173B">
            <w:pPr>
              <w:rPr>
                <w:rFonts w:ascii="Times" w:hAnsi="Times" w:cs="Tahoma"/>
                <w:color w:val="000000" w:themeColor="text1"/>
                <w:sz w:val="20"/>
                <w:lang w:val="en-GB"/>
              </w:rPr>
            </w:pPr>
            <w:r>
              <w:rPr>
                <w:rFonts w:ascii="Times" w:hAnsi="Times" w:cs="Tahoma"/>
                <w:color w:val="000000" w:themeColor="text1"/>
                <w:sz w:val="20"/>
                <w:lang w:val="en-GB"/>
              </w:rPr>
              <w:t>Pupils will give a thumb-o-meter to say if they have understood the lesson during the plenary.</w:t>
            </w:r>
          </w:p>
          <w:p w14:paraId="5B6E6784" w14:textId="74342BAF" w:rsidR="00EC4019" w:rsidRPr="001E0F19" w:rsidRDefault="00EC4019" w:rsidP="00F102AA">
            <w:pPr>
              <w:rPr>
                <w:rFonts w:ascii="Times" w:hAnsi="Times" w:cs="Tahoma"/>
                <w:b/>
                <w:color w:val="000000" w:themeColor="text1"/>
                <w:sz w:val="20"/>
                <w:lang w:val="en-GB"/>
              </w:rPr>
            </w:pPr>
          </w:p>
        </w:tc>
      </w:tr>
      <w:tr w:rsidR="009E04B2" w:rsidRPr="001E0F19" w14:paraId="0355BA52" w14:textId="77777777" w:rsidTr="00D71BA4">
        <w:trPr>
          <w:trHeight w:val="844"/>
          <w:jc w:val="center"/>
        </w:trPr>
        <w:tc>
          <w:tcPr>
            <w:tcW w:w="3525" w:type="dxa"/>
            <w:gridSpan w:val="5"/>
            <w:vMerge/>
            <w:tcBorders>
              <w:left w:val="single" w:sz="4" w:space="0" w:color="auto"/>
              <w:bottom w:val="single" w:sz="4" w:space="0" w:color="auto"/>
              <w:right w:val="single" w:sz="4" w:space="0" w:color="auto"/>
            </w:tcBorders>
            <w:shd w:val="clear" w:color="auto" w:fill="auto"/>
          </w:tcPr>
          <w:p w14:paraId="7648EF83" w14:textId="0BC8945F" w:rsidR="009E04B2" w:rsidRPr="001E0F19" w:rsidRDefault="009E04B2" w:rsidP="00F102AA">
            <w:pPr>
              <w:pStyle w:val="Heading1"/>
              <w:framePr w:hSpace="0" w:wrap="auto" w:hAnchor="text" w:yAlign="inline"/>
              <w:rPr>
                <w:rFonts w:ascii="Times" w:hAnsi="Times" w:cs="Tahoma"/>
                <w:b/>
                <w:sz w:val="18"/>
              </w:rPr>
            </w:pPr>
          </w:p>
        </w:tc>
        <w:tc>
          <w:tcPr>
            <w:tcW w:w="3515" w:type="dxa"/>
            <w:gridSpan w:val="6"/>
            <w:tcBorders>
              <w:top w:val="nil"/>
              <w:left w:val="single" w:sz="4" w:space="0" w:color="auto"/>
              <w:bottom w:val="nil"/>
              <w:right w:val="single" w:sz="4" w:space="0" w:color="auto"/>
            </w:tcBorders>
            <w:shd w:val="clear" w:color="auto" w:fill="auto"/>
          </w:tcPr>
          <w:p w14:paraId="23DFBF25" w14:textId="75C9A4B1" w:rsidR="00F9256E" w:rsidRDefault="003203DF" w:rsidP="003203DF">
            <w:pPr>
              <w:rPr>
                <w:rFonts w:ascii="Times" w:hAnsi="Times" w:cs="Tahoma"/>
                <w:color w:val="000000" w:themeColor="text1"/>
                <w:sz w:val="18"/>
                <w:lang w:val="en-GB"/>
              </w:rPr>
            </w:pPr>
            <w:r w:rsidRPr="001E0F19">
              <w:rPr>
                <w:rFonts w:ascii="Times" w:hAnsi="Times" w:cs="Tahoma"/>
                <w:color w:val="7030A0"/>
                <w:sz w:val="18"/>
                <w:u w:val="single"/>
                <w:lang w:val="en-GB"/>
              </w:rPr>
              <w:t>Additional adult tasks (purpose, outline of additional adults’ role and children’s learning):</w:t>
            </w:r>
            <w:r w:rsidR="00F47632" w:rsidRPr="001E0F19">
              <w:rPr>
                <w:rFonts w:ascii="Times" w:hAnsi="Times" w:cs="Tahoma"/>
                <w:color w:val="7030A0"/>
                <w:sz w:val="18"/>
                <w:lang w:val="en-GB"/>
              </w:rPr>
              <w:t xml:space="preserve"> </w:t>
            </w:r>
            <w:r w:rsidR="00F47632" w:rsidRPr="001E0F19">
              <w:rPr>
                <w:rFonts w:ascii="Times" w:hAnsi="Times" w:cs="Tahoma"/>
                <w:color w:val="000000" w:themeColor="text1"/>
                <w:sz w:val="18"/>
                <w:lang w:val="en-GB"/>
              </w:rPr>
              <w:t xml:space="preserve">The teacher/LSA will be working with a group at a time </w:t>
            </w:r>
            <w:r w:rsidR="00C22E76">
              <w:rPr>
                <w:rFonts w:ascii="Times" w:hAnsi="Times" w:cs="Tahoma"/>
                <w:color w:val="000000" w:themeColor="text1"/>
                <w:sz w:val="18"/>
                <w:lang w:val="en-GB"/>
              </w:rPr>
              <w:t>doing maths sequencing.</w:t>
            </w:r>
            <w:r w:rsidR="00F47632" w:rsidRPr="001E0F19">
              <w:rPr>
                <w:rFonts w:ascii="Times" w:hAnsi="Times" w:cs="Tahoma"/>
                <w:color w:val="000000" w:themeColor="text1"/>
                <w:sz w:val="18"/>
                <w:lang w:val="en-GB"/>
              </w:rPr>
              <w:t xml:space="preserve"> </w:t>
            </w:r>
            <w:r w:rsidR="00F9256E">
              <w:rPr>
                <w:rFonts w:ascii="Times" w:hAnsi="Times" w:cs="Tahoma"/>
                <w:color w:val="000000" w:themeColor="text1"/>
                <w:sz w:val="18"/>
                <w:lang w:val="en-GB"/>
              </w:rPr>
              <w:t xml:space="preserve"> The pupils will be working with the teacher/LSA to start with to iden</w:t>
            </w:r>
            <w:r w:rsidR="008E2FBF">
              <w:rPr>
                <w:rFonts w:ascii="Times" w:hAnsi="Times" w:cs="Tahoma"/>
                <w:color w:val="000000" w:themeColor="text1"/>
                <w:sz w:val="18"/>
                <w:lang w:val="en-GB"/>
              </w:rPr>
              <w:t>tify what a sequence is by using cut out clothes and putting them into a sequence. The pupils will then move onto the main task which is to finish the sequences; the items of clothing are on the lines for the first few, pupils simply need to figure out the correct colour.</w:t>
            </w:r>
            <w:r w:rsidR="00EB709B">
              <w:rPr>
                <w:rFonts w:ascii="Times" w:hAnsi="Times" w:cs="Tahoma"/>
                <w:color w:val="000000" w:themeColor="text1"/>
                <w:sz w:val="18"/>
                <w:lang w:val="en-GB"/>
              </w:rPr>
              <w:t xml:space="preserve"> The sequences get harder as pupils then are only given the item of clothing and they choose the colour to put in a sequence and finally pupils can </w:t>
            </w:r>
            <w:r w:rsidR="00A007F2">
              <w:rPr>
                <w:rFonts w:ascii="Times" w:hAnsi="Times" w:cs="Tahoma"/>
                <w:color w:val="000000" w:themeColor="text1"/>
                <w:sz w:val="18"/>
                <w:lang w:val="en-GB"/>
              </w:rPr>
              <w:t>choose their own clothing and colour in a sequence.</w:t>
            </w:r>
          </w:p>
          <w:p w14:paraId="67197BD5" w14:textId="59B4C68E" w:rsidR="003203DF" w:rsidRPr="001E0F19" w:rsidRDefault="00F47632" w:rsidP="003203DF">
            <w:pPr>
              <w:rPr>
                <w:rFonts w:ascii="Times" w:hAnsi="Times" w:cs="Tahoma"/>
                <w:color w:val="000000" w:themeColor="text1"/>
                <w:sz w:val="18"/>
                <w:lang w:val="en-GB"/>
              </w:rPr>
            </w:pPr>
            <w:r w:rsidRPr="001E0F19">
              <w:rPr>
                <w:rFonts w:ascii="Times" w:hAnsi="Times" w:cs="Tahoma"/>
                <w:color w:val="000000" w:themeColor="text1"/>
                <w:sz w:val="18"/>
                <w:lang w:val="en-GB"/>
              </w:rPr>
              <w:t>The other group will be on CP challenges (see CP weekly plan).</w:t>
            </w:r>
          </w:p>
          <w:p w14:paraId="57B09556" w14:textId="77777777" w:rsidR="009E04B2" w:rsidRPr="001E0F19" w:rsidRDefault="009E04B2" w:rsidP="00F102AA">
            <w:pPr>
              <w:pStyle w:val="Heading1"/>
              <w:framePr w:hSpace="0" w:wrap="auto" w:hAnchor="text" w:yAlign="inline"/>
              <w:rPr>
                <w:rFonts w:ascii="Times" w:hAnsi="Times" w:cs="Tahoma"/>
                <w:sz w:val="18"/>
              </w:rPr>
            </w:pPr>
          </w:p>
        </w:tc>
        <w:tc>
          <w:tcPr>
            <w:tcW w:w="3615" w:type="dxa"/>
            <w:gridSpan w:val="4"/>
            <w:vMerge/>
            <w:tcBorders>
              <w:left w:val="single" w:sz="4" w:space="0" w:color="auto"/>
              <w:right w:val="single" w:sz="4" w:space="0" w:color="auto"/>
            </w:tcBorders>
            <w:shd w:val="clear" w:color="auto" w:fill="auto"/>
          </w:tcPr>
          <w:p w14:paraId="2C5DE0DB" w14:textId="77777777" w:rsidR="009E04B2" w:rsidRPr="001E0F19" w:rsidRDefault="009E04B2" w:rsidP="00F102AA">
            <w:pPr>
              <w:rPr>
                <w:rFonts w:ascii="Times" w:hAnsi="Times" w:cs="Tahoma"/>
                <w:b/>
                <w:sz w:val="18"/>
                <w:lang w:val="en-GB"/>
              </w:rPr>
            </w:pPr>
          </w:p>
        </w:tc>
        <w:tc>
          <w:tcPr>
            <w:tcW w:w="3515" w:type="dxa"/>
            <w:gridSpan w:val="3"/>
            <w:vMerge/>
            <w:tcBorders>
              <w:left w:val="single" w:sz="4" w:space="0" w:color="auto"/>
              <w:right w:val="single" w:sz="4" w:space="0" w:color="auto"/>
            </w:tcBorders>
            <w:shd w:val="clear" w:color="auto" w:fill="auto"/>
          </w:tcPr>
          <w:p w14:paraId="2887F884" w14:textId="77777777" w:rsidR="009E04B2" w:rsidRPr="001E0F19" w:rsidRDefault="009E04B2" w:rsidP="00F102AA">
            <w:pPr>
              <w:rPr>
                <w:rFonts w:ascii="Times" w:hAnsi="Times" w:cs="Tahoma"/>
                <w:b/>
                <w:sz w:val="20"/>
                <w:lang w:val="en-GB"/>
              </w:rPr>
            </w:pPr>
          </w:p>
        </w:tc>
      </w:tr>
      <w:tr w:rsidR="009E04B2" w:rsidRPr="001E0F19" w14:paraId="35EFDE49" w14:textId="77777777" w:rsidTr="000751B6">
        <w:trPr>
          <w:trHeight w:val="2203"/>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7050BA8E" w14:textId="6411BB71" w:rsidR="000751B6" w:rsidRDefault="003203DF" w:rsidP="001E0F19">
            <w:pPr>
              <w:pStyle w:val="Heading1"/>
              <w:framePr w:hSpace="0" w:wrap="auto" w:hAnchor="text" w:yAlign="inline"/>
              <w:rPr>
                <w:rFonts w:ascii="Times" w:hAnsi="Times" w:cs="Tahoma"/>
                <w:color w:val="000000" w:themeColor="text1"/>
                <w:sz w:val="18"/>
              </w:rPr>
            </w:pPr>
            <w:r w:rsidRPr="001E0F19">
              <w:rPr>
                <w:rFonts w:ascii="Times" w:hAnsi="Times" w:cs="Tahoma"/>
                <w:color w:val="7030A0"/>
                <w:sz w:val="18"/>
                <w:u w:val="single"/>
              </w:rPr>
              <w:lastRenderedPageBreak/>
              <w:t>Plenary</w:t>
            </w:r>
            <w:r w:rsidR="000751B6" w:rsidRPr="001E0F19">
              <w:rPr>
                <w:rFonts w:ascii="Times" w:hAnsi="Times" w:cs="Tahoma"/>
                <w:color w:val="7030A0"/>
                <w:sz w:val="18"/>
              </w:rPr>
              <w:t xml:space="preserve"> </w:t>
            </w:r>
            <w:r w:rsidR="000751B6" w:rsidRPr="001E0F19">
              <w:rPr>
                <w:rFonts w:ascii="Times" w:hAnsi="Times" w:cs="Tahoma"/>
                <w:color w:val="000000" w:themeColor="text1"/>
                <w:sz w:val="18"/>
              </w:rPr>
              <w:t xml:space="preserve">The whole class will come back to the carpet </w:t>
            </w:r>
            <w:r w:rsidR="0038173B">
              <w:rPr>
                <w:rFonts w:ascii="Times" w:hAnsi="Times" w:cs="Tahoma"/>
                <w:color w:val="000000" w:themeColor="text1"/>
                <w:sz w:val="18"/>
              </w:rPr>
              <w:t>at the end of the lesson and I will say that Teddy has reached his destination, I wonder what he is wearing? Image will appear on screen, ask pupils to say in Welsh what he is wearing.</w:t>
            </w:r>
          </w:p>
          <w:p w14:paraId="0AD99184" w14:textId="677FF8B5" w:rsidR="0038173B" w:rsidRPr="00F23992" w:rsidRDefault="0038173B" w:rsidP="0038173B">
            <w:pPr>
              <w:rPr>
                <w:rFonts w:ascii="Times" w:hAnsi="Times"/>
                <w:sz w:val="18"/>
                <w:szCs w:val="18"/>
                <w:lang w:val="en-GB"/>
              </w:rPr>
            </w:pPr>
            <w:r w:rsidRPr="00F23992">
              <w:rPr>
                <w:rFonts w:ascii="Times" w:hAnsi="Times"/>
                <w:sz w:val="18"/>
                <w:szCs w:val="18"/>
                <w:lang w:val="en-GB"/>
              </w:rPr>
              <w:t>Then say to pupils we will need to say where Teddy i</w:t>
            </w:r>
            <w:r w:rsidR="005120DB">
              <w:rPr>
                <w:rFonts w:ascii="Times" w:hAnsi="Times"/>
                <w:sz w:val="18"/>
                <w:szCs w:val="18"/>
                <w:lang w:val="en-GB"/>
              </w:rPr>
              <w:t xml:space="preserve">s, repeat after Me, “Mae </w:t>
            </w:r>
            <w:proofErr w:type="spellStart"/>
            <w:r w:rsidR="005120DB">
              <w:rPr>
                <w:rFonts w:ascii="Times" w:hAnsi="Times"/>
                <w:sz w:val="18"/>
                <w:szCs w:val="18"/>
                <w:lang w:val="en-GB"/>
              </w:rPr>
              <w:t>Tedi</w:t>
            </w:r>
            <w:proofErr w:type="spellEnd"/>
            <w:r w:rsidR="00A007F2" w:rsidRPr="00F23992">
              <w:rPr>
                <w:rFonts w:ascii="Times" w:hAnsi="Times"/>
                <w:sz w:val="18"/>
                <w:szCs w:val="18"/>
                <w:lang w:val="en-GB"/>
              </w:rPr>
              <w:t xml:space="preserve"> </w:t>
            </w:r>
            <w:proofErr w:type="spellStart"/>
            <w:r w:rsidR="00A007F2" w:rsidRPr="00F23992">
              <w:rPr>
                <w:rFonts w:ascii="Times" w:hAnsi="Times"/>
                <w:sz w:val="18"/>
                <w:szCs w:val="18"/>
                <w:lang w:val="en-GB"/>
              </w:rPr>
              <w:t>yn</w:t>
            </w:r>
            <w:proofErr w:type="spellEnd"/>
            <w:r w:rsidR="00A007F2" w:rsidRPr="00F23992">
              <w:rPr>
                <w:rFonts w:ascii="Times" w:hAnsi="Times"/>
                <w:sz w:val="18"/>
                <w:szCs w:val="18"/>
                <w:lang w:val="en-GB"/>
              </w:rPr>
              <w:t xml:space="preserve"> </w:t>
            </w:r>
            <w:proofErr w:type="spellStart"/>
            <w:r w:rsidR="00A007F2" w:rsidRPr="00F23992">
              <w:rPr>
                <w:rFonts w:ascii="Times" w:hAnsi="Times"/>
                <w:sz w:val="18"/>
                <w:szCs w:val="18"/>
                <w:lang w:val="en-GB"/>
              </w:rPr>
              <w:t>F</w:t>
            </w:r>
            <w:r w:rsidR="006B7E39">
              <w:rPr>
                <w:rFonts w:ascii="Times" w:hAnsi="Times"/>
                <w:sz w:val="18"/>
                <w:szCs w:val="18"/>
                <w:lang w:val="en-GB"/>
              </w:rPr>
              <w:t>f</w:t>
            </w:r>
            <w:r w:rsidR="00A007F2" w:rsidRPr="00F23992">
              <w:rPr>
                <w:rFonts w:ascii="Times" w:hAnsi="Times"/>
                <w:sz w:val="18"/>
                <w:szCs w:val="18"/>
                <w:lang w:val="en-GB"/>
              </w:rPr>
              <w:t>ra</w:t>
            </w:r>
            <w:r w:rsidR="006B7E39">
              <w:rPr>
                <w:rFonts w:ascii="Times" w:hAnsi="Times"/>
                <w:sz w:val="18"/>
                <w:szCs w:val="18"/>
                <w:lang w:val="en-GB"/>
              </w:rPr>
              <w:t>i</w:t>
            </w:r>
            <w:r w:rsidR="00A007F2" w:rsidRPr="00F23992">
              <w:rPr>
                <w:rFonts w:ascii="Times" w:hAnsi="Times"/>
                <w:sz w:val="18"/>
                <w:szCs w:val="18"/>
                <w:lang w:val="en-GB"/>
              </w:rPr>
              <w:t>nc</w:t>
            </w:r>
            <w:proofErr w:type="spellEnd"/>
            <w:r w:rsidR="00A007F2" w:rsidRPr="00F23992">
              <w:rPr>
                <w:rFonts w:ascii="Times" w:hAnsi="Times"/>
                <w:sz w:val="18"/>
                <w:szCs w:val="18"/>
                <w:lang w:val="en-GB"/>
              </w:rPr>
              <w:t xml:space="preserve">.” As a </w:t>
            </w:r>
            <w:r w:rsidR="00F23992" w:rsidRPr="00F23992">
              <w:rPr>
                <w:rFonts w:ascii="Times" w:hAnsi="Times"/>
                <w:sz w:val="18"/>
                <w:szCs w:val="18"/>
                <w:lang w:val="en-GB"/>
              </w:rPr>
              <w:t>class,</w:t>
            </w:r>
            <w:r w:rsidR="00A007F2" w:rsidRPr="00F23992">
              <w:rPr>
                <w:rFonts w:ascii="Times" w:hAnsi="Times"/>
                <w:sz w:val="18"/>
                <w:szCs w:val="18"/>
                <w:lang w:val="en-GB"/>
              </w:rPr>
              <w:t xml:space="preserve"> we can repeat a few of the places Teddy has been.</w:t>
            </w:r>
          </w:p>
        </w:tc>
        <w:tc>
          <w:tcPr>
            <w:tcW w:w="3515" w:type="dxa"/>
            <w:gridSpan w:val="6"/>
            <w:tcBorders>
              <w:top w:val="nil"/>
              <w:left w:val="single" w:sz="4" w:space="0" w:color="auto"/>
              <w:bottom w:val="single" w:sz="4" w:space="0" w:color="auto"/>
              <w:right w:val="single" w:sz="4" w:space="0" w:color="auto"/>
            </w:tcBorders>
            <w:shd w:val="clear" w:color="auto" w:fill="auto"/>
          </w:tcPr>
          <w:p w14:paraId="57B0317E" w14:textId="60C68AFC" w:rsidR="009E04B2" w:rsidRPr="001E0F19" w:rsidRDefault="003203DF" w:rsidP="00F102AA">
            <w:pPr>
              <w:pStyle w:val="Heading1"/>
              <w:framePr w:hSpace="0" w:wrap="auto" w:hAnchor="text" w:yAlign="inline"/>
              <w:rPr>
                <w:rFonts w:ascii="Times" w:hAnsi="Times" w:cs="Tahoma"/>
                <w:b/>
                <w:color w:val="000000" w:themeColor="text1"/>
                <w:sz w:val="18"/>
              </w:rPr>
            </w:pPr>
            <w:r w:rsidRPr="001E0F19">
              <w:rPr>
                <w:rFonts w:ascii="Times" w:hAnsi="Times" w:cs="Tahoma"/>
                <w:color w:val="7030A0"/>
                <w:sz w:val="18"/>
                <w:u w:val="single"/>
              </w:rPr>
              <w:t>Independent learning opportunities</w:t>
            </w:r>
            <w:r w:rsidRPr="001E0F19">
              <w:rPr>
                <w:rFonts w:ascii="Times" w:hAnsi="Times" w:cs="Tahoma"/>
                <w:sz w:val="18"/>
              </w:rPr>
              <w:t xml:space="preserve">: </w:t>
            </w:r>
            <w:r w:rsidR="00B51381" w:rsidRPr="001E0F19">
              <w:rPr>
                <w:rFonts w:ascii="Times" w:hAnsi="Times" w:cs="Tahoma"/>
                <w:sz w:val="18"/>
              </w:rPr>
              <w:t xml:space="preserve">Pupils will have the </w:t>
            </w:r>
            <w:r w:rsidR="00B65BE5" w:rsidRPr="001E0F19">
              <w:rPr>
                <w:rFonts w:ascii="Times" w:hAnsi="Times" w:cs="Tahoma"/>
                <w:sz w:val="18"/>
              </w:rPr>
              <w:t>opportunity</w:t>
            </w:r>
            <w:r w:rsidR="00B51381" w:rsidRPr="001E0F19">
              <w:rPr>
                <w:rFonts w:ascii="Times" w:hAnsi="Times" w:cs="Tahoma"/>
                <w:sz w:val="18"/>
              </w:rPr>
              <w:t xml:space="preserve"> to </w:t>
            </w:r>
            <w:r w:rsidR="000751B6" w:rsidRPr="001E0F19">
              <w:rPr>
                <w:rFonts w:ascii="Times" w:hAnsi="Times" w:cs="Tahoma"/>
                <w:sz w:val="18"/>
              </w:rPr>
              <w:t>work independently on the CP challenges and depending on which group each pupil is in then there will be opportunities to do more extensive independent learning on the main task.</w:t>
            </w:r>
          </w:p>
        </w:tc>
        <w:tc>
          <w:tcPr>
            <w:tcW w:w="3615" w:type="dxa"/>
            <w:gridSpan w:val="4"/>
            <w:vMerge/>
            <w:tcBorders>
              <w:left w:val="single" w:sz="4" w:space="0" w:color="auto"/>
              <w:bottom w:val="single" w:sz="4" w:space="0" w:color="auto"/>
              <w:right w:val="single" w:sz="4" w:space="0" w:color="auto"/>
            </w:tcBorders>
            <w:shd w:val="clear" w:color="auto" w:fill="auto"/>
          </w:tcPr>
          <w:p w14:paraId="1D67A5FD" w14:textId="77777777" w:rsidR="009E04B2" w:rsidRPr="001E0F19" w:rsidRDefault="009E04B2" w:rsidP="00F102AA">
            <w:pPr>
              <w:rPr>
                <w:rFonts w:ascii="Times" w:hAnsi="Times" w:cs="Tahoma"/>
                <w:b/>
                <w:sz w:val="18"/>
                <w:lang w:val="en-GB"/>
              </w:rPr>
            </w:pPr>
          </w:p>
        </w:tc>
        <w:tc>
          <w:tcPr>
            <w:tcW w:w="3515" w:type="dxa"/>
            <w:gridSpan w:val="3"/>
            <w:vMerge/>
            <w:tcBorders>
              <w:left w:val="single" w:sz="4" w:space="0" w:color="auto"/>
              <w:bottom w:val="single" w:sz="4" w:space="0" w:color="auto"/>
              <w:right w:val="single" w:sz="4" w:space="0" w:color="auto"/>
            </w:tcBorders>
            <w:shd w:val="clear" w:color="auto" w:fill="auto"/>
          </w:tcPr>
          <w:p w14:paraId="2C578E03" w14:textId="77777777" w:rsidR="009E04B2" w:rsidRPr="001E0F19" w:rsidRDefault="009E04B2" w:rsidP="00F102AA">
            <w:pPr>
              <w:rPr>
                <w:rFonts w:ascii="Times" w:hAnsi="Times" w:cs="Tahoma"/>
                <w:b/>
                <w:sz w:val="20"/>
                <w:lang w:val="en-GB"/>
              </w:rPr>
            </w:pPr>
          </w:p>
        </w:tc>
      </w:tr>
      <w:tr w:rsidR="009E04B2" w:rsidRPr="001E0F19" w14:paraId="32D52DAE" w14:textId="77777777" w:rsidTr="00D71BA4">
        <w:trPr>
          <w:trHeight w:val="403"/>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14:paraId="4E2F5E27" w14:textId="16C67CB1" w:rsidR="00D66557" w:rsidRDefault="00D66557" w:rsidP="00D66557">
            <w:pPr>
              <w:rPr>
                <w:rFonts w:ascii="Times" w:hAnsi="Times" w:cs="Tahoma"/>
                <w:color w:val="7030A0"/>
                <w:sz w:val="18"/>
                <w:u w:val="single"/>
                <w:lang w:val="en-GB"/>
              </w:rPr>
            </w:pPr>
            <w:r w:rsidRPr="001E0F19">
              <w:rPr>
                <w:rFonts w:ascii="Times" w:hAnsi="Times" w:cs="Tahoma"/>
                <w:color w:val="7030A0"/>
                <w:sz w:val="18"/>
                <w:u w:val="single"/>
                <w:lang w:val="en-GB"/>
              </w:rPr>
              <w:t>Curriculum coverage (range and skills)</w:t>
            </w:r>
          </w:p>
          <w:p w14:paraId="286CBB08" w14:textId="5D8345E4" w:rsidR="00790B92" w:rsidRPr="00790B92" w:rsidRDefault="00790B92" w:rsidP="00D66557">
            <w:pPr>
              <w:rPr>
                <w:rFonts w:ascii="Times" w:hAnsi="Times" w:cs="Tahoma"/>
                <w:color w:val="000000" w:themeColor="text1"/>
                <w:sz w:val="18"/>
                <w:lang w:val="en-GB"/>
              </w:rPr>
            </w:pPr>
            <w:r w:rsidRPr="00790B92">
              <w:rPr>
                <w:rFonts w:ascii="Times" w:hAnsi="Times" w:cs="Tahoma"/>
                <w:color w:val="000000" w:themeColor="text1"/>
                <w:sz w:val="18"/>
                <w:lang w:val="en-GB"/>
              </w:rPr>
              <w:t>Talk/communicate for a variety of purposes including; speaking, substituting words in familiar patter</w:t>
            </w:r>
            <w:r w:rsidR="009D16EB">
              <w:rPr>
                <w:rFonts w:ascii="Times" w:hAnsi="Times" w:cs="Tahoma"/>
                <w:color w:val="000000" w:themeColor="text1"/>
                <w:sz w:val="18"/>
                <w:lang w:val="en-GB"/>
              </w:rPr>
              <w:t>ns, reciting or singing welsh p</w:t>
            </w:r>
            <w:r w:rsidRPr="00790B92">
              <w:rPr>
                <w:rFonts w:ascii="Times" w:hAnsi="Times" w:cs="Tahoma"/>
                <w:color w:val="000000" w:themeColor="text1"/>
                <w:sz w:val="18"/>
                <w:lang w:val="en-GB"/>
              </w:rPr>
              <w:t>oems, songs or raps, presenting simple information, asking and answering questions.</w:t>
            </w:r>
          </w:p>
          <w:p w14:paraId="3D956C3B" w14:textId="01B5686D" w:rsidR="00790B92" w:rsidRDefault="00790B92" w:rsidP="00D66557">
            <w:pPr>
              <w:rPr>
                <w:rFonts w:ascii="Times" w:hAnsi="Times" w:cs="Tahoma"/>
                <w:color w:val="000000" w:themeColor="text1"/>
                <w:sz w:val="18"/>
                <w:lang w:val="en-GB"/>
              </w:rPr>
            </w:pPr>
            <w:r w:rsidRPr="00790B92">
              <w:rPr>
                <w:rFonts w:ascii="Times" w:hAnsi="Times" w:cs="Tahoma"/>
                <w:color w:val="000000" w:themeColor="text1"/>
                <w:sz w:val="18"/>
                <w:lang w:val="en-GB"/>
              </w:rPr>
              <w:t>Participate as individuals, pairs and in differently sized groups.</w:t>
            </w:r>
          </w:p>
          <w:p w14:paraId="2773C370" w14:textId="77777777" w:rsidR="00790B92" w:rsidRDefault="00790B92" w:rsidP="00D66557">
            <w:pPr>
              <w:rPr>
                <w:rFonts w:ascii="Times" w:hAnsi="Times" w:cs="Tahoma"/>
                <w:color w:val="000000" w:themeColor="text1"/>
                <w:sz w:val="18"/>
                <w:lang w:val="en-GB"/>
              </w:rPr>
            </w:pPr>
            <w:r>
              <w:rPr>
                <w:rFonts w:ascii="Times" w:hAnsi="Times" w:cs="Tahoma"/>
                <w:color w:val="000000" w:themeColor="text1"/>
                <w:sz w:val="18"/>
                <w:lang w:val="en-GB"/>
              </w:rPr>
              <w:t>Make themselves understood.</w:t>
            </w:r>
          </w:p>
          <w:p w14:paraId="1F1D6F1E" w14:textId="37AAA165" w:rsidR="00790B92" w:rsidRDefault="00790B92" w:rsidP="00D66557">
            <w:pPr>
              <w:rPr>
                <w:rFonts w:ascii="Times" w:hAnsi="Times" w:cs="Tahoma"/>
                <w:color w:val="000000" w:themeColor="text1"/>
                <w:sz w:val="18"/>
                <w:lang w:val="en-GB"/>
              </w:rPr>
            </w:pPr>
            <w:r>
              <w:rPr>
                <w:rFonts w:ascii="Times" w:hAnsi="Times" w:cs="Tahoma"/>
                <w:color w:val="000000" w:themeColor="text1"/>
                <w:sz w:val="18"/>
                <w:lang w:val="en-GB"/>
              </w:rPr>
              <w:t>Show that they understand basic instructions.</w:t>
            </w:r>
          </w:p>
          <w:p w14:paraId="55028D58" w14:textId="43586D36" w:rsidR="00790B92" w:rsidRDefault="00790B92" w:rsidP="00D66557">
            <w:pPr>
              <w:rPr>
                <w:rFonts w:ascii="Times" w:hAnsi="Times" w:cs="Tahoma"/>
                <w:color w:val="000000" w:themeColor="text1"/>
                <w:sz w:val="18"/>
                <w:lang w:val="en-GB"/>
              </w:rPr>
            </w:pPr>
            <w:r>
              <w:rPr>
                <w:rFonts w:ascii="Times" w:hAnsi="Times" w:cs="Tahoma"/>
                <w:color w:val="000000" w:themeColor="text1"/>
                <w:sz w:val="18"/>
                <w:lang w:val="en-GB"/>
              </w:rPr>
              <w:t>Use appropriate language in spontaneous and structured play activities and when conveying meaning.</w:t>
            </w:r>
          </w:p>
          <w:p w14:paraId="27FE83A6" w14:textId="77777777" w:rsidR="00790B92" w:rsidRDefault="00790B92" w:rsidP="00D66557">
            <w:pPr>
              <w:rPr>
                <w:rFonts w:ascii="Times" w:hAnsi="Times" w:cs="Tahoma"/>
                <w:color w:val="000000" w:themeColor="text1"/>
                <w:sz w:val="18"/>
                <w:lang w:val="en-GB"/>
              </w:rPr>
            </w:pPr>
            <w:r>
              <w:rPr>
                <w:rFonts w:ascii="Times" w:hAnsi="Times" w:cs="Tahoma"/>
                <w:color w:val="000000" w:themeColor="text1"/>
                <w:sz w:val="18"/>
                <w:lang w:val="en-GB"/>
              </w:rPr>
              <w:t>Speak clearly, using simple words, greeting and expressions.</w:t>
            </w:r>
          </w:p>
          <w:p w14:paraId="6A0D369E" w14:textId="5CE521A9" w:rsidR="00790B92" w:rsidRDefault="00790B92" w:rsidP="00D66557">
            <w:pPr>
              <w:rPr>
                <w:rFonts w:ascii="Times" w:hAnsi="Times" w:cs="Tahoma"/>
                <w:color w:val="000000" w:themeColor="text1"/>
                <w:sz w:val="18"/>
                <w:lang w:val="en-GB"/>
              </w:rPr>
            </w:pPr>
            <w:r>
              <w:rPr>
                <w:rFonts w:ascii="Times" w:hAnsi="Times" w:cs="Tahoma"/>
                <w:color w:val="000000" w:themeColor="text1"/>
                <w:sz w:val="18"/>
                <w:lang w:val="en-GB"/>
              </w:rPr>
              <w:t>Listen to increasingly complex phrases and instructions and respond as appropriate.</w:t>
            </w:r>
          </w:p>
          <w:p w14:paraId="5D494043" w14:textId="5B454451" w:rsidR="00790B92" w:rsidRDefault="00790B92" w:rsidP="00D66557">
            <w:pPr>
              <w:rPr>
                <w:rFonts w:ascii="Times" w:hAnsi="Times" w:cs="Tahoma"/>
                <w:color w:val="000000" w:themeColor="text1"/>
                <w:sz w:val="18"/>
                <w:lang w:val="en-GB"/>
              </w:rPr>
            </w:pPr>
            <w:r>
              <w:rPr>
                <w:rFonts w:ascii="Times" w:hAnsi="Times" w:cs="Tahoma"/>
                <w:color w:val="000000" w:themeColor="text1"/>
                <w:sz w:val="18"/>
                <w:lang w:val="en-GB"/>
              </w:rPr>
              <w:t>Building on previous experience speak with confidence.</w:t>
            </w:r>
          </w:p>
          <w:p w14:paraId="0B5AB4CA" w14:textId="12F5735F" w:rsidR="00790B92" w:rsidRDefault="00790B92" w:rsidP="00D66557">
            <w:pPr>
              <w:rPr>
                <w:rFonts w:ascii="Times" w:hAnsi="Times" w:cs="Tahoma"/>
                <w:color w:val="000000" w:themeColor="text1"/>
                <w:sz w:val="18"/>
                <w:lang w:val="en-GB"/>
              </w:rPr>
            </w:pPr>
            <w:r>
              <w:rPr>
                <w:rFonts w:ascii="Times" w:hAnsi="Times" w:cs="Tahoma"/>
                <w:color w:val="000000" w:themeColor="text1"/>
                <w:sz w:val="18"/>
                <w:lang w:val="en-GB"/>
              </w:rPr>
              <w:t>Speak using correct pronunciation and appropriate intonation.</w:t>
            </w:r>
          </w:p>
          <w:p w14:paraId="6D57D0AF" w14:textId="77777777" w:rsidR="00790B92" w:rsidRDefault="00790B92" w:rsidP="00D66557">
            <w:pPr>
              <w:rPr>
                <w:rFonts w:ascii="Times" w:hAnsi="Times" w:cs="Tahoma"/>
                <w:color w:val="000000" w:themeColor="text1"/>
                <w:sz w:val="18"/>
                <w:lang w:val="en-GB"/>
              </w:rPr>
            </w:pPr>
            <w:r>
              <w:rPr>
                <w:rFonts w:ascii="Times" w:hAnsi="Times" w:cs="Tahoma"/>
                <w:color w:val="000000" w:themeColor="text1"/>
                <w:sz w:val="18"/>
                <w:lang w:val="en-GB"/>
              </w:rPr>
              <w:t>Write in the indoor and outdoor learning environments.</w:t>
            </w:r>
          </w:p>
          <w:p w14:paraId="5CEDCD39" w14:textId="23381E57" w:rsidR="00790B92" w:rsidRDefault="00790B92" w:rsidP="00D66557">
            <w:pPr>
              <w:rPr>
                <w:rFonts w:ascii="Times" w:hAnsi="Times" w:cs="Tahoma"/>
                <w:color w:val="000000" w:themeColor="text1"/>
                <w:sz w:val="18"/>
                <w:lang w:val="en-GB"/>
              </w:rPr>
            </w:pPr>
            <w:r>
              <w:rPr>
                <w:rFonts w:ascii="Times" w:hAnsi="Times" w:cs="Tahoma"/>
                <w:color w:val="000000" w:themeColor="text1"/>
                <w:sz w:val="18"/>
                <w:lang w:val="en-GB"/>
              </w:rPr>
              <w:t>Write for different audiences.</w:t>
            </w:r>
          </w:p>
          <w:p w14:paraId="3AF0C34D" w14:textId="6C40E0FF" w:rsidR="00790B92" w:rsidRDefault="00790B92" w:rsidP="00D66557">
            <w:pPr>
              <w:rPr>
                <w:rFonts w:ascii="Times" w:hAnsi="Times" w:cs="Tahoma"/>
                <w:color w:val="000000" w:themeColor="text1"/>
                <w:sz w:val="18"/>
                <w:lang w:val="en-GB"/>
              </w:rPr>
            </w:pPr>
            <w:r>
              <w:rPr>
                <w:rFonts w:ascii="Times" w:hAnsi="Times" w:cs="Tahoma"/>
                <w:color w:val="000000" w:themeColor="text1"/>
                <w:sz w:val="18"/>
                <w:lang w:val="en-GB"/>
              </w:rPr>
              <w:t>Begin to write in a conventional way, communicating by using words, ph</w:t>
            </w:r>
            <w:r w:rsidR="009D16EB">
              <w:rPr>
                <w:rFonts w:ascii="Times" w:hAnsi="Times" w:cs="Tahoma"/>
                <w:color w:val="000000" w:themeColor="text1"/>
                <w:sz w:val="18"/>
                <w:lang w:val="en-GB"/>
              </w:rPr>
              <w:t>rases and short sentences linked to familiar patterns.</w:t>
            </w:r>
          </w:p>
          <w:p w14:paraId="10047AF8" w14:textId="5CB75029" w:rsidR="009D16EB" w:rsidRDefault="009D16EB" w:rsidP="00D66557">
            <w:pPr>
              <w:rPr>
                <w:rFonts w:ascii="Times" w:hAnsi="Times" w:cs="Tahoma"/>
                <w:color w:val="000000" w:themeColor="text1"/>
                <w:sz w:val="18"/>
                <w:lang w:val="en-GB"/>
              </w:rPr>
            </w:pPr>
            <w:r>
              <w:rPr>
                <w:rFonts w:ascii="Times" w:hAnsi="Times" w:cs="Tahoma"/>
                <w:color w:val="000000" w:themeColor="text1"/>
                <w:sz w:val="18"/>
                <w:lang w:val="en-GB"/>
              </w:rPr>
              <w:t>Write with increasing confidence, fluency and accuracy.</w:t>
            </w:r>
          </w:p>
          <w:p w14:paraId="7F8B1C38" w14:textId="0BB682CD" w:rsidR="009D16EB" w:rsidRPr="00790B92" w:rsidRDefault="009D16EB" w:rsidP="00D66557">
            <w:pPr>
              <w:rPr>
                <w:rFonts w:ascii="Times" w:hAnsi="Times" w:cs="Tahoma"/>
                <w:color w:val="000000" w:themeColor="text1"/>
                <w:sz w:val="18"/>
                <w:lang w:val="en-GB"/>
              </w:rPr>
            </w:pPr>
            <w:r>
              <w:rPr>
                <w:rFonts w:ascii="Times" w:hAnsi="Times" w:cs="Tahoma"/>
                <w:color w:val="000000" w:themeColor="text1"/>
                <w:sz w:val="18"/>
                <w:lang w:val="en-GB"/>
              </w:rPr>
              <w:t>Develop a legible style of writing in order to follow the conventions of written Welsh.</w:t>
            </w:r>
          </w:p>
          <w:p w14:paraId="31773032" w14:textId="77777777" w:rsidR="00790B92" w:rsidRPr="001E0F19" w:rsidRDefault="00790B92" w:rsidP="00D66557">
            <w:pPr>
              <w:rPr>
                <w:rFonts w:ascii="Times" w:hAnsi="Times" w:cs="Tahoma"/>
                <w:color w:val="7030A0"/>
                <w:sz w:val="18"/>
                <w:u w:val="single"/>
                <w:lang w:val="en-GB"/>
              </w:rPr>
            </w:pPr>
          </w:p>
          <w:p w14:paraId="539998F1" w14:textId="77777777" w:rsidR="009E04B2" w:rsidRDefault="00252AA9" w:rsidP="00F102AA">
            <w:pPr>
              <w:rPr>
                <w:rFonts w:ascii="Times" w:hAnsi="Times" w:cs="Tahoma"/>
                <w:color w:val="000000" w:themeColor="text1"/>
                <w:sz w:val="18"/>
                <w:lang w:val="en-GB"/>
              </w:rPr>
            </w:pPr>
            <w:r>
              <w:rPr>
                <w:rFonts w:ascii="Times" w:hAnsi="Times" w:cs="Tahoma"/>
                <w:color w:val="000000" w:themeColor="text1"/>
                <w:sz w:val="18"/>
                <w:lang w:val="en-GB"/>
              </w:rPr>
              <w:t>Activities in the indoor and outdoor learning environment.</w:t>
            </w:r>
          </w:p>
          <w:p w14:paraId="32E6CF6A" w14:textId="77777777" w:rsidR="00252AA9" w:rsidRDefault="00252AA9" w:rsidP="00F102AA">
            <w:pPr>
              <w:rPr>
                <w:rFonts w:ascii="Times" w:hAnsi="Times" w:cs="Tahoma"/>
                <w:color w:val="000000" w:themeColor="text1"/>
                <w:sz w:val="18"/>
                <w:lang w:val="en-GB"/>
              </w:rPr>
            </w:pPr>
            <w:r>
              <w:rPr>
                <w:rFonts w:ascii="Times" w:hAnsi="Times" w:cs="Tahoma"/>
                <w:color w:val="000000" w:themeColor="text1"/>
                <w:sz w:val="18"/>
                <w:lang w:val="en-GB"/>
              </w:rPr>
              <w:t>Different resources such as those in print and interactive forms.</w:t>
            </w:r>
          </w:p>
          <w:p w14:paraId="0B9BA586" w14:textId="77777777" w:rsidR="00252AA9" w:rsidRDefault="00252AA9" w:rsidP="00F102AA">
            <w:pPr>
              <w:rPr>
                <w:rFonts w:ascii="Times" w:hAnsi="Times" w:cs="Tahoma"/>
                <w:color w:val="000000" w:themeColor="text1"/>
                <w:sz w:val="18"/>
                <w:lang w:val="en-GB"/>
              </w:rPr>
            </w:pPr>
            <w:r>
              <w:rPr>
                <w:rFonts w:ascii="Times" w:hAnsi="Times" w:cs="Tahoma"/>
                <w:color w:val="000000" w:themeColor="text1"/>
                <w:sz w:val="18"/>
                <w:lang w:val="en-GB"/>
              </w:rPr>
              <w:lastRenderedPageBreak/>
              <w:t>Activities that allow them to become independent learners.</w:t>
            </w:r>
          </w:p>
          <w:p w14:paraId="049B3387" w14:textId="77777777" w:rsidR="00252AA9" w:rsidRDefault="00252AA9" w:rsidP="00F102AA">
            <w:pPr>
              <w:rPr>
                <w:rFonts w:ascii="Times" w:hAnsi="Times" w:cs="Tahoma"/>
                <w:color w:val="000000" w:themeColor="text1"/>
                <w:sz w:val="18"/>
                <w:lang w:val="en-GB"/>
              </w:rPr>
            </w:pPr>
            <w:r>
              <w:rPr>
                <w:rFonts w:ascii="Times" w:hAnsi="Times" w:cs="Tahoma"/>
                <w:color w:val="000000" w:themeColor="text1"/>
                <w:sz w:val="18"/>
                <w:lang w:val="en-GB"/>
              </w:rPr>
              <w:t>Activities that allow them to solve problems</w:t>
            </w:r>
            <w:r w:rsidR="008B34C1">
              <w:rPr>
                <w:rFonts w:ascii="Times" w:hAnsi="Times" w:cs="Tahoma"/>
                <w:color w:val="000000" w:themeColor="text1"/>
                <w:sz w:val="18"/>
                <w:lang w:val="en-GB"/>
              </w:rPr>
              <w:t xml:space="preserve"> and discuss outcomes.</w:t>
            </w:r>
          </w:p>
          <w:p w14:paraId="19D8F663" w14:textId="17F5BF8A" w:rsidR="008B34C1" w:rsidRDefault="008B34C1" w:rsidP="00F102AA">
            <w:pPr>
              <w:rPr>
                <w:rFonts w:ascii="Times" w:hAnsi="Times" w:cs="Tahoma"/>
                <w:color w:val="000000" w:themeColor="text1"/>
                <w:sz w:val="18"/>
                <w:lang w:val="en-GB"/>
              </w:rPr>
            </w:pPr>
            <w:r>
              <w:rPr>
                <w:rFonts w:ascii="Times" w:hAnsi="Times" w:cs="Tahoma"/>
                <w:color w:val="000000" w:themeColor="text1"/>
                <w:sz w:val="18"/>
                <w:lang w:val="en-GB"/>
              </w:rPr>
              <w:t>Become independent thinkers and learners.</w:t>
            </w:r>
          </w:p>
          <w:p w14:paraId="49C1DB76" w14:textId="730F807D" w:rsidR="008B34C1" w:rsidRDefault="008B34C1" w:rsidP="00F102AA">
            <w:pPr>
              <w:rPr>
                <w:rFonts w:ascii="Times" w:hAnsi="Times" w:cs="Tahoma"/>
                <w:color w:val="000000" w:themeColor="text1"/>
                <w:sz w:val="18"/>
                <w:lang w:val="en-GB"/>
              </w:rPr>
            </w:pPr>
            <w:r>
              <w:rPr>
                <w:rFonts w:ascii="Times" w:hAnsi="Times" w:cs="Tahoma"/>
                <w:color w:val="000000" w:themeColor="text1"/>
                <w:sz w:val="18"/>
                <w:lang w:val="en-GB"/>
              </w:rPr>
              <w:t>Value the learning success and achievements of themselves and other people.</w:t>
            </w:r>
          </w:p>
          <w:p w14:paraId="34C12DAD" w14:textId="7106FDB4" w:rsidR="008B34C1" w:rsidRDefault="008B34C1" w:rsidP="00F102AA">
            <w:pPr>
              <w:rPr>
                <w:rFonts w:ascii="Times" w:hAnsi="Times" w:cs="Tahoma"/>
                <w:color w:val="000000" w:themeColor="text1"/>
                <w:sz w:val="18"/>
                <w:lang w:val="en-GB"/>
              </w:rPr>
            </w:pPr>
            <w:r>
              <w:rPr>
                <w:rFonts w:ascii="Times" w:hAnsi="Times" w:cs="Tahoma"/>
                <w:color w:val="000000" w:themeColor="text1"/>
                <w:sz w:val="18"/>
                <w:lang w:val="en-GB"/>
              </w:rPr>
              <w:t>Take responsibilities for their own actions.</w:t>
            </w:r>
          </w:p>
          <w:p w14:paraId="343FE6A4" w14:textId="09DE15FE" w:rsidR="008B34C1" w:rsidRDefault="008B34C1" w:rsidP="00F102AA">
            <w:pPr>
              <w:rPr>
                <w:rFonts w:ascii="Times" w:hAnsi="Times" w:cs="Tahoma"/>
                <w:color w:val="000000" w:themeColor="text1"/>
                <w:sz w:val="18"/>
                <w:lang w:val="en-GB"/>
              </w:rPr>
            </w:pPr>
            <w:r>
              <w:rPr>
                <w:rFonts w:ascii="Times" w:hAnsi="Times" w:cs="Tahoma"/>
                <w:color w:val="000000" w:themeColor="text1"/>
                <w:sz w:val="18"/>
                <w:lang w:val="en-GB"/>
              </w:rPr>
              <w:t>Develop an understanding of what is fair and unfair and be willing to compromise.</w:t>
            </w:r>
          </w:p>
          <w:p w14:paraId="27FE5B76" w14:textId="52BDC0D3" w:rsidR="008B34C1" w:rsidRDefault="008B34C1" w:rsidP="00F102AA">
            <w:pPr>
              <w:rPr>
                <w:rFonts w:ascii="Times" w:hAnsi="Times" w:cs="Tahoma"/>
                <w:color w:val="000000" w:themeColor="text1"/>
                <w:sz w:val="18"/>
                <w:lang w:val="en-GB"/>
              </w:rPr>
            </w:pPr>
            <w:r>
              <w:rPr>
                <w:rFonts w:ascii="Times" w:hAnsi="Times" w:cs="Tahoma"/>
                <w:color w:val="000000" w:themeColor="text1"/>
                <w:sz w:val="18"/>
                <w:lang w:val="en-GB"/>
              </w:rPr>
              <w:t>Develop an understanding of the behavioural expectations of the setting/school and understand that rules are essential in an ordered community.</w:t>
            </w:r>
          </w:p>
          <w:p w14:paraId="674DEEB0" w14:textId="7134BB88" w:rsidR="008B34C1" w:rsidRDefault="008B34C1" w:rsidP="00F102AA">
            <w:pPr>
              <w:rPr>
                <w:rFonts w:ascii="Times" w:hAnsi="Times" w:cs="Tahoma"/>
                <w:color w:val="000000" w:themeColor="text1"/>
                <w:sz w:val="18"/>
                <w:lang w:val="en-GB"/>
              </w:rPr>
            </w:pPr>
            <w:r>
              <w:rPr>
                <w:rFonts w:ascii="Times" w:hAnsi="Times" w:cs="Tahoma"/>
                <w:color w:val="000000" w:themeColor="text1"/>
                <w:sz w:val="18"/>
                <w:lang w:val="en-GB"/>
              </w:rPr>
              <w:t>Form relationships and feel confident to play and work cooperatively.</w:t>
            </w:r>
          </w:p>
          <w:p w14:paraId="365816C4" w14:textId="214D58D7" w:rsidR="006322D3" w:rsidRDefault="006322D3" w:rsidP="00F102AA">
            <w:pPr>
              <w:rPr>
                <w:rFonts w:ascii="Times" w:hAnsi="Times" w:cs="Tahoma"/>
                <w:color w:val="000000" w:themeColor="text1"/>
                <w:sz w:val="18"/>
                <w:lang w:val="en-GB"/>
              </w:rPr>
            </w:pPr>
            <w:r>
              <w:rPr>
                <w:rFonts w:ascii="Times" w:hAnsi="Times" w:cs="Tahoma"/>
                <w:color w:val="000000" w:themeColor="text1"/>
                <w:sz w:val="18"/>
                <w:lang w:val="en-GB"/>
              </w:rPr>
              <w:t>Respond to ideas and questions enthusiastically, sensitively, creatively and intuitively.</w:t>
            </w:r>
          </w:p>
          <w:p w14:paraId="2F56035A" w14:textId="77777777" w:rsidR="006322D3" w:rsidRDefault="006322D3" w:rsidP="00F102AA">
            <w:pPr>
              <w:rPr>
                <w:rFonts w:ascii="Times" w:hAnsi="Times" w:cs="Tahoma"/>
                <w:color w:val="000000" w:themeColor="text1"/>
                <w:sz w:val="18"/>
                <w:lang w:val="en-GB"/>
              </w:rPr>
            </w:pPr>
            <w:r>
              <w:rPr>
                <w:rFonts w:ascii="Times" w:hAnsi="Times" w:cs="Tahoma"/>
                <w:color w:val="000000" w:themeColor="text1"/>
                <w:sz w:val="18"/>
                <w:lang w:val="en-GB"/>
              </w:rPr>
              <w:t>Ask for assistance when needed.</w:t>
            </w:r>
          </w:p>
          <w:p w14:paraId="11CB65F8" w14:textId="36AD3B06" w:rsidR="006322D3" w:rsidRDefault="00A566E5" w:rsidP="00F102AA">
            <w:pPr>
              <w:rPr>
                <w:rFonts w:ascii="Times" w:hAnsi="Times" w:cs="Tahoma"/>
                <w:color w:val="000000" w:themeColor="text1"/>
                <w:sz w:val="18"/>
                <w:lang w:val="en-GB"/>
              </w:rPr>
            </w:pPr>
            <w:r>
              <w:rPr>
                <w:rFonts w:ascii="Times" w:hAnsi="Times" w:cs="Tahoma"/>
                <w:color w:val="000000" w:themeColor="text1"/>
                <w:sz w:val="18"/>
                <w:lang w:val="en-GB"/>
              </w:rPr>
              <w:t>Experience a language-rich environment that immerses them in the spoken and written word.</w:t>
            </w:r>
          </w:p>
          <w:p w14:paraId="2EBE3769" w14:textId="33B54394" w:rsidR="00A566E5" w:rsidRDefault="00A566E5" w:rsidP="00F102AA">
            <w:pPr>
              <w:rPr>
                <w:rFonts w:ascii="Times" w:hAnsi="Times" w:cs="Tahoma"/>
                <w:color w:val="000000" w:themeColor="text1"/>
                <w:sz w:val="18"/>
                <w:lang w:val="en-GB"/>
              </w:rPr>
            </w:pPr>
            <w:r>
              <w:rPr>
                <w:rFonts w:ascii="Times" w:hAnsi="Times" w:cs="Tahoma"/>
                <w:color w:val="000000" w:themeColor="text1"/>
                <w:sz w:val="18"/>
                <w:lang w:val="en-GB"/>
              </w:rPr>
              <w:t>Practice, develop and refine skills within all aspects of provision, including continuous provision and through all areas of learning.</w:t>
            </w:r>
          </w:p>
          <w:p w14:paraId="791C29BA" w14:textId="7C33E1FB" w:rsidR="008B34C1" w:rsidRDefault="00790B92" w:rsidP="00F102AA">
            <w:pPr>
              <w:rPr>
                <w:rFonts w:ascii="Times" w:hAnsi="Times" w:cs="Tahoma"/>
                <w:color w:val="000000" w:themeColor="text1"/>
                <w:sz w:val="18"/>
                <w:lang w:val="en-GB"/>
              </w:rPr>
            </w:pPr>
            <w:r>
              <w:rPr>
                <w:rFonts w:ascii="Times" w:hAnsi="Times" w:cs="Tahoma"/>
                <w:color w:val="000000" w:themeColor="text1"/>
                <w:sz w:val="18"/>
                <w:lang w:val="en-GB"/>
              </w:rPr>
              <w:t>Experience a mathematically-rich environment that allows them to explore and develop mathematical concepts and language.</w:t>
            </w:r>
          </w:p>
          <w:p w14:paraId="655FCB4C" w14:textId="77777777" w:rsidR="00790B92" w:rsidRDefault="00790B92" w:rsidP="00F102AA">
            <w:pPr>
              <w:rPr>
                <w:rFonts w:ascii="Times" w:hAnsi="Times" w:cs="Tahoma"/>
                <w:color w:val="000000" w:themeColor="text1"/>
                <w:sz w:val="18"/>
                <w:lang w:val="en-GB"/>
              </w:rPr>
            </w:pPr>
          </w:p>
          <w:p w14:paraId="0A3BCA86" w14:textId="7817FE04" w:rsidR="008B34C1" w:rsidRPr="00252AA9" w:rsidRDefault="008B34C1" w:rsidP="00F102AA">
            <w:pPr>
              <w:rPr>
                <w:rFonts w:ascii="Times" w:hAnsi="Times" w:cs="Tahoma"/>
                <w:color w:val="000000" w:themeColor="text1"/>
                <w:sz w:val="18"/>
                <w:lang w:val="en-GB"/>
              </w:rPr>
            </w:pPr>
          </w:p>
        </w:tc>
      </w:tr>
      <w:tr w:rsidR="00D66557" w:rsidRPr="001E0F19" w14:paraId="174107EA" w14:textId="77777777">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14:paraId="58EA9926" w14:textId="3B022EBB" w:rsidR="00D66557" w:rsidRDefault="00D66557" w:rsidP="009F0D8B">
            <w:pPr>
              <w:rPr>
                <w:rFonts w:ascii="Times" w:hAnsi="Times" w:cs="Tahoma"/>
                <w:color w:val="7030A0"/>
                <w:sz w:val="18"/>
                <w:u w:val="single"/>
                <w:lang w:val="en-GB"/>
              </w:rPr>
            </w:pPr>
            <w:r w:rsidRPr="001E0F19">
              <w:rPr>
                <w:rFonts w:ascii="Times" w:hAnsi="Times" w:cs="Tahoma"/>
                <w:color w:val="7030A0"/>
                <w:sz w:val="18"/>
                <w:u w:val="single"/>
                <w:lang w:val="en-GB"/>
              </w:rPr>
              <w:lastRenderedPageBreak/>
              <w:t>Literacy (LNF)</w:t>
            </w:r>
            <w:r w:rsidR="009F0D8B">
              <w:rPr>
                <w:rFonts w:ascii="Times" w:hAnsi="Times" w:cs="Tahoma"/>
                <w:color w:val="7030A0"/>
                <w:sz w:val="18"/>
                <w:u w:val="single"/>
                <w:lang w:val="en-GB"/>
              </w:rPr>
              <w:t xml:space="preserve"> </w:t>
            </w:r>
          </w:p>
          <w:p w14:paraId="37462C20" w14:textId="653C5672" w:rsidR="009F0D8B" w:rsidRPr="001E0F19" w:rsidRDefault="00ED1616" w:rsidP="009F0D8B">
            <w:pPr>
              <w:rPr>
                <w:rFonts w:ascii="Times" w:hAnsi="Times" w:cs="Tahoma"/>
                <w:color w:val="000000" w:themeColor="text1"/>
                <w:sz w:val="18"/>
                <w:lang w:val="en-GB"/>
              </w:rPr>
            </w:pPr>
            <w:r>
              <w:rPr>
                <w:rFonts w:ascii="Times" w:hAnsi="Times" w:cs="Tahoma"/>
                <w:color w:val="000000" w:themeColor="text1"/>
                <w:sz w:val="18"/>
                <w:lang w:val="en-GB"/>
              </w:rPr>
              <w:t xml:space="preserve">Express opinion, giving reasons and provide appropriate answers to questions. Extend their ideas or accounts by sequencing what they say and including relevant details. Speak clearly to a range of audiences. </w:t>
            </w:r>
            <w:proofErr w:type="spellStart"/>
            <w:r>
              <w:rPr>
                <w:rFonts w:ascii="Times" w:hAnsi="Times" w:cs="Tahoma"/>
                <w:color w:val="000000" w:themeColor="text1"/>
                <w:sz w:val="18"/>
                <w:lang w:val="en-GB"/>
              </w:rPr>
              <w:t>W</w:t>
            </w:r>
            <w:proofErr w:type="spellEnd"/>
            <w:r>
              <w:rPr>
                <w:rFonts w:ascii="Times" w:hAnsi="Times" w:cs="Tahoma"/>
                <w:color w:val="000000" w:themeColor="text1"/>
                <w:sz w:val="18"/>
                <w:lang w:val="en-GB"/>
              </w:rPr>
              <w:t xml:space="preserve"> – use some mutations that have been practised orally. </w:t>
            </w:r>
            <w:r w:rsidR="00E067FD">
              <w:rPr>
                <w:rFonts w:ascii="Times" w:hAnsi="Times" w:cs="Tahoma"/>
                <w:color w:val="000000" w:themeColor="text1"/>
                <w:sz w:val="18"/>
                <w:lang w:val="en-GB"/>
              </w:rPr>
              <w:t>Listen</w:t>
            </w:r>
            <w:r>
              <w:rPr>
                <w:rFonts w:ascii="Times" w:hAnsi="Times" w:cs="Tahoma"/>
                <w:color w:val="000000" w:themeColor="text1"/>
                <w:sz w:val="18"/>
                <w:lang w:val="en-GB"/>
              </w:rPr>
              <w:t xml:space="preserve"> to others with concentration, understanding the main points and asking for clarification if needed.</w:t>
            </w:r>
            <w:r w:rsidR="00E067FD">
              <w:rPr>
                <w:rFonts w:ascii="Times" w:hAnsi="Times" w:cs="Tahoma"/>
                <w:color w:val="000000" w:themeColor="text1"/>
                <w:sz w:val="18"/>
                <w:lang w:val="en-GB"/>
              </w:rPr>
              <w:t xml:space="preserve"> Show understanding of what they have heard by asking relevant questions to find out specific information. W – answer questions by using the correct formats. Contribute to discussion, keeping focus on the topic and taking turns to speak.</w:t>
            </w:r>
            <w:r w:rsidR="00711CDE">
              <w:rPr>
                <w:rFonts w:ascii="Times" w:hAnsi="Times" w:cs="Tahoma"/>
                <w:color w:val="000000" w:themeColor="text1"/>
                <w:sz w:val="18"/>
                <w:lang w:val="en-GB"/>
              </w:rPr>
              <w:t xml:space="preserve"> Apply the following reading strategies with increasing independence to a range of familiar and unfamiliar texts; phonics, recognition of high frequency words, context clues, graphic and syntactic clues, self-correction, re-reading. Use the different features of texts to make meaning. Draw upon relevant personal experience and prior knowledge to support understanding of texts. Write for different purposes. Write text which makes sense to another reader, which may include details and pictures. Re-read and improve their writing to ensure that it makes sense. Follow and build upon a form modelled by the teacher. Understand and use language appropriate to writing. Use simple subject-specific words appropriately. Form upper and lower-case letters accurately and with consistent size. Use capital letters, full stops and questions marks accurately, and sometimes use exclamation marks. Use connectives to write compound sentences.</w:t>
            </w: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14:paraId="56CD471A" w14:textId="77777777" w:rsidR="00D66557" w:rsidRDefault="00D66557" w:rsidP="00D66557">
            <w:pPr>
              <w:rPr>
                <w:rFonts w:ascii="Times" w:hAnsi="Times" w:cs="Tahoma"/>
                <w:color w:val="7030A0"/>
                <w:sz w:val="18"/>
                <w:u w:val="single"/>
                <w:lang w:val="en-GB"/>
              </w:rPr>
            </w:pPr>
            <w:r w:rsidRPr="001E0F19">
              <w:rPr>
                <w:rFonts w:ascii="Times" w:hAnsi="Times" w:cs="Tahoma"/>
                <w:color w:val="7030A0"/>
                <w:sz w:val="18"/>
                <w:u w:val="single"/>
                <w:lang w:val="en-GB"/>
              </w:rPr>
              <w:t>Numeracy (LNF)</w:t>
            </w:r>
          </w:p>
          <w:p w14:paraId="1A179F25" w14:textId="64B8DA22" w:rsidR="00711CDE" w:rsidRPr="00711CDE" w:rsidRDefault="00711CDE" w:rsidP="00D66557">
            <w:pPr>
              <w:rPr>
                <w:rFonts w:ascii="Times" w:hAnsi="Times" w:cs="Tahoma"/>
                <w:color w:val="000000" w:themeColor="text1"/>
                <w:sz w:val="18"/>
                <w:lang w:val="en-GB"/>
              </w:rPr>
            </w:pPr>
            <w:r>
              <w:rPr>
                <w:rFonts w:ascii="Times" w:hAnsi="Times" w:cs="Tahoma"/>
                <w:color w:val="000000" w:themeColor="text1"/>
                <w:sz w:val="18"/>
                <w:lang w:val="en-GB"/>
              </w:rPr>
              <w:t xml:space="preserve">Transfer mathematical skills to play and classroom activities. Identify steps to complete the task or reach a solution. Select appropriate </w:t>
            </w:r>
            <w:r w:rsidR="00DF7052">
              <w:rPr>
                <w:rFonts w:ascii="Times" w:hAnsi="Times" w:cs="Tahoma"/>
                <w:color w:val="000000" w:themeColor="text1"/>
                <w:sz w:val="18"/>
                <w:lang w:val="en-GB"/>
              </w:rPr>
              <w:t>mathematics</w:t>
            </w:r>
            <w:r>
              <w:rPr>
                <w:rFonts w:ascii="Times" w:hAnsi="Times" w:cs="Tahoma"/>
                <w:color w:val="000000" w:themeColor="text1"/>
                <w:sz w:val="18"/>
                <w:lang w:val="en-GB"/>
              </w:rPr>
              <w:t xml:space="preserve"> and techniques to use. Sel</w:t>
            </w:r>
            <w:r w:rsidR="00DF7052">
              <w:rPr>
                <w:rFonts w:ascii="Times" w:hAnsi="Times" w:cs="Tahoma"/>
                <w:color w:val="000000" w:themeColor="text1"/>
                <w:sz w:val="18"/>
                <w:lang w:val="en-GB"/>
              </w:rPr>
              <w:t>e</w:t>
            </w:r>
            <w:r>
              <w:rPr>
                <w:rFonts w:ascii="Times" w:hAnsi="Times" w:cs="Tahoma"/>
                <w:color w:val="000000" w:themeColor="text1"/>
                <w:sz w:val="18"/>
                <w:lang w:val="en-GB"/>
              </w:rPr>
              <w:t xml:space="preserve">ct and use relevant number facts and mental strategies. Use </w:t>
            </w:r>
            <w:r w:rsidR="00DF7052">
              <w:rPr>
                <w:rFonts w:ascii="Times" w:hAnsi="Times" w:cs="Tahoma"/>
                <w:color w:val="000000" w:themeColor="text1"/>
                <w:sz w:val="18"/>
                <w:lang w:val="en-GB"/>
              </w:rPr>
              <w:t>every day</w:t>
            </w:r>
            <w:r>
              <w:rPr>
                <w:rFonts w:ascii="Times" w:hAnsi="Times" w:cs="Tahoma"/>
                <w:color w:val="000000" w:themeColor="text1"/>
                <w:sz w:val="18"/>
                <w:lang w:val="en-GB"/>
              </w:rPr>
              <w:t xml:space="preserve"> and mathematical language to talk about their own ideas and </w:t>
            </w:r>
            <w:r w:rsidR="00DF7052">
              <w:rPr>
                <w:rFonts w:ascii="Times" w:hAnsi="Times" w:cs="Tahoma"/>
                <w:color w:val="000000" w:themeColor="text1"/>
                <w:sz w:val="18"/>
                <w:lang w:val="en-GB"/>
              </w:rPr>
              <w:t>choices</w:t>
            </w:r>
            <w:r>
              <w:rPr>
                <w:rFonts w:ascii="Times" w:hAnsi="Times" w:cs="Tahoma"/>
                <w:color w:val="000000" w:themeColor="text1"/>
                <w:sz w:val="18"/>
                <w:lang w:val="en-GB"/>
              </w:rPr>
              <w:t>. Present work orally, pictorially and in written form and use a variety of ways to represent data.</w:t>
            </w:r>
            <w:r w:rsidR="00DF7052">
              <w:rPr>
                <w:rFonts w:ascii="Times" w:hAnsi="Times" w:cs="Tahoma"/>
                <w:color w:val="000000" w:themeColor="text1"/>
                <w:sz w:val="18"/>
                <w:lang w:val="en-GB"/>
              </w:rPr>
              <w:t xml:space="preserve"> Use checking strategies to decide if answers are reasonable. Interpret answers within the context of the problem and consider whether answers are sensible. Read and write numbers to 100. Read half past, quarter past and quarter to on an analogue clock.</w:t>
            </w:r>
          </w:p>
        </w:tc>
      </w:tr>
      <w:tr w:rsidR="00543E9C" w:rsidRPr="001E0F19" w14:paraId="3AA23814" w14:textId="77777777">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14:paraId="3C4DA49C" w14:textId="39916EEA" w:rsidR="00543E9C" w:rsidRPr="001E0F19" w:rsidRDefault="00665931" w:rsidP="00543E9C">
            <w:pPr>
              <w:rPr>
                <w:rFonts w:ascii="Times" w:hAnsi="Times" w:cs="Tahoma"/>
                <w:color w:val="7030A0"/>
                <w:sz w:val="18"/>
                <w:u w:val="single"/>
                <w:lang w:val="en-GB"/>
              </w:rPr>
            </w:pPr>
            <w:r w:rsidRPr="001E0F19">
              <w:rPr>
                <w:rFonts w:ascii="Times" w:hAnsi="Times" w:cs="Tahoma"/>
                <w:color w:val="7030A0"/>
                <w:sz w:val="18"/>
                <w:u w:val="single"/>
                <w:lang w:val="en-GB"/>
              </w:rPr>
              <w:t>DCF</w:t>
            </w:r>
          </w:p>
          <w:p w14:paraId="77029816" w14:textId="3CE1A90E" w:rsidR="00EC4019" w:rsidRDefault="00AA60F9" w:rsidP="00543E9C">
            <w:pPr>
              <w:rPr>
                <w:rFonts w:ascii="Times" w:hAnsi="Times" w:cs="Tahoma"/>
                <w:color w:val="000000" w:themeColor="text1"/>
                <w:sz w:val="18"/>
                <w:lang w:val="en-GB"/>
              </w:rPr>
            </w:pPr>
            <w:r>
              <w:rPr>
                <w:rFonts w:ascii="Times" w:hAnsi="Times" w:cs="Tahoma"/>
                <w:color w:val="000000" w:themeColor="text1"/>
                <w:sz w:val="18"/>
                <w:lang w:val="en-GB"/>
              </w:rPr>
              <w:t>Word document</w:t>
            </w:r>
            <w:r w:rsidR="00D47130">
              <w:rPr>
                <w:rFonts w:ascii="Times" w:hAnsi="Times" w:cs="Tahoma"/>
                <w:color w:val="000000" w:themeColor="text1"/>
                <w:sz w:val="18"/>
                <w:lang w:val="en-GB"/>
              </w:rPr>
              <w:t xml:space="preserve"> – world map, Teddy outfit</w:t>
            </w:r>
          </w:p>
          <w:p w14:paraId="34D95BB3" w14:textId="6453860D" w:rsidR="00D47130" w:rsidRPr="001E0F19" w:rsidRDefault="00D47130" w:rsidP="00543E9C">
            <w:pPr>
              <w:rPr>
                <w:rFonts w:ascii="Times" w:hAnsi="Times" w:cs="Tahoma"/>
                <w:color w:val="000000" w:themeColor="text1"/>
                <w:sz w:val="18"/>
                <w:lang w:val="en-GB"/>
              </w:rPr>
            </w:pPr>
            <w:r>
              <w:rPr>
                <w:rFonts w:ascii="Times" w:hAnsi="Times" w:cs="Tahoma"/>
                <w:color w:val="000000" w:themeColor="text1"/>
                <w:sz w:val="18"/>
                <w:lang w:val="en-GB"/>
              </w:rPr>
              <w:t>PowerPoint – world map with Teddy</w:t>
            </w:r>
            <w:r w:rsidR="006B7E39">
              <w:rPr>
                <w:rFonts w:ascii="Times" w:hAnsi="Times" w:cs="Tahoma"/>
                <w:color w:val="000000" w:themeColor="text1"/>
                <w:sz w:val="18"/>
                <w:lang w:val="en-GB"/>
              </w:rPr>
              <w:t>’</w:t>
            </w:r>
            <w:r>
              <w:rPr>
                <w:rFonts w:ascii="Times" w:hAnsi="Times" w:cs="Tahoma"/>
                <w:color w:val="000000" w:themeColor="text1"/>
                <w:sz w:val="18"/>
                <w:lang w:val="en-GB"/>
              </w:rPr>
              <w:t>s travels.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14:paraId="394BAE09" w14:textId="77777777" w:rsidR="00543E9C" w:rsidRPr="001E0F19" w:rsidRDefault="00543E9C" w:rsidP="00543E9C">
            <w:pPr>
              <w:rPr>
                <w:rFonts w:ascii="Times" w:hAnsi="Times" w:cs="Tahoma"/>
                <w:color w:val="7030A0"/>
                <w:sz w:val="18"/>
                <w:u w:val="single"/>
                <w:lang w:val="en-GB"/>
              </w:rPr>
            </w:pPr>
            <w:r w:rsidRPr="001E0F19">
              <w:rPr>
                <w:rFonts w:ascii="Times" w:hAnsi="Times" w:cs="Tahoma"/>
                <w:color w:val="7030A0"/>
                <w:sz w:val="18"/>
                <w:u w:val="single"/>
                <w:lang w:val="en-GB"/>
              </w:rPr>
              <w:t>Thinking</w:t>
            </w:r>
          </w:p>
          <w:p w14:paraId="550A3300" w14:textId="7945C61D" w:rsidR="00EC4019" w:rsidRDefault="00EC4019" w:rsidP="00AA60F9">
            <w:pPr>
              <w:rPr>
                <w:rFonts w:ascii="Times" w:hAnsi="Times" w:cs="Tahoma"/>
                <w:color w:val="000000" w:themeColor="text1"/>
                <w:sz w:val="18"/>
                <w:lang w:val="en-GB"/>
              </w:rPr>
            </w:pPr>
            <w:r w:rsidRPr="001E0F19">
              <w:rPr>
                <w:rFonts w:ascii="Times" w:hAnsi="Times" w:cs="Tahoma"/>
                <w:color w:val="000000" w:themeColor="text1"/>
                <w:sz w:val="18"/>
                <w:lang w:val="en-GB"/>
              </w:rPr>
              <w:t xml:space="preserve">What </w:t>
            </w:r>
            <w:r w:rsidR="00AA60F9">
              <w:rPr>
                <w:rFonts w:ascii="Times" w:hAnsi="Times" w:cs="Tahoma"/>
                <w:color w:val="000000" w:themeColor="text1"/>
                <w:sz w:val="18"/>
                <w:lang w:val="en-GB"/>
              </w:rPr>
              <w:t xml:space="preserve">is the topic? How many continents are there? What are the continents? What country have you looked at in more detail? Where is Brazil? What is the weather like there? Where do you think the weather is really cold? What </w:t>
            </w:r>
            <w:r w:rsidR="006B7E39">
              <w:rPr>
                <w:rFonts w:ascii="Times" w:hAnsi="Times" w:cs="Tahoma"/>
                <w:color w:val="000000" w:themeColor="text1"/>
                <w:sz w:val="18"/>
                <w:lang w:val="en-GB"/>
              </w:rPr>
              <w:t xml:space="preserve">is Teddy wearing? Beth </w:t>
            </w:r>
            <w:proofErr w:type="spellStart"/>
            <w:r w:rsidR="006B7E39">
              <w:rPr>
                <w:rFonts w:ascii="Times" w:hAnsi="Times" w:cs="Tahoma"/>
                <w:color w:val="000000" w:themeColor="text1"/>
                <w:sz w:val="18"/>
                <w:lang w:val="en-GB"/>
              </w:rPr>
              <w:t>mae</w:t>
            </w:r>
            <w:proofErr w:type="spellEnd"/>
            <w:r w:rsidR="006B7E39">
              <w:rPr>
                <w:rFonts w:ascii="Times" w:hAnsi="Times" w:cs="Tahoma"/>
                <w:color w:val="000000" w:themeColor="text1"/>
                <w:sz w:val="18"/>
                <w:lang w:val="en-GB"/>
              </w:rPr>
              <w:t xml:space="preserve"> </w:t>
            </w:r>
            <w:proofErr w:type="spellStart"/>
            <w:r w:rsidR="006B7E39">
              <w:rPr>
                <w:rFonts w:ascii="Times" w:hAnsi="Times" w:cs="Tahoma"/>
                <w:color w:val="000000" w:themeColor="text1"/>
                <w:sz w:val="18"/>
                <w:lang w:val="en-GB"/>
              </w:rPr>
              <w:t>tedi</w:t>
            </w:r>
            <w:proofErr w:type="spellEnd"/>
            <w:r w:rsidR="009D16EB">
              <w:rPr>
                <w:rFonts w:ascii="Times" w:hAnsi="Times" w:cs="Tahoma"/>
                <w:color w:val="000000" w:themeColor="text1"/>
                <w:sz w:val="18"/>
                <w:lang w:val="en-GB"/>
              </w:rPr>
              <w:t xml:space="preserve"> </w:t>
            </w:r>
            <w:proofErr w:type="spellStart"/>
            <w:r w:rsidR="009D16EB">
              <w:rPr>
                <w:rFonts w:ascii="Times" w:hAnsi="Times" w:cs="Tahoma"/>
                <w:color w:val="000000" w:themeColor="text1"/>
                <w:sz w:val="18"/>
                <w:lang w:val="en-GB"/>
              </w:rPr>
              <w:t>yn</w:t>
            </w:r>
            <w:proofErr w:type="spellEnd"/>
            <w:r w:rsidR="009D16EB">
              <w:rPr>
                <w:rFonts w:ascii="Times" w:hAnsi="Times" w:cs="Tahoma"/>
                <w:color w:val="000000" w:themeColor="text1"/>
                <w:sz w:val="18"/>
                <w:lang w:val="en-GB"/>
              </w:rPr>
              <w:t xml:space="preserve"> </w:t>
            </w:r>
            <w:proofErr w:type="spellStart"/>
            <w:r w:rsidR="009D16EB">
              <w:rPr>
                <w:rFonts w:ascii="Times" w:hAnsi="Times" w:cs="Tahoma"/>
                <w:color w:val="000000" w:themeColor="text1"/>
                <w:sz w:val="18"/>
                <w:lang w:val="en-GB"/>
              </w:rPr>
              <w:t>gwisgo</w:t>
            </w:r>
            <w:proofErr w:type="spellEnd"/>
            <w:r w:rsidR="009D16EB">
              <w:rPr>
                <w:rFonts w:ascii="Times" w:hAnsi="Times" w:cs="Tahoma"/>
                <w:color w:val="000000" w:themeColor="text1"/>
                <w:sz w:val="18"/>
                <w:lang w:val="en-GB"/>
              </w:rPr>
              <w:t xml:space="preserve">? What colour? Pa </w:t>
            </w:r>
            <w:proofErr w:type="spellStart"/>
            <w:r w:rsidR="009D16EB">
              <w:rPr>
                <w:rFonts w:ascii="Times" w:hAnsi="Times" w:cs="Tahoma"/>
                <w:color w:val="000000" w:themeColor="text1"/>
                <w:sz w:val="18"/>
                <w:lang w:val="en-GB"/>
              </w:rPr>
              <w:t>l</w:t>
            </w:r>
            <w:r w:rsidR="00AA60F9">
              <w:rPr>
                <w:rFonts w:ascii="Times" w:hAnsi="Times" w:cs="Tahoma"/>
                <w:color w:val="000000" w:themeColor="text1"/>
                <w:sz w:val="18"/>
                <w:lang w:val="en-GB"/>
              </w:rPr>
              <w:t>iw</w:t>
            </w:r>
            <w:proofErr w:type="spellEnd"/>
            <w:r w:rsidR="00AA60F9">
              <w:rPr>
                <w:rFonts w:ascii="Times" w:hAnsi="Times" w:cs="Tahoma"/>
                <w:color w:val="000000" w:themeColor="text1"/>
                <w:sz w:val="18"/>
                <w:lang w:val="en-GB"/>
              </w:rPr>
              <w:t>? What will your Teddy be wearing? What</w:t>
            </w:r>
            <w:r w:rsidR="009F0D8B">
              <w:rPr>
                <w:rFonts w:ascii="Times" w:hAnsi="Times" w:cs="Tahoma"/>
                <w:color w:val="000000" w:themeColor="text1"/>
                <w:sz w:val="18"/>
                <w:lang w:val="en-GB"/>
              </w:rPr>
              <w:t xml:space="preserve"> do you think ‘Teddy is in France’ </w:t>
            </w:r>
            <w:r w:rsidR="009D16EB">
              <w:rPr>
                <w:rFonts w:ascii="Times" w:hAnsi="Times" w:cs="Tahoma"/>
                <w:color w:val="000000" w:themeColor="text1"/>
                <w:sz w:val="18"/>
                <w:lang w:val="en-GB"/>
              </w:rPr>
              <w:t>translates to</w:t>
            </w:r>
            <w:r w:rsidR="009F0D8B">
              <w:rPr>
                <w:rFonts w:ascii="Times" w:hAnsi="Times" w:cs="Tahoma"/>
                <w:color w:val="000000" w:themeColor="text1"/>
                <w:sz w:val="18"/>
                <w:lang w:val="en-GB"/>
              </w:rPr>
              <w:t xml:space="preserve"> in Welsh?</w:t>
            </w:r>
          </w:p>
          <w:p w14:paraId="119FA4A4" w14:textId="0F0F6FB1" w:rsidR="00F23992" w:rsidRPr="001E0F19" w:rsidRDefault="00F23992" w:rsidP="00AA60F9">
            <w:pPr>
              <w:rPr>
                <w:rFonts w:ascii="Times" w:hAnsi="Times" w:cs="Tahoma"/>
                <w:color w:val="000000" w:themeColor="text1"/>
                <w:sz w:val="18"/>
                <w:lang w:val="en-GB"/>
              </w:rPr>
            </w:pPr>
            <w:r>
              <w:rPr>
                <w:rFonts w:ascii="Times" w:hAnsi="Times" w:cs="Tahoma"/>
                <w:color w:val="000000" w:themeColor="text1"/>
                <w:sz w:val="18"/>
                <w:lang w:val="en-GB"/>
              </w:rPr>
              <w:t>What is a sequence?</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14:paraId="5E3C8D99" w14:textId="77777777" w:rsidR="00543E9C" w:rsidRDefault="00543E9C" w:rsidP="00543E9C">
            <w:pPr>
              <w:rPr>
                <w:rFonts w:ascii="Times" w:hAnsi="Times" w:cs="Tahoma"/>
                <w:color w:val="7030A0"/>
                <w:sz w:val="18"/>
                <w:u w:val="single"/>
                <w:lang w:val="en-GB"/>
              </w:rPr>
            </w:pPr>
            <w:r w:rsidRPr="001E0F19">
              <w:rPr>
                <w:rFonts w:ascii="Times" w:hAnsi="Times" w:cs="Tahoma"/>
                <w:color w:val="7030A0"/>
                <w:sz w:val="18"/>
                <w:u w:val="single"/>
                <w:lang w:val="en-GB"/>
              </w:rPr>
              <w:t>ESDGC</w:t>
            </w:r>
          </w:p>
          <w:p w14:paraId="2FCD8CEB" w14:textId="77777777" w:rsidR="00F23992" w:rsidRDefault="00F23992" w:rsidP="00543E9C">
            <w:pPr>
              <w:rPr>
                <w:rFonts w:ascii="Times" w:hAnsi="Times" w:cs="Tahoma"/>
                <w:color w:val="000000" w:themeColor="text1"/>
                <w:sz w:val="18"/>
                <w:lang w:val="en-GB"/>
              </w:rPr>
            </w:pPr>
            <w:r w:rsidRPr="00F23992">
              <w:rPr>
                <w:rFonts w:ascii="Times" w:hAnsi="Times" w:cs="Tahoma"/>
                <w:color w:val="000000" w:themeColor="text1"/>
                <w:sz w:val="18"/>
                <w:lang w:val="en-GB"/>
              </w:rPr>
              <w:t>Continents</w:t>
            </w:r>
          </w:p>
          <w:p w14:paraId="347BED6A" w14:textId="65ACB5C2" w:rsidR="00F23992" w:rsidRPr="00F23992" w:rsidRDefault="00F23992" w:rsidP="00543E9C">
            <w:pPr>
              <w:rPr>
                <w:rFonts w:ascii="Times" w:hAnsi="Times" w:cs="Tahoma"/>
                <w:color w:val="7030A0"/>
                <w:sz w:val="18"/>
                <w:lang w:val="en-GB"/>
              </w:rPr>
            </w:pPr>
            <w:r>
              <w:rPr>
                <w:rFonts w:ascii="Times" w:hAnsi="Times" w:cs="Tahoma"/>
                <w:color w:val="000000" w:themeColor="text1"/>
                <w:sz w:val="18"/>
                <w:lang w:val="en-GB"/>
              </w:rPr>
              <w:t>Differe</w:t>
            </w:r>
            <w:bookmarkStart w:id="0" w:name="_GoBack"/>
            <w:bookmarkEnd w:id="0"/>
            <w:r>
              <w:rPr>
                <w:rFonts w:ascii="Times" w:hAnsi="Times" w:cs="Tahoma"/>
                <w:color w:val="000000" w:themeColor="text1"/>
                <w:sz w:val="18"/>
                <w:lang w:val="en-GB"/>
              </w:rPr>
              <w:t>nt weather around the world</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14:paraId="62A6C925" w14:textId="77777777" w:rsidR="00543E9C" w:rsidRPr="001E0F19" w:rsidRDefault="00543E9C" w:rsidP="00543E9C">
            <w:pPr>
              <w:rPr>
                <w:rFonts w:ascii="Times" w:hAnsi="Times" w:cs="Tahoma"/>
                <w:color w:val="7030A0"/>
                <w:sz w:val="18"/>
                <w:u w:val="single"/>
                <w:lang w:val="en-GB"/>
              </w:rPr>
            </w:pPr>
            <w:r w:rsidRPr="001E0F19">
              <w:rPr>
                <w:rFonts w:ascii="Times" w:hAnsi="Times" w:cs="Tahoma"/>
                <w:color w:val="7030A0"/>
                <w:sz w:val="18"/>
                <w:u w:val="single"/>
                <w:lang w:val="en-GB"/>
              </w:rPr>
              <w:t>YCC</w:t>
            </w:r>
          </w:p>
          <w:p w14:paraId="114FBA13" w14:textId="46A2B0FC" w:rsidR="00EC4019" w:rsidRPr="001E0F19" w:rsidRDefault="00AA60F9" w:rsidP="00117977">
            <w:pPr>
              <w:rPr>
                <w:rFonts w:ascii="Times" w:hAnsi="Times" w:cs="Tahoma"/>
                <w:color w:val="000000" w:themeColor="text1"/>
                <w:sz w:val="18"/>
                <w:highlight w:val="green"/>
                <w:lang w:val="en-GB"/>
              </w:rPr>
            </w:pPr>
            <w:r>
              <w:rPr>
                <w:rFonts w:ascii="Times" w:hAnsi="Times" w:cs="Tahoma"/>
                <w:color w:val="000000" w:themeColor="text1"/>
                <w:sz w:val="18"/>
                <w:lang w:val="en-GB"/>
              </w:rPr>
              <w:t>Teddy is flying out of Cardiff.</w:t>
            </w:r>
          </w:p>
        </w:tc>
      </w:tr>
    </w:tbl>
    <w:p w14:paraId="7C4E348C" w14:textId="77777777" w:rsidR="00CD088B" w:rsidRDefault="00CD088B"/>
    <w:sectPr w:rsidR="00CD088B" w:rsidSect="000751B6">
      <w:pgSz w:w="16834" w:h="11904" w:orient="landscape"/>
      <w:pgMar w:top="720" w:right="720" w:bottom="720" w:left="720" w:header="708" w:footer="708"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8EA19BA"/>
    <w:multiLevelType w:val="hybridMultilevel"/>
    <w:tmpl w:val="4A74C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proofState w:spelling="clean" w:grammar="clean"/>
  <w:defaultTabStop w:val="720"/>
  <w:drawingGridHorizontalSpacing w:val="120"/>
  <w:drawingGridVerticalSpacing w:val="163"/>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088B"/>
    <w:rsid w:val="00016276"/>
    <w:rsid w:val="000751B6"/>
    <w:rsid w:val="000B19C7"/>
    <w:rsid w:val="00117977"/>
    <w:rsid w:val="00144FE5"/>
    <w:rsid w:val="001B6410"/>
    <w:rsid w:val="001E0F19"/>
    <w:rsid w:val="00200CA4"/>
    <w:rsid w:val="00252AA9"/>
    <w:rsid w:val="002A128A"/>
    <w:rsid w:val="003203DF"/>
    <w:rsid w:val="00341F03"/>
    <w:rsid w:val="0038173B"/>
    <w:rsid w:val="003B39C6"/>
    <w:rsid w:val="0049148E"/>
    <w:rsid w:val="004F0F99"/>
    <w:rsid w:val="005120DB"/>
    <w:rsid w:val="00534317"/>
    <w:rsid w:val="00543E9C"/>
    <w:rsid w:val="00554E64"/>
    <w:rsid w:val="006322D3"/>
    <w:rsid w:val="00665931"/>
    <w:rsid w:val="006A74E6"/>
    <w:rsid w:val="006B7E39"/>
    <w:rsid w:val="006E0A8E"/>
    <w:rsid w:val="0070165B"/>
    <w:rsid w:val="00711CDE"/>
    <w:rsid w:val="00790B92"/>
    <w:rsid w:val="007A32C8"/>
    <w:rsid w:val="0087647F"/>
    <w:rsid w:val="008B34C1"/>
    <w:rsid w:val="008E2FBF"/>
    <w:rsid w:val="008F4082"/>
    <w:rsid w:val="00936353"/>
    <w:rsid w:val="00940859"/>
    <w:rsid w:val="00992C59"/>
    <w:rsid w:val="009D16EB"/>
    <w:rsid w:val="009E04B2"/>
    <w:rsid w:val="009F0D8B"/>
    <w:rsid w:val="00A007F2"/>
    <w:rsid w:val="00A566E5"/>
    <w:rsid w:val="00AA60F9"/>
    <w:rsid w:val="00B51381"/>
    <w:rsid w:val="00B65BE5"/>
    <w:rsid w:val="00C2089F"/>
    <w:rsid w:val="00C22E76"/>
    <w:rsid w:val="00C26570"/>
    <w:rsid w:val="00C35A79"/>
    <w:rsid w:val="00C87D71"/>
    <w:rsid w:val="00CD088B"/>
    <w:rsid w:val="00D277B0"/>
    <w:rsid w:val="00D4165B"/>
    <w:rsid w:val="00D47130"/>
    <w:rsid w:val="00D66557"/>
    <w:rsid w:val="00D71BA4"/>
    <w:rsid w:val="00DF6672"/>
    <w:rsid w:val="00DF7052"/>
    <w:rsid w:val="00E03F78"/>
    <w:rsid w:val="00E067FD"/>
    <w:rsid w:val="00E131D4"/>
    <w:rsid w:val="00EB709B"/>
    <w:rsid w:val="00EC4019"/>
    <w:rsid w:val="00ED1616"/>
    <w:rsid w:val="00F102AA"/>
    <w:rsid w:val="00F23992"/>
    <w:rsid w:val="00F47632"/>
    <w:rsid w:val="00F9256E"/>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7774F"/>
  <w15:docId w15:val="{25EF080D-CA66-49E0-BD6C-EB989A1BB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24E28"/>
  </w:style>
  <w:style w:type="paragraph" w:styleId="Heading1">
    <w:name w:val="heading 1"/>
    <w:basedOn w:val="Normal"/>
    <w:next w:val="Normal"/>
    <w:link w:val="Heading1Char"/>
    <w:qFormat/>
    <w:rsid w:val="00C2089F"/>
    <w:pPr>
      <w:keepNext/>
      <w:framePr w:hSpace="180" w:wrap="notBeside" w:hAnchor="margin" w:y="-1240"/>
      <w:outlineLvl w:val="0"/>
    </w:pPr>
    <w:rPr>
      <w:rFonts w:ascii="Arial" w:eastAsia="Times New Roman" w:hAnsi="Arial" w:cs="Arial"/>
      <w:sz w:val="28"/>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D088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C2089F"/>
    <w:rPr>
      <w:rFonts w:ascii="Arial" w:eastAsia="Times New Roman" w:hAnsi="Arial" w:cs="Arial"/>
      <w:sz w:val="28"/>
      <w:lang w:val="en-GB"/>
    </w:rPr>
  </w:style>
  <w:style w:type="paragraph" w:styleId="ListParagraph">
    <w:name w:val="List Paragraph"/>
    <w:basedOn w:val="Normal"/>
    <w:uiPriority w:val="34"/>
    <w:qFormat/>
    <w:rsid w:val="00D71B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9279060">
      <w:bodyDiv w:val="1"/>
      <w:marLeft w:val="0"/>
      <w:marRight w:val="0"/>
      <w:marTop w:val="0"/>
      <w:marBottom w:val="0"/>
      <w:divBdr>
        <w:top w:val="none" w:sz="0" w:space="0" w:color="auto"/>
        <w:left w:val="none" w:sz="0" w:space="0" w:color="auto"/>
        <w:bottom w:val="none" w:sz="0" w:space="0" w:color="auto"/>
        <w:right w:val="none" w:sz="0" w:space="0" w:color="auto"/>
      </w:divBdr>
      <w:divsChild>
        <w:div w:id="1257786326">
          <w:marLeft w:val="0"/>
          <w:marRight w:val="0"/>
          <w:marTop w:val="0"/>
          <w:marBottom w:val="0"/>
          <w:divBdr>
            <w:top w:val="none" w:sz="0" w:space="0" w:color="auto"/>
            <w:left w:val="none" w:sz="0" w:space="0" w:color="auto"/>
            <w:bottom w:val="none" w:sz="0" w:space="0" w:color="auto"/>
            <w:right w:val="none" w:sz="0" w:space="0" w:color="auto"/>
          </w:divBdr>
          <w:divsChild>
            <w:div w:id="706685717">
              <w:marLeft w:val="0"/>
              <w:marRight w:val="0"/>
              <w:marTop w:val="0"/>
              <w:marBottom w:val="0"/>
              <w:divBdr>
                <w:top w:val="none" w:sz="0" w:space="0" w:color="auto"/>
                <w:left w:val="none" w:sz="0" w:space="0" w:color="auto"/>
                <w:bottom w:val="none" w:sz="0" w:space="0" w:color="auto"/>
                <w:right w:val="none" w:sz="0" w:space="0" w:color="auto"/>
              </w:divBdr>
              <w:divsChild>
                <w:div w:id="2132090830">
                  <w:marLeft w:val="0"/>
                  <w:marRight w:val="0"/>
                  <w:marTop w:val="0"/>
                  <w:marBottom w:val="0"/>
                  <w:divBdr>
                    <w:top w:val="none" w:sz="0" w:space="0" w:color="auto"/>
                    <w:left w:val="none" w:sz="0" w:space="0" w:color="auto"/>
                    <w:bottom w:val="none" w:sz="0" w:space="0" w:color="auto"/>
                    <w:right w:val="none" w:sz="0" w:space="0" w:color="auto"/>
                  </w:divBdr>
                  <w:divsChild>
                    <w:div w:id="113602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4</Pages>
  <Words>1541</Words>
  <Characters>8786</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Trinity Saint David</Company>
  <LinksUpToDate>false</LinksUpToDate>
  <CharactersWithSpaces>10307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swwcte</dc:creator>
  <cp:keywords/>
  <cp:lastModifiedBy>emmacarysmorgans@outlook.com</cp:lastModifiedBy>
  <cp:revision>9</cp:revision>
  <dcterms:created xsi:type="dcterms:W3CDTF">2018-01-27T12:12:00Z</dcterms:created>
  <dcterms:modified xsi:type="dcterms:W3CDTF">2018-01-28T20:07:00Z</dcterms:modified>
</cp:coreProperties>
</file>