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EEFE35" w14:textId="77777777" w:rsidR="00E10B39" w:rsidRDefault="00E10B39" w:rsidP="00E10B39">
      <w:r>
        <w:t>Module: Entrepreneurship</w:t>
      </w:r>
    </w:p>
    <w:p w14:paraId="0E9B45D9" w14:textId="77777777" w:rsidR="00E10B39" w:rsidRDefault="00E10B39" w:rsidP="00E10B39">
      <w:r>
        <w:t>Module code: LCBB5001</w:t>
      </w:r>
    </w:p>
    <w:p w14:paraId="7B7A49DB" w14:textId="1CEE2EE6" w:rsidR="00E10B39" w:rsidRDefault="00E10B39" w:rsidP="00E10B39">
      <w:r>
        <w:t>Lecturer: Vasilios Tavlarid</w:t>
      </w:r>
    </w:p>
    <w:p w14:paraId="60CF106F" w14:textId="44D434BD" w:rsidR="00ED2F46" w:rsidRDefault="00ED2F46" w:rsidP="00E10B39">
      <w:r>
        <w:t>Component 2 words report</w:t>
      </w:r>
    </w:p>
    <w:p w14:paraId="7F1E5234" w14:textId="5ED49B57" w:rsidR="00ED2F46" w:rsidRDefault="00ED2F46" w:rsidP="00E10B39">
      <w:r>
        <w:t xml:space="preserve">Name: </w:t>
      </w:r>
      <w:r w:rsidR="00A23B39">
        <w:t>Marco</w:t>
      </w:r>
      <w:r>
        <w:t xml:space="preserve"> Guarracino</w:t>
      </w:r>
    </w:p>
    <w:p w14:paraId="5624281C" w14:textId="77777777" w:rsidR="00ED2F46" w:rsidRDefault="00ED2F46" w:rsidP="00E10B39"/>
    <w:p w14:paraId="4840D5CB" w14:textId="14BDCC4B" w:rsidR="00E10B39" w:rsidRDefault="006733EC">
      <w:r>
        <w:t xml:space="preserve">                                                                            INTRODUCTION</w:t>
      </w:r>
    </w:p>
    <w:p w14:paraId="6A3BB351" w14:textId="77777777" w:rsidR="00FA1B3E" w:rsidRDefault="00FA1B3E" w:rsidP="00FA1B3E">
      <w:r>
        <w:t>Childhood and Work</w:t>
      </w:r>
    </w:p>
    <w:p w14:paraId="4138B595" w14:textId="27687D72" w:rsidR="00787AB2" w:rsidRDefault="00FA1B3E" w:rsidP="00787AB2">
      <w:r>
        <w:t xml:space="preserve">Born in Oak Park, Illinois, on October 5, 1902, Raymond Albert Kroc was a driven businessman whose name became closely associated with the McDonald's Corporation. It was not </w:t>
      </w:r>
      <w:r w:rsidR="00D62A36">
        <w:t xml:space="preserve">easy </w:t>
      </w:r>
      <w:r>
        <w:t xml:space="preserve">for Kroc to become one of the most powerful people in the fast-food sector. Kroc, the son of Czech immigrants, showed early signs of being an entrepreneur. His mother, Rose Hrach, was a housewife, and his father, Alois Kroc, operated a telegraph. Growing up in a humble family, Kroc developed a strong work ethic </w:t>
      </w:r>
      <w:r w:rsidR="00D62A36">
        <w:t>due to</w:t>
      </w:r>
      <w:r>
        <w:t xml:space="preserve"> his early circumstances.</w:t>
      </w:r>
      <w:r w:rsidR="00D62A36">
        <w:t xml:space="preserve"> </w:t>
      </w:r>
      <w:r w:rsidR="00251A4B" w:rsidRPr="00251A4B">
        <w:t xml:space="preserve">As a soda jerk, Kroc's first job exposed him to the food sector and customer service. He later held positions as a real estate agent, a pianist, and finally a salesperson for paper cups. This sales position was a game-changer for his career since it exposed him to the Multimixer, a machine that could mix five milkshakes at once and would completely change the way drinks were presented. Kroc </w:t>
      </w:r>
      <w:r w:rsidR="00F0786F">
        <w:t>deeply understood</w:t>
      </w:r>
      <w:r w:rsidR="00251A4B" w:rsidRPr="00251A4B">
        <w:t xml:space="preserve"> the food and beverage industry while working as a travelling salesperson and meeting numerous restaurateurs.</w:t>
      </w:r>
      <w:r w:rsidR="00F0786F">
        <w:t xml:space="preserve"> </w:t>
      </w:r>
      <w:r w:rsidR="00BC4C44" w:rsidRPr="00BC4C44">
        <w:t xml:space="preserve">Kroc was in his early 50s when he first met the McDonald brothers, a comparatively late age to launch a game-changing company. </w:t>
      </w:r>
      <w:r w:rsidR="000155FE">
        <w:t>Nevertheless, he stood out from his classmates</w:t>
      </w:r>
      <w:r w:rsidR="00BC4C44" w:rsidRPr="00BC4C44">
        <w:t xml:space="preserve"> because of his perseverance and outlook on the food service sector's future.</w:t>
      </w:r>
      <w:r w:rsidR="00F0786F">
        <w:t xml:space="preserve"> </w:t>
      </w:r>
      <w:r w:rsidR="00787AB2">
        <w:t>Learning about the McDonald Brothers</w:t>
      </w:r>
    </w:p>
    <w:p w14:paraId="297A1F16" w14:textId="4024DB5D" w:rsidR="00C238DD" w:rsidRDefault="00787AB2" w:rsidP="00C238DD">
      <w:r>
        <w:t>In 1954, Kroc became aware of Richard and Maurice McDonald's little eatery in San Bernardino, California. The brothers created the "Speedee Service System," a novel approach to food preparation that prioritised speedy and effective delivery of high-quality cuisine. The assembly-line model currently employed in fast-food restaurants was modelled after this technique. Kroc went to the McDonald brothers' restaurant because he was intrigued by the concept's potential for growth.</w:t>
      </w:r>
      <w:r w:rsidR="00491461">
        <w:t xml:space="preserve"> Earning</w:t>
      </w:r>
      <w:r w:rsidR="00C238DD">
        <w:t xml:space="preserve"> about the McDonald Brothers</w:t>
      </w:r>
    </w:p>
    <w:p w14:paraId="3F2BFE19" w14:textId="610045F7" w:rsidR="00596307" w:rsidRDefault="00F8024A" w:rsidP="00596307">
      <w:r w:rsidRPr="00F8024A">
        <w:t>Kroc was greatly impressed by what he witnessed. The menu was straightforward: drinks, fries, and hamburgers. Nevertheless, the eatery functioned like a well-oiled machine, serving patrons in a fraction of the time that regular diners would need. Kroc was enthralled by the restaurant's effectiveness, neatness, and consistency and saw the opportunity for growth right away. Despite having a profitable single site, the McDonald brothers lacked the drive to expand the company nationally. Kroc recognised a chance to transform their idea into a franchise empire.</w:t>
      </w:r>
      <w:r w:rsidR="00491461">
        <w:t xml:space="preserve"> </w:t>
      </w:r>
      <w:r w:rsidR="00596307">
        <w:t>Creating the McDonald's Empire</w:t>
      </w:r>
    </w:p>
    <w:p w14:paraId="2CDA2C4A" w14:textId="57F5F1EE" w:rsidR="003978BC" w:rsidRDefault="00596307" w:rsidP="003978BC">
      <w:r>
        <w:t>Kroc persuaded the McDonald brothers to allow him to take the lead in their restaurant's franchising initiatives. The McDonald's Corporation was founded by him in 1955, and the first franchised location was opened in Des Plaines, Illinois. Kroc was committed to standardising every facet of the McDonald's experience from the beginning. He thought that regardless of where they ate, patrons should always get the same level of cuisine and service. The McDonald's brand was built on this dedication to consistency.</w:t>
      </w:r>
      <w:r w:rsidR="00491461">
        <w:t xml:space="preserve"> </w:t>
      </w:r>
      <w:r w:rsidR="0010374D">
        <w:t>To</w:t>
      </w:r>
      <w:r w:rsidR="003978BC">
        <w:t xml:space="preserve"> guarantee that all McDonald's </w:t>
      </w:r>
      <w:r w:rsidR="003978BC">
        <w:lastRenderedPageBreak/>
        <w:t>restaurants followed the same guidelines, Kroc put in place stringent training programs for franchisees and their staff. Additionally, he established Hamburger University, a training centre for managers and franchisees that prioritised customer service and operational excellence, as well as other cutting-edge management techniques.</w:t>
      </w:r>
    </w:p>
    <w:p w14:paraId="48E1D1E6" w14:textId="77777777" w:rsidR="003978BC" w:rsidRDefault="003978BC" w:rsidP="003978BC"/>
    <w:p w14:paraId="3DCE1E23" w14:textId="6EA158DA" w:rsidR="00DC4D11" w:rsidRDefault="003978BC" w:rsidP="00DC4D11">
      <w:r>
        <w:t xml:space="preserve">Kroc's emphasis on real estate was one of his most important contributions to the fast-food sector. Kroc created a business model where the McDonald's Corporation owned the land on which franchisees operated, as opposed to depending just on franchise payments. This strategy allowed the business to keep control over its franchisees while generating a consistent flow of </w:t>
      </w:r>
      <w:r w:rsidR="00491461">
        <w:t>revenue</w:t>
      </w:r>
      <w:r w:rsidR="00DC4D11">
        <w:t xml:space="preserve"> Difficulties and Debates</w:t>
      </w:r>
      <w:r w:rsidR="000155FE">
        <w:t>.</w:t>
      </w:r>
    </w:p>
    <w:p w14:paraId="2766E860" w14:textId="605D242F" w:rsidR="00DC4D11" w:rsidRDefault="000155FE" w:rsidP="00DC4D11">
      <w:r>
        <w:t>Even though</w:t>
      </w:r>
      <w:r w:rsidR="00DC4D11">
        <w:t xml:space="preserve"> Kroc's economic sense and vision were crucial to McDonald's success, his relationship with the McDonald brothers was tense. Their unwillingness to give up control and aggressively expand irritated Kroc. He paid $2.7 million to buy out the McDonald brothers in 1961, which made them feel underappreciated considering the brand's eventual success. Despite being profitable for Kroc, this deal damaged his reputation by portraying him as a cunning businessman who put cash ahead of alliances.</w:t>
      </w:r>
    </w:p>
    <w:p w14:paraId="31ED858A" w14:textId="77777777" w:rsidR="00DC4D11" w:rsidRDefault="00DC4D11" w:rsidP="00DC4D11"/>
    <w:p w14:paraId="3DE52E3D" w14:textId="0C831CEA" w:rsidR="00E7780C" w:rsidRDefault="00DC4D11" w:rsidP="00E7780C">
      <w:r>
        <w:t xml:space="preserve">Kroc was also criticised for McDonald's effects on local communities and public health. As the chain expanded, it began to represent how fast food contributes to environmental issues and obesity. Kroc refused to apologise </w:t>
      </w:r>
      <w:r w:rsidR="000155FE">
        <w:t>despite</w:t>
      </w:r>
      <w:r>
        <w:t xml:space="preserve"> these scandals, preferring to concentrate on</w:t>
      </w:r>
      <w:r w:rsidR="000A07AC">
        <w:t xml:space="preserve"> </w:t>
      </w:r>
      <w:r w:rsidR="006001A6" w:rsidRPr="006001A6">
        <w:t>Kroc refused to apologise in the face of these scandals, emphasising the company's beneficial contributions—such as the creation of jobs and charitable endeavours like the Ronald McDonald House.</w:t>
      </w:r>
      <w:r w:rsidR="000155FE">
        <w:t xml:space="preserve"> </w:t>
      </w:r>
      <w:r w:rsidR="00E7780C">
        <w:t>Important Contributions and Innovations</w:t>
      </w:r>
    </w:p>
    <w:p w14:paraId="1C2BBA72" w14:textId="77777777" w:rsidR="00E7780C" w:rsidRDefault="00E7780C" w:rsidP="00E7780C">
      <w:r>
        <w:t>Kroc's creative approach to marketing, customer care, and franchising is responsible for his success. His most noteworthy accomplishments include:</w:t>
      </w:r>
    </w:p>
    <w:p w14:paraId="549C6A8D" w14:textId="77777777" w:rsidR="00E7780C" w:rsidRDefault="00E7780C" w:rsidP="00E7780C"/>
    <w:p w14:paraId="0FB07379" w14:textId="50F99B80" w:rsidR="00E7780C" w:rsidRDefault="00E7780C" w:rsidP="00E7780C">
      <w:r>
        <w:t xml:space="preserve">Franchising Model: By making sure that franchisees followed stringent operating rules, Kroc improved the franchising system. McDonald's was able to expand quickly while keeping quality and consistency because </w:t>
      </w:r>
      <w:r w:rsidR="007673E8">
        <w:t>of</w:t>
      </w:r>
      <w:r>
        <w:t xml:space="preserve"> this concept.</w:t>
      </w:r>
    </w:p>
    <w:p w14:paraId="7F4AB109" w14:textId="77777777" w:rsidR="00E7780C" w:rsidRDefault="00E7780C" w:rsidP="00E7780C"/>
    <w:p w14:paraId="17DBF73A" w14:textId="43C0AB6D" w:rsidR="000155FE" w:rsidRDefault="00E7780C" w:rsidP="000155FE">
      <w:r>
        <w:t>Emphasis on Branding: Kroc put a lot of effort into making McDonald's a household name because he recognised the value of branding. The company's strong marketing strategies are demonstrated by the recognisable Golden Arches, Ronald McDonald as the mascot, and the catchphrase "I'm Lovin' It."</w:t>
      </w:r>
      <w:r w:rsidR="000155FE">
        <w:t xml:space="preserve"> Menu Standardisation: Kroc stressed the need for a small menu </w:t>
      </w:r>
      <w:r w:rsidR="007673E8">
        <w:t>to</w:t>
      </w:r>
      <w:r w:rsidR="000155FE">
        <w:t xml:space="preserve"> cut expenses and streamline operations. By concentrating on a small number of staple foods, such </w:t>
      </w:r>
      <w:r w:rsidR="007673E8">
        <w:t xml:space="preserve">as </w:t>
      </w:r>
      <w:r w:rsidR="000155FE">
        <w:t>milkshakes, fries, and hamburgers, McDonald's was able to attain unparalleled efficiency.</w:t>
      </w:r>
    </w:p>
    <w:p w14:paraId="6CA818A6" w14:textId="77777777" w:rsidR="000155FE" w:rsidRDefault="000155FE" w:rsidP="000155FE"/>
    <w:p w14:paraId="2AF4353B" w14:textId="4AC096B7" w:rsidR="006B7CAA" w:rsidRDefault="000155FE" w:rsidP="006B7CAA">
      <w:r>
        <w:t xml:space="preserve">Real Estate Strategy: By acquiring the property where its eateries are located, McDonald's established a steady flow of income and guaranteed long-term success. The company was able </w:t>
      </w:r>
      <w:r>
        <w:lastRenderedPageBreak/>
        <w:t xml:space="preserve">to exert control over its franchisees because </w:t>
      </w:r>
      <w:r w:rsidR="007673E8">
        <w:t>of</w:t>
      </w:r>
      <w:r>
        <w:t xml:space="preserve"> this strategy.</w:t>
      </w:r>
      <w:r w:rsidR="00FF7C8D">
        <w:t xml:space="preserve"> </w:t>
      </w:r>
      <w:r w:rsidR="00977A0F" w:rsidRPr="00977A0F">
        <w:t xml:space="preserve">Community Involvement: Kroc's </w:t>
      </w:r>
      <w:r w:rsidR="006B7CAA">
        <w:t>Entrepreneurial Characteristics and Methods</w:t>
      </w:r>
    </w:p>
    <w:p w14:paraId="60D3820D" w14:textId="77777777" w:rsidR="00A4727B" w:rsidRDefault="006B7CAA" w:rsidP="006B7CAA">
      <w:r>
        <w:t>Ray Kroc's success was a result of a number of his entrepreneurial qualities. He stood out as one of the most significant business leaders of his era due to his capacity for strategic thought, opportunity recognition, and plan execution.</w:t>
      </w:r>
      <w:r w:rsidR="00FF7C8D">
        <w:t xml:space="preserve"> </w:t>
      </w:r>
      <w:r w:rsidR="00E472C7">
        <w:t>Commitment</w:t>
      </w:r>
    </w:p>
    <w:p w14:paraId="35B37176" w14:textId="2396875B" w:rsidR="00882071" w:rsidRDefault="00977A0F" w:rsidP="006B7CAA">
      <w:r w:rsidRPr="00977A0F">
        <w:t xml:space="preserve"> to community service was demonstrated by programs such as the Ronald McDonald House Charities, which offer lodging and assistance to families whose children are receiving medical care.</w:t>
      </w:r>
      <w:r w:rsidR="00FF7C8D">
        <w:t xml:space="preserve"> </w:t>
      </w:r>
      <w:r w:rsidR="00882071">
        <w:t>Impact and Legacy</w:t>
      </w:r>
    </w:p>
    <w:p w14:paraId="40149E2C" w14:textId="77777777" w:rsidR="00882071" w:rsidRDefault="00882071" w:rsidP="00882071">
      <w:r>
        <w:t>McDonald's expanded from a single eatery to a multinational conglomerate with thousands of restaurants in more than 100 countries under Kroc's direction. Kroc's idea of providing quick, cheap, and reliable meals transformed the restaurant business and established the benchmark for contemporary fast food. McDonald's became a model of operational excellence as a result of his unrelenting quest for efficiency and innovation, which had an impact on numerous other companies.</w:t>
      </w:r>
    </w:p>
    <w:p w14:paraId="7204E3CF" w14:textId="77777777" w:rsidR="00882071" w:rsidRDefault="00882071" w:rsidP="00882071"/>
    <w:p w14:paraId="2C9540FA" w14:textId="521C0752" w:rsidR="00A57A14" w:rsidRDefault="00882071" w:rsidP="00A57A14">
      <w:r>
        <w:t>Kroc's narrative also demonstrates the strength of vision and tenacity. Kroc persisted in his objective of creating a worldwide brand in the face of several obstacles, including the McDonald brothers' doubts and criticism from critics. His standing as one of the greatest businessmen of the 20th century was solidified by his ability to spot opportunities and seize them.</w:t>
      </w:r>
      <w:r w:rsidR="00FF7C8D">
        <w:t xml:space="preserve"> </w:t>
      </w:r>
      <w:r w:rsidR="00A57A14">
        <w:t>The Motivation of Ray Kroc and His Essential Entrepreneurial Qualities</w:t>
      </w:r>
    </w:p>
    <w:p w14:paraId="74EA8EC9" w14:textId="77777777" w:rsidR="00A57A14" w:rsidRDefault="00A57A14" w:rsidP="00A57A14">
      <w:r>
        <w:t>The Motivation of Ray Kroc</w:t>
      </w:r>
    </w:p>
    <w:p w14:paraId="6AE73A51" w14:textId="0C045EED" w:rsidR="008E720A" w:rsidRDefault="00A57A14" w:rsidP="008E720A">
      <w:r>
        <w:t xml:space="preserve">A mix of personal ambition, a passion for innovation, and an unwavering faith in the potential of the fast-food sector propelled Ray Kroc's transformation from a failing salesman to the visionary behind McDonald's global empire. Over his career, </w:t>
      </w:r>
      <w:r w:rsidR="00E472C7">
        <w:t>several</w:t>
      </w:r>
      <w:r>
        <w:t xml:space="preserve"> elements and driving forces emerged:</w:t>
      </w:r>
      <w:r w:rsidR="00E472C7">
        <w:t xml:space="preserve"> </w:t>
      </w:r>
      <w:r w:rsidR="008E720A">
        <w:t>Financial Success: Having come from humble roots, Kroc devoted a large portion of his early professional life to attempting to attain financial security. He looked for chances where others might not notice them because he was driven to raise his way of living.</w:t>
      </w:r>
    </w:p>
    <w:p w14:paraId="43B53148" w14:textId="77777777" w:rsidR="008E720A" w:rsidRDefault="008E720A" w:rsidP="008E720A"/>
    <w:p w14:paraId="260C062D" w14:textId="1EBA5A6E" w:rsidR="0066147B" w:rsidRDefault="008E720A" w:rsidP="0066147B">
      <w:r>
        <w:t>Desire to Leave a Legacy: Kroc had goals that went beyond making money. He aspired to leave a legacy that would last beyond his lifetime. He was inspired by this goal to make McDonald's a household name and a major force in the world</w:t>
      </w:r>
      <w:r w:rsidR="00F56CB9">
        <w:t xml:space="preserve"> </w:t>
      </w:r>
      <w:r w:rsidR="00AA30E1" w:rsidRPr="00AA30E1">
        <w:t>It was possible for Roc to see the wider picture. The McDonald brothers were happy to operate a single profitable restaurant, but Kroc had an idea for a franchise that would be able to duplicate their success wherever in the world. He worked relentlessly to realise the McDonald's concept's unrealised potential because of his insight.</w:t>
      </w:r>
      <w:r w:rsidR="00E472C7">
        <w:t xml:space="preserve"> </w:t>
      </w:r>
      <w:r w:rsidR="0066147B">
        <w:t>Put Standardisation First</w:t>
      </w:r>
    </w:p>
    <w:p w14:paraId="3655B3E8" w14:textId="77777777" w:rsidR="0066147B" w:rsidRDefault="0066147B" w:rsidP="0066147B"/>
    <w:p w14:paraId="10E390AB" w14:textId="255D2CE3" w:rsidR="0066147B" w:rsidRDefault="0066147B" w:rsidP="0066147B">
      <w:r>
        <w:t xml:space="preserve">Kroc recognised the need </w:t>
      </w:r>
      <w:r w:rsidR="00E472C7">
        <w:t>for</w:t>
      </w:r>
      <w:r>
        <w:t xml:space="preserve"> consistency in creating a trustworthy brand. He made sure that all McDonald's restaurants, regardless of location, provided the same experience by enforcing stringent operating procedures and quality requirements for franchisees.</w:t>
      </w:r>
    </w:p>
    <w:p w14:paraId="0531AB3E" w14:textId="77777777" w:rsidR="0066147B" w:rsidRDefault="0066147B" w:rsidP="0066147B">
      <w:r>
        <w:t>Adaptability</w:t>
      </w:r>
    </w:p>
    <w:p w14:paraId="5D832910" w14:textId="77777777" w:rsidR="0066147B" w:rsidRDefault="0066147B" w:rsidP="0066147B"/>
    <w:p w14:paraId="20468269" w14:textId="028FBF09" w:rsidR="006733EC" w:rsidRDefault="0066147B" w:rsidP="0066147B">
      <w:r>
        <w:lastRenderedPageBreak/>
        <w:t>Kroc was open to new ideas and adjustments to meet shifting consumer needs. He promoted menu diversity, which included adding dishes like the Big Mac and Filet-O-Fish to accommodate local preferences while preserving the brand's essential products</w:t>
      </w:r>
      <w:r w:rsidR="00E472C7">
        <w:t>.</w:t>
      </w:r>
    </w:p>
    <w:p w14:paraId="0323F4CA" w14:textId="29A9549C" w:rsidR="003E362A" w:rsidRDefault="003E362A" w:rsidP="00F56CB9">
      <w:r>
        <w:t xml:space="preserve">                                                                                 </w:t>
      </w:r>
    </w:p>
    <w:p w14:paraId="1429CB0B" w14:textId="77777777" w:rsidR="00725B33" w:rsidRPr="00725B33" w:rsidRDefault="00725B33" w:rsidP="00725B33">
      <w:pPr>
        <w:rPr>
          <w:b/>
          <w:bCs/>
        </w:rPr>
      </w:pPr>
      <w:r w:rsidRPr="00725B33">
        <w:rPr>
          <w:b/>
          <w:bCs/>
        </w:rPr>
        <w:t>Conclusion</w:t>
      </w:r>
    </w:p>
    <w:p w14:paraId="225F1B2C" w14:textId="77777777" w:rsidR="00725B33" w:rsidRPr="00725B33" w:rsidRDefault="00725B33" w:rsidP="00725B33">
      <w:r w:rsidRPr="00725B33">
        <w:t>Ray Kroc’s impact on the fast-food industry and global business is undeniable. Through his innovative strategies, unwavering determination, and visionary leadership, Kroc transformed McDonald’s from a small regional restaurant into an international phenomenon. While his methods and motivations have been the subject of debate, his contributions to modern franchising, branding, and customer service remain influential to this day. Ray Kroc’s story is a powerful reminder that success often comes not from invention but from recognizing potential and pursuing it relentlessly.</w:t>
      </w:r>
    </w:p>
    <w:p w14:paraId="3518430B" w14:textId="1C992EA5" w:rsidR="003E362A" w:rsidRDefault="00483E22" w:rsidP="00F56CB9">
      <w:r>
        <w:t>REFER</w:t>
      </w:r>
      <w:r w:rsidR="00F024DD">
        <w:t>ENCE:</w:t>
      </w:r>
    </w:p>
    <w:p w14:paraId="676B8002" w14:textId="62451D20" w:rsidR="00F024DD" w:rsidRDefault="006B71CE" w:rsidP="00F56CB9">
      <w:r w:rsidRPr="006B71CE">
        <w:t>Fiore, R., 2012. The Entrepreneurs Random Walk. </w:t>
      </w:r>
      <w:r w:rsidRPr="006B71CE">
        <w:rPr>
          <w:i/>
          <w:iCs/>
        </w:rPr>
        <w:t>Journal of Applied Business Research (JABR)</w:t>
      </w:r>
      <w:r w:rsidRPr="006B71CE">
        <w:t>, </w:t>
      </w:r>
      <w:r w:rsidRPr="006B71CE">
        <w:rPr>
          <w:i/>
          <w:iCs/>
        </w:rPr>
        <w:t>28</w:t>
      </w:r>
      <w:r w:rsidRPr="006B71CE">
        <w:t>(3), pp.403-410.</w:t>
      </w:r>
    </w:p>
    <w:p w14:paraId="2C10F687" w14:textId="5EE05268" w:rsidR="00CA6264" w:rsidRDefault="008D6423" w:rsidP="00F56CB9">
      <w:r w:rsidRPr="008D6423">
        <w:t>Putera, A.A.A.P., Suhud, U. and Buchdadi, A.D., 2022. Motivation and Constraints of Newly Entrepreneur at 40s. </w:t>
      </w:r>
      <w:r w:rsidRPr="008D6423">
        <w:rPr>
          <w:i/>
          <w:iCs/>
        </w:rPr>
        <w:t>Journal of Business and Management Review</w:t>
      </w:r>
      <w:r w:rsidRPr="008D6423">
        <w:t>, </w:t>
      </w:r>
      <w:r w:rsidRPr="008D6423">
        <w:rPr>
          <w:i/>
          <w:iCs/>
        </w:rPr>
        <w:t>3</w:t>
      </w:r>
      <w:r w:rsidRPr="008D6423">
        <w:t>(3).</w:t>
      </w:r>
    </w:p>
    <w:p w14:paraId="37175CEF" w14:textId="6E9CFC83" w:rsidR="00956783" w:rsidRDefault="00956783" w:rsidP="00F56CB9">
      <w:r w:rsidRPr="00956783">
        <w:t>Tillotson, J.E., 2008. Fast food-Ray Kroc and the dawning of the age of McDonald's. </w:t>
      </w:r>
      <w:r w:rsidRPr="00956783">
        <w:rPr>
          <w:i/>
          <w:iCs/>
        </w:rPr>
        <w:t>Nutrition Today</w:t>
      </w:r>
      <w:r w:rsidRPr="00956783">
        <w:t>, </w:t>
      </w:r>
      <w:r w:rsidRPr="00956783">
        <w:rPr>
          <w:i/>
          <w:iCs/>
        </w:rPr>
        <w:t>43</w:t>
      </w:r>
      <w:r w:rsidRPr="00956783">
        <w:t>(3), pp.107-113.</w:t>
      </w:r>
    </w:p>
    <w:p w14:paraId="10D6C688" w14:textId="244191DC" w:rsidR="00956783" w:rsidRDefault="009F35EE" w:rsidP="00F56CB9">
      <w:r w:rsidRPr="009F35EE">
        <w:t>Kincheloe, J.L., 2018. McDonald's, power, and children: Ronald McDonald/Ray Kroc does it all for you. In </w:t>
      </w:r>
      <w:r w:rsidRPr="009F35EE">
        <w:rPr>
          <w:i/>
          <w:iCs/>
        </w:rPr>
        <w:t>Kinderculture</w:t>
      </w:r>
      <w:r w:rsidRPr="009F35EE">
        <w:t> (pp. 219-248). Routledge.</w:t>
      </w:r>
    </w:p>
    <w:p w14:paraId="40C90515" w14:textId="12DE4662" w:rsidR="008A3C86" w:rsidRDefault="008A3C86" w:rsidP="00F56CB9">
      <w:r w:rsidRPr="008A3C86">
        <w:t>Teixeira, E. and Chan, R., 2022. </w:t>
      </w:r>
      <w:r w:rsidRPr="008A3C86">
        <w:rPr>
          <w:i/>
          <w:iCs/>
        </w:rPr>
        <w:t>Franchising Strategies: The Entrepreneur’s Guide to Success</w:t>
      </w:r>
      <w:r w:rsidRPr="008A3C86">
        <w:t>. Routledge.</w:t>
      </w:r>
    </w:p>
    <w:p w14:paraId="2406D9C2" w14:textId="4B6733C5" w:rsidR="00F66892" w:rsidRDefault="00F66892" w:rsidP="00F56CB9">
      <w:r w:rsidRPr="00F66892">
        <w:t>Siebert, M., 2024. </w:t>
      </w:r>
      <w:r w:rsidRPr="00F66892">
        <w:rPr>
          <w:i/>
          <w:iCs/>
        </w:rPr>
        <w:t>Franchise your business: The guide to employing the greatest growth strategy ever</w:t>
      </w:r>
      <w:r w:rsidRPr="00F66892">
        <w:t>. Entrepreneur Press.</w:t>
      </w:r>
    </w:p>
    <w:p w14:paraId="12841C28" w14:textId="71C2F361" w:rsidR="00972D0C" w:rsidRDefault="00972D0C" w:rsidP="00F56CB9">
      <w:r w:rsidRPr="00972D0C">
        <w:t>Lafontaine, F. and Slade, M., 2014. Franchising and exclusive distribution. </w:t>
      </w:r>
      <w:r w:rsidRPr="00972D0C">
        <w:rPr>
          <w:i/>
          <w:iCs/>
        </w:rPr>
        <w:t>The Oxford Handbook of International Antitrust Economics</w:t>
      </w:r>
      <w:r w:rsidRPr="00972D0C">
        <w:t>, </w:t>
      </w:r>
      <w:r w:rsidRPr="00972D0C">
        <w:rPr>
          <w:i/>
          <w:iCs/>
        </w:rPr>
        <w:t>2</w:t>
      </w:r>
      <w:r w:rsidRPr="00972D0C">
        <w:t>, p.387.</w:t>
      </w:r>
    </w:p>
    <w:p w14:paraId="197FBCBE" w14:textId="54A9FBFF" w:rsidR="00E16BB0" w:rsidRDefault="00E16BB0" w:rsidP="00F56CB9">
      <w:r w:rsidRPr="00E16BB0">
        <w:t>Ciamarra, D., 2012. MCDONALD'S CORPORATION: MCDONALD'S &amp; YOU JUST EAST OF EATON. </w:t>
      </w:r>
      <w:r w:rsidRPr="00E16BB0">
        <w:rPr>
          <w:i/>
          <w:iCs/>
        </w:rPr>
        <w:t>10 Great Curricula: Lived Conversations of Progressive, Democratic Curricula in School and Society</w:t>
      </w:r>
      <w:r w:rsidRPr="00E16BB0">
        <w:t>, p.73.</w:t>
      </w:r>
    </w:p>
    <w:p w14:paraId="6BD1D083" w14:textId="35E42544" w:rsidR="00523D9C" w:rsidRDefault="00523D9C" w:rsidP="00F56CB9">
      <w:r w:rsidRPr="00523D9C">
        <w:t>Hess, A., 1986. The origins of McDonald's golden arches. </w:t>
      </w:r>
      <w:r w:rsidRPr="00523D9C">
        <w:rPr>
          <w:i/>
          <w:iCs/>
        </w:rPr>
        <w:t>The Journal of the Society of Architectural Historians</w:t>
      </w:r>
      <w:r w:rsidRPr="00523D9C">
        <w:t>, </w:t>
      </w:r>
      <w:r w:rsidRPr="00523D9C">
        <w:rPr>
          <w:i/>
          <w:iCs/>
        </w:rPr>
        <w:t>45</w:t>
      </w:r>
      <w:r w:rsidRPr="00523D9C">
        <w:t>(1), pp.60-67.</w:t>
      </w:r>
    </w:p>
    <w:p w14:paraId="3F13C400" w14:textId="0C8591CD" w:rsidR="00FF7C8D" w:rsidRDefault="00FF7C8D" w:rsidP="00F56CB9">
      <w:r w:rsidRPr="00FF7C8D">
        <w:t>Haley, A.P., 2016. Restaurant Culture. In </w:t>
      </w:r>
      <w:r w:rsidRPr="00FF7C8D">
        <w:rPr>
          <w:i/>
          <w:iCs/>
        </w:rPr>
        <w:t>The Routledge History of American Foodways</w:t>
      </w:r>
      <w:r w:rsidRPr="00FF7C8D">
        <w:t> (pp. 214-232). Routledge.</w:t>
      </w:r>
    </w:p>
    <w:sectPr w:rsidR="00FF7C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8A055E"/>
    <w:multiLevelType w:val="multilevel"/>
    <w:tmpl w:val="4302F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9050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documentProtection w:edit="readOnly"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B39"/>
    <w:rsid w:val="00001160"/>
    <w:rsid w:val="000155FE"/>
    <w:rsid w:val="000A07AC"/>
    <w:rsid w:val="000A3EDA"/>
    <w:rsid w:val="0010374D"/>
    <w:rsid w:val="00125C38"/>
    <w:rsid w:val="00251A4B"/>
    <w:rsid w:val="003978BC"/>
    <w:rsid w:val="003E0332"/>
    <w:rsid w:val="003E362A"/>
    <w:rsid w:val="00483E22"/>
    <w:rsid w:val="00491461"/>
    <w:rsid w:val="00523D9C"/>
    <w:rsid w:val="00546C06"/>
    <w:rsid w:val="00596307"/>
    <w:rsid w:val="005F2AC8"/>
    <w:rsid w:val="006001A6"/>
    <w:rsid w:val="0066147B"/>
    <w:rsid w:val="006733EC"/>
    <w:rsid w:val="006B71CE"/>
    <w:rsid w:val="006B7CAA"/>
    <w:rsid w:val="00725B33"/>
    <w:rsid w:val="007673E8"/>
    <w:rsid w:val="00787AB2"/>
    <w:rsid w:val="00882071"/>
    <w:rsid w:val="008A3C86"/>
    <w:rsid w:val="008D6423"/>
    <w:rsid w:val="008E720A"/>
    <w:rsid w:val="00956783"/>
    <w:rsid w:val="00972D0C"/>
    <w:rsid w:val="00977A0F"/>
    <w:rsid w:val="009B08E0"/>
    <w:rsid w:val="009F35EE"/>
    <w:rsid w:val="00A23B39"/>
    <w:rsid w:val="00A4727B"/>
    <w:rsid w:val="00A57A14"/>
    <w:rsid w:val="00AA30E1"/>
    <w:rsid w:val="00B32620"/>
    <w:rsid w:val="00BC4C44"/>
    <w:rsid w:val="00C0013E"/>
    <w:rsid w:val="00C13D81"/>
    <w:rsid w:val="00C238DD"/>
    <w:rsid w:val="00CA6264"/>
    <w:rsid w:val="00CB299A"/>
    <w:rsid w:val="00D62A36"/>
    <w:rsid w:val="00DC4D11"/>
    <w:rsid w:val="00E10B39"/>
    <w:rsid w:val="00E16BB0"/>
    <w:rsid w:val="00E404B2"/>
    <w:rsid w:val="00E472C7"/>
    <w:rsid w:val="00E7780C"/>
    <w:rsid w:val="00E826E5"/>
    <w:rsid w:val="00ED2F46"/>
    <w:rsid w:val="00EE26BB"/>
    <w:rsid w:val="00F024DD"/>
    <w:rsid w:val="00F0786F"/>
    <w:rsid w:val="00F2616F"/>
    <w:rsid w:val="00F56CB9"/>
    <w:rsid w:val="00F66892"/>
    <w:rsid w:val="00F8024A"/>
    <w:rsid w:val="00FA1B3E"/>
    <w:rsid w:val="00FF7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A9D94D"/>
  <w15:chartTrackingRefBased/>
  <w15:docId w15:val="{259F5048-8E16-4E37-99C4-673EA9991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0B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0B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0B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10B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0B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0B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0B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0B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0B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B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0B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0B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10B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0B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0B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0B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0B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0B39"/>
    <w:rPr>
      <w:rFonts w:eastAsiaTheme="majorEastAsia" w:cstheme="majorBidi"/>
      <w:color w:val="272727" w:themeColor="text1" w:themeTint="D8"/>
    </w:rPr>
  </w:style>
  <w:style w:type="paragraph" w:styleId="Title">
    <w:name w:val="Title"/>
    <w:basedOn w:val="Normal"/>
    <w:next w:val="Normal"/>
    <w:link w:val="TitleChar"/>
    <w:uiPriority w:val="10"/>
    <w:qFormat/>
    <w:rsid w:val="00E10B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0B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0B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0B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0B39"/>
    <w:pPr>
      <w:spacing w:before="160"/>
      <w:jc w:val="center"/>
    </w:pPr>
    <w:rPr>
      <w:i/>
      <w:iCs/>
      <w:color w:val="404040" w:themeColor="text1" w:themeTint="BF"/>
    </w:rPr>
  </w:style>
  <w:style w:type="character" w:customStyle="1" w:styleId="QuoteChar">
    <w:name w:val="Quote Char"/>
    <w:basedOn w:val="DefaultParagraphFont"/>
    <w:link w:val="Quote"/>
    <w:uiPriority w:val="29"/>
    <w:rsid w:val="00E10B39"/>
    <w:rPr>
      <w:i/>
      <w:iCs/>
      <w:color w:val="404040" w:themeColor="text1" w:themeTint="BF"/>
    </w:rPr>
  </w:style>
  <w:style w:type="paragraph" w:styleId="ListParagraph">
    <w:name w:val="List Paragraph"/>
    <w:basedOn w:val="Normal"/>
    <w:uiPriority w:val="34"/>
    <w:qFormat/>
    <w:rsid w:val="00E10B39"/>
    <w:pPr>
      <w:ind w:left="720"/>
      <w:contextualSpacing/>
    </w:pPr>
  </w:style>
  <w:style w:type="character" w:styleId="IntenseEmphasis">
    <w:name w:val="Intense Emphasis"/>
    <w:basedOn w:val="DefaultParagraphFont"/>
    <w:uiPriority w:val="21"/>
    <w:qFormat/>
    <w:rsid w:val="00E10B39"/>
    <w:rPr>
      <w:i/>
      <w:iCs/>
      <w:color w:val="0F4761" w:themeColor="accent1" w:themeShade="BF"/>
    </w:rPr>
  </w:style>
  <w:style w:type="paragraph" w:styleId="IntenseQuote">
    <w:name w:val="Intense Quote"/>
    <w:basedOn w:val="Normal"/>
    <w:next w:val="Normal"/>
    <w:link w:val="IntenseQuoteChar"/>
    <w:uiPriority w:val="30"/>
    <w:qFormat/>
    <w:rsid w:val="00E10B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0B39"/>
    <w:rPr>
      <w:i/>
      <w:iCs/>
      <w:color w:val="0F4761" w:themeColor="accent1" w:themeShade="BF"/>
    </w:rPr>
  </w:style>
  <w:style w:type="character" w:styleId="IntenseReference">
    <w:name w:val="Intense Reference"/>
    <w:basedOn w:val="DefaultParagraphFont"/>
    <w:uiPriority w:val="32"/>
    <w:qFormat/>
    <w:rsid w:val="00E10B39"/>
    <w:rPr>
      <w:b/>
      <w:bCs/>
      <w:smallCaps/>
      <w:color w:val="0F4761" w:themeColor="accent1" w:themeShade="BF"/>
      <w:spacing w:val="5"/>
    </w:rPr>
  </w:style>
  <w:style w:type="paragraph" w:styleId="NormalWeb">
    <w:name w:val="Normal (Web)"/>
    <w:basedOn w:val="Normal"/>
    <w:uiPriority w:val="99"/>
    <w:semiHidden/>
    <w:unhideWhenUsed/>
    <w:rsid w:val="00125C3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4467088">
      <w:bodyDiv w:val="1"/>
      <w:marLeft w:val="0"/>
      <w:marRight w:val="0"/>
      <w:marTop w:val="0"/>
      <w:marBottom w:val="0"/>
      <w:divBdr>
        <w:top w:val="none" w:sz="0" w:space="0" w:color="auto"/>
        <w:left w:val="none" w:sz="0" w:space="0" w:color="auto"/>
        <w:bottom w:val="none" w:sz="0" w:space="0" w:color="auto"/>
        <w:right w:val="none" w:sz="0" w:space="0" w:color="auto"/>
      </w:divBdr>
    </w:div>
    <w:div w:id="791174365">
      <w:bodyDiv w:val="1"/>
      <w:marLeft w:val="0"/>
      <w:marRight w:val="0"/>
      <w:marTop w:val="0"/>
      <w:marBottom w:val="0"/>
      <w:divBdr>
        <w:top w:val="none" w:sz="0" w:space="0" w:color="auto"/>
        <w:left w:val="none" w:sz="0" w:space="0" w:color="auto"/>
        <w:bottom w:val="none" w:sz="0" w:space="0" w:color="auto"/>
        <w:right w:val="none" w:sz="0" w:space="0" w:color="auto"/>
      </w:divBdr>
    </w:div>
    <w:div w:id="1378121122">
      <w:bodyDiv w:val="1"/>
      <w:marLeft w:val="0"/>
      <w:marRight w:val="0"/>
      <w:marTop w:val="0"/>
      <w:marBottom w:val="0"/>
      <w:divBdr>
        <w:top w:val="none" w:sz="0" w:space="0" w:color="auto"/>
        <w:left w:val="none" w:sz="0" w:space="0" w:color="auto"/>
        <w:bottom w:val="none" w:sz="0" w:space="0" w:color="auto"/>
        <w:right w:val="none" w:sz="0" w:space="0" w:color="auto"/>
      </w:divBdr>
    </w:div>
    <w:div w:id="192710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1658</Words>
  <Characters>9650</Characters>
  <Application>Microsoft Office Word</Application>
  <DocSecurity>8</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Guarracino</dc:creator>
  <cp:keywords/>
  <dc:description/>
  <cp:lastModifiedBy>Marco Guarracino</cp:lastModifiedBy>
  <cp:revision>2</cp:revision>
  <dcterms:created xsi:type="dcterms:W3CDTF">2024-11-19T02:21:00Z</dcterms:created>
  <dcterms:modified xsi:type="dcterms:W3CDTF">2024-11-19T02:21:00Z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976dbd74-6ede-4182-8bdd-4ed82b4c2787</vt:lpwstr>
  </property>
</Properties>
</file>