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tylesWithEffects.xml" ContentType="application/vnd.ms-word.stylesWithEffect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sdt>
      <w:sdtPr>
        <w:id w:val="172155284"/>
        <w:docPartObj>
          <w:docPartGallery w:val="Cover Pages"/>
          <w:docPartUnique/>
        </w:docPartObj>
      </w:sdtPr>
      <w:sdtEndPr/>
      <w:sdtContent>
        <w:p w:rsidR="008D6DC4" w:rsidRDefault="008D6DC4"/>
        <w:p w:rsidR="008D6DC4" w:rsidRDefault="008D6DC4">
          <w:r>
            <w:rPr>
              <w:noProof/>
              <w:lang w:eastAsia="en-GB"/>
            </w:rPr>
            <mc:AlternateContent>
              <mc:Choice Requires="wps">
                <w:drawing>
                  <wp:anchor distT="0" distB="0" distL="114300" distR="114300" simplePos="0" relativeHeight="251659264" behindDoc="1" locked="0" layoutInCell="0" allowOverlap="1" wp14:anchorId="727B1EE1" wp14:editId="785C8057">
                    <wp:simplePos x="0" y="0"/>
                    <wp:positionH relativeFrom="page">
                      <wp:align>center</wp:align>
                    </wp:positionH>
                    <wp:positionV relativeFrom="page">
                      <wp:align>center</wp:align>
                    </wp:positionV>
                    <wp:extent cx="7772400" cy="10058400"/>
                    <wp:effectExtent l="0" t="0" r="0" b="0"/>
                    <wp:wrapNone/>
                    <wp:docPr id="422" name="Rectangle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772400" cy="10058400"/>
                            </a:xfrm>
                            <a:prstGeom prst="rect">
                              <a:avLst/>
                            </a:prstGeom>
                            <a:solidFill>
                              <a:srgbClr val="FFFFFF"/>
                            </a:solidFill>
                            <a:extLst>
                              <a:ext uri="{91240B29-F687-4F45-9708-019B960494DF}">
                                <a14:hiddenLine xmlns:a14="http://schemas.microsoft.com/office/drawing/2010/main" w="9525">
                                  <a:solidFill>
                                    <a:srgbClr val="000000"/>
                                  </a:solidFill>
                                  <a:miter lim="800000"/>
                                  <a:headEnd/>
                                  <a:tailEnd/>
                                </a14:hiddenLine>
                              </a:ext>
                              <a:ext uri="{53640926-AAD7-44D8-BBD7-CCE9431645EC}">
                                <a14:shadowObscured xmlns:a14="http://schemas.microsoft.com/office/drawing/2010/main" val="1"/>
                              </a:ext>
                            </a:extLst>
                          </wps:spPr>
                          <wps:txbx>
                            <w:txbxContent>
                              <w:p w:rsidR="00C15F81" w:rsidRDefault="00C15F81">
                                <w:pPr>
                                  <w:rPr>
                                    <w:rFonts w:asciiTheme="majorHAnsi" w:eastAsiaTheme="majorEastAsia" w:hAnsiTheme="majorHAnsi" w:cstheme="majorBidi"/>
                                    <w:b/>
                                    <w:bCs/>
                                    <w:color w:val="EEECE1" w:themeColor="background2"/>
                                    <w:spacing w:val="30"/>
                                    <w:sz w:val="96"/>
                                    <w:szCs w:val="96"/>
                                    <w14:shadow w14:blurRad="25400" w14:dist="0" w14:dir="0" w14:sx="100000" w14:sy="100000" w14:kx="0" w14:ky="0" w14:algn="tl">
                                      <w14:srgbClr w14:val="000000">
                                        <w14:alpha w14:val="57000"/>
                                      </w14:srgbClr>
                                    </w14:shadow>
                                    <w14:textOutline w14:w="11430" w14:cap="flat" w14:cmpd="sng" w14:algn="ctr">
                                      <w14:noFill/>
                                      <w14:prstDash w14:val="solid"/>
                                      <w14:round/>
                                    </w14:textOutline>
                                    <w14:props3d w14:extrusionH="0" w14:contourW="0" w14:prstMaterial="warmMatte">
                                      <w14:bevelT w14:w="27940" w14:h="12700" w14:prst="circle"/>
                                      <w14:extrusionClr>
                                        <w14:srgbClr w14:val="000000"/>
                                      </w14:extrusionClr>
                                      <w14:contourClr>
                                        <w14:srgbClr w14:val="000000"/>
                                      </w14:contourClr>
                                    </w14:props3d>
                                  </w:rPr>
                                </w:pPr>
                                <w:r>
                                  <w:rPr>
                                    <w:rFonts w:asciiTheme="majorHAnsi" w:eastAsiaTheme="majorEastAsia" w:hAnsiTheme="majorHAnsi" w:cstheme="majorBidi"/>
                                    <w:b/>
                                    <w:bCs/>
                                    <w:color w:val="EEECE1" w:themeColor="background2"/>
                                    <w:spacing w:val="30"/>
                                    <w:sz w:val="72"/>
                                    <w:szCs w:val="72"/>
                                    <w14:shadow w14:blurRad="25400" w14:dist="0" w14:dir="0" w14:sx="100000" w14:sy="100000" w14:kx="0" w14:ky="0" w14:algn="tl">
                                      <w14:srgbClr w14:val="000000">
                                        <w14:alpha w14:val="57000"/>
                                      </w14:srgbClr>
                                    </w14:shadow>
                                    <w14:textOutline w14:w="11430" w14:cap="flat" w14:cmpd="sng" w14:algn="ctr">
                                      <w14:noFill/>
                                      <w14:prstDash w14:val="solid"/>
                                      <w14:round/>
                                    </w14:textOutline>
                                    <w14:props3d w14:extrusionH="0" w14:contourW="0" w14:prstMaterial="warmMatte">
                                      <w14:bevelT w14:w="27940" w14:h="12700" w14:prst="circle"/>
                                      <w14:extrusionClr>
                                        <w14:srgbClr w14:val="000000"/>
                                      </w14:extrusionClr>
                                      <w14:contourClr>
                                        <w14:srgbClr w14:val="000000"/>
                                      </w14:contourClr>
                                    </w14:props3d>
                                  </w:rPr>
                                  <w:t>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wertyuiopasdfghjklzxcvbnmqwertyuiopasdfghjklz</w:t>
                                </w:r>
                                <w:r>
                                  <w:rPr>
                                    <w:rFonts w:asciiTheme="majorHAnsi" w:eastAsiaTheme="majorEastAsia" w:hAnsiTheme="majorHAnsi" w:cstheme="majorBidi"/>
                                    <w:b/>
                                    <w:bCs/>
                                    <w:color w:val="EEECE1" w:themeColor="background2"/>
                                    <w:spacing w:val="30"/>
                                    <w:sz w:val="72"/>
                                    <w:szCs w:val="72"/>
                                    <w:u w:val="single"/>
                                    <w14:shadow w14:blurRad="25400" w14:dist="0" w14:dir="0" w14:sx="100000" w14:sy="100000" w14:kx="0" w14:ky="0" w14:algn="tl">
                                      <w14:srgbClr w14:val="000000">
                                        <w14:alpha w14:val="57000"/>
                                      </w14:srgbClr>
                                    </w14:shadow>
                                    <w14:textOutline w14:w="11430" w14:cap="flat" w14:cmpd="sng" w14:algn="ctr">
                                      <w14:noFill/>
                                      <w14:prstDash w14:val="solid"/>
                                      <w14:round/>
                                    </w14:textOutline>
                                    <w14:props3d w14:extrusionH="0" w14:contourW="0" w14:prstMaterial="warmMatte">
                                      <w14:bevelT w14:w="27940" w14:h="12700" w14:prst="circle"/>
                                      <w14:extrusionClr>
                                        <w14:srgbClr w14:val="000000"/>
                                      </w14:extrusionClr>
                                      <w14:contourClr>
                                        <w14:srgbClr w14:val="000000"/>
                                      </w14:contourClr>
                                    </w14:props3d>
                                  </w:rPr>
                                  <w:t>xcvbnmqwertyuiopasdfghjklzxcvbnmqw</w:t>
                                </w:r>
                                <w:r>
                                  <w:rPr>
                                    <w:rFonts w:asciiTheme="majorHAnsi" w:eastAsiaTheme="majorEastAsia" w:hAnsiTheme="majorHAnsi" w:cstheme="majorBidi"/>
                                    <w:b/>
                                    <w:bCs/>
                                    <w:color w:val="EEECE1" w:themeColor="background2"/>
                                    <w:spacing w:val="30"/>
                                    <w:sz w:val="72"/>
                                    <w:szCs w:val="72"/>
                                    <w14:shadow w14:blurRad="25400" w14:dist="0" w14:dir="0" w14:sx="100000" w14:sy="100000" w14:kx="0" w14:ky="0" w14:algn="tl">
                                      <w14:srgbClr w14:val="000000">
                                        <w14:alpha w14:val="57000"/>
                                      </w14:srgbClr>
                                    </w14:shadow>
                                    <w14:textOutline w14:w="11430" w14:cap="flat" w14:cmpd="sng" w14:algn="ctr">
                                      <w14:noFill/>
                                      <w14:prstDash w14:val="solid"/>
                                      <w14:round/>
                                    </w14:textOutline>
                                    <w14:props3d w14:extrusionH="0" w14:contourW="0" w14:prstMaterial="warmMatte">
                                      <w14:bevelT w14:w="27940" w14:h="12700" w14:prst="circle"/>
                                      <w14:extrusionClr>
                                        <w14:srgbClr w14:val="000000"/>
                                      </w14:extrusionClr>
                                      <w14:contourClr>
                                        <w14:srgbClr w14:val="000000"/>
                                      </w14:contourClr>
                                    </w14:props3d>
                                  </w:rPr>
                                  <w:t>ertyuiopasdfghjklzxcvbnm</w:t>
                                </w:r>
                              </w:p>
                            </w:txbxContent>
                          </wps:txbx>
                          <wps:bodyPr rot="0" vert="horz" wrap="square" lIns="91440" tIns="45720" rIns="91440" bIns="45720" anchor="t" anchorCtr="0" upright="1">
                            <a:noAutofit/>
                            <a:scene3d>
                              <a:camera prst="orthographicFront"/>
                              <a:lightRig rig="threePt" dir="t"/>
                            </a:scene3d>
                            <a:sp3d extrusionH="57150">
                              <a:bevelT w="38100" h="38100" prst="angle"/>
                            </a:sp3d>
                          </wps:bodyPr>
                        </wps:wsp>
                      </a:graphicData>
                    </a:graphic>
                    <wp14:sizeRelH relativeFrom="page">
                      <wp14:pctWidth>100000</wp14:pctWidth>
                    </wp14:sizeRelH>
                    <wp14:sizeRelV relativeFrom="page">
                      <wp14:pctHeight>100000</wp14:pctHeight>
                    </wp14:sizeRelV>
                  </wp:anchor>
                </w:drawing>
              </mc:Choice>
              <mc:Fallback>
                <w:pict>
                  <v:rect id="Rectangle 2" o:spid="_x0000_s1026" style="position:absolute;margin-left:0;margin-top:0;width:612pt;height:11in;z-index:-251657216;visibility:visible;mso-wrap-style:square;mso-width-percent:1000;mso-height-percent:1000;mso-wrap-distance-left:9pt;mso-wrap-distance-top:0;mso-wrap-distance-right:9pt;mso-wrap-distance-bottom:0;mso-position-horizontal:center;mso-position-horizontal-relative:page;mso-position-vertical:center;mso-position-vertical-relative:page;mso-width-percent:1000;mso-height-percent:10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" o:allowincell="f" stroked="f">
                    <v:textbox>
                      <w:txbxContent>
                        <w:p w:rsidR="00C15F81" w:rsidRDefault="00C15F81">
                          <w:pPr>
                            <w:rPr>
                              <w:rFonts w:asciiTheme="majorHAnsi" w:eastAsiaTheme="majorEastAsia" w:hAnsiTheme="majorHAnsi" w:cstheme="majorBidi"/>
                              <w:b/>
                              <w:bCs/>
                              <w:color w:val="EEECE1" w:themeColor="background2"/>
                              <w:spacing w:val="30"/>
                              <w:sz w:val="96"/>
                              <w:szCs w:val="96"/>
                              <w14:shadow w14:blurRad="25400" w14:dist="0" w14:dir="0" w14:sx="100000" w14:sy="100000" w14:kx="0" w14:ky="0" w14:algn="tl">
                                <w14:srgbClr w14:val="000000">
                                  <w14:alpha w14:val="57000"/>
                                </w14:srgbClr>
                              </w14:shadow>
                              <w14:textOutline w14:w="11430" w14:cap="flat" w14:cmpd="sng" w14:algn="ctr">
                                <w14:noFill/>
                                <w14:prstDash w14:val="solid"/>
                                <w14:round/>
                              </w14:textOutline>
                              <w14:props3d w14:extrusionH="0" w14:contourW="0" w14:prstMaterial="warmMatte">
                                <w14:bevelT w14:w="27940" w14:h="12700" w14:prst="circle"/>
                                <w14:extrusionClr>
                                  <w14:srgbClr w14:val="000000"/>
                                </w14:extrusionClr>
                                <w14:contourClr>
                                  <w14:srgbClr w14:val="000000"/>
                                </w14:contourClr>
                              </w14:props3d>
                            </w:rPr>
                          </w:pPr>
                          <w:r>
                            <w:rPr>
                              <w:rFonts w:asciiTheme="majorHAnsi" w:eastAsiaTheme="majorEastAsia" w:hAnsiTheme="majorHAnsi" w:cstheme="majorBidi"/>
                              <w:b/>
                              <w:bCs/>
                              <w:color w:val="EEECE1" w:themeColor="background2"/>
                              <w:spacing w:val="30"/>
                              <w:sz w:val="72"/>
                              <w:szCs w:val="72"/>
                              <w14:shadow w14:blurRad="25400" w14:dist="0" w14:dir="0" w14:sx="100000" w14:sy="100000" w14:kx="0" w14:ky="0" w14:algn="tl">
                                <w14:srgbClr w14:val="000000">
                                  <w14:alpha w14:val="57000"/>
                                </w14:srgbClr>
                              </w14:shadow>
                              <w14:textOutline w14:w="11430" w14:cap="flat" w14:cmpd="sng" w14:algn="ctr">
                                <w14:noFill/>
                                <w14:prstDash w14:val="solid"/>
                                <w14:round/>
                              </w14:textOutline>
                              <w14:props3d w14:extrusionH="0" w14:contourW="0" w14:prstMaterial="warmMatte">
                                <w14:bevelT w14:w="27940" w14:h="12700" w14:prst="circle"/>
                                <w14:extrusionClr>
                                  <w14:srgbClr w14:val="000000"/>
                                </w14:extrusionClr>
                                <w14:contourClr>
                                  <w14:srgbClr w14:val="000000"/>
                                </w14:contourClr>
                              </w14:props3d>
                            </w:rPr>
                            <w:t>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wertyuiopasdfghjklzxcvbnmqwertyuiopasdfghjklz</w:t>
                          </w:r>
                          <w:r>
                            <w:rPr>
                              <w:rFonts w:asciiTheme="majorHAnsi" w:eastAsiaTheme="majorEastAsia" w:hAnsiTheme="majorHAnsi" w:cstheme="majorBidi"/>
                              <w:b/>
                              <w:bCs/>
                              <w:color w:val="EEECE1" w:themeColor="background2"/>
                              <w:spacing w:val="30"/>
                              <w:sz w:val="72"/>
                              <w:szCs w:val="72"/>
                              <w:u w:val="single"/>
                              <w14:shadow w14:blurRad="25400" w14:dist="0" w14:dir="0" w14:sx="100000" w14:sy="100000" w14:kx="0" w14:ky="0" w14:algn="tl">
                                <w14:srgbClr w14:val="000000">
                                  <w14:alpha w14:val="57000"/>
                                </w14:srgbClr>
                              </w14:shadow>
                              <w14:textOutline w14:w="11430" w14:cap="flat" w14:cmpd="sng" w14:algn="ctr">
                                <w14:noFill/>
                                <w14:prstDash w14:val="solid"/>
                                <w14:round/>
                              </w14:textOutline>
                              <w14:props3d w14:extrusionH="0" w14:contourW="0" w14:prstMaterial="warmMatte">
                                <w14:bevelT w14:w="27940" w14:h="12700" w14:prst="circle"/>
                                <w14:extrusionClr>
                                  <w14:srgbClr w14:val="000000"/>
                                </w14:extrusionClr>
                                <w14:contourClr>
                                  <w14:srgbClr w14:val="000000"/>
                                </w14:contourClr>
                              </w14:props3d>
                            </w:rPr>
                            <w:t>xcvbnmqwertyuiopasdfghjklzxcvbnmqw</w:t>
                          </w:r>
                          <w:r>
                            <w:rPr>
                              <w:rFonts w:asciiTheme="majorHAnsi" w:eastAsiaTheme="majorEastAsia" w:hAnsiTheme="majorHAnsi" w:cstheme="majorBidi"/>
                              <w:b/>
                              <w:bCs/>
                              <w:color w:val="EEECE1" w:themeColor="background2"/>
                              <w:spacing w:val="30"/>
                              <w:sz w:val="72"/>
                              <w:szCs w:val="72"/>
                              <w14:shadow w14:blurRad="25400" w14:dist="0" w14:dir="0" w14:sx="100000" w14:sy="100000" w14:kx="0" w14:ky="0" w14:algn="tl">
                                <w14:srgbClr w14:val="000000">
                                  <w14:alpha w14:val="57000"/>
                                </w14:srgbClr>
                              </w14:shadow>
                              <w14:textOutline w14:w="11430" w14:cap="flat" w14:cmpd="sng" w14:algn="ctr">
                                <w14:noFill/>
                                <w14:prstDash w14:val="solid"/>
                                <w14:round/>
                              </w14:textOutline>
                              <w14:props3d w14:extrusionH="0" w14:contourW="0" w14:prstMaterial="warmMatte">
                                <w14:bevelT w14:w="27940" w14:h="12700" w14:prst="circle"/>
                                <w14:extrusionClr>
                                  <w14:srgbClr w14:val="000000"/>
                                </w14:extrusionClr>
                                <w14:contourClr>
                                  <w14:srgbClr w14:val="000000"/>
                                </w14:contourClr>
                              </w14:props3d>
                            </w:rPr>
                            <w:t>ertyuiopasdfghjklzxcvbnm</w:t>
                          </w:r>
                        </w:p>
                      </w:txbxContent>
                    </v:textbox>
                    <w10:wrap anchorx="page" anchory="page"/>
                  </v:rect>
                </w:pict>
              </mc:Fallback>
            </mc:AlternateContent>
          </w:r>
        </w:p>
        <w:p w:rsidR="008D6DC4" w:rsidRDefault="008D6DC4"/>
        <w:tbl>
          <w:tblPr>
            <w:tblW w:w="3506" w:type="pct"/>
            <w:jc w:val="center"/>
            <w:tblBorders>
              <w:top w:val="thinThickSmallGap" w:sz="36" w:space="0" w:color="632423" w:themeColor="accent2" w:themeShade="80"/>
              <w:left w:val="thinThickSmallGap" w:sz="36" w:space="0" w:color="632423" w:themeColor="accent2" w:themeShade="80"/>
              <w:bottom w:val="thickThinSmallGap" w:sz="36" w:space="0" w:color="632423" w:themeColor="accent2" w:themeShade="80"/>
              <w:right w:val="thickThinSmallGap" w:sz="36" w:space="0" w:color="632423" w:themeColor="accent2" w:themeShade="80"/>
            </w:tblBorders>
            <w:shd w:val="clear" w:color="auto" w:fill="FFFFFF" w:themeFill="background1"/>
            <w:tblLook w:val="04A0" w:firstRow="1" w:lastRow="0" w:firstColumn="1" w:lastColumn="0" w:noHBand="0" w:noVBand="1"/>
          </w:tblPr>
          <w:tblGrid>
            <w:gridCol w:w="6480"/>
          </w:tblGrid>
          <w:tr w:rsidR="008D6DC4">
            <w:trPr>
              <w:trHeight w:val="3770"/>
              <w:jc w:val="center"/>
            </w:trPr>
            <w:tc>
              <w:tcPr>
                <w:tcW w:w="3000" w:type="pct"/>
                <w:shd w:val="clear" w:color="auto" w:fill="FFFFFF" w:themeFill="background1"/>
                <w:vAlign w:val="center"/>
              </w:tcPr>
              <w:sdt>
                <w:sdtPr>
                  <w:rPr>
                    <w:rFonts w:asciiTheme="majorHAnsi" w:eastAsiaTheme="majorEastAsia" w:hAnsiTheme="majorHAnsi" w:cstheme="majorBidi"/>
                    <w:sz w:val="40"/>
                    <w:szCs w:val="40"/>
                  </w:rPr>
                  <w:alias w:val="Title"/>
                  <w:id w:val="13783212"/>
                  <w:dataBinding w:prefixMappings="xmlns:ns0='http://schemas.openxmlformats.org/package/2006/metadata/core-properties' xmlns:ns1='http://purl.org/dc/elements/1.1/'" w:xpath="/ns0:coreProperties[1]/ns1:title[1]" w:storeItemID="{6C3C8BC8-F283-45AE-878A-BAB7291924A1}"/>
                  <w:text/>
                </w:sdtPr>
                <w:sdtEndPr/>
                <w:sdtContent>
                  <w:p w:rsidR="008D6DC4" w:rsidRDefault="00385948">
                    <w:pPr>
                      <w:pStyle w:val="NoSpacing"/>
                      <w:jc w:val="center"/>
                      <w:rPr>
                        <w:rFonts w:asciiTheme="majorHAnsi" w:eastAsiaTheme="majorEastAsia" w:hAnsiTheme="majorHAnsi" w:cstheme="majorBidi"/>
                        <w:sz w:val="40"/>
                        <w:szCs w:val="40"/>
                      </w:rPr>
                    </w:pPr>
                    <w:r>
                      <w:rPr>
                        <w:rFonts w:asciiTheme="majorHAnsi" w:eastAsiaTheme="majorEastAsia" w:hAnsiTheme="majorHAnsi" w:cstheme="majorBidi"/>
                        <w:sz w:val="40"/>
                        <w:szCs w:val="40"/>
                        <w:lang w:val="bg-BG"/>
                      </w:rPr>
                      <w:t>Academic</w:t>
                    </w:r>
                    <w:r w:rsidR="00800712">
                      <w:rPr>
                        <w:rFonts w:asciiTheme="majorHAnsi" w:eastAsiaTheme="majorEastAsia" w:hAnsiTheme="majorHAnsi" w:cstheme="majorBidi"/>
                        <w:sz w:val="40"/>
                        <w:szCs w:val="40"/>
                        <w:lang w:val="en-GB"/>
                      </w:rPr>
                      <w:t xml:space="preserve"> and Employability </w:t>
                    </w:r>
                    <w:r>
                      <w:rPr>
                        <w:rFonts w:asciiTheme="majorHAnsi" w:eastAsiaTheme="majorEastAsia" w:hAnsiTheme="majorHAnsi" w:cstheme="majorBidi"/>
                        <w:sz w:val="40"/>
                        <w:szCs w:val="40"/>
                        <w:lang w:val="bg-BG"/>
                      </w:rPr>
                      <w:t>skills</w:t>
                    </w:r>
                  </w:p>
                </w:sdtContent>
              </w:sdt>
              <w:p w:rsidR="008D6DC4" w:rsidRDefault="008D6DC4">
                <w:pPr>
                  <w:pStyle w:val="NoSpacing"/>
                  <w:jc w:val="center"/>
                </w:pPr>
              </w:p>
              <w:sdt>
                <w:sdtPr>
                  <w:rPr>
                    <w:rFonts w:asciiTheme="majorHAnsi" w:eastAsiaTheme="majorEastAsia" w:hAnsiTheme="majorHAnsi" w:cstheme="majorBidi"/>
                    <w:sz w:val="32"/>
                    <w:szCs w:val="32"/>
                  </w:rPr>
                  <w:alias w:val="Subtitle"/>
                  <w:id w:val="13783219"/>
                  <w:dataBinding w:prefixMappings="xmlns:ns0='http://schemas.openxmlformats.org/package/2006/metadata/core-properties' xmlns:ns1='http://purl.org/dc/elements/1.1/'" w:xpath="/ns0:coreProperties[1]/ns1:subject[1]" w:storeItemID="{6C3C8BC8-F283-45AE-878A-BAB7291924A1}"/>
                  <w:text/>
                </w:sdtPr>
                <w:sdtEndPr/>
                <w:sdtContent>
                  <w:p w:rsidR="008D6DC4" w:rsidRDefault="00C15F81">
                    <w:pPr>
                      <w:pStyle w:val="NoSpacing"/>
                      <w:jc w:val="center"/>
                      <w:rPr>
                        <w:rFonts w:asciiTheme="majorHAnsi" w:eastAsiaTheme="majorEastAsia" w:hAnsiTheme="majorHAnsi" w:cstheme="majorBidi"/>
                        <w:sz w:val="32"/>
                        <w:szCs w:val="32"/>
                      </w:rPr>
                    </w:pPr>
                    <w:r>
                      <w:rPr>
                        <w:rFonts w:asciiTheme="majorHAnsi" w:eastAsiaTheme="majorEastAsia" w:hAnsiTheme="majorHAnsi" w:cstheme="majorBidi"/>
                        <w:sz w:val="32"/>
                        <w:szCs w:val="32"/>
                      </w:rPr>
                      <w:t>Task  I</w:t>
                    </w:r>
                  </w:p>
                </w:sdtContent>
              </w:sdt>
              <w:p w:rsidR="008D6DC4" w:rsidRDefault="008D6DC4">
                <w:pPr>
                  <w:pStyle w:val="NoSpacing"/>
                  <w:jc w:val="center"/>
                </w:pPr>
              </w:p>
              <w:sdt>
                <w:sdtPr>
                  <w:alias w:val="Date"/>
                  <w:id w:val="13783224"/>
                  <w:dataBinding w:prefixMappings="xmlns:ns0='http://schemas.microsoft.com/office/2006/coverPageProps'" w:xpath="/ns0:CoverPageProperties[1]/ns0:PublishDate[1]" w:storeItemID="{55AF091B-3C7A-41E3-B477-F2FDAA23CFDA}"/>
                  <w:date w:fullDate="2017-12-20T00:00:00Z">
                    <w:dateFormat w:val="M/d/yyyy"/>
                    <w:lid w:val="en-US"/>
                    <w:storeMappedDataAs w:val="dateTime"/>
                    <w:calendar w:val="gregorian"/>
                  </w:date>
                </w:sdtPr>
                <w:sdtEndPr/>
                <w:sdtContent>
                  <w:p w:rsidR="008D6DC4" w:rsidRDefault="00235863">
                    <w:pPr>
                      <w:pStyle w:val="NoSpacing"/>
                      <w:jc w:val="center"/>
                    </w:pPr>
                    <w:r>
                      <w:t>12/20/2017</w:t>
                    </w:r>
                  </w:p>
                </w:sdtContent>
              </w:sdt>
              <w:p w:rsidR="008D6DC4" w:rsidRDefault="008D6DC4">
                <w:pPr>
                  <w:pStyle w:val="NoSpacing"/>
                  <w:jc w:val="center"/>
                </w:pPr>
              </w:p>
              <w:sdt>
                <w:sdtPr>
                  <w:alias w:val="Author"/>
                  <w:id w:val="13783229"/>
                  <w:dataBinding w:prefixMappings="xmlns:ns0='http://schemas.openxmlformats.org/package/2006/metadata/core-properties' xmlns:ns1='http://purl.org/dc/elements/1.1/'" w:xpath="/ns0:coreProperties[1]/ns1:creator[1]" w:storeItemID="{6C3C8BC8-F283-45AE-878A-BAB7291924A1}"/>
                  <w:text/>
                </w:sdtPr>
                <w:sdtEndPr/>
                <w:sdtContent>
                  <w:p w:rsidR="008D6DC4" w:rsidRDefault="00D64619">
                    <w:pPr>
                      <w:pStyle w:val="NoSpacing"/>
                      <w:jc w:val="center"/>
                    </w:pPr>
                    <w:r>
                      <w:rPr>
                        <w:lang w:val="en-GB"/>
                      </w:rPr>
                      <w:t>1706304 – Mariyana Bocheva</w:t>
                    </w:r>
                  </w:p>
                </w:sdtContent>
              </w:sdt>
              <w:p w:rsidR="008D6DC4" w:rsidRDefault="008D6DC4">
                <w:pPr>
                  <w:pStyle w:val="NoSpacing"/>
                  <w:jc w:val="center"/>
                </w:pPr>
              </w:p>
            </w:tc>
          </w:tr>
        </w:tbl>
        <w:p w:rsidR="008D6DC4" w:rsidRDefault="008D6DC4"/>
        <w:p w:rsidR="008D6DC4" w:rsidRDefault="008D6DC4">
          <w:r>
            <w:br w:type="page"/>
          </w:r>
        </w:p>
      </w:sdtContent>
    </w:sdt>
    <w:p w:rsidR="008D6DC4" w:rsidRDefault="008D6DC4" w:rsidP="00D64619">
      <w:pPr>
        <w:ind w:firstLine="720"/>
        <w:jc w:val="both"/>
      </w:pPr>
      <w:r>
        <w:lastRenderedPageBreak/>
        <w:t xml:space="preserve"> </w:t>
      </w:r>
      <w:r w:rsidR="00381757">
        <w:t>S</w:t>
      </w:r>
      <w:r w:rsidR="00C80D78">
        <w:t xml:space="preserve">ince the time of the Stone Age people needed </w:t>
      </w:r>
      <w:r w:rsidR="00C5032B">
        <w:t>some skills for surviving. In the beginning the ski</w:t>
      </w:r>
      <w:r w:rsidR="00381757">
        <w:t>lls help</w:t>
      </w:r>
      <w:r w:rsidR="00C80D78">
        <w:t>ed</w:t>
      </w:r>
      <w:r w:rsidR="00381757">
        <w:t xml:space="preserve"> them for basic things </w:t>
      </w:r>
      <w:r w:rsidR="00C5032B">
        <w:t xml:space="preserve">as finding place to live, food and </w:t>
      </w:r>
      <w:r w:rsidR="00381757">
        <w:t>etc</w:t>
      </w:r>
      <w:r w:rsidR="00C5032B">
        <w:t xml:space="preserve">. In the time the </w:t>
      </w:r>
      <w:r w:rsidR="00C45C4E">
        <w:t xml:space="preserve">things have changed and the </w:t>
      </w:r>
      <w:r w:rsidR="00C5032B">
        <w:t>people have realized that the sk</w:t>
      </w:r>
      <w:r w:rsidR="00C80D78">
        <w:t>ills can make their</w:t>
      </w:r>
      <w:r w:rsidR="00381757">
        <w:t xml:space="preserve"> life easier </w:t>
      </w:r>
      <w:r w:rsidR="00C5032B">
        <w:t xml:space="preserve">and </w:t>
      </w:r>
      <w:r w:rsidR="009B5EE5">
        <w:t>also to classi</w:t>
      </w:r>
      <w:r w:rsidR="00381757">
        <w:t>fy</w:t>
      </w:r>
      <w:r w:rsidR="00C45C4E">
        <w:t xml:space="preserve"> them. </w:t>
      </w:r>
      <w:r w:rsidR="00C80D78">
        <w:t>The purpose of this was to benefit them by, becoming</w:t>
      </w:r>
      <w:r w:rsidR="00C45C4E">
        <w:t xml:space="preserve"> respected, rich and successful. A</w:t>
      </w:r>
      <w:r w:rsidR="009B5EE5">
        <w:t>ccording</w:t>
      </w:r>
      <w:r w:rsidR="00C45C4E">
        <w:t xml:space="preserve"> of that you w</w:t>
      </w:r>
      <w:r w:rsidR="009B5EE5">
        <w:t>ant to work depen</w:t>
      </w:r>
      <w:r w:rsidR="00C45C4E">
        <w:t>d what skills you have to be concentrate in.</w:t>
      </w:r>
    </w:p>
    <w:p w:rsidR="00C80D78" w:rsidRDefault="00381757" w:rsidP="00C80D78">
      <w:pPr>
        <w:ind w:firstLine="720"/>
        <w:jc w:val="both"/>
      </w:pPr>
      <w:r>
        <w:t xml:space="preserve">“Skill is the ability to get </w:t>
      </w:r>
      <w:r w:rsidR="00FE0D3A">
        <w:t>your goals with pre-d</w:t>
      </w:r>
      <w:r>
        <w:t xml:space="preserve">etermined results. Skills can be </w:t>
      </w:r>
      <w:r w:rsidR="00FE0D3A">
        <w:t>cla</w:t>
      </w:r>
      <w:r>
        <w:t>ss</w:t>
      </w:r>
      <w:r w:rsidR="00DC6953">
        <w:t>ified</w:t>
      </w:r>
      <w:r>
        <w:t xml:space="preserve"> in dependence of a bu</w:t>
      </w:r>
      <w:r w:rsidR="00FE0D3A">
        <w:t>sines</w:t>
      </w:r>
      <w:r>
        <w:t>s. The skills can</w:t>
      </w:r>
      <w:r w:rsidR="00FE0D3A">
        <w:t xml:space="preserve"> save you</w:t>
      </w:r>
      <w:r>
        <w:t>r</w:t>
      </w:r>
      <w:r w:rsidR="00FE0D3A">
        <w:t xml:space="preserve"> time and money if you find the correct way to use them.”</w:t>
      </w:r>
      <w:r w:rsidR="00C80D78">
        <w:t xml:space="preserve">                                                             (Unknown)</w:t>
      </w:r>
    </w:p>
    <w:p w:rsidR="000C022A" w:rsidRDefault="009E0BD1" w:rsidP="006841C9">
      <w:pPr>
        <w:ind w:firstLine="720"/>
        <w:jc w:val="both"/>
      </w:pPr>
      <w:r>
        <w:t>In my future I would like to get a job</w:t>
      </w:r>
      <w:r w:rsidR="00A30BB1">
        <w:t xml:space="preserve"> as general manager of a big company.</w:t>
      </w:r>
      <w:r w:rsidR="004C1A5B">
        <w:t xml:space="preserve">  </w:t>
      </w:r>
      <w:r w:rsidR="00F306B3">
        <w:t>To be a Ge</w:t>
      </w:r>
      <w:r w:rsidR="00381757">
        <w:t xml:space="preserve">neral Manager is not </w:t>
      </w:r>
      <w:r w:rsidR="00C80D78">
        <w:t xml:space="preserve">an </w:t>
      </w:r>
      <w:r w:rsidR="00F306B3">
        <w:t>easy</w:t>
      </w:r>
      <w:r w:rsidR="00C80D78">
        <w:t xml:space="preserve"> job</w:t>
      </w:r>
      <w:r w:rsidR="00E75014">
        <w:t>. My first aim would be to build up my respect and ‘voice’. This would benefit me as people would respect me and listen to my orders. Listening to my orders would get the job done, easier and quicker, which could eventually save time and money for my business or personal interests</w:t>
      </w:r>
      <w:r w:rsidR="002902B9">
        <w:t>.</w:t>
      </w:r>
      <w:r w:rsidR="00E03EFE">
        <w:t xml:space="preserve"> I believe that</w:t>
      </w:r>
      <w:r w:rsidR="00E75014">
        <w:t>,</w:t>
      </w:r>
      <w:r w:rsidR="00E03EFE">
        <w:t xml:space="preserve"> if one employer wants to be successful </w:t>
      </w:r>
      <w:r w:rsidR="00E75014">
        <w:t>in his career, he has to respect and support its employees.</w:t>
      </w:r>
      <w:r w:rsidR="00044BA7">
        <w:t xml:space="preserve">  </w:t>
      </w:r>
      <w:r w:rsidR="00E03EFE">
        <w:t xml:space="preserve">There </w:t>
      </w:r>
      <w:r w:rsidR="00A30BB1">
        <w:t xml:space="preserve">  are some </w:t>
      </w:r>
      <w:r w:rsidR="00044BA7">
        <w:t>fundamental things that e</w:t>
      </w:r>
      <w:r w:rsidR="00381757">
        <w:t>very good manager has to do</w:t>
      </w:r>
      <w:r w:rsidR="00A30BB1">
        <w:t xml:space="preserve"> – </w:t>
      </w:r>
      <w:r w:rsidR="00381757">
        <w:t xml:space="preserve">to respect the </w:t>
      </w:r>
      <w:r w:rsidR="00044BA7">
        <w:t>people who work for him</w:t>
      </w:r>
      <w:r w:rsidR="00381757">
        <w:t>, to lead</w:t>
      </w:r>
      <w:r w:rsidR="00A30BB1">
        <w:t xml:space="preserve"> them</w:t>
      </w:r>
      <w:r w:rsidR="00381757">
        <w:t xml:space="preserve"> and also </w:t>
      </w:r>
      <w:r w:rsidR="002902B9">
        <w:t xml:space="preserve">to </w:t>
      </w:r>
      <w:r w:rsidR="00E75014">
        <w:t>have</w:t>
      </w:r>
      <w:r w:rsidR="002902B9">
        <w:t xml:space="preserve"> </w:t>
      </w:r>
      <w:r w:rsidR="00044BA7">
        <w:t>enough courage to be able to fire anyone of them if it</w:t>
      </w:r>
      <w:r w:rsidR="00A30BB1">
        <w:t xml:space="preserve"> is necessary. So there</w:t>
      </w:r>
      <w:r w:rsidR="008334DC">
        <w:t xml:space="preserve"> are</w:t>
      </w:r>
      <w:r w:rsidR="00044BA7">
        <w:t xml:space="preserve"> skills that I </w:t>
      </w:r>
      <w:r w:rsidR="00362D79">
        <w:t xml:space="preserve">would want to get when this course finish. That will make me more decisive and will improve my judgment. </w:t>
      </w:r>
      <w:r w:rsidR="00E75014">
        <w:t xml:space="preserve">To reach this aim, </w:t>
      </w:r>
      <w:r w:rsidR="00DD2773">
        <w:t>there are</w:t>
      </w:r>
      <w:r w:rsidR="00044BA7">
        <w:t xml:space="preserve"> some helpful </w:t>
      </w:r>
      <w:r w:rsidR="00E03EFE">
        <w:t>abilities</w:t>
      </w:r>
      <w:r w:rsidR="00A30BB1">
        <w:t xml:space="preserve"> which</w:t>
      </w:r>
      <w:r w:rsidR="00362D79">
        <w:t xml:space="preserve"> </w:t>
      </w:r>
      <w:r w:rsidR="00E75014">
        <w:t xml:space="preserve">could help me </w:t>
      </w:r>
      <w:r w:rsidR="00362D79">
        <w:t xml:space="preserve">to get this job – solving the problems, time managing and </w:t>
      </w:r>
      <w:r w:rsidR="004C1A5B">
        <w:t>leadership</w:t>
      </w:r>
      <w:r w:rsidR="000C022A">
        <w:t>.</w:t>
      </w:r>
    </w:p>
    <w:p w:rsidR="0058001C" w:rsidRPr="006841C9" w:rsidRDefault="009E0BD1" w:rsidP="000C022A">
      <w:pPr>
        <w:jc w:val="both"/>
        <w:rPr>
          <w:lang w:val="en-US"/>
        </w:rPr>
      </w:pPr>
      <w:r>
        <w:t xml:space="preserve"> </w:t>
      </w:r>
      <w:r w:rsidR="0058001C">
        <w:t xml:space="preserve">In this assignment I will talk about problem solving, time managing, leadership and negotiation. Furthermore, I will </w:t>
      </w:r>
      <w:r w:rsidR="0058001C" w:rsidRPr="00994B3A">
        <w:t>express and compare two books written</w:t>
      </w:r>
      <w:r w:rsidR="0058001C">
        <w:t xml:space="preserve"> by </w:t>
      </w:r>
      <w:r w:rsidR="006841C9">
        <w:t>C</w:t>
      </w:r>
      <w:r w:rsidR="006841C9">
        <w:rPr>
          <w:lang w:val="en-US"/>
        </w:rPr>
        <w:t>hris Voss (“Never Split the Difference”) and William Ury</w:t>
      </w:r>
      <w:r w:rsidR="00994B3A">
        <w:rPr>
          <w:lang w:val="en-US"/>
        </w:rPr>
        <w:t xml:space="preserve"> &amp; Roger Fisher</w:t>
      </w:r>
      <w:r w:rsidR="006841C9">
        <w:rPr>
          <w:lang w:val="en-US"/>
        </w:rPr>
        <w:t xml:space="preserve"> (“</w:t>
      </w:r>
      <w:r w:rsidR="00994B3A">
        <w:rPr>
          <w:lang w:val="en-US"/>
        </w:rPr>
        <w:t xml:space="preserve">Getting </w:t>
      </w:r>
      <w:r w:rsidR="0014027C">
        <w:rPr>
          <w:lang w:val="en-US"/>
        </w:rPr>
        <w:t>to</w:t>
      </w:r>
      <w:r w:rsidR="00994B3A">
        <w:rPr>
          <w:lang w:val="en-US"/>
        </w:rPr>
        <w:t xml:space="preserve"> </w:t>
      </w:r>
      <w:r w:rsidR="006841C9">
        <w:rPr>
          <w:lang w:val="en-US"/>
        </w:rPr>
        <w:t>Yes”)</w:t>
      </w:r>
      <w:r w:rsidR="007926BC">
        <w:rPr>
          <w:lang w:val="en-US"/>
        </w:rPr>
        <w:t xml:space="preserve"> I </w:t>
      </w:r>
      <w:r w:rsidR="00994B3A">
        <w:rPr>
          <w:lang w:val="en-US"/>
        </w:rPr>
        <w:t>will analyze my understanding th</w:t>
      </w:r>
      <w:r w:rsidR="000C022A">
        <w:rPr>
          <w:lang w:val="en-US"/>
        </w:rPr>
        <w:t>r</w:t>
      </w:r>
      <w:r w:rsidR="00994B3A">
        <w:rPr>
          <w:lang w:val="en-US"/>
        </w:rPr>
        <w:t>ough exposed of them techniques of negotiation.</w:t>
      </w:r>
      <w:r w:rsidR="000C022A">
        <w:rPr>
          <w:lang w:val="en-US"/>
        </w:rPr>
        <w:t xml:space="preserve"> </w:t>
      </w:r>
    </w:p>
    <w:p w:rsidR="00E03EFE" w:rsidRDefault="00D64619" w:rsidP="00D64619">
      <w:pPr>
        <w:pStyle w:val="ListParagraph"/>
        <w:numPr>
          <w:ilvl w:val="0"/>
          <w:numId w:val="1"/>
        </w:numPr>
        <w:jc w:val="both"/>
      </w:pPr>
      <w:r w:rsidRPr="00632156">
        <w:rPr>
          <w:b/>
        </w:rPr>
        <w:t>Problem solving</w:t>
      </w:r>
      <w:r w:rsidR="00CA04CB">
        <w:t xml:space="preserve"> </w:t>
      </w:r>
      <w:r w:rsidR="00447EDC">
        <w:t>-</w:t>
      </w:r>
      <w:r w:rsidR="00E03EFE">
        <w:t xml:space="preserve"> PIERS Method. </w:t>
      </w:r>
    </w:p>
    <w:p w:rsidR="00E03EFE" w:rsidRDefault="00E03EFE" w:rsidP="00E03EFE">
      <w:pPr>
        <w:pStyle w:val="ListParagraph"/>
        <w:numPr>
          <w:ilvl w:val="0"/>
          <w:numId w:val="2"/>
        </w:numPr>
        <w:jc w:val="both"/>
      </w:pPr>
      <w:r>
        <w:t xml:space="preserve">Problem </w:t>
      </w:r>
    </w:p>
    <w:p w:rsidR="00E03EFE" w:rsidRDefault="00E03EFE" w:rsidP="00E03EFE">
      <w:pPr>
        <w:pStyle w:val="ListParagraph"/>
        <w:numPr>
          <w:ilvl w:val="0"/>
          <w:numId w:val="2"/>
        </w:numPr>
        <w:jc w:val="both"/>
      </w:pPr>
      <w:r>
        <w:t xml:space="preserve">Impact </w:t>
      </w:r>
    </w:p>
    <w:p w:rsidR="00632156" w:rsidRDefault="00632156" w:rsidP="00E03EFE">
      <w:pPr>
        <w:pStyle w:val="ListParagraph"/>
        <w:numPr>
          <w:ilvl w:val="0"/>
          <w:numId w:val="2"/>
        </w:numPr>
        <w:jc w:val="both"/>
      </w:pPr>
      <w:r>
        <w:t>Example</w:t>
      </w:r>
    </w:p>
    <w:p w:rsidR="00632156" w:rsidRDefault="00A16A03" w:rsidP="00E03EFE">
      <w:pPr>
        <w:pStyle w:val="ListParagraph"/>
        <w:numPr>
          <w:ilvl w:val="0"/>
          <w:numId w:val="2"/>
        </w:numPr>
        <w:jc w:val="both"/>
      </w:pPr>
      <w:r>
        <w:t>Re</w:t>
      </w:r>
      <w:r w:rsidR="00632156">
        <w:t>s</w:t>
      </w:r>
      <w:r>
        <w:t>ea</w:t>
      </w:r>
      <w:r w:rsidR="00632156">
        <w:t>rch</w:t>
      </w:r>
    </w:p>
    <w:p w:rsidR="00A16A03" w:rsidRDefault="00632156" w:rsidP="00A16A03">
      <w:pPr>
        <w:pStyle w:val="ListParagraph"/>
        <w:numPr>
          <w:ilvl w:val="0"/>
          <w:numId w:val="2"/>
        </w:numPr>
        <w:jc w:val="both"/>
      </w:pPr>
      <w:r>
        <w:t>Solution</w:t>
      </w:r>
    </w:p>
    <w:p w:rsidR="00A16A03" w:rsidRDefault="00A16A03" w:rsidP="00A16A03">
      <w:pPr>
        <w:jc w:val="both"/>
      </w:pPr>
      <w:r>
        <w:t>This method helps to identify the problem, find out the impact of it using a</w:t>
      </w:r>
      <w:r w:rsidR="00381757">
        <w:t xml:space="preserve">n example and shows the sample </w:t>
      </w:r>
      <w:r w:rsidR="00AC2644">
        <w:t>way to solve it</w:t>
      </w:r>
      <w:r>
        <w:t>. I think t</w:t>
      </w:r>
      <w:r w:rsidR="00E03EFE">
        <w:t>h</w:t>
      </w:r>
      <w:r w:rsidR="00632156">
        <w:t xml:space="preserve">e value of this </w:t>
      </w:r>
      <w:r w:rsidR="00AC2644">
        <w:t>method gives</w:t>
      </w:r>
      <w:r w:rsidR="00150581">
        <w:t xml:space="preserve"> us</w:t>
      </w:r>
      <w:r w:rsidR="00381757">
        <w:t xml:space="preserve"> </w:t>
      </w:r>
      <w:r w:rsidR="00AC2644">
        <w:t>a “clear structure” about solving the problems, o</w:t>
      </w:r>
      <w:r w:rsidR="00632156">
        <w:t>n</w:t>
      </w:r>
      <w:r w:rsidR="002902B9">
        <w:t>ce</w:t>
      </w:r>
      <w:r w:rsidR="00632156">
        <w:t xml:space="preserve"> assimila</w:t>
      </w:r>
      <w:r w:rsidR="00AC2644">
        <w:t xml:space="preserve">ted it could benefit you, into </w:t>
      </w:r>
      <w:r w:rsidR="00632156">
        <w:t>approach</w:t>
      </w:r>
      <w:r w:rsidR="00AC2644">
        <w:t>ing</w:t>
      </w:r>
      <w:r w:rsidR="00632156">
        <w:t xml:space="preserve"> your goals in future. </w:t>
      </w:r>
      <w:r>
        <w:t xml:space="preserve">At the </w:t>
      </w:r>
      <w:r w:rsidR="00AC2644">
        <w:t>moment, the skill that I would like to get is not fully understood and assimilated. This is why I am so focused and motivated into further developing this skill, as I believe that it would benefit me in future</w:t>
      </w:r>
      <w:r>
        <w:t>. Using this method i will upgrade my employability</w:t>
      </w:r>
      <w:r w:rsidR="00AC2644">
        <w:t>, by learning about and gaining new skills</w:t>
      </w:r>
      <w:r w:rsidR="00A6226B">
        <w:t>, and</w:t>
      </w:r>
      <w:r w:rsidR="00AC2644">
        <w:t xml:space="preserve"> I will be able to save</w:t>
      </w:r>
      <w:r>
        <w:t xml:space="preserve"> time and money which automatical</w:t>
      </w:r>
      <w:r w:rsidR="00381757">
        <w:t>ly</w:t>
      </w:r>
      <w:r w:rsidR="00AC2644">
        <w:t xml:space="preserve"> makes me valuable employer, by increasing my income.</w:t>
      </w:r>
    </w:p>
    <w:p w:rsidR="00150581" w:rsidRDefault="00150581" w:rsidP="00A16A03">
      <w:pPr>
        <w:pStyle w:val="ListParagraph"/>
        <w:numPr>
          <w:ilvl w:val="0"/>
          <w:numId w:val="1"/>
        </w:numPr>
        <w:jc w:val="both"/>
      </w:pPr>
      <w:r w:rsidRPr="00A16A03">
        <w:rPr>
          <w:b/>
        </w:rPr>
        <w:t>Time managing</w:t>
      </w:r>
      <w:r w:rsidR="00381757">
        <w:t xml:space="preserve"> -</w:t>
      </w:r>
      <w:r>
        <w:t xml:space="preserve"> </w:t>
      </w:r>
      <w:r w:rsidR="00CA04CB">
        <w:t xml:space="preserve">How </w:t>
      </w:r>
      <w:r w:rsidR="00AC2644">
        <w:t xml:space="preserve">do </w:t>
      </w:r>
      <w:r w:rsidR="00CA04CB">
        <w:t xml:space="preserve">I plan my time? Do I spend it like my salary? </w:t>
      </w:r>
    </w:p>
    <w:p w:rsidR="00CA04CB" w:rsidRPr="00DD2773" w:rsidRDefault="00BC1175" w:rsidP="00CA04CB">
      <w:pPr>
        <w:jc w:val="both"/>
        <w:rPr>
          <w:color w:val="000000" w:themeColor="text1"/>
        </w:rPr>
      </w:pPr>
      <w:r>
        <w:t xml:space="preserve">If you want to be </w:t>
      </w:r>
      <w:r w:rsidR="00AC2644">
        <w:t>successful you</w:t>
      </w:r>
      <w:r>
        <w:t xml:space="preserve"> should know how to </w:t>
      </w:r>
      <w:r w:rsidR="004A2130">
        <w:t>manage</w:t>
      </w:r>
      <w:r>
        <w:t xml:space="preserve"> your time.  Every</w:t>
      </w:r>
      <w:r w:rsidR="004A2130">
        <w:t>one</w:t>
      </w:r>
      <w:r>
        <w:t xml:space="preserve"> </w:t>
      </w:r>
      <w:r w:rsidR="004A2130">
        <w:t xml:space="preserve">has a </w:t>
      </w:r>
      <w:r>
        <w:t xml:space="preserve">24 hours per day – how people </w:t>
      </w:r>
      <w:r w:rsidR="004A2130">
        <w:t xml:space="preserve">spend their time, </w:t>
      </w:r>
      <w:r>
        <w:t>define</w:t>
      </w:r>
      <w:r w:rsidR="004A2130">
        <w:t>s</w:t>
      </w:r>
      <w:r>
        <w:t xml:space="preserve"> if they are success</w:t>
      </w:r>
      <w:r w:rsidR="004A2130">
        <w:t>ful</w:t>
      </w:r>
      <w:r>
        <w:t xml:space="preserve"> or not. If you have £</w:t>
      </w:r>
      <w:r w:rsidR="004A2130">
        <w:t xml:space="preserve">20 how will </w:t>
      </w:r>
      <w:r w:rsidR="004A2130">
        <w:lastRenderedPageBreak/>
        <w:t>you</w:t>
      </w:r>
      <w:r>
        <w:t xml:space="preserve"> spend them? If that’</w:t>
      </w:r>
      <w:r w:rsidR="004A2130">
        <w:t>s your last £20</w:t>
      </w:r>
      <w:r>
        <w:t xml:space="preserve"> will</w:t>
      </w:r>
      <w:r w:rsidR="004A2130">
        <w:t xml:space="preserve"> you</w:t>
      </w:r>
      <w:r>
        <w:t xml:space="preserve"> spend them by the same way? What about if you have 20 minutes? What about if that’s your last 20 minutes? </w:t>
      </w:r>
      <w:r w:rsidR="00E86A78">
        <w:t>–</w:t>
      </w:r>
      <w:r>
        <w:t xml:space="preserve"> </w:t>
      </w:r>
      <w:r w:rsidRPr="00E86A78">
        <w:rPr>
          <w:b/>
        </w:rPr>
        <w:t>Prio</w:t>
      </w:r>
      <w:r w:rsidR="00E86A78" w:rsidRPr="00E86A78">
        <w:rPr>
          <w:b/>
        </w:rPr>
        <w:t>ritising</w:t>
      </w:r>
      <w:r w:rsidR="00E86A78">
        <w:rPr>
          <w:b/>
        </w:rPr>
        <w:t xml:space="preserve"> - </w:t>
      </w:r>
      <w:r w:rsidR="00E86A78">
        <w:t>Use your time effectively</w:t>
      </w:r>
      <w:r>
        <w:t xml:space="preserve"> </w:t>
      </w:r>
      <w:r w:rsidR="00E86A78">
        <w:t>dividing your task</w:t>
      </w:r>
      <w:r w:rsidR="00BA6000">
        <w:t>s</w:t>
      </w:r>
      <w:r w:rsidR="00E86A78">
        <w:t xml:space="preserve"> by urgent /not urgent/ important/ not important (Covey, S.1998 and Eisenhower, 1958) According </w:t>
      </w:r>
      <w:r w:rsidR="004A2130">
        <w:t>their</w:t>
      </w:r>
      <w:r w:rsidR="00E86A78">
        <w:t xml:space="preserve"> ideas</w:t>
      </w:r>
      <w:r w:rsidR="008334DC">
        <w:t>,</w:t>
      </w:r>
      <w:r w:rsidR="00E86A78">
        <w:t xml:space="preserve"> the time</w:t>
      </w:r>
      <w:r w:rsidR="004A2130">
        <w:t xml:space="preserve"> can be easy managed</w:t>
      </w:r>
      <w:r w:rsidR="00BA6000">
        <w:t xml:space="preserve"> by using those</w:t>
      </w:r>
      <w:r w:rsidR="00E86A78">
        <w:t xml:space="preserve"> quadrant</w:t>
      </w:r>
      <w:r w:rsidR="00BA6000">
        <w:t>s</w:t>
      </w:r>
      <w:r w:rsidR="00E86A78">
        <w:t>. Distributing your task</w:t>
      </w:r>
      <w:r w:rsidR="00BA6000">
        <w:t>s</w:t>
      </w:r>
      <w:r w:rsidR="00E86A78">
        <w:t xml:space="preserve"> in the cor</w:t>
      </w:r>
      <w:r w:rsidR="008334DC">
        <w:t xml:space="preserve">rect </w:t>
      </w:r>
      <w:r w:rsidR="004A2130">
        <w:t>quadrant will benefit you, by saving you</w:t>
      </w:r>
      <w:r w:rsidR="008334DC">
        <w:t xml:space="preserve"> self-pity</w:t>
      </w:r>
      <w:r w:rsidR="004A2130">
        <w:t xml:space="preserve"> (disappointment) and most importantly helping you, by</w:t>
      </w:r>
      <w:r w:rsidR="00E86A78">
        <w:t xml:space="preserve"> be</w:t>
      </w:r>
      <w:r w:rsidR="004A2130">
        <w:t>ing</w:t>
      </w:r>
      <w:r w:rsidR="00E86A78">
        <w:t xml:space="preserve"> able </w:t>
      </w:r>
      <w:r w:rsidR="00BA6000">
        <w:t>to man</w:t>
      </w:r>
      <w:r w:rsidR="004A2130">
        <w:t>age</w:t>
      </w:r>
      <w:r w:rsidR="00BA6000">
        <w:t xml:space="preserve"> your time. </w:t>
      </w:r>
      <w:r w:rsidR="00CA04CB">
        <w:t>This is really important skill that every person n</w:t>
      </w:r>
      <w:r w:rsidR="004A2130">
        <w:t>eeds to get and use it in the correct way</w:t>
      </w:r>
      <w:r w:rsidR="00CA04CB">
        <w:t xml:space="preserve">. </w:t>
      </w:r>
      <w:r w:rsidR="004A2130">
        <w:t>It can benefit your daily tasks (better organisation), which could save you time, or in any more important role such as business manager.</w:t>
      </w:r>
      <w:r w:rsidR="00627B3A">
        <w:t xml:space="preserve"> </w:t>
      </w:r>
      <w:r w:rsidR="00627B3A">
        <w:br/>
        <w:t>Return on Investment (ROI) – My understanding of this, based over the invested in any tasks, is allowing me to understand if the time invested would benefit me by gaining new skills or etc. By doing ROI I would be able to classify my tasks and organise my time, by using the following table.</w:t>
      </w:r>
    </w:p>
    <w:tbl>
      <w:tblPr>
        <w:tblStyle w:val="TableGrid"/>
        <w:tblW w:w="0" w:type="auto"/>
        <w:tblLook w:val="04A0" w:firstRow="1" w:lastRow="0" w:firstColumn="1" w:lastColumn="0" w:noHBand="0" w:noVBand="1"/>
      </w:tblPr>
      <w:tblGrid>
        <w:gridCol w:w="1353"/>
        <w:gridCol w:w="3781"/>
        <w:gridCol w:w="4108"/>
      </w:tblGrid>
      <w:tr w:rsidR="00BA6000" w:rsidTr="00C103FE">
        <w:trPr>
          <w:trHeight w:val="841"/>
        </w:trPr>
        <w:tc>
          <w:tcPr>
            <w:tcW w:w="1101" w:type="dxa"/>
          </w:tcPr>
          <w:p w:rsidR="00BA6000" w:rsidRPr="00C103FE" w:rsidRDefault="00BA6000" w:rsidP="00CA04CB">
            <w:pPr>
              <w:jc w:val="both"/>
              <w:rPr>
                <w:color w:val="FF0000"/>
              </w:rPr>
            </w:pPr>
          </w:p>
        </w:tc>
        <w:tc>
          <w:tcPr>
            <w:tcW w:w="3827" w:type="dxa"/>
          </w:tcPr>
          <w:p w:rsidR="00BA6000" w:rsidRDefault="00BA6000" w:rsidP="00C103FE">
            <w:pPr>
              <w:jc w:val="center"/>
            </w:pPr>
          </w:p>
          <w:p w:rsidR="00C103FE" w:rsidRPr="00C103FE" w:rsidRDefault="00C103FE" w:rsidP="00C103FE">
            <w:pPr>
              <w:jc w:val="center"/>
              <w:rPr>
                <w:b/>
                <w:u w:val="single"/>
              </w:rPr>
            </w:pPr>
            <w:r w:rsidRPr="00C103FE">
              <w:rPr>
                <w:b/>
                <w:color w:val="FF0000"/>
                <w:sz w:val="40"/>
                <w:u w:val="single"/>
              </w:rPr>
              <w:t>URG</w:t>
            </w:r>
            <w:r w:rsidRPr="00C103FE">
              <w:rPr>
                <w:b/>
                <w:color w:val="FFC000"/>
                <w:sz w:val="40"/>
                <w:u w:val="single"/>
              </w:rPr>
              <w:t xml:space="preserve">ENT </w:t>
            </w:r>
          </w:p>
        </w:tc>
        <w:tc>
          <w:tcPr>
            <w:tcW w:w="4257" w:type="dxa"/>
          </w:tcPr>
          <w:p w:rsidR="00BA6000" w:rsidRDefault="00BA6000" w:rsidP="00C103FE">
            <w:pPr>
              <w:jc w:val="center"/>
            </w:pPr>
          </w:p>
          <w:p w:rsidR="00C103FE" w:rsidRPr="00C103FE" w:rsidRDefault="00C103FE" w:rsidP="00C103FE">
            <w:pPr>
              <w:jc w:val="center"/>
              <w:rPr>
                <w:b/>
                <w:u w:val="single"/>
              </w:rPr>
            </w:pPr>
            <w:r w:rsidRPr="00C103FE">
              <w:rPr>
                <w:b/>
                <w:color w:val="FFC000"/>
                <w:sz w:val="40"/>
                <w:u w:val="single"/>
              </w:rPr>
              <w:t xml:space="preserve">NOT </w:t>
            </w:r>
            <w:r w:rsidRPr="00C103FE">
              <w:rPr>
                <w:b/>
                <w:color w:val="808080" w:themeColor="background1" w:themeShade="80"/>
                <w:sz w:val="40"/>
                <w:u w:val="single"/>
              </w:rPr>
              <w:t>URGENT</w:t>
            </w:r>
          </w:p>
        </w:tc>
      </w:tr>
      <w:tr w:rsidR="00BA6000" w:rsidTr="00C103FE">
        <w:trPr>
          <w:trHeight w:val="1845"/>
        </w:trPr>
        <w:tc>
          <w:tcPr>
            <w:tcW w:w="1101" w:type="dxa"/>
          </w:tcPr>
          <w:p w:rsidR="00C103FE" w:rsidRDefault="00C103FE" w:rsidP="00C103FE">
            <w:pPr>
              <w:jc w:val="center"/>
              <w:rPr>
                <w:b/>
                <w:u w:val="single"/>
              </w:rPr>
            </w:pPr>
          </w:p>
          <w:p w:rsidR="00C103FE" w:rsidRDefault="00C103FE" w:rsidP="00C103FE">
            <w:pPr>
              <w:jc w:val="center"/>
              <w:rPr>
                <w:b/>
                <w:u w:val="single"/>
              </w:rPr>
            </w:pPr>
          </w:p>
          <w:p w:rsidR="00BA6000" w:rsidRPr="00C103FE" w:rsidRDefault="00C103FE" w:rsidP="00C103FE">
            <w:pPr>
              <w:jc w:val="center"/>
              <w:rPr>
                <w:b/>
                <w:u w:val="single"/>
              </w:rPr>
            </w:pPr>
            <w:r w:rsidRPr="00C103FE">
              <w:rPr>
                <w:b/>
                <w:color w:val="FF0000"/>
                <w:u w:val="single"/>
              </w:rPr>
              <w:t>IMPO</w:t>
            </w:r>
            <w:r w:rsidRPr="00C103FE">
              <w:rPr>
                <w:b/>
                <w:color w:val="FFC000"/>
                <w:u w:val="single"/>
              </w:rPr>
              <w:t>RTANT</w:t>
            </w:r>
          </w:p>
        </w:tc>
        <w:tc>
          <w:tcPr>
            <w:tcW w:w="3827" w:type="dxa"/>
          </w:tcPr>
          <w:p w:rsidR="00BA6000" w:rsidRPr="00C103FE" w:rsidRDefault="00BA6000" w:rsidP="00C103FE">
            <w:pPr>
              <w:jc w:val="center"/>
              <w:rPr>
                <w:color w:val="002060"/>
              </w:rPr>
            </w:pPr>
          </w:p>
          <w:p w:rsidR="00C103FE" w:rsidRPr="00C103FE" w:rsidRDefault="00C103FE" w:rsidP="00C103FE">
            <w:pPr>
              <w:jc w:val="center"/>
              <w:rPr>
                <w:color w:val="002060"/>
              </w:rPr>
            </w:pPr>
          </w:p>
          <w:p w:rsidR="00C103FE" w:rsidRDefault="00C103FE" w:rsidP="00C103FE">
            <w:pPr>
              <w:jc w:val="center"/>
            </w:pPr>
            <w:r w:rsidRPr="00C103FE">
              <w:rPr>
                <w:color w:val="FF0000"/>
                <w:sz w:val="56"/>
              </w:rPr>
              <w:t>CRISES</w:t>
            </w:r>
            <w:r w:rsidRPr="00C103FE">
              <w:rPr>
                <w:color w:val="002060"/>
              </w:rPr>
              <w:t xml:space="preserve"> </w:t>
            </w:r>
          </w:p>
        </w:tc>
        <w:tc>
          <w:tcPr>
            <w:tcW w:w="4257" w:type="dxa"/>
          </w:tcPr>
          <w:p w:rsidR="00BA6000" w:rsidRDefault="00BA6000" w:rsidP="00C103FE">
            <w:pPr>
              <w:jc w:val="center"/>
            </w:pPr>
          </w:p>
          <w:p w:rsidR="00C103FE" w:rsidRDefault="00C103FE" w:rsidP="00C103FE">
            <w:pPr>
              <w:jc w:val="center"/>
            </w:pPr>
            <w:r w:rsidRPr="00C103FE">
              <w:rPr>
                <w:color w:val="FFC000"/>
                <w:sz w:val="52"/>
              </w:rPr>
              <w:t>GOALS AND PLANS</w:t>
            </w:r>
          </w:p>
        </w:tc>
      </w:tr>
      <w:tr w:rsidR="00BA6000" w:rsidTr="00C103FE">
        <w:trPr>
          <w:trHeight w:val="1517"/>
        </w:trPr>
        <w:tc>
          <w:tcPr>
            <w:tcW w:w="1101" w:type="dxa"/>
          </w:tcPr>
          <w:p w:rsidR="00BA6000" w:rsidRDefault="00BA6000" w:rsidP="00C103FE">
            <w:pPr>
              <w:jc w:val="center"/>
              <w:rPr>
                <w:b/>
                <w:u w:val="single"/>
              </w:rPr>
            </w:pPr>
          </w:p>
          <w:p w:rsidR="00C103FE" w:rsidRPr="00C103FE" w:rsidRDefault="00C103FE" w:rsidP="00C103FE">
            <w:pPr>
              <w:jc w:val="center"/>
              <w:rPr>
                <w:b/>
                <w:u w:val="single"/>
              </w:rPr>
            </w:pPr>
            <w:r w:rsidRPr="00C103FE">
              <w:rPr>
                <w:b/>
                <w:color w:val="00B050"/>
                <w:u w:val="single"/>
              </w:rPr>
              <w:t xml:space="preserve">NOT </w:t>
            </w:r>
            <w:r w:rsidRPr="00C103FE">
              <w:rPr>
                <w:b/>
                <w:color w:val="808080" w:themeColor="background1" w:themeShade="80"/>
                <w:u w:val="single"/>
              </w:rPr>
              <w:t>IMPORTANT</w:t>
            </w:r>
          </w:p>
        </w:tc>
        <w:tc>
          <w:tcPr>
            <w:tcW w:w="3827" w:type="dxa"/>
          </w:tcPr>
          <w:p w:rsidR="00BA6000" w:rsidRDefault="00BA6000" w:rsidP="00C103FE">
            <w:pPr>
              <w:jc w:val="center"/>
            </w:pPr>
          </w:p>
          <w:p w:rsidR="00C103FE" w:rsidRDefault="00C103FE" w:rsidP="00C103FE">
            <w:pPr>
              <w:jc w:val="center"/>
            </w:pPr>
          </w:p>
          <w:p w:rsidR="00C103FE" w:rsidRDefault="00C103FE" w:rsidP="00C103FE">
            <w:pPr>
              <w:jc w:val="center"/>
            </w:pPr>
            <w:r w:rsidRPr="00C103FE">
              <w:rPr>
                <w:color w:val="00B050"/>
                <w:sz w:val="48"/>
              </w:rPr>
              <w:t>INTERRUPTIONS</w:t>
            </w:r>
          </w:p>
        </w:tc>
        <w:tc>
          <w:tcPr>
            <w:tcW w:w="4257" w:type="dxa"/>
          </w:tcPr>
          <w:p w:rsidR="00BA6000" w:rsidRDefault="00BA6000" w:rsidP="00C103FE">
            <w:pPr>
              <w:jc w:val="center"/>
            </w:pPr>
          </w:p>
          <w:p w:rsidR="00C103FE" w:rsidRDefault="00C103FE" w:rsidP="00C103FE">
            <w:pPr>
              <w:jc w:val="center"/>
            </w:pPr>
          </w:p>
          <w:p w:rsidR="00C103FE" w:rsidRDefault="00C103FE" w:rsidP="00C103FE">
            <w:pPr>
              <w:jc w:val="center"/>
            </w:pPr>
            <w:r w:rsidRPr="00C103FE">
              <w:rPr>
                <w:color w:val="808080" w:themeColor="background1" w:themeShade="80"/>
                <w:sz w:val="48"/>
              </w:rPr>
              <w:t>DISTRACTION</w:t>
            </w:r>
          </w:p>
        </w:tc>
      </w:tr>
    </w:tbl>
    <w:p w:rsidR="005C7745" w:rsidRDefault="005C7745" w:rsidP="005C7745">
      <w:pPr>
        <w:jc w:val="right"/>
      </w:pPr>
      <w:r>
        <w:t xml:space="preserve"> </w:t>
      </w:r>
      <w:r>
        <w:rPr>
          <w:rFonts w:ascii="Helvetica" w:hAnsi="Helvetica" w:cs="Helvetica"/>
          <w:color w:val="757575"/>
          <w:sz w:val="18"/>
          <w:szCs w:val="18"/>
          <w:shd w:val="clear" w:color="auto" w:fill="FFFFFF"/>
        </w:rPr>
        <w:t>The Eisenhower Method (1958)</w:t>
      </w:r>
    </w:p>
    <w:p w:rsidR="00CA04CB" w:rsidRDefault="00CA04CB" w:rsidP="00CA04CB">
      <w:pPr>
        <w:pStyle w:val="ListParagraph"/>
        <w:ind w:left="1440"/>
        <w:jc w:val="both"/>
      </w:pPr>
    </w:p>
    <w:p w:rsidR="004C1A5B" w:rsidRDefault="00323F68" w:rsidP="005C7745">
      <w:pPr>
        <w:jc w:val="both"/>
        <w:rPr>
          <w:color w:val="000000" w:themeColor="text1"/>
        </w:rPr>
      </w:pPr>
      <w:r>
        <w:t xml:space="preserve"> </w:t>
      </w:r>
      <w:r w:rsidR="005C7745">
        <w:t xml:space="preserve">In first quadrant </w:t>
      </w:r>
      <w:r w:rsidR="00627B3A">
        <w:t>are the</w:t>
      </w:r>
      <w:r w:rsidR="005C7745">
        <w:t xml:space="preserve"> important and </w:t>
      </w:r>
      <w:r w:rsidR="00627B3A">
        <w:t xml:space="preserve">the </w:t>
      </w:r>
      <w:r w:rsidR="005C7745">
        <w:t>urgent things as crises; In second one</w:t>
      </w:r>
      <w:r w:rsidR="005C7745" w:rsidRPr="005C7745">
        <w:t xml:space="preserve">  </w:t>
      </w:r>
      <w:r w:rsidR="005C7745">
        <w:rPr>
          <w:color w:val="000000" w:themeColor="text1"/>
        </w:rPr>
        <w:t xml:space="preserve">- </w:t>
      </w:r>
      <w:r w:rsidR="004C1A5B">
        <w:rPr>
          <w:color w:val="000000" w:themeColor="text1"/>
        </w:rPr>
        <w:t xml:space="preserve">the </w:t>
      </w:r>
      <w:r w:rsidR="005C7745">
        <w:rPr>
          <w:color w:val="000000" w:themeColor="text1"/>
        </w:rPr>
        <w:t xml:space="preserve"> goals and plans</w:t>
      </w:r>
      <w:r w:rsidR="004C1A5B">
        <w:rPr>
          <w:color w:val="000000" w:themeColor="text1"/>
        </w:rPr>
        <w:t>, that  are</w:t>
      </w:r>
      <w:r w:rsidR="005C7745">
        <w:rPr>
          <w:color w:val="000000" w:themeColor="text1"/>
        </w:rPr>
        <w:t xml:space="preserve"> important things do to but</w:t>
      </w:r>
      <w:r w:rsidR="004C1A5B">
        <w:rPr>
          <w:color w:val="000000" w:themeColor="text1"/>
        </w:rPr>
        <w:t xml:space="preserve"> they are not</w:t>
      </w:r>
      <w:r w:rsidR="005C7745">
        <w:rPr>
          <w:color w:val="000000" w:themeColor="text1"/>
        </w:rPr>
        <w:t xml:space="preserve"> emergency.;  Third – non </w:t>
      </w:r>
      <w:r w:rsidR="004C1A5B">
        <w:rPr>
          <w:color w:val="000000" w:themeColor="text1"/>
        </w:rPr>
        <w:t xml:space="preserve">important </w:t>
      </w:r>
      <w:r w:rsidR="005C7745">
        <w:rPr>
          <w:color w:val="000000" w:themeColor="text1"/>
        </w:rPr>
        <w:t xml:space="preserve">but urgent, </w:t>
      </w:r>
      <w:r w:rsidR="004C1A5B">
        <w:rPr>
          <w:color w:val="000000" w:themeColor="text1"/>
        </w:rPr>
        <w:t xml:space="preserve">there </w:t>
      </w:r>
      <w:r w:rsidR="005C7745">
        <w:rPr>
          <w:color w:val="000000" w:themeColor="text1"/>
        </w:rPr>
        <w:t>can put – interrupti</w:t>
      </w:r>
      <w:r w:rsidR="00C15F81">
        <w:rPr>
          <w:color w:val="000000" w:themeColor="text1"/>
        </w:rPr>
        <w:t>on; The last one – distraction (</w:t>
      </w:r>
      <w:r w:rsidR="00C15F81">
        <w:t>Covey, S.1998 and Eisenhower, 1958).</w:t>
      </w:r>
      <w:r w:rsidR="004C1A5B">
        <w:rPr>
          <w:color w:val="000000" w:themeColor="text1"/>
        </w:rPr>
        <w:t xml:space="preserve"> </w:t>
      </w:r>
      <w:r w:rsidR="00627B3A">
        <w:rPr>
          <w:color w:val="000000" w:themeColor="text1"/>
        </w:rPr>
        <w:t>Using this</w:t>
      </w:r>
      <w:r w:rsidR="004C1A5B">
        <w:rPr>
          <w:color w:val="000000" w:themeColor="text1"/>
        </w:rPr>
        <w:t xml:space="preserve"> </w:t>
      </w:r>
      <w:r w:rsidR="00447EDC">
        <w:rPr>
          <w:color w:val="000000" w:themeColor="text1"/>
        </w:rPr>
        <w:t>method I have</w:t>
      </w:r>
      <w:r w:rsidR="00627B3A">
        <w:rPr>
          <w:color w:val="000000" w:themeColor="text1"/>
        </w:rPr>
        <w:t xml:space="preserve"> developed and organised my tasks in better way and time. N</w:t>
      </w:r>
      <w:r w:rsidR="004C1A5B">
        <w:rPr>
          <w:color w:val="000000" w:themeColor="text1"/>
        </w:rPr>
        <w:t>ow I</w:t>
      </w:r>
      <w:r w:rsidR="00627B3A">
        <w:rPr>
          <w:color w:val="000000" w:themeColor="text1"/>
        </w:rPr>
        <w:t xml:space="preserve"> am aiming to spend most of the time in the third quadrant and meanwhile avoiding last one which is distraction. This is because, the distraction is a practice that or tasks that most often would not benefit you in any way and just waste a valuable time</w:t>
      </w:r>
      <w:r w:rsidR="004C1A5B">
        <w:rPr>
          <w:color w:val="000000" w:themeColor="text1"/>
        </w:rPr>
        <w:t>. So how you will spend your 20 minutes now?</w:t>
      </w:r>
    </w:p>
    <w:p w:rsidR="00627B3A" w:rsidRDefault="00627B3A" w:rsidP="005C7745">
      <w:pPr>
        <w:jc w:val="both"/>
        <w:rPr>
          <w:color w:val="000000" w:themeColor="text1"/>
        </w:rPr>
      </w:pPr>
    </w:p>
    <w:p w:rsidR="00DD2773" w:rsidRPr="00DD2773" w:rsidRDefault="00447EDC" w:rsidP="004C1A5B">
      <w:pPr>
        <w:pStyle w:val="ListParagraph"/>
        <w:numPr>
          <w:ilvl w:val="0"/>
          <w:numId w:val="1"/>
        </w:numPr>
        <w:jc w:val="both"/>
        <w:rPr>
          <w:color w:val="000000" w:themeColor="text1"/>
        </w:rPr>
      </w:pPr>
      <w:r>
        <w:rPr>
          <w:b/>
          <w:color w:val="000000" w:themeColor="text1"/>
        </w:rPr>
        <w:t>Leadership</w:t>
      </w:r>
      <w:r w:rsidR="0031324E">
        <w:rPr>
          <w:b/>
          <w:color w:val="000000" w:themeColor="text1"/>
        </w:rPr>
        <w:t xml:space="preserve"> </w:t>
      </w:r>
    </w:p>
    <w:p w:rsidR="00DC6953" w:rsidRDefault="00DD2773" w:rsidP="00CA04CB">
      <w:pPr>
        <w:jc w:val="both"/>
        <w:rPr>
          <w:color w:val="000000" w:themeColor="text1"/>
        </w:rPr>
      </w:pPr>
      <w:r>
        <w:rPr>
          <w:color w:val="000000" w:themeColor="text1"/>
        </w:rPr>
        <w:t xml:space="preserve">Leadership </w:t>
      </w:r>
      <w:r w:rsidR="0031324E" w:rsidRPr="00DD2773">
        <w:rPr>
          <w:color w:val="000000" w:themeColor="text1"/>
        </w:rPr>
        <w:t xml:space="preserve">is a combination of </w:t>
      </w:r>
      <w:r w:rsidR="00BF6DE0">
        <w:rPr>
          <w:color w:val="000000" w:themeColor="text1"/>
        </w:rPr>
        <w:t>strategic planning</w:t>
      </w:r>
      <w:r w:rsidR="008264CD">
        <w:rPr>
          <w:color w:val="000000" w:themeColor="text1"/>
        </w:rPr>
        <w:t>, ability to t</w:t>
      </w:r>
      <w:r w:rsidR="00BF6DE0">
        <w:rPr>
          <w:color w:val="000000" w:themeColor="text1"/>
        </w:rPr>
        <w:t xml:space="preserve">hinking in advance, </w:t>
      </w:r>
      <w:r w:rsidR="0058001C">
        <w:rPr>
          <w:color w:val="000000" w:themeColor="text1"/>
        </w:rPr>
        <w:t xml:space="preserve">and skills of a </w:t>
      </w:r>
      <w:r w:rsidR="00BF6DE0">
        <w:rPr>
          <w:color w:val="000000" w:themeColor="text1"/>
        </w:rPr>
        <w:t>good negotiator. The leaders are people wh</w:t>
      </w:r>
      <w:r w:rsidR="00C012BD">
        <w:rPr>
          <w:color w:val="000000" w:themeColor="text1"/>
        </w:rPr>
        <w:t>o can take self-</w:t>
      </w:r>
      <w:r w:rsidR="00BF6DE0">
        <w:rPr>
          <w:color w:val="000000" w:themeColor="text1"/>
        </w:rPr>
        <w:t xml:space="preserve">responsibility and to stood by their belief. </w:t>
      </w:r>
      <w:r w:rsidR="00C012BD">
        <w:rPr>
          <w:color w:val="000000" w:themeColor="text1"/>
        </w:rPr>
        <w:t xml:space="preserve">They have skills as resilient, delegate, polite </w:t>
      </w:r>
      <w:r w:rsidR="0058001C">
        <w:rPr>
          <w:color w:val="000000" w:themeColor="text1"/>
        </w:rPr>
        <w:t xml:space="preserve">people </w:t>
      </w:r>
      <w:r w:rsidR="00C012BD">
        <w:rPr>
          <w:color w:val="000000" w:themeColor="text1"/>
        </w:rPr>
        <w:t>and they are a</w:t>
      </w:r>
      <w:r w:rsidR="0058001C">
        <w:rPr>
          <w:color w:val="000000" w:themeColor="text1"/>
        </w:rPr>
        <w:t>ble to make people listen</w:t>
      </w:r>
      <w:r w:rsidR="00C012BD">
        <w:rPr>
          <w:color w:val="000000" w:themeColor="text1"/>
        </w:rPr>
        <w:t xml:space="preserve"> and respect them. Usually the leaders change your mind. To be</w:t>
      </w:r>
      <w:r w:rsidR="0058001C">
        <w:rPr>
          <w:color w:val="000000" w:themeColor="text1"/>
        </w:rPr>
        <w:t xml:space="preserve"> a</w:t>
      </w:r>
      <w:r w:rsidR="00C012BD">
        <w:rPr>
          <w:color w:val="000000" w:themeColor="text1"/>
        </w:rPr>
        <w:t xml:space="preserve"> good leader</w:t>
      </w:r>
      <w:r w:rsidR="0058001C">
        <w:rPr>
          <w:color w:val="000000" w:themeColor="text1"/>
        </w:rPr>
        <w:t>,</w:t>
      </w:r>
      <w:r w:rsidR="00C012BD">
        <w:rPr>
          <w:color w:val="000000" w:themeColor="text1"/>
        </w:rPr>
        <w:t xml:space="preserve"> you should know how t</w:t>
      </w:r>
      <w:r w:rsidR="0058001C">
        <w:rPr>
          <w:color w:val="000000" w:themeColor="text1"/>
        </w:rPr>
        <w:t>o turn a situation around and</w:t>
      </w:r>
      <w:r w:rsidR="00C012BD">
        <w:rPr>
          <w:color w:val="000000" w:themeColor="text1"/>
        </w:rPr>
        <w:t xml:space="preserve"> be able to talk with anybody. </w:t>
      </w:r>
      <w:r w:rsidR="0037151D">
        <w:rPr>
          <w:color w:val="000000" w:themeColor="text1"/>
        </w:rPr>
        <w:t xml:space="preserve">I think to be leader you </w:t>
      </w:r>
      <w:r w:rsidR="00DC6953">
        <w:rPr>
          <w:color w:val="000000" w:themeColor="text1"/>
        </w:rPr>
        <w:t>have to</w:t>
      </w:r>
      <w:r w:rsidR="0037151D">
        <w:rPr>
          <w:color w:val="000000" w:themeColor="text1"/>
        </w:rPr>
        <w:t xml:space="preserve"> </w:t>
      </w:r>
      <w:r w:rsidR="00925C40">
        <w:rPr>
          <w:color w:val="000000" w:themeColor="text1"/>
        </w:rPr>
        <w:t xml:space="preserve">be smart and </w:t>
      </w:r>
      <w:r w:rsidR="00925C40">
        <w:rPr>
          <w:color w:val="000000" w:themeColor="text1"/>
        </w:rPr>
        <w:lastRenderedPageBreak/>
        <w:t xml:space="preserve">often rebellious, but always to follow your ambition. </w:t>
      </w:r>
      <w:r w:rsidR="0037151D">
        <w:rPr>
          <w:color w:val="000000" w:themeColor="text1"/>
        </w:rPr>
        <w:t xml:space="preserve">That is the key point, because </w:t>
      </w:r>
      <w:r w:rsidR="0058001C">
        <w:rPr>
          <w:color w:val="000000" w:themeColor="text1"/>
        </w:rPr>
        <w:t xml:space="preserve">it </w:t>
      </w:r>
      <w:r w:rsidR="0037151D">
        <w:rPr>
          <w:color w:val="000000" w:themeColor="text1"/>
        </w:rPr>
        <w:t>doesn</w:t>
      </w:r>
      <w:r w:rsidR="0058001C">
        <w:rPr>
          <w:color w:val="000000" w:themeColor="text1"/>
        </w:rPr>
        <w:t>’t matter what</w:t>
      </w:r>
      <w:r w:rsidR="0037151D">
        <w:rPr>
          <w:color w:val="000000" w:themeColor="text1"/>
        </w:rPr>
        <w:t xml:space="preserve"> skills you have, if you don’t have the ambition to follow them</w:t>
      </w:r>
      <w:r w:rsidR="00C012BD">
        <w:rPr>
          <w:color w:val="000000" w:themeColor="text1"/>
        </w:rPr>
        <w:t xml:space="preserve"> </w:t>
      </w:r>
      <w:r w:rsidR="0058001C">
        <w:rPr>
          <w:color w:val="000000" w:themeColor="text1"/>
        </w:rPr>
        <w:t>which as a result would eventually, lead into unsuccessful leadership</w:t>
      </w:r>
      <w:r w:rsidR="00DC6953">
        <w:rPr>
          <w:color w:val="000000" w:themeColor="text1"/>
        </w:rPr>
        <w:t xml:space="preserve">. </w:t>
      </w:r>
      <w:r w:rsidR="0058001C">
        <w:rPr>
          <w:color w:val="000000" w:themeColor="text1"/>
        </w:rPr>
        <w:t xml:space="preserve">In my opinion, I have the skills of </w:t>
      </w:r>
      <w:r w:rsidR="00925C40">
        <w:rPr>
          <w:color w:val="000000" w:themeColor="text1"/>
        </w:rPr>
        <w:t>strategist</w:t>
      </w:r>
      <w:r w:rsidR="0037151D">
        <w:rPr>
          <w:color w:val="000000" w:themeColor="text1"/>
        </w:rPr>
        <w:t xml:space="preserve"> because of my </w:t>
      </w:r>
      <w:r w:rsidR="0058001C">
        <w:rPr>
          <w:color w:val="000000" w:themeColor="text1"/>
        </w:rPr>
        <w:t xml:space="preserve">capability </w:t>
      </w:r>
      <w:r w:rsidR="00925C40">
        <w:rPr>
          <w:color w:val="000000" w:themeColor="text1"/>
        </w:rPr>
        <w:t xml:space="preserve">to </w:t>
      </w:r>
      <w:r w:rsidR="0058001C">
        <w:rPr>
          <w:color w:val="000000" w:themeColor="text1"/>
        </w:rPr>
        <w:t xml:space="preserve">plan and organise </w:t>
      </w:r>
      <w:r w:rsidR="0037151D">
        <w:rPr>
          <w:color w:val="000000" w:themeColor="text1"/>
        </w:rPr>
        <w:t>my</w:t>
      </w:r>
      <w:r w:rsidR="00925C40">
        <w:rPr>
          <w:color w:val="000000" w:themeColor="text1"/>
        </w:rPr>
        <w:t xml:space="preserve"> life</w:t>
      </w:r>
      <w:r w:rsidR="0058001C">
        <w:rPr>
          <w:color w:val="000000" w:themeColor="text1"/>
        </w:rPr>
        <w:t xml:space="preserve"> and daily tasks. Additionally to this, I think i</w:t>
      </w:r>
      <w:r w:rsidR="00925C40">
        <w:rPr>
          <w:color w:val="000000" w:themeColor="text1"/>
        </w:rPr>
        <w:t xml:space="preserve"> </w:t>
      </w:r>
      <w:r w:rsidR="0058001C">
        <w:rPr>
          <w:color w:val="000000" w:themeColor="text1"/>
        </w:rPr>
        <w:t xml:space="preserve">am </w:t>
      </w:r>
      <w:r w:rsidR="00925C40">
        <w:rPr>
          <w:color w:val="000000" w:themeColor="text1"/>
        </w:rPr>
        <w:t>ambitious</w:t>
      </w:r>
      <w:r w:rsidR="0058001C">
        <w:rPr>
          <w:color w:val="000000" w:themeColor="text1"/>
        </w:rPr>
        <w:t>. This is</w:t>
      </w:r>
      <w:r w:rsidR="0037151D">
        <w:rPr>
          <w:color w:val="000000" w:themeColor="text1"/>
        </w:rPr>
        <w:t xml:space="preserve"> b</w:t>
      </w:r>
      <w:r w:rsidR="0058001C">
        <w:rPr>
          <w:color w:val="000000" w:themeColor="text1"/>
        </w:rPr>
        <w:t>ecause of the</w:t>
      </w:r>
      <w:r w:rsidR="0037151D">
        <w:rPr>
          <w:color w:val="000000" w:themeColor="text1"/>
        </w:rPr>
        <w:t xml:space="preserve"> daily and constant improvement </w:t>
      </w:r>
      <w:r w:rsidR="0058001C">
        <w:rPr>
          <w:color w:val="000000" w:themeColor="text1"/>
        </w:rPr>
        <w:t>towards</w:t>
      </w:r>
      <w:r w:rsidR="0037151D">
        <w:rPr>
          <w:color w:val="000000" w:themeColor="text1"/>
        </w:rPr>
        <w:t xml:space="preserve"> reaching those skills</w:t>
      </w:r>
      <w:r w:rsidR="00341A87">
        <w:rPr>
          <w:color w:val="000000" w:themeColor="text1"/>
        </w:rPr>
        <w:t>, aims and objectives.</w:t>
      </w:r>
      <w:r w:rsidR="0037151D" w:rsidRPr="0037151D">
        <w:rPr>
          <w:color w:val="000000" w:themeColor="text1"/>
        </w:rPr>
        <w:t xml:space="preserve"> </w:t>
      </w:r>
      <w:r w:rsidR="00DC6953">
        <w:rPr>
          <w:color w:val="000000" w:themeColor="text1"/>
        </w:rPr>
        <w:t xml:space="preserve">Acquiring this knowledge it is </w:t>
      </w:r>
      <w:r w:rsidR="0037151D">
        <w:rPr>
          <w:color w:val="000000" w:themeColor="text1"/>
        </w:rPr>
        <w:t xml:space="preserve">not only for someone who wants to be a leader but also for those </w:t>
      </w:r>
      <w:r w:rsidR="00341A87">
        <w:rPr>
          <w:color w:val="000000" w:themeColor="text1"/>
        </w:rPr>
        <w:t>who want to be</w:t>
      </w:r>
      <w:r w:rsidR="0037151D">
        <w:rPr>
          <w:color w:val="000000" w:themeColor="text1"/>
        </w:rPr>
        <w:t xml:space="preserve"> successful</w:t>
      </w:r>
      <w:r w:rsidR="00341A87">
        <w:rPr>
          <w:color w:val="000000" w:themeColor="text1"/>
        </w:rPr>
        <w:t xml:space="preserve"> in their career</w:t>
      </w:r>
      <w:r w:rsidR="00DC6953">
        <w:rPr>
          <w:color w:val="000000" w:themeColor="text1"/>
        </w:rPr>
        <w:t>.</w:t>
      </w:r>
      <w:r w:rsidR="00925C40">
        <w:rPr>
          <w:color w:val="000000" w:themeColor="text1"/>
        </w:rPr>
        <w:t xml:space="preserve"> Any employer will appreciate </w:t>
      </w:r>
      <w:r w:rsidR="00341A87">
        <w:rPr>
          <w:color w:val="000000" w:themeColor="text1"/>
        </w:rPr>
        <w:t>if his</w:t>
      </w:r>
      <w:r w:rsidR="00925C40">
        <w:rPr>
          <w:color w:val="000000" w:themeColor="text1"/>
        </w:rPr>
        <w:t xml:space="preserve"> employees have those </w:t>
      </w:r>
      <w:r w:rsidR="00341A87">
        <w:rPr>
          <w:color w:val="000000" w:themeColor="text1"/>
        </w:rPr>
        <w:t>skills knowledge</w:t>
      </w:r>
      <w:r w:rsidR="00925C40">
        <w:rPr>
          <w:color w:val="000000" w:themeColor="text1"/>
        </w:rPr>
        <w:t>, becaus</w:t>
      </w:r>
      <w:r w:rsidR="00341A87">
        <w:rPr>
          <w:color w:val="000000" w:themeColor="text1"/>
        </w:rPr>
        <w:t>e they will be able to lead their business or help by</w:t>
      </w:r>
      <w:r w:rsidR="00925C40">
        <w:rPr>
          <w:color w:val="000000" w:themeColor="text1"/>
        </w:rPr>
        <w:t xml:space="preserve"> </w:t>
      </w:r>
      <w:r w:rsidR="00341A87">
        <w:rPr>
          <w:color w:val="000000" w:themeColor="text1"/>
        </w:rPr>
        <w:t>solving any</w:t>
      </w:r>
      <w:r w:rsidR="0037151D">
        <w:rPr>
          <w:color w:val="000000" w:themeColor="text1"/>
        </w:rPr>
        <w:t xml:space="preserve"> problems.</w:t>
      </w:r>
      <w:r w:rsidR="00DC6953">
        <w:rPr>
          <w:color w:val="000000" w:themeColor="text1"/>
        </w:rPr>
        <w:t xml:space="preserve"> </w:t>
      </w:r>
      <w:r w:rsidR="00341A87">
        <w:rPr>
          <w:color w:val="000000" w:themeColor="text1"/>
        </w:rPr>
        <w:t xml:space="preserve">This means that the leader (supervisor, manager or owner) would be able to rely on his employees, due to their responsibility and ability of problems solving. </w:t>
      </w:r>
    </w:p>
    <w:p w:rsidR="00DF5903" w:rsidRPr="00DF5903" w:rsidRDefault="002508AC" w:rsidP="00DF5903">
      <w:pPr>
        <w:pStyle w:val="ListParagraph"/>
        <w:numPr>
          <w:ilvl w:val="0"/>
          <w:numId w:val="1"/>
        </w:numPr>
        <w:jc w:val="both"/>
        <w:rPr>
          <w:color w:val="000000" w:themeColor="text1"/>
        </w:rPr>
      </w:pPr>
      <w:r>
        <w:rPr>
          <w:b/>
          <w:color w:val="000000" w:themeColor="text1"/>
        </w:rPr>
        <w:t xml:space="preserve">Negotiation </w:t>
      </w:r>
      <w:r w:rsidR="00DF5903">
        <w:rPr>
          <w:b/>
          <w:color w:val="000000" w:themeColor="text1"/>
        </w:rPr>
        <w:t xml:space="preserve"> </w:t>
      </w:r>
    </w:p>
    <w:p w:rsidR="00B00087" w:rsidRPr="00DF5903" w:rsidRDefault="00DF5903" w:rsidP="00B00087">
      <w:pPr>
        <w:jc w:val="both"/>
        <w:rPr>
          <w:color w:val="000000" w:themeColor="text1"/>
        </w:rPr>
      </w:pPr>
      <w:r w:rsidRPr="00DF5903">
        <w:rPr>
          <w:color w:val="000000" w:themeColor="text1"/>
        </w:rPr>
        <w:t>This is a method by which pe</w:t>
      </w:r>
      <w:r w:rsidR="007E393D">
        <w:rPr>
          <w:color w:val="000000" w:themeColor="text1"/>
        </w:rPr>
        <w:t xml:space="preserve">ople </w:t>
      </w:r>
      <w:r w:rsidR="0056205B">
        <w:rPr>
          <w:color w:val="000000" w:themeColor="text1"/>
        </w:rPr>
        <w:t>eliminate</w:t>
      </w:r>
      <w:r w:rsidRPr="00DF5903">
        <w:rPr>
          <w:color w:val="000000" w:themeColor="text1"/>
        </w:rPr>
        <w:t xml:space="preserve"> the differences </w:t>
      </w:r>
      <w:r w:rsidR="009F49CF">
        <w:rPr>
          <w:color w:val="000000" w:themeColor="text1"/>
        </w:rPr>
        <w:t xml:space="preserve">and misunderstandings </w:t>
      </w:r>
      <w:r w:rsidRPr="00DF5903">
        <w:rPr>
          <w:color w:val="000000" w:themeColor="text1"/>
        </w:rPr>
        <w:t>between them</w:t>
      </w:r>
      <w:r w:rsidR="009F49CF">
        <w:rPr>
          <w:color w:val="000000" w:themeColor="text1"/>
        </w:rPr>
        <w:t>.</w:t>
      </w:r>
      <w:r w:rsidRPr="00DF5903">
        <w:rPr>
          <w:color w:val="000000" w:themeColor="text1"/>
        </w:rPr>
        <w:t xml:space="preserve"> </w:t>
      </w:r>
      <w:r w:rsidR="0066504C">
        <w:rPr>
          <w:color w:val="000000" w:themeColor="text1"/>
        </w:rPr>
        <w:t>Moreover, it benefits people by making them able to</w:t>
      </w:r>
      <w:r w:rsidRPr="00DF5903">
        <w:rPr>
          <w:color w:val="000000" w:themeColor="text1"/>
        </w:rPr>
        <w:t xml:space="preserve"> reach agreement</w:t>
      </w:r>
      <w:r w:rsidR="0066504C">
        <w:rPr>
          <w:color w:val="000000" w:themeColor="text1"/>
        </w:rPr>
        <w:t>s or</w:t>
      </w:r>
      <w:r w:rsidRPr="00DF5903">
        <w:rPr>
          <w:color w:val="000000" w:themeColor="text1"/>
        </w:rPr>
        <w:t xml:space="preserve"> avoiding </w:t>
      </w:r>
      <w:r w:rsidR="00AB4388">
        <w:rPr>
          <w:color w:val="000000" w:themeColor="text1"/>
        </w:rPr>
        <w:t>a</w:t>
      </w:r>
      <w:r w:rsidR="0034722B">
        <w:rPr>
          <w:color w:val="000000" w:themeColor="text1"/>
        </w:rPr>
        <w:t>rguments. T</w:t>
      </w:r>
      <w:r w:rsidR="0066504C">
        <w:rPr>
          <w:color w:val="000000" w:themeColor="text1"/>
        </w:rPr>
        <w:t>his</w:t>
      </w:r>
      <w:r w:rsidR="0034722B">
        <w:rPr>
          <w:color w:val="000000" w:themeColor="text1"/>
        </w:rPr>
        <w:t xml:space="preserve"> is help</w:t>
      </w:r>
      <w:r w:rsidR="0066504C">
        <w:rPr>
          <w:color w:val="000000" w:themeColor="text1"/>
        </w:rPr>
        <w:t>ing</w:t>
      </w:r>
      <w:r w:rsidR="0034722B">
        <w:rPr>
          <w:color w:val="000000" w:themeColor="text1"/>
        </w:rPr>
        <w:t xml:space="preserve"> them to reveal the exist problem</w:t>
      </w:r>
      <w:r w:rsidR="0056205B">
        <w:rPr>
          <w:color w:val="000000" w:themeColor="text1"/>
        </w:rPr>
        <w:t>s</w:t>
      </w:r>
      <w:r w:rsidR="0034722B">
        <w:rPr>
          <w:color w:val="000000" w:themeColor="text1"/>
        </w:rPr>
        <w:t xml:space="preserve"> and to show the co</w:t>
      </w:r>
      <w:r w:rsidR="0066504C">
        <w:rPr>
          <w:color w:val="000000" w:themeColor="text1"/>
        </w:rPr>
        <w:t>rrect way of solving them</w:t>
      </w:r>
      <w:r w:rsidR="0034722B">
        <w:rPr>
          <w:color w:val="000000" w:themeColor="text1"/>
        </w:rPr>
        <w:t xml:space="preserve">. Negotiation is a </w:t>
      </w:r>
      <w:r w:rsidR="0066504C">
        <w:rPr>
          <w:color w:val="000000" w:themeColor="text1"/>
        </w:rPr>
        <w:t>‘</w:t>
      </w:r>
      <w:r w:rsidR="0034722B">
        <w:rPr>
          <w:color w:val="000000" w:themeColor="text1"/>
        </w:rPr>
        <w:t>game</w:t>
      </w:r>
      <w:r w:rsidR="0066504C">
        <w:rPr>
          <w:color w:val="000000" w:themeColor="text1"/>
        </w:rPr>
        <w:t>’</w:t>
      </w:r>
      <w:r w:rsidR="0034722B">
        <w:rPr>
          <w:color w:val="000000" w:themeColor="text1"/>
        </w:rPr>
        <w:t xml:space="preserve"> of two parts as each part </w:t>
      </w:r>
      <w:r w:rsidR="0034722B" w:rsidRPr="0034722B">
        <w:rPr>
          <w:color w:val="000000" w:themeColor="text1"/>
        </w:rPr>
        <w:t>participates directly</w:t>
      </w:r>
      <w:r w:rsidR="0056205B">
        <w:rPr>
          <w:color w:val="000000" w:themeColor="text1"/>
        </w:rPr>
        <w:t xml:space="preserve"> by using of changing mind techniques</w:t>
      </w:r>
      <w:r w:rsidR="00B00087">
        <w:rPr>
          <w:color w:val="000000" w:themeColor="text1"/>
        </w:rPr>
        <w:t xml:space="preserve"> </w:t>
      </w:r>
      <w:r w:rsidR="00B00087" w:rsidRPr="00B00087">
        <w:rPr>
          <w:color w:val="000000" w:themeColor="text1"/>
        </w:rPr>
        <w:t>until reach</w:t>
      </w:r>
      <w:r w:rsidR="00B00087">
        <w:rPr>
          <w:color w:val="000000" w:themeColor="text1"/>
        </w:rPr>
        <w:t xml:space="preserve"> a</w:t>
      </w:r>
      <w:r w:rsidR="00B00087" w:rsidRPr="00B00087">
        <w:rPr>
          <w:color w:val="000000" w:themeColor="text1"/>
        </w:rPr>
        <w:t xml:space="preserve"> compromise</w:t>
      </w:r>
      <w:r w:rsidR="00B00087">
        <w:rPr>
          <w:color w:val="000000" w:themeColor="text1"/>
        </w:rPr>
        <w:t xml:space="preserve">. </w:t>
      </w:r>
      <w:r w:rsidR="0066504C">
        <w:rPr>
          <w:color w:val="000000" w:themeColor="text1"/>
        </w:rPr>
        <w:t>The benefits of negotiation are</w:t>
      </w:r>
      <w:r w:rsidR="00B00087">
        <w:rPr>
          <w:color w:val="000000" w:themeColor="text1"/>
        </w:rPr>
        <w:t xml:space="preserve"> possibility to solve out the problem </w:t>
      </w:r>
      <w:r w:rsidR="0066504C">
        <w:rPr>
          <w:color w:val="000000" w:themeColor="text1"/>
        </w:rPr>
        <w:t>without</w:t>
      </w:r>
      <w:r w:rsidR="00B00087">
        <w:rPr>
          <w:color w:val="000000" w:themeColor="text1"/>
        </w:rPr>
        <w:t xml:space="preserve"> </w:t>
      </w:r>
      <w:r w:rsidR="0066504C">
        <w:rPr>
          <w:color w:val="000000" w:themeColor="text1"/>
        </w:rPr>
        <w:t>destroying any relations or deals.</w:t>
      </w:r>
    </w:p>
    <w:p w:rsidR="00AF2B27" w:rsidRDefault="00DF5903" w:rsidP="004B546B">
      <w:pPr>
        <w:jc w:val="both"/>
        <w:rPr>
          <w:color w:val="000000" w:themeColor="text1"/>
        </w:rPr>
      </w:pPr>
      <w:r w:rsidRPr="00DF5903">
        <w:rPr>
          <w:color w:val="000000" w:themeColor="text1"/>
        </w:rPr>
        <w:t>People use negotiation</w:t>
      </w:r>
      <w:r w:rsidR="0056205B">
        <w:rPr>
          <w:color w:val="000000" w:themeColor="text1"/>
        </w:rPr>
        <w:t xml:space="preserve"> skills</w:t>
      </w:r>
      <w:r w:rsidRPr="00DF5903">
        <w:rPr>
          <w:color w:val="000000" w:themeColor="text1"/>
        </w:rPr>
        <w:t xml:space="preserve"> in their life every day in many different situatio</w:t>
      </w:r>
      <w:r w:rsidR="0056205B">
        <w:rPr>
          <w:color w:val="000000" w:themeColor="text1"/>
        </w:rPr>
        <w:t>ns</w:t>
      </w:r>
      <w:r w:rsidR="0066504C">
        <w:t xml:space="preserve">, </w:t>
      </w:r>
      <w:r w:rsidR="0056205B" w:rsidRPr="0056205B">
        <w:rPr>
          <w:color w:val="000000" w:themeColor="text1"/>
        </w:rPr>
        <w:t>without even realizing</w:t>
      </w:r>
      <w:r w:rsidRPr="00DF5903">
        <w:rPr>
          <w:color w:val="000000" w:themeColor="text1"/>
        </w:rPr>
        <w:t xml:space="preserve">, as an example when we asking our manager for pay racing, or when we are in shopping centre – we </w:t>
      </w:r>
      <w:r w:rsidR="0066504C">
        <w:rPr>
          <w:color w:val="000000" w:themeColor="text1"/>
        </w:rPr>
        <w:t>negotiate wi</w:t>
      </w:r>
      <w:r w:rsidRPr="00DF5903">
        <w:rPr>
          <w:color w:val="000000" w:themeColor="text1"/>
        </w:rPr>
        <w:t>t</w:t>
      </w:r>
      <w:r w:rsidR="0066504C">
        <w:rPr>
          <w:color w:val="000000" w:themeColor="text1"/>
        </w:rPr>
        <w:t>h</w:t>
      </w:r>
      <w:r w:rsidRPr="00DF5903">
        <w:rPr>
          <w:color w:val="000000" w:themeColor="text1"/>
        </w:rPr>
        <w:t xml:space="preserve"> the sellers</w:t>
      </w:r>
      <w:r w:rsidR="0056205B">
        <w:rPr>
          <w:color w:val="000000" w:themeColor="text1"/>
        </w:rPr>
        <w:t xml:space="preserve"> about the prices</w:t>
      </w:r>
      <w:r w:rsidRPr="00DF5903">
        <w:rPr>
          <w:color w:val="000000" w:themeColor="text1"/>
        </w:rPr>
        <w:t>, when we are not agree with our parent</w:t>
      </w:r>
      <w:r w:rsidR="00B03A65">
        <w:rPr>
          <w:color w:val="000000" w:themeColor="text1"/>
        </w:rPr>
        <w:t>s or when</w:t>
      </w:r>
      <w:r w:rsidRPr="00DF5903">
        <w:rPr>
          <w:color w:val="000000" w:themeColor="text1"/>
        </w:rPr>
        <w:t xml:space="preserve"> we negotiate</w:t>
      </w:r>
      <w:r w:rsidR="00F742CC">
        <w:rPr>
          <w:color w:val="000000" w:themeColor="text1"/>
        </w:rPr>
        <w:t xml:space="preserve"> </w:t>
      </w:r>
      <w:r w:rsidR="00B03A65">
        <w:rPr>
          <w:color w:val="000000" w:themeColor="text1"/>
        </w:rPr>
        <w:t>about any misunderstandings or</w:t>
      </w:r>
      <w:r w:rsidR="00F742CC">
        <w:rPr>
          <w:color w:val="000000" w:themeColor="text1"/>
        </w:rPr>
        <w:t xml:space="preserve"> problem</w:t>
      </w:r>
      <w:r w:rsidR="0056205B">
        <w:rPr>
          <w:color w:val="000000" w:themeColor="text1"/>
        </w:rPr>
        <w:t>s</w:t>
      </w:r>
      <w:r w:rsidR="007F0B5D">
        <w:rPr>
          <w:color w:val="000000" w:themeColor="text1"/>
        </w:rPr>
        <w:t xml:space="preserve"> at the work pla</w:t>
      </w:r>
      <w:r w:rsidR="00831B2E">
        <w:rPr>
          <w:color w:val="000000" w:themeColor="text1"/>
        </w:rPr>
        <w:t xml:space="preserve">ce. </w:t>
      </w:r>
      <w:r w:rsidR="00B03A65">
        <w:rPr>
          <w:color w:val="000000" w:themeColor="text1"/>
        </w:rPr>
        <w:t>In my opinion, this</w:t>
      </w:r>
      <w:r w:rsidR="007F0B5D">
        <w:rPr>
          <w:color w:val="000000" w:themeColor="text1"/>
        </w:rPr>
        <w:t xml:space="preserve"> is the </w:t>
      </w:r>
      <w:r w:rsidR="00B03A65">
        <w:rPr>
          <w:color w:val="000000" w:themeColor="text1"/>
        </w:rPr>
        <w:t>most difficult skills to achieve</w:t>
      </w:r>
      <w:r w:rsidR="007F0B5D">
        <w:rPr>
          <w:color w:val="000000" w:themeColor="text1"/>
        </w:rPr>
        <w:t xml:space="preserve">, because it </w:t>
      </w:r>
      <w:r w:rsidR="00B03A65">
        <w:rPr>
          <w:color w:val="000000" w:themeColor="text1"/>
        </w:rPr>
        <w:t>gives</w:t>
      </w:r>
      <w:r w:rsidR="007F0B5D">
        <w:rPr>
          <w:color w:val="000000" w:themeColor="text1"/>
        </w:rPr>
        <w:t xml:space="preserve"> a power to </w:t>
      </w:r>
      <w:r w:rsidR="00FF7475">
        <w:rPr>
          <w:color w:val="000000" w:themeColor="text1"/>
        </w:rPr>
        <w:t xml:space="preserve">prevail on your </w:t>
      </w:r>
      <w:r w:rsidR="00FF7475" w:rsidRPr="00FF7475">
        <w:rPr>
          <w:color w:val="000000" w:themeColor="text1"/>
        </w:rPr>
        <w:t>interlocutor</w:t>
      </w:r>
      <w:r w:rsidR="00FF7475">
        <w:rPr>
          <w:color w:val="000000" w:themeColor="text1"/>
        </w:rPr>
        <w:t xml:space="preserve">. As a manager </w:t>
      </w:r>
      <w:r w:rsidR="00B03A65">
        <w:rPr>
          <w:color w:val="000000" w:themeColor="text1"/>
        </w:rPr>
        <w:t>this could</w:t>
      </w:r>
      <w:r w:rsidR="00FF7475">
        <w:rPr>
          <w:color w:val="000000" w:themeColor="text1"/>
        </w:rPr>
        <w:t xml:space="preserve"> help me to develop my communicate abilities and achi</w:t>
      </w:r>
      <w:r w:rsidR="00B03A65">
        <w:rPr>
          <w:color w:val="000000" w:themeColor="text1"/>
        </w:rPr>
        <w:t>eve my goals. As a result,</w:t>
      </w:r>
      <w:r w:rsidR="00FF7475">
        <w:rPr>
          <w:color w:val="000000" w:themeColor="text1"/>
        </w:rPr>
        <w:t xml:space="preserve"> </w:t>
      </w:r>
      <w:r w:rsidR="00B03A65">
        <w:rPr>
          <w:color w:val="000000" w:themeColor="text1"/>
        </w:rPr>
        <w:t xml:space="preserve">this </w:t>
      </w:r>
      <w:r w:rsidR="00FF7475">
        <w:rPr>
          <w:color w:val="000000" w:themeColor="text1"/>
        </w:rPr>
        <w:t>wil</w:t>
      </w:r>
      <w:r w:rsidR="00B03A65">
        <w:rPr>
          <w:color w:val="000000" w:themeColor="text1"/>
        </w:rPr>
        <w:t xml:space="preserve">l makes me more </w:t>
      </w:r>
      <w:r w:rsidR="00FF7475">
        <w:rPr>
          <w:color w:val="000000" w:themeColor="text1"/>
        </w:rPr>
        <w:t>confident in convince w</w:t>
      </w:r>
      <w:r w:rsidR="0093358C">
        <w:rPr>
          <w:color w:val="000000" w:themeColor="text1"/>
        </w:rPr>
        <w:t xml:space="preserve">ith the partners and investors to </w:t>
      </w:r>
      <w:r w:rsidR="00B03A65">
        <w:rPr>
          <w:color w:val="000000" w:themeColor="text1"/>
        </w:rPr>
        <w:t>build</w:t>
      </w:r>
      <w:r w:rsidR="00AF2B27">
        <w:rPr>
          <w:color w:val="000000" w:themeColor="text1"/>
        </w:rPr>
        <w:t xml:space="preserve"> a stable collaboration</w:t>
      </w:r>
      <w:r w:rsidR="00B03A65">
        <w:rPr>
          <w:color w:val="000000" w:themeColor="text1"/>
        </w:rPr>
        <w:t>.</w:t>
      </w:r>
    </w:p>
    <w:p w:rsidR="00C80D78" w:rsidRDefault="00C80D78" w:rsidP="00C80D78">
      <w:pPr>
        <w:jc w:val="both"/>
        <w:rPr>
          <w:color w:val="000000" w:themeColor="text1"/>
        </w:rPr>
      </w:pPr>
      <w:r>
        <w:rPr>
          <w:color w:val="000000" w:themeColor="text1"/>
        </w:rPr>
        <w:t>Moreover, in the book ‘</w:t>
      </w:r>
      <w:r w:rsidR="0019584C">
        <w:rPr>
          <w:rFonts w:ascii="Arial" w:hAnsi="Arial" w:cs="Arial"/>
          <w:i/>
          <w:iCs/>
          <w:color w:val="222222"/>
          <w:sz w:val="21"/>
          <w:szCs w:val="21"/>
          <w:shd w:val="clear" w:color="auto" w:fill="FFFFFF"/>
        </w:rPr>
        <w:t xml:space="preserve">Never Split the Difference: Negotiating As If Your Life Depended </w:t>
      </w:r>
      <w:r w:rsidR="00C15F81">
        <w:rPr>
          <w:rFonts w:ascii="Arial" w:hAnsi="Arial" w:cs="Arial"/>
          <w:i/>
          <w:iCs/>
          <w:color w:val="222222"/>
          <w:sz w:val="21"/>
          <w:szCs w:val="21"/>
          <w:shd w:val="clear" w:color="auto" w:fill="FFFFFF"/>
        </w:rPr>
        <w:t>on</w:t>
      </w:r>
      <w:r w:rsidR="0019584C">
        <w:rPr>
          <w:rFonts w:ascii="Arial" w:hAnsi="Arial" w:cs="Arial"/>
          <w:i/>
          <w:iCs/>
          <w:color w:val="222222"/>
          <w:sz w:val="21"/>
          <w:szCs w:val="21"/>
          <w:shd w:val="clear" w:color="auto" w:fill="FFFFFF"/>
        </w:rPr>
        <w:t xml:space="preserve"> It’ </w:t>
      </w:r>
      <w:r>
        <w:rPr>
          <w:color w:val="000000" w:themeColor="text1"/>
        </w:rPr>
        <w:t>written by Chris Voss, there are examples of negotiation</w:t>
      </w:r>
      <w:r w:rsidR="00191C4D">
        <w:rPr>
          <w:color w:val="000000" w:themeColor="text1"/>
        </w:rPr>
        <w:t xml:space="preserve"> techniques</w:t>
      </w:r>
      <w:r>
        <w:rPr>
          <w:color w:val="000000" w:themeColor="text1"/>
        </w:rPr>
        <w:t xml:space="preserve">. The significance of the question is depending on the answer that you want to get. Cross suggestion is to use more calibration questions that start with “How” and “What”.  These questions push out the other side from their comfort zone and give likelihood to reveal their interest. Also the other side participate </w:t>
      </w:r>
      <w:r w:rsidR="00BA5B51">
        <w:rPr>
          <w:color w:val="000000" w:themeColor="text1"/>
        </w:rPr>
        <w:t>in solving</w:t>
      </w:r>
      <w:r>
        <w:rPr>
          <w:color w:val="000000" w:themeColor="text1"/>
        </w:rPr>
        <w:t xml:space="preserve"> of the problem. </w:t>
      </w:r>
      <w:r w:rsidR="00BA5B51">
        <w:rPr>
          <w:color w:val="000000" w:themeColor="text1"/>
        </w:rPr>
        <w:t xml:space="preserve">According to most of the classic authors, the skill of negotiation could benefit you as a leader by helping you to solve problems without showing emotions. Another Useful technique that could be gained from the book is the </w:t>
      </w:r>
      <w:r w:rsidR="00191C4D">
        <w:rPr>
          <w:color w:val="000000" w:themeColor="text1"/>
        </w:rPr>
        <w:t>“That’s Right!” – this does not mean that you are right, or the other side will said “Yes”, it is mean  you getting process in negotiation</w:t>
      </w:r>
      <w:r w:rsidR="00BA5B51">
        <w:rPr>
          <w:color w:val="000000" w:themeColor="text1"/>
        </w:rPr>
        <w:t>.</w:t>
      </w:r>
      <w:sdt>
        <w:sdtPr>
          <w:rPr>
            <w:color w:val="000000" w:themeColor="text1"/>
          </w:rPr>
          <w:id w:val="-1130472631"/>
          <w:citation/>
        </w:sdtPr>
        <w:sdtEndPr/>
        <w:sdtContent>
          <w:r w:rsidR="0019584C">
            <w:rPr>
              <w:color w:val="000000" w:themeColor="text1"/>
            </w:rPr>
            <w:fldChar w:fldCharType="begin"/>
          </w:r>
          <w:r w:rsidR="0019584C">
            <w:rPr>
              <w:color w:val="000000" w:themeColor="text1"/>
              <w:lang w:val="en-US"/>
            </w:rPr>
            <w:instrText xml:space="preserve"> CITATION Chr16 \l 1033 </w:instrText>
          </w:r>
          <w:r w:rsidR="0019584C">
            <w:rPr>
              <w:color w:val="000000" w:themeColor="text1"/>
            </w:rPr>
            <w:fldChar w:fldCharType="separate"/>
          </w:r>
          <w:r w:rsidR="0019584C">
            <w:rPr>
              <w:noProof/>
              <w:color w:val="000000" w:themeColor="text1"/>
              <w:lang w:val="en-US"/>
            </w:rPr>
            <w:t xml:space="preserve"> </w:t>
          </w:r>
          <w:r w:rsidR="0019584C" w:rsidRPr="0019584C">
            <w:rPr>
              <w:noProof/>
              <w:color w:val="000000" w:themeColor="text1"/>
              <w:lang w:val="en-US"/>
            </w:rPr>
            <w:t>(Voss, 2016)</w:t>
          </w:r>
          <w:r w:rsidR="0019584C">
            <w:rPr>
              <w:color w:val="000000" w:themeColor="text1"/>
            </w:rPr>
            <w:fldChar w:fldCharType="end"/>
          </w:r>
        </w:sdtContent>
      </w:sdt>
      <w:r w:rsidR="00BA5B51">
        <w:rPr>
          <w:color w:val="000000" w:themeColor="text1"/>
        </w:rPr>
        <w:t xml:space="preserve"> This technique is describing the ideas and objectives of the companies or people and comparing them by usin</w:t>
      </w:r>
      <w:r w:rsidR="00A6226B">
        <w:rPr>
          <w:color w:val="000000" w:themeColor="text1"/>
        </w:rPr>
        <w:t>g t</w:t>
      </w:r>
      <w:r w:rsidR="00016EC1">
        <w:rPr>
          <w:color w:val="000000" w:themeColor="text1"/>
        </w:rPr>
        <w:t>he same ideas. As a result,</w:t>
      </w:r>
      <w:r w:rsidR="00191C4D">
        <w:rPr>
          <w:color w:val="000000" w:themeColor="text1"/>
        </w:rPr>
        <w:t xml:space="preserve"> you let </w:t>
      </w:r>
      <w:r w:rsidR="00016EC1">
        <w:rPr>
          <w:color w:val="000000" w:themeColor="text1"/>
        </w:rPr>
        <w:t xml:space="preserve">the </w:t>
      </w:r>
      <w:r w:rsidR="00191C4D">
        <w:rPr>
          <w:color w:val="000000" w:themeColor="text1"/>
        </w:rPr>
        <w:t>other</w:t>
      </w:r>
      <w:r w:rsidR="00C15F81">
        <w:rPr>
          <w:color w:val="000000" w:themeColor="text1"/>
        </w:rPr>
        <w:t xml:space="preserve"> </w:t>
      </w:r>
      <w:r w:rsidR="00016EC1">
        <w:rPr>
          <w:color w:val="000000" w:themeColor="text1"/>
        </w:rPr>
        <w:t>parties</w:t>
      </w:r>
      <w:r w:rsidR="00191C4D">
        <w:rPr>
          <w:color w:val="000000" w:themeColor="text1"/>
        </w:rPr>
        <w:t xml:space="preserve"> to thinking that you listen them and you are interested in their perception. </w:t>
      </w:r>
      <w:r w:rsidR="00892DF2">
        <w:rPr>
          <w:color w:val="000000" w:themeColor="text1"/>
        </w:rPr>
        <w:t xml:space="preserve">As a consequence, I am agreed with this book because in my opinion, the strategies that this book gives </w:t>
      </w:r>
      <w:r w:rsidR="00346795">
        <w:rPr>
          <w:color w:val="000000" w:themeColor="text1"/>
        </w:rPr>
        <w:t>us</w:t>
      </w:r>
      <w:r w:rsidR="00892DF2">
        <w:rPr>
          <w:color w:val="000000" w:themeColor="text1"/>
        </w:rPr>
        <w:t xml:space="preserve"> are very useful. This is because it</w:t>
      </w:r>
      <w:r w:rsidR="00016EC1">
        <w:rPr>
          <w:color w:val="000000" w:themeColor="text1"/>
        </w:rPr>
        <w:t xml:space="preserve"> will</w:t>
      </w:r>
      <w:r w:rsidR="000C022A">
        <w:rPr>
          <w:color w:val="000000" w:themeColor="text1"/>
        </w:rPr>
        <w:t xml:space="preserve"> help</w:t>
      </w:r>
      <w:r w:rsidR="00892DF2">
        <w:rPr>
          <w:color w:val="000000" w:themeColor="text1"/>
        </w:rPr>
        <w:t xml:space="preserve"> me by</w:t>
      </w:r>
      <w:r w:rsidR="000C022A">
        <w:rPr>
          <w:color w:val="000000" w:themeColor="text1"/>
        </w:rPr>
        <w:t xml:space="preserve"> understanding new, </w:t>
      </w:r>
      <w:r w:rsidR="00016EC1">
        <w:rPr>
          <w:color w:val="000000" w:themeColor="text1"/>
        </w:rPr>
        <w:t>adequate and efficient methods in my negotiation with my future partners</w:t>
      </w:r>
    </w:p>
    <w:p w:rsidR="00C12DD9" w:rsidRDefault="00A6226B" w:rsidP="00C80D78">
      <w:pPr>
        <w:jc w:val="both"/>
        <w:rPr>
          <w:color w:val="000000" w:themeColor="text1"/>
        </w:rPr>
      </w:pPr>
      <w:r>
        <w:rPr>
          <w:color w:val="000000" w:themeColor="text1"/>
        </w:rPr>
        <w:t xml:space="preserve">However, the other book </w:t>
      </w:r>
      <w:r w:rsidR="0019584C">
        <w:rPr>
          <w:color w:val="000000" w:themeColor="text1"/>
        </w:rPr>
        <w:t>“</w:t>
      </w:r>
      <w:r w:rsidR="0019584C">
        <w:rPr>
          <w:i/>
          <w:color w:val="000000" w:themeColor="text1"/>
        </w:rPr>
        <w:t>G</w:t>
      </w:r>
      <w:r w:rsidR="0019584C" w:rsidRPr="0019584C">
        <w:rPr>
          <w:i/>
          <w:color w:val="000000" w:themeColor="text1"/>
        </w:rPr>
        <w:t xml:space="preserve">etting to Yes: Negotiating Agreement </w:t>
      </w:r>
      <w:r w:rsidR="00C15F81" w:rsidRPr="0019584C">
        <w:rPr>
          <w:i/>
          <w:color w:val="000000" w:themeColor="text1"/>
        </w:rPr>
        <w:t>without</w:t>
      </w:r>
      <w:r w:rsidR="0019584C" w:rsidRPr="0019584C">
        <w:rPr>
          <w:i/>
          <w:color w:val="000000" w:themeColor="text1"/>
        </w:rPr>
        <w:t xml:space="preserve"> Giving In</w:t>
      </w:r>
      <w:r w:rsidR="0019584C">
        <w:rPr>
          <w:i/>
          <w:color w:val="000000" w:themeColor="text1"/>
        </w:rPr>
        <w:t>”</w:t>
      </w:r>
      <w:r w:rsidR="0019584C" w:rsidRPr="0019584C">
        <w:rPr>
          <w:i/>
          <w:color w:val="000000" w:themeColor="text1"/>
        </w:rPr>
        <w:t xml:space="preserve"> </w:t>
      </w:r>
      <w:r>
        <w:rPr>
          <w:color w:val="000000" w:themeColor="text1"/>
        </w:rPr>
        <w:t xml:space="preserve">written by </w:t>
      </w:r>
      <w:sdt>
        <w:sdtPr>
          <w:rPr>
            <w:color w:val="000000" w:themeColor="text1"/>
          </w:rPr>
          <w:id w:val="-1375847593"/>
          <w:citation/>
        </w:sdtPr>
        <w:sdtEndPr/>
        <w:sdtContent>
          <w:r w:rsidR="0019584C">
            <w:rPr>
              <w:color w:val="000000" w:themeColor="text1"/>
            </w:rPr>
            <w:fldChar w:fldCharType="begin"/>
          </w:r>
          <w:r w:rsidR="007926BC">
            <w:rPr>
              <w:color w:val="000000" w:themeColor="text1"/>
              <w:lang w:val="en-US"/>
            </w:rPr>
            <w:instrText xml:space="preserve">CITATION Rog81 \l 1033 </w:instrText>
          </w:r>
          <w:r w:rsidR="0019584C">
            <w:rPr>
              <w:color w:val="000000" w:themeColor="text1"/>
            </w:rPr>
            <w:fldChar w:fldCharType="separate"/>
          </w:r>
          <w:r w:rsidR="007926BC" w:rsidRPr="007926BC">
            <w:rPr>
              <w:noProof/>
              <w:color w:val="000000" w:themeColor="text1"/>
              <w:lang w:val="en-US"/>
            </w:rPr>
            <w:t>(Ury., 1981)</w:t>
          </w:r>
          <w:r w:rsidR="0019584C">
            <w:rPr>
              <w:color w:val="000000" w:themeColor="text1"/>
            </w:rPr>
            <w:fldChar w:fldCharType="end"/>
          </w:r>
        </w:sdtContent>
      </w:sdt>
      <w:r w:rsidR="00016EC1">
        <w:rPr>
          <w:color w:val="000000" w:themeColor="text1"/>
        </w:rPr>
        <w:t xml:space="preserve">, is present reaching of negotiation by different ways. </w:t>
      </w:r>
      <w:r>
        <w:rPr>
          <w:color w:val="000000" w:themeColor="text1"/>
        </w:rPr>
        <w:t xml:space="preserve">This type of </w:t>
      </w:r>
      <w:r w:rsidR="00D771E9">
        <w:rPr>
          <w:color w:val="000000" w:themeColor="text1"/>
        </w:rPr>
        <w:t>method is</w:t>
      </w:r>
      <w:r>
        <w:rPr>
          <w:color w:val="000000" w:themeColor="text1"/>
        </w:rPr>
        <w:t xml:space="preserve"> focuses the </w:t>
      </w:r>
      <w:r>
        <w:rPr>
          <w:color w:val="000000" w:themeColor="text1"/>
        </w:rPr>
        <w:lastRenderedPageBreak/>
        <w:t>interest of the p</w:t>
      </w:r>
      <w:r w:rsidR="00156316">
        <w:rPr>
          <w:color w:val="000000" w:themeColor="text1"/>
        </w:rPr>
        <w:t>eople. Furthermore, this strategy</w:t>
      </w:r>
      <w:r w:rsidR="0086423F">
        <w:rPr>
          <w:color w:val="000000" w:themeColor="text1"/>
        </w:rPr>
        <w:t xml:space="preserve"> is called </w:t>
      </w:r>
      <w:r w:rsidR="00D771E9">
        <w:rPr>
          <w:color w:val="000000" w:themeColor="text1"/>
        </w:rPr>
        <w:t>“</w:t>
      </w:r>
      <w:r w:rsidR="0086423F">
        <w:rPr>
          <w:color w:val="000000" w:themeColor="text1"/>
        </w:rPr>
        <w:t>Separate the people from the problem</w:t>
      </w:r>
      <w:r w:rsidR="00D771E9">
        <w:rPr>
          <w:color w:val="000000" w:themeColor="text1"/>
        </w:rPr>
        <w:t>”</w:t>
      </w:r>
      <w:r w:rsidR="0086423F">
        <w:rPr>
          <w:color w:val="000000" w:themeColor="text1"/>
        </w:rPr>
        <w:t>. It is performed by</w:t>
      </w:r>
      <w:r w:rsidR="00156316">
        <w:rPr>
          <w:color w:val="000000" w:themeColor="text1"/>
        </w:rPr>
        <w:t xml:space="preserve"> dividing</w:t>
      </w:r>
      <w:r w:rsidR="00D771E9">
        <w:rPr>
          <w:color w:val="000000" w:themeColor="text1"/>
        </w:rPr>
        <w:t xml:space="preserve"> it into 3 stages: Focus on interests, not on positions,</w:t>
      </w:r>
      <w:r w:rsidR="00156316">
        <w:rPr>
          <w:color w:val="000000" w:themeColor="text1"/>
        </w:rPr>
        <w:t xml:space="preserve"> </w:t>
      </w:r>
      <w:r w:rsidR="00D771E9">
        <w:rPr>
          <w:color w:val="000000" w:themeColor="text1"/>
        </w:rPr>
        <w:t xml:space="preserve">disentangles the negotiator from the problem, make a mutually beneficial agreement by objective criteria (analysis, planning, </w:t>
      </w:r>
      <w:r w:rsidR="0019584C">
        <w:rPr>
          <w:color w:val="000000" w:themeColor="text1"/>
        </w:rPr>
        <w:t>and discussions</w:t>
      </w:r>
      <w:r w:rsidR="00D771E9">
        <w:rPr>
          <w:color w:val="000000" w:themeColor="text1"/>
        </w:rPr>
        <w:t>)</w:t>
      </w:r>
      <w:r w:rsidR="00156316">
        <w:rPr>
          <w:color w:val="000000" w:themeColor="text1"/>
        </w:rPr>
        <w:t>. According to the book before trying to use this technique both of the companies or people would have to be aware of their aims, objectives, feelings or frustrations before they try to perform this technique</w:t>
      </w:r>
      <w:r w:rsidR="002618BD">
        <w:rPr>
          <w:color w:val="000000" w:themeColor="text1"/>
        </w:rPr>
        <w:t xml:space="preserve"> (analysing your partner)</w:t>
      </w:r>
      <w:r w:rsidR="00156316">
        <w:rPr>
          <w:color w:val="000000" w:themeColor="text1"/>
        </w:rPr>
        <w:t>. During a conflict, there are two sides. This means that people have to understand each other first and after this they should talk about their ‘’third side’’</w:t>
      </w:r>
      <w:r w:rsidR="00C12DD9">
        <w:rPr>
          <w:color w:val="000000" w:themeColor="text1"/>
        </w:rPr>
        <w:t xml:space="preserve"> (…) “</w:t>
      </w:r>
      <w:r w:rsidR="00D771E9">
        <w:rPr>
          <w:color w:val="000000" w:themeColor="text1"/>
        </w:rPr>
        <w:t>call in it medi</w:t>
      </w:r>
      <w:r w:rsidR="00C12DD9">
        <w:rPr>
          <w:color w:val="000000" w:themeColor="text1"/>
        </w:rPr>
        <w:t>ator”</w:t>
      </w:r>
      <w:r w:rsidR="00156316">
        <w:rPr>
          <w:color w:val="000000" w:themeColor="text1"/>
        </w:rPr>
        <w:t xml:space="preserve">. </w:t>
      </w:r>
      <w:sdt>
        <w:sdtPr>
          <w:rPr>
            <w:color w:val="000000" w:themeColor="text1"/>
          </w:rPr>
          <w:id w:val="-394505506"/>
          <w:citation/>
        </w:sdtPr>
        <w:sdtEndPr/>
        <w:sdtContent>
          <w:r w:rsidR="0019584C">
            <w:rPr>
              <w:color w:val="000000" w:themeColor="text1"/>
            </w:rPr>
            <w:fldChar w:fldCharType="begin"/>
          </w:r>
          <w:r w:rsidR="0019584C">
            <w:rPr>
              <w:color w:val="000000" w:themeColor="text1"/>
              <w:lang w:val="en-US"/>
            </w:rPr>
            <w:instrText xml:space="preserve"> CITATION Chr16 \l 1033 </w:instrText>
          </w:r>
          <w:r w:rsidR="0019584C">
            <w:rPr>
              <w:color w:val="000000" w:themeColor="text1"/>
            </w:rPr>
            <w:fldChar w:fldCharType="separate"/>
          </w:r>
          <w:r w:rsidR="0019584C" w:rsidRPr="0019584C">
            <w:rPr>
              <w:noProof/>
              <w:color w:val="000000" w:themeColor="text1"/>
              <w:lang w:val="en-US"/>
            </w:rPr>
            <w:t>(Voss, 2016)</w:t>
          </w:r>
          <w:r w:rsidR="0019584C">
            <w:rPr>
              <w:color w:val="000000" w:themeColor="text1"/>
            </w:rPr>
            <w:fldChar w:fldCharType="end"/>
          </w:r>
        </w:sdtContent>
      </w:sdt>
      <w:r w:rsidR="00156316">
        <w:rPr>
          <w:color w:val="000000" w:themeColor="text1"/>
        </w:rPr>
        <w:t xml:space="preserve"> </w:t>
      </w:r>
      <w:r w:rsidR="0086423F">
        <w:rPr>
          <w:color w:val="000000" w:themeColor="text1"/>
        </w:rPr>
        <w:t>Additionally, another suggestion th</w:t>
      </w:r>
      <w:r w:rsidR="000C022A">
        <w:rPr>
          <w:color w:val="000000" w:themeColor="text1"/>
        </w:rPr>
        <w:t xml:space="preserve">at we could find in this book are </w:t>
      </w:r>
      <w:r w:rsidR="00C12DD9">
        <w:rPr>
          <w:color w:val="000000" w:themeColor="text1"/>
        </w:rPr>
        <w:t>few helpful advices</w:t>
      </w:r>
      <w:r w:rsidR="000C022A">
        <w:rPr>
          <w:color w:val="000000" w:themeColor="text1"/>
        </w:rPr>
        <w:t xml:space="preserve"> over</w:t>
      </w:r>
      <w:r w:rsidR="00C12DD9">
        <w:rPr>
          <w:color w:val="000000" w:themeColor="text1"/>
        </w:rPr>
        <w:t xml:space="preserve"> how </w:t>
      </w:r>
      <w:r w:rsidR="000C022A">
        <w:rPr>
          <w:color w:val="000000" w:themeColor="text1"/>
        </w:rPr>
        <w:t xml:space="preserve">to </w:t>
      </w:r>
      <w:r w:rsidR="00C12DD9">
        <w:rPr>
          <w:color w:val="000000" w:themeColor="text1"/>
        </w:rPr>
        <w:t xml:space="preserve">turn out the situation when the other side does not want to play, it is more powerful or use dirty tricks. According him there </w:t>
      </w:r>
      <w:r w:rsidR="000C022A">
        <w:rPr>
          <w:color w:val="000000" w:themeColor="text1"/>
        </w:rPr>
        <w:t>is</w:t>
      </w:r>
      <w:r w:rsidR="00C12DD9">
        <w:rPr>
          <w:color w:val="000000" w:themeColor="text1"/>
        </w:rPr>
        <w:t xml:space="preserve"> several tips how to</w:t>
      </w:r>
      <w:r w:rsidR="007926BC">
        <w:rPr>
          <w:color w:val="000000" w:themeColor="text1"/>
        </w:rPr>
        <w:t xml:space="preserve"> improve the negotiation skills:</w:t>
      </w:r>
    </w:p>
    <w:p w:rsidR="00C12DD9" w:rsidRDefault="00C12DD9" w:rsidP="00C12DD9">
      <w:pPr>
        <w:pStyle w:val="ListParagraph"/>
        <w:numPr>
          <w:ilvl w:val="0"/>
          <w:numId w:val="13"/>
        </w:numPr>
        <w:jc w:val="both"/>
        <w:rPr>
          <w:color w:val="000000" w:themeColor="text1"/>
        </w:rPr>
      </w:pPr>
      <w:r>
        <w:rPr>
          <w:color w:val="000000" w:themeColor="text1"/>
        </w:rPr>
        <w:t>If they are more powerful? -  use B</w:t>
      </w:r>
      <w:r w:rsidR="000C022A">
        <w:rPr>
          <w:color w:val="000000" w:themeColor="text1"/>
        </w:rPr>
        <w:t>A</w:t>
      </w:r>
      <w:r>
        <w:rPr>
          <w:color w:val="000000" w:themeColor="text1"/>
        </w:rPr>
        <w:t>TNA</w:t>
      </w:r>
      <w:r w:rsidR="0090628F">
        <w:rPr>
          <w:color w:val="000000" w:themeColor="text1"/>
        </w:rPr>
        <w:t xml:space="preserve"> </w:t>
      </w:r>
      <w:r>
        <w:rPr>
          <w:color w:val="000000" w:themeColor="text1"/>
        </w:rPr>
        <w:t xml:space="preserve">(best alternative to a negotiated agreement) </w:t>
      </w:r>
      <w:r w:rsidR="0019584C">
        <w:rPr>
          <w:color w:val="000000" w:themeColor="text1"/>
        </w:rPr>
        <w:t>“Hope</w:t>
      </w:r>
      <w:r>
        <w:rPr>
          <w:color w:val="000000" w:themeColor="text1"/>
        </w:rPr>
        <w:t xml:space="preserve"> to get the best one, but be ready to receive the second-best one” (Ury, W.</w:t>
      </w:r>
      <w:r w:rsidR="0019584C">
        <w:rPr>
          <w:color w:val="000000" w:themeColor="text1"/>
        </w:rPr>
        <w:t>,1981</w:t>
      </w:r>
      <w:r>
        <w:rPr>
          <w:color w:val="000000" w:themeColor="text1"/>
        </w:rPr>
        <w:t xml:space="preserve">) – To get advantage in negotiation process find your BATNA </w:t>
      </w:r>
      <w:r w:rsidR="000C022A">
        <w:rPr>
          <w:color w:val="000000" w:themeColor="text1"/>
        </w:rPr>
        <w:t>and try to guess other’s side BA</w:t>
      </w:r>
      <w:r>
        <w:rPr>
          <w:color w:val="000000" w:themeColor="text1"/>
        </w:rPr>
        <w:t xml:space="preserve">TNA. </w:t>
      </w:r>
      <w:r w:rsidR="0090628F">
        <w:rPr>
          <w:color w:val="000000" w:themeColor="text1"/>
        </w:rPr>
        <w:t>This can make the other party mor</w:t>
      </w:r>
      <w:r w:rsidR="0019584C">
        <w:rPr>
          <w:color w:val="000000" w:themeColor="text1"/>
        </w:rPr>
        <w:t>e vulnerable and willing to say</w:t>
      </w:r>
      <w:r w:rsidR="0090628F">
        <w:rPr>
          <w:color w:val="000000" w:themeColor="text1"/>
        </w:rPr>
        <w:t xml:space="preserve"> “Yes”.</w:t>
      </w:r>
    </w:p>
    <w:p w:rsidR="0090628F" w:rsidRDefault="0090628F" w:rsidP="00C12DD9">
      <w:pPr>
        <w:pStyle w:val="ListParagraph"/>
        <w:numPr>
          <w:ilvl w:val="0"/>
          <w:numId w:val="13"/>
        </w:numPr>
        <w:jc w:val="both"/>
        <w:rPr>
          <w:color w:val="000000" w:themeColor="text1"/>
        </w:rPr>
      </w:pPr>
      <w:r>
        <w:rPr>
          <w:color w:val="000000" w:themeColor="text1"/>
        </w:rPr>
        <w:t xml:space="preserve">If they won’t play? – </w:t>
      </w:r>
      <w:r w:rsidR="00C9189C">
        <w:rPr>
          <w:color w:val="000000" w:themeColor="text1"/>
        </w:rPr>
        <w:t>Ignoring</w:t>
      </w:r>
      <w:r>
        <w:rPr>
          <w:color w:val="000000" w:themeColor="text1"/>
        </w:rPr>
        <w:t xml:space="preserve"> the personal attacks</w:t>
      </w:r>
      <w:r w:rsidR="00C9189C">
        <w:rPr>
          <w:color w:val="000000" w:themeColor="text1"/>
        </w:rPr>
        <w:t>, keep your ego on the side – there is no friend in negotiation;</w:t>
      </w:r>
      <w:r>
        <w:rPr>
          <w:color w:val="000000" w:themeColor="text1"/>
        </w:rPr>
        <w:t xml:space="preserve"> asking them questions and listening </w:t>
      </w:r>
      <w:r w:rsidR="00C9189C">
        <w:rPr>
          <w:color w:val="000000" w:themeColor="text1"/>
        </w:rPr>
        <w:t xml:space="preserve">carefully </w:t>
      </w:r>
      <w:r>
        <w:rPr>
          <w:color w:val="000000" w:themeColor="text1"/>
        </w:rPr>
        <w:t>what they answer –</w:t>
      </w:r>
      <w:r w:rsidR="00C9189C">
        <w:rPr>
          <w:color w:val="000000" w:themeColor="text1"/>
        </w:rPr>
        <w:t xml:space="preserve"> this</w:t>
      </w:r>
      <w:r>
        <w:rPr>
          <w:color w:val="000000" w:themeColor="text1"/>
        </w:rPr>
        <w:t xml:space="preserve"> will helps to find out more </w:t>
      </w:r>
      <w:r w:rsidR="00C9189C">
        <w:rPr>
          <w:color w:val="000000" w:themeColor="text1"/>
        </w:rPr>
        <w:t>information for their positions; be kind and friendly and avoid personality arguments.</w:t>
      </w:r>
    </w:p>
    <w:p w:rsidR="00235863" w:rsidRPr="00235863" w:rsidRDefault="00C9189C" w:rsidP="009E0BD1">
      <w:pPr>
        <w:pStyle w:val="ListParagraph"/>
        <w:numPr>
          <w:ilvl w:val="0"/>
          <w:numId w:val="13"/>
        </w:numPr>
        <w:jc w:val="both"/>
        <w:rPr>
          <w:color w:val="000000" w:themeColor="text1"/>
        </w:rPr>
      </w:pPr>
      <w:r>
        <w:rPr>
          <w:color w:val="000000" w:themeColor="text1"/>
        </w:rPr>
        <w:t>If they us</w:t>
      </w:r>
      <w:r w:rsidR="000C022A">
        <w:rPr>
          <w:color w:val="000000" w:themeColor="text1"/>
        </w:rPr>
        <w:t>e</w:t>
      </w:r>
      <w:r>
        <w:rPr>
          <w:color w:val="000000" w:themeColor="text1"/>
        </w:rPr>
        <w:t xml:space="preserve"> “dirty tricks” ( that could be deliberate deception, psychological warfare, position pressure and etc..) – The best way to deal with it is by using planning negotiation and try to find what objectives standard and </w:t>
      </w:r>
      <w:r w:rsidR="0019584C" w:rsidRPr="0019584C">
        <w:t>calcu</w:t>
      </w:r>
      <w:r w:rsidR="0019584C">
        <w:t xml:space="preserve">lations </w:t>
      </w:r>
      <w:r>
        <w:t>they use and make your strategy according that.</w:t>
      </w:r>
    </w:p>
    <w:p w:rsidR="006841C9" w:rsidRDefault="00235863" w:rsidP="00235863">
      <w:pPr>
        <w:jc w:val="both"/>
        <w:rPr>
          <w:color w:val="000000" w:themeColor="text1"/>
        </w:rPr>
      </w:pPr>
      <w:r>
        <w:rPr>
          <w:color w:val="000000" w:themeColor="text1"/>
        </w:rPr>
        <w:t>Conclusion</w:t>
      </w:r>
      <w:r w:rsidR="00D17101">
        <w:rPr>
          <w:color w:val="000000" w:themeColor="text1"/>
        </w:rPr>
        <w:t xml:space="preserve">: </w:t>
      </w:r>
      <w:bookmarkStart w:id="0" w:name="_GoBack"/>
      <w:bookmarkEnd w:id="0"/>
      <w:r w:rsidR="00D75BF7" w:rsidRPr="00235863">
        <w:rPr>
          <w:color w:val="000000" w:themeColor="text1"/>
        </w:rPr>
        <w:br/>
        <w:t>I have described</w:t>
      </w:r>
      <w:r w:rsidR="000C46F5">
        <w:rPr>
          <w:color w:val="000000" w:themeColor="text1"/>
        </w:rPr>
        <w:t xml:space="preserve"> and </w:t>
      </w:r>
      <w:r w:rsidR="0014027C">
        <w:rPr>
          <w:color w:val="000000" w:themeColor="text1"/>
        </w:rPr>
        <w:t>analysis</w:t>
      </w:r>
      <w:r w:rsidR="00D75BF7" w:rsidRPr="00235863">
        <w:rPr>
          <w:color w:val="000000" w:themeColor="text1"/>
        </w:rPr>
        <w:t xml:space="preserve"> few skills about problem solving, time management, leadership and negotiation. I have learned skills which could eventually help in my future. For example, I could manage my time more effectively, which as a results, my time would be more organised and the daily tasks would not be hard to finish. Additionally, </w:t>
      </w:r>
      <w:r w:rsidR="00E44AD4" w:rsidRPr="00235863">
        <w:rPr>
          <w:color w:val="000000" w:themeColor="text1"/>
        </w:rPr>
        <w:t>I have learned about leadership skills and suggestions that would benefit me if in the future I become a leader or a manager of group of people. This means that I would be able to lead them right and get the job done easier. Lastly, I have read two books named ‘</w:t>
      </w:r>
      <w:r w:rsidR="00E44AD4" w:rsidRPr="00235863">
        <w:rPr>
          <w:rFonts w:cs="Arial"/>
          <w:iCs/>
          <w:color w:val="222222"/>
          <w:sz w:val="21"/>
          <w:szCs w:val="21"/>
          <w:shd w:val="clear" w:color="auto" w:fill="FFFFFF"/>
        </w:rPr>
        <w:t xml:space="preserve">Never Split the Difference: Negotiating As If Your Life Depended on It’ which is written by Chris Voss and </w:t>
      </w:r>
      <w:r w:rsidR="00E44AD4" w:rsidRPr="00235863">
        <w:rPr>
          <w:color w:val="000000" w:themeColor="text1"/>
        </w:rPr>
        <w:t xml:space="preserve">“Getting to Yes: Negotiating Agreement without Giving In” written by </w:t>
      </w:r>
      <w:sdt>
        <w:sdtPr>
          <w:id w:val="-854494178"/>
          <w:citation/>
        </w:sdtPr>
        <w:sdtEndPr/>
        <w:sdtContent>
          <w:r w:rsidR="00E44AD4" w:rsidRPr="00235863">
            <w:rPr>
              <w:color w:val="000000" w:themeColor="text1"/>
            </w:rPr>
            <w:fldChar w:fldCharType="begin"/>
          </w:r>
          <w:r w:rsidR="00E44AD4" w:rsidRPr="00235863">
            <w:rPr>
              <w:color w:val="000000" w:themeColor="text1"/>
              <w:lang w:val="en-US"/>
            </w:rPr>
            <w:instrText xml:space="preserve">CITATION Rog81 \l 1033 </w:instrText>
          </w:r>
          <w:r w:rsidR="00E44AD4" w:rsidRPr="00235863">
            <w:rPr>
              <w:color w:val="000000" w:themeColor="text1"/>
            </w:rPr>
            <w:fldChar w:fldCharType="separate"/>
          </w:r>
          <w:r w:rsidR="00E44AD4" w:rsidRPr="00235863">
            <w:rPr>
              <w:noProof/>
              <w:color w:val="000000" w:themeColor="text1"/>
              <w:lang w:val="en-US"/>
            </w:rPr>
            <w:t>(Ury., 1981)</w:t>
          </w:r>
          <w:r w:rsidR="00E44AD4" w:rsidRPr="00235863">
            <w:rPr>
              <w:color w:val="000000" w:themeColor="text1"/>
            </w:rPr>
            <w:fldChar w:fldCharType="end"/>
          </w:r>
        </w:sdtContent>
      </w:sdt>
      <w:r w:rsidR="00E44AD4" w:rsidRPr="00235863">
        <w:rPr>
          <w:color w:val="000000" w:themeColor="text1"/>
        </w:rPr>
        <w:t xml:space="preserve">. By reading the two books and described few of the techniques that I have identified in them. In conclusion, the first book, the techniques described are based over the practice and experience of an FBI agent. However, the second book techniques were based on theory and Harvard researches. In conclusion, all of the different technique identified, are leading to the same results in the end as the negation skills </w:t>
      </w:r>
      <w:r w:rsidRPr="00235863">
        <w:rPr>
          <w:color w:val="000000" w:themeColor="text1"/>
        </w:rPr>
        <w:t>are applied and they work efficiently. Overall, all of the skills that I have read about and described in the assignment gave me the knowledge and the skills to manage my time properly, solve problems, negotiate and gave me tips and skills over being a successful leader.</w:t>
      </w:r>
    </w:p>
    <w:p w:rsidR="00161825" w:rsidRDefault="00161825" w:rsidP="00235863">
      <w:pPr>
        <w:jc w:val="both"/>
        <w:rPr>
          <w:color w:val="000000" w:themeColor="text1"/>
        </w:rPr>
      </w:pPr>
    </w:p>
    <w:p w:rsidR="00161825" w:rsidRDefault="00161825" w:rsidP="00235863">
      <w:pPr>
        <w:jc w:val="both"/>
        <w:rPr>
          <w:color w:val="000000" w:themeColor="text1"/>
        </w:rPr>
      </w:pPr>
    </w:p>
    <w:p w:rsidR="00161825" w:rsidRDefault="00161825" w:rsidP="00161825">
      <w:pPr>
        <w:jc w:val="center"/>
        <w:rPr>
          <w:b/>
          <w:color w:val="000000" w:themeColor="text1"/>
          <w:sz w:val="52"/>
          <w:u w:val="single"/>
        </w:rPr>
      </w:pPr>
      <w:r w:rsidRPr="00161825">
        <w:rPr>
          <w:b/>
          <w:color w:val="000000" w:themeColor="text1"/>
          <w:sz w:val="52"/>
          <w:u w:val="single"/>
        </w:rPr>
        <w:lastRenderedPageBreak/>
        <w:t>Sources</w:t>
      </w:r>
    </w:p>
    <w:p w:rsidR="00161825" w:rsidRDefault="00161825" w:rsidP="00161825">
      <w:pPr>
        <w:pStyle w:val="ListParagraph"/>
        <w:numPr>
          <w:ilvl w:val="0"/>
          <w:numId w:val="14"/>
        </w:numPr>
        <w:rPr>
          <w:color w:val="000000" w:themeColor="text1"/>
          <w:sz w:val="28"/>
          <w:szCs w:val="28"/>
        </w:rPr>
      </w:pPr>
      <w:r w:rsidRPr="00161825">
        <w:rPr>
          <w:color w:val="000000" w:themeColor="text1"/>
          <w:sz w:val="28"/>
          <w:szCs w:val="28"/>
        </w:rPr>
        <w:t>Voss, C., 2016. Never Split the Difference: Negotiating As If Your Life Depended On It</w:t>
      </w:r>
      <w:r w:rsidR="0014027C" w:rsidRPr="00161825">
        <w:rPr>
          <w:color w:val="000000" w:themeColor="text1"/>
          <w:sz w:val="28"/>
          <w:szCs w:val="28"/>
        </w:rPr>
        <w:t>...</w:t>
      </w:r>
      <w:r w:rsidRPr="00161825">
        <w:rPr>
          <w:color w:val="000000" w:themeColor="text1"/>
          <w:sz w:val="28"/>
          <w:szCs w:val="28"/>
        </w:rPr>
        <w:t xml:space="preserve"> 1st ed. USA: Harper Business.</w:t>
      </w:r>
    </w:p>
    <w:p w:rsidR="0014027C" w:rsidRDefault="0014027C" w:rsidP="0014027C">
      <w:pPr>
        <w:pStyle w:val="ListParagraph"/>
        <w:numPr>
          <w:ilvl w:val="0"/>
          <w:numId w:val="14"/>
        </w:numPr>
        <w:rPr>
          <w:color w:val="000000" w:themeColor="text1"/>
          <w:sz w:val="28"/>
          <w:szCs w:val="28"/>
        </w:rPr>
      </w:pPr>
      <w:r w:rsidRPr="0014027C">
        <w:rPr>
          <w:color w:val="000000" w:themeColor="text1"/>
          <w:sz w:val="28"/>
          <w:szCs w:val="28"/>
        </w:rPr>
        <w:t xml:space="preserve">Uru, Fisher, W., </w:t>
      </w:r>
      <w:r>
        <w:rPr>
          <w:color w:val="000000" w:themeColor="text1"/>
          <w:sz w:val="28"/>
          <w:szCs w:val="28"/>
        </w:rPr>
        <w:t>R.,</w:t>
      </w:r>
      <w:r w:rsidRPr="0014027C">
        <w:rPr>
          <w:color w:val="000000" w:themeColor="text1"/>
          <w:sz w:val="28"/>
          <w:szCs w:val="28"/>
        </w:rPr>
        <w:t xml:space="preserve"> 1981. Getting to Yes: Negotiating Agreement without Giving In. 2nd ed. Harvard: Bruce Patton.</w:t>
      </w:r>
    </w:p>
    <w:p w:rsidR="0014027C" w:rsidRPr="00161825" w:rsidRDefault="00D17101" w:rsidP="00D17101">
      <w:pPr>
        <w:pStyle w:val="ListParagraph"/>
        <w:numPr>
          <w:ilvl w:val="0"/>
          <w:numId w:val="14"/>
        </w:numPr>
        <w:rPr>
          <w:color w:val="000000" w:themeColor="text1"/>
          <w:sz w:val="28"/>
          <w:szCs w:val="28"/>
        </w:rPr>
      </w:pPr>
      <w:r>
        <w:rPr>
          <w:color w:val="000000" w:themeColor="text1"/>
          <w:sz w:val="28"/>
          <w:szCs w:val="28"/>
        </w:rPr>
        <w:t xml:space="preserve">Covey, S, Eisenhower, D, </w:t>
      </w:r>
      <w:r w:rsidRPr="00D17101">
        <w:rPr>
          <w:color w:val="000000" w:themeColor="text1"/>
          <w:sz w:val="28"/>
          <w:szCs w:val="28"/>
        </w:rPr>
        <w:t>1998, 1958</w:t>
      </w:r>
      <w:r>
        <w:rPr>
          <w:color w:val="000000" w:themeColor="text1"/>
          <w:sz w:val="28"/>
          <w:szCs w:val="28"/>
        </w:rPr>
        <w:t>, The Eisenhower Method</w:t>
      </w:r>
    </w:p>
    <w:p w:rsidR="00C15F81" w:rsidRPr="00C15F81" w:rsidRDefault="00C15F81" w:rsidP="00C15F81">
      <w:pPr>
        <w:jc w:val="both"/>
        <w:rPr>
          <w:color w:val="000000" w:themeColor="text1"/>
        </w:rPr>
      </w:pPr>
    </w:p>
    <w:p w:rsidR="00CA04CB" w:rsidRPr="00892DF2" w:rsidRDefault="00CA04CB" w:rsidP="00C15F81">
      <w:pPr>
        <w:jc w:val="both"/>
        <w:rPr>
          <w:color w:val="000000" w:themeColor="text1"/>
        </w:rPr>
      </w:pPr>
    </w:p>
    <w:sectPr w:rsidR="00CA04CB" w:rsidRPr="00892DF2" w:rsidSect="008D6DC4">
      <w:footerReference w:type="default" r:id="rId1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2B0FE2" w:rsidRDefault="002B0FE2" w:rsidP="004A2130">
      <w:pPr>
        <w:spacing w:after="0" w:line="240" w:lineRule="auto"/>
      </w:pPr>
      <w:r>
        <w:separator/>
      </w:r>
    </w:p>
  </w:endnote>
  <w:endnote w:type="continuationSeparator" w:id="0">
    <w:p w:rsidR="002B0FE2" w:rsidRDefault="002B0FE2" w:rsidP="004A213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684672109"/>
      <w:temporary/>
      <w:showingPlcHdr/>
    </w:sdtPr>
    <w:sdtEndPr/>
    <w:sdtContent>
      <w:p w:rsidR="00C15F81" w:rsidRDefault="00C15F81">
        <w:pPr>
          <w:pStyle w:val="Footer"/>
        </w:pPr>
        <w:r>
          <w:t>[Type text]</w:t>
        </w:r>
      </w:p>
    </w:sdtContent>
  </w:sdt>
  <w:p w:rsidR="00C15F81" w:rsidRDefault="00C15F81">
    <w:pPr>
      <w:pStyle w:val="Footer"/>
    </w:pPr>
  </w:p>
  <w:p w:rsidR="00C15F81" w:rsidRDefault="00C15F81">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2B0FE2" w:rsidRDefault="002B0FE2" w:rsidP="004A2130">
      <w:pPr>
        <w:spacing w:after="0" w:line="240" w:lineRule="auto"/>
      </w:pPr>
      <w:r>
        <w:separator/>
      </w:r>
    </w:p>
  </w:footnote>
  <w:footnote w:type="continuationSeparator" w:id="0">
    <w:p w:rsidR="002B0FE2" w:rsidRDefault="002B0FE2" w:rsidP="004A2130">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24A708F"/>
    <w:multiLevelType w:val="hybridMultilevel"/>
    <w:tmpl w:val="BC02118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nsid w:val="096F230E"/>
    <w:multiLevelType w:val="hybridMultilevel"/>
    <w:tmpl w:val="262603B6"/>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
    <w:nsid w:val="10042273"/>
    <w:multiLevelType w:val="hybridMultilevel"/>
    <w:tmpl w:val="7D98B35C"/>
    <w:lvl w:ilvl="0" w:tplc="08090001">
      <w:start w:val="1"/>
      <w:numFmt w:val="bullet"/>
      <w:lvlText w:val=""/>
      <w:lvlJc w:val="left"/>
      <w:pPr>
        <w:ind w:left="2215" w:hanging="360"/>
      </w:pPr>
      <w:rPr>
        <w:rFonts w:ascii="Symbol" w:hAnsi="Symbol" w:hint="default"/>
      </w:rPr>
    </w:lvl>
    <w:lvl w:ilvl="1" w:tplc="08090003" w:tentative="1">
      <w:start w:val="1"/>
      <w:numFmt w:val="bullet"/>
      <w:lvlText w:val="o"/>
      <w:lvlJc w:val="left"/>
      <w:pPr>
        <w:ind w:left="2935" w:hanging="360"/>
      </w:pPr>
      <w:rPr>
        <w:rFonts w:ascii="Courier New" w:hAnsi="Courier New" w:cs="Courier New" w:hint="default"/>
      </w:rPr>
    </w:lvl>
    <w:lvl w:ilvl="2" w:tplc="08090005" w:tentative="1">
      <w:start w:val="1"/>
      <w:numFmt w:val="bullet"/>
      <w:lvlText w:val=""/>
      <w:lvlJc w:val="left"/>
      <w:pPr>
        <w:ind w:left="3655" w:hanging="360"/>
      </w:pPr>
      <w:rPr>
        <w:rFonts w:ascii="Wingdings" w:hAnsi="Wingdings" w:hint="default"/>
      </w:rPr>
    </w:lvl>
    <w:lvl w:ilvl="3" w:tplc="08090001" w:tentative="1">
      <w:start w:val="1"/>
      <w:numFmt w:val="bullet"/>
      <w:lvlText w:val=""/>
      <w:lvlJc w:val="left"/>
      <w:pPr>
        <w:ind w:left="4375" w:hanging="360"/>
      </w:pPr>
      <w:rPr>
        <w:rFonts w:ascii="Symbol" w:hAnsi="Symbol" w:hint="default"/>
      </w:rPr>
    </w:lvl>
    <w:lvl w:ilvl="4" w:tplc="08090003" w:tentative="1">
      <w:start w:val="1"/>
      <w:numFmt w:val="bullet"/>
      <w:lvlText w:val="o"/>
      <w:lvlJc w:val="left"/>
      <w:pPr>
        <w:ind w:left="5095" w:hanging="360"/>
      </w:pPr>
      <w:rPr>
        <w:rFonts w:ascii="Courier New" w:hAnsi="Courier New" w:cs="Courier New" w:hint="default"/>
      </w:rPr>
    </w:lvl>
    <w:lvl w:ilvl="5" w:tplc="08090005" w:tentative="1">
      <w:start w:val="1"/>
      <w:numFmt w:val="bullet"/>
      <w:lvlText w:val=""/>
      <w:lvlJc w:val="left"/>
      <w:pPr>
        <w:ind w:left="5815" w:hanging="360"/>
      </w:pPr>
      <w:rPr>
        <w:rFonts w:ascii="Wingdings" w:hAnsi="Wingdings" w:hint="default"/>
      </w:rPr>
    </w:lvl>
    <w:lvl w:ilvl="6" w:tplc="08090001" w:tentative="1">
      <w:start w:val="1"/>
      <w:numFmt w:val="bullet"/>
      <w:lvlText w:val=""/>
      <w:lvlJc w:val="left"/>
      <w:pPr>
        <w:ind w:left="6535" w:hanging="360"/>
      </w:pPr>
      <w:rPr>
        <w:rFonts w:ascii="Symbol" w:hAnsi="Symbol" w:hint="default"/>
      </w:rPr>
    </w:lvl>
    <w:lvl w:ilvl="7" w:tplc="08090003" w:tentative="1">
      <w:start w:val="1"/>
      <w:numFmt w:val="bullet"/>
      <w:lvlText w:val="o"/>
      <w:lvlJc w:val="left"/>
      <w:pPr>
        <w:ind w:left="7255" w:hanging="360"/>
      </w:pPr>
      <w:rPr>
        <w:rFonts w:ascii="Courier New" w:hAnsi="Courier New" w:cs="Courier New" w:hint="default"/>
      </w:rPr>
    </w:lvl>
    <w:lvl w:ilvl="8" w:tplc="08090005" w:tentative="1">
      <w:start w:val="1"/>
      <w:numFmt w:val="bullet"/>
      <w:lvlText w:val=""/>
      <w:lvlJc w:val="left"/>
      <w:pPr>
        <w:ind w:left="7975" w:hanging="360"/>
      </w:pPr>
      <w:rPr>
        <w:rFonts w:ascii="Wingdings" w:hAnsi="Wingdings" w:hint="default"/>
      </w:rPr>
    </w:lvl>
  </w:abstractNum>
  <w:abstractNum w:abstractNumId="3">
    <w:nsid w:val="141F27C9"/>
    <w:multiLevelType w:val="hybridMultilevel"/>
    <w:tmpl w:val="F3906AFA"/>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4">
    <w:nsid w:val="2A035E41"/>
    <w:multiLevelType w:val="hybridMultilevel"/>
    <w:tmpl w:val="6DB64A0C"/>
    <w:lvl w:ilvl="0" w:tplc="08090001">
      <w:start w:val="1"/>
      <w:numFmt w:val="bullet"/>
      <w:lvlText w:val=""/>
      <w:lvlJc w:val="left"/>
      <w:pPr>
        <w:ind w:left="775" w:hanging="360"/>
      </w:pPr>
      <w:rPr>
        <w:rFonts w:ascii="Symbol" w:hAnsi="Symbol" w:hint="default"/>
      </w:rPr>
    </w:lvl>
    <w:lvl w:ilvl="1" w:tplc="08090003" w:tentative="1">
      <w:start w:val="1"/>
      <w:numFmt w:val="bullet"/>
      <w:lvlText w:val="o"/>
      <w:lvlJc w:val="left"/>
      <w:pPr>
        <w:ind w:left="1495" w:hanging="360"/>
      </w:pPr>
      <w:rPr>
        <w:rFonts w:ascii="Courier New" w:hAnsi="Courier New" w:cs="Courier New" w:hint="default"/>
      </w:rPr>
    </w:lvl>
    <w:lvl w:ilvl="2" w:tplc="08090005" w:tentative="1">
      <w:start w:val="1"/>
      <w:numFmt w:val="bullet"/>
      <w:lvlText w:val=""/>
      <w:lvlJc w:val="left"/>
      <w:pPr>
        <w:ind w:left="2215" w:hanging="360"/>
      </w:pPr>
      <w:rPr>
        <w:rFonts w:ascii="Wingdings" w:hAnsi="Wingdings" w:hint="default"/>
      </w:rPr>
    </w:lvl>
    <w:lvl w:ilvl="3" w:tplc="08090001" w:tentative="1">
      <w:start w:val="1"/>
      <w:numFmt w:val="bullet"/>
      <w:lvlText w:val=""/>
      <w:lvlJc w:val="left"/>
      <w:pPr>
        <w:ind w:left="2935" w:hanging="360"/>
      </w:pPr>
      <w:rPr>
        <w:rFonts w:ascii="Symbol" w:hAnsi="Symbol" w:hint="default"/>
      </w:rPr>
    </w:lvl>
    <w:lvl w:ilvl="4" w:tplc="08090003" w:tentative="1">
      <w:start w:val="1"/>
      <w:numFmt w:val="bullet"/>
      <w:lvlText w:val="o"/>
      <w:lvlJc w:val="left"/>
      <w:pPr>
        <w:ind w:left="3655" w:hanging="360"/>
      </w:pPr>
      <w:rPr>
        <w:rFonts w:ascii="Courier New" w:hAnsi="Courier New" w:cs="Courier New" w:hint="default"/>
      </w:rPr>
    </w:lvl>
    <w:lvl w:ilvl="5" w:tplc="08090005" w:tentative="1">
      <w:start w:val="1"/>
      <w:numFmt w:val="bullet"/>
      <w:lvlText w:val=""/>
      <w:lvlJc w:val="left"/>
      <w:pPr>
        <w:ind w:left="4375" w:hanging="360"/>
      </w:pPr>
      <w:rPr>
        <w:rFonts w:ascii="Wingdings" w:hAnsi="Wingdings" w:hint="default"/>
      </w:rPr>
    </w:lvl>
    <w:lvl w:ilvl="6" w:tplc="08090001" w:tentative="1">
      <w:start w:val="1"/>
      <w:numFmt w:val="bullet"/>
      <w:lvlText w:val=""/>
      <w:lvlJc w:val="left"/>
      <w:pPr>
        <w:ind w:left="5095" w:hanging="360"/>
      </w:pPr>
      <w:rPr>
        <w:rFonts w:ascii="Symbol" w:hAnsi="Symbol" w:hint="default"/>
      </w:rPr>
    </w:lvl>
    <w:lvl w:ilvl="7" w:tplc="08090003" w:tentative="1">
      <w:start w:val="1"/>
      <w:numFmt w:val="bullet"/>
      <w:lvlText w:val="o"/>
      <w:lvlJc w:val="left"/>
      <w:pPr>
        <w:ind w:left="5815" w:hanging="360"/>
      </w:pPr>
      <w:rPr>
        <w:rFonts w:ascii="Courier New" w:hAnsi="Courier New" w:cs="Courier New" w:hint="default"/>
      </w:rPr>
    </w:lvl>
    <w:lvl w:ilvl="8" w:tplc="08090005" w:tentative="1">
      <w:start w:val="1"/>
      <w:numFmt w:val="bullet"/>
      <w:lvlText w:val=""/>
      <w:lvlJc w:val="left"/>
      <w:pPr>
        <w:ind w:left="6535" w:hanging="360"/>
      </w:pPr>
      <w:rPr>
        <w:rFonts w:ascii="Wingdings" w:hAnsi="Wingdings" w:hint="default"/>
      </w:rPr>
    </w:lvl>
  </w:abstractNum>
  <w:abstractNum w:abstractNumId="5">
    <w:nsid w:val="2FC0205A"/>
    <w:multiLevelType w:val="hybridMultilevel"/>
    <w:tmpl w:val="4F10A780"/>
    <w:lvl w:ilvl="0" w:tplc="AC942784">
      <w:start w:val="2"/>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nsid w:val="34C76F24"/>
    <w:multiLevelType w:val="hybridMultilevel"/>
    <w:tmpl w:val="38A0997E"/>
    <w:lvl w:ilvl="0" w:tplc="0ED42134">
      <w:start w:val="1"/>
      <w:numFmt w:val="decimal"/>
      <w:lvlText w:val="%1."/>
      <w:lvlJc w:val="left"/>
      <w:pPr>
        <w:ind w:left="1080" w:hanging="360"/>
      </w:pPr>
      <w:rPr>
        <w:rFonts w:hint="default"/>
        <w:b/>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7">
    <w:nsid w:val="3A7D1491"/>
    <w:multiLevelType w:val="hybridMultilevel"/>
    <w:tmpl w:val="5C0803F2"/>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8">
    <w:nsid w:val="493F2D49"/>
    <w:multiLevelType w:val="hybridMultilevel"/>
    <w:tmpl w:val="0D4A4B8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9">
    <w:nsid w:val="4EC06DE0"/>
    <w:multiLevelType w:val="hybridMultilevel"/>
    <w:tmpl w:val="05169A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56F362B4"/>
    <w:multiLevelType w:val="hybridMultilevel"/>
    <w:tmpl w:val="B16AD9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60A72EC8"/>
    <w:multiLevelType w:val="hybridMultilevel"/>
    <w:tmpl w:val="CE0AFBE4"/>
    <w:lvl w:ilvl="0" w:tplc="08090001">
      <w:start w:val="1"/>
      <w:numFmt w:val="bullet"/>
      <w:lvlText w:val=""/>
      <w:lvlJc w:val="left"/>
      <w:pPr>
        <w:ind w:left="1855" w:hanging="360"/>
      </w:pPr>
      <w:rPr>
        <w:rFonts w:ascii="Symbol" w:hAnsi="Symbol" w:hint="default"/>
      </w:rPr>
    </w:lvl>
    <w:lvl w:ilvl="1" w:tplc="08090003" w:tentative="1">
      <w:start w:val="1"/>
      <w:numFmt w:val="bullet"/>
      <w:lvlText w:val="o"/>
      <w:lvlJc w:val="left"/>
      <w:pPr>
        <w:ind w:left="2575" w:hanging="360"/>
      </w:pPr>
      <w:rPr>
        <w:rFonts w:ascii="Courier New" w:hAnsi="Courier New" w:cs="Courier New" w:hint="default"/>
      </w:rPr>
    </w:lvl>
    <w:lvl w:ilvl="2" w:tplc="08090005" w:tentative="1">
      <w:start w:val="1"/>
      <w:numFmt w:val="bullet"/>
      <w:lvlText w:val=""/>
      <w:lvlJc w:val="left"/>
      <w:pPr>
        <w:ind w:left="3295" w:hanging="360"/>
      </w:pPr>
      <w:rPr>
        <w:rFonts w:ascii="Wingdings" w:hAnsi="Wingdings" w:hint="default"/>
      </w:rPr>
    </w:lvl>
    <w:lvl w:ilvl="3" w:tplc="08090001" w:tentative="1">
      <w:start w:val="1"/>
      <w:numFmt w:val="bullet"/>
      <w:lvlText w:val=""/>
      <w:lvlJc w:val="left"/>
      <w:pPr>
        <w:ind w:left="4015" w:hanging="360"/>
      </w:pPr>
      <w:rPr>
        <w:rFonts w:ascii="Symbol" w:hAnsi="Symbol" w:hint="default"/>
      </w:rPr>
    </w:lvl>
    <w:lvl w:ilvl="4" w:tplc="08090003" w:tentative="1">
      <w:start w:val="1"/>
      <w:numFmt w:val="bullet"/>
      <w:lvlText w:val="o"/>
      <w:lvlJc w:val="left"/>
      <w:pPr>
        <w:ind w:left="4735" w:hanging="360"/>
      </w:pPr>
      <w:rPr>
        <w:rFonts w:ascii="Courier New" w:hAnsi="Courier New" w:cs="Courier New" w:hint="default"/>
      </w:rPr>
    </w:lvl>
    <w:lvl w:ilvl="5" w:tplc="08090005" w:tentative="1">
      <w:start w:val="1"/>
      <w:numFmt w:val="bullet"/>
      <w:lvlText w:val=""/>
      <w:lvlJc w:val="left"/>
      <w:pPr>
        <w:ind w:left="5455" w:hanging="360"/>
      </w:pPr>
      <w:rPr>
        <w:rFonts w:ascii="Wingdings" w:hAnsi="Wingdings" w:hint="default"/>
      </w:rPr>
    </w:lvl>
    <w:lvl w:ilvl="6" w:tplc="08090001" w:tentative="1">
      <w:start w:val="1"/>
      <w:numFmt w:val="bullet"/>
      <w:lvlText w:val=""/>
      <w:lvlJc w:val="left"/>
      <w:pPr>
        <w:ind w:left="6175" w:hanging="360"/>
      </w:pPr>
      <w:rPr>
        <w:rFonts w:ascii="Symbol" w:hAnsi="Symbol" w:hint="default"/>
      </w:rPr>
    </w:lvl>
    <w:lvl w:ilvl="7" w:tplc="08090003" w:tentative="1">
      <w:start w:val="1"/>
      <w:numFmt w:val="bullet"/>
      <w:lvlText w:val="o"/>
      <w:lvlJc w:val="left"/>
      <w:pPr>
        <w:ind w:left="6895" w:hanging="360"/>
      </w:pPr>
      <w:rPr>
        <w:rFonts w:ascii="Courier New" w:hAnsi="Courier New" w:cs="Courier New" w:hint="default"/>
      </w:rPr>
    </w:lvl>
    <w:lvl w:ilvl="8" w:tplc="08090005" w:tentative="1">
      <w:start w:val="1"/>
      <w:numFmt w:val="bullet"/>
      <w:lvlText w:val=""/>
      <w:lvlJc w:val="left"/>
      <w:pPr>
        <w:ind w:left="7615" w:hanging="360"/>
      </w:pPr>
      <w:rPr>
        <w:rFonts w:ascii="Wingdings" w:hAnsi="Wingdings" w:hint="default"/>
      </w:rPr>
    </w:lvl>
  </w:abstractNum>
  <w:abstractNum w:abstractNumId="12">
    <w:nsid w:val="63502FB5"/>
    <w:multiLevelType w:val="hybridMultilevel"/>
    <w:tmpl w:val="D7BA81A4"/>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3">
    <w:nsid w:val="6AA92DDE"/>
    <w:multiLevelType w:val="hybridMultilevel"/>
    <w:tmpl w:val="BCE8AF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6"/>
  </w:num>
  <w:num w:numId="2">
    <w:abstractNumId w:val="11"/>
  </w:num>
  <w:num w:numId="3">
    <w:abstractNumId w:val="2"/>
  </w:num>
  <w:num w:numId="4">
    <w:abstractNumId w:val="8"/>
  </w:num>
  <w:num w:numId="5">
    <w:abstractNumId w:val="10"/>
  </w:num>
  <w:num w:numId="6">
    <w:abstractNumId w:val="7"/>
  </w:num>
  <w:num w:numId="7">
    <w:abstractNumId w:val="4"/>
  </w:num>
  <w:num w:numId="8">
    <w:abstractNumId w:val="0"/>
  </w:num>
  <w:num w:numId="9">
    <w:abstractNumId w:val="12"/>
  </w:num>
  <w:num w:numId="10">
    <w:abstractNumId w:val="3"/>
  </w:num>
  <w:num w:numId="11">
    <w:abstractNumId w:val="1"/>
  </w:num>
  <w:num w:numId="12">
    <w:abstractNumId w:val="5"/>
  </w:num>
  <w:num w:numId="13">
    <w:abstractNumId w:val="9"/>
  </w:num>
  <w:num w:numId="14">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F0489"/>
    <w:rsid w:val="00016EC1"/>
    <w:rsid w:val="00044BA7"/>
    <w:rsid w:val="000C022A"/>
    <w:rsid w:val="000C46F5"/>
    <w:rsid w:val="000C5A42"/>
    <w:rsid w:val="000F0489"/>
    <w:rsid w:val="0014027C"/>
    <w:rsid w:val="00147575"/>
    <w:rsid w:val="00150581"/>
    <w:rsid w:val="00156316"/>
    <w:rsid w:val="00161825"/>
    <w:rsid w:val="00167C00"/>
    <w:rsid w:val="00191C4D"/>
    <w:rsid w:val="0019584C"/>
    <w:rsid w:val="00204332"/>
    <w:rsid w:val="002124CF"/>
    <w:rsid w:val="00235863"/>
    <w:rsid w:val="002508AC"/>
    <w:rsid w:val="00250993"/>
    <w:rsid w:val="002618BD"/>
    <w:rsid w:val="002902B9"/>
    <w:rsid w:val="00290932"/>
    <w:rsid w:val="002B0FE2"/>
    <w:rsid w:val="00310C3F"/>
    <w:rsid w:val="0031324E"/>
    <w:rsid w:val="00323F68"/>
    <w:rsid w:val="00341A87"/>
    <w:rsid w:val="00346795"/>
    <w:rsid w:val="0034722B"/>
    <w:rsid w:val="00362D79"/>
    <w:rsid w:val="0037151D"/>
    <w:rsid w:val="00371822"/>
    <w:rsid w:val="00381757"/>
    <w:rsid w:val="00385948"/>
    <w:rsid w:val="003A3C9D"/>
    <w:rsid w:val="00447EDC"/>
    <w:rsid w:val="004A2130"/>
    <w:rsid w:val="004B546B"/>
    <w:rsid w:val="004C1A5B"/>
    <w:rsid w:val="004F4421"/>
    <w:rsid w:val="0056205B"/>
    <w:rsid w:val="0057209F"/>
    <w:rsid w:val="0058001C"/>
    <w:rsid w:val="005C6DFB"/>
    <w:rsid w:val="005C7745"/>
    <w:rsid w:val="00627B3A"/>
    <w:rsid w:val="00632156"/>
    <w:rsid w:val="0066504C"/>
    <w:rsid w:val="006841C9"/>
    <w:rsid w:val="007926BC"/>
    <w:rsid w:val="007E393D"/>
    <w:rsid w:val="007F0B5D"/>
    <w:rsid w:val="00800712"/>
    <w:rsid w:val="008264CD"/>
    <w:rsid w:val="00831B2E"/>
    <w:rsid w:val="008334DC"/>
    <w:rsid w:val="00840A5E"/>
    <w:rsid w:val="0086423F"/>
    <w:rsid w:val="00866EA8"/>
    <w:rsid w:val="00892DF2"/>
    <w:rsid w:val="008D2BB8"/>
    <w:rsid w:val="008D6DC4"/>
    <w:rsid w:val="0090628F"/>
    <w:rsid w:val="00925C40"/>
    <w:rsid w:val="0093358C"/>
    <w:rsid w:val="009364A4"/>
    <w:rsid w:val="00994B3A"/>
    <w:rsid w:val="009B5EE5"/>
    <w:rsid w:val="009D59FC"/>
    <w:rsid w:val="009E0BD1"/>
    <w:rsid w:val="009F49CF"/>
    <w:rsid w:val="00A16A03"/>
    <w:rsid w:val="00A30BB1"/>
    <w:rsid w:val="00A6226B"/>
    <w:rsid w:val="00AB4388"/>
    <w:rsid w:val="00AC2644"/>
    <w:rsid w:val="00AE6254"/>
    <w:rsid w:val="00AF2B27"/>
    <w:rsid w:val="00B00087"/>
    <w:rsid w:val="00B03A65"/>
    <w:rsid w:val="00B65E68"/>
    <w:rsid w:val="00BA5B51"/>
    <w:rsid w:val="00BA6000"/>
    <w:rsid w:val="00BC1175"/>
    <w:rsid w:val="00BD352F"/>
    <w:rsid w:val="00BF6DE0"/>
    <w:rsid w:val="00C012BD"/>
    <w:rsid w:val="00C103FE"/>
    <w:rsid w:val="00C12DD9"/>
    <w:rsid w:val="00C15F81"/>
    <w:rsid w:val="00C45C4E"/>
    <w:rsid w:val="00C5032B"/>
    <w:rsid w:val="00C80D78"/>
    <w:rsid w:val="00C9189C"/>
    <w:rsid w:val="00CA04CB"/>
    <w:rsid w:val="00D17101"/>
    <w:rsid w:val="00D64619"/>
    <w:rsid w:val="00D75BF7"/>
    <w:rsid w:val="00D771E9"/>
    <w:rsid w:val="00DC6953"/>
    <w:rsid w:val="00DD2773"/>
    <w:rsid w:val="00DF5903"/>
    <w:rsid w:val="00E03EFE"/>
    <w:rsid w:val="00E44AD4"/>
    <w:rsid w:val="00E54E98"/>
    <w:rsid w:val="00E75014"/>
    <w:rsid w:val="00E86A78"/>
    <w:rsid w:val="00F306B3"/>
    <w:rsid w:val="00F742CC"/>
    <w:rsid w:val="00FE0D3A"/>
    <w:rsid w:val="00FF747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qFormat="1"/>
    <w:lsdException w:name="toc 2" w:uiPriority="39" w:qFormat="1"/>
    <w:lsdException w:name="toc 3" w:uiPriority="39" w:qFormat="1"/>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161825"/>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8D6DC4"/>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8D6DC4"/>
    <w:rPr>
      <w:rFonts w:eastAsiaTheme="minorEastAsia"/>
      <w:lang w:val="en-US" w:eastAsia="ja-JP"/>
    </w:rPr>
  </w:style>
  <w:style w:type="paragraph" w:styleId="BalloonText">
    <w:name w:val="Balloon Text"/>
    <w:basedOn w:val="Normal"/>
    <w:link w:val="BalloonTextChar"/>
    <w:uiPriority w:val="99"/>
    <w:semiHidden/>
    <w:unhideWhenUsed/>
    <w:rsid w:val="008D6DC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D6DC4"/>
    <w:rPr>
      <w:rFonts w:ascii="Tahoma" w:hAnsi="Tahoma" w:cs="Tahoma"/>
      <w:sz w:val="16"/>
      <w:szCs w:val="16"/>
    </w:rPr>
  </w:style>
  <w:style w:type="paragraph" w:styleId="ListParagraph">
    <w:name w:val="List Paragraph"/>
    <w:basedOn w:val="Normal"/>
    <w:uiPriority w:val="34"/>
    <w:qFormat/>
    <w:rsid w:val="00D64619"/>
    <w:pPr>
      <w:ind w:left="720"/>
      <w:contextualSpacing/>
    </w:pPr>
  </w:style>
  <w:style w:type="table" w:styleId="TableGrid">
    <w:name w:val="Table Grid"/>
    <w:basedOn w:val="TableNormal"/>
    <w:uiPriority w:val="59"/>
    <w:rsid w:val="00BA6000"/>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Header">
    <w:name w:val="header"/>
    <w:basedOn w:val="Normal"/>
    <w:link w:val="HeaderChar"/>
    <w:uiPriority w:val="99"/>
    <w:unhideWhenUsed/>
    <w:rsid w:val="004A2130"/>
    <w:pPr>
      <w:tabs>
        <w:tab w:val="center" w:pos="4513"/>
        <w:tab w:val="right" w:pos="9026"/>
      </w:tabs>
      <w:spacing w:after="0" w:line="240" w:lineRule="auto"/>
    </w:pPr>
  </w:style>
  <w:style w:type="character" w:customStyle="1" w:styleId="HeaderChar">
    <w:name w:val="Header Char"/>
    <w:basedOn w:val="DefaultParagraphFont"/>
    <w:link w:val="Header"/>
    <w:uiPriority w:val="99"/>
    <w:rsid w:val="004A2130"/>
  </w:style>
  <w:style w:type="paragraph" w:styleId="Footer">
    <w:name w:val="footer"/>
    <w:basedOn w:val="Normal"/>
    <w:link w:val="FooterChar"/>
    <w:uiPriority w:val="99"/>
    <w:unhideWhenUsed/>
    <w:rsid w:val="004A2130"/>
    <w:pPr>
      <w:tabs>
        <w:tab w:val="center" w:pos="4513"/>
        <w:tab w:val="right" w:pos="9026"/>
      </w:tabs>
      <w:spacing w:after="0" w:line="240" w:lineRule="auto"/>
    </w:pPr>
  </w:style>
  <w:style w:type="character" w:customStyle="1" w:styleId="FooterChar">
    <w:name w:val="Footer Char"/>
    <w:basedOn w:val="DefaultParagraphFont"/>
    <w:link w:val="Footer"/>
    <w:uiPriority w:val="99"/>
    <w:rsid w:val="004A2130"/>
  </w:style>
  <w:style w:type="character" w:customStyle="1" w:styleId="Heading1Char">
    <w:name w:val="Heading 1 Char"/>
    <w:basedOn w:val="DefaultParagraphFont"/>
    <w:link w:val="Heading1"/>
    <w:uiPriority w:val="9"/>
    <w:rsid w:val="00161825"/>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unhideWhenUsed/>
    <w:qFormat/>
    <w:rsid w:val="00161825"/>
    <w:pPr>
      <w:outlineLvl w:val="9"/>
    </w:pPr>
    <w:rPr>
      <w:lang w:val="en-US" w:eastAsia="ja-JP"/>
    </w:rPr>
  </w:style>
  <w:style w:type="paragraph" w:styleId="TOC2">
    <w:name w:val="toc 2"/>
    <w:basedOn w:val="Normal"/>
    <w:next w:val="Normal"/>
    <w:autoRedefine/>
    <w:uiPriority w:val="39"/>
    <w:semiHidden/>
    <w:unhideWhenUsed/>
    <w:qFormat/>
    <w:rsid w:val="00161825"/>
    <w:pPr>
      <w:spacing w:after="100"/>
      <w:ind w:left="220"/>
    </w:pPr>
    <w:rPr>
      <w:rFonts w:eastAsiaTheme="minorEastAsia"/>
      <w:lang w:val="en-US" w:eastAsia="ja-JP"/>
    </w:rPr>
  </w:style>
  <w:style w:type="paragraph" w:styleId="TOC1">
    <w:name w:val="toc 1"/>
    <w:basedOn w:val="Normal"/>
    <w:next w:val="Normal"/>
    <w:autoRedefine/>
    <w:uiPriority w:val="39"/>
    <w:semiHidden/>
    <w:unhideWhenUsed/>
    <w:qFormat/>
    <w:rsid w:val="00161825"/>
    <w:pPr>
      <w:spacing w:after="100"/>
    </w:pPr>
    <w:rPr>
      <w:rFonts w:eastAsiaTheme="minorEastAsia"/>
      <w:lang w:val="en-US" w:eastAsia="ja-JP"/>
    </w:rPr>
  </w:style>
  <w:style w:type="paragraph" w:styleId="TOC3">
    <w:name w:val="toc 3"/>
    <w:basedOn w:val="Normal"/>
    <w:next w:val="Normal"/>
    <w:autoRedefine/>
    <w:uiPriority w:val="39"/>
    <w:semiHidden/>
    <w:unhideWhenUsed/>
    <w:qFormat/>
    <w:rsid w:val="00161825"/>
    <w:pPr>
      <w:spacing w:after="100"/>
      <w:ind w:left="440"/>
    </w:pPr>
    <w:rPr>
      <w:rFonts w:eastAsiaTheme="minorEastAsia"/>
      <w:lang w:val="en-US" w:eastAsia="ja-JP"/>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qFormat="1"/>
    <w:lsdException w:name="toc 2" w:uiPriority="39" w:qFormat="1"/>
    <w:lsdException w:name="toc 3" w:uiPriority="39" w:qFormat="1"/>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161825"/>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8D6DC4"/>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8D6DC4"/>
    <w:rPr>
      <w:rFonts w:eastAsiaTheme="minorEastAsia"/>
      <w:lang w:val="en-US" w:eastAsia="ja-JP"/>
    </w:rPr>
  </w:style>
  <w:style w:type="paragraph" w:styleId="BalloonText">
    <w:name w:val="Balloon Text"/>
    <w:basedOn w:val="Normal"/>
    <w:link w:val="BalloonTextChar"/>
    <w:uiPriority w:val="99"/>
    <w:semiHidden/>
    <w:unhideWhenUsed/>
    <w:rsid w:val="008D6DC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D6DC4"/>
    <w:rPr>
      <w:rFonts w:ascii="Tahoma" w:hAnsi="Tahoma" w:cs="Tahoma"/>
      <w:sz w:val="16"/>
      <w:szCs w:val="16"/>
    </w:rPr>
  </w:style>
  <w:style w:type="paragraph" w:styleId="ListParagraph">
    <w:name w:val="List Paragraph"/>
    <w:basedOn w:val="Normal"/>
    <w:uiPriority w:val="34"/>
    <w:qFormat/>
    <w:rsid w:val="00D64619"/>
    <w:pPr>
      <w:ind w:left="720"/>
      <w:contextualSpacing/>
    </w:pPr>
  </w:style>
  <w:style w:type="table" w:styleId="TableGrid">
    <w:name w:val="Table Grid"/>
    <w:basedOn w:val="TableNormal"/>
    <w:uiPriority w:val="59"/>
    <w:rsid w:val="00BA6000"/>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Header">
    <w:name w:val="header"/>
    <w:basedOn w:val="Normal"/>
    <w:link w:val="HeaderChar"/>
    <w:uiPriority w:val="99"/>
    <w:unhideWhenUsed/>
    <w:rsid w:val="004A2130"/>
    <w:pPr>
      <w:tabs>
        <w:tab w:val="center" w:pos="4513"/>
        <w:tab w:val="right" w:pos="9026"/>
      </w:tabs>
      <w:spacing w:after="0" w:line="240" w:lineRule="auto"/>
    </w:pPr>
  </w:style>
  <w:style w:type="character" w:customStyle="1" w:styleId="HeaderChar">
    <w:name w:val="Header Char"/>
    <w:basedOn w:val="DefaultParagraphFont"/>
    <w:link w:val="Header"/>
    <w:uiPriority w:val="99"/>
    <w:rsid w:val="004A2130"/>
  </w:style>
  <w:style w:type="paragraph" w:styleId="Footer">
    <w:name w:val="footer"/>
    <w:basedOn w:val="Normal"/>
    <w:link w:val="FooterChar"/>
    <w:uiPriority w:val="99"/>
    <w:unhideWhenUsed/>
    <w:rsid w:val="004A2130"/>
    <w:pPr>
      <w:tabs>
        <w:tab w:val="center" w:pos="4513"/>
        <w:tab w:val="right" w:pos="9026"/>
      </w:tabs>
      <w:spacing w:after="0" w:line="240" w:lineRule="auto"/>
    </w:pPr>
  </w:style>
  <w:style w:type="character" w:customStyle="1" w:styleId="FooterChar">
    <w:name w:val="Footer Char"/>
    <w:basedOn w:val="DefaultParagraphFont"/>
    <w:link w:val="Footer"/>
    <w:uiPriority w:val="99"/>
    <w:rsid w:val="004A2130"/>
  </w:style>
  <w:style w:type="character" w:customStyle="1" w:styleId="Heading1Char">
    <w:name w:val="Heading 1 Char"/>
    <w:basedOn w:val="DefaultParagraphFont"/>
    <w:link w:val="Heading1"/>
    <w:uiPriority w:val="9"/>
    <w:rsid w:val="00161825"/>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unhideWhenUsed/>
    <w:qFormat/>
    <w:rsid w:val="00161825"/>
    <w:pPr>
      <w:outlineLvl w:val="9"/>
    </w:pPr>
    <w:rPr>
      <w:lang w:val="en-US" w:eastAsia="ja-JP"/>
    </w:rPr>
  </w:style>
  <w:style w:type="paragraph" w:styleId="TOC2">
    <w:name w:val="toc 2"/>
    <w:basedOn w:val="Normal"/>
    <w:next w:val="Normal"/>
    <w:autoRedefine/>
    <w:uiPriority w:val="39"/>
    <w:semiHidden/>
    <w:unhideWhenUsed/>
    <w:qFormat/>
    <w:rsid w:val="00161825"/>
    <w:pPr>
      <w:spacing w:after="100"/>
      <w:ind w:left="220"/>
    </w:pPr>
    <w:rPr>
      <w:rFonts w:eastAsiaTheme="minorEastAsia"/>
      <w:lang w:val="en-US" w:eastAsia="ja-JP"/>
    </w:rPr>
  </w:style>
  <w:style w:type="paragraph" w:styleId="TOC1">
    <w:name w:val="toc 1"/>
    <w:basedOn w:val="Normal"/>
    <w:next w:val="Normal"/>
    <w:autoRedefine/>
    <w:uiPriority w:val="39"/>
    <w:semiHidden/>
    <w:unhideWhenUsed/>
    <w:qFormat/>
    <w:rsid w:val="00161825"/>
    <w:pPr>
      <w:spacing w:after="100"/>
    </w:pPr>
    <w:rPr>
      <w:rFonts w:eastAsiaTheme="minorEastAsia"/>
      <w:lang w:val="en-US" w:eastAsia="ja-JP"/>
    </w:rPr>
  </w:style>
  <w:style w:type="paragraph" w:styleId="TOC3">
    <w:name w:val="toc 3"/>
    <w:basedOn w:val="Normal"/>
    <w:next w:val="Normal"/>
    <w:autoRedefine/>
    <w:uiPriority w:val="39"/>
    <w:semiHidden/>
    <w:unhideWhenUsed/>
    <w:qFormat/>
    <w:rsid w:val="00161825"/>
    <w:pPr>
      <w:spacing w:after="100"/>
      <w:ind w:left="440"/>
    </w:pPr>
    <w:rPr>
      <w:rFonts w:eastAsiaTheme="minorEastAsia"/>
      <w:lang w:val="en-US" w:eastAsia="ja-JP"/>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711346669">
      <w:bodyDiv w:val="1"/>
      <w:marLeft w:val="0"/>
      <w:marRight w:val="0"/>
      <w:marTop w:val="0"/>
      <w:marBottom w:val="0"/>
      <w:divBdr>
        <w:top w:val="none" w:sz="0" w:space="0" w:color="auto"/>
        <w:left w:val="none" w:sz="0" w:space="0" w:color="auto"/>
        <w:bottom w:val="none" w:sz="0" w:space="0" w:color="auto"/>
        <w:right w:val="none" w:sz="0" w:space="0" w:color="auto"/>
      </w:divBdr>
      <w:divsChild>
        <w:div w:id="2133017984">
          <w:marLeft w:val="0"/>
          <w:marRight w:val="0"/>
          <w:marTop w:val="0"/>
          <w:marBottom w:val="0"/>
          <w:divBdr>
            <w:top w:val="none" w:sz="0" w:space="0" w:color="auto"/>
            <w:left w:val="none" w:sz="0" w:space="0" w:color="auto"/>
            <w:bottom w:val="none" w:sz="0" w:space="0" w:color="auto"/>
            <w:right w:val="none" w:sz="0" w:space="0" w:color="auto"/>
          </w:divBdr>
          <w:divsChild>
            <w:div w:id="1975451951">
              <w:marLeft w:val="0"/>
              <w:marRight w:val="60"/>
              <w:marTop w:val="0"/>
              <w:marBottom w:val="0"/>
              <w:divBdr>
                <w:top w:val="none" w:sz="0" w:space="0" w:color="auto"/>
                <w:left w:val="none" w:sz="0" w:space="0" w:color="auto"/>
                <w:bottom w:val="none" w:sz="0" w:space="0" w:color="auto"/>
                <w:right w:val="none" w:sz="0" w:space="0" w:color="auto"/>
              </w:divBdr>
              <w:divsChild>
                <w:div w:id="1102647446">
                  <w:marLeft w:val="0"/>
                  <w:marRight w:val="0"/>
                  <w:marTop w:val="0"/>
                  <w:marBottom w:val="120"/>
                  <w:divBdr>
                    <w:top w:val="single" w:sz="6" w:space="0" w:color="C0C0C0"/>
                    <w:left w:val="single" w:sz="6" w:space="0" w:color="D9D9D9"/>
                    <w:bottom w:val="single" w:sz="6" w:space="0" w:color="D9D9D9"/>
                    <w:right w:val="single" w:sz="6" w:space="0" w:color="D9D9D9"/>
                  </w:divBdr>
                  <w:divsChild>
                    <w:div w:id="1154374068">
                      <w:marLeft w:val="0"/>
                      <w:marRight w:val="0"/>
                      <w:marTop w:val="0"/>
                      <w:marBottom w:val="0"/>
                      <w:divBdr>
                        <w:top w:val="none" w:sz="0" w:space="0" w:color="auto"/>
                        <w:left w:val="none" w:sz="0" w:space="0" w:color="auto"/>
                        <w:bottom w:val="none" w:sz="0" w:space="0" w:color="auto"/>
                        <w:right w:val="none" w:sz="0" w:space="0" w:color="auto"/>
                      </w:divBdr>
                    </w:div>
                    <w:div w:id="2095542281">
                      <w:marLeft w:val="0"/>
                      <w:marRight w:val="0"/>
                      <w:marTop w:val="0"/>
                      <w:marBottom w:val="0"/>
                      <w:divBdr>
                        <w:top w:val="none" w:sz="0" w:space="0" w:color="auto"/>
                        <w:left w:val="none" w:sz="0" w:space="0" w:color="auto"/>
                        <w:bottom w:val="none" w:sz="0" w:space="0" w:color="auto"/>
                        <w:right w:val="none" w:sz="0" w:space="0" w:color="auto"/>
                      </w:divBdr>
                    </w:div>
                  </w:divsChild>
                </w:div>
                <w:div w:id="1309019754">
                  <w:marLeft w:val="0"/>
                  <w:marRight w:val="0"/>
                  <w:marTop w:val="180"/>
                  <w:marBottom w:val="240"/>
                  <w:divBdr>
                    <w:top w:val="none" w:sz="0" w:space="0" w:color="auto"/>
                    <w:left w:val="none" w:sz="0" w:space="0" w:color="auto"/>
                    <w:bottom w:val="none" w:sz="0" w:space="0" w:color="auto"/>
                    <w:right w:val="none" w:sz="0" w:space="0" w:color="auto"/>
                  </w:divBdr>
                </w:div>
              </w:divsChild>
            </w:div>
          </w:divsChild>
        </w:div>
        <w:div w:id="1947882141">
          <w:marLeft w:val="0"/>
          <w:marRight w:val="0"/>
          <w:marTop w:val="0"/>
          <w:marBottom w:val="0"/>
          <w:divBdr>
            <w:top w:val="none" w:sz="0" w:space="0" w:color="auto"/>
            <w:left w:val="none" w:sz="0" w:space="0" w:color="auto"/>
            <w:bottom w:val="none" w:sz="0" w:space="0" w:color="auto"/>
            <w:right w:val="none" w:sz="0" w:space="0" w:color="auto"/>
          </w:divBdr>
          <w:divsChild>
            <w:div w:id="765074173">
              <w:marLeft w:val="60"/>
              <w:marRight w:val="0"/>
              <w:marTop w:val="0"/>
              <w:marBottom w:val="0"/>
              <w:divBdr>
                <w:top w:val="none" w:sz="0" w:space="0" w:color="auto"/>
                <w:left w:val="none" w:sz="0" w:space="0" w:color="auto"/>
                <w:bottom w:val="none" w:sz="0" w:space="0" w:color="auto"/>
                <w:right w:val="none" w:sz="0" w:space="0" w:color="auto"/>
              </w:divBdr>
              <w:divsChild>
                <w:div w:id="175658955">
                  <w:marLeft w:val="0"/>
                  <w:marRight w:val="0"/>
                  <w:marTop w:val="0"/>
                  <w:marBottom w:val="0"/>
                  <w:divBdr>
                    <w:top w:val="none" w:sz="0" w:space="0" w:color="auto"/>
                    <w:left w:val="none" w:sz="0" w:space="0" w:color="auto"/>
                    <w:bottom w:val="none" w:sz="0" w:space="0" w:color="auto"/>
                    <w:right w:val="none" w:sz="0" w:space="0" w:color="auto"/>
                  </w:divBdr>
                  <w:divsChild>
                    <w:div w:id="1702321619">
                      <w:marLeft w:val="0"/>
                      <w:marRight w:val="0"/>
                      <w:marTop w:val="0"/>
                      <w:marBottom w:val="120"/>
                      <w:divBdr>
                        <w:top w:val="single" w:sz="6" w:space="0" w:color="F5F5F5"/>
                        <w:left w:val="single" w:sz="6" w:space="0" w:color="F5F5F5"/>
                        <w:bottom w:val="single" w:sz="6" w:space="0" w:color="F5F5F5"/>
                        <w:right w:val="single" w:sz="6" w:space="0" w:color="F5F5F5"/>
                      </w:divBdr>
                      <w:divsChild>
                        <w:div w:id="449082759">
                          <w:marLeft w:val="0"/>
                          <w:marRight w:val="0"/>
                          <w:marTop w:val="0"/>
                          <w:marBottom w:val="0"/>
                          <w:divBdr>
                            <w:top w:val="none" w:sz="0" w:space="0" w:color="auto"/>
                            <w:left w:val="none" w:sz="0" w:space="0" w:color="auto"/>
                            <w:bottom w:val="none" w:sz="0" w:space="0" w:color="auto"/>
                            <w:right w:val="none" w:sz="0" w:space="0" w:color="auto"/>
                          </w:divBdr>
                          <w:divsChild>
                            <w:div w:id="14108810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70954337">
      <w:bodyDiv w:val="1"/>
      <w:marLeft w:val="0"/>
      <w:marRight w:val="0"/>
      <w:marTop w:val="0"/>
      <w:marBottom w:val="0"/>
      <w:divBdr>
        <w:top w:val="none" w:sz="0" w:space="0" w:color="auto"/>
        <w:left w:val="none" w:sz="0" w:space="0" w:color="auto"/>
        <w:bottom w:val="none" w:sz="0" w:space="0" w:color="auto"/>
        <w:right w:val="none" w:sz="0" w:space="0" w:color="auto"/>
      </w:divBdr>
      <w:divsChild>
        <w:div w:id="1625622389">
          <w:marLeft w:val="0"/>
          <w:marRight w:val="0"/>
          <w:marTop w:val="0"/>
          <w:marBottom w:val="0"/>
          <w:divBdr>
            <w:top w:val="none" w:sz="0" w:space="0" w:color="auto"/>
            <w:left w:val="none" w:sz="0" w:space="0" w:color="auto"/>
            <w:bottom w:val="none" w:sz="0" w:space="0" w:color="auto"/>
            <w:right w:val="none" w:sz="0" w:space="0" w:color="auto"/>
          </w:divBdr>
          <w:divsChild>
            <w:div w:id="1261134500">
              <w:marLeft w:val="0"/>
              <w:marRight w:val="60"/>
              <w:marTop w:val="0"/>
              <w:marBottom w:val="0"/>
              <w:divBdr>
                <w:top w:val="none" w:sz="0" w:space="0" w:color="auto"/>
                <w:left w:val="none" w:sz="0" w:space="0" w:color="auto"/>
                <w:bottom w:val="none" w:sz="0" w:space="0" w:color="auto"/>
                <w:right w:val="none" w:sz="0" w:space="0" w:color="auto"/>
              </w:divBdr>
              <w:divsChild>
                <w:div w:id="2058315690">
                  <w:marLeft w:val="0"/>
                  <w:marRight w:val="0"/>
                  <w:marTop w:val="0"/>
                  <w:marBottom w:val="120"/>
                  <w:divBdr>
                    <w:top w:val="single" w:sz="6" w:space="0" w:color="C0C0C0"/>
                    <w:left w:val="single" w:sz="6" w:space="0" w:color="D9D9D9"/>
                    <w:bottom w:val="single" w:sz="6" w:space="0" w:color="D9D9D9"/>
                    <w:right w:val="single" w:sz="6" w:space="0" w:color="D9D9D9"/>
                  </w:divBdr>
                  <w:divsChild>
                    <w:div w:id="453182855">
                      <w:marLeft w:val="0"/>
                      <w:marRight w:val="0"/>
                      <w:marTop w:val="0"/>
                      <w:marBottom w:val="0"/>
                      <w:divBdr>
                        <w:top w:val="none" w:sz="0" w:space="0" w:color="auto"/>
                        <w:left w:val="none" w:sz="0" w:space="0" w:color="auto"/>
                        <w:bottom w:val="none" w:sz="0" w:space="0" w:color="auto"/>
                        <w:right w:val="none" w:sz="0" w:space="0" w:color="auto"/>
                      </w:divBdr>
                    </w:div>
                    <w:div w:id="356850616">
                      <w:marLeft w:val="0"/>
                      <w:marRight w:val="0"/>
                      <w:marTop w:val="0"/>
                      <w:marBottom w:val="0"/>
                      <w:divBdr>
                        <w:top w:val="none" w:sz="0" w:space="0" w:color="auto"/>
                        <w:left w:val="none" w:sz="0" w:space="0" w:color="auto"/>
                        <w:bottom w:val="none" w:sz="0" w:space="0" w:color="auto"/>
                        <w:right w:val="none" w:sz="0" w:space="0" w:color="auto"/>
                      </w:divBdr>
                    </w:div>
                  </w:divsChild>
                </w:div>
                <w:div w:id="222062438">
                  <w:marLeft w:val="0"/>
                  <w:marRight w:val="0"/>
                  <w:marTop w:val="180"/>
                  <w:marBottom w:val="240"/>
                  <w:divBdr>
                    <w:top w:val="none" w:sz="0" w:space="0" w:color="auto"/>
                    <w:left w:val="none" w:sz="0" w:space="0" w:color="auto"/>
                    <w:bottom w:val="none" w:sz="0" w:space="0" w:color="auto"/>
                    <w:right w:val="none" w:sz="0" w:space="0" w:color="auto"/>
                  </w:divBdr>
                </w:div>
              </w:divsChild>
            </w:div>
          </w:divsChild>
        </w:div>
        <w:div w:id="2092046888">
          <w:marLeft w:val="0"/>
          <w:marRight w:val="0"/>
          <w:marTop w:val="0"/>
          <w:marBottom w:val="0"/>
          <w:divBdr>
            <w:top w:val="none" w:sz="0" w:space="0" w:color="auto"/>
            <w:left w:val="none" w:sz="0" w:space="0" w:color="auto"/>
            <w:bottom w:val="none" w:sz="0" w:space="0" w:color="auto"/>
            <w:right w:val="none" w:sz="0" w:space="0" w:color="auto"/>
          </w:divBdr>
          <w:divsChild>
            <w:div w:id="788626174">
              <w:marLeft w:val="60"/>
              <w:marRight w:val="0"/>
              <w:marTop w:val="0"/>
              <w:marBottom w:val="0"/>
              <w:divBdr>
                <w:top w:val="none" w:sz="0" w:space="0" w:color="auto"/>
                <w:left w:val="none" w:sz="0" w:space="0" w:color="auto"/>
                <w:bottom w:val="none" w:sz="0" w:space="0" w:color="auto"/>
                <w:right w:val="none" w:sz="0" w:space="0" w:color="auto"/>
              </w:divBdr>
              <w:divsChild>
                <w:div w:id="1841849115">
                  <w:marLeft w:val="0"/>
                  <w:marRight w:val="0"/>
                  <w:marTop w:val="0"/>
                  <w:marBottom w:val="0"/>
                  <w:divBdr>
                    <w:top w:val="none" w:sz="0" w:space="0" w:color="auto"/>
                    <w:left w:val="none" w:sz="0" w:space="0" w:color="auto"/>
                    <w:bottom w:val="none" w:sz="0" w:space="0" w:color="auto"/>
                    <w:right w:val="none" w:sz="0" w:space="0" w:color="auto"/>
                  </w:divBdr>
                  <w:divsChild>
                    <w:div w:id="1044909437">
                      <w:marLeft w:val="0"/>
                      <w:marRight w:val="0"/>
                      <w:marTop w:val="0"/>
                      <w:marBottom w:val="120"/>
                      <w:divBdr>
                        <w:top w:val="single" w:sz="6" w:space="0" w:color="F5F5F5"/>
                        <w:left w:val="single" w:sz="6" w:space="0" w:color="F5F5F5"/>
                        <w:bottom w:val="single" w:sz="6" w:space="0" w:color="F5F5F5"/>
                        <w:right w:val="single" w:sz="6" w:space="0" w:color="F5F5F5"/>
                      </w:divBdr>
                      <w:divsChild>
                        <w:div w:id="2100633911">
                          <w:marLeft w:val="0"/>
                          <w:marRight w:val="0"/>
                          <w:marTop w:val="0"/>
                          <w:marBottom w:val="0"/>
                          <w:divBdr>
                            <w:top w:val="none" w:sz="0" w:space="0" w:color="auto"/>
                            <w:left w:val="none" w:sz="0" w:space="0" w:color="auto"/>
                            <w:bottom w:val="none" w:sz="0" w:space="0" w:color="auto"/>
                            <w:right w:val="none" w:sz="0" w:space="0" w:color="auto"/>
                          </w:divBdr>
                          <w:divsChild>
                            <w:div w:id="1798986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webSettings" Target="webSettings.xml"/><Relationship Id="rId12" Type="http://schemas.openxmlformats.org/officeDocument/2006/relationships/glossaryDocument" Target="glossary/document.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microsoft.com/office/2007/relationships/stylesWithEffects" Target="stylesWithEffects.xml"/><Relationship Id="rId10" Type="http://schemas.openxmlformats.org/officeDocument/2006/relationships/footer" Target="footer1.xml"/><Relationship Id="rId4" Type="http://schemas.openxmlformats.org/officeDocument/2006/relationships/styles" Target="styles.xml"/><Relationship Id="rId9" Type="http://schemas.openxmlformats.org/officeDocument/2006/relationships/endnotes" Target="endnotes.xml"/></Relationships>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5" Type="http://schemas.openxmlformats.org/officeDocument/2006/relationships/fontTable" Target="fontTable.xml"/><Relationship Id="rId4" Type="http://schemas.openxmlformats.org/officeDocument/2006/relationships/webSettings" Target="webSettings.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view w:val="normal"/>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20695C"/>
    <w:rsid w:val="0020695C"/>
    <w:rsid w:val="002E1D62"/>
    <w:rsid w:val="005C4BFF"/>
    <w:rsid w:val="006947F7"/>
    <w:rsid w:val="00763FA6"/>
    <w:rsid w:val="008C2F7E"/>
    <w:rsid w:val="0096177B"/>
    <w:rsid w:val="00A07853"/>
    <w:rsid w:val="00AB2453"/>
    <w:rsid w:val="00F256C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482BDA191F5F49FFAAB383756880D5A4">
    <w:name w:val="482BDA191F5F49FFAAB383756880D5A4"/>
    <w:rsid w:val="0020695C"/>
  </w:style>
  <w:style w:type="paragraph" w:customStyle="1" w:styleId="841704F9AB464DB39DB960C9070FD027">
    <w:name w:val="841704F9AB464DB39DB960C9070FD027"/>
    <w:rsid w:val="0020695C"/>
  </w:style>
  <w:style w:type="paragraph" w:customStyle="1" w:styleId="7967FD3A1B3F4175B0CDDF24EF8BB4D8">
    <w:name w:val="7967FD3A1B3F4175B0CDDF24EF8BB4D8"/>
    <w:rsid w:val="0020695C"/>
  </w:style>
  <w:style w:type="paragraph" w:customStyle="1" w:styleId="5BA871E3016A42FF83C56B28B19AE566">
    <w:name w:val="5BA871E3016A42FF83C56B28B19AE566"/>
    <w:rsid w:val="0020695C"/>
  </w:style>
  <w:style w:type="paragraph" w:customStyle="1" w:styleId="49C0CCB2B4594133A54498DAF62AED48">
    <w:name w:val="49C0CCB2B4594133A54498DAF62AED48"/>
    <w:rsid w:val="0020695C"/>
  </w:style>
  <w:style w:type="paragraph" w:customStyle="1" w:styleId="323A0AE045974E07B39DFCA8E6949392">
    <w:name w:val="323A0AE045974E07B39DFCA8E6949392"/>
    <w:rsid w:val="0020695C"/>
  </w:style>
  <w:style w:type="paragraph" w:customStyle="1" w:styleId="36A7B4F658CA4C79B15424D366F3018D">
    <w:name w:val="36A7B4F658CA4C79B15424D366F3018D"/>
    <w:rsid w:val="0020695C"/>
  </w:style>
  <w:style w:type="paragraph" w:customStyle="1" w:styleId="A85C87477AC54F75856E502F97354D89">
    <w:name w:val="A85C87477AC54F75856E502F97354D89"/>
    <w:rsid w:val="0020695C"/>
  </w:style>
  <w:style w:type="paragraph" w:customStyle="1" w:styleId="EBA6134796224959A6731BE217504CC7">
    <w:name w:val="EBA6134796224959A6731BE217504CC7"/>
    <w:rsid w:val="00763FA6"/>
  </w:style>
  <w:style w:type="paragraph" w:customStyle="1" w:styleId="702D5160F59D4B139C24778D731976BD">
    <w:name w:val="702D5160F59D4B139C24778D731976BD"/>
    <w:rsid w:val="00763FA6"/>
  </w:style>
  <w:style w:type="paragraph" w:customStyle="1" w:styleId="EC22D01E1D824310ABB437472B39D2F2">
    <w:name w:val="EC22D01E1D824310ABB437472B39D2F2"/>
    <w:rsid w:val="006947F7"/>
  </w:style>
  <w:style w:type="paragraph" w:customStyle="1" w:styleId="2AF4CA42C2FC4175B6CF29A646C3E07F">
    <w:name w:val="2AF4CA42C2FC4175B6CF29A646C3E07F"/>
    <w:rsid w:val="006947F7"/>
  </w:style>
  <w:style w:type="paragraph" w:customStyle="1" w:styleId="BDFEF67E878C48D5828CD6837908051B">
    <w:name w:val="BDFEF67E878C48D5828CD6837908051B"/>
    <w:rsid w:val="006947F7"/>
  </w:style>
</w:styles>
</file>

<file path=word/glossary/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482BDA191F5F49FFAAB383756880D5A4">
    <w:name w:val="482BDA191F5F49FFAAB383756880D5A4"/>
    <w:rsid w:val="0020695C"/>
  </w:style>
  <w:style w:type="paragraph" w:customStyle="1" w:styleId="841704F9AB464DB39DB960C9070FD027">
    <w:name w:val="841704F9AB464DB39DB960C9070FD027"/>
    <w:rsid w:val="0020695C"/>
  </w:style>
  <w:style w:type="paragraph" w:customStyle="1" w:styleId="7967FD3A1B3F4175B0CDDF24EF8BB4D8">
    <w:name w:val="7967FD3A1B3F4175B0CDDF24EF8BB4D8"/>
    <w:rsid w:val="0020695C"/>
  </w:style>
  <w:style w:type="paragraph" w:customStyle="1" w:styleId="5BA871E3016A42FF83C56B28B19AE566">
    <w:name w:val="5BA871E3016A42FF83C56B28B19AE566"/>
    <w:rsid w:val="0020695C"/>
  </w:style>
  <w:style w:type="paragraph" w:customStyle="1" w:styleId="49C0CCB2B4594133A54498DAF62AED48">
    <w:name w:val="49C0CCB2B4594133A54498DAF62AED48"/>
    <w:rsid w:val="0020695C"/>
  </w:style>
  <w:style w:type="paragraph" w:customStyle="1" w:styleId="323A0AE045974E07B39DFCA8E6949392">
    <w:name w:val="323A0AE045974E07B39DFCA8E6949392"/>
    <w:rsid w:val="0020695C"/>
  </w:style>
  <w:style w:type="paragraph" w:customStyle="1" w:styleId="36A7B4F658CA4C79B15424D366F3018D">
    <w:name w:val="36A7B4F658CA4C79B15424D366F3018D"/>
    <w:rsid w:val="0020695C"/>
  </w:style>
  <w:style w:type="paragraph" w:customStyle="1" w:styleId="A85C87477AC54F75856E502F97354D89">
    <w:name w:val="A85C87477AC54F75856E502F97354D89"/>
    <w:rsid w:val="0020695C"/>
  </w:style>
  <w:style w:type="paragraph" w:customStyle="1" w:styleId="EBA6134796224959A6731BE217504CC7">
    <w:name w:val="EBA6134796224959A6731BE217504CC7"/>
    <w:rsid w:val="00763FA6"/>
  </w:style>
  <w:style w:type="paragraph" w:customStyle="1" w:styleId="702D5160F59D4B139C24778D731976BD">
    <w:name w:val="702D5160F59D4B139C24778D731976BD"/>
    <w:rsid w:val="00763FA6"/>
  </w:style>
  <w:style w:type="paragraph" w:customStyle="1" w:styleId="EC22D01E1D824310ABB437472B39D2F2">
    <w:name w:val="EC22D01E1D824310ABB437472B39D2F2"/>
    <w:rsid w:val="006947F7"/>
  </w:style>
  <w:style w:type="paragraph" w:customStyle="1" w:styleId="2AF4CA42C2FC4175B6CF29A646C3E07F">
    <w:name w:val="2AF4CA42C2FC4175B6CF29A646C3E07F"/>
    <w:rsid w:val="006947F7"/>
  </w:style>
  <w:style w:type="paragraph" w:customStyle="1" w:styleId="BDFEF67E878C48D5828CD6837908051B">
    <w:name w:val="BDFEF67E878C48D5828CD6837908051B"/>
    <w:rsid w:val="006947F7"/>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2017-12-20T00:00:00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XSL" StyleName="APA">
  <b:Source>
    <b:Tag>Chr16</b:Tag>
    <b:SourceType>Book</b:SourceType>
    <b:Guid>{613D3C38-03BB-4333-8B97-EEC9B0170A67}</b:Guid>
    <b:Author>
      <b:Author>
        <b:NameList>
          <b:Person>
            <b:Last>Voss</b:Last>
            <b:First>Chris</b:First>
          </b:Person>
        </b:NameList>
      </b:Author>
    </b:Author>
    <b:Title>Never Split the Difference: Negotiating As If Your Life Depended On It</b:Title>
    <b:Year>2016</b:Year>
    <b:RefOrder>1</b:RefOrder>
  </b:Source>
  <b:Source>
    <b:Tag>Rog81</b:Tag>
    <b:SourceType>Book</b:SourceType>
    <b:Guid>{D8338F02-A499-44C1-801F-1EA5147458E7}</b:Guid>
    <b:Author>
      <b:Author>
        <b:NameList>
          <b:Person>
            <b:Last>Ury.</b:Last>
            <b:First>Roger</b:First>
            <b:Middle>Fisher and William L.</b:Middle>
          </b:Person>
        </b:NameList>
      </b:Author>
    </b:Author>
    <b:Title>Getting to Yes: Negotiating Agreement Without Giving In</b:Title>
    <b:Year>1981</b:Year>
    <b:RefOrder>2</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9CE6817-6B10-4F8B-AB70-1AF9EB25AB5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11547</TotalTime>
  <Pages>6</Pages>
  <Words>1990</Words>
  <Characters>11347</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Academic and Employability skills</vt:lpstr>
    </vt:vector>
  </TitlesOfParts>
  <Company/>
  <LinksUpToDate>false</LinksUpToDate>
  <CharactersWithSpaces>13311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and Employability skills</dc:title>
  <dc:subject>Task  I</dc:subject>
  <dc:creator>1706304 – Mariyana Bocheva</dc:creator>
  <cp:lastModifiedBy>Milena</cp:lastModifiedBy>
  <cp:revision>15</cp:revision>
  <dcterms:created xsi:type="dcterms:W3CDTF">2017-12-03T21:24:00Z</dcterms:created>
  <dcterms:modified xsi:type="dcterms:W3CDTF">2018-01-07T21:11:00Z</dcterms:modified>
</cp:coreProperties>
</file>