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after="0" w:lineRule="auto"/>
        <w:rPr>
          <w:sz w:val="36"/>
          <w:szCs w:val="36"/>
        </w:rPr>
      </w:pPr>
      <w:r w:rsidDel="00000000" w:rsidR="00000000" w:rsidRPr="00000000">
        <w:rPr>
          <w:sz w:val="36"/>
          <w:szCs w:val="36"/>
          <w:rtl w:val="0"/>
        </w:rPr>
        <w:t xml:space="preserve">Title: Research paper</w:t>
      </w:r>
    </w:p>
    <w:p w:rsidR="00000000" w:rsidDel="00000000" w:rsidP="00000000" w:rsidRDefault="00000000" w:rsidRPr="00000000" w14:paraId="00000002">
      <w:pPr>
        <w:pStyle w:val="Title"/>
        <w:spacing w:after="0" w:before="0" w:lineRule="auto"/>
        <w:rPr>
          <w:sz w:val="36"/>
          <w:szCs w:val="36"/>
        </w:rPr>
      </w:pPr>
      <w:r w:rsidDel="00000000" w:rsidR="00000000" w:rsidRPr="00000000">
        <w:rPr>
          <w:sz w:val="36"/>
          <w:szCs w:val="36"/>
          <w:rtl w:val="0"/>
        </w:rPr>
        <w:t xml:space="preserve">Module Name &amp; Code: BMIH 6001 Contemporary Themes in the Hotel and Hospitality Sector</w:t>
      </w:r>
    </w:p>
    <w:p w:rsidR="00000000" w:rsidDel="00000000" w:rsidP="00000000" w:rsidRDefault="00000000" w:rsidRPr="00000000" w14:paraId="00000003">
      <w:pPr>
        <w:pStyle w:val="Title"/>
        <w:spacing w:after="0" w:before="0" w:lineRule="auto"/>
        <w:rPr>
          <w:sz w:val="36"/>
          <w:szCs w:val="36"/>
        </w:rPr>
      </w:pPr>
      <w:r w:rsidDel="00000000" w:rsidR="00000000" w:rsidRPr="00000000">
        <w:rPr>
          <w:rtl w:val="0"/>
        </w:rPr>
      </w:r>
    </w:p>
    <w:p w:rsidR="00000000" w:rsidDel="00000000" w:rsidP="00000000" w:rsidRDefault="00000000" w:rsidRPr="00000000" w14:paraId="00000004">
      <w:pPr>
        <w:pStyle w:val="Title"/>
        <w:spacing w:after="0" w:before="0" w:lineRule="auto"/>
        <w:rPr>
          <w:sz w:val="36"/>
          <w:szCs w:val="36"/>
        </w:rPr>
      </w:pPr>
      <w:r w:rsidDel="00000000" w:rsidR="00000000" w:rsidRPr="00000000">
        <w:rPr>
          <w:sz w:val="36"/>
          <w:szCs w:val="36"/>
          <w:rtl w:val="0"/>
        </w:rPr>
        <w:t xml:space="preserve">Student Name: Mahbuba Jafrin</w:t>
      </w:r>
    </w:p>
    <w:p w:rsidR="00000000" w:rsidDel="00000000" w:rsidP="00000000" w:rsidRDefault="00000000" w:rsidRPr="00000000" w14:paraId="00000005">
      <w:pPr>
        <w:pStyle w:val="Title"/>
        <w:spacing w:after="0" w:before="0" w:lineRule="auto"/>
        <w:rPr>
          <w:sz w:val="36"/>
          <w:szCs w:val="36"/>
        </w:rPr>
      </w:pPr>
      <w:r w:rsidDel="00000000" w:rsidR="00000000" w:rsidRPr="00000000">
        <w:rPr>
          <w:sz w:val="36"/>
          <w:szCs w:val="36"/>
          <w:rtl w:val="0"/>
        </w:rPr>
        <w:t xml:space="preserve">ID: 2012830</w:t>
      </w:r>
    </w:p>
    <w:p w:rsidR="00000000" w:rsidDel="00000000" w:rsidP="00000000" w:rsidRDefault="00000000" w:rsidRPr="00000000" w14:paraId="00000006">
      <w:pPr>
        <w:pStyle w:val="Title"/>
        <w:spacing w:after="0" w:before="0" w:lineRule="auto"/>
        <w:rPr>
          <w:sz w:val="36"/>
          <w:szCs w:val="36"/>
        </w:rPr>
      </w:pPr>
      <w:r w:rsidDel="00000000" w:rsidR="00000000" w:rsidRPr="00000000">
        <w:rPr>
          <w:rtl w:val="0"/>
        </w:rPr>
      </w:r>
    </w:p>
    <w:p w:rsidR="00000000" w:rsidDel="00000000" w:rsidP="00000000" w:rsidRDefault="00000000" w:rsidRPr="00000000" w14:paraId="00000007">
      <w:pPr>
        <w:pStyle w:val="Title"/>
        <w:spacing w:before="0" w:lineRule="auto"/>
        <w:rPr>
          <w:sz w:val="36"/>
          <w:szCs w:val="36"/>
        </w:rPr>
      </w:pPr>
      <w:r w:rsidDel="00000000" w:rsidR="00000000" w:rsidRPr="00000000">
        <w:rPr>
          <w:sz w:val="36"/>
          <w:szCs w:val="36"/>
          <w:rtl w:val="0"/>
        </w:rPr>
        <w:t xml:space="preserve">Lecturer’s Name: Lisa Knight</w:t>
      </w:r>
    </w:p>
    <w:p w:rsidR="00000000" w:rsidDel="00000000" w:rsidP="00000000" w:rsidRDefault="00000000" w:rsidRPr="00000000" w14:paraId="00000008">
      <w:pPr>
        <w:rPr>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0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28"/>
          <w:szCs w:val="28"/>
          <w:u w:val="none"/>
          <w:shd w:fill="auto" w:val="clear"/>
          <w:vertAlign w:val="baseline"/>
        </w:rPr>
      </w:pPr>
      <w:r w:rsidDel="00000000" w:rsidR="00000000" w:rsidRPr="00000000">
        <w:rPr>
          <w:rFonts w:ascii="Calibri" w:cs="Calibri" w:eastAsia="Calibri" w:hAnsi="Calibri"/>
          <w:b w:val="0"/>
          <w:i w:val="0"/>
          <w:smallCaps w:val="0"/>
          <w:strike w:val="0"/>
          <w:color w:val="2f5496"/>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8"/>
              <w:szCs w:val="28"/>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1. Introduction</w:t>
              <w:tab/>
              <w:t xml:space="preserve">1</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8"/>
              <w:szCs w:val="28"/>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2. Literature Overview</w:t>
              <w:tab/>
              <w:t xml:space="preserve">2</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8"/>
              <w:szCs w:val="28"/>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3. How Marriott Applies the Theories &amp; the Contemporary Theme in its Practice</w:t>
              <w:tab/>
              <w:t xml:space="preserve">4</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i w:val="0"/>
              <w:smallCaps w:val="0"/>
              <w:strike w:val="0"/>
              <w:color w:val="000000"/>
              <w:sz w:val="28"/>
              <w:szCs w:val="28"/>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3.1 The Management’s Actions and Response</w:t>
              <w:tab/>
              <w:t xml:space="preserve">4</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i w:val="0"/>
              <w:smallCaps w:val="0"/>
              <w:strike w:val="0"/>
              <w:color w:val="000000"/>
              <w:sz w:val="28"/>
              <w:szCs w:val="28"/>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3.2 Application of Technology in Marriott’s Operations</w:t>
              <w:tab/>
              <w:t xml:space="preserve">5</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8"/>
              <w:szCs w:val="28"/>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4. Future Policy &amp; Management Recommendations for Marriott</w:t>
              <w:tab/>
              <w:t xml:space="preserve">8</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8"/>
              <w:szCs w:val="28"/>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5. Conclusion</w:t>
              <w:tab/>
              <w:t xml:space="preserve">9</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8"/>
              <w:szCs w:val="28"/>
              <w:u w:val="none"/>
              <w:shd w:fill="auto" w:val="clear"/>
              <w:vertAlign w:val="baseline"/>
            </w:rPr>
          </w:pPr>
          <w:hyperlink w:anchor="_heading=h.4d34og8">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6. References</w:t>
              <w:tab/>
              <w:t xml:space="preserve">10</w:t>
            </w:r>
          </w:hyperlink>
          <w:r w:rsidDel="00000000" w:rsidR="00000000" w:rsidRPr="00000000">
            <w:rPr>
              <w:rtl w:val="0"/>
            </w:rPr>
          </w:r>
        </w:p>
        <w:p w:rsidR="00000000" w:rsidDel="00000000" w:rsidP="00000000" w:rsidRDefault="00000000" w:rsidRPr="00000000" w14:paraId="00000012">
          <w:pPr>
            <w:rPr>
              <w:sz w:val="28"/>
              <w:szCs w:val="28"/>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3">
      <w:pPr>
        <w:rPr>
          <w:sz w:val="28"/>
          <w:szCs w:val="28"/>
        </w:rPr>
        <w:sectPr>
          <w:footerReference r:id="rId7" w:type="default"/>
          <w:pgSz w:h="15840" w:w="12240" w:orient="portrait"/>
          <w:pgMar w:bottom="1440" w:top="1440" w:left="1440" w:right="1440" w:header="720" w:footer="720"/>
          <w:pgNumType w:start="1"/>
          <w:titlePg w:val="1"/>
        </w:sectPr>
      </w:pPr>
      <w:r w:rsidDel="00000000" w:rsidR="00000000" w:rsidRPr="00000000">
        <w:rPr>
          <w:rtl w:val="0"/>
        </w:rPr>
      </w:r>
    </w:p>
    <w:p w:rsidR="00000000" w:rsidDel="00000000" w:rsidP="00000000" w:rsidRDefault="00000000" w:rsidRPr="00000000" w14:paraId="00000014">
      <w:pPr>
        <w:pStyle w:val="Heading1"/>
        <w:rPr>
          <w:sz w:val="28"/>
          <w:szCs w:val="28"/>
        </w:rPr>
      </w:pPr>
      <w:bookmarkStart w:colFirst="0" w:colLast="0" w:name="_heading=h.gjdgxs" w:id="0"/>
      <w:bookmarkEnd w:id="0"/>
      <w:r w:rsidDel="00000000" w:rsidR="00000000" w:rsidRPr="00000000">
        <w:rPr>
          <w:sz w:val="28"/>
          <w:szCs w:val="28"/>
          <w:rtl w:val="0"/>
        </w:rPr>
        <w:t xml:space="preserve">1. Introduction</w:t>
      </w:r>
    </w:p>
    <w:p w:rsidR="00000000" w:rsidDel="00000000" w:rsidP="00000000" w:rsidRDefault="00000000" w:rsidRPr="00000000" w14:paraId="00000015">
      <w:pPr>
        <w:rPr>
          <w:sz w:val="28"/>
          <w:szCs w:val="28"/>
        </w:rPr>
      </w:pPr>
      <w:r w:rsidDel="00000000" w:rsidR="00000000" w:rsidRPr="00000000">
        <w:rPr>
          <w:sz w:val="28"/>
          <w:szCs w:val="28"/>
          <w:rtl w:val="0"/>
        </w:rPr>
        <w:t xml:space="preserve">The hospitality sector has always been dynamic, shifting to meet the needs of guests as they change and to take advantage of emerging technologies and emerging markets. In order to better understand the contemporary phenomenon, this paper will focus on “technology integration” in the hospitality sector.</w:t>
      </w:r>
    </w:p>
    <w:p w:rsidR="00000000" w:rsidDel="00000000" w:rsidP="00000000" w:rsidRDefault="00000000" w:rsidRPr="00000000" w14:paraId="00000016">
      <w:pPr>
        <w:rPr>
          <w:sz w:val="28"/>
          <w:szCs w:val="28"/>
        </w:rPr>
      </w:pPr>
      <w:r w:rsidDel="00000000" w:rsidR="00000000" w:rsidRPr="00000000">
        <w:rPr>
          <w:sz w:val="28"/>
          <w:szCs w:val="28"/>
          <w:rtl w:val="0"/>
        </w:rPr>
        <w:t xml:space="preserve">With Marriott Hotels as the focus of the study, this research will examine the value of technological integration in the hospitality sector. This research will shed light on the real impact of adopting emerging technologies in the hotel industry by analysing the application of incorporating technology in Marriott Hotels. In addition, it will feature examples of how the use of technology has improved several facets of the guest experience, including reservation and check-in procedures, in-room amenities, and individualised services.</w:t>
      </w:r>
      <w:r w:rsidDel="00000000" w:rsidR="00000000" w:rsidRPr="00000000">
        <w:br w:type="page"/>
      </w:r>
      <w:r w:rsidDel="00000000" w:rsidR="00000000" w:rsidRPr="00000000">
        <w:rPr>
          <w:rtl w:val="0"/>
        </w:rPr>
      </w:r>
    </w:p>
    <w:p w:rsidR="00000000" w:rsidDel="00000000" w:rsidP="00000000" w:rsidRDefault="00000000" w:rsidRPr="00000000" w14:paraId="00000017">
      <w:pPr>
        <w:pStyle w:val="Heading1"/>
        <w:rPr>
          <w:sz w:val="28"/>
          <w:szCs w:val="28"/>
        </w:rPr>
      </w:pPr>
      <w:bookmarkStart w:colFirst="0" w:colLast="0" w:name="_heading=h.30j0zll" w:id="1"/>
      <w:bookmarkEnd w:id="1"/>
      <w:r w:rsidDel="00000000" w:rsidR="00000000" w:rsidRPr="00000000">
        <w:rPr>
          <w:sz w:val="28"/>
          <w:szCs w:val="28"/>
          <w:rtl w:val="0"/>
        </w:rPr>
        <w:t xml:space="preserve">2. Literature Overview</w:t>
      </w:r>
    </w:p>
    <w:p w:rsidR="00000000" w:rsidDel="00000000" w:rsidP="00000000" w:rsidRDefault="00000000" w:rsidRPr="00000000" w14:paraId="00000018">
      <w:pPr>
        <w:rPr>
          <w:sz w:val="28"/>
          <w:szCs w:val="28"/>
        </w:rPr>
      </w:pPr>
      <w:r w:rsidDel="00000000" w:rsidR="00000000" w:rsidRPr="00000000">
        <w:rPr>
          <w:sz w:val="28"/>
          <w:szCs w:val="28"/>
          <w:rtl w:val="0"/>
        </w:rPr>
        <w:t xml:space="preserve">Several theoretical notions and models can give a basis for analysis and help the literature study while investigating the contemporary theme and integration of technology in hotel operations. Several such concepts are employed in this study, including the PESTEL analysis, the Technology Acceptance Model (TRM), Customer Relationship Management (CRM), and Digital Marketing.</w:t>
      </w:r>
    </w:p>
    <w:p w:rsidR="00000000" w:rsidDel="00000000" w:rsidP="00000000" w:rsidRDefault="00000000" w:rsidRPr="00000000" w14:paraId="00000019">
      <w:pPr>
        <w:rPr>
          <w:sz w:val="28"/>
          <w:szCs w:val="28"/>
        </w:rPr>
      </w:pPr>
      <w:r w:rsidDel="00000000" w:rsidR="00000000" w:rsidRPr="00000000">
        <w:rPr>
          <w:sz w:val="28"/>
          <w:szCs w:val="28"/>
          <w:rtl w:val="0"/>
        </w:rPr>
        <w:t xml:space="preserve">The technology component of the PESTEL framework is very relevant to the hotel business. Professionals, as well as scholars, agree that technology integration is an integral subject today because of the profound impact it is having on hotel operations, guest service, and the competitive landscape. According to Kara (2018), the PESTEL framework is useful for analysing the external variables that affect technology integration in the hospitality sector. Yadegaridehkordi et al. (2020) emphasised how hotel companies like Marriott may benefit from adopting technology by increasing operational efficiency and providing guests with more opportunities for individualised service. Zheng et al. (2023) implied that there’s a social shift towards adopting technology to consume hospitality services among consumers. Similarly, Ezzaouia and Bulchand-Gidumal (2022) posited that hotel chains like Marriott are implementing sophisticated technology to respond to how guests now want to experience their hotel stays. From an economic perspective, Aksoy et al. (2022) argue that technology integration is saving money and time for both consumers and hotel companies.</w:t>
      </w:r>
    </w:p>
    <w:p w:rsidR="00000000" w:rsidDel="00000000" w:rsidP="00000000" w:rsidRDefault="00000000" w:rsidRPr="00000000" w14:paraId="0000001A">
      <w:pPr>
        <w:rPr>
          <w:sz w:val="28"/>
          <w:szCs w:val="28"/>
        </w:rPr>
      </w:pPr>
      <w:r w:rsidDel="00000000" w:rsidR="00000000" w:rsidRPr="00000000">
        <w:rPr>
          <w:sz w:val="28"/>
          <w:szCs w:val="28"/>
          <w:rtl w:val="0"/>
        </w:rPr>
        <w:t xml:space="preserve">The Technology Acceptance Model (TAM) has been widely recognised in the hospitality sector as a helpful tool for analysing the utilisation of tech-based services. According to Lew et al. (2020), TAM may inform hotels of numerous details about whether or not their visitors would embrace technologically advanced amenities. As a leader in the hospitality sector, Marriott understands the value of TAM in influencing the way visitors feel about using in-room technology. For instance, Marriott International has used the model to learn how customers rate the convenience and utility of mobile check-in and keyless access technologies at their hotels (Samuely, 2017).</w:t>
      </w:r>
    </w:p>
    <w:p w:rsidR="00000000" w:rsidDel="00000000" w:rsidP="00000000" w:rsidRDefault="00000000" w:rsidRPr="00000000" w14:paraId="0000001B">
      <w:pPr>
        <w:rPr>
          <w:sz w:val="28"/>
          <w:szCs w:val="28"/>
        </w:rPr>
      </w:pPr>
      <w:r w:rsidDel="00000000" w:rsidR="00000000" w:rsidRPr="00000000">
        <w:rPr>
          <w:sz w:val="28"/>
          <w:szCs w:val="28"/>
          <w:rtl w:val="0"/>
        </w:rPr>
        <w:t xml:space="preserve">TAM, as emphasised by Liu, Henseler and Liu (2022), provides a solid theoretical grounding for comprehending hotel guests’ behavioural intentions towards the usage of technology. Marriott has adopted this idea by using TAM to steer their decisions about how to best serve their guests and meet their changing expectations. This includes the strategic selection and implementation of technology-driven services like smartphone applications for bookings, flexible check-in and check-out, the use of digital marketing, and personalised recommendations (McKinnon, 2018).</w:t>
      </w:r>
    </w:p>
    <w:p w:rsidR="00000000" w:rsidDel="00000000" w:rsidP="00000000" w:rsidRDefault="00000000" w:rsidRPr="00000000" w14:paraId="0000001C">
      <w:pPr>
        <w:rPr>
          <w:sz w:val="28"/>
          <w:szCs w:val="28"/>
        </w:rPr>
      </w:pPr>
      <w:r w:rsidDel="00000000" w:rsidR="00000000" w:rsidRPr="00000000">
        <w:rPr>
          <w:sz w:val="28"/>
          <w:szCs w:val="28"/>
          <w:rtl w:val="0"/>
        </w:rPr>
        <w:t xml:space="preserve">Similarly, the Customer Relationship Management (CRM) framework has also received a lot of attention for its potential to improve the quality of service provided to guests and increase customer loyalty. According to Chetioui, Abbar and Benabbou (2017), hotels may better serve their guests by adopting a customer relationship management strategy. Marriott, an exemplary hotel chain, understands the value of CRM in fostering long-lasting relationships with returning customers. In order to provide guests with individualised care that anticipates their needs and satisfies their preferences, Marriott has created a robust customer relationship management strategy (Arias, 2020).</w:t>
      </w:r>
    </w:p>
    <w:p w:rsidR="00000000" w:rsidDel="00000000" w:rsidP="00000000" w:rsidRDefault="00000000" w:rsidRPr="00000000" w14:paraId="0000001D">
      <w:pPr>
        <w:rPr>
          <w:sz w:val="28"/>
          <w:szCs w:val="28"/>
        </w:rPr>
      </w:pPr>
      <w:r w:rsidDel="00000000" w:rsidR="00000000" w:rsidRPr="00000000">
        <w:rPr>
          <w:sz w:val="28"/>
          <w:szCs w:val="28"/>
          <w:rtl w:val="0"/>
        </w:rPr>
        <w:t xml:space="preserve">Sanasasm, Pradhan and Mohanty (2022) asserted that CRM has a significant influence on encouraging hotel guests to return. Through the use of CRM programs, such as Marriott Bonvoy, the hotel chain has effectively fostered customer loyalty. To encourage repeat bookings and cultivate long-term relationships, this loyalty scheme allows guests to accrue points and enjoy special advantages (Arghandewal, 2023).</w:t>
      </w:r>
    </w:p>
    <w:p w:rsidR="00000000" w:rsidDel="00000000" w:rsidP="00000000" w:rsidRDefault="00000000" w:rsidRPr="00000000" w14:paraId="0000001E">
      <w:pPr>
        <w:rPr>
          <w:sz w:val="28"/>
          <w:szCs w:val="28"/>
        </w:rPr>
      </w:pPr>
      <w:r w:rsidDel="00000000" w:rsidR="00000000" w:rsidRPr="00000000">
        <w:rPr>
          <w:sz w:val="28"/>
          <w:szCs w:val="28"/>
          <w:rtl w:val="0"/>
        </w:rPr>
        <w:t xml:space="preserve">Rahimi and Kozak (2016) identified a favourable correlation between successful CRM deployment and enhanced guest loyalty in a study that examined the influence of CRM on customer satisfaction and loyalty. For this reason, Marriott uses CRM systems to keep tabs on what services, restaurants, and leisure activities each guest prefers.</w:t>
      </w:r>
    </w:p>
    <w:p w:rsidR="00000000" w:rsidDel="00000000" w:rsidP="00000000" w:rsidRDefault="00000000" w:rsidRPr="00000000" w14:paraId="0000001F">
      <w:pPr>
        <w:rPr>
          <w:sz w:val="28"/>
          <w:szCs w:val="28"/>
        </w:rPr>
      </w:pPr>
      <w:r w:rsidDel="00000000" w:rsidR="00000000" w:rsidRPr="00000000">
        <w:rPr>
          <w:sz w:val="28"/>
          <w:szCs w:val="28"/>
          <w:rtl w:val="0"/>
        </w:rPr>
        <w:t xml:space="preserve">As the hotel business strives to connect with tech-savvy clients and promote its offerings, the research also examines the theory and practice of digital marketing. De Pelsmacker, van Tilburg, and Holthof (2018) argued that theories of digital marketing provide helpful frameworks for making sense of and making the most of various internet channels in order to attract a larger target audience. Kapoor and Kapoor (2021) claim that to stay competitive in today’s world, hotel firms like Marriott must adapt and implement digital marketing concepts. Moreover, Premasinghe et al. (2021) conducted research into the effect of digital marketing on hotel performance and identified a favourable correlation between initiatives related to digital marketing and a hotel’s financial performance. To accomplish these goals, Marriott uses a wide range of digital marketing strategies, including search engine optimisation (SEO), social media marketing (SMM), and email marketing. Using these principles, Marriott creates tailored advertising initiatives on social media for each of its guests, such as it employs data-driven digital marketing methods to provide visitors, e.g., Genz guests, with tailored offers and suggestions that take into account their previous interactions and interests (Barrett, 2020).</w:t>
      </w:r>
    </w:p>
    <w:p w:rsidR="00000000" w:rsidDel="00000000" w:rsidP="00000000" w:rsidRDefault="00000000" w:rsidRPr="00000000" w14:paraId="00000020">
      <w:pPr>
        <w:pStyle w:val="Heading1"/>
        <w:rPr>
          <w:sz w:val="28"/>
          <w:szCs w:val="28"/>
        </w:rPr>
      </w:pPr>
      <w:bookmarkStart w:colFirst="0" w:colLast="0" w:name="_heading=h.1fob9te" w:id="2"/>
      <w:bookmarkEnd w:id="2"/>
      <w:r w:rsidDel="00000000" w:rsidR="00000000" w:rsidRPr="00000000">
        <w:rPr>
          <w:sz w:val="28"/>
          <w:szCs w:val="28"/>
          <w:rtl w:val="0"/>
        </w:rPr>
        <w:t xml:space="preserve">3. How Marriott Applies the Theories &amp; the Contemporary Theme in its Practice</w:t>
      </w:r>
    </w:p>
    <w:p w:rsidR="00000000" w:rsidDel="00000000" w:rsidP="00000000" w:rsidRDefault="00000000" w:rsidRPr="00000000" w14:paraId="00000021">
      <w:pPr>
        <w:pStyle w:val="Heading2"/>
        <w:rPr/>
      </w:pPr>
      <w:bookmarkStart w:colFirst="0" w:colLast="0" w:name="_heading=h.3znysh7" w:id="3"/>
      <w:bookmarkEnd w:id="3"/>
      <w:r w:rsidDel="00000000" w:rsidR="00000000" w:rsidRPr="00000000">
        <w:rPr>
          <w:rtl w:val="0"/>
        </w:rPr>
        <w:t xml:space="preserve">3.1 The Management’s Actions and Response</w:t>
      </w:r>
    </w:p>
    <w:p w:rsidR="00000000" w:rsidDel="00000000" w:rsidP="00000000" w:rsidRDefault="00000000" w:rsidRPr="00000000" w14:paraId="00000022">
      <w:pPr>
        <w:rPr>
          <w:sz w:val="28"/>
          <w:szCs w:val="28"/>
        </w:rPr>
      </w:pPr>
      <w:r w:rsidDel="00000000" w:rsidR="00000000" w:rsidRPr="00000000">
        <w:rPr>
          <w:sz w:val="28"/>
          <w:szCs w:val="28"/>
          <w:rtl w:val="0"/>
        </w:rPr>
        <w:t xml:space="preserve">While the technology theme can be applied to many aspects of hotel operation, this report focuses on how Marriott incorporates technology to adapt to guest preferences and how it can improve its guest services. </w:t>
      </w:r>
    </w:p>
    <w:p w:rsidR="00000000" w:rsidDel="00000000" w:rsidP="00000000" w:rsidRDefault="00000000" w:rsidRPr="00000000" w14:paraId="00000023">
      <w:pPr>
        <w:rPr>
          <w:sz w:val="28"/>
          <w:szCs w:val="28"/>
        </w:rPr>
      </w:pPr>
      <w:r w:rsidDel="00000000" w:rsidR="00000000" w:rsidRPr="00000000">
        <w:rPr>
          <w:sz w:val="28"/>
          <w:szCs w:val="28"/>
          <w:rtl w:val="0"/>
        </w:rPr>
        <w:t xml:space="preserve">Since 2015, when Marriott’s management adopted IBM’s cloud technology to provide clients with more responsive digital services, it has pursued a cloud-based, consumption-based operation with IBM in order to promote the Marriot Bonvoy platform (Woo, 2022). The loyalty program is the largest of its kind in the industry, allowing Marriott to target customers promptly, keep tabs on the competition, and provide personalised service. </w:t>
      </w:r>
    </w:p>
    <w:p w:rsidR="00000000" w:rsidDel="00000000" w:rsidP="00000000" w:rsidRDefault="00000000" w:rsidRPr="00000000" w14:paraId="00000024">
      <w:pPr>
        <w:rPr>
          <w:sz w:val="28"/>
          <w:szCs w:val="28"/>
        </w:rPr>
      </w:pPr>
      <w:r w:rsidDel="00000000" w:rsidR="00000000" w:rsidRPr="00000000">
        <w:rPr>
          <w:sz w:val="28"/>
          <w:szCs w:val="28"/>
          <w:rtl w:val="0"/>
        </w:rPr>
        <w:t xml:space="preserve">Additionally, using data from both internal and external sources, the hotel chain’s Revenue Optimising System (ROS) can do real-time analysis and demand forecasts and then recommend appropriate pricing. This system, also known as dynamic pricing, cost Marriott over $50 million to develop (Woo, 2022). Marriott’s system, for instance, may take advantage of visitors’ greater readiness to pay more during peak demand periods like the Christmas season by increasing room prices (Bandalouski et al., 2018). Data suggests that this decision by Marriott has worked positively, as it has seen significant responses from its guests. For example, in 2022, its digital revenue climbed to 41 per cent (Marriott International, 2022). </w:t>
      </w:r>
    </w:p>
    <w:p w:rsidR="00000000" w:rsidDel="00000000" w:rsidP="00000000" w:rsidRDefault="00000000" w:rsidRPr="00000000" w14:paraId="00000025">
      <w:pPr>
        <w:rPr>
          <w:sz w:val="28"/>
          <w:szCs w:val="28"/>
        </w:rPr>
      </w:pPr>
      <w:r w:rsidDel="00000000" w:rsidR="00000000" w:rsidRPr="00000000">
        <w:rPr>
          <w:sz w:val="28"/>
          <w:szCs w:val="28"/>
          <w:rtl w:val="0"/>
        </w:rPr>
        <w:t xml:space="preserve">However, Marriott’s management has experienced challenges when implementing technology in its systems. For instance, in 2022, Marriott admitted to a data breach that resulted in the theft of 20GB of data, including customers’ credit card details (Acker, 2022). This implies that although there are significant contributions being made through incorporating technology in its guest service operations, Marriott’s management has experienced its limitations and challenges as well.</w:t>
      </w:r>
    </w:p>
    <w:p w:rsidR="00000000" w:rsidDel="00000000" w:rsidP="00000000" w:rsidRDefault="00000000" w:rsidRPr="00000000" w14:paraId="00000026">
      <w:pPr>
        <w:pStyle w:val="Heading2"/>
        <w:rPr/>
      </w:pPr>
      <w:bookmarkStart w:colFirst="0" w:colLast="0" w:name="_heading=h.2et92p0" w:id="4"/>
      <w:bookmarkEnd w:id="4"/>
      <w:r w:rsidDel="00000000" w:rsidR="00000000" w:rsidRPr="00000000">
        <w:rPr>
          <w:rtl w:val="0"/>
        </w:rPr>
        <w:t xml:space="preserve">3.2 Application of Technology in Marriott’s Operations</w:t>
      </w:r>
    </w:p>
    <w:p w:rsidR="00000000" w:rsidDel="00000000" w:rsidP="00000000" w:rsidRDefault="00000000" w:rsidRPr="00000000" w14:paraId="00000027">
      <w:pPr>
        <w:rPr>
          <w:sz w:val="28"/>
          <w:szCs w:val="28"/>
        </w:rPr>
      </w:pPr>
      <w:r w:rsidDel="00000000" w:rsidR="00000000" w:rsidRPr="00000000">
        <w:rPr>
          <w:sz w:val="28"/>
          <w:szCs w:val="28"/>
          <w:rtl w:val="0"/>
        </w:rPr>
        <w:t xml:space="preserve">The Marriott hotel chain has seen substantial, measurable improvements in guest services, guest experience, and revenue creation since adopting and implementing technological solutions. To better serve its customers, the hotel has introduced several technological practices and innovations.</w:t>
      </w:r>
    </w:p>
    <w:p w:rsidR="00000000" w:rsidDel="00000000" w:rsidP="00000000" w:rsidRDefault="00000000" w:rsidRPr="00000000" w14:paraId="00000028">
      <w:pPr>
        <w:rPr>
          <w:sz w:val="28"/>
          <w:szCs w:val="28"/>
        </w:rPr>
      </w:pPr>
      <w:r w:rsidDel="00000000" w:rsidR="00000000" w:rsidRPr="00000000">
        <w:rPr>
          <w:sz w:val="28"/>
          <w:szCs w:val="28"/>
          <w:rtl w:val="0"/>
        </w:rPr>
        <w:t xml:space="preserve">The check-in and -out procedures at Marriott hotels have been modernised with the use of technology to boost guest satisfaction and hotel productivity. Guests may skip the reception desk and instead utilise their smartphones as hotel keys due to mobile check-in and keyless access technology (McKinnon, 2018). Because of this innovation, hotel guests no longer have to wait in queues to check in; instead, they may go straight to their rooms.</w:t>
      </w:r>
    </w:p>
    <w:p w:rsidR="00000000" w:rsidDel="00000000" w:rsidP="00000000" w:rsidRDefault="00000000" w:rsidRPr="00000000" w14:paraId="00000029">
      <w:pPr>
        <w:rPr>
          <w:sz w:val="28"/>
          <w:szCs w:val="28"/>
        </w:rPr>
      </w:pPr>
      <w:bookmarkStart w:colFirst="0" w:colLast="0" w:name="_heading=h.tyjcwt" w:id="5"/>
      <w:bookmarkEnd w:id="5"/>
      <w:r w:rsidDel="00000000" w:rsidR="00000000" w:rsidRPr="00000000">
        <w:rPr>
          <w:sz w:val="28"/>
          <w:szCs w:val="28"/>
          <w:rtl w:val="0"/>
        </w:rPr>
        <w:t xml:space="preserve">In addition, to test the viability of using face recognition for guest check-ins, Marriott has teamed up with Alibaba (Jim and Jourdan, 2018). The service is available at two Marriott hotels in China and involves a check-in kiosk that uses facial recognition technology to identify guests. Consequently, guests can check in more quickly, and it also signals a modernised touch that may please the guests. Since 60% of Chinese visitors prefer face recognition technology, Marriott plans to implement the programme at all of its hotels if it proves effective (McKinnon, 2018). Since guest satisfaction is the area of focus of this report, it asserts that waiting in long queues can make guests disgruntled. Marriott acknowledged this pain point of guests and offered a solution to this problem by incorporating technology into its operation.</w:t>
      </w:r>
    </w:p>
    <w:p w:rsidR="00000000" w:rsidDel="00000000" w:rsidP="00000000" w:rsidRDefault="00000000" w:rsidRPr="00000000" w14:paraId="0000002A">
      <w:pPr>
        <w:rPr>
          <w:sz w:val="28"/>
          <w:szCs w:val="28"/>
        </w:rPr>
      </w:pPr>
      <w:r w:rsidDel="00000000" w:rsidR="00000000" w:rsidRPr="00000000">
        <w:rPr>
          <w:sz w:val="28"/>
          <w:szCs w:val="28"/>
          <w:rtl w:val="0"/>
        </w:rPr>
        <w:t xml:space="preserve">Also, Marriott employs mobile technology to improve visitors’ dining experiences and incorporated “mobile dining” in an effort to adapt to technological shifts. Guests may see restaurant menus, order food, and make reservations through their room’s tablet computer or by using its mobile app. In addition to traditional paper menus, several Marriott hotels now include digital menus that can be conveniently accessed on guests’ smartphones by scanning a QR code. The Calgary Marriott Downtown, for instance, is one of the hotels that have implemented this new technology (Hertzfeld, 2018). Guests may order from the hotel’s Fresh Bites menu with the tap of a finger using mobile dining on the Marriott Mobile app. Such incorporation of technology by Marriott can prove to be its distinct features that play a crucial role in achieving competitive advantage, particularly since the Covid-19 pandemic (Albuquerque et al., 2020).</w:t>
      </w:r>
    </w:p>
    <w:p w:rsidR="00000000" w:rsidDel="00000000" w:rsidP="00000000" w:rsidRDefault="00000000" w:rsidRPr="00000000" w14:paraId="0000002B">
      <w:pPr>
        <w:rPr>
          <w:sz w:val="28"/>
          <w:szCs w:val="28"/>
        </w:rPr>
      </w:pPr>
      <w:r w:rsidDel="00000000" w:rsidR="00000000" w:rsidRPr="00000000">
        <w:rPr>
          <w:sz w:val="28"/>
          <w:szCs w:val="28"/>
          <w:rtl w:val="0"/>
        </w:rPr>
        <w:t xml:space="preserve">To further enhance guest service, Marriott also created a chatbot in 2016 for its Marriott Rewards programme on Facebook Messenger (McKinnon, 2018). It lets users browse for accommodations, plan trips, modify existing bookings, check their reward balance, learn more about potential vacation spots, and more. As a result, it has facilitated the booking and stay of innumerable visitors at Marriott establishments. Besides, through the use of data analytics and CRM technologies, Marriott is able to provide unforgettable experiences that are distinctive for each of its guests. The organisation tracks customer actions and preferences to provide better service. Marriott’s loyalty programme, Marriott Bonvoy, for instance, makes use of data collected from guests to tailor things like rewards, hotel choices, and discounts. (Marriott.com, 2014) A higher rate of satisfied guests, more loyalty, and more reservations are the results of this individualised strategy.</w:t>
      </w:r>
    </w:p>
    <w:p w:rsidR="00000000" w:rsidDel="00000000" w:rsidP="00000000" w:rsidRDefault="00000000" w:rsidRPr="00000000" w14:paraId="0000002C">
      <w:pPr>
        <w:rPr>
          <w:sz w:val="28"/>
          <w:szCs w:val="28"/>
        </w:rPr>
      </w:pPr>
      <w:r w:rsidDel="00000000" w:rsidR="00000000" w:rsidRPr="00000000">
        <w:rPr>
          <w:sz w:val="28"/>
          <w:szCs w:val="28"/>
          <w:rtl w:val="0"/>
        </w:rPr>
        <w:t xml:space="preserve">Moreover, the hotel chain Marriott uses modern conveniences and smart amenities in their rooms. Guests may enjoy a cutting-edge, connected stay with the help of amenities like smart TVs, voice-activated assistants, and room temperature and lighting controls accessible via smartphone apps. For instance, because of Marriott’s collaboration with Netflix, guests may log in to their accounts and watch streaming material on room screens (Staff and Dulaney, 2015). In order to give its customers cutting-edge conveniences, Marriott uses smart room technology. Some Marriott hotels provide guests with voice-activated assistants like Amazon Alexa and Google Home so that they may use voice commands to adjust room settings, get answers to questions, and make service requests (Cheng, 2018). These tech-driven enhancements boost visitor happiness and set Marriott apart from the competition.</w:t>
      </w:r>
    </w:p>
    <w:p w:rsidR="00000000" w:rsidDel="00000000" w:rsidP="00000000" w:rsidRDefault="00000000" w:rsidRPr="00000000" w14:paraId="0000002D">
      <w:pPr>
        <w:rPr>
          <w:sz w:val="28"/>
          <w:szCs w:val="28"/>
        </w:rPr>
      </w:pPr>
      <w:r w:rsidDel="00000000" w:rsidR="00000000" w:rsidRPr="00000000">
        <w:rPr>
          <w:sz w:val="28"/>
          <w:szCs w:val="28"/>
          <w:rtl w:val="0"/>
        </w:rPr>
        <w:t xml:space="preserve">Additionally, virtual reality (VR) is used by Marriott to offer prospective visitors an opportunity to explore its hotels and amenities. Virtual reality tours provide potential hotel guests with an inside look at the place they’re staying in an informative and entertaining way before they make reservations (Israel, Tscheulin and Zerres, 2019). VR technology has been incorporated by Marriott to provide virtual tours of their rooms. Guests may experience the hotel’s accommodations, outdoor areas, and other amenities in a whole new light by wearing virtual reality headsets. Before committing to a reservation, customers may get a feel for the space, layout, and services due to this innovative technology. In 2015, Marriott introduced a cutting-edge virtual reality (VR) service called “VRoom Service” at a few of their properties (Moore, 2015). Virtual reality (VR) headsets and a variety of virtual tourist attractions were made available to guests as part of this effort. This meant that the guests were treated to something completely new. The Vroom Service also played a role in convincing many tourists to stay at Marriott (Summers, 2015).</w:t>
      </w:r>
    </w:p>
    <w:p w:rsidR="00000000" w:rsidDel="00000000" w:rsidP="00000000" w:rsidRDefault="00000000" w:rsidRPr="00000000" w14:paraId="0000002E">
      <w:pPr>
        <w:rPr>
          <w:sz w:val="28"/>
          <w:szCs w:val="28"/>
        </w:rPr>
      </w:pPr>
      <w:r w:rsidDel="00000000" w:rsidR="00000000" w:rsidRPr="00000000">
        <w:rPr>
          <w:sz w:val="28"/>
          <w:szCs w:val="28"/>
          <w:rtl w:val="0"/>
        </w:rPr>
        <w:t xml:space="preserve">Digital marketing is a key tool in Marriott’s efforts to raise awareness of the brand, foster relationships with consumers, boost sales, and improve the experience of hotel guests. For instance, Marriott’s “Golden Rule Moments” campaign promoted kindness and emphasised travel’s positive aspects (Akopyan, 2017). Marriott invited its guests to share their memories of empathetic and compassionate travel experiences on digital and social media channels. With the use of user-generated material and social media interactions, Marriott was able to promote its brand values and actively involve its consumers in the campaign.</w:t>
      </w:r>
    </w:p>
    <w:p w:rsidR="00000000" w:rsidDel="00000000" w:rsidP="00000000" w:rsidRDefault="00000000" w:rsidRPr="00000000" w14:paraId="0000002F">
      <w:pPr>
        <w:rPr>
          <w:sz w:val="28"/>
          <w:szCs w:val="28"/>
        </w:rPr>
      </w:pPr>
      <w:r w:rsidDel="00000000" w:rsidR="00000000" w:rsidRPr="00000000">
        <w:rPr>
          <w:sz w:val="28"/>
          <w:szCs w:val="28"/>
          <w:rtl w:val="0"/>
        </w:rPr>
        <w:t xml:space="preserve">Similarly, the #LoveTravels campaign, which Marriott also launched with the collaboration of influencers, was planned to honour those who identify as LGBTQ+ and promote inclusivity and diversity. Marriott used social media and influencer collaborations to highlight the experiences of LGBTQ+ people and convey a spirit of acceptance and inclusion (Marriott, 2018). The initiatives helped visitors feel more connected to the hotel and its offerings, inspiring them to look forward to their stays and raising overall guest satisfaction.</w:t>
      </w:r>
    </w:p>
    <w:p w:rsidR="00000000" w:rsidDel="00000000" w:rsidP="00000000" w:rsidRDefault="00000000" w:rsidRPr="00000000" w14:paraId="00000030">
      <w:pPr>
        <w:pStyle w:val="Heading1"/>
        <w:rPr>
          <w:sz w:val="28"/>
          <w:szCs w:val="28"/>
        </w:rPr>
      </w:pPr>
      <w:bookmarkStart w:colFirst="0" w:colLast="0" w:name="_heading=h.3dy6vkm" w:id="6"/>
      <w:bookmarkEnd w:id="6"/>
      <w:r w:rsidDel="00000000" w:rsidR="00000000" w:rsidRPr="00000000">
        <w:rPr>
          <w:sz w:val="28"/>
          <w:szCs w:val="28"/>
          <w:rtl w:val="0"/>
        </w:rPr>
        <w:t xml:space="preserve">4. Future Policy &amp; Management Recommendations for Marriott</w:t>
      </w:r>
    </w:p>
    <w:p w:rsidR="00000000" w:rsidDel="00000000" w:rsidP="00000000" w:rsidRDefault="00000000" w:rsidRPr="00000000" w14:paraId="00000031">
      <w:pPr>
        <w:rPr>
          <w:sz w:val="28"/>
          <w:szCs w:val="28"/>
        </w:rPr>
      </w:pPr>
      <w:r w:rsidDel="00000000" w:rsidR="00000000" w:rsidRPr="00000000">
        <w:rPr>
          <w:sz w:val="28"/>
          <w:szCs w:val="28"/>
          <w:rtl w:val="0"/>
        </w:rPr>
        <w:t xml:space="preserve">The successful implementation of technology has increased productivity, enriched customer service, and boosted revenues for Marriott. To maintain long-term growth and guest satisfaction, it should continue to embrace technology while tackling new problems and possibilities.</w:t>
      </w:r>
    </w:p>
    <w:p w:rsidR="00000000" w:rsidDel="00000000" w:rsidP="00000000" w:rsidRDefault="00000000" w:rsidRPr="00000000" w14:paraId="00000032">
      <w:pPr>
        <w:rPr>
          <w:sz w:val="28"/>
          <w:szCs w:val="28"/>
        </w:rPr>
      </w:pPr>
      <w:r w:rsidDel="00000000" w:rsidR="00000000" w:rsidRPr="00000000">
        <w:rPr>
          <w:sz w:val="28"/>
          <w:szCs w:val="28"/>
          <w:rtl w:val="0"/>
        </w:rPr>
        <w:t xml:space="preserve">In order to continue providing memorable stays for its customers, Marriott has to make it a top priority to adopt cutting-edge technology like augmented reality (AR), virtual reality (VR), and the Internet of Things (IoT). Its investment in augmented reality navigation systems and virtual reality technology can open up scopes for the hotel to give guests easy ways to go about huge hotel complexes and take virtual tours of the hotel’s amenities and nearby spots of interest. These innovations will increase interactivity with guests and provide for a more individualised experience. Marriott should also seek out and foster synergies and partnerships with innovative digital firms, startups, and established players in the hospitality sector. Working together has the potential to reveal exciting ideas, encourage creative thinking, and open the door to contemporary guest service. It will allow the hotel to remain competitive and constantly improve its guest services because of its openness to other knowledge and its emphasis on encouraging a culture of innovation.</w:t>
      </w:r>
    </w:p>
    <w:p w:rsidR="00000000" w:rsidDel="00000000" w:rsidP="00000000" w:rsidRDefault="00000000" w:rsidRPr="00000000" w14:paraId="00000033">
      <w:pPr>
        <w:rPr>
          <w:sz w:val="28"/>
          <w:szCs w:val="28"/>
        </w:rPr>
      </w:pPr>
      <w:r w:rsidDel="00000000" w:rsidR="00000000" w:rsidRPr="00000000">
        <w:rPr>
          <w:sz w:val="28"/>
          <w:szCs w:val="28"/>
          <w:rtl w:val="0"/>
        </w:rPr>
        <w:t xml:space="preserve">Most imporantly, Marriott has to place great emphasis on keeping customer information secure. More and more visitor information is being collected and stored as technology becomes increasingly embedded in business processes. Marriott should employ strong data security methods, such as encryption, secure storage infrastructure, and frequent audits, to protect customers’ personal data in order to ensure guest confidence and comply with privacy requirements. Likewise, Marriott has to give serious thought to the consequences of AI and other technical developments. Although AI has the potential to improve host-guest relationships and tailor experiences, its use must be carried out in a transparent and ethical manner. Marriott should work towards finding an equilibrium between automation and human interaction, giving guests the ability to get individualised attention when they need it.</w:t>
      </w:r>
    </w:p>
    <w:p w:rsidR="00000000" w:rsidDel="00000000" w:rsidP="00000000" w:rsidRDefault="00000000" w:rsidRPr="00000000" w14:paraId="00000034">
      <w:pPr>
        <w:rPr>
          <w:sz w:val="28"/>
          <w:szCs w:val="28"/>
        </w:rPr>
      </w:pPr>
      <w:r w:rsidDel="00000000" w:rsidR="00000000" w:rsidRPr="00000000">
        <w:rPr>
          <w:sz w:val="28"/>
          <w:szCs w:val="28"/>
          <w:rtl w:val="0"/>
        </w:rPr>
        <w:t xml:space="preserve">Finally, Marriott has to keep expanding its brand awareness through social media and influencer collaborations. It can strengthen its online presence, raise its profile in the industry, and win over new consumers by interacting with its guests and reacting to their opinions on social media. </w:t>
      </w:r>
    </w:p>
    <w:p w:rsidR="00000000" w:rsidDel="00000000" w:rsidP="00000000" w:rsidRDefault="00000000" w:rsidRPr="00000000" w14:paraId="00000035">
      <w:pPr>
        <w:pStyle w:val="Heading1"/>
        <w:rPr>
          <w:sz w:val="28"/>
          <w:szCs w:val="28"/>
        </w:rPr>
      </w:pPr>
      <w:bookmarkStart w:colFirst="0" w:colLast="0" w:name="_heading=h.1t3h5sf" w:id="7"/>
      <w:bookmarkEnd w:id="7"/>
      <w:r w:rsidDel="00000000" w:rsidR="00000000" w:rsidRPr="00000000">
        <w:rPr>
          <w:sz w:val="28"/>
          <w:szCs w:val="28"/>
          <w:rtl w:val="0"/>
        </w:rPr>
        <w:t xml:space="preserve">5. Conclusion</w:t>
      </w:r>
    </w:p>
    <w:p w:rsidR="00000000" w:rsidDel="00000000" w:rsidP="00000000" w:rsidRDefault="00000000" w:rsidRPr="00000000" w14:paraId="00000036">
      <w:pPr>
        <w:rPr>
          <w:sz w:val="28"/>
          <w:szCs w:val="28"/>
        </w:rPr>
      </w:pPr>
      <w:r w:rsidDel="00000000" w:rsidR="00000000" w:rsidRPr="00000000">
        <w:rPr>
          <w:sz w:val="28"/>
          <w:szCs w:val="28"/>
          <w:rtl w:val="0"/>
        </w:rPr>
        <w:t xml:space="preserve">Marriott can strengthen its position as the industry leader by adopting these recommendations. It can maintain its success in the dynamic digital landscape of the hotel sector by embracing new technologies, placing a high value on data security, and responding to developments in artificial intelligence and other areas of technology. By taking these recommendations into account, Marriott will be able to maintain its reputation as a company that puts its customers first while still setting the standard for excellence in the hospitality sector.</w:t>
      </w:r>
    </w:p>
    <w:p w:rsidR="00000000" w:rsidDel="00000000" w:rsidP="00000000" w:rsidRDefault="00000000" w:rsidRPr="00000000" w14:paraId="00000037">
      <w:pPr>
        <w:rPr>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38">
      <w:pPr>
        <w:pStyle w:val="Heading1"/>
        <w:rPr>
          <w:sz w:val="28"/>
          <w:szCs w:val="28"/>
        </w:rPr>
      </w:pPr>
      <w:bookmarkStart w:colFirst="0" w:colLast="0" w:name="_heading=h.4d34og8" w:id="8"/>
      <w:bookmarkEnd w:id="8"/>
      <w:r w:rsidDel="00000000" w:rsidR="00000000" w:rsidRPr="00000000">
        <w:rPr>
          <w:sz w:val="28"/>
          <w:szCs w:val="28"/>
          <w:rtl w:val="0"/>
        </w:rPr>
        <w:t xml:space="preserve">6. References</w:t>
      </w:r>
    </w:p>
    <w:p w:rsidR="00000000" w:rsidDel="00000000" w:rsidP="00000000" w:rsidRDefault="00000000" w:rsidRPr="00000000" w14:paraId="00000039">
      <w:pPr>
        <w:rPr>
          <w:sz w:val="28"/>
          <w:szCs w:val="28"/>
        </w:rPr>
      </w:pPr>
      <w:r w:rsidDel="00000000" w:rsidR="00000000" w:rsidRPr="00000000">
        <w:rPr>
          <w:sz w:val="28"/>
          <w:szCs w:val="28"/>
          <w:rtl w:val="0"/>
        </w:rPr>
        <w:t xml:space="preserve">Acker, D. (2022). </w:t>
      </w:r>
      <w:r w:rsidDel="00000000" w:rsidR="00000000" w:rsidRPr="00000000">
        <w:rPr>
          <w:i w:val="1"/>
          <w:sz w:val="28"/>
          <w:szCs w:val="28"/>
          <w:rtl w:val="0"/>
        </w:rPr>
        <w:t xml:space="preserve">Hotel giant Marriott confirms another data breach</w:t>
      </w:r>
      <w:r w:rsidDel="00000000" w:rsidR="00000000" w:rsidRPr="00000000">
        <w:rPr>
          <w:sz w:val="28"/>
          <w:szCs w:val="28"/>
          <w:rtl w:val="0"/>
        </w:rPr>
        <w:t xml:space="preserve">. [online] TechCrunch. Available at: https://techcrunch.com/2022/07/06/marriott-breach-again/.</w:t>
      </w:r>
    </w:p>
    <w:p w:rsidR="00000000" w:rsidDel="00000000" w:rsidP="00000000" w:rsidRDefault="00000000" w:rsidRPr="00000000" w14:paraId="0000003A">
      <w:pPr>
        <w:rPr>
          <w:sz w:val="28"/>
          <w:szCs w:val="28"/>
        </w:rPr>
      </w:pPr>
      <w:r w:rsidDel="00000000" w:rsidR="00000000" w:rsidRPr="00000000">
        <w:rPr>
          <w:sz w:val="28"/>
          <w:szCs w:val="28"/>
          <w:rtl w:val="0"/>
        </w:rPr>
        <w:t xml:space="preserve">Akopyan, M. (2017). </w:t>
      </w:r>
      <w:r w:rsidDel="00000000" w:rsidR="00000000" w:rsidRPr="00000000">
        <w:rPr>
          <w:i w:val="1"/>
          <w:sz w:val="28"/>
          <w:szCs w:val="28"/>
          <w:rtl w:val="0"/>
        </w:rPr>
        <w:t xml:space="preserve">How Marriott Is Marketing Categorically With Relevant Brand Stories To Reach Consumers</w:t>
      </w:r>
      <w:r w:rsidDel="00000000" w:rsidR="00000000" w:rsidRPr="00000000">
        <w:rPr>
          <w:sz w:val="28"/>
          <w:szCs w:val="28"/>
          <w:rtl w:val="0"/>
        </w:rPr>
        <w:t xml:space="preserve">. [online] AList. Available at: https://www.alistdaily.com/strategy/how-marriott-is-marketing-categorically-with-relevant-brand-stories-to-reach-consumers/ [Accessed 18 May 2023].</w:t>
      </w:r>
    </w:p>
    <w:p w:rsidR="00000000" w:rsidDel="00000000" w:rsidP="00000000" w:rsidRDefault="00000000" w:rsidRPr="00000000" w14:paraId="0000003B">
      <w:pPr>
        <w:rPr>
          <w:sz w:val="28"/>
          <w:szCs w:val="28"/>
        </w:rPr>
      </w:pPr>
      <w:r w:rsidDel="00000000" w:rsidR="00000000" w:rsidRPr="00000000">
        <w:rPr>
          <w:sz w:val="28"/>
          <w:szCs w:val="28"/>
          <w:rtl w:val="0"/>
        </w:rPr>
        <w:t xml:space="preserve">Aksoy, L., Choi, S., Dogru, T., Keiningham, T., Lorenz, M., Rubin, D. and Bruce Tracey, J. (2022). Global trends in hospitality. </w:t>
      </w:r>
      <w:r w:rsidDel="00000000" w:rsidR="00000000" w:rsidRPr="00000000">
        <w:rPr>
          <w:i w:val="1"/>
          <w:sz w:val="28"/>
          <w:szCs w:val="28"/>
          <w:rtl w:val="0"/>
        </w:rPr>
        <w:t xml:space="preserve">Journal of Business Research</w:t>
      </w:r>
      <w:r w:rsidDel="00000000" w:rsidR="00000000" w:rsidRPr="00000000">
        <w:rPr>
          <w:sz w:val="28"/>
          <w:szCs w:val="28"/>
          <w:rtl w:val="0"/>
        </w:rPr>
        <w:t xml:space="preserve">, 142.</w:t>
      </w:r>
    </w:p>
    <w:p w:rsidR="00000000" w:rsidDel="00000000" w:rsidP="00000000" w:rsidRDefault="00000000" w:rsidRPr="00000000" w14:paraId="0000003C">
      <w:pPr>
        <w:rPr>
          <w:sz w:val="28"/>
          <w:szCs w:val="28"/>
        </w:rPr>
      </w:pPr>
      <w:r w:rsidDel="00000000" w:rsidR="00000000" w:rsidRPr="00000000">
        <w:rPr>
          <w:sz w:val="28"/>
          <w:szCs w:val="28"/>
          <w:rtl w:val="0"/>
        </w:rPr>
        <w:t xml:space="preserve">Albuquerque, D.D., Shukla, V.K., Verma, A., Tyagi, S.K. and Sharma, P. (2020). Enhancing Sustainable Customer Dining Experience Through QR Code and Geo-Fencing. </w:t>
      </w:r>
      <w:r w:rsidDel="00000000" w:rsidR="00000000" w:rsidRPr="00000000">
        <w:rPr>
          <w:i w:val="1"/>
          <w:sz w:val="28"/>
          <w:szCs w:val="28"/>
          <w:rtl w:val="0"/>
        </w:rPr>
        <w:t xml:space="preserve">2020 International Conference on Computation, Automation and Knowledge Management (ICCAKM)</w:t>
      </w:r>
      <w:r w:rsidDel="00000000" w:rsidR="00000000" w:rsidRPr="00000000">
        <w:rPr>
          <w:sz w:val="28"/>
          <w:szCs w:val="28"/>
          <w:rtl w:val="0"/>
        </w:rPr>
        <w:t xml:space="preserve">.</w:t>
      </w:r>
    </w:p>
    <w:p w:rsidR="00000000" w:rsidDel="00000000" w:rsidP="00000000" w:rsidRDefault="00000000" w:rsidRPr="00000000" w14:paraId="0000003D">
      <w:pPr>
        <w:rPr>
          <w:sz w:val="28"/>
          <w:szCs w:val="28"/>
        </w:rPr>
      </w:pPr>
      <w:r w:rsidDel="00000000" w:rsidR="00000000" w:rsidRPr="00000000">
        <w:rPr>
          <w:sz w:val="28"/>
          <w:szCs w:val="28"/>
          <w:rtl w:val="0"/>
        </w:rPr>
        <w:t xml:space="preserve">Arghandewal, A. (2023). </w:t>
      </w:r>
      <w:r w:rsidDel="00000000" w:rsidR="00000000" w:rsidRPr="00000000">
        <w:rPr>
          <w:i w:val="1"/>
          <w:sz w:val="28"/>
          <w:szCs w:val="28"/>
          <w:rtl w:val="0"/>
        </w:rPr>
        <w:t xml:space="preserve">Everything you need to know about the Marriott Bonvoy rewards program</w:t>
      </w:r>
      <w:r w:rsidDel="00000000" w:rsidR="00000000" w:rsidRPr="00000000">
        <w:rPr>
          <w:sz w:val="28"/>
          <w:szCs w:val="28"/>
          <w:rtl w:val="0"/>
        </w:rPr>
        <w:t xml:space="preserve">. [online] CNN Underscored. Available at: https://edition.cnn.com/cnn-underscored/travel/marriott-bonvoy-guide [Accessed 19 May 2023].</w:t>
      </w:r>
    </w:p>
    <w:p w:rsidR="00000000" w:rsidDel="00000000" w:rsidP="00000000" w:rsidRDefault="00000000" w:rsidRPr="00000000" w14:paraId="0000003E">
      <w:pPr>
        <w:rPr>
          <w:sz w:val="28"/>
          <w:szCs w:val="28"/>
        </w:rPr>
      </w:pPr>
      <w:r w:rsidDel="00000000" w:rsidR="00000000" w:rsidRPr="00000000">
        <w:rPr>
          <w:sz w:val="28"/>
          <w:szCs w:val="28"/>
          <w:rtl w:val="0"/>
        </w:rPr>
        <w:t xml:space="preserve">Arias, C. (2020). </w:t>
      </w:r>
      <w:r w:rsidDel="00000000" w:rsidR="00000000" w:rsidRPr="00000000">
        <w:rPr>
          <w:i w:val="1"/>
          <w:sz w:val="28"/>
          <w:szCs w:val="28"/>
          <w:rtl w:val="0"/>
        </w:rPr>
        <w:t xml:space="preserve">Hospitality CRM: A Hotelier’s Guide to Learning Salesforce | By Christian Arias</w:t>
      </w:r>
      <w:r w:rsidDel="00000000" w:rsidR="00000000" w:rsidRPr="00000000">
        <w:rPr>
          <w:sz w:val="28"/>
          <w:szCs w:val="28"/>
          <w:rtl w:val="0"/>
        </w:rPr>
        <w:t xml:space="preserve">. [online] Hospitality Net. Available at: https://www.hospitalitynet.org/opinion/4098260.html [Accessed 19 May 2023].</w:t>
      </w:r>
    </w:p>
    <w:p w:rsidR="00000000" w:rsidDel="00000000" w:rsidP="00000000" w:rsidRDefault="00000000" w:rsidRPr="00000000" w14:paraId="0000003F">
      <w:pPr>
        <w:rPr>
          <w:sz w:val="28"/>
          <w:szCs w:val="28"/>
        </w:rPr>
      </w:pPr>
      <w:r w:rsidDel="00000000" w:rsidR="00000000" w:rsidRPr="00000000">
        <w:rPr>
          <w:sz w:val="28"/>
          <w:szCs w:val="28"/>
          <w:rtl w:val="0"/>
        </w:rPr>
        <w:t xml:space="preserve">Bandalouski, A.M., Kovalyov, M.Y., Pesch, E. and Tarim, S.A. (2018). An overview of revenue management and dynamic pricing models in hotel business. </w:t>
      </w:r>
      <w:r w:rsidDel="00000000" w:rsidR="00000000" w:rsidRPr="00000000">
        <w:rPr>
          <w:i w:val="1"/>
          <w:sz w:val="28"/>
          <w:szCs w:val="28"/>
          <w:rtl w:val="0"/>
        </w:rPr>
        <w:t xml:space="preserve">RAIRO - Operations Research</w:t>
      </w:r>
      <w:r w:rsidDel="00000000" w:rsidR="00000000" w:rsidRPr="00000000">
        <w:rPr>
          <w:sz w:val="28"/>
          <w:szCs w:val="28"/>
          <w:rtl w:val="0"/>
        </w:rPr>
        <w:t xml:space="preserve">, 52(1).</w:t>
      </w:r>
    </w:p>
    <w:p w:rsidR="00000000" w:rsidDel="00000000" w:rsidP="00000000" w:rsidRDefault="00000000" w:rsidRPr="00000000" w14:paraId="00000040">
      <w:pPr>
        <w:rPr>
          <w:sz w:val="28"/>
          <w:szCs w:val="28"/>
        </w:rPr>
      </w:pPr>
      <w:r w:rsidDel="00000000" w:rsidR="00000000" w:rsidRPr="00000000">
        <w:rPr>
          <w:sz w:val="28"/>
          <w:szCs w:val="28"/>
          <w:rtl w:val="0"/>
        </w:rPr>
        <w:t xml:space="preserve">Barrett, R. (2020). </w:t>
      </w:r>
      <w:r w:rsidDel="00000000" w:rsidR="00000000" w:rsidRPr="00000000">
        <w:rPr>
          <w:i w:val="1"/>
          <w:sz w:val="28"/>
          <w:szCs w:val="28"/>
          <w:rtl w:val="0"/>
        </w:rPr>
        <w:t xml:space="preserve">Marriott Hotels:</w:t>
      </w:r>
      <w:r w:rsidDel="00000000" w:rsidR="00000000" w:rsidRPr="00000000">
        <w:rPr>
          <w:sz w:val="28"/>
          <w:szCs w:val="28"/>
          <w:rtl w:val="0"/>
        </w:rPr>
        <w:t xml:space="preserve"> [online] Medium. Available at: https://medium.com/digital-society/marriott-hotels-c841d2642784 [Accessed 19 May 2023].</w:t>
      </w:r>
    </w:p>
    <w:p w:rsidR="00000000" w:rsidDel="00000000" w:rsidP="00000000" w:rsidRDefault="00000000" w:rsidRPr="00000000" w14:paraId="00000041">
      <w:pPr>
        <w:rPr>
          <w:sz w:val="28"/>
          <w:szCs w:val="28"/>
        </w:rPr>
      </w:pPr>
      <w:r w:rsidDel="00000000" w:rsidR="00000000" w:rsidRPr="00000000">
        <w:rPr>
          <w:sz w:val="28"/>
          <w:szCs w:val="28"/>
          <w:rtl w:val="0"/>
        </w:rPr>
        <w:t xml:space="preserve">Cheng, A. (2018). </w:t>
      </w:r>
      <w:r w:rsidDel="00000000" w:rsidR="00000000" w:rsidRPr="00000000">
        <w:rPr>
          <w:i w:val="1"/>
          <w:sz w:val="28"/>
          <w:szCs w:val="28"/>
          <w:rtl w:val="0"/>
        </w:rPr>
        <w:t xml:space="preserve">Amazon-Marriott Deal Will Make Alexa A Hotel Butler, But The Implications Range Far Wider</w:t>
      </w:r>
      <w:r w:rsidDel="00000000" w:rsidR="00000000" w:rsidRPr="00000000">
        <w:rPr>
          <w:sz w:val="28"/>
          <w:szCs w:val="28"/>
          <w:rtl w:val="0"/>
        </w:rPr>
        <w:t xml:space="preserve">. [online] Forbes. Available at: https://www.forbes.com/sites/andriacheng/2018/06/19/amazons-marriott-deal-is-way-beyond-alexa-as-your-new-hotel-butler/?sh=21e4d4f0721e [Accessed 18 May 2023].</w:t>
      </w:r>
    </w:p>
    <w:p w:rsidR="00000000" w:rsidDel="00000000" w:rsidP="00000000" w:rsidRDefault="00000000" w:rsidRPr="00000000" w14:paraId="00000042">
      <w:pPr>
        <w:rPr>
          <w:sz w:val="28"/>
          <w:szCs w:val="28"/>
        </w:rPr>
      </w:pPr>
      <w:r w:rsidDel="00000000" w:rsidR="00000000" w:rsidRPr="00000000">
        <w:rPr>
          <w:sz w:val="28"/>
          <w:szCs w:val="28"/>
          <w:rtl w:val="0"/>
        </w:rPr>
        <w:t xml:space="preserve">Chetioui, Y., Abbar, H. and Benabbou, Z. (2017). Do CRM dimensions improve Hotels occupancy rates? Evidence from the Moroccan Hospitality Sector. </w:t>
      </w:r>
      <w:r w:rsidDel="00000000" w:rsidR="00000000" w:rsidRPr="00000000">
        <w:rPr>
          <w:i w:val="1"/>
          <w:sz w:val="28"/>
          <w:szCs w:val="28"/>
          <w:rtl w:val="0"/>
        </w:rPr>
        <w:t xml:space="preserve">International Journal of Management Excellence</w:t>
      </w:r>
      <w:r w:rsidDel="00000000" w:rsidR="00000000" w:rsidRPr="00000000">
        <w:rPr>
          <w:sz w:val="28"/>
          <w:szCs w:val="28"/>
          <w:rtl w:val="0"/>
        </w:rPr>
        <w:t xml:space="preserve">, 9(3).</w:t>
      </w:r>
    </w:p>
    <w:p w:rsidR="00000000" w:rsidDel="00000000" w:rsidP="00000000" w:rsidRDefault="00000000" w:rsidRPr="00000000" w14:paraId="00000043">
      <w:pPr>
        <w:rPr>
          <w:sz w:val="28"/>
          <w:szCs w:val="28"/>
        </w:rPr>
      </w:pPr>
      <w:r w:rsidDel="00000000" w:rsidR="00000000" w:rsidRPr="00000000">
        <w:rPr>
          <w:sz w:val="28"/>
          <w:szCs w:val="28"/>
          <w:rtl w:val="0"/>
        </w:rPr>
        <w:t xml:space="preserve">De Pelsmacker, P., van Tilburg, S. and Holthof, C. (2018). Digital marketing strategies, online reviews and hotel performance. </w:t>
      </w:r>
      <w:r w:rsidDel="00000000" w:rsidR="00000000" w:rsidRPr="00000000">
        <w:rPr>
          <w:i w:val="1"/>
          <w:sz w:val="28"/>
          <w:szCs w:val="28"/>
          <w:rtl w:val="0"/>
        </w:rPr>
        <w:t xml:space="preserve">International Journal of Hospitality Management</w:t>
      </w:r>
      <w:r w:rsidDel="00000000" w:rsidR="00000000" w:rsidRPr="00000000">
        <w:rPr>
          <w:sz w:val="28"/>
          <w:szCs w:val="28"/>
          <w:rtl w:val="0"/>
        </w:rPr>
        <w:t xml:space="preserve">, 72.</w:t>
      </w:r>
    </w:p>
    <w:p w:rsidR="00000000" w:rsidDel="00000000" w:rsidP="00000000" w:rsidRDefault="00000000" w:rsidRPr="00000000" w14:paraId="00000044">
      <w:pPr>
        <w:rPr>
          <w:sz w:val="28"/>
          <w:szCs w:val="28"/>
        </w:rPr>
      </w:pPr>
      <w:r w:rsidDel="00000000" w:rsidR="00000000" w:rsidRPr="00000000">
        <w:rPr>
          <w:sz w:val="28"/>
          <w:szCs w:val="28"/>
          <w:rtl w:val="0"/>
        </w:rPr>
        <w:t xml:space="preserve">Ezzaouia, I. and Bulchand-Gidumal, J. (2022). The impact of information technology adoption on hotel performance: Evidence from a developing country. </w:t>
      </w:r>
      <w:r w:rsidDel="00000000" w:rsidR="00000000" w:rsidRPr="00000000">
        <w:rPr>
          <w:i w:val="1"/>
          <w:sz w:val="28"/>
          <w:szCs w:val="28"/>
          <w:rtl w:val="0"/>
        </w:rPr>
        <w:t xml:space="preserve">Journal of Quality Assurance in Hospitality &amp; Tourism</w:t>
      </w:r>
      <w:r w:rsidDel="00000000" w:rsidR="00000000" w:rsidRPr="00000000">
        <w:rPr>
          <w:sz w:val="28"/>
          <w:szCs w:val="28"/>
          <w:rtl w:val="0"/>
        </w:rPr>
        <w:t xml:space="preserve">. doi:https://doi.org/10.1080/1528008x.2022.2077886.</w:t>
      </w:r>
    </w:p>
    <w:p w:rsidR="00000000" w:rsidDel="00000000" w:rsidP="00000000" w:rsidRDefault="00000000" w:rsidRPr="00000000" w14:paraId="00000045">
      <w:pPr>
        <w:rPr>
          <w:sz w:val="28"/>
          <w:szCs w:val="28"/>
        </w:rPr>
      </w:pPr>
      <w:r w:rsidDel="00000000" w:rsidR="00000000" w:rsidRPr="00000000">
        <w:rPr>
          <w:sz w:val="28"/>
          <w:szCs w:val="28"/>
          <w:rtl w:val="0"/>
        </w:rPr>
        <w:t xml:space="preserve">Hertzfeld, E. (2018). </w:t>
      </w:r>
      <w:r w:rsidDel="00000000" w:rsidR="00000000" w:rsidRPr="00000000">
        <w:rPr>
          <w:i w:val="1"/>
          <w:sz w:val="28"/>
          <w:szCs w:val="28"/>
          <w:rtl w:val="0"/>
        </w:rPr>
        <w:t xml:space="preserve">Calgary Marriott Downtown unveils mobile dining</w:t>
      </w:r>
      <w:r w:rsidDel="00000000" w:rsidR="00000000" w:rsidRPr="00000000">
        <w:rPr>
          <w:sz w:val="28"/>
          <w:szCs w:val="28"/>
          <w:rtl w:val="0"/>
        </w:rPr>
        <w:t xml:space="preserve">. [online] Hotel Management. Available at: https://www.hotelmanagement.net/tech/calgary-marriott-downtown-unveils-mobile-dining.</w:t>
      </w:r>
    </w:p>
    <w:p w:rsidR="00000000" w:rsidDel="00000000" w:rsidP="00000000" w:rsidRDefault="00000000" w:rsidRPr="00000000" w14:paraId="00000046">
      <w:pPr>
        <w:rPr>
          <w:sz w:val="28"/>
          <w:szCs w:val="28"/>
        </w:rPr>
      </w:pPr>
      <w:r w:rsidDel="00000000" w:rsidR="00000000" w:rsidRPr="00000000">
        <w:rPr>
          <w:sz w:val="28"/>
          <w:szCs w:val="28"/>
          <w:rtl w:val="0"/>
        </w:rPr>
        <w:t xml:space="preserve">Israel, K., Tscheulin, D. and Zerres, C. (2019). Virtual reality in the hotel industry: assessing the acceptance of immersive hotel presentation. </w:t>
      </w:r>
      <w:r w:rsidDel="00000000" w:rsidR="00000000" w:rsidRPr="00000000">
        <w:rPr>
          <w:i w:val="1"/>
          <w:sz w:val="28"/>
          <w:szCs w:val="28"/>
          <w:rtl w:val="0"/>
        </w:rPr>
        <w:t xml:space="preserve">European Journal of Tourism Research</w:t>
      </w:r>
      <w:r w:rsidDel="00000000" w:rsidR="00000000" w:rsidRPr="00000000">
        <w:rPr>
          <w:sz w:val="28"/>
          <w:szCs w:val="28"/>
          <w:rtl w:val="0"/>
        </w:rPr>
        <w:t xml:space="preserve">, 21.</w:t>
      </w:r>
    </w:p>
    <w:p w:rsidR="00000000" w:rsidDel="00000000" w:rsidP="00000000" w:rsidRDefault="00000000" w:rsidRPr="00000000" w14:paraId="00000047">
      <w:pPr>
        <w:rPr>
          <w:sz w:val="28"/>
          <w:szCs w:val="28"/>
        </w:rPr>
      </w:pPr>
      <w:r w:rsidDel="00000000" w:rsidR="00000000" w:rsidRPr="00000000">
        <w:rPr>
          <w:sz w:val="28"/>
          <w:szCs w:val="28"/>
          <w:rtl w:val="0"/>
        </w:rPr>
        <w:t xml:space="preserve">Jim, C. and Jourdan, A. (2018). </w:t>
      </w:r>
      <w:r w:rsidDel="00000000" w:rsidR="00000000" w:rsidRPr="00000000">
        <w:rPr>
          <w:i w:val="1"/>
          <w:sz w:val="28"/>
          <w:szCs w:val="28"/>
          <w:rtl w:val="0"/>
        </w:rPr>
        <w:t xml:space="preserve">Check-in with a smile: Marriott, Alibaba trial facial recognition at China hotels</w:t>
      </w:r>
      <w:r w:rsidDel="00000000" w:rsidR="00000000" w:rsidRPr="00000000">
        <w:rPr>
          <w:sz w:val="28"/>
          <w:szCs w:val="28"/>
          <w:rtl w:val="0"/>
        </w:rPr>
        <w:t xml:space="preserve">. [online] Yahoo Life. Available at: https://www.yahoo.com/lifestyle/check-smile-marriott-alibaba-trial-101931732.html [Accessed 18 May 2023].</w:t>
      </w:r>
    </w:p>
    <w:p w:rsidR="00000000" w:rsidDel="00000000" w:rsidP="00000000" w:rsidRDefault="00000000" w:rsidRPr="00000000" w14:paraId="00000048">
      <w:pPr>
        <w:rPr>
          <w:sz w:val="28"/>
          <w:szCs w:val="28"/>
        </w:rPr>
      </w:pPr>
      <w:r w:rsidDel="00000000" w:rsidR="00000000" w:rsidRPr="00000000">
        <w:rPr>
          <w:sz w:val="28"/>
          <w:szCs w:val="28"/>
          <w:rtl w:val="0"/>
        </w:rPr>
        <w:t xml:space="preserve">Kapoor, R. and Kapoor, K. (2021). The transition from traditional to digital marketing: a study of the evolution of e-marketing in the Indian hotel industry. </w:t>
      </w:r>
      <w:r w:rsidDel="00000000" w:rsidR="00000000" w:rsidRPr="00000000">
        <w:rPr>
          <w:i w:val="1"/>
          <w:sz w:val="28"/>
          <w:szCs w:val="28"/>
          <w:rtl w:val="0"/>
        </w:rPr>
        <w:t xml:space="preserve">Worldwide Hospitality and Tourism Themes</w:t>
      </w:r>
      <w:r w:rsidDel="00000000" w:rsidR="00000000" w:rsidRPr="00000000">
        <w:rPr>
          <w:sz w:val="28"/>
          <w:szCs w:val="28"/>
          <w:rtl w:val="0"/>
        </w:rPr>
        <w:t xml:space="preserve">, 13(2).</w:t>
      </w:r>
    </w:p>
    <w:p w:rsidR="00000000" w:rsidDel="00000000" w:rsidP="00000000" w:rsidRDefault="00000000" w:rsidRPr="00000000" w14:paraId="00000049">
      <w:pPr>
        <w:rPr>
          <w:sz w:val="28"/>
          <w:szCs w:val="28"/>
        </w:rPr>
      </w:pPr>
      <w:r w:rsidDel="00000000" w:rsidR="00000000" w:rsidRPr="00000000">
        <w:rPr>
          <w:sz w:val="28"/>
          <w:szCs w:val="28"/>
          <w:rtl w:val="0"/>
        </w:rPr>
        <w:t xml:space="preserve">KARA, E. (2018). A Contemporary Approach For Strategic Management in Tourism Sector: PESTEL Analysis on The City Muğla, Turkey. </w:t>
      </w:r>
      <w:r w:rsidDel="00000000" w:rsidR="00000000" w:rsidRPr="00000000">
        <w:rPr>
          <w:i w:val="1"/>
          <w:sz w:val="28"/>
          <w:szCs w:val="28"/>
          <w:rtl w:val="0"/>
        </w:rPr>
        <w:t xml:space="preserve">Journal of Business Research - Turk</w:t>
      </w:r>
      <w:r w:rsidDel="00000000" w:rsidR="00000000" w:rsidRPr="00000000">
        <w:rPr>
          <w:sz w:val="28"/>
          <w:szCs w:val="28"/>
          <w:rtl w:val="0"/>
        </w:rPr>
        <w:t xml:space="preserve">, 10(2).</w:t>
      </w:r>
    </w:p>
    <w:p w:rsidR="00000000" w:rsidDel="00000000" w:rsidP="00000000" w:rsidRDefault="00000000" w:rsidRPr="00000000" w14:paraId="0000004A">
      <w:pPr>
        <w:rPr>
          <w:sz w:val="28"/>
          <w:szCs w:val="28"/>
        </w:rPr>
      </w:pPr>
      <w:r w:rsidDel="00000000" w:rsidR="00000000" w:rsidRPr="00000000">
        <w:rPr>
          <w:sz w:val="28"/>
          <w:szCs w:val="28"/>
          <w:rtl w:val="0"/>
        </w:rPr>
        <w:t xml:space="preserve">Lew, S., Tan, G.W.-H., Loh, X.-M., Hew, J.-J. and Ooi, K.-B. (2020). The disruptive mobile wallet in the hospitality industry: An extended mobile technology acceptance model. </w:t>
      </w:r>
      <w:r w:rsidDel="00000000" w:rsidR="00000000" w:rsidRPr="00000000">
        <w:rPr>
          <w:i w:val="1"/>
          <w:sz w:val="28"/>
          <w:szCs w:val="28"/>
          <w:rtl w:val="0"/>
        </w:rPr>
        <w:t xml:space="preserve">Technology in Society</w:t>
      </w:r>
      <w:r w:rsidDel="00000000" w:rsidR="00000000" w:rsidRPr="00000000">
        <w:rPr>
          <w:sz w:val="28"/>
          <w:szCs w:val="28"/>
          <w:rtl w:val="0"/>
        </w:rPr>
        <w:t xml:space="preserve">, 63.</w:t>
      </w:r>
    </w:p>
    <w:p w:rsidR="00000000" w:rsidDel="00000000" w:rsidP="00000000" w:rsidRDefault="00000000" w:rsidRPr="00000000" w14:paraId="0000004B">
      <w:pPr>
        <w:rPr>
          <w:sz w:val="28"/>
          <w:szCs w:val="28"/>
        </w:rPr>
      </w:pPr>
      <w:r w:rsidDel="00000000" w:rsidR="00000000" w:rsidRPr="00000000">
        <w:rPr>
          <w:sz w:val="28"/>
          <w:szCs w:val="28"/>
          <w:rtl w:val="0"/>
        </w:rPr>
        <w:t xml:space="preserve">Liu, Y., Henseler, J. and Liu, Y. (2022). What makes tourists adopt smart hospitality? An inquiry beyond the technology acceptance model. </w:t>
      </w:r>
      <w:r w:rsidDel="00000000" w:rsidR="00000000" w:rsidRPr="00000000">
        <w:rPr>
          <w:i w:val="1"/>
          <w:sz w:val="28"/>
          <w:szCs w:val="28"/>
          <w:rtl w:val="0"/>
        </w:rPr>
        <w:t xml:space="preserve">Digital Business</w:t>
      </w:r>
      <w:r w:rsidDel="00000000" w:rsidR="00000000" w:rsidRPr="00000000">
        <w:rPr>
          <w:sz w:val="28"/>
          <w:szCs w:val="28"/>
          <w:rtl w:val="0"/>
        </w:rPr>
        <w:t xml:space="preserve">.</w:t>
      </w:r>
    </w:p>
    <w:p w:rsidR="00000000" w:rsidDel="00000000" w:rsidP="00000000" w:rsidRDefault="00000000" w:rsidRPr="00000000" w14:paraId="0000004C">
      <w:pPr>
        <w:rPr>
          <w:sz w:val="28"/>
          <w:szCs w:val="28"/>
        </w:rPr>
      </w:pPr>
      <w:r w:rsidDel="00000000" w:rsidR="00000000" w:rsidRPr="00000000">
        <w:rPr>
          <w:sz w:val="28"/>
          <w:szCs w:val="28"/>
          <w:rtl w:val="0"/>
        </w:rPr>
        <w:t xml:space="preserve">Marriott International (2022). </w:t>
      </w:r>
      <w:r w:rsidDel="00000000" w:rsidR="00000000" w:rsidRPr="00000000">
        <w:rPr>
          <w:i w:val="1"/>
          <w:sz w:val="28"/>
          <w:szCs w:val="28"/>
          <w:rtl w:val="0"/>
        </w:rPr>
        <w:t xml:space="preserve">Tour our interactive Annual Report at https://marriott.gcs-web.com/ 2 0 2 0 A N N U A L R E P O R T</w:t>
      </w:r>
      <w:r w:rsidDel="00000000" w:rsidR="00000000" w:rsidRPr="00000000">
        <w:rPr>
          <w:sz w:val="28"/>
          <w:szCs w:val="28"/>
          <w:rtl w:val="0"/>
        </w:rPr>
        <w:t xml:space="preserve">. [online] Available at: https://marriott.gcs-web.com/static-files/b82978a6-9d28-4e38-9855-fc4ae2cebe11.</w:t>
      </w:r>
    </w:p>
    <w:p w:rsidR="00000000" w:rsidDel="00000000" w:rsidP="00000000" w:rsidRDefault="00000000" w:rsidRPr="00000000" w14:paraId="0000004D">
      <w:pPr>
        <w:rPr>
          <w:sz w:val="28"/>
          <w:szCs w:val="28"/>
        </w:rPr>
      </w:pPr>
      <w:r w:rsidDel="00000000" w:rsidR="00000000" w:rsidRPr="00000000">
        <w:rPr>
          <w:sz w:val="28"/>
          <w:szCs w:val="28"/>
          <w:rtl w:val="0"/>
        </w:rPr>
        <w:t xml:space="preserve">Marriott. (2018). </w:t>
      </w:r>
      <w:r w:rsidDel="00000000" w:rsidR="00000000" w:rsidRPr="00000000">
        <w:rPr>
          <w:i w:val="1"/>
          <w:sz w:val="28"/>
          <w:szCs w:val="28"/>
          <w:rtl w:val="0"/>
        </w:rPr>
        <w:t xml:space="preserve">Marriott International Launches #Lovetravels Beyond Barriers To Provide $500K To Groups And Individuals Advocating For Inclusion, Equality, Peace And Human Rights</w:t>
      </w:r>
      <w:r w:rsidDel="00000000" w:rsidR="00000000" w:rsidRPr="00000000">
        <w:rPr>
          <w:sz w:val="28"/>
          <w:szCs w:val="28"/>
          <w:rtl w:val="0"/>
        </w:rPr>
        <w:t xml:space="preserve">. [online] Available at: https://news.marriott.com/news/2018/09/25/marriott-international-launches-lovetravels-beyond-barriers-to-provide-500k-to-groups-and-individuals-advocating-for-inclusion-equality-peace-and-human-rights [Accessed 18 May 2023].</w:t>
      </w:r>
    </w:p>
    <w:p w:rsidR="00000000" w:rsidDel="00000000" w:rsidP="00000000" w:rsidRDefault="00000000" w:rsidRPr="00000000" w14:paraId="0000004E">
      <w:pPr>
        <w:rPr>
          <w:sz w:val="28"/>
          <w:szCs w:val="28"/>
        </w:rPr>
      </w:pPr>
      <w:r w:rsidDel="00000000" w:rsidR="00000000" w:rsidRPr="00000000">
        <w:rPr>
          <w:sz w:val="28"/>
          <w:szCs w:val="28"/>
          <w:rtl w:val="0"/>
        </w:rPr>
        <w:t xml:space="preserve">Marriott.com. (2014). </w:t>
      </w:r>
      <w:r w:rsidDel="00000000" w:rsidR="00000000" w:rsidRPr="00000000">
        <w:rPr>
          <w:i w:val="1"/>
          <w:sz w:val="28"/>
          <w:szCs w:val="28"/>
          <w:rtl w:val="0"/>
        </w:rPr>
        <w:t xml:space="preserve">Our New Hotel Loyalty Program | Earn Hotel Rewards | Marriott Bonvoy</w:t>
      </w:r>
      <w:r w:rsidDel="00000000" w:rsidR="00000000" w:rsidRPr="00000000">
        <w:rPr>
          <w:sz w:val="28"/>
          <w:szCs w:val="28"/>
          <w:rtl w:val="0"/>
        </w:rPr>
        <w:t xml:space="preserve">. [online] Available at: https://www.marriott.com/loyalty.mi.</w:t>
      </w:r>
    </w:p>
    <w:p w:rsidR="00000000" w:rsidDel="00000000" w:rsidP="00000000" w:rsidRDefault="00000000" w:rsidRPr="00000000" w14:paraId="0000004F">
      <w:pPr>
        <w:rPr>
          <w:sz w:val="28"/>
          <w:szCs w:val="28"/>
        </w:rPr>
      </w:pPr>
      <w:r w:rsidDel="00000000" w:rsidR="00000000" w:rsidRPr="00000000">
        <w:rPr>
          <w:sz w:val="28"/>
          <w:szCs w:val="28"/>
          <w:rtl w:val="0"/>
        </w:rPr>
        <w:t xml:space="preserve">McKinnon, T. (2018). </w:t>
      </w:r>
      <w:r w:rsidDel="00000000" w:rsidR="00000000" w:rsidRPr="00000000">
        <w:rPr>
          <w:i w:val="1"/>
          <w:sz w:val="28"/>
          <w:szCs w:val="28"/>
          <w:rtl w:val="0"/>
        </w:rPr>
        <w:t xml:space="preserve">How Marriott Uses Tech Like Facial Recognition to Improve the Customer Experience</w:t>
      </w:r>
      <w:r w:rsidDel="00000000" w:rsidR="00000000" w:rsidRPr="00000000">
        <w:rPr>
          <w:sz w:val="28"/>
          <w:szCs w:val="28"/>
          <w:rtl w:val="0"/>
        </w:rPr>
        <w:t xml:space="preserve">. [online] Indigo9 Digital Inc. Available at: https://www.indigo9digital.com/blog/four-innovative-ways-marriott-is-using-digital.</w:t>
      </w:r>
    </w:p>
    <w:p w:rsidR="00000000" w:rsidDel="00000000" w:rsidP="00000000" w:rsidRDefault="00000000" w:rsidRPr="00000000" w14:paraId="00000050">
      <w:pPr>
        <w:rPr>
          <w:sz w:val="28"/>
          <w:szCs w:val="28"/>
        </w:rPr>
      </w:pPr>
      <w:r w:rsidDel="00000000" w:rsidR="00000000" w:rsidRPr="00000000">
        <w:rPr>
          <w:sz w:val="28"/>
          <w:szCs w:val="28"/>
          <w:rtl w:val="0"/>
        </w:rPr>
        <w:t xml:space="preserve">Momani, Alaa.M., Alsakhnini, M. and Hanaysha, J.R. (2022). Emerging Technologies and their Impact on the Future of Tourism and Hospitality Industry. </w:t>
      </w:r>
      <w:r w:rsidDel="00000000" w:rsidR="00000000" w:rsidRPr="00000000">
        <w:rPr>
          <w:i w:val="1"/>
          <w:sz w:val="28"/>
          <w:szCs w:val="28"/>
          <w:rtl w:val="0"/>
        </w:rPr>
        <w:t xml:space="preserve">International Journal of Information Systems in the Service Sector</w:t>
      </w:r>
      <w:r w:rsidDel="00000000" w:rsidR="00000000" w:rsidRPr="00000000">
        <w:rPr>
          <w:sz w:val="28"/>
          <w:szCs w:val="28"/>
          <w:rtl w:val="0"/>
        </w:rPr>
        <w:t xml:space="preserve">, 14(1).</w:t>
      </w:r>
    </w:p>
    <w:p w:rsidR="00000000" w:rsidDel="00000000" w:rsidP="00000000" w:rsidRDefault="00000000" w:rsidRPr="00000000" w14:paraId="00000051">
      <w:pPr>
        <w:rPr>
          <w:sz w:val="28"/>
          <w:szCs w:val="28"/>
        </w:rPr>
      </w:pPr>
      <w:r w:rsidDel="00000000" w:rsidR="00000000" w:rsidRPr="00000000">
        <w:rPr>
          <w:sz w:val="28"/>
          <w:szCs w:val="28"/>
          <w:rtl w:val="0"/>
        </w:rPr>
        <w:t xml:space="preserve">Moore, M. (2015). </w:t>
      </w:r>
      <w:r w:rsidDel="00000000" w:rsidR="00000000" w:rsidRPr="00000000">
        <w:rPr>
          <w:i w:val="1"/>
          <w:sz w:val="28"/>
          <w:szCs w:val="28"/>
          <w:rtl w:val="0"/>
        </w:rPr>
        <w:t xml:space="preserve">Marriott’s VRoom Service Brings The World To Your Hotel Room</w:t>
      </w:r>
      <w:r w:rsidDel="00000000" w:rsidR="00000000" w:rsidRPr="00000000">
        <w:rPr>
          <w:sz w:val="28"/>
          <w:szCs w:val="28"/>
          <w:rtl w:val="0"/>
        </w:rPr>
        <w:t xml:space="preserve">. [online] Silicon UK. Available at: https://www.silicon.co.uk/e-innovation/marriott-hotels-virtual-reality-vroom-176906 [Accessed 18 May 2023].</w:t>
      </w:r>
    </w:p>
    <w:p w:rsidR="00000000" w:rsidDel="00000000" w:rsidP="00000000" w:rsidRDefault="00000000" w:rsidRPr="00000000" w14:paraId="00000052">
      <w:pPr>
        <w:rPr>
          <w:sz w:val="28"/>
          <w:szCs w:val="28"/>
        </w:rPr>
      </w:pPr>
      <w:r w:rsidDel="00000000" w:rsidR="00000000" w:rsidRPr="00000000">
        <w:rPr>
          <w:sz w:val="28"/>
          <w:szCs w:val="28"/>
          <w:rtl w:val="0"/>
        </w:rPr>
        <w:t xml:space="preserve">Premasinghe, P.K.S.D., Ashintha, B.W.T., Perera, M.A.D.C.H., Fernando, D.L.P.T., Kuruppu, C.L. and Lokeshwara, A.A. (2021). What Impact Does Digital Marketing Tools have on the Financial Performance of Sri Lankan Listed Hotels? </w:t>
      </w:r>
      <w:r w:rsidDel="00000000" w:rsidR="00000000" w:rsidRPr="00000000">
        <w:rPr>
          <w:i w:val="1"/>
          <w:sz w:val="28"/>
          <w:szCs w:val="28"/>
          <w:rtl w:val="0"/>
        </w:rPr>
        <w:t xml:space="preserve">Asian Journal of Economics, Business and Accounting</w:t>
      </w:r>
      <w:r w:rsidDel="00000000" w:rsidR="00000000" w:rsidRPr="00000000">
        <w:rPr>
          <w:sz w:val="28"/>
          <w:szCs w:val="28"/>
          <w:rtl w:val="0"/>
        </w:rPr>
        <w:t xml:space="preserve">.</w:t>
      </w:r>
    </w:p>
    <w:p w:rsidR="00000000" w:rsidDel="00000000" w:rsidP="00000000" w:rsidRDefault="00000000" w:rsidRPr="00000000" w14:paraId="00000053">
      <w:pPr>
        <w:rPr>
          <w:sz w:val="28"/>
          <w:szCs w:val="28"/>
        </w:rPr>
      </w:pPr>
      <w:r w:rsidDel="00000000" w:rsidR="00000000" w:rsidRPr="00000000">
        <w:rPr>
          <w:sz w:val="28"/>
          <w:szCs w:val="28"/>
          <w:rtl w:val="0"/>
        </w:rPr>
        <w:t xml:space="preserve">Rahimi, R. and Kozak, M. (2016). Impact of Customer Relationship Management on Customer Satisfaction: The Case of a Budget Hotel Chain. </w:t>
      </w:r>
      <w:r w:rsidDel="00000000" w:rsidR="00000000" w:rsidRPr="00000000">
        <w:rPr>
          <w:i w:val="1"/>
          <w:sz w:val="28"/>
          <w:szCs w:val="28"/>
          <w:rtl w:val="0"/>
        </w:rPr>
        <w:t xml:space="preserve">Journal of Travel &amp; Tourism Marketing</w:t>
      </w:r>
      <w:r w:rsidDel="00000000" w:rsidR="00000000" w:rsidRPr="00000000">
        <w:rPr>
          <w:sz w:val="28"/>
          <w:szCs w:val="28"/>
          <w:rtl w:val="0"/>
        </w:rPr>
        <w:t xml:space="preserve">, 34(1).</w:t>
      </w:r>
    </w:p>
    <w:p w:rsidR="00000000" w:rsidDel="00000000" w:rsidP="00000000" w:rsidRDefault="00000000" w:rsidRPr="00000000" w14:paraId="00000054">
      <w:pPr>
        <w:rPr>
          <w:sz w:val="28"/>
          <w:szCs w:val="28"/>
        </w:rPr>
      </w:pPr>
      <w:r w:rsidDel="00000000" w:rsidR="00000000" w:rsidRPr="00000000">
        <w:rPr>
          <w:sz w:val="28"/>
          <w:szCs w:val="28"/>
          <w:rtl w:val="0"/>
        </w:rPr>
        <w:t xml:space="preserve">Samuely, A. (2017). </w:t>
      </w:r>
      <w:r w:rsidDel="00000000" w:rsidR="00000000" w:rsidRPr="00000000">
        <w:rPr>
          <w:i w:val="1"/>
          <w:sz w:val="28"/>
          <w:szCs w:val="28"/>
          <w:rtl w:val="0"/>
        </w:rPr>
        <w:t xml:space="preserve">Marriott expands mobile requests as keyless room entry takes flight | Marketing Dive</w:t>
      </w:r>
      <w:r w:rsidDel="00000000" w:rsidR="00000000" w:rsidRPr="00000000">
        <w:rPr>
          <w:sz w:val="28"/>
          <w:szCs w:val="28"/>
          <w:rtl w:val="0"/>
        </w:rPr>
        <w:t xml:space="preserve">. [online] www.marketingdive.com. Available at: https://www.marketingdive.com/ex/mobilemarketer/cms/news/strategy/21718.html [Accessed 19 May 2021].</w:t>
      </w:r>
    </w:p>
    <w:p w:rsidR="00000000" w:rsidDel="00000000" w:rsidP="00000000" w:rsidRDefault="00000000" w:rsidRPr="00000000" w14:paraId="00000055">
      <w:pPr>
        <w:rPr>
          <w:sz w:val="28"/>
          <w:szCs w:val="28"/>
        </w:rPr>
      </w:pPr>
      <w:r w:rsidDel="00000000" w:rsidR="00000000" w:rsidRPr="00000000">
        <w:rPr>
          <w:sz w:val="28"/>
          <w:szCs w:val="28"/>
          <w:rtl w:val="0"/>
        </w:rPr>
        <w:t xml:space="preserve">Sanasasm, L., Pradhan, B. and Mohanty, S. (2022). EMPIRICAL EVIDENCE FROM HOTEL INDUSTRY ON THE DIMENSION OF CUSTOMER RELATIONSHIP MANAGEMENT &amp; THEIR INFLUENCE ON ORGANISATION PERFORMANCE. </w:t>
      </w:r>
      <w:r w:rsidDel="00000000" w:rsidR="00000000" w:rsidRPr="00000000">
        <w:rPr>
          <w:i w:val="1"/>
          <w:sz w:val="28"/>
          <w:szCs w:val="28"/>
          <w:rtl w:val="0"/>
        </w:rPr>
        <w:t xml:space="preserve">GeoJournal of Tourism and Geosites</w:t>
      </w:r>
      <w:r w:rsidDel="00000000" w:rsidR="00000000" w:rsidRPr="00000000">
        <w:rPr>
          <w:sz w:val="28"/>
          <w:szCs w:val="28"/>
          <w:rtl w:val="0"/>
        </w:rPr>
        <w:t xml:space="preserve">, 41(2).</w:t>
      </w:r>
    </w:p>
    <w:p w:rsidR="00000000" w:rsidDel="00000000" w:rsidP="00000000" w:rsidRDefault="00000000" w:rsidRPr="00000000" w14:paraId="00000056">
      <w:pPr>
        <w:rPr>
          <w:sz w:val="28"/>
          <w:szCs w:val="28"/>
        </w:rPr>
      </w:pPr>
      <w:r w:rsidDel="00000000" w:rsidR="00000000" w:rsidRPr="00000000">
        <w:rPr>
          <w:sz w:val="28"/>
          <w:szCs w:val="28"/>
          <w:rtl w:val="0"/>
        </w:rPr>
        <w:t xml:space="preserve">Staff, W.S.J. and Dulaney, C. (2015). Netflix, Marriott Partnering to Bring Online Streaming to Hotel Rooms. </w:t>
      </w:r>
      <w:r w:rsidDel="00000000" w:rsidR="00000000" w:rsidRPr="00000000">
        <w:rPr>
          <w:i w:val="1"/>
          <w:sz w:val="28"/>
          <w:szCs w:val="28"/>
          <w:rtl w:val="0"/>
        </w:rPr>
        <w:t xml:space="preserve">Wall Street Journal</w:t>
      </w:r>
      <w:r w:rsidDel="00000000" w:rsidR="00000000" w:rsidRPr="00000000">
        <w:rPr>
          <w:sz w:val="28"/>
          <w:szCs w:val="28"/>
          <w:rtl w:val="0"/>
        </w:rPr>
        <w:t xml:space="preserve">. [online] 10 Jun. Available at: https://www.wsj.com/articles/BL-234B-6683 [Accessed 18 May 2023].</w:t>
      </w:r>
    </w:p>
    <w:p w:rsidR="00000000" w:rsidDel="00000000" w:rsidP="00000000" w:rsidRDefault="00000000" w:rsidRPr="00000000" w14:paraId="00000057">
      <w:pPr>
        <w:rPr>
          <w:sz w:val="28"/>
          <w:szCs w:val="28"/>
        </w:rPr>
      </w:pPr>
      <w:r w:rsidDel="00000000" w:rsidR="00000000" w:rsidRPr="00000000">
        <w:rPr>
          <w:sz w:val="28"/>
          <w:szCs w:val="28"/>
          <w:rtl w:val="0"/>
        </w:rPr>
        <w:t xml:space="preserve">Summers, N. (2015). </w:t>
      </w:r>
      <w:r w:rsidDel="00000000" w:rsidR="00000000" w:rsidRPr="00000000">
        <w:rPr>
          <w:i w:val="1"/>
          <w:sz w:val="28"/>
          <w:szCs w:val="28"/>
          <w:rtl w:val="0"/>
        </w:rPr>
        <w:t xml:space="preserve">I ordered ‘VRoom Service’ in a Marriott hotel</w:t>
      </w:r>
      <w:r w:rsidDel="00000000" w:rsidR="00000000" w:rsidRPr="00000000">
        <w:rPr>
          <w:sz w:val="28"/>
          <w:szCs w:val="28"/>
          <w:rtl w:val="0"/>
        </w:rPr>
        <w:t xml:space="preserve">. [online] Engadget. Available at: https://www.engadget.com/2015-09-28-vroom-service-marriott-hotel.html.</w:t>
      </w:r>
    </w:p>
    <w:p w:rsidR="00000000" w:rsidDel="00000000" w:rsidP="00000000" w:rsidRDefault="00000000" w:rsidRPr="00000000" w14:paraId="00000058">
      <w:pPr>
        <w:rPr>
          <w:sz w:val="28"/>
          <w:szCs w:val="28"/>
        </w:rPr>
      </w:pPr>
      <w:r w:rsidDel="00000000" w:rsidR="00000000" w:rsidRPr="00000000">
        <w:rPr>
          <w:sz w:val="28"/>
          <w:szCs w:val="28"/>
          <w:rtl w:val="0"/>
        </w:rPr>
        <w:t xml:space="preserve">Woo, J. (2022). </w:t>
      </w:r>
      <w:r w:rsidDel="00000000" w:rsidR="00000000" w:rsidRPr="00000000">
        <w:rPr>
          <w:i w:val="1"/>
          <w:sz w:val="28"/>
          <w:szCs w:val="28"/>
          <w:rtl w:val="0"/>
        </w:rPr>
        <w:t xml:space="preserve">Marriott: Data-driven Customer Experience for Decades at Scale - Digital Innovation and Transformation</w:t>
      </w:r>
      <w:r w:rsidDel="00000000" w:rsidR="00000000" w:rsidRPr="00000000">
        <w:rPr>
          <w:sz w:val="28"/>
          <w:szCs w:val="28"/>
          <w:rtl w:val="0"/>
        </w:rPr>
        <w:t xml:space="preserve">. [online] Digital Innovation and Transformation. Available at: https://d3.harvard.edu/platform-digit/submission/marriott-data-driven-customer-experience-for-decades-at-scale%EF%BF%BC/.</w:t>
      </w:r>
    </w:p>
    <w:p w:rsidR="00000000" w:rsidDel="00000000" w:rsidP="00000000" w:rsidRDefault="00000000" w:rsidRPr="00000000" w14:paraId="00000059">
      <w:pPr>
        <w:rPr>
          <w:sz w:val="28"/>
          <w:szCs w:val="28"/>
        </w:rPr>
      </w:pPr>
      <w:r w:rsidDel="00000000" w:rsidR="00000000" w:rsidRPr="00000000">
        <w:rPr>
          <w:sz w:val="28"/>
          <w:szCs w:val="28"/>
          <w:rtl w:val="0"/>
        </w:rPr>
        <w:t xml:space="preserve">Yadegaridehkordi, E., Nilashi, M., Shuib, L., Hairul Nizam Bin Md Nasir, M., Asadi, S., Samad, S. and Fatimah Awang, N. (2020). The impact of big data on firm performance in hotel industry. </w:t>
      </w:r>
      <w:r w:rsidDel="00000000" w:rsidR="00000000" w:rsidRPr="00000000">
        <w:rPr>
          <w:i w:val="1"/>
          <w:sz w:val="28"/>
          <w:szCs w:val="28"/>
          <w:rtl w:val="0"/>
        </w:rPr>
        <w:t xml:space="preserve">Electronic Commerce Research and Applications</w:t>
      </w:r>
      <w:r w:rsidDel="00000000" w:rsidR="00000000" w:rsidRPr="00000000">
        <w:rPr>
          <w:sz w:val="28"/>
          <w:szCs w:val="28"/>
          <w:rtl w:val="0"/>
        </w:rPr>
        <w:t xml:space="preserve">, 40.</w:t>
      </w:r>
    </w:p>
    <w:p w:rsidR="00000000" w:rsidDel="00000000" w:rsidP="00000000" w:rsidRDefault="00000000" w:rsidRPr="00000000" w14:paraId="0000005A">
      <w:pPr>
        <w:rPr>
          <w:sz w:val="28"/>
          <w:szCs w:val="28"/>
        </w:rPr>
      </w:pPr>
      <w:sdt>
        <w:sdtPr>
          <w:tag w:val="goog_rdk_0"/>
        </w:sdtPr>
        <w:sdtContent>
          <w:r w:rsidDel="00000000" w:rsidR="00000000" w:rsidRPr="00000000">
            <w:rPr>
              <w:rFonts w:ascii="Arial Unicode MS" w:cs="Arial Unicode MS" w:eastAsia="Arial Unicode MS" w:hAnsi="Arial Unicode MS"/>
              <w:sz w:val="28"/>
              <w:szCs w:val="28"/>
              <w:rtl w:val="0"/>
            </w:rPr>
            <w:t xml:space="preserve">Zheng, X., Huang, J., Wu, J., Sun, S. and Wang, S. (2023). Emerging trends in online reviews research in hospitality and tourism: A scientometric update (2000−2020). </w:t>
          </w:r>
        </w:sdtContent>
      </w:sdt>
      <w:r w:rsidDel="00000000" w:rsidR="00000000" w:rsidRPr="00000000">
        <w:rPr>
          <w:i w:val="1"/>
          <w:sz w:val="28"/>
          <w:szCs w:val="28"/>
          <w:rtl w:val="0"/>
        </w:rPr>
        <w:t xml:space="preserve">Tourism Management Perspectives</w:t>
      </w:r>
      <w:r w:rsidDel="00000000" w:rsidR="00000000" w:rsidRPr="00000000">
        <w:rPr>
          <w:sz w:val="28"/>
          <w:szCs w:val="28"/>
          <w:rtl w:val="0"/>
        </w:rPr>
        <w:t xml:space="preserve">, 47.</w:t>
      </w:r>
    </w:p>
    <w:p w:rsidR="00000000" w:rsidDel="00000000" w:rsidP="00000000" w:rsidRDefault="00000000" w:rsidRPr="00000000" w14:paraId="0000005B">
      <w:pPr>
        <w:rPr>
          <w:sz w:val="28"/>
          <w:szCs w:val="28"/>
        </w:rPr>
      </w:pPr>
      <w:r w:rsidDel="00000000" w:rsidR="00000000" w:rsidRPr="00000000">
        <w:rPr>
          <w:rtl w:val="0"/>
        </w:rPr>
      </w:r>
    </w:p>
    <w:p w:rsidR="00000000" w:rsidDel="00000000" w:rsidP="00000000" w:rsidRDefault="00000000" w:rsidRPr="00000000" w14:paraId="0000005C">
      <w:pPr>
        <w:rPr>
          <w:sz w:val="28"/>
          <w:szCs w:val="28"/>
        </w:rPr>
      </w:pPr>
      <w:r w:rsidDel="00000000" w:rsidR="00000000" w:rsidRPr="00000000">
        <w:rPr>
          <w:rtl w:val="0"/>
        </w:rPr>
      </w:r>
    </w:p>
    <w:p w:rsidR="00000000" w:rsidDel="00000000" w:rsidP="00000000" w:rsidRDefault="00000000" w:rsidRPr="00000000" w14:paraId="0000005D">
      <w:pPr>
        <w:rPr>
          <w:sz w:val="28"/>
          <w:szCs w:val="28"/>
        </w:rPr>
      </w:pPr>
      <w:r w:rsidDel="00000000" w:rsidR="00000000" w:rsidRPr="00000000">
        <w:rPr>
          <w:rtl w:val="0"/>
        </w:rPr>
      </w:r>
    </w:p>
    <w:p w:rsidR="00000000" w:rsidDel="00000000" w:rsidP="00000000" w:rsidRDefault="00000000" w:rsidRPr="00000000" w14:paraId="0000005E">
      <w:pPr>
        <w:rPr>
          <w:sz w:val="28"/>
          <w:szCs w:val="28"/>
        </w:rPr>
      </w:pPr>
      <w:r w:rsidDel="00000000" w:rsidR="00000000" w:rsidRPr="00000000">
        <w:rPr>
          <w:rtl w:val="0"/>
        </w:rPr>
      </w:r>
    </w:p>
    <w:p w:rsidR="00000000" w:rsidDel="00000000" w:rsidP="00000000" w:rsidRDefault="00000000" w:rsidRPr="00000000" w14:paraId="0000005F">
      <w:pPr>
        <w:rPr>
          <w:sz w:val="28"/>
          <w:szCs w:val="28"/>
        </w:rPr>
      </w:pPr>
      <w:r w:rsidDel="00000000" w:rsidR="00000000" w:rsidRPr="00000000">
        <w:rPr>
          <w:rtl w:val="0"/>
        </w:rPr>
      </w:r>
    </w:p>
    <w:sectPr>
      <w:type w:val="nextPage"/>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Georgia"/>
  <w:font w:name="Arial Unicode M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240" w:before="240" w:line="240" w:lineRule="auto"/>
      <w:jc w:val="center"/>
    </w:pPr>
    <w:rPr>
      <w:rFonts w:ascii="Calibri" w:cs="Calibri" w:eastAsia="Calibri" w:hAnsi="Calibri"/>
      <w:sz w:val="52"/>
      <w:szCs w:val="52"/>
    </w:rPr>
  </w:style>
  <w:style w:type="paragraph" w:styleId="Normal" w:default="1">
    <w:name w:val="Normal"/>
    <w:qFormat w:val="1"/>
    <w:rsid w:val="00551EA5"/>
    <w:pPr>
      <w:spacing w:line="360" w:lineRule="auto"/>
      <w:jc w:val="both"/>
    </w:pPr>
    <w:rPr>
      <w:rFonts w:ascii="Arial" w:hAnsi="Arial"/>
      <w:sz w:val="24"/>
    </w:rPr>
  </w:style>
  <w:style w:type="paragraph" w:styleId="Heading1">
    <w:name w:val="heading 1"/>
    <w:basedOn w:val="Normal"/>
    <w:next w:val="Normal"/>
    <w:link w:val="Heading1Char"/>
    <w:uiPriority w:val="9"/>
    <w:qFormat w:val="1"/>
    <w:rsid w:val="00551EA5"/>
    <w:pPr>
      <w:keepNext w:val="1"/>
      <w:keepLines w:val="1"/>
      <w:spacing w:after="0" w:before="240"/>
      <w:outlineLvl w:val="0"/>
    </w:pPr>
    <w:rPr>
      <w:rFonts w:cstheme="majorBidi" w:eastAsiaTheme="majorEastAsia"/>
      <w:b w:val="1"/>
      <w:color w:val="2f5496" w:themeColor="accent1" w:themeShade="0000BF"/>
      <w:sz w:val="32"/>
      <w:szCs w:val="32"/>
    </w:rPr>
  </w:style>
  <w:style w:type="paragraph" w:styleId="Heading2">
    <w:name w:val="heading 2"/>
    <w:basedOn w:val="Normal"/>
    <w:next w:val="Normal"/>
    <w:link w:val="Heading2Char"/>
    <w:uiPriority w:val="9"/>
    <w:unhideWhenUsed w:val="1"/>
    <w:qFormat w:val="1"/>
    <w:rsid w:val="00551EA5"/>
    <w:pPr>
      <w:keepNext w:val="1"/>
      <w:keepLines w:val="1"/>
      <w:spacing w:after="0" w:before="40"/>
      <w:outlineLvl w:val="1"/>
    </w:pPr>
    <w:rPr>
      <w:rFonts w:cstheme="majorBidi" w:eastAsiaTheme="majorEastAsia"/>
      <w:color w:val="2f5496" w:themeColor="accent1" w:themeShade="0000BF"/>
      <w:sz w:val="28"/>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551EA5"/>
    <w:rPr>
      <w:rFonts w:ascii="Arial" w:hAnsi="Arial" w:cstheme="majorBidi" w:eastAsiaTheme="majorEastAsia"/>
      <w:b w:val="1"/>
      <w:color w:val="2f5496" w:themeColor="accent1" w:themeShade="0000BF"/>
      <w:sz w:val="32"/>
      <w:szCs w:val="32"/>
    </w:rPr>
  </w:style>
  <w:style w:type="character" w:styleId="Heading2Char" w:customStyle="1">
    <w:name w:val="Heading 2 Char"/>
    <w:basedOn w:val="DefaultParagraphFont"/>
    <w:link w:val="Heading2"/>
    <w:uiPriority w:val="9"/>
    <w:rsid w:val="00551EA5"/>
    <w:rPr>
      <w:rFonts w:ascii="Arial" w:hAnsi="Arial" w:cstheme="majorBidi" w:eastAsiaTheme="majorEastAsia"/>
      <w:color w:val="2f5496" w:themeColor="accent1" w:themeShade="0000BF"/>
      <w:sz w:val="28"/>
      <w:szCs w:val="26"/>
    </w:rPr>
  </w:style>
  <w:style w:type="paragraph" w:styleId="ListParagraph">
    <w:name w:val="List Paragraph"/>
    <w:basedOn w:val="Normal"/>
    <w:uiPriority w:val="34"/>
    <w:qFormat w:val="1"/>
    <w:rsid w:val="005C5567"/>
    <w:pPr>
      <w:ind w:left="720"/>
      <w:contextualSpacing w:val="1"/>
    </w:pPr>
  </w:style>
  <w:style w:type="paragraph" w:styleId="Title">
    <w:name w:val="Title"/>
    <w:basedOn w:val="Normal"/>
    <w:next w:val="Normal"/>
    <w:link w:val="TitleChar"/>
    <w:uiPriority w:val="10"/>
    <w:qFormat w:val="1"/>
    <w:rsid w:val="006E23F6"/>
    <w:pPr>
      <w:spacing w:after="240" w:before="240" w:line="240" w:lineRule="auto"/>
      <w:contextualSpacing w:val="1"/>
      <w:jc w:val="center"/>
    </w:pPr>
    <w:rPr>
      <w:rFonts w:asciiTheme="majorHAnsi" w:cstheme="majorBidi" w:eastAsiaTheme="majorEastAsia" w:hAnsiTheme="majorHAnsi"/>
      <w:spacing w:val="-10"/>
      <w:kern w:val="28"/>
      <w:sz w:val="52"/>
      <w:szCs w:val="56"/>
    </w:rPr>
  </w:style>
  <w:style w:type="character" w:styleId="TitleChar" w:customStyle="1">
    <w:name w:val="Title Char"/>
    <w:basedOn w:val="DefaultParagraphFont"/>
    <w:link w:val="Title"/>
    <w:uiPriority w:val="10"/>
    <w:rsid w:val="006E23F6"/>
    <w:rPr>
      <w:rFonts w:asciiTheme="majorHAnsi" w:cstheme="majorBidi" w:eastAsiaTheme="majorEastAsia" w:hAnsiTheme="majorHAnsi"/>
      <w:spacing w:val="-10"/>
      <w:kern w:val="28"/>
      <w:sz w:val="52"/>
      <w:szCs w:val="56"/>
    </w:rPr>
  </w:style>
  <w:style w:type="paragraph" w:styleId="TOCHeading">
    <w:name w:val="TOC Heading"/>
    <w:basedOn w:val="Heading1"/>
    <w:next w:val="Normal"/>
    <w:uiPriority w:val="39"/>
    <w:unhideWhenUsed w:val="1"/>
    <w:qFormat w:val="1"/>
    <w:rsid w:val="006E23F6"/>
    <w:pPr>
      <w:spacing w:line="259" w:lineRule="auto"/>
      <w:jc w:val="left"/>
      <w:outlineLvl w:val="9"/>
    </w:pPr>
    <w:rPr>
      <w:rFonts w:asciiTheme="majorHAnsi" w:hAnsiTheme="majorHAnsi"/>
      <w:b w:val="0"/>
      <w:kern w:val="0"/>
    </w:rPr>
  </w:style>
  <w:style w:type="paragraph" w:styleId="TOC1">
    <w:name w:val="toc 1"/>
    <w:basedOn w:val="Normal"/>
    <w:next w:val="Normal"/>
    <w:autoRedefine w:val="1"/>
    <w:uiPriority w:val="39"/>
    <w:unhideWhenUsed w:val="1"/>
    <w:rsid w:val="006E23F6"/>
    <w:pPr>
      <w:spacing w:after="100"/>
    </w:pPr>
  </w:style>
  <w:style w:type="paragraph" w:styleId="TOC2">
    <w:name w:val="toc 2"/>
    <w:basedOn w:val="Normal"/>
    <w:next w:val="Normal"/>
    <w:autoRedefine w:val="1"/>
    <w:uiPriority w:val="39"/>
    <w:unhideWhenUsed w:val="1"/>
    <w:rsid w:val="006E23F6"/>
    <w:pPr>
      <w:spacing w:after="100"/>
      <w:ind w:left="240"/>
    </w:pPr>
  </w:style>
  <w:style w:type="character" w:styleId="Hyperlink">
    <w:name w:val="Hyperlink"/>
    <w:basedOn w:val="DefaultParagraphFont"/>
    <w:uiPriority w:val="99"/>
    <w:unhideWhenUsed w:val="1"/>
    <w:rsid w:val="006E23F6"/>
    <w:rPr>
      <w:color w:val="0563c1" w:themeColor="hyperlink"/>
      <w:u w:val="single"/>
    </w:rPr>
  </w:style>
  <w:style w:type="paragraph" w:styleId="Header">
    <w:name w:val="header"/>
    <w:basedOn w:val="Normal"/>
    <w:link w:val="HeaderChar"/>
    <w:uiPriority w:val="99"/>
    <w:unhideWhenUsed w:val="1"/>
    <w:rsid w:val="006E23F6"/>
    <w:pPr>
      <w:tabs>
        <w:tab w:val="center" w:pos="4680"/>
        <w:tab w:val="right" w:pos="9360"/>
      </w:tabs>
      <w:spacing w:after="0" w:line="240" w:lineRule="auto"/>
    </w:pPr>
  </w:style>
  <w:style w:type="character" w:styleId="HeaderChar" w:customStyle="1">
    <w:name w:val="Header Char"/>
    <w:basedOn w:val="DefaultParagraphFont"/>
    <w:link w:val="Header"/>
    <w:uiPriority w:val="99"/>
    <w:rsid w:val="006E23F6"/>
    <w:rPr>
      <w:rFonts w:ascii="Arial" w:hAnsi="Arial"/>
      <w:sz w:val="24"/>
    </w:rPr>
  </w:style>
  <w:style w:type="paragraph" w:styleId="Footer">
    <w:name w:val="footer"/>
    <w:basedOn w:val="Normal"/>
    <w:link w:val="FooterChar"/>
    <w:uiPriority w:val="99"/>
    <w:unhideWhenUsed w:val="1"/>
    <w:rsid w:val="006E23F6"/>
    <w:pPr>
      <w:tabs>
        <w:tab w:val="center" w:pos="4680"/>
        <w:tab w:val="right" w:pos="9360"/>
      </w:tabs>
      <w:spacing w:after="0" w:line="240" w:lineRule="auto"/>
    </w:pPr>
  </w:style>
  <w:style w:type="character" w:styleId="FooterChar" w:customStyle="1">
    <w:name w:val="Footer Char"/>
    <w:basedOn w:val="DefaultParagraphFont"/>
    <w:link w:val="Footer"/>
    <w:uiPriority w:val="99"/>
    <w:rsid w:val="006E23F6"/>
    <w:rPr>
      <w:rFonts w:ascii="Arial" w:hAnsi="Arial"/>
      <w:sz w:val="24"/>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UFgE4RB9aeWrkjsFjhxZ9p+0Tlw==">CgMxLjAaHQoBMBIYChYIB0ISEhBBcmlhbCBVbmljb2RlIE1TMghoLmdqZGd4czIJaC4zMGowemxsMgloLjFmb2I5dGUyCWguM3pueXNoNzIJaC4yZXQ5MnAwMghoLnR5amN3dDIJaC4zZHk2dmttMgloLjF0M2g1c2YyCWguNGQzNG9nODgAciExYVdycUpKMl82SHJfTHNXNlJaQ1ZSTW41RVFCWUU0aGs=</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2023-05-20T11:31:00Z</dcterms:created>
</cp:coreProperties>
</file>