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4D7E" w:rsidRDefault="00F64D7E" w:rsidP="00F64D7E">
      <w:pPr>
        <w:jc w:val="center"/>
        <w:rPr>
          <w:b/>
          <w:bCs/>
        </w:rPr>
      </w:pPr>
    </w:p>
    <w:p w:rsidR="00F64D7E" w:rsidRDefault="00F64D7E" w:rsidP="00F64D7E">
      <w:pPr>
        <w:jc w:val="center"/>
        <w:rPr>
          <w:b/>
          <w:bCs/>
        </w:rPr>
      </w:pPr>
    </w:p>
    <w:p w:rsidR="00F64D7E" w:rsidRDefault="00F64D7E" w:rsidP="00F64D7E">
      <w:pPr>
        <w:jc w:val="center"/>
        <w:rPr>
          <w:b/>
          <w:bCs/>
        </w:rPr>
      </w:pPr>
    </w:p>
    <w:p w:rsidR="00F64D7E" w:rsidRDefault="00F64D7E" w:rsidP="00F64D7E">
      <w:pPr>
        <w:jc w:val="center"/>
        <w:rPr>
          <w:b/>
          <w:bCs/>
        </w:rPr>
      </w:pPr>
    </w:p>
    <w:p w:rsidR="00F64D7E" w:rsidRDefault="00F64D7E" w:rsidP="00F64D7E">
      <w:pPr>
        <w:jc w:val="center"/>
        <w:rPr>
          <w:b/>
          <w:bCs/>
        </w:rPr>
      </w:pPr>
    </w:p>
    <w:p w:rsidR="00F64D7E" w:rsidRPr="00F64D7E" w:rsidRDefault="00F64D7E" w:rsidP="00F64D7E">
      <w:pPr>
        <w:jc w:val="center"/>
        <w:rPr>
          <w:b/>
          <w:bCs/>
          <w:sz w:val="44"/>
          <w:szCs w:val="44"/>
        </w:rPr>
      </w:pPr>
    </w:p>
    <w:p w:rsidR="00F64D7E" w:rsidRDefault="00F64D7E" w:rsidP="00F64D7E">
      <w:pPr>
        <w:jc w:val="center"/>
        <w:rPr>
          <w:b/>
          <w:bCs/>
          <w:sz w:val="44"/>
          <w:szCs w:val="44"/>
        </w:rPr>
      </w:pPr>
    </w:p>
    <w:p w:rsidR="00F64D7E" w:rsidRDefault="00F64D7E" w:rsidP="00F64D7E">
      <w:pPr>
        <w:jc w:val="center"/>
        <w:rPr>
          <w:b/>
          <w:bCs/>
          <w:sz w:val="44"/>
          <w:szCs w:val="44"/>
        </w:rPr>
      </w:pPr>
    </w:p>
    <w:p w:rsidR="00094A12" w:rsidRPr="00F64D7E" w:rsidRDefault="00F64D7E" w:rsidP="00F64D7E">
      <w:pPr>
        <w:jc w:val="center"/>
        <w:rPr>
          <w:b/>
          <w:bCs/>
          <w:sz w:val="44"/>
          <w:szCs w:val="44"/>
        </w:rPr>
      </w:pPr>
      <w:r w:rsidRPr="00F64D7E">
        <w:rPr>
          <w:b/>
          <w:bCs/>
          <w:sz w:val="44"/>
          <w:szCs w:val="44"/>
        </w:rPr>
        <w:t>INTERNET PROTOCOL ASSESSMENT</w:t>
      </w:r>
    </w:p>
    <w:p w:rsidR="00F64D7E" w:rsidRDefault="00F64D7E" w:rsidP="00F64D7E">
      <w:pPr>
        <w:jc w:val="center"/>
        <w:rPr>
          <w:b/>
          <w:bCs/>
        </w:rPr>
      </w:pPr>
    </w:p>
    <w:p w:rsidR="00F64D7E" w:rsidRDefault="00F64D7E" w:rsidP="00F64D7E">
      <w:pPr>
        <w:jc w:val="center"/>
        <w:rPr>
          <w:b/>
          <w:bCs/>
        </w:rPr>
      </w:pPr>
    </w:p>
    <w:p w:rsidR="00F64D7E" w:rsidRDefault="00F64D7E" w:rsidP="00F64D7E">
      <w:pPr>
        <w:jc w:val="center"/>
        <w:rPr>
          <w:b/>
          <w:bCs/>
        </w:rPr>
      </w:pPr>
    </w:p>
    <w:p w:rsidR="00F64D7E" w:rsidRDefault="00F64D7E" w:rsidP="00F64D7E">
      <w:pPr>
        <w:jc w:val="center"/>
        <w:rPr>
          <w:b/>
          <w:bCs/>
        </w:rPr>
      </w:pPr>
    </w:p>
    <w:p w:rsidR="00F64D7E" w:rsidRDefault="00F64D7E" w:rsidP="00F64D7E">
      <w:pPr>
        <w:jc w:val="center"/>
        <w:rPr>
          <w:b/>
          <w:bCs/>
        </w:rPr>
      </w:pPr>
    </w:p>
    <w:p w:rsidR="00F64D7E" w:rsidRDefault="00F64D7E" w:rsidP="00F64D7E">
      <w:pPr>
        <w:jc w:val="center"/>
        <w:rPr>
          <w:b/>
          <w:bCs/>
        </w:rPr>
      </w:pPr>
    </w:p>
    <w:p w:rsidR="00F64D7E" w:rsidRDefault="00F64D7E" w:rsidP="00F64D7E">
      <w:pPr>
        <w:jc w:val="center"/>
        <w:rPr>
          <w:b/>
          <w:bCs/>
        </w:rPr>
      </w:pPr>
    </w:p>
    <w:p w:rsidR="00F64D7E" w:rsidRDefault="00F64D7E" w:rsidP="00F64D7E">
      <w:pPr>
        <w:jc w:val="center"/>
        <w:rPr>
          <w:b/>
          <w:bCs/>
        </w:rPr>
      </w:pPr>
    </w:p>
    <w:p w:rsidR="00F64D7E" w:rsidRPr="00F64D7E" w:rsidRDefault="00F64D7E" w:rsidP="00F64D7E">
      <w:pPr>
        <w:jc w:val="center"/>
        <w:rPr>
          <w:b/>
          <w:bCs/>
        </w:rPr>
      </w:pPr>
    </w:p>
    <w:p w:rsidR="00094A12" w:rsidRDefault="00094A12" w:rsidP="00094A12"/>
    <w:p w:rsidR="00F64D7E" w:rsidRDefault="00F64D7E" w:rsidP="00094A12">
      <w:r>
        <w:t xml:space="preserve">Student </w:t>
      </w:r>
    </w:p>
    <w:p w:rsidR="00094A12" w:rsidRPr="00F64D7E" w:rsidRDefault="00F64D7E" w:rsidP="00094A12">
      <w:pPr>
        <w:rPr>
          <w:sz w:val="44"/>
          <w:szCs w:val="44"/>
        </w:rPr>
      </w:pPr>
      <w:r w:rsidRPr="00F64D7E">
        <w:rPr>
          <w:sz w:val="44"/>
          <w:szCs w:val="44"/>
        </w:rPr>
        <w:t>Claudiu-Stefan</w:t>
      </w:r>
      <w:r w:rsidR="00094A12" w:rsidRPr="00F64D7E">
        <w:rPr>
          <w:sz w:val="44"/>
          <w:szCs w:val="44"/>
        </w:rPr>
        <w:t xml:space="preserve"> </w:t>
      </w:r>
      <w:r w:rsidRPr="00F64D7E">
        <w:rPr>
          <w:sz w:val="44"/>
          <w:szCs w:val="44"/>
        </w:rPr>
        <w:t>Stelian</w:t>
      </w:r>
    </w:p>
    <w:p w:rsidR="00094A12" w:rsidRDefault="00094A12" w:rsidP="00094A12"/>
    <w:p w:rsidR="00094A12" w:rsidRDefault="00094A12" w:rsidP="00094A12"/>
    <w:p w:rsidR="00094A12" w:rsidRDefault="00094A12" w:rsidP="00094A12"/>
    <w:p w:rsidR="00094A12" w:rsidRDefault="00094A12" w:rsidP="00094A12"/>
    <w:p w:rsidR="00094A12" w:rsidRDefault="00094A12" w:rsidP="00094A12"/>
    <w:p w:rsidR="00094A12" w:rsidRDefault="00094A12" w:rsidP="00094A12"/>
    <w:p w:rsidR="00094A12" w:rsidRDefault="00094A12" w:rsidP="00094A12"/>
    <w:p w:rsidR="00094A12" w:rsidRDefault="00F64D7E" w:rsidP="00955FD7">
      <w:pPr>
        <w:pStyle w:val="ListParagraph"/>
        <w:numPr>
          <w:ilvl w:val="0"/>
          <w:numId w:val="34"/>
        </w:numPr>
        <w:rPr>
          <w:sz w:val="96"/>
          <w:szCs w:val="96"/>
        </w:rPr>
      </w:pPr>
      <w:r w:rsidRPr="00F64D7E">
        <w:rPr>
          <w:sz w:val="96"/>
          <w:szCs w:val="96"/>
        </w:rPr>
        <w:lastRenderedPageBreak/>
        <w:t>Contents</w:t>
      </w:r>
    </w:p>
    <w:p w:rsidR="00483DAF" w:rsidRDefault="00483DAF" w:rsidP="00483DAF">
      <w:pPr>
        <w:rPr>
          <w:sz w:val="96"/>
          <w:szCs w:val="96"/>
        </w:rPr>
      </w:pPr>
    </w:p>
    <w:p w:rsidR="00483DAF" w:rsidRPr="00483DAF" w:rsidRDefault="00483DAF" w:rsidP="00483DAF">
      <w:pPr>
        <w:rPr>
          <w:sz w:val="96"/>
          <w:szCs w:val="96"/>
        </w:rPr>
      </w:pPr>
    </w:p>
    <w:bookmarkStart w:id="0" w:name="RRA"/>
    <w:p w:rsidR="00F64D7E" w:rsidRPr="00FB41FA" w:rsidRDefault="00FB41FA" w:rsidP="00483DAF">
      <w:pPr>
        <w:pStyle w:val="Heading2"/>
        <w:numPr>
          <w:ilvl w:val="1"/>
          <w:numId w:val="34"/>
        </w:numPr>
        <w:rPr>
          <w:rStyle w:val="Hyperlink"/>
          <w:sz w:val="44"/>
          <w:szCs w:val="44"/>
        </w:rPr>
      </w:pPr>
      <w:r>
        <w:rPr>
          <w:b/>
          <w:bCs/>
          <w:sz w:val="44"/>
          <w:szCs w:val="44"/>
        </w:rPr>
        <w:fldChar w:fldCharType="begin"/>
      </w:r>
      <w:r>
        <w:rPr>
          <w:b/>
          <w:bCs/>
          <w:sz w:val="44"/>
          <w:szCs w:val="44"/>
        </w:rPr>
        <w:instrText xml:space="preserve"> HYPERLINK  \l "RRA1" </w:instrText>
      </w:r>
      <w:r>
        <w:rPr>
          <w:b/>
          <w:bCs/>
          <w:sz w:val="44"/>
          <w:szCs w:val="44"/>
        </w:rPr>
      </w:r>
      <w:r>
        <w:rPr>
          <w:b/>
          <w:bCs/>
          <w:sz w:val="44"/>
          <w:szCs w:val="44"/>
        </w:rPr>
        <w:fldChar w:fldCharType="separate"/>
      </w:r>
      <w:r w:rsidR="00F64D7E" w:rsidRPr="00FB41FA">
        <w:rPr>
          <w:rStyle w:val="Hyperlink"/>
          <w:b/>
          <w:bCs/>
          <w:sz w:val="44"/>
          <w:szCs w:val="44"/>
        </w:rPr>
        <w:t>Part</w:t>
      </w:r>
      <w:r w:rsidR="00483DAF" w:rsidRPr="00FB41FA">
        <w:rPr>
          <w:rStyle w:val="Hyperlink"/>
          <w:b/>
          <w:bCs/>
          <w:sz w:val="44"/>
          <w:szCs w:val="44"/>
        </w:rPr>
        <w:t xml:space="preserve"> </w:t>
      </w:r>
      <w:r w:rsidR="00F64D7E" w:rsidRPr="00FB41FA">
        <w:rPr>
          <w:rStyle w:val="Hyperlink"/>
          <w:b/>
          <w:bCs/>
          <w:sz w:val="44"/>
          <w:szCs w:val="44"/>
        </w:rPr>
        <w:t>1</w:t>
      </w:r>
      <w:r w:rsidR="00483DAF" w:rsidRPr="00FB41FA">
        <w:rPr>
          <w:rStyle w:val="Hyperlink"/>
          <w:b/>
          <w:bCs/>
          <w:sz w:val="44"/>
          <w:szCs w:val="44"/>
        </w:rPr>
        <w:t>.</w:t>
      </w:r>
      <w:r w:rsidR="00F64D7E" w:rsidRPr="00FB41FA">
        <w:rPr>
          <w:rStyle w:val="Hyperlink"/>
          <w:sz w:val="44"/>
          <w:szCs w:val="44"/>
        </w:rPr>
        <w:t xml:space="preserve"> Rese</w:t>
      </w:r>
      <w:r w:rsidR="00F64D7E" w:rsidRPr="00FB41FA">
        <w:rPr>
          <w:rStyle w:val="Hyperlink"/>
          <w:sz w:val="44"/>
          <w:szCs w:val="44"/>
        </w:rPr>
        <w:t>a</w:t>
      </w:r>
      <w:r w:rsidR="00F64D7E" w:rsidRPr="00FB41FA">
        <w:rPr>
          <w:rStyle w:val="Hyperlink"/>
          <w:sz w:val="44"/>
          <w:szCs w:val="44"/>
        </w:rPr>
        <w:t xml:space="preserve">rch </w:t>
      </w:r>
      <w:r w:rsidR="00483DAF" w:rsidRPr="00FB41FA">
        <w:rPr>
          <w:rStyle w:val="Hyperlink"/>
          <w:sz w:val="44"/>
          <w:szCs w:val="44"/>
        </w:rPr>
        <w:t>R</w:t>
      </w:r>
      <w:r w:rsidR="00F64D7E" w:rsidRPr="00FB41FA">
        <w:rPr>
          <w:rStyle w:val="Hyperlink"/>
          <w:sz w:val="44"/>
          <w:szCs w:val="44"/>
        </w:rPr>
        <w:t>epo</w:t>
      </w:r>
      <w:r w:rsidR="00F64D7E" w:rsidRPr="00FB41FA">
        <w:rPr>
          <w:rStyle w:val="Hyperlink"/>
          <w:sz w:val="44"/>
          <w:szCs w:val="44"/>
        </w:rPr>
        <w:t>r</w:t>
      </w:r>
      <w:r w:rsidR="00F64D7E" w:rsidRPr="00FB41FA">
        <w:rPr>
          <w:rStyle w:val="Hyperlink"/>
          <w:sz w:val="44"/>
          <w:szCs w:val="44"/>
        </w:rPr>
        <w:t xml:space="preserve">t of IPv6 </w:t>
      </w:r>
      <w:r w:rsidR="00483DAF" w:rsidRPr="00FB41FA">
        <w:rPr>
          <w:rStyle w:val="Hyperlink"/>
          <w:sz w:val="44"/>
          <w:szCs w:val="44"/>
        </w:rPr>
        <w:t>A</w:t>
      </w:r>
      <w:r w:rsidR="00F64D7E" w:rsidRPr="00FB41FA">
        <w:rPr>
          <w:rStyle w:val="Hyperlink"/>
          <w:sz w:val="44"/>
          <w:szCs w:val="44"/>
        </w:rPr>
        <w:t>dd</w:t>
      </w:r>
      <w:r w:rsidR="00F64D7E" w:rsidRPr="00FB41FA">
        <w:rPr>
          <w:rStyle w:val="Hyperlink"/>
          <w:sz w:val="44"/>
          <w:szCs w:val="44"/>
        </w:rPr>
        <w:t>r</w:t>
      </w:r>
      <w:r w:rsidR="00F64D7E" w:rsidRPr="00FB41FA">
        <w:rPr>
          <w:rStyle w:val="Hyperlink"/>
          <w:sz w:val="44"/>
          <w:szCs w:val="44"/>
        </w:rPr>
        <w:t>essing</w:t>
      </w:r>
    </w:p>
    <w:bookmarkStart w:id="1" w:name="ITIP"/>
    <w:bookmarkEnd w:id="0"/>
    <w:p w:rsidR="00955FD7" w:rsidRPr="00483DAF" w:rsidRDefault="00FB41FA" w:rsidP="00955FD7">
      <w:pPr>
        <w:pStyle w:val="Heading4"/>
        <w:numPr>
          <w:ilvl w:val="3"/>
          <w:numId w:val="34"/>
        </w:numPr>
        <w:rPr>
          <w:sz w:val="32"/>
          <w:szCs w:val="32"/>
        </w:rPr>
      </w:pPr>
      <w:r>
        <w:rPr>
          <w:b/>
          <w:bCs/>
          <w:i w:val="0"/>
          <w:iCs w:val="0"/>
          <w:sz w:val="44"/>
          <w:szCs w:val="44"/>
        </w:rPr>
        <w:fldChar w:fldCharType="end"/>
      </w:r>
      <w:hyperlink w:anchor="ITIP1" w:history="1">
        <w:r w:rsidR="00F64D7E" w:rsidRPr="00FB41FA">
          <w:rPr>
            <w:rStyle w:val="Hyperlink"/>
            <w:sz w:val="32"/>
            <w:szCs w:val="32"/>
          </w:rPr>
          <w:t>Introd</w:t>
        </w:r>
        <w:r w:rsidR="00F64D7E" w:rsidRPr="00FB41FA">
          <w:rPr>
            <w:rStyle w:val="Hyperlink"/>
            <w:sz w:val="32"/>
            <w:szCs w:val="32"/>
          </w:rPr>
          <w:t>u</w:t>
        </w:r>
        <w:r w:rsidR="00F64D7E" w:rsidRPr="00FB41FA">
          <w:rPr>
            <w:rStyle w:val="Hyperlink"/>
            <w:sz w:val="32"/>
            <w:szCs w:val="32"/>
          </w:rPr>
          <w:t>ction t</w:t>
        </w:r>
        <w:r w:rsidR="00F64D7E" w:rsidRPr="00FB41FA">
          <w:rPr>
            <w:rStyle w:val="Hyperlink"/>
            <w:sz w:val="32"/>
            <w:szCs w:val="32"/>
          </w:rPr>
          <w:t>o</w:t>
        </w:r>
        <w:r w:rsidR="00F64D7E" w:rsidRPr="00FB41FA">
          <w:rPr>
            <w:rStyle w:val="Hyperlink"/>
            <w:sz w:val="32"/>
            <w:szCs w:val="32"/>
          </w:rPr>
          <w:t xml:space="preserve"> </w:t>
        </w:r>
        <w:r w:rsidR="00F64D7E" w:rsidRPr="00FB41FA">
          <w:rPr>
            <w:rStyle w:val="Hyperlink"/>
            <w:sz w:val="32"/>
            <w:szCs w:val="32"/>
          </w:rPr>
          <w:t>I</w:t>
        </w:r>
        <w:r w:rsidR="00F64D7E" w:rsidRPr="00FB41FA">
          <w:rPr>
            <w:rStyle w:val="Hyperlink"/>
            <w:sz w:val="32"/>
            <w:szCs w:val="32"/>
          </w:rPr>
          <w:t>Pv</w:t>
        </w:r>
        <w:r w:rsidR="00F64D7E" w:rsidRPr="00FB41FA">
          <w:rPr>
            <w:rStyle w:val="Hyperlink"/>
            <w:sz w:val="32"/>
            <w:szCs w:val="32"/>
          </w:rPr>
          <w:t>6</w:t>
        </w:r>
      </w:hyperlink>
    </w:p>
    <w:bookmarkStart w:id="2" w:name="IPAT"/>
    <w:bookmarkEnd w:id="1"/>
    <w:p w:rsidR="00955FD7" w:rsidRPr="00483DAF" w:rsidRDefault="00FB41FA" w:rsidP="00955FD7">
      <w:pPr>
        <w:pStyle w:val="Heading4"/>
        <w:numPr>
          <w:ilvl w:val="3"/>
          <w:numId w:val="34"/>
        </w:numPr>
        <w:rPr>
          <w:sz w:val="32"/>
          <w:szCs w:val="32"/>
        </w:rPr>
      </w:pPr>
      <w:r>
        <w:rPr>
          <w:sz w:val="32"/>
          <w:szCs w:val="32"/>
        </w:rPr>
        <w:fldChar w:fldCharType="begin"/>
      </w:r>
      <w:r>
        <w:rPr>
          <w:sz w:val="32"/>
          <w:szCs w:val="32"/>
        </w:rPr>
        <w:instrText xml:space="preserve"> HYPERLINK  \l "IPAT1" </w:instrText>
      </w:r>
      <w:r>
        <w:rPr>
          <w:sz w:val="32"/>
          <w:szCs w:val="32"/>
        </w:rPr>
      </w:r>
      <w:r>
        <w:rPr>
          <w:sz w:val="32"/>
          <w:szCs w:val="32"/>
        </w:rPr>
        <w:fldChar w:fldCharType="separate"/>
      </w:r>
      <w:r w:rsidR="00955FD7" w:rsidRPr="00FB41FA">
        <w:rPr>
          <w:rStyle w:val="Hyperlink"/>
          <w:sz w:val="32"/>
          <w:szCs w:val="32"/>
        </w:rPr>
        <w:t>IPv6 addresses</w:t>
      </w:r>
      <w:r w:rsidR="00955FD7" w:rsidRPr="00FB41FA">
        <w:rPr>
          <w:rStyle w:val="Hyperlink"/>
          <w:sz w:val="32"/>
          <w:szCs w:val="32"/>
        </w:rPr>
        <w:t xml:space="preserve"> </w:t>
      </w:r>
      <w:r w:rsidR="00955FD7" w:rsidRPr="00FB41FA">
        <w:rPr>
          <w:rStyle w:val="Hyperlink"/>
          <w:sz w:val="32"/>
          <w:szCs w:val="32"/>
        </w:rPr>
        <w:t>t</w:t>
      </w:r>
      <w:r w:rsidR="00955FD7" w:rsidRPr="00FB41FA">
        <w:rPr>
          <w:rStyle w:val="Hyperlink"/>
          <w:sz w:val="32"/>
          <w:szCs w:val="32"/>
        </w:rPr>
        <w:t>y</w:t>
      </w:r>
      <w:r w:rsidR="00955FD7" w:rsidRPr="00FB41FA">
        <w:rPr>
          <w:rStyle w:val="Hyperlink"/>
          <w:sz w:val="32"/>
          <w:szCs w:val="32"/>
        </w:rPr>
        <w:t>p</w:t>
      </w:r>
      <w:r w:rsidR="00955FD7" w:rsidRPr="00FB41FA">
        <w:rPr>
          <w:rStyle w:val="Hyperlink"/>
          <w:sz w:val="32"/>
          <w:szCs w:val="32"/>
        </w:rPr>
        <w:t>es</w:t>
      </w:r>
      <w:r>
        <w:rPr>
          <w:sz w:val="32"/>
          <w:szCs w:val="32"/>
        </w:rPr>
        <w:fldChar w:fldCharType="end"/>
      </w:r>
      <w:r w:rsidR="00955FD7" w:rsidRPr="00483DAF">
        <w:rPr>
          <w:b/>
          <w:bCs/>
          <w:sz w:val="32"/>
          <w:szCs w:val="32"/>
        </w:rPr>
        <w:t xml:space="preserve"> </w:t>
      </w:r>
    </w:p>
    <w:bookmarkStart w:id="3" w:name="UA"/>
    <w:bookmarkEnd w:id="2"/>
    <w:p w:rsidR="00955FD7" w:rsidRPr="00955FD7" w:rsidRDefault="00FB41FA" w:rsidP="00955FD7">
      <w:pPr>
        <w:pStyle w:val="Heading4"/>
        <w:numPr>
          <w:ilvl w:val="4"/>
          <w:numId w:val="34"/>
        </w:numPr>
        <w:rPr>
          <w:sz w:val="24"/>
          <w:szCs w:val="24"/>
        </w:rPr>
      </w:pPr>
      <w:r>
        <w:rPr>
          <w:sz w:val="24"/>
          <w:szCs w:val="24"/>
        </w:rPr>
        <w:fldChar w:fldCharType="begin"/>
      </w:r>
      <w:r>
        <w:rPr>
          <w:sz w:val="24"/>
          <w:szCs w:val="24"/>
        </w:rPr>
        <w:instrText xml:space="preserve"> HYPERLINK  \l "UA1" </w:instrText>
      </w:r>
      <w:r>
        <w:rPr>
          <w:sz w:val="24"/>
          <w:szCs w:val="24"/>
        </w:rPr>
      </w:r>
      <w:r>
        <w:rPr>
          <w:sz w:val="24"/>
          <w:szCs w:val="24"/>
        </w:rPr>
        <w:fldChar w:fldCharType="separate"/>
      </w:r>
      <w:r w:rsidR="00955FD7" w:rsidRPr="00FB41FA">
        <w:rPr>
          <w:rStyle w:val="Hyperlink"/>
          <w:sz w:val="24"/>
          <w:szCs w:val="24"/>
        </w:rPr>
        <w:t>Unicast Ad</w:t>
      </w:r>
      <w:r w:rsidR="00955FD7" w:rsidRPr="00FB41FA">
        <w:rPr>
          <w:rStyle w:val="Hyperlink"/>
          <w:sz w:val="24"/>
          <w:szCs w:val="24"/>
        </w:rPr>
        <w:t>d</w:t>
      </w:r>
      <w:r w:rsidR="00955FD7" w:rsidRPr="00FB41FA">
        <w:rPr>
          <w:rStyle w:val="Hyperlink"/>
          <w:sz w:val="24"/>
          <w:szCs w:val="24"/>
        </w:rPr>
        <w:t>ress</w:t>
      </w:r>
      <w:r>
        <w:rPr>
          <w:sz w:val="24"/>
          <w:szCs w:val="24"/>
        </w:rPr>
        <w:fldChar w:fldCharType="end"/>
      </w:r>
    </w:p>
    <w:bookmarkStart w:id="4" w:name="MA"/>
    <w:bookmarkEnd w:id="3"/>
    <w:p w:rsidR="00955FD7" w:rsidRPr="00955FD7" w:rsidRDefault="00FB41FA" w:rsidP="00955FD7">
      <w:pPr>
        <w:pStyle w:val="Heading4"/>
        <w:numPr>
          <w:ilvl w:val="4"/>
          <w:numId w:val="34"/>
        </w:numPr>
        <w:rPr>
          <w:sz w:val="24"/>
          <w:szCs w:val="24"/>
        </w:rPr>
      </w:pPr>
      <w:r>
        <w:rPr>
          <w:sz w:val="24"/>
          <w:szCs w:val="24"/>
        </w:rPr>
        <w:fldChar w:fldCharType="begin"/>
      </w:r>
      <w:r>
        <w:rPr>
          <w:sz w:val="24"/>
          <w:szCs w:val="24"/>
        </w:rPr>
        <w:instrText xml:space="preserve"> HYPERLINK  \l "MA1" </w:instrText>
      </w:r>
      <w:r>
        <w:rPr>
          <w:sz w:val="24"/>
          <w:szCs w:val="24"/>
        </w:rPr>
      </w:r>
      <w:r>
        <w:rPr>
          <w:sz w:val="24"/>
          <w:szCs w:val="24"/>
        </w:rPr>
        <w:fldChar w:fldCharType="separate"/>
      </w:r>
      <w:r w:rsidR="00955FD7" w:rsidRPr="00FB41FA">
        <w:rPr>
          <w:rStyle w:val="Hyperlink"/>
          <w:sz w:val="24"/>
          <w:szCs w:val="24"/>
        </w:rPr>
        <w:t>Mu</w:t>
      </w:r>
      <w:r w:rsidR="00955FD7" w:rsidRPr="00FB41FA">
        <w:rPr>
          <w:rStyle w:val="Hyperlink"/>
          <w:sz w:val="24"/>
          <w:szCs w:val="24"/>
        </w:rPr>
        <w:t>l</w:t>
      </w:r>
      <w:r w:rsidR="00955FD7" w:rsidRPr="00FB41FA">
        <w:rPr>
          <w:rStyle w:val="Hyperlink"/>
          <w:sz w:val="24"/>
          <w:szCs w:val="24"/>
        </w:rPr>
        <w:t>ticast Address</w:t>
      </w:r>
      <w:r w:rsidR="00955FD7" w:rsidRPr="00FB41FA">
        <w:rPr>
          <w:rStyle w:val="Hyperlink"/>
          <w:sz w:val="24"/>
          <w:szCs w:val="24"/>
        </w:rPr>
        <w:t>e</w:t>
      </w:r>
      <w:r w:rsidR="00955FD7" w:rsidRPr="00FB41FA">
        <w:rPr>
          <w:rStyle w:val="Hyperlink"/>
          <w:sz w:val="24"/>
          <w:szCs w:val="24"/>
        </w:rPr>
        <w:t>s</w:t>
      </w:r>
      <w:r>
        <w:rPr>
          <w:sz w:val="24"/>
          <w:szCs w:val="24"/>
        </w:rPr>
        <w:fldChar w:fldCharType="end"/>
      </w:r>
    </w:p>
    <w:bookmarkStart w:id="5" w:name="AA"/>
    <w:bookmarkEnd w:id="4"/>
    <w:p w:rsidR="00955FD7" w:rsidRDefault="00FB41FA" w:rsidP="00955FD7">
      <w:pPr>
        <w:pStyle w:val="Heading4"/>
        <w:numPr>
          <w:ilvl w:val="4"/>
          <w:numId w:val="34"/>
        </w:numPr>
        <w:rPr>
          <w:sz w:val="24"/>
          <w:szCs w:val="24"/>
        </w:rPr>
      </w:pPr>
      <w:r>
        <w:rPr>
          <w:sz w:val="24"/>
          <w:szCs w:val="24"/>
        </w:rPr>
        <w:fldChar w:fldCharType="begin"/>
      </w:r>
      <w:r>
        <w:rPr>
          <w:sz w:val="24"/>
          <w:szCs w:val="24"/>
        </w:rPr>
        <w:instrText xml:space="preserve"> HYPERLINK  \l "AA1" </w:instrText>
      </w:r>
      <w:r>
        <w:rPr>
          <w:sz w:val="24"/>
          <w:szCs w:val="24"/>
        </w:rPr>
      </w:r>
      <w:r>
        <w:rPr>
          <w:sz w:val="24"/>
          <w:szCs w:val="24"/>
        </w:rPr>
        <w:fldChar w:fldCharType="separate"/>
      </w:r>
      <w:r w:rsidR="00955FD7" w:rsidRPr="00FB41FA">
        <w:rPr>
          <w:rStyle w:val="Hyperlink"/>
          <w:sz w:val="24"/>
          <w:szCs w:val="24"/>
        </w:rPr>
        <w:t>Anycast Addr</w:t>
      </w:r>
      <w:r w:rsidR="00955FD7" w:rsidRPr="00FB41FA">
        <w:rPr>
          <w:rStyle w:val="Hyperlink"/>
          <w:sz w:val="24"/>
          <w:szCs w:val="24"/>
        </w:rPr>
        <w:t>e</w:t>
      </w:r>
      <w:r w:rsidR="00955FD7" w:rsidRPr="00FB41FA">
        <w:rPr>
          <w:rStyle w:val="Hyperlink"/>
          <w:sz w:val="24"/>
          <w:szCs w:val="24"/>
        </w:rPr>
        <w:t>sses</w:t>
      </w:r>
      <w:r>
        <w:rPr>
          <w:sz w:val="24"/>
          <w:szCs w:val="24"/>
        </w:rPr>
        <w:fldChar w:fldCharType="end"/>
      </w:r>
    </w:p>
    <w:bookmarkEnd w:id="5"/>
    <w:p w:rsidR="00483DAF" w:rsidRDefault="00483DAF" w:rsidP="00483DAF"/>
    <w:p w:rsidR="00483DAF" w:rsidRDefault="00483DAF" w:rsidP="00483DAF"/>
    <w:p w:rsidR="00483DAF" w:rsidRPr="00483DAF" w:rsidRDefault="00483DAF" w:rsidP="00483DAF"/>
    <w:bookmarkStart w:id="6" w:name="IPSSME"/>
    <w:p w:rsidR="00483DAF" w:rsidRDefault="00FB41FA" w:rsidP="00483DAF">
      <w:pPr>
        <w:pStyle w:val="Heading4"/>
        <w:numPr>
          <w:ilvl w:val="0"/>
          <w:numId w:val="36"/>
        </w:numPr>
        <w:rPr>
          <w:sz w:val="44"/>
          <w:szCs w:val="44"/>
        </w:rPr>
      </w:pPr>
      <w:r>
        <w:rPr>
          <w:b/>
          <w:bCs/>
          <w:sz w:val="44"/>
          <w:szCs w:val="44"/>
        </w:rPr>
        <w:fldChar w:fldCharType="begin"/>
      </w:r>
      <w:r>
        <w:rPr>
          <w:b/>
          <w:bCs/>
          <w:sz w:val="44"/>
          <w:szCs w:val="44"/>
        </w:rPr>
        <w:instrText xml:space="preserve"> HYPERLINK  \l "IPSSME1" </w:instrText>
      </w:r>
      <w:r>
        <w:rPr>
          <w:b/>
          <w:bCs/>
          <w:sz w:val="44"/>
          <w:szCs w:val="44"/>
        </w:rPr>
      </w:r>
      <w:r>
        <w:rPr>
          <w:b/>
          <w:bCs/>
          <w:sz w:val="44"/>
          <w:szCs w:val="44"/>
        </w:rPr>
        <w:fldChar w:fldCharType="separate"/>
      </w:r>
      <w:r w:rsidR="00955FD7" w:rsidRPr="00FB41FA">
        <w:rPr>
          <w:rStyle w:val="Hyperlink"/>
          <w:b/>
          <w:bCs/>
          <w:sz w:val="44"/>
          <w:szCs w:val="44"/>
        </w:rPr>
        <w:t>Part 2.</w:t>
      </w:r>
      <w:r w:rsidR="00955FD7" w:rsidRPr="00FB41FA">
        <w:rPr>
          <w:rStyle w:val="Hyperlink"/>
          <w:sz w:val="44"/>
          <w:szCs w:val="44"/>
        </w:rPr>
        <w:t xml:space="preserve"> IP </w:t>
      </w:r>
      <w:r w:rsidR="00483DAF" w:rsidRPr="00FB41FA">
        <w:rPr>
          <w:rStyle w:val="Hyperlink"/>
          <w:sz w:val="44"/>
          <w:szCs w:val="44"/>
        </w:rPr>
        <w:t>A</w:t>
      </w:r>
      <w:r w:rsidR="00955FD7" w:rsidRPr="00FB41FA">
        <w:rPr>
          <w:rStyle w:val="Hyperlink"/>
          <w:sz w:val="44"/>
          <w:szCs w:val="44"/>
        </w:rPr>
        <w:t xml:space="preserve">ddressing </w:t>
      </w:r>
      <w:r w:rsidR="00483DAF" w:rsidRPr="00FB41FA">
        <w:rPr>
          <w:rStyle w:val="Hyperlink"/>
          <w:sz w:val="44"/>
          <w:szCs w:val="44"/>
        </w:rPr>
        <w:t>S</w:t>
      </w:r>
      <w:r w:rsidR="00955FD7" w:rsidRPr="00FB41FA">
        <w:rPr>
          <w:rStyle w:val="Hyperlink"/>
          <w:sz w:val="44"/>
          <w:szCs w:val="44"/>
        </w:rPr>
        <w:t>cheme fo</w:t>
      </w:r>
      <w:r w:rsidR="00955FD7" w:rsidRPr="00FB41FA">
        <w:rPr>
          <w:rStyle w:val="Hyperlink"/>
          <w:sz w:val="44"/>
          <w:szCs w:val="44"/>
        </w:rPr>
        <w:t>r</w:t>
      </w:r>
      <w:r w:rsidR="00955FD7" w:rsidRPr="00FB41FA">
        <w:rPr>
          <w:rStyle w:val="Hyperlink"/>
          <w:sz w:val="44"/>
          <w:szCs w:val="44"/>
        </w:rPr>
        <w:t xml:space="preserve"> School of Management and Engineering</w:t>
      </w:r>
      <w:r>
        <w:rPr>
          <w:b/>
          <w:bCs/>
          <w:sz w:val="44"/>
          <w:szCs w:val="44"/>
        </w:rPr>
        <w:fldChar w:fldCharType="end"/>
      </w:r>
    </w:p>
    <w:bookmarkStart w:id="7" w:name="VLSMSS"/>
    <w:bookmarkEnd w:id="6"/>
    <w:p w:rsidR="00483DAF" w:rsidRPr="00483DAF" w:rsidRDefault="00FB41FA" w:rsidP="00483DAF">
      <w:pPr>
        <w:pStyle w:val="Heading4"/>
        <w:numPr>
          <w:ilvl w:val="0"/>
          <w:numId w:val="37"/>
        </w:numPr>
        <w:rPr>
          <w:sz w:val="32"/>
          <w:szCs w:val="32"/>
        </w:rPr>
      </w:pPr>
      <w:r>
        <w:rPr>
          <w:sz w:val="32"/>
          <w:szCs w:val="32"/>
        </w:rPr>
        <w:fldChar w:fldCharType="begin"/>
      </w:r>
      <w:r>
        <w:rPr>
          <w:sz w:val="32"/>
          <w:szCs w:val="32"/>
        </w:rPr>
        <w:instrText xml:space="preserve"> HYPERLINK  \l "VLSMSS1" </w:instrText>
      </w:r>
      <w:r>
        <w:rPr>
          <w:sz w:val="32"/>
          <w:szCs w:val="32"/>
        </w:rPr>
      </w:r>
      <w:r>
        <w:rPr>
          <w:sz w:val="32"/>
          <w:szCs w:val="32"/>
        </w:rPr>
        <w:fldChar w:fldCharType="separate"/>
      </w:r>
      <w:r w:rsidR="00955FD7" w:rsidRPr="00FB41FA">
        <w:rPr>
          <w:rStyle w:val="Hyperlink"/>
          <w:sz w:val="32"/>
          <w:szCs w:val="32"/>
        </w:rPr>
        <w:t>VLSM Subnetting</w:t>
      </w:r>
      <w:r w:rsidR="00483DAF" w:rsidRPr="00FB41FA">
        <w:rPr>
          <w:rStyle w:val="Hyperlink"/>
          <w:sz w:val="32"/>
          <w:szCs w:val="32"/>
        </w:rPr>
        <w:t xml:space="preserve"> Sche</w:t>
      </w:r>
      <w:r w:rsidR="00483DAF" w:rsidRPr="00FB41FA">
        <w:rPr>
          <w:rStyle w:val="Hyperlink"/>
          <w:sz w:val="32"/>
          <w:szCs w:val="32"/>
        </w:rPr>
        <w:t>m</w:t>
      </w:r>
      <w:r w:rsidR="00483DAF" w:rsidRPr="00FB41FA">
        <w:rPr>
          <w:rStyle w:val="Hyperlink"/>
          <w:sz w:val="32"/>
          <w:szCs w:val="32"/>
        </w:rPr>
        <w:t>e</w:t>
      </w:r>
      <w:r>
        <w:rPr>
          <w:sz w:val="32"/>
          <w:szCs w:val="32"/>
        </w:rPr>
        <w:fldChar w:fldCharType="end"/>
      </w:r>
    </w:p>
    <w:bookmarkStart w:id="8" w:name="IPRT"/>
    <w:bookmarkEnd w:id="7"/>
    <w:p w:rsidR="00483DAF" w:rsidRPr="00483DAF" w:rsidRDefault="00FB41FA" w:rsidP="00483DAF">
      <w:pPr>
        <w:pStyle w:val="Heading4"/>
        <w:numPr>
          <w:ilvl w:val="0"/>
          <w:numId w:val="37"/>
        </w:numPr>
        <w:rPr>
          <w:sz w:val="32"/>
          <w:szCs w:val="32"/>
        </w:rPr>
      </w:pPr>
      <w:r>
        <w:rPr>
          <w:sz w:val="32"/>
          <w:szCs w:val="32"/>
        </w:rPr>
        <w:fldChar w:fldCharType="begin"/>
      </w:r>
      <w:r>
        <w:rPr>
          <w:sz w:val="32"/>
          <w:szCs w:val="32"/>
        </w:rPr>
        <w:instrText xml:space="preserve"> HYPERLINK  \l "IPRT1" </w:instrText>
      </w:r>
      <w:r>
        <w:rPr>
          <w:sz w:val="32"/>
          <w:szCs w:val="32"/>
        </w:rPr>
      </w:r>
      <w:r>
        <w:rPr>
          <w:sz w:val="32"/>
          <w:szCs w:val="32"/>
        </w:rPr>
        <w:fldChar w:fldCharType="separate"/>
      </w:r>
      <w:r w:rsidR="00483DAF" w:rsidRPr="00FB41FA">
        <w:rPr>
          <w:rStyle w:val="Hyperlink"/>
          <w:sz w:val="32"/>
          <w:szCs w:val="32"/>
        </w:rPr>
        <w:t xml:space="preserve">IP </w:t>
      </w:r>
      <w:r w:rsidR="00483DAF" w:rsidRPr="00FB41FA">
        <w:rPr>
          <w:rStyle w:val="Hyperlink"/>
          <w:sz w:val="32"/>
          <w:szCs w:val="32"/>
        </w:rPr>
        <w:t>R</w:t>
      </w:r>
      <w:r w:rsidR="00483DAF" w:rsidRPr="00FB41FA">
        <w:rPr>
          <w:rStyle w:val="Hyperlink"/>
          <w:sz w:val="32"/>
          <w:szCs w:val="32"/>
        </w:rPr>
        <w:t>an</w:t>
      </w:r>
      <w:r w:rsidR="00483DAF" w:rsidRPr="00FB41FA">
        <w:rPr>
          <w:rStyle w:val="Hyperlink"/>
          <w:sz w:val="32"/>
          <w:szCs w:val="32"/>
        </w:rPr>
        <w:t>g</w:t>
      </w:r>
      <w:r w:rsidR="00483DAF" w:rsidRPr="00FB41FA">
        <w:rPr>
          <w:rStyle w:val="Hyperlink"/>
          <w:sz w:val="32"/>
          <w:szCs w:val="32"/>
        </w:rPr>
        <w:t>es</w:t>
      </w:r>
      <w:r w:rsidR="00483DAF" w:rsidRPr="00FB41FA">
        <w:rPr>
          <w:rStyle w:val="Hyperlink"/>
          <w:sz w:val="32"/>
          <w:szCs w:val="32"/>
        </w:rPr>
        <w:t xml:space="preserve"> Table</w:t>
      </w:r>
      <w:r>
        <w:rPr>
          <w:sz w:val="32"/>
          <w:szCs w:val="32"/>
        </w:rPr>
        <w:fldChar w:fldCharType="end"/>
      </w:r>
      <w:r w:rsidR="00483DAF" w:rsidRPr="00483DAF">
        <w:rPr>
          <w:b/>
          <w:bCs/>
          <w:i w:val="0"/>
          <w:iCs w:val="0"/>
        </w:rPr>
        <w:t xml:space="preserve"> </w:t>
      </w:r>
    </w:p>
    <w:bookmarkStart w:id="9" w:name="IPAS"/>
    <w:bookmarkEnd w:id="8"/>
    <w:p w:rsidR="00483DAF" w:rsidRPr="00483DAF" w:rsidRDefault="00FB41FA" w:rsidP="00483DAF">
      <w:pPr>
        <w:pStyle w:val="Heading4"/>
        <w:numPr>
          <w:ilvl w:val="0"/>
          <w:numId w:val="37"/>
        </w:numPr>
        <w:rPr>
          <w:sz w:val="32"/>
          <w:szCs w:val="32"/>
        </w:rPr>
      </w:pPr>
      <w:r>
        <w:rPr>
          <w:sz w:val="32"/>
          <w:szCs w:val="32"/>
        </w:rPr>
        <w:fldChar w:fldCharType="begin"/>
      </w:r>
      <w:r>
        <w:rPr>
          <w:sz w:val="32"/>
          <w:szCs w:val="32"/>
        </w:rPr>
        <w:instrText xml:space="preserve"> HYPERLINK  \l "IPAS1" </w:instrText>
      </w:r>
      <w:r>
        <w:rPr>
          <w:sz w:val="32"/>
          <w:szCs w:val="32"/>
        </w:rPr>
      </w:r>
      <w:r>
        <w:rPr>
          <w:sz w:val="32"/>
          <w:szCs w:val="32"/>
        </w:rPr>
        <w:fldChar w:fldCharType="separate"/>
      </w:r>
      <w:r w:rsidR="00483DAF" w:rsidRPr="00FB41FA">
        <w:rPr>
          <w:rStyle w:val="Hyperlink"/>
          <w:sz w:val="32"/>
          <w:szCs w:val="32"/>
        </w:rPr>
        <w:t>IPv6 address fo</w:t>
      </w:r>
      <w:r w:rsidR="00483DAF" w:rsidRPr="00FB41FA">
        <w:rPr>
          <w:rStyle w:val="Hyperlink"/>
          <w:sz w:val="32"/>
          <w:szCs w:val="32"/>
        </w:rPr>
        <w:t>r</w:t>
      </w:r>
      <w:r w:rsidR="00483DAF" w:rsidRPr="00FB41FA">
        <w:rPr>
          <w:rStyle w:val="Hyperlink"/>
          <w:sz w:val="32"/>
          <w:szCs w:val="32"/>
        </w:rPr>
        <w:t xml:space="preserve"> 6 </w:t>
      </w:r>
      <w:r w:rsidR="009D6CBA" w:rsidRPr="00FB41FA">
        <w:rPr>
          <w:rStyle w:val="Hyperlink"/>
          <w:sz w:val="32"/>
          <w:szCs w:val="32"/>
        </w:rPr>
        <w:t>S</w:t>
      </w:r>
      <w:r w:rsidR="00483DAF" w:rsidRPr="00FB41FA">
        <w:rPr>
          <w:rStyle w:val="Hyperlink"/>
          <w:sz w:val="32"/>
          <w:szCs w:val="32"/>
        </w:rPr>
        <w:t>e</w:t>
      </w:r>
      <w:r w:rsidR="00483DAF" w:rsidRPr="00FB41FA">
        <w:rPr>
          <w:rStyle w:val="Hyperlink"/>
          <w:sz w:val="32"/>
          <w:szCs w:val="32"/>
        </w:rPr>
        <w:t>r</w:t>
      </w:r>
      <w:r w:rsidR="00483DAF" w:rsidRPr="00FB41FA">
        <w:rPr>
          <w:rStyle w:val="Hyperlink"/>
          <w:sz w:val="32"/>
          <w:szCs w:val="32"/>
        </w:rPr>
        <w:t>v</w:t>
      </w:r>
      <w:r w:rsidR="00483DAF" w:rsidRPr="00FB41FA">
        <w:rPr>
          <w:rStyle w:val="Hyperlink"/>
          <w:sz w:val="32"/>
          <w:szCs w:val="32"/>
        </w:rPr>
        <w:t>ers</w:t>
      </w:r>
      <w:r>
        <w:rPr>
          <w:sz w:val="32"/>
          <w:szCs w:val="32"/>
        </w:rPr>
        <w:fldChar w:fldCharType="end"/>
      </w:r>
    </w:p>
    <w:bookmarkEnd w:id="9"/>
    <w:p w:rsidR="00955FD7" w:rsidRPr="00955FD7" w:rsidRDefault="00955FD7" w:rsidP="00955FD7">
      <w:pPr>
        <w:ind w:left="720"/>
      </w:pPr>
    </w:p>
    <w:p w:rsidR="00955FD7" w:rsidRPr="00955FD7" w:rsidRDefault="00955FD7" w:rsidP="00955FD7">
      <w:pPr>
        <w:ind w:left="1800"/>
      </w:pPr>
    </w:p>
    <w:p w:rsidR="00955FD7" w:rsidRPr="00955FD7" w:rsidRDefault="00955FD7" w:rsidP="00955FD7">
      <w:pPr>
        <w:ind w:left="1800"/>
      </w:pPr>
    </w:p>
    <w:p w:rsidR="00F64D7E" w:rsidRPr="00F64D7E" w:rsidRDefault="00F64D7E" w:rsidP="00F64D7E"/>
    <w:p w:rsidR="00F64D7E" w:rsidRPr="00F64D7E" w:rsidRDefault="00F64D7E" w:rsidP="00F64D7E"/>
    <w:p w:rsidR="00483DAF" w:rsidRDefault="00483DAF" w:rsidP="00F64D7E">
      <w:pPr>
        <w:ind w:left="720" w:firstLine="720"/>
        <w:rPr>
          <w:sz w:val="44"/>
          <w:szCs w:val="44"/>
        </w:rPr>
      </w:pPr>
    </w:p>
    <w:bookmarkStart w:id="10" w:name="RRA1"/>
    <w:p w:rsidR="00D05BFE" w:rsidRPr="00094A12" w:rsidRDefault="00FB41FA" w:rsidP="00F64D7E">
      <w:pPr>
        <w:ind w:left="720" w:firstLine="720"/>
      </w:pPr>
      <w:r>
        <w:rPr>
          <w:sz w:val="32"/>
          <w:szCs w:val="32"/>
        </w:rPr>
        <w:lastRenderedPageBreak/>
        <w:fldChar w:fldCharType="begin"/>
      </w:r>
      <w:r>
        <w:rPr>
          <w:sz w:val="32"/>
          <w:szCs w:val="32"/>
        </w:rPr>
        <w:instrText xml:space="preserve"> HYPERLINK  \l "RRA" </w:instrText>
      </w:r>
      <w:r>
        <w:rPr>
          <w:sz w:val="32"/>
          <w:szCs w:val="32"/>
        </w:rPr>
      </w:r>
      <w:r>
        <w:rPr>
          <w:sz w:val="32"/>
          <w:szCs w:val="32"/>
        </w:rPr>
        <w:fldChar w:fldCharType="separate"/>
      </w:r>
      <w:r w:rsidR="00D05BFE" w:rsidRPr="00FB41FA">
        <w:rPr>
          <w:rStyle w:val="Hyperlink"/>
          <w:sz w:val="32"/>
          <w:szCs w:val="32"/>
        </w:rPr>
        <w:t>Part</w:t>
      </w:r>
      <w:r w:rsidR="009D6CBA" w:rsidRPr="00FB41FA">
        <w:rPr>
          <w:rStyle w:val="Hyperlink"/>
          <w:sz w:val="32"/>
          <w:szCs w:val="32"/>
        </w:rPr>
        <w:t xml:space="preserve"> </w:t>
      </w:r>
      <w:r w:rsidR="00D05BFE" w:rsidRPr="00FB41FA">
        <w:rPr>
          <w:rStyle w:val="Hyperlink"/>
          <w:sz w:val="32"/>
          <w:szCs w:val="32"/>
        </w:rPr>
        <w:t>1</w:t>
      </w:r>
      <w:r w:rsidR="009D6CBA" w:rsidRPr="00FB41FA">
        <w:rPr>
          <w:rStyle w:val="Hyperlink"/>
          <w:sz w:val="32"/>
          <w:szCs w:val="32"/>
        </w:rPr>
        <w:t>.</w:t>
      </w:r>
      <w:r w:rsidR="00D05BFE" w:rsidRPr="00FB41FA">
        <w:rPr>
          <w:rStyle w:val="Hyperlink"/>
          <w:sz w:val="32"/>
          <w:szCs w:val="32"/>
        </w:rPr>
        <w:t xml:space="preserve"> R</w:t>
      </w:r>
      <w:r w:rsidR="00D05BFE" w:rsidRPr="00FB41FA">
        <w:rPr>
          <w:rStyle w:val="Hyperlink"/>
          <w:sz w:val="32"/>
          <w:szCs w:val="32"/>
        </w:rPr>
        <w:t>esearch report of IPv6 addre</w:t>
      </w:r>
      <w:r w:rsidR="00D05BFE" w:rsidRPr="00FB41FA">
        <w:rPr>
          <w:rStyle w:val="Hyperlink"/>
          <w:sz w:val="32"/>
          <w:szCs w:val="32"/>
        </w:rPr>
        <w:t>s</w:t>
      </w:r>
      <w:r w:rsidR="00D05BFE" w:rsidRPr="00FB41FA">
        <w:rPr>
          <w:rStyle w:val="Hyperlink"/>
          <w:sz w:val="32"/>
          <w:szCs w:val="32"/>
        </w:rPr>
        <w:t>sing</w:t>
      </w:r>
      <w:r>
        <w:rPr>
          <w:sz w:val="32"/>
          <w:szCs w:val="32"/>
        </w:rPr>
        <w:fldChar w:fldCharType="end"/>
      </w:r>
    </w:p>
    <w:bookmarkEnd w:id="10"/>
    <w:p w:rsidR="00EA0CCB" w:rsidRDefault="00EA0CCB" w:rsidP="00EA0CCB">
      <w:pPr>
        <w:jc w:val="center"/>
        <w:rPr>
          <w:sz w:val="32"/>
          <w:szCs w:val="32"/>
        </w:rPr>
      </w:pPr>
    </w:p>
    <w:bookmarkStart w:id="11" w:name="ITIP1"/>
    <w:p w:rsidR="00EA0CCB" w:rsidRDefault="00FB41FA" w:rsidP="003D7B11">
      <w:pPr>
        <w:ind w:firstLine="720"/>
      </w:pPr>
      <w:r>
        <w:fldChar w:fldCharType="begin"/>
      </w:r>
      <w:r>
        <w:instrText xml:space="preserve"> HYPERLINK  \l "ITIP" </w:instrText>
      </w:r>
      <w:r>
        <w:fldChar w:fldCharType="separate"/>
      </w:r>
      <w:r w:rsidR="00EA0CCB" w:rsidRPr="00FB41FA">
        <w:rPr>
          <w:rStyle w:val="Hyperlink"/>
        </w:rPr>
        <w:t>The</w:t>
      </w:r>
      <w:r w:rsidR="00EA0CCB" w:rsidRPr="00FB41FA">
        <w:rPr>
          <w:rStyle w:val="Hyperlink"/>
          <w:sz w:val="32"/>
          <w:szCs w:val="32"/>
        </w:rPr>
        <w:t xml:space="preserve"> </w:t>
      </w:r>
      <w:r w:rsidR="00EA0CCB" w:rsidRPr="00FB41FA">
        <w:rPr>
          <w:rStyle w:val="Hyperlink"/>
        </w:rPr>
        <w:t>Internet Protocol versio</w:t>
      </w:r>
      <w:r w:rsidR="00EA0CCB" w:rsidRPr="00FB41FA">
        <w:rPr>
          <w:rStyle w:val="Hyperlink"/>
        </w:rPr>
        <w:t>n</w:t>
      </w:r>
      <w:r w:rsidR="00EA0CCB" w:rsidRPr="00FB41FA">
        <w:rPr>
          <w:rStyle w:val="Hyperlink"/>
        </w:rPr>
        <w:t xml:space="preserve"> 6 (IPv6)</w:t>
      </w:r>
      <w:r>
        <w:fldChar w:fldCharType="end"/>
      </w:r>
      <w:r w:rsidR="00EA0CCB">
        <w:t xml:space="preserve"> </w:t>
      </w:r>
      <w:bookmarkEnd w:id="11"/>
      <w:r w:rsidR="00EA0CCB">
        <w:t>is</w:t>
      </w:r>
      <w:r w:rsidR="00E81521">
        <w:t xml:space="preserve"> the successor of </w:t>
      </w:r>
      <w:r w:rsidR="00E81521">
        <w:t>Internet Protocol version 4 (IPv4</w:t>
      </w:r>
      <w:r w:rsidR="00E81521">
        <w:t>) which was a 35 years project. The IPv4 at the beginning was designed to support 600 hosts on the internet before the World Wide Web and other communication systems. Now those days IPv4 provide a maximum 4,29 billion addresses on 32-bit whic</w:t>
      </w:r>
      <w:r w:rsidR="003D7B11">
        <w:t>h</w:t>
      </w:r>
      <w:r w:rsidR="00E81521">
        <w:t xml:space="preserve"> seems to be less than an IPv6 </w:t>
      </w:r>
      <w:r w:rsidR="003D7B11">
        <w:t xml:space="preserve">addresses. An IPv6 can have a maximum of </w:t>
      </w:r>
      <w:r w:rsidR="003D7B11">
        <w:t>340,282,366,920,938,463,463,374,607,431,768,211,456</w:t>
      </w:r>
      <w:r w:rsidR="003D7B11">
        <w:t>, or 2</w:t>
      </w:r>
      <w:r w:rsidR="003D7B11">
        <w:rPr>
          <w:vertAlign w:val="superscript"/>
        </w:rPr>
        <w:t>128</w:t>
      </w:r>
      <w:r w:rsidR="003D7B11">
        <w:t xml:space="preserve"> addresses.</w:t>
      </w:r>
    </w:p>
    <w:p w:rsidR="003D7B11" w:rsidRDefault="003D7B11" w:rsidP="003D7B11">
      <w:pPr>
        <w:ind w:firstLine="720"/>
      </w:pPr>
      <w:r>
        <w:t>The advantages of IPv6</w:t>
      </w:r>
      <w:r>
        <w:t xml:space="preserve"> providers are seeing substantial increases in </w:t>
      </w:r>
      <w:r w:rsidR="003F2881">
        <w:t>performance.</w:t>
      </w:r>
      <w:r>
        <w:t xml:space="preserve"> Facebook sees 20% to 40% better performance of news feeds with IPv6. Tests at Time Warner Cable show about a 15% performance increase with IPv6. Asia-Pacific Network Information Centre (APNIC) says that IPv6 traffic is faster over trans-Pacific links due to better routing aggregation</w:t>
      </w:r>
      <w:r>
        <w:t>.</w:t>
      </w:r>
    </w:p>
    <w:p w:rsidR="003D7B11" w:rsidRDefault="003D7B11" w:rsidP="003D7B11">
      <w:pPr>
        <w:ind w:firstLine="720"/>
      </w:pPr>
      <w:r>
        <w:t xml:space="preserve">Here you have </w:t>
      </w:r>
      <w:proofErr w:type="spellStart"/>
      <w:proofErr w:type="gramStart"/>
      <w:r>
        <w:t>a</w:t>
      </w:r>
      <w:proofErr w:type="spellEnd"/>
      <w:proofErr w:type="gramEnd"/>
      <w:r>
        <w:t xml:space="preserve"> example of </w:t>
      </w:r>
      <w:r>
        <w:t>Windows Running IPv6 by Default</w:t>
      </w:r>
    </w:p>
    <w:p w:rsidR="003D7B11" w:rsidRPr="003D7B11" w:rsidRDefault="003D7B11" w:rsidP="003D7B11">
      <w:pPr>
        <w:pBdr>
          <w:top w:val="single" w:sz="4" w:space="1" w:color="auto"/>
          <w:left w:val="single" w:sz="4" w:space="4" w:color="auto"/>
          <w:bottom w:val="single" w:sz="4" w:space="1" w:color="auto"/>
          <w:right w:val="single" w:sz="4" w:space="4" w:color="auto"/>
        </w:pBdr>
        <w:rPr>
          <w:sz w:val="18"/>
          <w:szCs w:val="18"/>
        </w:rPr>
      </w:pPr>
      <w:r w:rsidRPr="003D7B11">
        <w:rPr>
          <w:sz w:val="18"/>
          <w:szCs w:val="18"/>
        </w:rPr>
        <w:t>PC&gt; ipconfig</w:t>
      </w:r>
    </w:p>
    <w:p w:rsidR="003D7B11" w:rsidRPr="003D7B11" w:rsidRDefault="003D7B11" w:rsidP="003D7B11">
      <w:pPr>
        <w:pBdr>
          <w:top w:val="single" w:sz="4" w:space="1" w:color="auto"/>
          <w:left w:val="single" w:sz="4" w:space="4" w:color="auto"/>
          <w:bottom w:val="single" w:sz="4" w:space="1" w:color="auto"/>
          <w:right w:val="single" w:sz="4" w:space="4" w:color="auto"/>
        </w:pBdr>
        <w:rPr>
          <w:sz w:val="18"/>
          <w:szCs w:val="18"/>
        </w:rPr>
      </w:pPr>
      <w:r w:rsidRPr="003D7B11">
        <w:rPr>
          <w:sz w:val="18"/>
          <w:szCs w:val="18"/>
        </w:rPr>
        <w:t>Windows IP Configuration</w:t>
      </w:r>
    </w:p>
    <w:p w:rsidR="003D7B11" w:rsidRPr="003D7B11" w:rsidRDefault="003D7B11" w:rsidP="003D7B11">
      <w:pPr>
        <w:pBdr>
          <w:top w:val="single" w:sz="4" w:space="1" w:color="auto"/>
          <w:left w:val="single" w:sz="4" w:space="4" w:color="auto"/>
          <w:bottom w:val="single" w:sz="4" w:space="1" w:color="auto"/>
          <w:right w:val="single" w:sz="4" w:space="4" w:color="auto"/>
        </w:pBdr>
        <w:rPr>
          <w:sz w:val="18"/>
          <w:szCs w:val="18"/>
        </w:rPr>
      </w:pPr>
      <w:r w:rsidRPr="003D7B11">
        <w:rPr>
          <w:sz w:val="18"/>
          <w:szCs w:val="18"/>
        </w:rPr>
        <w:t>Ethernet adapter Local Area Connection:</w:t>
      </w:r>
    </w:p>
    <w:p w:rsidR="003D7B11" w:rsidRPr="003D7B11" w:rsidRDefault="003D7B11" w:rsidP="003D7B11">
      <w:pPr>
        <w:pBdr>
          <w:top w:val="single" w:sz="4" w:space="1" w:color="auto"/>
          <w:left w:val="single" w:sz="4" w:space="4" w:color="auto"/>
          <w:bottom w:val="single" w:sz="4" w:space="1" w:color="auto"/>
          <w:right w:val="single" w:sz="4" w:space="4" w:color="auto"/>
        </w:pBdr>
        <w:rPr>
          <w:sz w:val="18"/>
          <w:szCs w:val="18"/>
        </w:rPr>
      </w:pPr>
      <w:r w:rsidRPr="003D7B11">
        <w:rPr>
          <w:sz w:val="18"/>
          <w:szCs w:val="18"/>
        </w:rPr>
        <w:t xml:space="preserve">Connection-specific DNS </w:t>
      </w:r>
      <w:proofErr w:type="gramStart"/>
      <w:r w:rsidRPr="003D7B11">
        <w:rPr>
          <w:sz w:val="18"/>
          <w:szCs w:val="18"/>
        </w:rPr>
        <w:t>Suffix :</w:t>
      </w:r>
      <w:proofErr w:type="gramEnd"/>
      <w:r w:rsidRPr="003D7B11">
        <w:rPr>
          <w:sz w:val="18"/>
          <w:szCs w:val="18"/>
        </w:rPr>
        <w:t xml:space="preserve"> </w:t>
      </w:r>
      <w:proofErr w:type="spellStart"/>
      <w:r w:rsidRPr="003D7B11">
        <w:rPr>
          <w:sz w:val="18"/>
          <w:szCs w:val="18"/>
        </w:rPr>
        <w:t>localdomain</w:t>
      </w:r>
      <w:proofErr w:type="spellEnd"/>
    </w:p>
    <w:p w:rsidR="003D7B11" w:rsidRPr="003D7B11" w:rsidRDefault="003D7B11" w:rsidP="003D7B11">
      <w:pPr>
        <w:pBdr>
          <w:top w:val="single" w:sz="4" w:space="1" w:color="auto"/>
          <w:left w:val="single" w:sz="4" w:space="4" w:color="auto"/>
          <w:bottom w:val="single" w:sz="4" w:space="1" w:color="auto"/>
          <w:right w:val="single" w:sz="4" w:space="4" w:color="auto"/>
        </w:pBdr>
        <w:rPr>
          <w:sz w:val="18"/>
          <w:szCs w:val="18"/>
        </w:rPr>
      </w:pPr>
      <w:r w:rsidRPr="003D7B11">
        <w:rPr>
          <w:sz w:val="18"/>
          <w:szCs w:val="18"/>
        </w:rPr>
        <w:t xml:space="preserve">Link-local IPv6 Address </w:t>
      </w:r>
      <w:proofErr w:type="gramStart"/>
      <w:r w:rsidRPr="003D7B11">
        <w:rPr>
          <w:sz w:val="18"/>
          <w:szCs w:val="18"/>
        </w:rPr>
        <w:t>. . . .</w:t>
      </w:r>
      <w:proofErr w:type="gramEnd"/>
      <w:r w:rsidRPr="003D7B11">
        <w:rPr>
          <w:sz w:val="18"/>
          <w:szCs w:val="18"/>
        </w:rPr>
        <w:t xml:space="preserve"> : fe80::50a5:8a35:a5bb:66e1%7</w:t>
      </w:r>
    </w:p>
    <w:p w:rsidR="003D7B11" w:rsidRPr="003D7B11" w:rsidRDefault="003D7B11" w:rsidP="003D7B11">
      <w:pPr>
        <w:pBdr>
          <w:top w:val="single" w:sz="4" w:space="1" w:color="auto"/>
          <w:left w:val="single" w:sz="4" w:space="4" w:color="auto"/>
          <w:bottom w:val="single" w:sz="4" w:space="1" w:color="auto"/>
          <w:right w:val="single" w:sz="4" w:space="4" w:color="auto"/>
        </w:pBdr>
        <w:rPr>
          <w:sz w:val="18"/>
          <w:szCs w:val="18"/>
        </w:rPr>
      </w:pPr>
      <w:r w:rsidRPr="003D7B11">
        <w:rPr>
          <w:sz w:val="18"/>
          <w:szCs w:val="18"/>
        </w:rPr>
        <w:t xml:space="preserve">IPv4 Address. . . . . . </w:t>
      </w:r>
      <w:proofErr w:type="gramStart"/>
      <w:r w:rsidRPr="003D7B11">
        <w:rPr>
          <w:sz w:val="18"/>
          <w:szCs w:val="18"/>
        </w:rPr>
        <w:t>. . . .</w:t>
      </w:r>
      <w:proofErr w:type="gramEnd"/>
      <w:r w:rsidRPr="003D7B11">
        <w:rPr>
          <w:sz w:val="18"/>
          <w:szCs w:val="18"/>
        </w:rPr>
        <w:t xml:space="preserve"> : 192.168.1.101 Subnet Mask . . . . . . . . . . : 255.255.255.0</w:t>
      </w:r>
    </w:p>
    <w:p w:rsidR="003D7B11" w:rsidRPr="003D7B11" w:rsidRDefault="003D7B11" w:rsidP="003D7B11">
      <w:pPr>
        <w:pBdr>
          <w:top w:val="single" w:sz="4" w:space="1" w:color="auto"/>
          <w:left w:val="single" w:sz="4" w:space="4" w:color="auto"/>
          <w:bottom w:val="single" w:sz="4" w:space="1" w:color="auto"/>
          <w:right w:val="single" w:sz="4" w:space="4" w:color="auto"/>
        </w:pBdr>
        <w:rPr>
          <w:sz w:val="18"/>
          <w:szCs w:val="18"/>
        </w:rPr>
      </w:pPr>
      <w:r w:rsidRPr="003D7B11">
        <w:rPr>
          <w:sz w:val="18"/>
          <w:szCs w:val="18"/>
        </w:rPr>
        <w:t xml:space="preserve">Default Gateway . . . </w:t>
      </w:r>
      <w:proofErr w:type="gramStart"/>
      <w:r w:rsidRPr="003D7B11">
        <w:rPr>
          <w:sz w:val="18"/>
          <w:szCs w:val="18"/>
        </w:rPr>
        <w:t>. . . .</w:t>
      </w:r>
      <w:proofErr w:type="gramEnd"/>
      <w:r w:rsidRPr="003D7B11">
        <w:rPr>
          <w:sz w:val="18"/>
          <w:szCs w:val="18"/>
        </w:rPr>
        <w:t xml:space="preserve"> : 192.168.1.1</w:t>
      </w:r>
    </w:p>
    <w:p w:rsidR="003D7B11" w:rsidRDefault="003D7B11" w:rsidP="003D7B11">
      <w:pPr>
        <w:ind w:firstLine="720"/>
      </w:pPr>
      <w:r>
        <w:t>Many people who are new to IPv6 are surprised to learn that IPv6 is much more than just a larger source and destination IP address. Developers of IPv6 took this opportunity to not only improve IP but also many of the protocols and processes related to IP. This foresight has continued, with standards and informational RFCs that go well beyond the Internet of today. For example, the home of tomorrow may look more like an enterprise network of today. Perhaps a home will be connected to multiple ISPs, each providing differentiated services. A home network may include multiple subnets for personal use, business needs, entertainment systems, guest access, smart home devices, and so on.</w:t>
      </w:r>
    </w:p>
    <w:p w:rsidR="003F2881" w:rsidRDefault="003F2881" w:rsidP="003D7B11">
      <w:pPr>
        <w:ind w:firstLine="720"/>
      </w:pPr>
      <w:r>
        <w:t>Let’s look at an example using the address 2001:db</w:t>
      </w:r>
      <w:proofErr w:type="gramStart"/>
      <w:r>
        <w:t>8:aaaa</w:t>
      </w:r>
      <w:proofErr w:type="gramEnd"/>
      <w:r>
        <w:t>:1111::100/64. The longest preferred form in Figure 4-2 illustrates how the /64 prefix length identifies the prefix, or network portion, of the address. The /64 prefix length leaves another 64 bits, which is the Interface ID portion of the address.</w:t>
      </w:r>
      <w:r w:rsidRPr="003F2881">
        <w:rPr>
          <w:noProof/>
        </w:rPr>
        <w:t xml:space="preserve"> </w:t>
      </w:r>
    </w:p>
    <w:p w:rsidR="003F2881" w:rsidRDefault="003F2881" w:rsidP="003F2881">
      <w:pPr>
        <w:ind w:firstLine="720"/>
        <w:jc w:val="center"/>
        <w:rPr>
          <w:sz w:val="32"/>
          <w:szCs w:val="32"/>
        </w:rPr>
      </w:pPr>
      <w:r>
        <w:rPr>
          <w:noProof/>
        </w:rPr>
        <w:drawing>
          <wp:inline distT="0" distB="0" distL="0" distR="0" wp14:anchorId="72F7695E" wp14:editId="1892222D">
            <wp:extent cx="5486400" cy="15601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5225" cy="1602517"/>
                    </a:xfrm>
                    <a:prstGeom prst="rect">
                      <a:avLst/>
                    </a:prstGeom>
                    <a:noFill/>
                    <a:ln>
                      <a:noFill/>
                    </a:ln>
                  </pic:spPr>
                </pic:pic>
              </a:graphicData>
            </a:graphic>
          </wp:inline>
        </w:drawing>
      </w:r>
    </w:p>
    <w:bookmarkStart w:id="12" w:name="IPAT1"/>
    <w:p w:rsidR="00E52671" w:rsidRPr="00496579" w:rsidRDefault="00FB41FA" w:rsidP="00E52671">
      <w:pPr>
        <w:ind w:firstLine="720"/>
        <w:rPr>
          <w:sz w:val="36"/>
          <w:szCs w:val="36"/>
        </w:rPr>
      </w:pPr>
      <w:r>
        <w:rPr>
          <w:sz w:val="36"/>
          <w:szCs w:val="36"/>
        </w:rPr>
        <w:lastRenderedPageBreak/>
        <w:fldChar w:fldCharType="begin"/>
      </w:r>
      <w:r>
        <w:rPr>
          <w:sz w:val="36"/>
          <w:szCs w:val="36"/>
        </w:rPr>
        <w:instrText xml:space="preserve"> HYPERLINK  \l "IPAT" </w:instrText>
      </w:r>
      <w:r>
        <w:rPr>
          <w:sz w:val="36"/>
          <w:szCs w:val="36"/>
        </w:rPr>
      </w:r>
      <w:r>
        <w:rPr>
          <w:sz w:val="36"/>
          <w:szCs w:val="36"/>
        </w:rPr>
        <w:fldChar w:fldCharType="separate"/>
      </w:r>
      <w:r w:rsidR="00E52671" w:rsidRPr="00FB41FA">
        <w:rPr>
          <w:rStyle w:val="Hyperlink"/>
          <w:sz w:val="36"/>
          <w:szCs w:val="36"/>
        </w:rPr>
        <w:t xml:space="preserve">The IPv6 has many types </w:t>
      </w:r>
      <w:r w:rsidR="00E52671" w:rsidRPr="00FB41FA">
        <w:rPr>
          <w:rStyle w:val="Hyperlink"/>
          <w:sz w:val="36"/>
          <w:szCs w:val="36"/>
        </w:rPr>
        <w:t>o</w:t>
      </w:r>
      <w:r w:rsidR="00E52671" w:rsidRPr="00FB41FA">
        <w:rPr>
          <w:rStyle w:val="Hyperlink"/>
          <w:sz w:val="36"/>
          <w:szCs w:val="36"/>
        </w:rPr>
        <w:t xml:space="preserve">f </w:t>
      </w:r>
      <w:r w:rsidRPr="00FB41FA">
        <w:rPr>
          <w:rStyle w:val="Hyperlink"/>
          <w:sz w:val="36"/>
          <w:szCs w:val="36"/>
        </w:rPr>
        <w:t>a</w:t>
      </w:r>
      <w:r w:rsidRPr="00FB41FA">
        <w:rPr>
          <w:rStyle w:val="Hyperlink"/>
          <w:sz w:val="36"/>
          <w:szCs w:val="36"/>
        </w:rPr>
        <w:t>d</w:t>
      </w:r>
      <w:r w:rsidRPr="00FB41FA">
        <w:rPr>
          <w:rStyle w:val="Hyperlink"/>
          <w:sz w:val="36"/>
          <w:szCs w:val="36"/>
        </w:rPr>
        <w:t>dresses:</w:t>
      </w:r>
      <w:r>
        <w:rPr>
          <w:sz w:val="36"/>
          <w:szCs w:val="36"/>
        </w:rPr>
        <w:fldChar w:fldCharType="end"/>
      </w:r>
    </w:p>
    <w:bookmarkEnd w:id="12"/>
    <w:p w:rsidR="003F2881" w:rsidRDefault="00E52671" w:rsidP="00E52671">
      <w:pPr>
        <w:pStyle w:val="ListParagraph"/>
        <w:numPr>
          <w:ilvl w:val="0"/>
          <w:numId w:val="1"/>
        </w:numPr>
      </w:pPr>
      <w:r>
        <w:t>Unicast</w:t>
      </w:r>
      <w:r w:rsidRPr="00E52671">
        <w:tab/>
      </w:r>
    </w:p>
    <w:p w:rsidR="00E52671" w:rsidRDefault="00E52671" w:rsidP="00E52671">
      <w:pPr>
        <w:pStyle w:val="ListParagraph"/>
        <w:numPr>
          <w:ilvl w:val="0"/>
          <w:numId w:val="1"/>
        </w:numPr>
      </w:pPr>
      <w:r>
        <w:t>M</w:t>
      </w:r>
      <w:r>
        <w:t>ulticast</w:t>
      </w:r>
    </w:p>
    <w:p w:rsidR="00E52671" w:rsidRDefault="00E52671" w:rsidP="00E52671">
      <w:pPr>
        <w:pStyle w:val="ListParagraph"/>
        <w:numPr>
          <w:ilvl w:val="0"/>
          <w:numId w:val="1"/>
        </w:numPr>
      </w:pPr>
      <w:r>
        <w:t>A</w:t>
      </w:r>
      <w:r>
        <w:t>nycast</w:t>
      </w:r>
    </w:p>
    <w:p w:rsidR="00900FDA" w:rsidRDefault="00900FDA" w:rsidP="00900FDA">
      <w:pPr>
        <w:pStyle w:val="ListParagraph"/>
        <w:ind w:left="1440"/>
      </w:pPr>
    </w:p>
    <w:p w:rsidR="00E52671" w:rsidRDefault="00E52671" w:rsidP="00D05BFE">
      <w:pPr>
        <w:pStyle w:val="ListParagraph"/>
        <w:ind w:left="0"/>
      </w:pPr>
    </w:p>
    <w:bookmarkStart w:id="13" w:name="UA1"/>
    <w:p w:rsidR="00900FDA" w:rsidRPr="00D05BFE" w:rsidRDefault="00FB41FA" w:rsidP="00D05BFE">
      <w:pPr>
        <w:pStyle w:val="ListParagraph"/>
        <w:numPr>
          <w:ilvl w:val="1"/>
          <w:numId w:val="26"/>
        </w:numPr>
        <w:rPr>
          <w:b/>
          <w:bCs/>
        </w:rPr>
      </w:pPr>
      <w:r>
        <w:rPr>
          <w:b/>
          <w:bCs/>
        </w:rPr>
        <w:fldChar w:fldCharType="begin"/>
      </w:r>
      <w:r>
        <w:rPr>
          <w:b/>
          <w:bCs/>
        </w:rPr>
        <w:instrText xml:space="preserve"> HYPERLINK  \l "UA" </w:instrText>
      </w:r>
      <w:r>
        <w:rPr>
          <w:b/>
          <w:bCs/>
        </w:rPr>
      </w:r>
      <w:r>
        <w:rPr>
          <w:b/>
          <w:bCs/>
        </w:rPr>
        <w:fldChar w:fldCharType="separate"/>
      </w:r>
      <w:r w:rsidR="00E52671" w:rsidRPr="00FB41FA">
        <w:rPr>
          <w:rStyle w:val="Hyperlink"/>
          <w:b/>
          <w:bCs/>
        </w:rPr>
        <w:t>Unicast A</w:t>
      </w:r>
      <w:r w:rsidR="00E52671" w:rsidRPr="00FB41FA">
        <w:rPr>
          <w:rStyle w:val="Hyperlink"/>
          <w:b/>
          <w:bCs/>
        </w:rPr>
        <w:t>d</w:t>
      </w:r>
      <w:r w:rsidR="00E52671" w:rsidRPr="00FB41FA">
        <w:rPr>
          <w:rStyle w:val="Hyperlink"/>
          <w:b/>
          <w:bCs/>
        </w:rPr>
        <w:t>d</w:t>
      </w:r>
      <w:r w:rsidR="00E52671" w:rsidRPr="00FB41FA">
        <w:rPr>
          <w:rStyle w:val="Hyperlink"/>
          <w:b/>
          <w:bCs/>
        </w:rPr>
        <w:t>ress</w:t>
      </w:r>
      <w:bookmarkEnd w:id="13"/>
      <w:r>
        <w:rPr>
          <w:b/>
          <w:bCs/>
        </w:rPr>
        <w:fldChar w:fldCharType="end"/>
      </w:r>
      <w:r w:rsidR="001F2841">
        <w:rPr>
          <w:noProof/>
        </w:rPr>
        <w:drawing>
          <wp:inline distT="0" distB="0" distL="0" distR="0" wp14:anchorId="21224313" wp14:editId="3A73F968">
            <wp:extent cx="4933950" cy="205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33950" cy="2057400"/>
                    </a:xfrm>
                    <a:prstGeom prst="rect">
                      <a:avLst/>
                    </a:prstGeom>
                    <a:noFill/>
                    <a:ln>
                      <a:noFill/>
                    </a:ln>
                  </pic:spPr>
                </pic:pic>
              </a:graphicData>
            </a:graphic>
          </wp:inline>
        </w:drawing>
      </w:r>
    </w:p>
    <w:p w:rsidR="002B509B" w:rsidRDefault="00900FDA" w:rsidP="002B509B">
      <w:pPr>
        <w:pStyle w:val="ListParagraph"/>
        <w:ind w:firstLine="360"/>
      </w:pPr>
      <w:r>
        <w:t>A unicast address uniquely identifies an interface on an IPv6 device. A packet sent to a unicast address is received by the interface that is assigned to that address. Similar to IPv4, a source IPv6 addresses must be a unicast address.</w:t>
      </w:r>
    </w:p>
    <w:p w:rsidR="00483DAF" w:rsidRDefault="00483DAF" w:rsidP="002B509B">
      <w:pPr>
        <w:pStyle w:val="ListParagraph"/>
        <w:ind w:firstLine="360"/>
      </w:pPr>
    </w:p>
    <w:p w:rsidR="00483DAF" w:rsidRDefault="00483DAF" w:rsidP="002B509B">
      <w:pPr>
        <w:pStyle w:val="ListParagraph"/>
        <w:ind w:firstLine="360"/>
      </w:pPr>
    </w:p>
    <w:p w:rsidR="00483DAF" w:rsidRDefault="00483DAF" w:rsidP="002B509B">
      <w:pPr>
        <w:pStyle w:val="ListParagraph"/>
        <w:ind w:firstLine="360"/>
      </w:pPr>
    </w:p>
    <w:p w:rsidR="007B5B07" w:rsidRDefault="00900FDA" w:rsidP="00D05BFE">
      <w:pPr>
        <w:pStyle w:val="ListParagraph"/>
        <w:numPr>
          <w:ilvl w:val="1"/>
          <w:numId w:val="14"/>
        </w:numPr>
      </w:pPr>
      <w:r>
        <w:t>Global Unicast Address are equivalent to public IPv4 addresses</w:t>
      </w:r>
      <w:r w:rsidR="002B509B">
        <w:t>.</w:t>
      </w:r>
      <w:r w:rsidR="007B5B07">
        <w:t xml:space="preserve"> </w:t>
      </w:r>
      <w:r w:rsidR="002B509B">
        <w:t>T</w:t>
      </w:r>
      <w:r w:rsidR="002B509B">
        <w:t>he generic structure of a global unicast address, which includes Global Routing Prefix, Subnet ID, and Interface ID</w:t>
      </w:r>
      <w:r w:rsidR="007B5B07">
        <w:t xml:space="preserve"> is:</w:t>
      </w:r>
      <w:r w:rsidR="007B5B07">
        <w:rPr>
          <w:noProof/>
        </w:rPr>
        <w:drawing>
          <wp:inline distT="0" distB="0" distL="0" distR="0">
            <wp:extent cx="3829050" cy="1047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0" cy="1047750"/>
                    </a:xfrm>
                    <a:prstGeom prst="rect">
                      <a:avLst/>
                    </a:prstGeom>
                    <a:noFill/>
                    <a:ln>
                      <a:noFill/>
                    </a:ln>
                  </pic:spPr>
                </pic:pic>
              </a:graphicData>
            </a:graphic>
          </wp:inline>
        </w:drawing>
      </w:r>
    </w:p>
    <w:p w:rsidR="007B5B07" w:rsidRDefault="00900FDA" w:rsidP="00D05BFE">
      <w:pPr>
        <w:pStyle w:val="ListParagraph"/>
        <w:numPr>
          <w:ilvl w:val="1"/>
          <w:numId w:val="14"/>
        </w:numPr>
      </w:pPr>
      <w:r>
        <w:t>Link-Local Unicast Address</w:t>
      </w:r>
      <w:r>
        <w:t xml:space="preserve"> </w:t>
      </w:r>
      <w:r>
        <w:t>is a unicast address that is confined to a single link, a single subnet</w:t>
      </w:r>
      <w:r w:rsidR="007B5B07">
        <w:t>.</w:t>
      </w:r>
      <w:r w:rsidR="007B5B07" w:rsidRPr="007B5B07">
        <w:t xml:space="preserve"> </w:t>
      </w:r>
      <w:r w:rsidR="007B5B07">
        <w:t>Link-local unicast addresses are in the range of fe</w:t>
      </w:r>
      <w:proofErr w:type="gramStart"/>
      <w:r w:rsidR="007B5B07">
        <w:t>80::/</w:t>
      </w:r>
      <w:proofErr w:type="gramEnd"/>
      <w:r w:rsidR="007B5B07">
        <w:t>10. The least-significant (rightmost) 64 bits are used as the Interface ID.</w:t>
      </w:r>
    </w:p>
    <w:p w:rsidR="00D05BFE" w:rsidRDefault="007B5B07" w:rsidP="00483DAF">
      <w:pPr>
        <w:pStyle w:val="ListParagraph"/>
        <w:ind w:left="2520"/>
      </w:pPr>
      <w:r>
        <w:rPr>
          <w:noProof/>
        </w:rPr>
        <w:drawing>
          <wp:inline distT="0" distB="0" distL="0" distR="0">
            <wp:extent cx="4143375" cy="962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43375" cy="962025"/>
                    </a:xfrm>
                    <a:prstGeom prst="rect">
                      <a:avLst/>
                    </a:prstGeom>
                    <a:noFill/>
                    <a:ln>
                      <a:noFill/>
                    </a:ln>
                  </pic:spPr>
                </pic:pic>
              </a:graphicData>
            </a:graphic>
          </wp:inline>
        </w:drawing>
      </w:r>
    </w:p>
    <w:p w:rsidR="00483DAF" w:rsidRDefault="00483DAF" w:rsidP="00483DAF">
      <w:pPr>
        <w:pStyle w:val="ListParagraph"/>
        <w:ind w:left="2520"/>
      </w:pPr>
    </w:p>
    <w:p w:rsidR="00D05BFE" w:rsidRDefault="00900FDA" w:rsidP="00483DAF">
      <w:pPr>
        <w:pStyle w:val="ListParagraph"/>
        <w:numPr>
          <w:ilvl w:val="1"/>
          <w:numId w:val="14"/>
        </w:numPr>
      </w:pPr>
      <w:r>
        <w:t>Loopback Addresses</w:t>
      </w:r>
      <w:r>
        <w:t xml:space="preserve"> </w:t>
      </w:r>
      <w:proofErr w:type="gramStart"/>
      <w:r>
        <w:t>is :</w:t>
      </w:r>
      <w:proofErr w:type="gramEnd"/>
      <w:r>
        <w:t>:1, an all-0s address except for the last bit, which is set to 1</w:t>
      </w:r>
      <w:r w:rsidR="007B5B07">
        <w:t>.</w:t>
      </w:r>
      <w:r w:rsidR="007B5B07" w:rsidRPr="007B5B07">
        <w:t xml:space="preserve"> </w:t>
      </w:r>
      <w:r w:rsidR="007B5B07">
        <w:t>It is equivalent to the IPv4 address block 127.0.0.0/8, most commonly the 127.0.0.1 loopback address.</w:t>
      </w:r>
    </w:p>
    <w:p w:rsidR="00D05BFE" w:rsidRDefault="00D05BFE" w:rsidP="00D05BFE">
      <w:pPr>
        <w:pStyle w:val="ListParagraph"/>
        <w:ind w:left="2520"/>
      </w:pPr>
    </w:p>
    <w:p w:rsidR="00900FDA" w:rsidRDefault="007B5B07" w:rsidP="00D05BFE">
      <w:pPr>
        <w:pStyle w:val="ListParagraph"/>
        <w:ind w:left="2520"/>
      </w:pPr>
      <w:r>
        <w:rPr>
          <w:noProof/>
        </w:rPr>
        <w:drawing>
          <wp:inline distT="0" distB="0" distL="0" distR="0">
            <wp:extent cx="4810125" cy="1000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0125" cy="1000125"/>
                    </a:xfrm>
                    <a:prstGeom prst="rect">
                      <a:avLst/>
                    </a:prstGeom>
                    <a:noFill/>
                    <a:ln>
                      <a:noFill/>
                    </a:ln>
                  </pic:spPr>
                </pic:pic>
              </a:graphicData>
            </a:graphic>
          </wp:inline>
        </w:drawing>
      </w:r>
    </w:p>
    <w:p w:rsidR="00900FDA" w:rsidRDefault="00900FDA" w:rsidP="00D05BFE">
      <w:pPr>
        <w:pStyle w:val="ListParagraph"/>
        <w:numPr>
          <w:ilvl w:val="1"/>
          <w:numId w:val="14"/>
        </w:numPr>
      </w:pPr>
      <w:r>
        <w:t>Unspecified Addresses</w:t>
      </w:r>
      <w:r>
        <w:t xml:space="preserve"> </w:t>
      </w:r>
      <w:r>
        <w:t>is used as a source address to indicate the absence of an address</w:t>
      </w:r>
      <w:r>
        <w:t xml:space="preserve"> and i</w:t>
      </w:r>
      <w:r>
        <w:t>t cannot be assigned to an interface</w:t>
      </w:r>
      <w:r w:rsidR="00D05BFE">
        <w:t xml:space="preserve">. </w:t>
      </w:r>
      <w:r w:rsidR="00D05BFE">
        <w:t xml:space="preserve">An IPv6 unspecified address is an all-0s address that indicates either the absence </w:t>
      </w:r>
      <w:proofErr w:type="spellStart"/>
      <w:r w:rsidR="00D05BFE">
        <w:t>or</w:t>
      </w:r>
      <w:proofErr w:type="spellEnd"/>
      <w:r w:rsidR="00D05BFE">
        <w:t xml:space="preserve"> anonymity of an IPv6 address. Unspecified addresses are used only as source addresses and never forwarded by an IPv6 router.</w:t>
      </w:r>
    </w:p>
    <w:p w:rsidR="00D05BFE" w:rsidRDefault="00D05BFE" w:rsidP="00D05BFE">
      <w:pPr>
        <w:pStyle w:val="ListParagraph"/>
        <w:ind w:left="2160"/>
      </w:pPr>
    </w:p>
    <w:p w:rsidR="00900FDA" w:rsidRDefault="00D05BFE" w:rsidP="00D05BFE">
      <w:pPr>
        <w:pStyle w:val="ListParagraph"/>
        <w:numPr>
          <w:ilvl w:val="1"/>
          <w:numId w:val="14"/>
        </w:numPr>
      </w:pPr>
      <w:r>
        <w:t>ULA addresses can be used similarly to global unicast addresses but are for private use and should not be routed in the global Internet. ULA addresses are only to be used in a more limited area, such as within a site or routed between a limited number of administrative domains. ULA addresses are for devices that never need access to the Internet and never need to be accessible from the Internet.</w:t>
      </w:r>
    </w:p>
    <w:p w:rsidR="00D05BFE" w:rsidRDefault="00D05BFE" w:rsidP="00D05BFE">
      <w:pPr>
        <w:pStyle w:val="ListParagraph"/>
        <w:ind w:left="2520"/>
      </w:pPr>
      <w:r>
        <w:rPr>
          <w:noProof/>
        </w:rPr>
        <w:drawing>
          <wp:inline distT="0" distB="0" distL="0" distR="0">
            <wp:extent cx="4362450" cy="971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2450" cy="971550"/>
                    </a:xfrm>
                    <a:prstGeom prst="rect">
                      <a:avLst/>
                    </a:prstGeom>
                    <a:noFill/>
                    <a:ln>
                      <a:noFill/>
                    </a:ln>
                  </pic:spPr>
                </pic:pic>
              </a:graphicData>
            </a:graphic>
          </wp:inline>
        </w:drawing>
      </w:r>
    </w:p>
    <w:p w:rsidR="001F2841" w:rsidRDefault="00D05BFE" w:rsidP="001F2841">
      <w:pPr>
        <w:pStyle w:val="ListParagraph"/>
        <w:numPr>
          <w:ilvl w:val="1"/>
          <w:numId w:val="14"/>
        </w:numPr>
      </w:pPr>
      <w:r>
        <w:t>IPv4-mapped IPv6 addresses can be used by a dual-stack device that needs to send an IPv6 packet to an IPv4-only device. As shown in Figure 4-10, the first 80 bits are set to all 0s, and the 16-bit segment preceding the 32-bit IPv4 address is all 1s. The last 32 bits in the IPv4 address are represented in dotted-decimal notation. So, the first 96 bits are represented in hexadecimal, and the last 32 bits contain the IPv4</w:t>
      </w:r>
      <w:r w:rsidR="00483DAF">
        <w:t xml:space="preserve"> </w:t>
      </w:r>
      <w:r>
        <w:t>address in dotted-decimal notation.</w:t>
      </w:r>
      <w:r>
        <w:rPr>
          <w:noProof/>
        </w:rPr>
        <w:drawing>
          <wp:inline distT="0" distB="0" distL="0" distR="0">
            <wp:extent cx="3914775" cy="26479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14775" cy="2647950"/>
                    </a:xfrm>
                    <a:prstGeom prst="rect">
                      <a:avLst/>
                    </a:prstGeom>
                    <a:noFill/>
                    <a:ln>
                      <a:noFill/>
                    </a:ln>
                  </pic:spPr>
                </pic:pic>
              </a:graphicData>
            </a:graphic>
          </wp:inline>
        </w:drawing>
      </w:r>
    </w:p>
    <w:p w:rsidR="00483DAF" w:rsidRDefault="00483DAF" w:rsidP="00483DAF">
      <w:pPr>
        <w:ind w:left="2160"/>
      </w:pPr>
    </w:p>
    <w:bookmarkStart w:id="14" w:name="MA1"/>
    <w:p w:rsidR="001F2841" w:rsidRPr="00FB41FA" w:rsidRDefault="00FB41FA" w:rsidP="00D05BFE">
      <w:pPr>
        <w:pStyle w:val="ListParagraph"/>
        <w:numPr>
          <w:ilvl w:val="1"/>
          <w:numId w:val="26"/>
        </w:numPr>
        <w:rPr>
          <w:rStyle w:val="Hyperlink"/>
          <w:b/>
          <w:bCs/>
        </w:rPr>
      </w:pPr>
      <w:r>
        <w:rPr>
          <w:b/>
          <w:bCs/>
        </w:rPr>
        <w:lastRenderedPageBreak/>
        <w:fldChar w:fldCharType="begin"/>
      </w:r>
      <w:r>
        <w:rPr>
          <w:b/>
          <w:bCs/>
        </w:rPr>
        <w:instrText xml:space="preserve"> HYPERLINK  \l "MA" </w:instrText>
      </w:r>
      <w:r>
        <w:rPr>
          <w:b/>
          <w:bCs/>
        </w:rPr>
      </w:r>
      <w:r>
        <w:rPr>
          <w:b/>
          <w:bCs/>
        </w:rPr>
        <w:fldChar w:fldCharType="separate"/>
      </w:r>
      <w:r w:rsidR="001F2841" w:rsidRPr="00FB41FA">
        <w:rPr>
          <w:rStyle w:val="Hyperlink"/>
          <w:b/>
          <w:bCs/>
        </w:rPr>
        <w:t>Multica</w:t>
      </w:r>
      <w:r w:rsidR="001F2841" w:rsidRPr="00FB41FA">
        <w:rPr>
          <w:rStyle w:val="Hyperlink"/>
          <w:b/>
          <w:bCs/>
        </w:rPr>
        <w:t>s</w:t>
      </w:r>
      <w:r w:rsidR="001F2841" w:rsidRPr="00FB41FA">
        <w:rPr>
          <w:rStyle w:val="Hyperlink"/>
          <w:b/>
          <w:bCs/>
        </w:rPr>
        <w:t>t Ad</w:t>
      </w:r>
      <w:r w:rsidR="001F2841" w:rsidRPr="00FB41FA">
        <w:rPr>
          <w:rStyle w:val="Hyperlink"/>
          <w:b/>
          <w:bCs/>
        </w:rPr>
        <w:t>d</w:t>
      </w:r>
      <w:r w:rsidR="001F2841" w:rsidRPr="00FB41FA">
        <w:rPr>
          <w:rStyle w:val="Hyperlink"/>
          <w:b/>
          <w:bCs/>
        </w:rPr>
        <w:t>r</w:t>
      </w:r>
      <w:r w:rsidR="001F2841" w:rsidRPr="00FB41FA">
        <w:rPr>
          <w:rStyle w:val="Hyperlink"/>
          <w:b/>
          <w:bCs/>
        </w:rPr>
        <w:t>e</w:t>
      </w:r>
      <w:r w:rsidR="001F2841" w:rsidRPr="00FB41FA">
        <w:rPr>
          <w:rStyle w:val="Hyperlink"/>
          <w:b/>
          <w:bCs/>
        </w:rPr>
        <w:t>sses</w:t>
      </w:r>
    </w:p>
    <w:bookmarkEnd w:id="14"/>
    <w:p w:rsidR="001F2841" w:rsidRDefault="00FB41FA" w:rsidP="001F2841">
      <w:pPr>
        <w:ind w:left="1080"/>
        <w:rPr>
          <w:b/>
          <w:bCs/>
        </w:rPr>
      </w:pPr>
      <w:r>
        <w:rPr>
          <w:b/>
          <w:bCs/>
        </w:rPr>
        <w:fldChar w:fldCharType="end"/>
      </w:r>
      <w:r w:rsidR="001F2841">
        <w:rPr>
          <w:b/>
          <w:bCs/>
          <w:noProof/>
        </w:rPr>
        <w:drawing>
          <wp:inline distT="0" distB="0" distL="0" distR="0">
            <wp:extent cx="5267325" cy="2066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2066925"/>
                    </a:xfrm>
                    <a:prstGeom prst="rect">
                      <a:avLst/>
                    </a:prstGeom>
                    <a:noFill/>
                    <a:ln>
                      <a:noFill/>
                    </a:ln>
                  </pic:spPr>
                </pic:pic>
              </a:graphicData>
            </a:graphic>
          </wp:inline>
        </w:drawing>
      </w:r>
    </w:p>
    <w:p w:rsidR="001F2841" w:rsidRDefault="001F2841" w:rsidP="001F2841">
      <w:pPr>
        <w:pStyle w:val="ListParagraph"/>
        <w:ind w:firstLine="360"/>
      </w:pPr>
      <w:r>
        <w:rPr>
          <w:noProof/>
        </w:rPr>
        <w:drawing>
          <wp:inline distT="0" distB="0" distL="0" distR="0">
            <wp:extent cx="5248275" cy="30099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8275" cy="3009900"/>
                    </a:xfrm>
                    <a:prstGeom prst="rect">
                      <a:avLst/>
                    </a:prstGeom>
                    <a:noFill/>
                    <a:ln>
                      <a:noFill/>
                    </a:ln>
                  </pic:spPr>
                </pic:pic>
              </a:graphicData>
            </a:graphic>
          </wp:inline>
        </w:drawing>
      </w:r>
    </w:p>
    <w:p w:rsidR="00496579" w:rsidRDefault="00496579" w:rsidP="00496579">
      <w:pPr>
        <w:pStyle w:val="ListParagraph"/>
        <w:numPr>
          <w:ilvl w:val="0"/>
          <w:numId w:val="8"/>
        </w:numPr>
      </w:pPr>
      <w:r>
        <w:t>Well-known multicast addresses: These multicast addresses are reserved for predefined groups of devices, such as all-IPv6 nodes and all-IPv6 routers multicast groups.</w:t>
      </w:r>
    </w:p>
    <w:p w:rsidR="00496579" w:rsidRDefault="001F2841" w:rsidP="00496579">
      <w:pPr>
        <w:pStyle w:val="ListParagraph"/>
        <w:numPr>
          <w:ilvl w:val="0"/>
          <w:numId w:val="8"/>
        </w:numPr>
      </w:pPr>
      <w:r>
        <w:t>Well-Known Multicast Addresses Well-known multicast addresses have the prefix ff</w:t>
      </w:r>
      <w:proofErr w:type="gramStart"/>
      <w:r>
        <w:t>00::/</w:t>
      </w:r>
      <w:proofErr w:type="gramEnd"/>
      <w:r>
        <w:t xml:space="preserve">12.  </w:t>
      </w:r>
      <w:r>
        <w:t>T</w:t>
      </w:r>
      <w:r>
        <w:t>his means that the third hexadecimal digit, the Flag field, is always set to 0. Well-known multicast addresses are predefined or reserved multicast addresses for assigned groups of devices. These addresses are equivalent to IPv4 well-known multicast addresses in the range 224.0.0.0 to 239.255.255.255. Some examples of IPv6 well-known multicast addresses include the following:</w:t>
      </w:r>
    </w:p>
    <w:p w:rsidR="00496579" w:rsidRDefault="00496579" w:rsidP="00496579">
      <w:pPr>
        <w:ind w:left="1080"/>
      </w:pPr>
      <w:r>
        <w:rPr>
          <w:rFonts w:ascii="Arial" w:hAnsi="Arial" w:cs="Arial"/>
        </w:rPr>
        <w:t xml:space="preserve"> </w:t>
      </w:r>
      <w:r w:rsidRPr="00496579">
        <w:rPr>
          <w:rFonts w:ascii="Arial" w:hAnsi="Arial" w:cs="Arial"/>
        </w:rPr>
        <w:t>■</w:t>
      </w:r>
      <w:r>
        <w:t xml:space="preserve"> ff02::1: All IPv6 devices</w:t>
      </w:r>
    </w:p>
    <w:p w:rsidR="00496579" w:rsidRDefault="00496579" w:rsidP="00496579">
      <w:pPr>
        <w:ind w:left="1080"/>
      </w:pPr>
      <w:r>
        <w:t xml:space="preserve"> </w:t>
      </w:r>
      <w:r w:rsidRPr="00496579">
        <w:rPr>
          <w:rFonts w:ascii="Arial" w:hAnsi="Arial" w:cs="Arial"/>
        </w:rPr>
        <w:t>■</w:t>
      </w:r>
      <w:r>
        <w:t xml:space="preserve"> ff02::2: All IPv6 routers</w:t>
      </w:r>
    </w:p>
    <w:p w:rsidR="00496579" w:rsidRDefault="00496579" w:rsidP="00496579">
      <w:pPr>
        <w:ind w:left="1080"/>
      </w:pPr>
      <w:r>
        <w:t xml:space="preserve"> </w:t>
      </w:r>
      <w:r w:rsidRPr="00496579">
        <w:rPr>
          <w:rFonts w:ascii="Arial" w:hAnsi="Arial" w:cs="Arial"/>
        </w:rPr>
        <w:t>■</w:t>
      </w:r>
      <w:r>
        <w:t xml:space="preserve"> ff02::5: All OSPFv3 routers</w:t>
      </w:r>
    </w:p>
    <w:p w:rsidR="00496579" w:rsidRDefault="00496579" w:rsidP="00496579">
      <w:pPr>
        <w:ind w:left="1080"/>
      </w:pPr>
      <w:r>
        <w:t xml:space="preserve"> </w:t>
      </w:r>
      <w:r w:rsidRPr="00496579">
        <w:rPr>
          <w:rFonts w:ascii="Arial" w:hAnsi="Arial" w:cs="Arial"/>
        </w:rPr>
        <w:t>■</w:t>
      </w:r>
      <w:r>
        <w:t xml:space="preserve"> ff</w:t>
      </w:r>
      <w:proofErr w:type="gramStart"/>
      <w:r>
        <w:t>02::</w:t>
      </w:r>
      <w:proofErr w:type="gramEnd"/>
      <w:r>
        <w:t>a: All EIGRP (IPv6) routers</w:t>
      </w:r>
    </w:p>
    <w:p w:rsidR="00496579" w:rsidRDefault="00496579" w:rsidP="00496579">
      <w:pPr>
        <w:pStyle w:val="ListParagraph"/>
        <w:numPr>
          <w:ilvl w:val="0"/>
          <w:numId w:val="9"/>
        </w:numPr>
      </w:pPr>
      <w:r>
        <w:t xml:space="preserve">Solicited-node addresses: Every unicast address assigned to an interface also has a special multicast address known as a solicited-node multicast address. These multicast addresses are automatically created using a special mapping by prepending the solicited-node </w:t>
      </w:r>
      <w:r>
        <w:lastRenderedPageBreak/>
        <w:t>multicast prefix ff</w:t>
      </w:r>
      <w:proofErr w:type="gramStart"/>
      <w:r>
        <w:t>02:0:0:0:0:1</w:t>
      </w:r>
      <w:proofErr w:type="gramEnd"/>
      <w:r>
        <w:t>:ff00::/104 to the last 24 bits of the unicast address. IPv6’s solicited-node multicast address provides a way to reach every device on the link without all those devices needing to process the contents of the packet.</w:t>
      </w:r>
    </w:p>
    <w:p w:rsidR="00496579" w:rsidRDefault="00496579" w:rsidP="00496579"/>
    <w:bookmarkStart w:id="15" w:name="AA1"/>
    <w:p w:rsidR="00496579" w:rsidRPr="00D05BFE" w:rsidRDefault="00FB41FA" w:rsidP="00D05BFE">
      <w:pPr>
        <w:pStyle w:val="ListParagraph"/>
        <w:numPr>
          <w:ilvl w:val="1"/>
          <w:numId w:val="26"/>
        </w:numPr>
        <w:rPr>
          <w:b/>
          <w:bCs/>
        </w:rPr>
      </w:pPr>
      <w:r>
        <w:rPr>
          <w:b/>
          <w:bCs/>
        </w:rPr>
        <w:fldChar w:fldCharType="begin"/>
      </w:r>
      <w:r>
        <w:rPr>
          <w:b/>
          <w:bCs/>
        </w:rPr>
        <w:instrText xml:space="preserve"> HYPERLINK  \l "AA" </w:instrText>
      </w:r>
      <w:r>
        <w:rPr>
          <w:b/>
          <w:bCs/>
        </w:rPr>
      </w:r>
      <w:r>
        <w:rPr>
          <w:b/>
          <w:bCs/>
        </w:rPr>
        <w:fldChar w:fldCharType="separate"/>
      </w:r>
      <w:r w:rsidR="00496579" w:rsidRPr="00FB41FA">
        <w:rPr>
          <w:rStyle w:val="Hyperlink"/>
          <w:b/>
          <w:bCs/>
        </w:rPr>
        <w:t>Anycast Add</w:t>
      </w:r>
      <w:r w:rsidR="00496579" w:rsidRPr="00FB41FA">
        <w:rPr>
          <w:rStyle w:val="Hyperlink"/>
          <w:b/>
          <w:bCs/>
        </w:rPr>
        <w:t>r</w:t>
      </w:r>
      <w:r w:rsidR="00496579" w:rsidRPr="00FB41FA">
        <w:rPr>
          <w:rStyle w:val="Hyperlink"/>
          <w:b/>
          <w:bCs/>
        </w:rPr>
        <w:t>esses</w:t>
      </w:r>
      <w:r>
        <w:rPr>
          <w:b/>
          <w:bCs/>
        </w:rPr>
        <w:fldChar w:fldCharType="end"/>
      </w:r>
    </w:p>
    <w:bookmarkEnd w:id="15"/>
    <w:p w:rsidR="00496579" w:rsidRDefault="00496579" w:rsidP="00496579">
      <w:pPr>
        <w:ind w:firstLine="720"/>
      </w:pPr>
      <w:r>
        <w:t>Anycast addresses: An IPv6 anycast address is an address that can be assigned to more than one interface (typically different devices). In other words, multiple devices can have the same anycast address. A packet sent to an anycast address is routed to the “nearest” interface having that address, according to the router’s routing table.</w:t>
      </w:r>
    </w:p>
    <w:p w:rsidR="00496579" w:rsidRPr="00496579" w:rsidRDefault="00496579" w:rsidP="00496579">
      <w:pPr>
        <w:rPr>
          <w:b/>
          <w:bCs/>
        </w:rPr>
      </w:pPr>
    </w:p>
    <w:p w:rsidR="00496579" w:rsidRDefault="00496579" w:rsidP="00496579">
      <w:pPr>
        <w:rPr>
          <w:b/>
          <w:bCs/>
        </w:rPr>
      </w:pPr>
      <w:r>
        <w:rPr>
          <w:b/>
          <w:bCs/>
          <w:noProof/>
        </w:rPr>
        <w:drawing>
          <wp:inline distT="0" distB="0" distL="0" distR="0">
            <wp:extent cx="5010150" cy="2085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0150" cy="2085975"/>
                    </a:xfrm>
                    <a:prstGeom prst="rect">
                      <a:avLst/>
                    </a:prstGeom>
                    <a:noFill/>
                    <a:ln>
                      <a:noFill/>
                    </a:ln>
                  </pic:spPr>
                </pic:pic>
              </a:graphicData>
            </a:graphic>
          </wp:inline>
        </w:drawing>
      </w:r>
    </w:p>
    <w:p w:rsidR="00496579" w:rsidRDefault="00496579" w:rsidP="00496579">
      <w:pPr>
        <w:ind w:firstLine="720"/>
      </w:pPr>
      <w:r>
        <w:t>An IPv6 anycast address is an address that can be assigned to more than one interface (typically different devices). In other words, multiple devices can have the same anycast address. A packet sent to an anycast address is routed to the “nearest” interface having that address, according to the router’s routing table.</w:t>
      </w:r>
    </w:p>
    <w:p w:rsidR="0078768E" w:rsidRDefault="00496579" w:rsidP="00483DAF">
      <w:pPr>
        <w:ind w:firstLine="720"/>
      </w:pPr>
      <w:r>
        <w:t xml:space="preserve">Anycast addresses are available for both IPv4 and IPv6, initially defined in RFC 1546, Host </w:t>
      </w:r>
      <w:proofErr w:type="spellStart"/>
      <w:r>
        <w:t>Anycasting</w:t>
      </w:r>
      <w:proofErr w:type="spellEnd"/>
      <w:r>
        <w:t xml:space="preserve"> Service. Anycast was meant to be used for services such as DNS and HTTP but was never really implemented as designed.</w:t>
      </w:r>
      <w:sdt>
        <w:sdtPr>
          <w:id w:val="-882713379"/>
          <w:citation/>
        </w:sdtPr>
        <w:sdtContent>
          <w:r w:rsidR="0028446C">
            <w:fldChar w:fldCharType="begin"/>
          </w:r>
          <w:r w:rsidR="0028446C">
            <w:instrText xml:space="preserve"> CITATION Ric13 \l 2057 </w:instrText>
          </w:r>
          <w:r w:rsidR="0028446C">
            <w:fldChar w:fldCharType="separate"/>
          </w:r>
          <w:r w:rsidR="0078768E">
            <w:rPr>
              <w:noProof/>
            </w:rPr>
            <w:t xml:space="preserve"> (Graziani, 2013)</w:t>
          </w:r>
          <w:r w:rsidR="0028446C">
            <w:fldChar w:fldCharType="end"/>
          </w:r>
        </w:sdtContent>
      </w:sdt>
    </w:p>
    <w:p w:rsidR="0078768E" w:rsidRDefault="0078768E" w:rsidP="0078768E"/>
    <w:p w:rsidR="007835CB" w:rsidRDefault="007835CB" w:rsidP="00496579">
      <w:pPr>
        <w:ind w:firstLine="720"/>
      </w:pPr>
    </w:p>
    <w:p w:rsidR="00496579" w:rsidRDefault="00496579" w:rsidP="00496579">
      <w:pPr>
        <w:ind w:firstLine="720"/>
        <w:rPr>
          <w:b/>
          <w:bCs/>
        </w:rPr>
      </w:pPr>
    </w:p>
    <w:p w:rsidR="00496579" w:rsidRDefault="00496579" w:rsidP="00496579">
      <w:pPr>
        <w:ind w:firstLine="720"/>
        <w:rPr>
          <w:b/>
          <w:bCs/>
        </w:rPr>
      </w:pPr>
    </w:p>
    <w:p w:rsidR="00D05BFE" w:rsidRDefault="00D05BFE" w:rsidP="00496579">
      <w:pPr>
        <w:ind w:firstLine="720"/>
        <w:rPr>
          <w:b/>
          <w:bCs/>
        </w:rPr>
      </w:pPr>
    </w:p>
    <w:p w:rsidR="00955FD7" w:rsidRDefault="00955FD7" w:rsidP="00D126E1">
      <w:pPr>
        <w:jc w:val="center"/>
        <w:rPr>
          <w:b/>
          <w:bCs/>
          <w:sz w:val="32"/>
          <w:szCs w:val="32"/>
        </w:rPr>
      </w:pPr>
    </w:p>
    <w:p w:rsidR="00955FD7" w:rsidRDefault="00955FD7" w:rsidP="00D126E1">
      <w:pPr>
        <w:jc w:val="center"/>
        <w:rPr>
          <w:b/>
          <w:bCs/>
          <w:sz w:val="32"/>
          <w:szCs w:val="32"/>
        </w:rPr>
      </w:pPr>
    </w:p>
    <w:p w:rsidR="00955FD7" w:rsidRDefault="00955FD7" w:rsidP="00D126E1">
      <w:pPr>
        <w:jc w:val="center"/>
        <w:rPr>
          <w:b/>
          <w:bCs/>
          <w:sz w:val="32"/>
          <w:szCs w:val="32"/>
        </w:rPr>
      </w:pPr>
    </w:p>
    <w:p w:rsidR="00955FD7" w:rsidRDefault="00955FD7" w:rsidP="00D126E1">
      <w:pPr>
        <w:jc w:val="center"/>
        <w:rPr>
          <w:b/>
          <w:bCs/>
          <w:sz w:val="32"/>
          <w:szCs w:val="32"/>
        </w:rPr>
      </w:pPr>
    </w:p>
    <w:p w:rsidR="00955FD7" w:rsidRDefault="00955FD7" w:rsidP="00D126E1">
      <w:pPr>
        <w:jc w:val="center"/>
        <w:rPr>
          <w:b/>
          <w:bCs/>
          <w:sz w:val="32"/>
          <w:szCs w:val="32"/>
        </w:rPr>
      </w:pPr>
    </w:p>
    <w:p w:rsidR="00955FD7" w:rsidRDefault="00955FD7" w:rsidP="00D126E1">
      <w:pPr>
        <w:jc w:val="center"/>
        <w:rPr>
          <w:b/>
          <w:bCs/>
          <w:sz w:val="32"/>
          <w:szCs w:val="32"/>
        </w:rPr>
      </w:pPr>
    </w:p>
    <w:p w:rsidR="00955FD7" w:rsidRDefault="00955FD7" w:rsidP="00D126E1">
      <w:pPr>
        <w:jc w:val="center"/>
        <w:rPr>
          <w:b/>
          <w:bCs/>
          <w:sz w:val="32"/>
          <w:szCs w:val="32"/>
        </w:rPr>
      </w:pPr>
    </w:p>
    <w:p w:rsidR="00955FD7" w:rsidRDefault="00955FD7" w:rsidP="00D126E1">
      <w:pPr>
        <w:jc w:val="center"/>
        <w:rPr>
          <w:b/>
          <w:bCs/>
          <w:sz w:val="32"/>
          <w:szCs w:val="32"/>
        </w:rPr>
      </w:pPr>
    </w:p>
    <w:bookmarkStart w:id="16" w:name="IPSSME1"/>
    <w:p w:rsidR="00D05BFE" w:rsidRDefault="00FB41FA" w:rsidP="00D126E1">
      <w:pPr>
        <w:jc w:val="center"/>
        <w:rPr>
          <w:sz w:val="32"/>
          <w:szCs w:val="32"/>
        </w:rPr>
      </w:pPr>
      <w:r>
        <w:rPr>
          <w:b/>
          <w:bCs/>
          <w:sz w:val="32"/>
          <w:szCs w:val="32"/>
        </w:rPr>
        <w:fldChar w:fldCharType="begin"/>
      </w:r>
      <w:r>
        <w:rPr>
          <w:b/>
          <w:bCs/>
          <w:sz w:val="32"/>
          <w:szCs w:val="32"/>
        </w:rPr>
        <w:instrText xml:space="preserve"> HYPERLINK  \l "IPSSME" </w:instrText>
      </w:r>
      <w:r>
        <w:rPr>
          <w:b/>
          <w:bCs/>
          <w:sz w:val="32"/>
          <w:szCs w:val="32"/>
        </w:rPr>
      </w:r>
      <w:r>
        <w:rPr>
          <w:b/>
          <w:bCs/>
          <w:sz w:val="32"/>
          <w:szCs w:val="32"/>
        </w:rPr>
        <w:fldChar w:fldCharType="separate"/>
      </w:r>
      <w:r w:rsidR="00D05BFE" w:rsidRPr="00FB41FA">
        <w:rPr>
          <w:rStyle w:val="Hyperlink"/>
          <w:b/>
          <w:bCs/>
          <w:sz w:val="32"/>
          <w:szCs w:val="32"/>
        </w:rPr>
        <w:t>Part 2.</w:t>
      </w:r>
      <w:r w:rsidR="00D05BFE" w:rsidRPr="00FB41FA">
        <w:rPr>
          <w:rStyle w:val="Hyperlink"/>
          <w:sz w:val="32"/>
          <w:szCs w:val="32"/>
        </w:rPr>
        <w:t xml:space="preserve"> </w:t>
      </w:r>
      <w:r w:rsidR="00D05BFE" w:rsidRPr="00FB41FA">
        <w:rPr>
          <w:rStyle w:val="Hyperlink"/>
          <w:sz w:val="32"/>
          <w:szCs w:val="32"/>
        </w:rPr>
        <w:t xml:space="preserve">IP addressing scheme for </w:t>
      </w:r>
      <w:r w:rsidR="000A71D8">
        <w:rPr>
          <w:rStyle w:val="Hyperlink"/>
          <w:sz w:val="32"/>
          <w:szCs w:val="32"/>
        </w:rPr>
        <w:t xml:space="preserve">the </w:t>
      </w:r>
      <w:bookmarkStart w:id="17" w:name="_GoBack"/>
      <w:bookmarkEnd w:id="17"/>
      <w:r w:rsidR="00D05BFE" w:rsidRPr="00FB41FA">
        <w:rPr>
          <w:rStyle w:val="Hyperlink"/>
          <w:sz w:val="32"/>
          <w:szCs w:val="32"/>
        </w:rPr>
        <w:t xml:space="preserve">School </w:t>
      </w:r>
      <w:r w:rsidR="00D05BFE" w:rsidRPr="00FB41FA">
        <w:rPr>
          <w:rStyle w:val="Hyperlink"/>
          <w:sz w:val="32"/>
          <w:szCs w:val="32"/>
        </w:rPr>
        <w:t>o</w:t>
      </w:r>
      <w:r w:rsidR="00D05BFE" w:rsidRPr="00FB41FA">
        <w:rPr>
          <w:rStyle w:val="Hyperlink"/>
          <w:sz w:val="32"/>
          <w:szCs w:val="32"/>
        </w:rPr>
        <w:t>f Management and Engineering</w:t>
      </w:r>
      <w:r>
        <w:rPr>
          <w:b/>
          <w:bCs/>
          <w:sz w:val="32"/>
          <w:szCs w:val="32"/>
        </w:rPr>
        <w:fldChar w:fldCharType="end"/>
      </w:r>
    </w:p>
    <w:bookmarkEnd w:id="16"/>
    <w:p w:rsidR="0028446C" w:rsidRDefault="0028446C" w:rsidP="0028446C">
      <w:pPr>
        <w:ind w:firstLine="720"/>
        <w:jc w:val="center"/>
        <w:rPr>
          <w:sz w:val="32"/>
          <w:szCs w:val="32"/>
        </w:rPr>
      </w:pPr>
    </w:p>
    <w:p w:rsidR="0028446C" w:rsidRDefault="0028446C" w:rsidP="0028446C">
      <w:pPr>
        <w:ind w:firstLine="720"/>
        <w:jc w:val="center"/>
        <w:rPr>
          <w:b/>
          <w:bCs/>
          <w:sz w:val="32"/>
          <w:szCs w:val="32"/>
        </w:rPr>
      </w:pPr>
      <w:r>
        <w:rPr>
          <w:b/>
          <w:bCs/>
          <w:noProof/>
          <w:sz w:val="32"/>
          <w:szCs w:val="32"/>
        </w:rPr>
        <w:drawing>
          <wp:inline distT="0" distB="0" distL="0" distR="0">
            <wp:extent cx="5727700" cy="415798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4157980"/>
                    </a:xfrm>
                    <a:prstGeom prst="rect">
                      <a:avLst/>
                    </a:prstGeom>
                    <a:noFill/>
                    <a:ln>
                      <a:noFill/>
                    </a:ln>
                  </pic:spPr>
                </pic:pic>
              </a:graphicData>
            </a:graphic>
          </wp:inline>
        </w:drawing>
      </w:r>
    </w:p>
    <w:p w:rsidR="0028446C" w:rsidRDefault="0028446C" w:rsidP="0028446C">
      <w:pPr>
        <w:ind w:firstLine="720"/>
      </w:pPr>
      <w:r>
        <w:t xml:space="preserve">The </w:t>
      </w:r>
      <w:r>
        <w:t>IP addressing scheme</w:t>
      </w:r>
      <w:r>
        <w:t xml:space="preserve"> will</w:t>
      </w:r>
      <w:r>
        <w:t xml:space="preserve"> support: </w:t>
      </w:r>
    </w:p>
    <w:p w:rsidR="0028446C" w:rsidRDefault="0028446C" w:rsidP="0028446C">
      <w:pPr>
        <w:ind w:firstLine="720"/>
      </w:pPr>
      <w:r>
        <w:t>a) School of Applied Computing: 20 staff, lab301 – 60 pcs, Lab302 – 30 pcs, Lab303 – 36 pcs, Lab 304 – 45 pcs, Lab306 – 40 pcs, Lab308 – 140 pcs, Lab309 – 50 pcs and Lab310 – 18 pcs.</w:t>
      </w:r>
    </w:p>
    <w:p w:rsidR="0028446C" w:rsidRDefault="0028446C" w:rsidP="0028446C">
      <w:pPr>
        <w:ind w:firstLine="720"/>
      </w:pPr>
      <w:r>
        <w:t>b) School of Automotive Engineering: 25 staff, lab101 – 40 pcs, Lab102 – 25 pcs, Lab103 – 35 pcs, Lab205 – 40 pcs, Lab206 – 48 pcs, CAD lab – 20 pcs and Lab301 – 50 pcs.</w:t>
      </w:r>
    </w:p>
    <w:p w:rsidR="0028446C" w:rsidRDefault="0028446C" w:rsidP="0028446C">
      <w:pPr>
        <w:ind w:firstLine="720"/>
      </w:pPr>
      <w:r>
        <w:t>c) School of Engineering: 18 staff, lab201 – 20 pcs, Lab202 – 80 pcs, Lab203 – 65 pcs, Lab205 – 25 pcs, Lab404 – 45 pcs, Lab408 – 28 pcs, Lab409 – 80 pcs, Lab410 – 45 pcs.</w:t>
      </w:r>
    </w:p>
    <w:p w:rsidR="0028446C" w:rsidRDefault="0028446C" w:rsidP="0028446C">
      <w:pPr>
        <w:ind w:firstLine="720"/>
      </w:pPr>
      <w:r>
        <w:sym w:font="Symbol" w:char="F0A7"/>
      </w:r>
      <w:r>
        <w:t xml:space="preserve"> A Test centre – 20 pcs, 1 IP phone, a printer </w:t>
      </w:r>
    </w:p>
    <w:p w:rsidR="0028446C" w:rsidRDefault="0028446C" w:rsidP="0028446C">
      <w:pPr>
        <w:ind w:firstLine="720"/>
      </w:pPr>
      <w:r>
        <w:lastRenderedPageBreak/>
        <w:sym w:font="Symbol" w:char="F0A7"/>
      </w:r>
      <w:r>
        <w:t xml:space="preserve"> An Open Access lab with 245 pcs and 5 printers </w:t>
      </w:r>
    </w:p>
    <w:p w:rsidR="0028446C" w:rsidRDefault="0028446C" w:rsidP="0028446C">
      <w:pPr>
        <w:ind w:firstLine="720"/>
      </w:pPr>
      <w:r>
        <w:sym w:font="Symbol" w:char="F0A7"/>
      </w:r>
      <w:r>
        <w:t xml:space="preserve"> Assign appropriate IPv6 address for 6 servers located at the University building </w:t>
      </w:r>
    </w:p>
    <w:p w:rsidR="00094A12" w:rsidRDefault="0028446C" w:rsidP="00094A12">
      <w:pPr>
        <w:ind w:firstLine="720"/>
      </w:pPr>
      <w:r>
        <w:sym w:font="Symbol" w:char="F0A7"/>
      </w:r>
      <w:r>
        <w:t xml:space="preserve"> The servers are DNS, Email, Finance, Registry, File server and a Print server. Assign appropriate IPv6 address for the link between MP and ISP.</w:t>
      </w:r>
    </w:p>
    <w:p w:rsidR="0028446C" w:rsidRPr="00094A12" w:rsidRDefault="0078768E" w:rsidP="00094A12">
      <w:pPr>
        <w:ind w:firstLine="720"/>
      </w:pPr>
      <w:r w:rsidRPr="0078768E">
        <w:rPr>
          <w:b/>
          <w:bCs/>
          <w:i/>
          <w:iCs/>
        </w:rPr>
        <w:t xml:space="preserve">Counting that we have a big number of hosts that </w:t>
      </w:r>
      <w:r w:rsidR="000A71D8">
        <w:rPr>
          <w:b/>
          <w:bCs/>
          <w:i/>
          <w:iCs/>
        </w:rPr>
        <w:t xml:space="preserve">the </w:t>
      </w:r>
      <w:r w:rsidRPr="0078768E">
        <w:rPr>
          <w:b/>
          <w:bCs/>
          <w:i/>
          <w:iCs/>
        </w:rPr>
        <w:t xml:space="preserve">network will need to cover, </w:t>
      </w:r>
      <w:r>
        <w:rPr>
          <w:b/>
          <w:bCs/>
          <w:i/>
          <w:iCs/>
        </w:rPr>
        <w:t xml:space="preserve">I </w:t>
      </w:r>
      <w:r w:rsidR="008E4C3E">
        <w:rPr>
          <w:b/>
          <w:bCs/>
          <w:i/>
          <w:iCs/>
        </w:rPr>
        <w:t xml:space="preserve">have </w:t>
      </w:r>
      <w:r w:rsidR="00C6636C" w:rsidRPr="0078768E">
        <w:rPr>
          <w:b/>
          <w:bCs/>
          <w:i/>
          <w:iCs/>
        </w:rPr>
        <w:t>chosen</w:t>
      </w:r>
      <w:r w:rsidRPr="0078768E">
        <w:rPr>
          <w:b/>
          <w:bCs/>
          <w:i/>
          <w:iCs/>
        </w:rPr>
        <w:t xml:space="preserve"> to use a class B IP Address</w:t>
      </w:r>
      <w:r>
        <w:rPr>
          <w:b/>
          <w:bCs/>
          <w:i/>
          <w:iCs/>
        </w:rPr>
        <w:t>:</w:t>
      </w:r>
      <w:r w:rsidR="00C6636C">
        <w:rPr>
          <w:b/>
          <w:bCs/>
          <w:i/>
          <w:iCs/>
        </w:rPr>
        <w:t xml:space="preserve"> </w:t>
      </w:r>
      <w:r w:rsidR="0017545C">
        <w:rPr>
          <w:b/>
          <w:bCs/>
          <w:i/>
          <w:iCs/>
        </w:rPr>
        <w:t>131.168.10.2/16</w:t>
      </w:r>
    </w:p>
    <w:p w:rsidR="000B1B96" w:rsidRDefault="000B1B96" w:rsidP="0078768E">
      <w:pPr>
        <w:ind w:firstLine="720"/>
        <w:rPr>
          <w:b/>
          <w:bCs/>
          <w:i/>
          <w:iCs/>
        </w:rPr>
      </w:pPr>
      <w:r>
        <w:rPr>
          <w:b/>
          <w:bCs/>
          <w:i/>
          <w:iCs/>
        </w:rPr>
        <w:t xml:space="preserve">Before to do the VLSM I added the Hosts from the Test centre and Open Access lab in the School of Engineering resulting </w:t>
      </w:r>
      <w:r w:rsidR="003B403F">
        <w:rPr>
          <w:b/>
          <w:bCs/>
          <w:i/>
          <w:iCs/>
        </w:rPr>
        <w:t xml:space="preserve">in </w:t>
      </w:r>
      <w:r>
        <w:rPr>
          <w:b/>
          <w:bCs/>
          <w:i/>
          <w:iCs/>
        </w:rPr>
        <w:t xml:space="preserve">the </w:t>
      </w:r>
      <w:r w:rsidR="00C6636C">
        <w:rPr>
          <w:b/>
          <w:bCs/>
          <w:i/>
          <w:iCs/>
        </w:rPr>
        <w:t>number of 678 hosts</w:t>
      </w:r>
      <w:r w:rsidR="00D126E1">
        <w:rPr>
          <w:b/>
          <w:bCs/>
          <w:i/>
          <w:iCs/>
        </w:rPr>
        <w:t>.</w:t>
      </w:r>
    </w:p>
    <w:bookmarkStart w:id="18" w:name="VLSMSS1"/>
    <w:p w:rsidR="00D126E1" w:rsidRPr="00FB41FA" w:rsidRDefault="00FB41FA" w:rsidP="0078768E">
      <w:pPr>
        <w:ind w:firstLine="720"/>
        <w:rPr>
          <w:rStyle w:val="Hyperlink"/>
          <w:b/>
          <w:bCs/>
          <w:i/>
          <w:iCs/>
        </w:rPr>
      </w:pPr>
      <w:r>
        <w:rPr>
          <w:i/>
          <w:iCs/>
        </w:rPr>
        <w:fldChar w:fldCharType="begin"/>
      </w:r>
      <w:r>
        <w:rPr>
          <w:i/>
          <w:iCs/>
        </w:rPr>
        <w:instrText xml:space="preserve"> HYPERLINK  \l "VLSMSS" </w:instrText>
      </w:r>
      <w:r>
        <w:rPr>
          <w:i/>
          <w:iCs/>
        </w:rPr>
      </w:r>
      <w:r>
        <w:rPr>
          <w:i/>
          <w:iCs/>
        </w:rPr>
        <w:fldChar w:fldCharType="separate"/>
      </w:r>
    </w:p>
    <w:tbl>
      <w:tblPr>
        <w:tblStyle w:val="GridTable1Light"/>
        <w:tblW w:w="11020" w:type="dxa"/>
        <w:tblInd w:w="-856" w:type="dxa"/>
        <w:tblLook w:val="04A0" w:firstRow="1" w:lastRow="0" w:firstColumn="1" w:lastColumn="0" w:noHBand="0" w:noVBand="1"/>
      </w:tblPr>
      <w:tblGrid>
        <w:gridCol w:w="1286"/>
        <w:gridCol w:w="1431"/>
        <w:gridCol w:w="1756"/>
        <w:gridCol w:w="1798"/>
        <w:gridCol w:w="1418"/>
        <w:gridCol w:w="1610"/>
        <w:gridCol w:w="1721"/>
      </w:tblGrid>
      <w:tr w:rsidR="000B1B96" w:rsidRPr="00FB41FA" w:rsidTr="00375049">
        <w:trPr>
          <w:cnfStyle w:val="100000000000" w:firstRow="1" w:lastRow="0" w:firstColumn="0" w:lastColumn="0" w:oddVBand="0" w:evenVBand="0" w:oddHBand="0" w:evenHBand="0" w:firstRowFirstColumn="0" w:firstRowLastColumn="0" w:lastRowFirstColumn="0" w:lastRowLastColumn="0"/>
          <w:trHeight w:val="632"/>
        </w:trPr>
        <w:tc>
          <w:tcPr>
            <w:cnfStyle w:val="001000000000" w:firstRow="0" w:lastRow="0" w:firstColumn="1" w:lastColumn="0" w:oddVBand="0" w:evenVBand="0" w:oddHBand="0" w:evenHBand="0" w:firstRowFirstColumn="0" w:firstRowLastColumn="0" w:lastRowFirstColumn="0" w:lastRowLastColumn="0"/>
            <w:tcW w:w="1294" w:type="dxa"/>
          </w:tcPr>
          <w:p w:rsidR="00375049" w:rsidRPr="00FB41FA" w:rsidRDefault="00375049" w:rsidP="0078768E">
            <w:pPr>
              <w:rPr>
                <w:rStyle w:val="Hyperlink"/>
                <w:b w:val="0"/>
                <w:bCs w:val="0"/>
                <w:i/>
                <w:iCs/>
              </w:rPr>
            </w:pPr>
            <w:r w:rsidRPr="00FB41FA">
              <w:rPr>
                <w:rStyle w:val="Hyperlink"/>
                <w:b w:val="0"/>
                <w:bCs w:val="0"/>
                <w:i/>
                <w:iCs/>
              </w:rPr>
              <w:t>Bu</w:t>
            </w:r>
            <w:r w:rsidRPr="00FB41FA">
              <w:rPr>
                <w:rStyle w:val="Hyperlink"/>
                <w:b w:val="0"/>
                <w:bCs w:val="0"/>
                <w:i/>
                <w:iCs/>
              </w:rPr>
              <w:t>i</w:t>
            </w:r>
            <w:r w:rsidRPr="00FB41FA">
              <w:rPr>
                <w:rStyle w:val="Hyperlink"/>
                <w:b w:val="0"/>
                <w:bCs w:val="0"/>
                <w:i/>
                <w:iCs/>
              </w:rPr>
              <w:t>lding’s Name</w:t>
            </w:r>
          </w:p>
        </w:tc>
        <w:tc>
          <w:tcPr>
            <w:tcW w:w="1721" w:type="dxa"/>
          </w:tcPr>
          <w:p w:rsidR="00375049" w:rsidRPr="00FB41FA" w:rsidRDefault="00375049" w:rsidP="0078768E">
            <w:pPr>
              <w:cnfStyle w:val="100000000000" w:firstRow="1" w:lastRow="0" w:firstColumn="0" w:lastColumn="0" w:oddVBand="0" w:evenVBand="0" w:oddHBand="0" w:evenHBand="0" w:firstRowFirstColumn="0" w:firstRowLastColumn="0" w:lastRowFirstColumn="0" w:lastRowLastColumn="0"/>
              <w:rPr>
                <w:rStyle w:val="Hyperlink"/>
                <w:b w:val="0"/>
                <w:bCs w:val="0"/>
                <w:i/>
                <w:iCs/>
              </w:rPr>
            </w:pPr>
            <w:r w:rsidRPr="00FB41FA">
              <w:rPr>
                <w:rStyle w:val="Hyperlink"/>
                <w:b w:val="0"/>
                <w:bCs w:val="0"/>
                <w:i/>
                <w:iCs/>
              </w:rPr>
              <w:t>Numbers of PC’s</w:t>
            </w:r>
          </w:p>
          <w:p w:rsidR="00375049" w:rsidRPr="00FB41FA" w:rsidRDefault="00375049" w:rsidP="0078768E">
            <w:pPr>
              <w:cnfStyle w:val="100000000000" w:firstRow="1" w:lastRow="0" w:firstColumn="0" w:lastColumn="0" w:oddVBand="0" w:evenVBand="0" w:oddHBand="0" w:evenHBand="0" w:firstRowFirstColumn="0" w:firstRowLastColumn="0" w:lastRowFirstColumn="0" w:lastRowLastColumn="0"/>
              <w:rPr>
                <w:rStyle w:val="Hyperlink"/>
                <w:b w:val="0"/>
                <w:bCs w:val="0"/>
                <w:i/>
                <w:iCs/>
              </w:rPr>
            </w:pPr>
            <w:r w:rsidRPr="00FB41FA">
              <w:rPr>
                <w:rStyle w:val="Hyperlink"/>
                <w:b w:val="0"/>
                <w:bCs w:val="0"/>
                <w:i/>
                <w:iCs/>
              </w:rPr>
              <w:t>+Future grow</w:t>
            </w:r>
          </w:p>
        </w:tc>
        <w:tc>
          <w:tcPr>
            <w:tcW w:w="1804" w:type="dxa"/>
          </w:tcPr>
          <w:p w:rsidR="00375049" w:rsidRPr="00FB41FA" w:rsidRDefault="00375049" w:rsidP="0078768E">
            <w:pPr>
              <w:cnfStyle w:val="100000000000" w:firstRow="1" w:lastRow="0" w:firstColumn="0" w:lastColumn="0" w:oddVBand="0" w:evenVBand="0" w:oddHBand="0" w:evenHBand="0" w:firstRowFirstColumn="0" w:firstRowLastColumn="0" w:lastRowFirstColumn="0" w:lastRowLastColumn="0"/>
              <w:rPr>
                <w:rStyle w:val="Hyperlink"/>
                <w:b w:val="0"/>
                <w:bCs w:val="0"/>
                <w:i/>
                <w:iCs/>
              </w:rPr>
            </w:pPr>
            <w:r w:rsidRPr="00FB41FA">
              <w:rPr>
                <w:rStyle w:val="Hyperlink"/>
                <w:b w:val="0"/>
                <w:bCs w:val="0"/>
                <w:i/>
                <w:iCs/>
              </w:rPr>
              <w:t>Network Address</w:t>
            </w:r>
          </w:p>
        </w:tc>
        <w:tc>
          <w:tcPr>
            <w:tcW w:w="1945" w:type="dxa"/>
          </w:tcPr>
          <w:p w:rsidR="00375049" w:rsidRPr="00FB41FA" w:rsidRDefault="00375049" w:rsidP="0078768E">
            <w:pPr>
              <w:cnfStyle w:val="100000000000" w:firstRow="1" w:lastRow="0" w:firstColumn="0" w:lastColumn="0" w:oddVBand="0" w:evenVBand="0" w:oddHBand="0" w:evenHBand="0" w:firstRowFirstColumn="0" w:firstRowLastColumn="0" w:lastRowFirstColumn="0" w:lastRowLastColumn="0"/>
              <w:rPr>
                <w:rStyle w:val="Hyperlink"/>
                <w:b w:val="0"/>
                <w:bCs w:val="0"/>
                <w:i/>
                <w:iCs/>
              </w:rPr>
            </w:pPr>
            <w:r w:rsidRPr="00FB41FA">
              <w:rPr>
                <w:rStyle w:val="Hyperlink"/>
                <w:b w:val="0"/>
                <w:bCs w:val="0"/>
                <w:i/>
                <w:iCs/>
              </w:rPr>
              <w:t>Broadcast Address</w:t>
            </w:r>
          </w:p>
        </w:tc>
        <w:tc>
          <w:tcPr>
            <w:tcW w:w="1443" w:type="dxa"/>
          </w:tcPr>
          <w:p w:rsidR="00375049" w:rsidRPr="00FB41FA" w:rsidRDefault="00375049" w:rsidP="0078768E">
            <w:pPr>
              <w:cnfStyle w:val="100000000000" w:firstRow="1" w:lastRow="0" w:firstColumn="0" w:lastColumn="0" w:oddVBand="0" w:evenVBand="0" w:oddHBand="0" w:evenHBand="0" w:firstRowFirstColumn="0" w:firstRowLastColumn="0" w:lastRowFirstColumn="0" w:lastRowLastColumn="0"/>
              <w:rPr>
                <w:rStyle w:val="Hyperlink"/>
                <w:b w:val="0"/>
                <w:bCs w:val="0"/>
                <w:i/>
                <w:iCs/>
              </w:rPr>
            </w:pPr>
            <w:r w:rsidRPr="00FB41FA">
              <w:rPr>
                <w:rStyle w:val="Hyperlink"/>
                <w:b w:val="0"/>
                <w:bCs w:val="0"/>
                <w:i/>
                <w:iCs/>
              </w:rPr>
              <w:t>Fi</w:t>
            </w:r>
            <w:r w:rsidR="00261058">
              <w:rPr>
                <w:rStyle w:val="Hyperlink"/>
                <w:b w:val="0"/>
                <w:bCs w:val="0"/>
                <w:i/>
                <w:iCs/>
              </w:rPr>
              <w:t>r</w:t>
            </w:r>
            <w:r w:rsidRPr="00FB41FA">
              <w:rPr>
                <w:rStyle w:val="Hyperlink"/>
                <w:b w:val="0"/>
                <w:bCs w:val="0"/>
                <w:i/>
                <w:iCs/>
              </w:rPr>
              <w:t>st Host</w:t>
            </w:r>
          </w:p>
        </w:tc>
        <w:tc>
          <w:tcPr>
            <w:tcW w:w="1402" w:type="dxa"/>
          </w:tcPr>
          <w:p w:rsidR="00375049" w:rsidRPr="00FB41FA" w:rsidRDefault="00375049" w:rsidP="0078768E">
            <w:pPr>
              <w:cnfStyle w:val="100000000000" w:firstRow="1" w:lastRow="0" w:firstColumn="0" w:lastColumn="0" w:oddVBand="0" w:evenVBand="0" w:oddHBand="0" w:evenHBand="0" w:firstRowFirstColumn="0" w:firstRowLastColumn="0" w:lastRowFirstColumn="0" w:lastRowLastColumn="0"/>
              <w:rPr>
                <w:rStyle w:val="Hyperlink"/>
                <w:b w:val="0"/>
                <w:bCs w:val="0"/>
                <w:i/>
                <w:iCs/>
              </w:rPr>
            </w:pPr>
            <w:r w:rsidRPr="00FB41FA">
              <w:rPr>
                <w:rStyle w:val="Hyperlink"/>
                <w:b w:val="0"/>
                <w:bCs w:val="0"/>
                <w:i/>
                <w:iCs/>
              </w:rPr>
              <w:t>Last Host</w:t>
            </w:r>
          </w:p>
        </w:tc>
        <w:tc>
          <w:tcPr>
            <w:tcW w:w="1411" w:type="dxa"/>
          </w:tcPr>
          <w:p w:rsidR="00375049" w:rsidRPr="00FB41FA" w:rsidRDefault="00375049" w:rsidP="0078768E">
            <w:pPr>
              <w:cnfStyle w:val="100000000000" w:firstRow="1" w:lastRow="0" w:firstColumn="0" w:lastColumn="0" w:oddVBand="0" w:evenVBand="0" w:oddHBand="0" w:evenHBand="0" w:firstRowFirstColumn="0" w:firstRowLastColumn="0" w:lastRowFirstColumn="0" w:lastRowLastColumn="0"/>
              <w:rPr>
                <w:rStyle w:val="Hyperlink"/>
                <w:b w:val="0"/>
                <w:bCs w:val="0"/>
                <w:i/>
                <w:iCs/>
              </w:rPr>
            </w:pPr>
            <w:r w:rsidRPr="00FB41FA">
              <w:rPr>
                <w:rStyle w:val="Hyperlink"/>
                <w:b w:val="0"/>
                <w:bCs w:val="0"/>
                <w:i/>
                <w:iCs/>
              </w:rPr>
              <w:t>Subnet</w:t>
            </w:r>
          </w:p>
        </w:tc>
      </w:tr>
      <w:tr w:rsidR="000B1B96" w:rsidRPr="00FB41FA" w:rsidTr="00375049">
        <w:trPr>
          <w:trHeight w:val="317"/>
        </w:trPr>
        <w:tc>
          <w:tcPr>
            <w:cnfStyle w:val="001000000000" w:firstRow="0" w:lastRow="0" w:firstColumn="1" w:lastColumn="0" w:oddVBand="0" w:evenVBand="0" w:oddHBand="0" w:evenHBand="0" w:firstRowFirstColumn="0" w:firstRowLastColumn="0" w:lastRowFirstColumn="0" w:lastRowLastColumn="0"/>
            <w:tcW w:w="1294" w:type="dxa"/>
          </w:tcPr>
          <w:p w:rsidR="00375049" w:rsidRPr="00FB41FA" w:rsidRDefault="00375049" w:rsidP="0078768E">
            <w:pPr>
              <w:rPr>
                <w:rStyle w:val="Hyperlink"/>
                <w:b w:val="0"/>
                <w:bCs w:val="0"/>
                <w:i/>
                <w:iCs/>
              </w:rPr>
            </w:pPr>
            <w:r w:rsidRPr="00FB41FA">
              <w:rPr>
                <w:rStyle w:val="Hyperlink"/>
                <w:b w:val="0"/>
                <w:bCs w:val="0"/>
              </w:rPr>
              <w:t>School of Engineering</w:t>
            </w:r>
          </w:p>
        </w:tc>
        <w:tc>
          <w:tcPr>
            <w:tcW w:w="1721" w:type="dxa"/>
          </w:tcPr>
          <w:p w:rsidR="00375049" w:rsidRPr="00FB41FA" w:rsidRDefault="000B1B96"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678(+344 future grow)</w:t>
            </w:r>
          </w:p>
        </w:tc>
        <w:tc>
          <w:tcPr>
            <w:tcW w:w="1804" w:type="dxa"/>
          </w:tcPr>
          <w:p w:rsidR="00375049" w:rsidRPr="00FB41FA" w:rsidRDefault="000B1B96"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131.168.8.0/22</w:t>
            </w:r>
          </w:p>
        </w:tc>
        <w:tc>
          <w:tcPr>
            <w:tcW w:w="1945" w:type="dxa"/>
          </w:tcPr>
          <w:p w:rsidR="00375049" w:rsidRPr="00FB41FA" w:rsidRDefault="000B1B96"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131.168.11.255</w:t>
            </w:r>
          </w:p>
        </w:tc>
        <w:tc>
          <w:tcPr>
            <w:tcW w:w="1443" w:type="dxa"/>
          </w:tcPr>
          <w:p w:rsidR="00375049" w:rsidRPr="00FB41FA" w:rsidRDefault="000B1B96"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131.168.8.1</w:t>
            </w:r>
          </w:p>
        </w:tc>
        <w:tc>
          <w:tcPr>
            <w:tcW w:w="1402" w:type="dxa"/>
          </w:tcPr>
          <w:p w:rsidR="00375049" w:rsidRPr="00FB41FA" w:rsidRDefault="000B1B96"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131.168.11.254</w:t>
            </w:r>
          </w:p>
        </w:tc>
        <w:tc>
          <w:tcPr>
            <w:tcW w:w="1411" w:type="dxa"/>
          </w:tcPr>
          <w:p w:rsidR="00375049" w:rsidRPr="00FB41FA" w:rsidRDefault="000B1B96"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255.255.252.0</w:t>
            </w:r>
          </w:p>
        </w:tc>
      </w:tr>
      <w:tr w:rsidR="000B1B96" w:rsidRPr="00FB41FA" w:rsidTr="00375049">
        <w:trPr>
          <w:trHeight w:val="301"/>
        </w:trPr>
        <w:tc>
          <w:tcPr>
            <w:cnfStyle w:val="001000000000" w:firstRow="0" w:lastRow="0" w:firstColumn="1" w:lastColumn="0" w:oddVBand="0" w:evenVBand="0" w:oddHBand="0" w:evenHBand="0" w:firstRowFirstColumn="0" w:firstRowLastColumn="0" w:lastRowFirstColumn="0" w:lastRowLastColumn="0"/>
            <w:tcW w:w="1294" w:type="dxa"/>
          </w:tcPr>
          <w:p w:rsidR="00375049" w:rsidRPr="00FB41FA" w:rsidRDefault="00375049" w:rsidP="0078768E">
            <w:pPr>
              <w:rPr>
                <w:rStyle w:val="Hyperlink"/>
                <w:b w:val="0"/>
                <w:bCs w:val="0"/>
                <w:i/>
                <w:iCs/>
              </w:rPr>
            </w:pPr>
            <w:r w:rsidRPr="00FB41FA">
              <w:rPr>
                <w:rStyle w:val="Hyperlink"/>
                <w:b w:val="0"/>
                <w:bCs w:val="0"/>
              </w:rPr>
              <w:t>School of Applied Computing</w:t>
            </w:r>
          </w:p>
        </w:tc>
        <w:tc>
          <w:tcPr>
            <w:tcW w:w="1721"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439</w:t>
            </w:r>
            <w:r w:rsidRPr="00FB41FA">
              <w:rPr>
                <w:rStyle w:val="Hyperlink"/>
                <w:i/>
                <w:iCs/>
              </w:rPr>
              <w:t>(+</w:t>
            </w:r>
            <w:r w:rsidRPr="00FB41FA">
              <w:rPr>
                <w:rStyle w:val="Hyperlink"/>
                <w:i/>
                <w:iCs/>
              </w:rPr>
              <w:t>71</w:t>
            </w:r>
            <w:r w:rsidRPr="00FB41FA">
              <w:rPr>
                <w:rStyle w:val="Hyperlink"/>
                <w:i/>
                <w:iCs/>
              </w:rPr>
              <w:t xml:space="preserve"> future grow)</w:t>
            </w:r>
          </w:p>
        </w:tc>
        <w:tc>
          <w:tcPr>
            <w:tcW w:w="1804"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131.168.12.0/23</w:t>
            </w:r>
          </w:p>
        </w:tc>
        <w:tc>
          <w:tcPr>
            <w:tcW w:w="1945"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131.168.13.255</w:t>
            </w:r>
          </w:p>
        </w:tc>
        <w:tc>
          <w:tcPr>
            <w:tcW w:w="1443"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131.168.12.1</w:t>
            </w:r>
          </w:p>
        </w:tc>
        <w:tc>
          <w:tcPr>
            <w:tcW w:w="1402"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131.168.13.254</w:t>
            </w:r>
          </w:p>
        </w:tc>
        <w:tc>
          <w:tcPr>
            <w:tcW w:w="1411"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255.255.254.0</w:t>
            </w:r>
          </w:p>
        </w:tc>
      </w:tr>
      <w:tr w:rsidR="000B1B96" w:rsidRPr="00FB41FA" w:rsidTr="00375049">
        <w:trPr>
          <w:trHeight w:val="317"/>
        </w:trPr>
        <w:tc>
          <w:tcPr>
            <w:cnfStyle w:val="001000000000" w:firstRow="0" w:lastRow="0" w:firstColumn="1" w:lastColumn="0" w:oddVBand="0" w:evenVBand="0" w:oddHBand="0" w:evenHBand="0" w:firstRowFirstColumn="0" w:firstRowLastColumn="0" w:lastRowFirstColumn="0" w:lastRowLastColumn="0"/>
            <w:tcW w:w="1294" w:type="dxa"/>
          </w:tcPr>
          <w:p w:rsidR="00375049" w:rsidRPr="00FB41FA" w:rsidRDefault="00375049" w:rsidP="0078768E">
            <w:pPr>
              <w:rPr>
                <w:rStyle w:val="Hyperlink"/>
                <w:b w:val="0"/>
                <w:bCs w:val="0"/>
                <w:i/>
                <w:iCs/>
              </w:rPr>
            </w:pPr>
            <w:r w:rsidRPr="00FB41FA">
              <w:rPr>
                <w:rStyle w:val="Hyperlink"/>
                <w:b w:val="0"/>
                <w:bCs w:val="0"/>
              </w:rPr>
              <w:t>School of Automotive Engineering</w:t>
            </w:r>
          </w:p>
        </w:tc>
        <w:tc>
          <w:tcPr>
            <w:tcW w:w="1721"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283</w:t>
            </w:r>
            <w:r w:rsidRPr="00FB41FA">
              <w:rPr>
                <w:rStyle w:val="Hyperlink"/>
                <w:i/>
                <w:iCs/>
              </w:rPr>
              <w:t>(+</w:t>
            </w:r>
            <w:r w:rsidRPr="00FB41FA">
              <w:rPr>
                <w:rStyle w:val="Hyperlink"/>
                <w:i/>
                <w:iCs/>
              </w:rPr>
              <w:t>227</w:t>
            </w:r>
            <w:r w:rsidRPr="00FB41FA">
              <w:rPr>
                <w:rStyle w:val="Hyperlink"/>
                <w:i/>
                <w:iCs/>
              </w:rPr>
              <w:t xml:space="preserve"> future grow)</w:t>
            </w:r>
          </w:p>
        </w:tc>
        <w:tc>
          <w:tcPr>
            <w:tcW w:w="1804"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131.168.14.0/23</w:t>
            </w:r>
          </w:p>
        </w:tc>
        <w:tc>
          <w:tcPr>
            <w:tcW w:w="1945"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131.168.15.255</w:t>
            </w:r>
          </w:p>
        </w:tc>
        <w:tc>
          <w:tcPr>
            <w:tcW w:w="1443"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131.168.14.1</w:t>
            </w:r>
          </w:p>
        </w:tc>
        <w:tc>
          <w:tcPr>
            <w:tcW w:w="1402"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131.168.15.254</w:t>
            </w:r>
          </w:p>
        </w:tc>
        <w:tc>
          <w:tcPr>
            <w:tcW w:w="1411"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255.255.254.0</w:t>
            </w:r>
          </w:p>
        </w:tc>
      </w:tr>
      <w:tr w:rsidR="000B1B96" w:rsidRPr="00FB41FA" w:rsidTr="00375049">
        <w:trPr>
          <w:trHeight w:val="301"/>
        </w:trPr>
        <w:tc>
          <w:tcPr>
            <w:cnfStyle w:val="001000000000" w:firstRow="0" w:lastRow="0" w:firstColumn="1" w:lastColumn="0" w:oddVBand="0" w:evenVBand="0" w:oddHBand="0" w:evenHBand="0" w:firstRowFirstColumn="0" w:firstRowLastColumn="0" w:lastRowFirstColumn="0" w:lastRowLastColumn="0"/>
            <w:tcW w:w="1294" w:type="dxa"/>
          </w:tcPr>
          <w:p w:rsidR="00375049" w:rsidRPr="00FB41FA" w:rsidRDefault="00375049" w:rsidP="0078768E">
            <w:pPr>
              <w:rPr>
                <w:rStyle w:val="Hyperlink"/>
                <w:b w:val="0"/>
                <w:bCs w:val="0"/>
                <w:i/>
                <w:iCs/>
              </w:rPr>
            </w:pPr>
            <w:r w:rsidRPr="00FB41FA">
              <w:rPr>
                <w:rStyle w:val="Hyperlink"/>
                <w:b w:val="0"/>
                <w:bCs w:val="0"/>
                <w:i/>
                <w:iCs/>
              </w:rPr>
              <w:t>Interface 1</w:t>
            </w:r>
          </w:p>
        </w:tc>
        <w:tc>
          <w:tcPr>
            <w:tcW w:w="1721" w:type="dxa"/>
          </w:tcPr>
          <w:p w:rsidR="00375049" w:rsidRPr="00FB41FA" w:rsidRDefault="00C6636C" w:rsidP="00C6636C">
            <w:pPr>
              <w:jc w:val="cente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2</w:t>
            </w:r>
          </w:p>
        </w:tc>
        <w:tc>
          <w:tcPr>
            <w:tcW w:w="1804"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131.168.16.0</w:t>
            </w:r>
            <w:r w:rsidR="00D126E1" w:rsidRPr="00FB41FA">
              <w:rPr>
                <w:rStyle w:val="Hyperlink"/>
                <w:i/>
                <w:iCs/>
              </w:rPr>
              <w:t>/30</w:t>
            </w:r>
          </w:p>
        </w:tc>
        <w:tc>
          <w:tcPr>
            <w:tcW w:w="1945"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131.168.16.3</w:t>
            </w:r>
          </w:p>
        </w:tc>
        <w:tc>
          <w:tcPr>
            <w:tcW w:w="1443"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131.168.16.1</w:t>
            </w:r>
          </w:p>
        </w:tc>
        <w:tc>
          <w:tcPr>
            <w:tcW w:w="1402"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131.168.16.2</w:t>
            </w:r>
          </w:p>
        </w:tc>
        <w:tc>
          <w:tcPr>
            <w:tcW w:w="1411"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255.255.255.252</w:t>
            </w:r>
          </w:p>
        </w:tc>
      </w:tr>
      <w:bookmarkEnd w:id="18"/>
      <w:tr w:rsidR="000B1B96" w:rsidRPr="00FB41FA" w:rsidTr="00375049">
        <w:trPr>
          <w:trHeight w:val="317"/>
        </w:trPr>
        <w:tc>
          <w:tcPr>
            <w:cnfStyle w:val="001000000000" w:firstRow="0" w:lastRow="0" w:firstColumn="1" w:lastColumn="0" w:oddVBand="0" w:evenVBand="0" w:oddHBand="0" w:evenHBand="0" w:firstRowFirstColumn="0" w:firstRowLastColumn="0" w:lastRowFirstColumn="0" w:lastRowLastColumn="0"/>
            <w:tcW w:w="1294" w:type="dxa"/>
          </w:tcPr>
          <w:p w:rsidR="00375049" w:rsidRPr="00FB41FA" w:rsidRDefault="00375049" w:rsidP="0078768E">
            <w:pPr>
              <w:rPr>
                <w:rStyle w:val="Hyperlink"/>
                <w:b w:val="0"/>
                <w:bCs w:val="0"/>
                <w:i/>
                <w:iCs/>
              </w:rPr>
            </w:pPr>
            <w:r w:rsidRPr="00FB41FA">
              <w:rPr>
                <w:rStyle w:val="Hyperlink"/>
                <w:b w:val="0"/>
                <w:bCs w:val="0"/>
                <w:i/>
                <w:iCs/>
              </w:rPr>
              <w:t>Interface 2</w:t>
            </w:r>
          </w:p>
        </w:tc>
        <w:tc>
          <w:tcPr>
            <w:tcW w:w="1721" w:type="dxa"/>
          </w:tcPr>
          <w:p w:rsidR="00375049" w:rsidRPr="00FB41FA" w:rsidRDefault="00C6636C" w:rsidP="00C6636C">
            <w:pPr>
              <w:jc w:val="cente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2</w:t>
            </w:r>
          </w:p>
        </w:tc>
        <w:tc>
          <w:tcPr>
            <w:tcW w:w="1804"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131.168.16.4</w:t>
            </w:r>
            <w:r w:rsidR="00D126E1" w:rsidRPr="00FB41FA">
              <w:rPr>
                <w:rStyle w:val="Hyperlink"/>
                <w:i/>
                <w:iCs/>
              </w:rPr>
              <w:t>/30</w:t>
            </w:r>
          </w:p>
        </w:tc>
        <w:tc>
          <w:tcPr>
            <w:tcW w:w="1945"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131.168.16.7</w:t>
            </w:r>
          </w:p>
        </w:tc>
        <w:tc>
          <w:tcPr>
            <w:tcW w:w="1443"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131.168.16.5</w:t>
            </w:r>
          </w:p>
        </w:tc>
        <w:tc>
          <w:tcPr>
            <w:tcW w:w="1402"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131.168.16.6</w:t>
            </w:r>
          </w:p>
        </w:tc>
        <w:tc>
          <w:tcPr>
            <w:tcW w:w="1411" w:type="dxa"/>
          </w:tcPr>
          <w:p w:rsidR="00375049" w:rsidRPr="00FB41FA" w:rsidRDefault="00C6636C" w:rsidP="0078768E">
            <w:pPr>
              <w:cnfStyle w:val="000000000000" w:firstRow="0" w:lastRow="0" w:firstColumn="0" w:lastColumn="0" w:oddVBand="0" w:evenVBand="0" w:oddHBand="0" w:evenHBand="0" w:firstRowFirstColumn="0" w:firstRowLastColumn="0" w:lastRowFirstColumn="0" w:lastRowLastColumn="0"/>
              <w:rPr>
                <w:rStyle w:val="Hyperlink"/>
                <w:i/>
                <w:iCs/>
              </w:rPr>
            </w:pPr>
            <w:r w:rsidRPr="00FB41FA">
              <w:rPr>
                <w:rStyle w:val="Hyperlink"/>
                <w:i/>
                <w:iCs/>
              </w:rPr>
              <w:t>255.255.255.252</w:t>
            </w:r>
          </w:p>
        </w:tc>
      </w:tr>
    </w:tbl>
    <w:p w:rsidR="0017545C" w:rsidRDefault="00FB41FA" w:rsidP="0078768E">
      <w:pPr>
        <w:ind w:firstLine="720"/>
        <w:rPr>
          <w:b/>
          <w:bCs/>
          <w:i/>
          <w:iCs/>
        </w:rPr>
      </w:pPr>
      <w:r>
        <w:rPr>
          <w:i/>
          <w:iCs/>
        </w:rPr>
        <w:fldChar w:fldCharType="end"/>
      </w:r>
    </w:p>
    <w:p w:rsidR="00D126E1" w:rsidRDefault="00D126E1" w:rsidP="0078768E">
      <w:pPr>
        <w:ind w:firstLine="720"/>
        <w:rPr>
          <w:b/>
          <w:bCs/>
          <w:i/>
          <w:iCs/>
        </w:rPr>
      </w:pPr>
    </w:p>
    <w:p w:rsidR="00483DAF" w:rsidRDefault="00483DAF" w:rsidP="0078768E">
      <w:pPr>
        <w:ind w:firstLine="720"/>
        <w:rPr>
          <w:b/>
          <w:bCs/>
          <w:i/>
          <w:iCs/>
        </w:rPr>
      </w:pPr>
    </w:p>
    <w:p w:rsidR="00483DAF" w:rsidRDefault="00483DAF" w:rsidP="0078768E">
      <w:pPr>
        <w:ind w:firstLine="720"/>
        <w:rPr>
          <w:b/>
          <w:bCs/>
          <w:i/>
          <w:iCs/>
        </w:rPr>
      </w:pPr>
    </w:p>
    <w:bookmarkStart w:id="19" w:name="IPRT1"/>
    <w:p w:rsidR="00D126E1" w:rsidRDefault="00FB41FA" w:rsidP="00483DAF">
      <w:pPr>
        <w:jc w:val="center"/>
        <w:rPr>
          <w:b/>
          <w:bCs/>
          <w:i/>
          <w:iCs/>
        </w:rPr>
      </w:pPr>
      <w:r>
        <w:rPr>
          <w:b/>
          <w:bCs/>
          <w:i/>
          <w:iCs/>
        </w:rPr>
        <w:fldChar w:fldCharType="begin"/>
      </w:r>
      <w:r>
        <w:rPr>
          <w:b/>
          <w:bCs/>
          <w:i/>
          <w:iCs/>
        </w:rPr>
        <w:instrText xml:space="preserve"> HYPERLINK  \l "IPRT" </w:instrText>
      </w:r>
      <w:r>
        <w:rPr>
          <w:b/>
          <w:bCs/>
          <w:i/>
          <w:iCs/>
        </w:rPr>
      </w:r>
      <w:r>
        <w:rPr>
          <w:b/>
          <w:bCs/>
          <w:i/>
          <w:iCs/>
        </w:rPr>
        <w:fldChar w:fldCharType="separate"/>
      </w:r>
      <w:r w:rsidR="004C1D72" w:rsidRPr="00FB41FA">
        <w:rPr>
          <w:rStyle w:val="Hyperlink"/>
          <w:b/>
          <w:bCs/>
          <w:i/>
          <w:iCs/>
        </w:rPr>
        <w:t>The table with the IP ranges per Labs, Staff, Test Ce</w:t>
      </w:r>
      <w:r w:rsidR="004C1D72" w:rsidRPr="00FB41FA">
        <w:rPr>
          <w:rStyle w:val="Hyperlink"/>
          <w:b/>
          <w:bCs/>
          <w:i/>
          <w:iCs/>
        </w:rPr>
        <w:t>n</w:t>
      </w:r>
      <w:r w:rsidR="004C1D72" w:rsidRPr="00FB41FA">
        <w:rPr>
          <w:rStyle w:val="Hyperlink"/>
          <w:b/>
          <w:bCs/>
          <w:i/>
          <w:iCs/>
        </w:rPr>
        <w:t>tre and Open Access Lab from School of Engineering is:</w:t>
      </w:r>
      <w:r>
        <w:rPr>
          <w:b/>
          <w:bCs/>
          <w:i/>
          <w:iCs/>
        </w:rPr>
        <w:fldChar w:fldCharType="end"/>
      </w:r>
    </w:p>
    <w:tbl>
      <w:tblPr>
        <w:tblStyle w:val="GridTable1Light"/>
        <w:tblW w:w="0" w:type="auto"/>
        <w:tblLook w:val="04A0" w:firstRow="1" w:lastRow="0" w:firstColumn="1" w:lastColumn="0" w:noHBand="0" w:noVBand="1"/>
      </w:tblPr>
      <w:tblGrid>
        <w:gridCol w:w="2254"/>
        <w:gridCol w:w="2254"/>
        <w:gridCol w:w="2254"/>
        <w:gridCol w:w="2254"/>
      </w:tblGrid>
      <w:tr w:rsidR="004C1D72" w:rsidRPr="004C1D72" w:rsidTr="00796A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bookmarkEnd w:id="19"/>
          <w:p w:rsidR="004C1D72" w:rsidRPr="004C1D72" w:rsidRDefault="004C1D72" w:rsidP="0078768E">
            <w:pPr>
              <w:rPr>
                <w:b w:val="0"/>
                <w:bCs w:val="0"/>
                <w:i/>
                <w:iCs/>
              </w:rPr>
            </w:pPr>
            <w:r w:rsidRPr="004C1D72">
              <w:rPr>
                <w:b w:val="0"/>
                <w:bCs w:val="0"/>
                <w:i/>
                <w:iCs/>
              </w:rPr>
              <w:t>Lab name</w:t>
            </w:r>
          </w:p>
        </w:tc>
        <w:tc>
          <w:tcPr>
            <w:tcW w:w="2254" w:type="dxa"/>
          </w:tcPr>
          <w:p w:rsidR="004C1D72" w:rsidRPr="004C1D72" w:rsidRDefault="004C1D72" w:rsidP="0078768E">
            <w:pPr>
              <w:cnfStyle w:val="100000000000" w:firstRow="1" w:lastRow="0" w:firstColumn="0" w:lastColumn="0" w:oddVBand="0" w:evenVBand="0" w:oddHBand="0" w:evenHBand="0" w:firstRowFirstColumn="0" w:firstRowLastColumn="0" w:lastRowFirstColumn="0" w:lastRowLastColumn="0"/>
              <w:rPr>
                <w:b w:val="0"/>
                <w:bCs w:val="0"/>
                <w:i/>
                <w:iCs/>
              </w:rPr>
            </w:pPr>
            <w:r w:rsidRPr="004C1D72">
              <w:rPr>
                <w:b w:val="0"/>
                <w:bCs w:val="0"/>
                <w:i/>
                <w:iCs/>
              </w:rPr>
              <w:t>First Host</w:t>
            </w:r>
          </w:p>
        </w:tc>
        <w:tc>
          <w:tcPr>
            <w:tcW w:w="2254" w:type="dxa"/>
          </w:tcPr>
          <w:p w:rsidR="004C1D72" w:rsidRPr="004C1D72" w:rsidRDefault="004C1D72" w:rsidP="0078768E">
            <w:pPr>
              <w:cnfStyle w:val="100000000000" w:firstRow="1" w:lastRow="0" w:firstColumn="0" w:lastColumn="0" w:oddVBand="0" w:evenVBand="0" w:oddHBand="0" w:evenHBand="0" w:firstRowFirstColumn="0" w:firstRowLastColumn="0" w:lastRowFirstColumn="0" w:lastRowLastColumn="0"/>
              <w:rPr>
                <w:b w:val="0"/>
                <w:bCs w:val="0"/>
                <w:i/>
                <w:iCs/>
              </w:rPr>
            </w:pPr>
            <w:r w:rsidRPr="004C1D72">
              <w:rPr>
                <w:b w:val="0"/>
                <w:bCs w:val="0"/>
                <w:i/>
                <w:iCs/>
              </w:rPr>
              <w:t>Last Host</w:t>
            </w:r>
          </w:p>
        </w:tc>
        <w:tc>
          <w:tcPr>
            <w:tcW w:w="2254" w:type="dxa"/>
          </w:tcPr>
          <w:p w:rsidR="004C1D72" w:rsidRPr="004C1D72" w:rsidRDefault="004C1D72" w:rsidP="0078768E">
            <w:pPr>
              <w:cnfStyle w:val="100000000000" w:firstRow="1" w:lastRow="0" w:firstColumn="0" w:lastColumn="0" w:oddVBand="0" w:evenVBand="0" w:oddHBand="0" w:evenHBand="0" w:firstRowFirstColumn="0" w:firstRowLastColumn="0" w:lastRowFirstColumn="0" w:lastRowLastColumn="0"/>
              <w:rPr>
                <w:b w:val="0"/>
                <w:bCs w:val="0"/>
                <w:i/>
                <w:iCs/>
              </w:rPr>
            </w:pPr>
            <w:r w:rsidRPr="004C1D72">
              <w:rPr>
                <w:b w:val="0"/>
                <w:bCs w:val="0"/>
                <w:i/>
                <w:iCs/>
              </w:rPr>
              <w:t>No. of hosts</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Pr="004C1D72" w:rsidRDefault="004C1D72" w:rsidP="0078768E">
            <w:pPr>
              <w:rPr>
                <w:b w:val="0"/>
                <w:bCs w:val="0"/>
                <w:i/>
                <w:iCs/>
              </w:rPr>
            </w:pPr>
            <w:r w:rsidRPr="004C1D72">
              <w:rPr>
                <w:b w:val="0"/>
                <w:bCs w:val="0"/>
                <w:i/>
                <w:iCs/>
              </w:rPr>
              <w:t>Staff</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131.168.8.1</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18</w:t>
            </w:r>
          </w:p>
        </w:tc>
        <w:tc>
          <w:tcPr>
            <w:tcW w:w="2254" w:type="dxa"/>
          </w:tcPr>
          <w:p w:rsidR="004C1D72" w:rsidRPr="004C1D72" w:rsidRDefault="004C1D72" w:rsidP="0078768E">
            <w:pPr>
              <w:cnfStyle w:val="000000000000" w:firstRow="0" w:lastRow="0" w:firstColumn="0" w:lastColumn="0" w:oddVBand="0" w:evenVBand="0" w:oddHBand="0" w:evenHBand="0" w:firstRowFirstColumn="0" w:firstRowLastColumn="0" w:lastRowFirstColumn="0" w:lastRowLastColumn="0"/>
              <w:rPr>
                <w:i/>
                <w:iCs/>
              </w:rPr>
            </w:pPr>
            <w:r>
              <w:rPr>
                <w:i/>
                <w:iCs/>
              </w:rPr>
              <w:t>18</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Pr="004C1D72" w:rsidRDefault="004C1D72" w:rsidP="0078768E">
            <w:pPr>
              <w:rPr>
                <w:b w:val="0"/>
                <w:bCs w:val="0"/>
                <w:i/>
                <w:iCs/>
              </w:rPr>
            </w:pPr>
            <w:r>
              <w:rPr>
                <w:b w:val="0"/>
                <w:bCs w:val="0"/>
                <w:i/>
                <w:iCs/>
              </w:rPr>
              <w:t>Lab 201</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19</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38</w:t>
            </w:r>
          </w:p>
        </w:tc>
        <w:tc>
          <w:tcPr>
            <w:tcW w:w="2254" w:type="dxa"/>
          </w:tcPr>
          <w:p w:rsidR="004C1D72" w:rsidRPr="004C1D72" w:rsidRDefault="004C1D72" w:rsidP="0078768E">
            <w:pPr>
              <w:cnfStyle w:val="000000000000" w:firstRow="0" w:lastRow="0" w:firstColumn="0" w:lastColumn="0" w:oddVBand="0" w:evenVBand="0" w:oddHBand="0" w:evenHBand="0" w:firstRowFirstColumn="0" w:firstRowLastColumn="0" w:lastRowFirstColumn="0" w:lastRowLastColumn="0"/>
              <w:rPr>
                <w:i/>
                <w:iCs/>
              </w:rPr>
            </w:pPr>
            <w:r>
              <w:rPr>
                <w:i/>
                <w:iCs/>
              </w:rPr>
              <w:t>20</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Pr="004C1D72" w:rsidRDefault="004C1D72" w:rsidP="0078768E">
            <w:pPr>
              <w:rPr>
                <w:b w:val="0"/>
                <w:bCs w:val="0"/>
                <w:i/>
                <w:iCs/>
              </w:rPr>
            </w:pPr>
            <w:r w:rsidRPr="004C1D72">
              <w:rPr>
                <w:b w:val="0"/>
                <w:bCs w:val="0"/>
                <w:i/>
                <w:iCs/>
              </w:rPr>
              <w:t>Lab202</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131.168.8.3</w:t>
            </w:r>
            <w:r>
              <w:rPr>
                <w:i/>
                <w:iCs/>
              </w:rPr>
              <w:t>9</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118</w:t>
            </w:r>
          </w:p>
        </w:tc>
        <w:tc>
          <w:tcPr>
            <w:tcW w:w="2254" w:type="dxa"/>
          </w:tcPr>
          <w:p w:rsidR="004C1D72" w:rsidRPr="004C1D72" w:rsidRDefault="004C1D72" w:rsidP="0078768E">
            <w:pPr>
              <w:cnfStyle w:val="000000000000" w:firstRow="0" w:lastRow="0" w:firstColumn="0" w:lastColumn="0" w:oddVBand="0" w:evenVBand="0" w:oddHBand="0" w:evenHBand="0" w:firstRowFirstColumn="0" w:firstRowLastColumn="0" w:lastRowFirstColumn="0" w:lastRowLastColumn="0"/>
              <w:rPr>
                <w:i/>
                <w:iCs/>
              </w:rPr>
            </w:pPr>
            <w:r>
              <w:rPr>
                <w:i/>
                <w:iCs/>
              </w:rPr>
              <w:t>80</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Pr="004C1D72" w:rsidRDefault="004C1D72" w:rsidP="0078768E">
            <w:pPr>
              <w:rPr>
                <w:b w:val="0"/>
                <w:bCs w:val="0"/>
                <w:i/>
                <w:iCs/>
              </w:rPr>
            </w:pPr>
            <w:r>
              <w:rPr>
                <w:b w:val="0"/>
                <w:bCs w:val="0"/>
                <w:i/>
                <w:iCs/>
              </w:rPr>
              <w:t>Lab 203</w:t>
            </w:r>
          </w:p>
        </w:tc>
        <w:tc>
          <w:tcPr>
            <w:tcW w:w="2254" w:type="dxa"/>
          </w:tcPr>
          <w:p w:rsidR="004C1D72" w:rsidRPr="004C1D72" w:rsidRDefault="00796AA0" w:rsidP="00796AA0">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119</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183</w:t>
            </w:r>
          </w:p>
        </w:tc>
        <w:tc>
          <w:tcPr>
            <w:tcW w:w="2254" w:type="dxa"/>
          </w:tcPr>
          <w:p w:rsidR="004C1D72" w:rsidRPr="004C1D72" w:rsidRDefault="004C1D72" w:rsidP="0078768E">
            <w:pPr>
              <w:cnfStyle w:val="000000000000" w:firstRow="0" w:lastRow="0" w:firstColumn="0" w:lastColumn="0" w:oddVBand="0" w:evenVBand="0" w:oddHBand="0" w:evenHBand="0" w:firstRowFirstColumn="0" w:firstRowLastColumn="0" w:lastRowFirstColumn="0" w:lastRowLastColumn="0"/>
              <w:rPr>
                <w:i/>
                <w:iCs/>
              </w:rPr>
            </w:pPr>
            <w:r>
              <w:rPr>
                <w:i/>
                <w:iCs/>
              </w:rPr>
              <w:t>65</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Pr="004C1D72" w:rsidRDefault="004C1D72" w:rsidP="0078768E">
            <w:pPr>
              <w:rPr>
                <w:b w:val="0"/>
                <w:bCs w:val="0"/>
                <w:i/>
                <w:iCs/>
              </w:rPr>
            </w:pPr>
            <w:r>
              <w:rPr>
                <w:b w:val="0"/>
                <w:bCs w:val="0"/>
                <w:i/>
                <w:iCs/>
              </w:rPr>
              <w:t>Lab 205</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184</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208</w:t>
            </w:r>
          </w:p>
        </w:tc>
        <w:tc>
          <w:tcPr>
            <w:tcW w:w="2254" w:type="dxa"/>
          </w:tcPr>
          <w:p w:rsidR="004C1D72" w:rsidRPr="004C1D72" w:rsidRDefault="004C1D72" w:rsidP="0078768E">
            <w:pPr>
              <w:cnfStyle w:val="000000000000" w:firstRow="0" w:lastRow="0" w:firstColumn="0" w:lastColumn="0" w:oddVBand="0" w:evenVBand="0" w:oddHBand="0" w:evenHBand="0" w:firstRowFirstColumn="0" w:firstRowLastColumn="0" w:lastRowFirstColumn="0" w:lastRowLastColumn="0"/>
              <w:rPr>
                <w:i/>
                <w:iCs/>
              </w:rPr>
            </w:pPr>
            <w:r>
              <w:rPr>
                <w:i/>
                <w:iCs/>
              </w:rPr>
              <w:t>25</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Pr="004C1D72" w:rsidRDefault="004C1D72" w:rsidP="0078768E">
            <w:pPr>
              <w:rPr>
                <w:b w:val="0"/>
                <w:bCs w:val="0"/>
                <w:i/>
                <w:iCs/>
              </w:rPr>
            </w:pPr>
            <w:r>
              <w:rPr>
                <w:b w:val="0"/>
                <w:bCs w:val="0"/>
                <w:i/>
                <w:iCs/>
              </w:rPr>
              <w:t>Lab 404</w:t>
            </w:r>
          </w:p>
        </w:tc>
        <w:tc>
          <w:tcPr>
            <w:tcW w:w="2254" w:type="dxa"/>
          </w:tcPr>
          <w:p w:rsidR="004C1D72" w:rsidRPr="004C1D72" w:rsidRDefault="00796AA0" w:rsidP="00796AA0">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209</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w:t>
            </w:r>
            <w:r>
              <w:rPr>
                <w:i/>
                <w:iCs/>
              </w:rPr>
              <w:t>253</w:t>
            </w:r>
          </w:p>
        </w:tc>
        <w:tc>
          <w:tcPr>
            <w:tcW w:w="2254" w:type="dxa"/>
          </w:tcPr>
          <w:p w:rsidR="004C1D72" w:rsidRPr="004C1D72" w:rsidRDefault="004C1D72" w:rsidP="0078768E">
            <w:pPr>
              <w:cnfStyle w:val="000000000000" w:firstRow="0" w:lastRow="0" w:firstColumn="0" w:lastColumn="0" w:oddVBand="0" w:evenVBand="0" w:oddHBand="0" w:evenHBand="0" w:firstRowFirstColumn="0" w:firstRowLastColumn="0" w:lastRowFirstColumn="0" w:lastRowLastColumn="0"/>
              <w:rPr>
                <w:i/>
                <w:iCs/>
              </w:rPr>
            </w:pPr>
            <w:r>
              <w:rPr>
                <w:i/>
                <w:iCs/>
              </w:rPr>
              <w:t>45</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Pr="004C1D72" w:rsidRDefault="004C1D72" w:rsidP="0078768E">
            <w:pPr>
              <w:rPr>
                <w:b w:val="0"/>
                <w:bCs w:val="0"/>
                <w:i/>
                <w:iCs/>
              </w:rPr>
            </w:pPr>
            <w:r>
              <w:rPr>
                <w:b w:val="0"/>
                <w:bCs w:val="0"/>
                <w:i/>
                <w:iCs/>
              </w:rPr>
              <w:t>Lab 408</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131.168.8.25</w:t>
            </w:r>
            <w:r>
              <w:rPr>
                <w:i/>
                <w:iCs/>
              </w:rPr>
              <w:t>4</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131.168.</w:t>
            </w:r>
            <w:r>
              <w:rPr>
                <w:i/>
                <w:iCs/>
              </w:rPr>
              <w:t>9</w:t>
            </w:r>
            <w:r>
              <w:rPr>
                <w:i/>
                <w:iCs/>
              </w:rPr>
              <w:t>.</w:t>
            </w:r>
            <w:r>
              <w:rPr>
                <w:i/>
                <w:iCs/>
              </w:rPr>
              <w:t>26</w:t>
            </w:r>
          </w:p>
        </w:tc>
        <w:tc>
          <w:tcPr>
            <w:tcW w:w="2254" w:type="dxa"/>
          </w:tcPr>
          <w:p w:rsidR="004C1D72" w:rsidRPr="004C1D72" w:rsidRDefault="004C1D72" w:rsidP="0078768E">
            <w:pPr>
              <w:cnfStyle w:val="000000000000" w:firstRow="0" w:lastRow="0" w:firstColumn="0" w:lastColumn="0" w:oddVBand="0" w:evenVBand="0" w:oddHBand="0" w:evenHBand="0" w:firstRowFirstColumn="0" w:firstRowLastColumn="0" w:lastRowFirstColumn="0" w:lastRowLastColumn="0"/>
              <w:rPr>
                <w:i/>
                <w:iCs/>
              </w:rPr>
            </w:pPr>
            <w:r>
              <w:rPr>
                <w:i/>
                <w:iCs/>
              </w:rPr>
              <w:t>28</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Pr="004C1D72" w:rsidRDefault="004C1D72" w:rsidP="0078768E">
            <w:pPr>
              <w:rPr>
                <w:b w:val="0"/>
                <w:bCs w:val="0"/>
                <w:i/>
                <w:iCs/>
              </w:rPr>
            </w:pPr>
            <w:r>
              <w:rPr>
                <w:b w:val="0"/>
                <w:bCs w:val="0"/>
                <w:i/>
                <w:iCs/>
              </w:rPr>
              <w:t>Lab 409</w:t>
            </w:r>
          </w:p>
        </w:tc>
        <w:tc>
          <w:tcPr>
            <w:tcW w:w="2254" w:type="dxa"/>
          </w:tcPr>
          <w:p w:rsidR="004C1D72" w:rsidRPr="004C1D72" w:rsidRDefault="00DB0626" w:rsidP="0078768E">
            <w:pPr>
              <w:cnfStyle w:val="000000000000" w:firstRow="0" w:lastRow="0" w:firstColumn="0" w:lastColumn="0" w:oddVBand="0" w:evenVBand="0" w:oddHBand="0" w:evenHBand="0" w:firstRowFirstColumn="0" w:firstRowLastColumn="0" w:lastRowFirstColumn="0" w:lastRowLastColumn="0"/>
              <w:rPr>
                <w:i/>
                <w:iCs/>
              </w:rPr>
            </w:pPr>
            <w:r>
              <w:rPr>
                <w:i/>
                <w:iCs/>
              </w:rPr>
              <w:t>131.168.9.2</w:t>
            </w:r>
            <w:r>
              <w:rPr>
                <w:i/>
                <w:iCs/>
              </w:rPr>
              <w:t>7</w:t>
            </w:r>
          </w:p>
        </w:tc>
        <w:tc>
          <w:tcPr>
            <w:tcW w:w="2254" w:type="dxa"/>
          </w:tcPr>
          <w:p w:rsidR="004C1D72" w:rsidRPr="004C1D72" w:rsidRDefault="00DB0626" w:rsidP="0078768E">
            <w:pPr>
              <w:cnfStyle w:val="000000000000" w:firstRow="0" w:lastRow="0" w:firstColumn="0" w:lastColumn="0" w:oddVBand="0" w:evenVBand="0" w:oddHBand="0" w:evenHBand="0" w:firstRowFirstColumn="0" w:firstRowLastColumn="0" w:lastRowFirstColumn="0" w:lastRowLastColumn="0"/>
              <w:rPr>
                <w:i/>
                <w:iCs/>
              </w:rPr>
            </w:pPr>
            <w:r>
              <w:rPr>
                <w:i/>
                <w:iCs/>
              </w:rPr>
              <w:t>131.168.9.</w:t>
            </w:r>
            <w:r>
              <w:rPr>
                <w:i/>
                <w:iCs/>
              </w:rPr>
              <w:t>106</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80</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Default="004C1D72" w:rsidP="0078768E">
            <w:pPr>
              <w:rPr>
                <w:b w:val="0"/>
                <w:bCs w:val="0"/>
                <w:i/>
                <w:iCs/>
              </w:rPr>
            </w:pPr>
            <w:r>
              <w:rPr>
                <w:b w:val="0"/>
                <w:bCs w:val="0"/>
                <w:i/>
                <w:iCs/>
              </w:rPr>
              <w:t>Lab 410</w:t>
            </w:r>
          </w:p>
        </w:tc>
        <w:tc>
          <w:tcPr>
            <w:tcW w:w="2254" w:type="dxa"/>
          </w:tcPr>
          <w:p w:rsidR="004C1D72" w:rsidRPr="004C1D72" w:rsidRDefault="00DB0626" w:rsidP="0078768E">
            <w:pPr>
              <w:cnfStyle w:val="000000000000" w:firstRow="0" w:lastRow="0" w:firstColumn="0" w:lastColumn="0" w:oddVBand="0" w:evenVBand="0" w:oddHBand="0" w:evenHBand="0" w:firstRowFirstColumn="0" w:firstRowLastColumn="0" w:lastRowFirstColumn="0" w:lastRowLastColumn="0"/>
              <w:rPr>
                <w:i/>
                <w:iCs/>
              </w:rPr>
            </w:pPr>
            <w:r>
              <w:rPr>
                <w:i/>
                <w:iCs/>
              </w:rPr>
              <w:t>131.168.9.10</w:t>
            </w:r>
            <w:r>
              <w:rPr>
                <w:i/>
                <w:iCs/>
              </w:rPr>
              <w:t>7</w:t>
            </w:r>
          </w:p>
        </w:tc>
        <w:tc>
          <w:tcPr>
            <w:tcW w:w="2254" w:type="dxa"/>
          </w:tcPr>
          <w:p w:rsidR="004C1D72" w:rsidRPr="004C1D72" w:rsidRDefault="00DB0626" w:rsidP="0078768E">
            <w:pPr>
              <w:cnfStyle w:val="000000000000" w:firstRow="0" w:lastRow="0" w:firstColumn="0" w:lastColumn="0" w:oddVBand="0" w:evenVBand="0" w:oddHBand="0" w:evenHBand="0" w:firstRowFirstColumn="0" w:firstRowLastColumn="0" w:lastRowFirstColumn="0" w:lastRowLastColumn="0"/>
              <w:rPr>
                <w:i/>
                <w:iCs/>
              </w:rPr>
            </w:pPr>
            <w:r>
              <w:rPr>
                <w:i/>
                <w:iCs/>
              </w:rPr>
              <w:t>131.168.9.1</w:t>
            </w:r>
            <w:r>
              <w:rPr>
                <w:i/>
                <w:iCs/>
              </w:rPr>
              <w:t>51</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45</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Default="004C1D72" w:rsidP="0078768E">
            <w:pPr>
              <w:rPr>
                <w:b w:val="0"/>
                <w:bCs w:val="0"/>
                <w:i/>
                <w:iCs/>
              </w:rPr>
            </w:pPr>
            <w:r>
              <w:rPr>
                <w:b w:val="0"/>
                <w:bCs w:val="0"/>
                <w:i/>
                <w:iCs/>
              </w:rPr>
              <w:t>Test Centre</w:t>
            </w:r>
          </w:p>
        </w:tc>
        <w:tc>
          <w:tcPr>
            <w:tcW w:w="2254" w:type="dxa"/>
          </w:tcPr>
          <w:p w:rsidR="004C1D72" w:rsidRPr="004C1D72" w:rsidRDefault="00DB0626" w:rsidP="0078768E">
            <w:pPr>
              <w:cnfStyle w:val="000000000000" w:firstRow="0" w:lastRow="0" w:firstColumn="0" w:lastColumn="0" w:oddVBand="0" w:evenVBand="0" w:oddHBand="0" w:evenHBand="0" w:firstRowFirstColumn="0" w:firstRowLastColumn="0" w:lastRowFirstColumn="0" w:lastRowLastColumn="0"/>
              <w:rPr>
                <w:i/>
                <w:iCs/>
              </w:rPr>
            </w:pPr>
            <w:r>
              <w:rPr>
                <w:i/>
                <w:iCs/>
              </w:rPr>
              <w:t>131.168.9.15</w:t>
            </w:r>
            <w:r>
              <w:rPr>
                <w:i/>
                <w:iCs/>
              </w:rPr>
              <w:t>2</w:t>
            </w:r>
          </w:p>
        </w:tc>
        <w:tc>
          <w:tcPr>
            <w:tcW w:w="2254" w:type="dxa"/>
          </w:tcPr>
          <w:p w:rsidR="004C1D72" w:rsidRPr="004C1D72" w:rsidRDefault="00DB0626" w:rsidP="0078768E">
            <w:pPr>
              <w:cnfStyle w:val="000000000000" w:firstRow="0" w:lastRow="0" w:firstColumn="0" w:lastColumn="0" w:oddVBand="0" w:evenVBand="0" w:oddHBand="0" w:evenHBand="0" w:firstRowFirstColumn="0" w:firstRowLastColumn="0" w:lastRowFirstColumn="0" w:lastRowLastColumn="0"/>
              <w:rPr>
                <w:i/>
                <w:iCs/>
              </w:rPr>
            </w:pPr>
            <w:r>
              <w:rPr>
                <w:i/>
                <w:iCs/>
              </w:rPr>
              <w:t>131.168.9.1</w:t>
            </w:r>
            <w:r>
              <w:rPr>
                <w:i/>
                <w:iCs/>
              </w:rPr>
              <w:t>73</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22</w:t>
            </w:r>
          </w:p>
        </w:tc>
      </w:tr>
      <w:tr w:rsidR="004C1D72" w:rsidRPr="004C1D72" w:rsidTr="00796AA0">
        <w:tc>
          <w:tcPr>
            <w:cnfStyle w:val="001000000000" w:firstRow="0" w:lastRow="0" w:firstColumn="1" w:lastColumn="0" w:oddVBand="0" w:evenVBand="0" w:oddHBand="0" w:evenHBand="0" w:firstRowFirstColumn="0" w:firstRowLastColumn="0" w:lastRowFirstColumn="0" w:lastRowLastColumn="0"/>
            <w:tcW w:w="2254" w:type="dxa"/>
          </w:tcPr>
          <w:p w:rsidR="004C1D72" w:rsidRDefault="004C1D72" w:rsidP="0078768E">
            <w:pPr>
              <w:rPr>
                <w:b w:val="0"/>
                <w:bCs w:val="0"/>
                <w:i/>
                <w:iCs/>
              </w:rPr>
            </w:pPr>
            <w:r>
              <w:rPr>
                <w:b w:val="0"/>
                <w:bCs w:val="0"/>
                <w:i/>
                <w:iCs/>
              </w:rPr>
              <w:t>Open Access Lab</w:t>
            </w:r>
          </w:p>
        </w:tc>
        <w:tc>
          <w:tcPr>
            <w:tcW w:w="2254" w:type="dxa"/>
          </w:tcPr>
          <w:p w:rsidR="004C1D72" w:rsidRPr="004C1D72" w:rsidRDefault="00DB0626" w:rsidP="0078768E">
            <w:pPr>
              <w:cnfStyle w:val="000000000000" w:firstRow="0" w:lastRow="0" w:firstColumn="0" w:lastColumn="0" w:oddVBand="0" w:evenVBand="0" w:oddHBand="0" w:evenHBand="0" w:firstRowFirstColumn="0" w:firstRowLastColumn="0" w:lastRowFirstColumn="0" w:lastRowLastColumn="0"/>
              <w:rPr>
                <w:i/>
                <w:iCs/>
              </w:rPr>
            </w:pPr>
            <w:r>
              <w:rPr>
                <w:i/>
                <w:iCs/>
              </w:rPr>
              <w:t>131.168.9.1</w:t>
            </w:r>
            <w:r>
              <w:rPr>
                <w:i/>
                <w:iCs/>
              </w:rPr>
              <w:t>74</w:t>
            </w:r>
          </w:p>
        </w:tc>
        <w:tc>
          <w:tcPr>
            <w:tcW w:w="2254" w:type="dxa"/>
          </w:tcPr>
          <w:p w:rsidR="004C1D72" w:rsidRPr="004C1D72" w:rsidRDefault="00DB0626" w:rsidP="0078768E">
            <w:pPr>
              <w:cnfStyle w:val="000000000000" w:firstRow="0" w:lastRow="0" w:firstColumn="0" w:lastColumn="0" w:oddVBand="0" w:evenVBand="0" w:oddHBand="0" w:evenHBand="0" w:firstRowFirstColumn="0" w:firstRowLastColumn="0" w:lastRowFirstColumn="0" w:lastRowLastColumn="0"/>
              <w:rPr>
                <w:i/>
                <w:iCs/>
              </w:rPr>
            </w:pPr>
            <w:r>
              <w:rPr>
                <w:i/>
                <w:iCs/>
              </w:rPr>
              <w:t>131.168.</w:t>
            </w:r>
            <w:r>
              <w:rPr>
                <w:i/>
                <w:iCs/>
              </w:rPr>
              <w:t>10</w:t>
            </w:r>
            <w:r>
              <w:rPr>
                <w:i/>
                <w:iCs/>
              </w:rPr>
              <w:t>.</w:t>
            </w:r>
            <w:r>
              <w:rPr>
                <w:i/>
                <w:iCs/>
              </w:rPr>
              <w:t>168</w:t>
            </w:r>
          </w:p>
        </w:tc>
        <w:tc>
          <w:tcPr>
            <w:tcW w:w="2254" w:type="dxa"/>
          </w:tcPr>
          <w:p w:rsidR="004C1D72" w:rsidRPr="004C1D72" w:rsidRDefault="00796AA0" w:rsidP="0078768E">
            <w:pPr>
              <w:cnfStyle w:val="000000000000" w:firstRow="0" w:lastRow="0" w:firstColumn="0" w:lastColumn="0" w:oddVBand="0" w:evenVBand="0" w:oddHBand="0" w:evenHBand="0" w:firstRowFirstColumn="0" w:firstRowLastColumn="0" w:lastRowFirstColumn="0" w:lastRowLastColumn="0"/>
              <w:rPr>
                <w:i/>
                <w:iCs/>
              </w:rPr>
            </w:pPr>
            <w:r>
              <w:rPr>
                <w:i/>
                <w:iCs/>
              </w:rPr>
              <w:t>250</w:t>
            </w:r>
          </w:p>
        </w:tc>
      </w:tr>
    </w:tbl>
    <w:p w:rsidR="004C1D72" w:rsidRDefault="004C1D72" w:rsidP="0078768E">
      <w:pPr>
        <w:ind w:firstLine="720"/>
        <w:rPr>
          <w:b/>
          <w:bCs/>
          <w:i/>
          <w:iCs/>
        </w:rPr>
      </w:pPr>
    </w:p>
    <w:p w:rsidR="00483DAF" w:rsidRDefault="00483DAF" w:rsidP="0078768E">
      <w:pPr>
        <w:ind w:firstLine="720"/>
        <w:rPr>
          <w:b/>
          <w:bCs/>
          <w:i/>
          <w:iCs/>
        </w:rPr>
      </w:pPr>
    </w:p>
    <w:p w:rsidR="00483DAF" w:rsidRDefault="00483DAF" w:rsidP="0078768E">
      <w:pPr>
        <w:ind w:firstLine="720"/>
        <w:rPr>
          <w:b/>
          <w:bCs/>
          <w:i/>
          <w:iCs/>
        </w:rPr>
      </w:pPr>
    </w:p>
    <w:bookmarkStart w:id="20" w:name="IPAS1"/>
    <w:p w:rsidR="00DB0626" w:rsidRDefault="00FB41FA" w:rsidP="0078768E">
      <w:pPr>
        <w:ind w:firstLine="720"/>
        <w:rPr>
          <w:b/>
          <w:bCs/>
          <w:i/>
          <w:iCs/>
        </w:rPr>
      </w:pPr>
      <w:r>
        <w:rPr>
          <w:b/>
          <w:bCs/>
          <w:i/>
          <w:iCs/>
        </w:rPr>
        <w:fldChar w:fldCharType="begin"/>
      </w:r>
      <w:r>
        <w:rPr>
          <w:b/>
          <w:bCs/>
          <w:i/>
          <w:iCs/>
        </w:rPr>
        <w:instrText xml:space="preserve"> HYPERLINK  \l "IPAS" </w:instrText>
      </w:r>
      <w:r>
        <w:rPr>
          <w:b/>
          <w:bCs/>
          <w:i/>
          <w:iCs/>
        </w:rPr>
      </w:r>
      <w:r>
        <w:rPr>
          <w:b/>
          <w:bCs/>
          <w:i/>
          <w:iCs/>
        </w:rPr>
        <w:fldChar w:fldCharType="separate"/>
      </w:r>
      <w:r w:rsidR="00DB0626" w:rsidRPr="00FB41FA">
        <w:rPr>
          <w:rStyle w:val="Hyperlink"/>
          <w:b/>
          <w:bCs/>
          <w:i/>
          <w:iCs/>
        </w:rPr>
        <w:t xml:space="preserve">The </w:t>
      </w:r>
      <w:r w:rsidR="00DB0626" w:rsidRPr="00FB41FA">
        <w:rPr>
          <w:rStyle w:val="Hyperlink"/>
          <w:b/>
          <w:bCs/>
          <w:i/>
          <w:iCs/>
        </w:rPr>
        <w:t>IPv6 address for 6 servers locate</w:t>
      </w:r>
      <w:r w:rsidR="00DB0626" w:rsidRPr="00FB41FA">
        <w:rPr>
          <w:rStyle w:val="Hyperlink"/>
          <w:b/>
          <w:bCs/>
          <w:i/>
          <w:iCs/>
        </w:rPr>
        <w:t>d</w:t>
      </w:r>
      <w:r w:rsidR="00DB0626" w:rsidRPr="00FB41FA">
        <w:rPr>
          <w:rStyle w:val="Hyperlink"/>
          <w:b/>
          <w:bCs/>
          <w:i/>
          <w:iCs/>
        </w:rPr>
        <w:t xml:space="preserve"> at the University building</w:t>
      </w:r>
      <w:r w:rsidR="00DB0626" w:rsidRPr="00FB41FA">
        <w:rPr>
          <w:rStyle w:val="Hyperlink"/>
          <w:b/>
          <w:bCs/>
          <w:i/>
          <w:iCs/>
        </w:rPr>
        <w:t xml:space="preserve"> </w:t>
      </w:r>
      <w:r w:rsidR="00261058">
        <w:rPr>
          <w:rStyle w:val="Hyperlink"/>
          <w:b/>
          <w:bCs/>
          <w:i/>
          <w:iCs/>
        </w:rPr>
        <w:t>is</w:t>
      </w:r>
      <w:r w:rsidR="00DB0626" w:rsidRPr="00FB41FA">
        <w:rPr>
          <w:rStyle w:val="Hyperlink"/>
          <w:b/>
          <w:bCs/>
          <w:i/>
          <w:iCs/>
        </w:rPr>
        <w:t>:</w:t>
      </w:r>
      <w:r>
        <w:rPr>
          <w:b/>
          <w:bCs/>
          <w:i/>
          <w:iCs/>
        </w:rPr>
        <w:fldChar w:fldCharType="end"/>
      </w:r>
    </w:p>
    <w:tbl>
      <w:tblPr>
        <w:tblStyle w:val="TableGrid"/>
        <w:tblW w:w="0" w:type="auto"/>
        <w:tblLook w:val="04A0" w:firstRow="1" w:lastRow="0" w:firstColumn="1" w:lastColumn="0" w:noHBand="0" w:noVBand="1"/>
      </w:tblPr>
      <w:tblGrid>
        <w:gridCol w:w="4508"/>
        <w:gridCol w:w="4508"/>
      </w:tblGrid>
      <w:tr w:rsidR="00DB0626" w:rsidTr="00DB0626">
        <w:tc>
          <w:tcPr>
            <w:tcW w:w="4508" w:type="dxa"/>
          </w:tcPr>
          <w:bookmarkEnd w:id="20"/>
          <w:p w:rsidR="00DB0626" w:rsidRDefault="00DB0626" w:rsidP="0078768E">
            <w:pPr>
              <w:rPr>
                <w:b/>
                <w:bCs/>
                <w:i/>
                <w:iCs/>
              </w:rPr>
            </w:pPr>
            <w:r>
              <w:rPr>
                <w:b/>
                <w:bCs/>
                <w:i/>
                <w:iCs/>
              </w:rPr>
              <w:t>Server’s Name</w:t>
            </w:r>
          </w:p>
        </w:tc>
        <w:tc>
          <w:tcPr>
            <w:tcW w:w="4508" w:type="dxa"/>
          </w:tcPr>
          <w:p w:rsidR="00DB0626" w:rsidRDefault="00DB0626" w:rsidP="00DB0626">
            <w:pPr>
              <w:tabs>
                <w:tab w:val="left" w:pos="960"/>
              </w:tabs>
              <w:rPr>
                <w:b/>
                <w:bCs/>
                <w:i/>
                <w:iCs/>
              </w:rPr>
            </w:pPr>
            <w:r>
              <w:rPr>
                <w:b/>
                <w:bCs/>
                <w:i/>
                <w:iCs/>
              </w:rPr>
              <w:tab/>
              <w:t>IPv6</w:t>
            </w:r>
          </w:p>
        </w:tc>
      </w:tr>
      <w:tr w:rsidR="00DB0626" w:rsidTr="00DB0626">
        <w:tc>
          <w:tcPr>
            <w:tcW w:w="4508" w:type="dxa"/>
          </w:tcPr>
          <w:p w:rsidR="00DB0626" w:rsidRDefault="00DB0626" w:rsidP="0078768E">
            <w:pPr>
              <w:rPr>
                <w:b/>
                <w:bCs/>
                <w:i/>
                <w:iCs/>
              </w:rPr>
            </w:pPr>
            <w:r>
              <w:rPr>
                <w:b/>
                <w:bCs/>
                <w:i/>
                <w:iCs/>
              </w:rPr>
              <w:t>DNS</w:t>
            </w:r>
          </w:p>
        </w:tc>
        <w:tc>
          <w:tcPr>
            <w:tcW w:w="4508" w:type="dxa"/>
          </w:tcPr>
          <w:p w:rsidR="00DB0626" w:rsidRDefault="00DB0626" w:rsidP="0078768E">
            <w:pPr>
              <w:rPr>
                <w:b/>
                <w:bCs/>
                <w:i/>
                <w:iCs/>
              </w:rPr>
            </w:pPr>
            <w:r>
              <w:rPr>
                <w:b/>
                <w:bCs/>
                <w:i/>
                <w:iCs/>
              </w:rPr>
              <w:t>fc</w:t>
            </w:r>
            <w:proofErr w:type="gramStart"/>
            <w:r>
              <w:rPr>
                <w:b/>
                <w:bCs/>
                <w:i/>
                <w:iCs/>
              </w:rPr>
              <w:t>00::/</w:t>
            </w:r>
            <w:proofErr w:type="gramEnd"/>
            <w:r>
              <w:rPr>
                <w:b/>
                <w:bCs/>
                <w:i/>
                <w:iCs/>
              </w:rPr>
              <w:t>1</w:t>
            </w:r>
          </w:p>
        </w:tc>
      </w:tr>
      <w:tr w:rsidR="00DB0626" w:rsidTr="00DB0626">
        <w:tc>
          <w:tcPr>
            <w:tcW w:w="4508" w:type="dxa"/>
          </w:tcPr>
          <w:p w:rsidR="00DB0626" w:rsidRDefault="00DB0626" w:rsidP="0078768E">
            <w:pPr>
              <w:rPr>
                <w:b/>
                <w:bCs/>
                <w:i/>
                <w:iCs/>
              </w:rPr>
            </w:pPr>
            <w:r>
              <w:rPr>
                <w:b/>
                <w:bCs/>
                <w:i/>
                <w:iCs/>
              </w:rPr>
              <w:t>Email</w:t>
            </w:r>
          </w:p>
        </w:tc>
        <w:tc>
          <w:tcPr>
            <w:tcW w:w="4508" w:type="dxa"/>
          </w:tcPr>
          <w:p w:rsidR="00DB0626" w:rsidRDefault="00094A12" w:rsidP="0078768E">
            <w:pPr>
              <w:rPr>
                <w:b/>
                <w:bCs/>
                <w:i/>
                <w:iCs/>
              </w:rPr>
            </w:pPr>
            <w:r>
              <w:rPr>
                <w:b/>
                <w:bCs/>
                <w:i/>
                <w:iCs/>
              </w:rPr>
              <w:t>fc</w:t>
            </w:r>
            <w:proofErr w:type="gramStart"/>
            <w:r>
              <w:rPr>
                <w:b/>
                <w:bCs/>
                <w:i/>
                <w:iCs/>
              </w:rPr>
              <w:t>00::/</w:t>
            </w:r>
            <w:proofErr w:type="gramEnd"/>
            <w:r>
              <w:rPr>
                <w:b/>
                <w:bCs/>
                <w:i/>
                <w:iCs/>
              </w:rPr>
              <w:t>2</w:t>
            </w:r>
          </w:p>
        </w:tc>
      </w:tr>
      <w:tr w:rsidR="00DB0626" w:rsidTr="00DB0626">
        <w:tc>
          <w:tcPr>
            <w:tcW w:w="4508" w:type="dxa"/>
          </w:tcPr>
          <w:p w:rsidR="00DB0626" w:rsidRDefault="00DB0626" w:rsidP="0078768E">
            <w:pPr>
              <w:rPr>
                <w:b/>
                <w:bCs/>
                <w:i/>
                <w:iCs/>
              </w:rPr>
            </w:pPr>
            <w:r>
              <w:rPr>
                <w:b/>
                <w:bCs/>
                <w:i/>
                <w:iCs/>
              </w:rPr>
              <w:t>Registry</w:t>
            </w:r>
          </w:p>
        </w:tc>
        <w:tc>
          <w:tcPr>
            <w:tcW w:w="4508" w:type="dxa"/>
          </w:tcPr>
          <w:p w:rsidR="00DB0626" w:rsidRDefault="00094A12" w:rsidP="0078768E">
            <w:pPr>
              <w:rPr>
                <w:b/>
                <w:bCs/>
                <w:i/>
                <w:iCs/>
              </w:rPr>
            </w:pPr>
            <w:r>
              <w:rPr>
                <w:b/>
                <w:bCs/>
                <w:i/>
                <w:iCs/>
              </w:rPr>
              <w:t>fc</w:t>
            </w:r>
            <w:proofErr w:type="gramStart"/>
            <w:r>
              <w:rPr>
                <w:b/>
                <w:bCs/>
                <w:i/>
                <w:iCs/>
              </w:rPr>
              <w:t>00::/</w:t>
            </w:r>
            <w:proofErr w:type="gramEnd"/>
            <w:r>
              <w:rPr>
                <w:b/>
                <w:bCs/>
                <w:i/>
                <w:iCs/>
              </w:rPr>
              <w:t>3</w:t>
            </w:r>
          </w:p>
        </w:tc>
      </w:tr>
      <w:tr w:rsidR="00DB0626" w:rsidTr="00DB0626">
        <w:tc>
          <w:tcPr>
            <w:tcW w:w="4508" w:type="dxa"/>
          </w:tcPr>
          <w:p w:rsidR="00DB0626" w:rsidRDefault="00DB0626" w:rsidP="0078768E">
            <w:pPr>
              <w:rPr>
                <w:b/>
                <w:bCs/>
                <w:i/>
                <w:iCs/>
              </w:rPr>
            </w:pPr>
            <w:r>
              <w:rPr>
                <w:b/>
                <w:bCs/>
                <w:i/>
                <w:iCs/>
              </w:rPr>
              <w:t>Print Server</w:t>
            </w:r>
          </w:p>
        </w:tc>
        <w:tc>
          <w:tcPr>
            <w:tcW w:w="4508" w:type="dxa"/>
          </w:tcPr>
          <w:p w:rsidR="00DB0626" w:rsidRDefault="00094A12" w:rsidP="0078768E">
            <w:pPr>
              <w:rPr>
                <w:b/>
                <w:bCs/>
                <w:i/>
                <w:iCs/>
              </w:rPr>
            </w:pPr>
            <w:r>
              <w:rPr>
                <w:b/>
                <w:bCs/>
                <w:i/>
                <w:iCs/>
              </w:rPr>
              <w:t>fc</w:t>
            </w:r>
            <w:proofErr w:type="gramStart"/>
            <w:r>
              <w:rPr>
                <w:b/>
                <w:bCs/>
                <w:i/>
                <w:iCs/>
              </w:rPr>
              <w:t>00::/</w:t>
            </w:r>
            <w:proofErr w:type="gramEnd"/>
            <w:r>
              <w:rPr>
                <w:b/>
                <w:bCs/>
                <w:i/>
                <w:iCs/>
              </w:rPr>
              <w:t>4</w:t>
            </w:r>
          </w:p>
        </w:tc>
      </w:tr>
      <w:tr w:rsidR="00DB0626" w:rsidTr="00DB0626">
        <w:tc>
          <w:tcPr>
            <w:tcW w:w="4508" w:type="dxa"/>
          </w:tcPr>
          <w:p w:rsidR="00DB0626" w:rsidRDefault="00DB0626" w:rsidP="0078768E">
            <w:pPr>
              <w:rPr>
                <w:b/>
                <w:bCs/>
                <w:i/>
                <w:iCs/>
              </w:rPr>
            </w:pPr>
            <w:r>
              <w:rPr>
                <w:b/>
                <w:bCs/>
                <w:i/>
                <w:iCs/>
              </w:rPr>
              <w:t>File Server</w:t>
            </w:r>
          </w:p>
        </w:tc>
        <w:tc>
          <w:tcPr>
            <w:tcW w:w="4508" w:type="dxa"/>
          </w:tcPr>
          <w:p w:rsidR="00DB0626" w:rsidRDefault="00094A12" w:rsidP="0078768E">
            <w:pPr>
              <w:rPr>
                <w:b/>
                <w:bCs/>
                <w:i/>
                <w:iCs/>
              </w:rPr>
            </w:pPr>
            <w:r>
              <w:rPr>
                <w:b/>
                <w:bCs/>
                <w:i/>
                <w:iCs/>
              </w:rPr>
              <w:t>fc</w:t>
            </w:r>
            <w:proofErr w:type="gramStart"/>
            <w:r>
              <w:rPr>
                <w:b/>
                <w:bCs/>
                <w:i/>
                <w:iCs/>
              </w:rPr>
              <w:t>00::/</w:t>
            </w:r>
            <w:proofErr w:type="gramEnd"/>
            <w:r>
              <w:rPr>
                <w:b/>
                <w:bCs/>
                <w:i/>
                <w:iCs/>
              </w:rPr>
              <w:t>5</w:t>
            </w:r>
          </w:p>
        </w:tc>
      </w:tr>
      <w:tr w:rsidR="00DB0626" w:rsidTr="00DB0626">
        <w:tc>
          <w:tcPr>
            <w:tcW w:w="4508" w:type="dxa"/>
          </w:tcPr>
          <w:p w:rsidR="00DB0626" w:rsidRDefault="00094A12" w:rsidP="0078768E">
            <w:pPr>
              <w:rPr>
                <w:b/>
                <w:bCs/>
                <w:i/>
                <w:iCs/>
              </w:rPr>
            </w:pPr>
            <w:r>
              <w:rPr>
                <w:b/>
                <w:bCs/>
                <w:i/>
                <w:iCs/>
              </w:rPr>
              <w:t>Finance</w:t>
            </w:r>
          </w:p>
        </w:tc>
        <w:tc>
          <w:tcPr>
            <w:tcW w:w="4508" w:type="dxa"/>
          </w:tcPr>
          <w:p w:rsidR="00DB0626" w:rsidRDefault="00094A12" w:rsidP="0078768E">
            <w:pPr>
              <w:rPr>
                <w:b/>
                <w:bCs/>
                <w:i/>
                <w:iCs/>
              </w:rPr>
            </w:pPr>
            <w:r>
              <w:rPr>
                <w:b/>
                <w:bCs/>
                <w:i/>
                <w:iCs/>
              </w:rPr>
              <w:t>fc</w:t>
            </w:r>
            <w:proofErr w:type="gramStart"/>
            <w:r>
              <w:rPr>
                <w:b/>
                <w:bCs/>
                <w:i/>
                <w:iCs/>
              </w:rPr>
              <w:t>00::/</w:t>
            </w:r>
            <w:proofErr w:type="gramEnd"/>
            <w:r>
              <w:rPr>
                <w:b/>
                <w:bCs/>
                <w:i/>
                <w:iCs/>
              </w:rPr>
              <w:t>6</w:t>
            </w:r>
          </w:p>
        </w:tc>
      </w:tr>
      <w:tr w:rsidR="00094A12" w:rsidTr="00DB0626">
        <w:tc>
          <w:tcPr>
            <w:tcW w:w="4508" w:type="dxa"/>
          </w:tcPr>
          <w:p w:rsidR="00094A12" w:rsidRDefault="00094A12" w:rsidP="0078768E">
            <w:pPr>
              <w:rPr>
                <w:b/>
                <w:bCs/>
                <w:i/>
                <w:iCs/>
              </w:rPr>
            </w:pPr>
            <w:r>
              <w:rPr>
                <w:b/>
                <w:bCs/>
                <w:i/>
                <w:iCs/>
              </w:rPr>
              <w:t>MP</w:t>
            </w:r>
          </w:p>
        </w:tc>
        <w:tc>
          <w:tcPr>
            <w:tcW w:w="4508" w:type="dxa"/>
          </w:tcPr>
          <w:p w:rsidR="00094A12" w:rsidRDefault="00094A12" w:rsidP="0078768E">
            <w:pPr>
              <w:rPr>
                <w:b/>
                <w:bCs/>
                <w:i/>
                <w:iCs/>
              </w:rPr>
            </w:pPr>
            <w:proofErr w:type="gramStart"/>
            <w:r>
              <w:rPr>
                <w:b/>
                <w:bCs/>
                <w:i/>
                <w:iCs/>
              </w:rPr>
              <w:t>2002::</w:t>
            </w:r>
            <w:proofErr w:type="gramEnd"/>
          </w:p>
        </w:tc>
      </w:tr>
    </w:tbl>
    <w:p w:rsidR="00DB0626" w:rsidRPr="00DB0626" w:rsidRDefault="00DB0626" w:rsidP="0078768E">
      <w:pPr>
        <w:ind w:firstLine="720"/>
        <w:rPr>
          <w:b/>
          <w:bCs/>
          <w:i/>
          <w:iCs/>
        </w:rPr>
      </w:pPr>
    </w:p>
    <w:sdt>
      <w:sdtPr>
        <w:id w:val="1006900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453286" w:rsidRDefault="00453286">
          <w:pPr>
            <w:pStyle w:val="Heading1"/>
          </w:pPr>
          <w:r>
            <w:t>References</w:t>
          </w:r>
        </w:p>
        <w:sdt>
          <w:sdtPr>
            <w:id w:val="-573587230"/>
            <w:bibliography/>
          </w:sdtPr>
          <w:sdtContent>
            <w:p w:rsidR="00453286" w:rsidRDefault="00453286" w:rsidP="00453286">
              <w:pPr>
                <w:pStyle w:val="Bibliography"/>
                <w:ind w:left="720" w:hanging="720"/>
                <w:rPr>
                  <w:noProof/>
                  <w:sz w:val="24"/>
                  <w:szCs w:val="24"/>
                </w:rPr>
              </w:pPr>
              <w:r>
                <w:fldChar w:fldCharType="begin"/>
              </w:r>
              <w:r>
                <w:instrText xml:space="preserve"> BIBLIOGRAPHY </w:instrText>
              </w:r>
              <w:r>
                <w:fldChar w:fldCharType="separate"/>
              </w:r>
              <w:r>
                <w:rPr>
                  <w:noProof/>
                </w:rPr>
                <w:t xml:space="preserve">Graziani, R. (2013). </w:t>
              </w:r>
              <w:r>
                <w:rPr>
                  <w:i/>
                  <w:iCs/>
                  <w:noProof/>
                </w:rPr>
                <w:t>IPv6 Fundamentals: A straightforward approach to understanding IPv6.</w:t>
              </w:r>
              <w:r>
                <w:rPr>
                  <w:noProof/>
                </w:rPr>
                <w:t xml:space="preserve"> Cisco Press.</w:t>
              </w:r>
            </w:p>
            <w:p w:rsidR="00453286" w:rsidRDefault="00453286" w:rsidP="00453286">
              <w:r>
                <w:rPr>
                  <w:b/>
                  <w:bCs/>
                  <w:noProof/>
                </w:rPr>
                <w:fldChar w:fldCharType="end"/>
              </w:r>
            </w:p>
          </w:sdtContent>
        </w:sdt>
      </w:sdtContent>
    </w:sdt>
    <w:p w:rsidR="004C1D72" w:rsidRPr="0078768E" w:rsidRDefault="004C1D72" w:rsidP="0078768E">
      <w:pPr>
        <w:ind w:firstLine="720"/>
        <w:rPr>
          <w:b/>
          <w:bCs/>
          <w:i/>
          <w:iCs/>
        </w:rPr>
      </w:pPr>
    </w:p>
    <w:sectPr w:rsidR="004C1D72" w:rsidRPr="007876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63508"/>
    <w:multiLevelType w:val="hybridMultilevel"/>
    <w:tmpl w:val="473671F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18E6673"/>
    <w:multiLevelType w:val="hybridMultilevel"/>
    <w:tmpl w:val="263068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606A55"/>
    <w:multiLevelType w:val="hybridMultilevel"/>
    <w:tmpl w:val="1C401A72"/>
    <w:lvl w:ilvl="0" w:tplc="08090019">
      <w:start w:val="1"/>
      <w:numFmt w:val="lowerLetter"/>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4094D"/>
    <w:multiLevelType w:val="hybridMultilevel"/>
    <w:tmpl w:val="60C4B4BE"/>
    <w:lvl w:ilvl="0" w:tplc="FA22A880">
      <w:start w:val="1"/>
      <w:numFmt w:val="decimal"/>
      <w:lvlText w:val="%1"/>
      <w:lvlJc w:val="left"/>
      <w:pPr>
        <w:ind w:left="252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6977806"/>
    <w:multiLevelType w:val="hybridMultilevel"/>
    <w:tmpl w:val="95EE38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9D96DFC"/>
    <w:multiLevelType w:val="hybridMultilevel"/>
    <w:tmpl w:val="45AA1E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F07DA5"/>
    <w:multiLevelType w:val="hybridMultilevel"/>
    <w:tmpl w:val="DAD6C606"/>
    <w:lvl w:ilvl="0" w:tplc="FA22A88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D735D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0FD20B66"/>
    <w:multiLevelType w:val="hybridMultilevel"/>
    <w:tmpl w:val="BEC066B0"/>
    <w:lvl w:ilvl="0" w:tplc="C4FA203C">
      <w:start w:val="1"/>
      <w:numFmt w:val="bullet"/>
      <w:lvlText w:val=""/>
      <w:lvlJc w:val="left"/>
      <w:pPr>
        <w:ind w:left="1440" w:hanging="360"/>
      </w:pPr>
      <w:rPr>
        <w:rFonts w:ascii="Symbol" w:hAnsi="Symbol" w:hint="default"/>
        <w:sz w:val="32"/>
        <w:szCs w:val="3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0135E74"/>
    <w:multiLevelType w:val="hybridMultilevel"/>
    <w:tmpl w:val="B0AEB1B4"/>
    <w:lvl w:ilvl="0" w:tplc="FA22A880">
      <w:start w:val="1"/>
      <w:numFmt w:val="decimal"/>
      <w:lvlText w:val="%1"/>
      <w:lvlJc w:val="left"/>
      <w:pPr>
        <w:ind w:left="720" w:hanging="360"/>
      </w:pPr>
      <w:rPr>
        <w:rFonts w:hint="default"/>
      </w:rPr>
    </w:lvl>
    <w:lvl w:ilvl="1" w:tplc="FA22A880">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FD7EB8"/>
    <w:multiLevelType w:val="hybridMultilevel"/>
    <w:tmpl w:val="54F238E2"/>
    <w:lvl w:ilvl="0" w:tplc="FA22A880">
      <w:start w:val="1"/>
      <w:numFmt w:val="decimal"/>
      <w:lvlText w:val="%1"/>
      <w:lvlJc w:val="left"/>
      <w:pPr>
        <w:ind w:left="3240" w:hanging="360"/>
      </w:pPr>
      <w:rPr>
        <w:rFonts w:hint="default"/>
      </w:rPr>
    </w:lvl>
    <w:lvl w:ilvl="1" w:tplc="08090019" w:tentative="1">
      <w:start w:val="1"/>
      <w:numFmt w:val="lowerLetter"/>
      <w:lvlText w:val="%2."/>
      <w:lvlJc w:val="left"/>
      <w:pPr>
        <w:ind w:left="3240" w:hanging="360"/>
      </w:pPr>
    </w:lvl>
    <w:lvl w:ilvl="2" w:tplc="0809001B">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1" w15:restartNumberingAfterBreak="0">
    <w:nsid w:val="16864B1F"/>
    <w:multiLevelType w:val="hybridMultilevel"/>
    <w:tmpl w:val="680C0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503717"/>
    <w:multiLevelType w:val="hybridMultilevel"/>
    <w:tmpl w:val="620A8D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000641D"/>
    <w:multiLevelType w:val="hybridMultilevel"/>
    <w:tmpl w:val="FCBED36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B622D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55F6C74"/>
    <w:multiLevelType w:val="hybridMultilevel"/>
    <w:tmpl w:val="F86E52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7002B2"/>
    <w:multiLevelType w:val="hybridMultilevel"/>
    <w:tmpl w:val="36D62B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E477D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2E6F1DD6"/>
    <w:multiLevelType w:val="hybridMultilevel"/>
    <w:tmpl w:val="9182934E"/>
    <w:lvl w:ilvl="0" w:tplc="08090019">
      <w:start w:val="1"/>
      <w:numFmt w:val="lowerLetter"/>
      <w:lvlText w:val="%1."/>
      <w:lvlJc w:val="lef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9" w15:restartNumberingAfterBreak="0">
    <w:nsid w:val="2F7438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0002B2E"/>
    <w:multiLevelType w:val="hybridMultilevel"/>
    <w:tmpl w:val="68A64488"/>
    <w:lvl w:ilvl="0" w:tplc="FA22A880">
      <w:start w:val="1"/>
      <w:numFmt w:val="decimal"/>
      <w:lvlText w:val="%1"/>
      <w:lvlJc w:val="left"/>
      <w:pPr>
        <w:ind w:left="2880" w:hanging="360"/>
      </w:pPr>
      <w:rPr>
        <w:rFonts w:hint="default"/>
      </w:rPr>
    </w:lvl>
    <w:lvl w:ilvl="1" w:tplc="08090019" w:tentative="1">
      <w:start w:val="1"/>
      <w:numFmt w:val="lowerLetter"/>
      <w:lvlText w:val="%2."/>
      <w:lvlJc w:val="left"/>
      <w:pPr>
        <w:ind w:left="2880" w:hanging="360"/>
      </w:pPr>
    </w:lvl>
    <w:lvl w:ilvl="2" w:tplc="0809001B">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1" w15:restartNumberingAfterBreak="0">
    <w:nsid w:val="31084E91"/>
    <w:multiLevelType w:val="hybridMultilevel"/>
    <w:tmpl w:val="C22811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53A2190"/>
    <w:multiLevelType w:val="hybridMultilevel"/>
    <w:tmpl w:val="AAD8AD6A"/>
    <w:lvl w:ilvl="0" w:tplc="FA22A880">
      <w:start w:val="1"/>
      <w:numFmt w:val="decimal"/>
      <w:lvlText w:val="%1"/>
      <w:lvlJc w:val="left"/>
      <w:pPr>
        <w:ind w:left="360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23" w15:restartNumberingAfterBreak="0">
    <w:nsid w:val="39757AC3"/>
    <w:multiLevelType w:val="hybridMultilevel"/>
    <w:tmpl w:val="B0AE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824461"/>
    <w:multiLevelType w:val="hybridMultilevel"/>
    <w:tmpl w:val="F71213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624DD6"/>
    <w:multiLevelType w:val="hybridMultilevel"/>
    <w:tmpl w:val="B36EF6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4026301D"/>
    <w:multiLevelType w:val="hybridMultilevel"/>
    <w:tmpl w:val="17C64BE0"/>
    <w:lvl w:ilvl="0" w:tplc="0809000F">
      <w:start w:val="1"/>
      <w:numFmt w:val="decimal"/>
      <w:lvlText w:val="%1."/>
      <w:lvlJc w:val="left"/>
      <w:pPr>
        <w:ind w:left="2160" w:hanging="360"/>
      </w:pPr>
      <w:rPr>
        <w:rFont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488B4CAB"/>
    <w:multiLevelType w:val="hybridMultilevel"/>
    <w:tmpl w:val="011CCA4E"/>
    <w:lvl w:ilvl="0" w:tplc="08090019">
      <w:start w:val="1"/>
      <w:numFmt w:val="lowerLetter"/>
      <w:lvlText w:val="%1."/>
      <w:lvlJc w:val="left"/>
      <w:pPr>
        <w:ind w:left="25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2D3BD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799542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5AA93EEB"/>
    <w:multiLevelType w:val="multilevel"/>
    <w:tmpl w:val="FDB6D02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5B5A4B50"/>
    <w:multiLevelType w:val="hybridMultilevel"/>
    <w:tmpl w:val="EB860BA2"/>
    <w:lvl w:ilvl="0" w:tplc="FA22A88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5BBE5821"/>
    <w:multiLevelType w:val="hybridMultilevel"/>
    <w:tmpl w:val="690673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600B55C0"/>
    <w:multiLevelType w:val="hybridMultilevel"/>
    <w:tmpl w:val="ED7EA22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65733AEF"/>
    <w:multiLevelType w:val="hybridMultilevel"/>
    <w:tmpl w:val="0D4A28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27FA117E">
      <w:start w:val="1"/>
      <w:numFmt w:val="bullet"/>
      <w:lvlText w:val=""/>
      <w:lvlJc w:val="left"/>
      <w:pPr>
        <w:ind w:left="2880" w:hanging="360"/>
      </w:pPr>
      <w:rPr>
        <w:rFonts w:ascii="Symbol" w:hAnsi="Symbol" w:hint="default"/>
        <w:sz w:val="32"/>
        <w:szCs w:val="32"/>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6784636"/>
    <w:multiLevelType w:val="hybridMultilevel"/>
    <w:tmpl w:val="B11868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DA405C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2"/>
  </w:num>
  <w:num w:numId="2">
    <w:abstractNumId w:val="4"/>
  </w:num>
  <w:num w:numId="3">
    <w:abstractNumId w:val="0"/>
  </w:num>
  <w:num w:numId="4">
    <w:abstractNumId w:val="25"/>
  </w:num>
  <w:num w:numId="5">
    <w:abstractNumId w:val="26"/>
  </w:num>
  <w:num w:numId="6">
    <w:abstractNumId w:val="33"/>
  </w:num>
  <w:num w:numId="7">
    <w:abstractNumId w:val="35"/>
  </w:num>
  <w:num w:numId="8">
    <w:abstractNumId w:val="23"/>
  </w:num>
  <w:num w:numId="9">
    <w:abstractNumId w:val="11"/>
  </w:num>
  <w:num w:numId="10">
    <w:abstractNumId w:val="21"/>
  </w:num>
  <w:num w:numId="11">
    <w:abstractNumId w:val="32"/>
  </w:num>
  <w:num w:numId="12">
    <w:abstractNumId w:val="31"/>
  </w:num>
  <w:num w:numId="13">
    <w:abstractNumId w:val="20"/>
  </w:num>
  <w:num w:numId="14">
    <w:abstractNumId w:val="3"/>
  </w:num>
  <w:num w:numId="15">
    <w:abstractNumId w:val="10"/>
  </w:num>
  <w:num w:numId="16">
    <w:abstractNumId w:val="22"/>
  </w:num>
  <w:num w:numId="17">
    <w:abstractNumId w:val="18"/>
  </w:num>
  <w:num w:numId="18">
    <w:abstractNumId w:val="13"/>
  </w:num>
  <w:num w:numId="19">
    <w:abstractNumId w:val="2"/>
  </w:num>
  <w:num w:numId="20">
    <w:abstractNumId w:val="15"/>
  </w:num>
  <w:num w:numId="21">
    <w:abstractNumId w:val="16"/>
  </w:num>
  <w:num w:numId="22">
    <w:abstractNumId w:val="1"/>
  </w:num>
  <w:num w:numId="23">
    <w:abstractNumId w:val="5"/>
  </w:num>
  <w:num w:numId="24">
    <w:abstractNumId w:val="24"/>
  </w:num>
  <w:num w:numId="25">
    <w:abstractNumId w:val="6"/>
  </w:num>
  <w:num w:numId="26">
    <w:abstractNumId w:val="9"/>
  </w:num>
  <w:num w:numId="27">
    <w:abstractNumId w:val="27"/>
  </w:num>
  <w:num w:numId="28">
    <w:abstractNumId w:val="28"/>
  </w:num>
  <w:num w:numId="29">
    <w:abstractNumId w:val="7"/>
  </w:num>
  <w:num w:numId="30">
    <w:abstractNumId w:val="29"/>
  </w:num>
  <w:num w:numId="31">
    <w:abstractNumId w:val="14"/>
  </w:num>
  <w:num w:numId="32">
    <w:abstractNumId w:val="17"/>
  </w:num>
  <w:num w:numId="33">
    <w:abstractNumId w:val="19"/>
  </w:num>
  <w:num w:numId="34">
    <w:abstractNumId w:val="36"/>
  </w:num>
  <w:num w:numId="35">
    <w:abstractNumId w:val="30"/>
  </w:num>
  <w:num w:numId="36">
    <w:abstractNumId w:val="34"/>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CCB"/>
    <w:rsid w:val="00094A12"/>
    <w:rsid w:val="000A71D8"/>
    <w:rsid w:val="000B1B96"/>
    <w:rsid w:val="0017545C"/>
    <w:rsid w:val="001F2841"/>
    <w:rsid w:val="00261058"/>
    <w:rsid w:val="0028446C"/>
    <w:rsid w:val="002B509B"/>
    <w:rsid w:val="00375049"/>
    <w:rsid w:val="003B403F"/>
    <w:rsid w:val="003D7B11"/>
    <w:rsid w:val="003F2881"/>
    <w:rsid w:val="00453286"/>
    <w:rsid w:val="00483DAF"/>
    <w:rsid w:val="00496579"/>
    <w:rsid w:val="004C1D72"/>
    <w:rsid w:val="007835CB"/>
    <w:rsid w:val="0078768E"/>
    <w:rsid w:val="00796AA0"/>
    <w:rsid w:val="007B5B07"/>
    <w:rsid w:val="00875321"/>
    <w:rsid w:val="008E4C3E"/>
    <w:rsid w:val="00900FDA"/>
    <w:rsid w:val="00955FD7"/>
    <w:rsid w:val="009D6CBA"/>
    <w:rsid w:val="00C6636C"/>
    <w:rsid w:val="00D05BFE"/>
    <w:rsid w:val="00D126E1"/>
    <w:rsid w:val="00DB0626"/>
    <w:rsid w:val="00E52671"/>
    <w:rsid w:val="00E8080A"/>
    <w:rsid w:val="00E81521"/>
    <w:rsid w:val="00EA0CCB"/>
    <w:rsid w:val="00F64D7E"/>
    <w:rsid w:val="00FB4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27691"/>
  <w15:chartTrackingRefBased/>
  <w15:docId w15:val="{3C7A8175-3278-4810-90DB-88246B235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5CB"/>
    <w:pPr>
      <w:keepNext/>
      <w:keepLines/>
      <w:numPr>
        <w:numId w:val="29"/>
      </w:numPr>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64D7E"/>
    <w:pPr>
      <w:keepNext/>
      <w:keepLines/>
      <w:numPr>
        <w:ilvl w:val="1"/>
        <w:numId w:val="2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4D7E"/>
    <w:pPr>
      <w:keepNext/>
      <w:keepLines/>
      <w:numPr>
        <w:ilvl w:val="2"/>
        <w:numId w:val="2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64D7E"/>
    <w:pPr>
      <w:keepNext/>
      <w:keepLines/>
      <w:numPr>
        <w:ilvl w:val="3"/>
        <w:numId w:val="2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64D7E"/>
    <w:pPr>
      <w:keepNext/>
      <w:keepLines/>
      <w:numPr>
        <w:ilvl w:val="4"/>
        <w:numId w:val="2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64D7E"/>
    <w:pPr>
      <w:keepNext/>
      <w:keepLines/>
      <w:numPr>
        <w:ilvl w:val="5"/>
        <w:numId w:val="2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64D7E"/>
    <w:pPr>
      <w:keepNext/>
      <w:keepLines/>
      <w:numPr>
        <w:ilvl w:val="6"/>
        <w:numId w:val="2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64D7E"/>
    <w:pPr>
      <w:keepNext/>
      <w:keepLines/>
      <w:numPr>
        <w:ilvl w:val="7"/>
        <w:numId w:val="2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64D7E"/>
    <w:pPr>
      <w:keepNext/>
      <w:keepLines/>
      <w:numPr>
        <w:ilvl w:val="8"/>
        <w:numId w:val="2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671"/>
    <w:pPr>
      <w:ind w:left="720"/>
      <w:contextualSpacing/>
    </w:pPr>
  </w:style>
  <w:style w:type="character" w:customStyle="1" w:styleId="Heading1Char">
    <w:name w:val="Heading 1 Char"/>
    <w:basedOn w:val="DefaultParagraphFont"/>
    <w:link w:val="Heading1"/>
    <w:uiPriority w:val="9"/>
    <w:rsid w:val="007835C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835CB"/>
  </w:style>
  <w:style w:type="table" w:styleId="TableGrid">
    <w:name w:val="Table Grid"/>
    <w:basedOn w:val="TableNormal"/>
    <w:uiPriority w:val="39"/>
    <w:rsid w:val="00375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504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3750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3750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BalloonText">
    <w:name w:val="Balloon Text"/>
    <w:basedOn w:val="Normal"/>
    <w:link w:val="BalloonTextChar"/>
    <w:uiPriority w:val="99"/>
    <w:semiHidden/>
    <w:unhideWhenUsed/>
    <w:rsid w:val="00375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5049"/>
    <w:rPr>
      <w:rFonts w:ascii="Segoe UI" w:hAnsi="Segoe UI" w:cs="Segoe UI"/>
      <w:sz w:val="18"/>
      <w:szCs w:val="18"/>
    </w:rPr>
  </w:style>
  <w:style w:type="character" w:customStyle="1" w:styleId="Heading2Char">
    <w:name w:val="Heading 2 Char"/>
    <w:basedOn w:val="DefaultParagraphFont"/>
    <w:link w:val="Heading2"/>
    <w:uiPriority w:val="9"/>
    <w:rsid w:val="00F64D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64D7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64D7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64D7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64D7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64D7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64D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64D7E"/>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955FD7"/>
    <w:rPr>
      <w:i/>
      <w:iCs/>
      <w:color w:val="4472C4" w:themeColor="accent1"/>
    </w:rPr>
  </w:style>
  <w:style w:type="character" w:styleId="Hyperlink">
    <w:name w:val="Hyperlink"/>
    <w:basedOn w:val="DefaultParagraphFont"/>
    <w:uiPriority w:val="99"/>
    <w:unhideWhenUsed/>
    <w:rsid w:val="00FB41FA"/>
    <w:rPr>
      <w:color w:val="0563C1" w:themeColor="hyperlink"/>
      <w:u w:val="single"/>
    </w:rPr>
  </w:style>
  <w:style w:type="character" w:styleId="UnresolvedMention">
    <w:name w:val="Unresolved Mention"/>
    <w:basedOn w:val="DefaultParagraphFont"/>
    <w:uiPriority w:val="99"/>
    <w:semiHidden/>
    <w:unhideWhenUsed/>
    <w:rsid w:val="00FB41FA"/>
    <w:rPr>
      <w:color w:val="605E5C"/>
      <w:shd w:val="clear" w:color="auto" w:fill="E1DFDD"/>
    </w:rPr>
  </w:style>
  <w:style w:type="character" w:styleId="FollowedHyperlink">
    <w:name w:val="FollowedHyperlink"/>
    <w:basedOn w:val="DefaultParagraphFont"/>
    <w:uiPriority w:val="99"/>
    <w:semiHidden/>
    <w:unhideWhenUsed/>
    <w:rsid w:val="00FB41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17633">
      <w:bodyDiv w:val="1"/>
      <w:marLeft w:val="0"/>
      <w:marRight w:val="0"/>
      <w:marTop w:val="0"/>
      <w:marBottom w:val="0"/>
      <w:divBdr>
        <w:top w:val="none" w:sz="0" w:space="0" w:color="auto"/>
        <w:left w:val="none" w:sz="0" w:space="0" w:color="auto"/>
        <w:bottom w:val="none" w:sz="0" w:space="0" w:color="auto"/>
        <w:right w:val="none" w:sz="0" w:space="0" w:color="auto"/>
      </w:divBdr>
    </w:div>
    <w:div w:id="560023212">
      <w:bodyDiv w:val="1"/>
      <w:marLeft w:val="0"/>
      <w:marRight w:val="0"/>
      <w:marTop w:val="0"/>
      <w:marBottom w:val="0"/>
      <w:divBdr>
        <w:top w:val="none" w:sz="0" w:space="0" w:color="auto"/>
        <w:left w:val="none" w:sz="0" w:space="0" w:color="auto"/>
        <w:bottom w:val="none" w:sz="0" w:space="0" w:color="auto"/>
        <w:right w:val="none" w:sz="0" w:space="0" w:color="auto"/>
      </w:divBdr>
    </w:div>
    <w:div w:id="584805794">
      <w:bodyDiv w:val="1"/>
      <w:marLeft w:val="0"/>
      <w:marRight w:val="0"/>
      <w:marTop w:val="0"/>
      <w:marBottom w:val="0"/>
      <w:divBdr>
        <w:top w:val="none" w:sz="0" w:space="0" w:color="auto"/>
        <w:left w:val="none" w:sz="0" w:space="0" w:color="auto"/>
        <w:bottom w:val="none" w:sz="0" w:space="0" w:color="auto"/>
        <w:right w:val="none" w:sz="0" w:space="0" w:color="auto"/>
      </w:divBdr>
    </w:div>
    <w:div w:id="669985381">
      <w:bodyDiv w:val="1"/>
      <w:marLeft w:val="0"/>
      <w:marRight w:val="0"/>
      <w:marTop w:val="0"/>
      <w:marBottom w:val="0"/>
      <w:divBdr>
        <w:top w:val="none" w:sz="0" w:space="0" w:color="auto"/>
        <w:left w:val="none" w:sz="0" w:space="0" w:color="auto"/>
        <w:bottom w:val="none" w:sz="0" w:space="0" w:color="auto"/>
        <w:right w:val="none" w:sz="0" w:space="0" w:color="auto"/>
      </w:divBdr>
    </w:div>
    <w:div w:id="838884559">
      <w:bodyDiv w:val="1"/>
      <w:marLeft w:val="0"/>
      <w:marRight w:val="0"/>
      <w:marTop w:val="0"/>
      <w:marBottom w:val="0"/>
      <w:divBdr>
        <w:top w:val="none" w:sz="0" w:space="0" w:color="auto"/>
        <w:left w:val="none" w:sz="0" w:space="0" w:color="auto"/>
        <w:bottom w:val="none" w:sz="0" w:space="0" w:color="auto"/>
        <w:right w:val="none" w:sz="0" w:space="0" w:color="auto"/>
      </w:divBdr>
    </w:div>
    <w:div w:id="840852744">
      <w:bodyDiv w:val="1"/>
      <w:marLeft w:val="0"/>
      <w:marRight w:val="0"/>
      <w:marTop w:val="0"/>
      <w:marBottom w:val="0"/>
      <w:divBdr>
        <w:top w:val="none" w:sz="0" w:space="0" w:color="auto"/>
        <w:left w:val="none" w:sz="0" w:space="0" w:color="auto"/>
        <w:bottom w:val="none" w:sz="0" w:space="0" w:color="auto"/>
        <w:right w:val="none" w:sz="0" w:space="0" w:color="auto"/>
      </w:divBdr>
    </w:div>
    <w:div w:id="953828128">
      <w:bodyDiv w:val="1"/>
      <w:marLeft w:val="0"/>
      <w:marRight w:val="0"/>
      <w:marTop w:val="0"/>
      <w:marBottom w:val="0"/>
      <w:divBdr>
        <w:top w:val="none" w:sz="0" w:space="0" w:color="auto"/>
        <w:left w:val="none" w:sz="0" w:space="0" w:color="auto"/>
        <w:bottom w:val="none" w:sz="0" w:space="0" w:color="auto"/>
        <w:right w:val="none" w:sz="0" w:space="0" w:color="auto"/>
      </w:divBdr>
    </w:div>
    <w:div w:id="1046293680">
      <w:bodyDiv w:val="1"/>
      <w:marLeft w:val="0"/>
      <w:marRight w:val="0"/>
      <w:marTop w:val="0"/>
      <w:marBottom w:val="0"/>
      <w:divBdr>
        <w:top w:val="none" w:sz="0" w:space="0" w:color="auto"/>
        <w:left w:val="none" w:sz="0" w:space="0" w:color="auto"/>
        <w:bottom w:val="none" w:sz="0" w:space="0" w:color="auto"/>
        <w:right w:val="none" w:sz="0" w:space="0" w:color="auto"/>
      </w:divBdr>
    </w:div>
    <w:div w:id="1165434876">
      <w:bodyDiv w:val="1"/>
      <w:marLeft w:val="0"/>
      <w:marRight w:val="0"/>
      <w:marTop w:val="0"/>
      <w:marBottom w:val="0"/>
      <w:divBdr>
        <w:top w:val="none" w:sz="0" w:space="0" w:color="auto"/>
        <w:left w:val="none" w:sz="0" w:space="0" w:color="auto"/>
        <w:bottom w:val="none" w:sz="0" w:space="0" w:color="auto"/>
        <w:right w:val="none" w:sz="0" w:space="0" w:color="auto"/>
      </w:divBdr>
    </w:div>
    <w:div w:id="1870678090">
      <w:bodyDiv w:val="1"/>
      <w:marLeft w:val="0"/>
      <w:marRight w:val="0"/>
      <w:marTop w:val="0"/>
      <w:marBottom w:val="0"/>
      <w:divBdr>
        <w:top w:val="none" w:sz="0" w:space="0" w:color="auto"/>
        <w:left w:val="none" w:sz="0" w:space="0" w:color="auto"/>
        <w:bottom w:val="none" w:sz="0" w:space="0" w:color="auto"/>
        <w:right w:val="none" w:sz="0" w:space="0" w:color="auto"/>
      </w:divBdr>
    </w:div>
    <w:div w:id="203156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Ric13</b:Tag>
    <b:SourceType>Book</b:SourceType>
    <b:Guid>{9C44416C-42D4-47CC-9206-D61B23973F50}</b:Guid>
    <b:LCID>en-GB</b:LCID>
    <b:Author>
      <b:Author>
        <b:NameList>
          <b:Person>
            <b:Last>Graziani</b:Last>
            <b:First>Rick</b:First>
          </b:Person>
        </b:NameList>
      </b:Author>
    </b:Author>
    <b:Title> IPv6 Fundamentals: A straightforward approach to understanding IPv6</b:Title>
    <b:Year>2013</b:Year>
    <b:Publisher>Cisco Press</b:Publisher>
    <b:RefOrder>1</b:RefOrder>
  </b:Source>
</b:Sources>
</file>

<file path=customXml/itemProps1.xml><?xml version="1.0" encoding="utf-8"?>
<ds:datastoreItem xmlns:ds="http://schemas.openxmlformats.org/officeDocument/2006/customXml" ds:itemID="{9B36C019-6939-4325-9D4B-D792E1878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1559</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Stelian Claudiu</dc:creator>
  <cp:keywords/>
  <dc:description/>
  <cp:lastModifiedBy>Stelian Claudiu</cp:lastModifiedBy>
  <cp:revision>8</cp:revision>
  <dcterms:created xsi:type="dcterms:W3CDTF">2019-08-27T16:20:00Z</dcterms:created>
  <dcterms:modified xsi:type="dcterms:W3CDTF">2019-08-27T16:29:00Z</dcterms:modified>
</cp:coreProperties>
</file>