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4A61" w14:textId="207DFEF8" w:rsidR="008F5B7A" w:rsidRPr="00313D9A" w:rsidRDefault="003438F4" w:rsidP="00DD7469">
      <w:pPr>
        <w:jc w:val="center"/>
        <w:rPr>
          <w:sz w:val="72"/>
          <w:szCs w:val="72"/>
        </w:rPr>
      </w:pPr>
      <w:proofErr w:type="spellStart"/>
      <w:r>
        <w:rPr>
          <w:sz w:val="72"/>
          <w:szCs w:val="72"/>
        </w:rPr>
        <w:t>x</w:t>
      </w:r>
      <w:r w:rsidR="00DB2EF2" w:rsidRPr="00313D9A">
        <w:rPr>
          <w:sz w:val="72"/>
          <w:szCs w:val="72"/>
        </w:rPr>
        <w:t>UWTSD</w:t>
      </w:r>
      <w:proofErr w:type="spellEnd"/>
    </w:p>
    <w:p w14:paraId="7D1F60FF" w14:textId="7C032529" w:rsidR="00DB2EF2" w:rsidRPr="00313D9A" w:rsidRDefault="00DB2EF2" w:rsidP="00DD7469">
      <w:pPr>
        <w:jc w:val="center"/>
        <w:rPr>
          <w:sz w:val="40"/>
          <w:szCs w:val="40"/>
        </w:rPr>
      </w:pPr>
      <w:r w:rsidRPr="00313D9A">
        <w:rPr>
          <w:sz w:val="40"/>
          <w:szCs w:val="40"/>
        </w:rPr>
        <w:t>WISA</w:t>
      </w:r>
    </w:p>
    <w:p w14:paraId="6F2AF6CE" w14:textId="1DD61D09" w:rsidR="00192F45" w:rsidRPr="00313D9A" w:rsidRDefault="00D77018" w:rsidP="00D77018">
      <w:pPr>
        <w:jc w:val="center"/>
        <w:rPr>
          <w:sz w:val="36"/>
          <w:szCs w:val="36"/>
        </w:rPr>
      </w:pPr>
      <w:r w:rsidRPr="00313D9A">
        <w:rPr>
          <w:noProof/>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p>
    <w:p w14:paraId="720FA252" w14:textId="6ABA2B2F" w:rsidR="00CF2F30" w:rsidRPr="00313D9A" w:rsidRDefault="00B80E6C" w:rsidP="00D77018">
      <w:pPr>
        <w:jc w:val="center"/>
        <w:rPr>
          <w:sz w:val="36"/>
          <w:szCs w:val="36"/>
        </w:rPr>
      </w:pPr>
      <w:r>
        <w:rPr>
          <w:sz w:val="36"/>
          <w:szCs w:val="36"/>
        </w:rPr>
        <w:t>Group Design Project</w:t>
      </w:r>
    </w:p>
    <w:p w14:paraId="7E80DED0" w14:textId="23F03AFA" w:rsidR="00CF2F30" w:rsidRPr="00313D9A" w:rsidRDefault="00FF68C7" w:rsidP="00D77018">
      <w:pPr>
        <w:jc w:val="center"/>
        <w:rPr>
          <w:sz w:val="36"/>
          <w:szCs w:val="36"/>
        </w:rPr>
      </w:pPr>
      <w:r>
        <w:rPr>
          <w:sz w:val="36"/>
          <w:szCs w:val="36"/>
        </w:rPr>
        <w:t>Engine Performance Characteristics</w:t>
      </w:r>
    </w:p>
    <w:p w14:paraId="72839B3C" w14:textId="742CECF0" w:rsidR="00192F45" w:rsidRPr="00313D9A" w:rsidRDefault="00FF68C7" w:rsidP="00D77018">
      <w:pPr>
        <w:jc w:val="center"/>
      </w:pPr>
      <w:r>
        <w:rPr>
          <w:sz w:val="36"/>
          <w:szCs w:val="36"/>
        </w:rPr>
        <w:t>ACHA</w:t>
      </w:r>
      <w:r w:rsidR="00B80E6C">
        <w:rPr>
          <w:sz w:val="36"/>
          <w:szCs w:val="36"/>
        </w:rPr>
        <w:t>5014</w:t>
      </w:r>
    </w:p>
    <w:p w14:paraId="7AB45E02" w14:textId="36B78D93" w:rsidR="00DB2EF2" w:rsidRPr="00313D9A" w:rsidRDefault="00DB2EF2" w:rsidP="00402148">
      <w:pPr>
        <w:jc w:val="center"/>
        <w:rPr>
          <w:sz w:val="24"/>
          <w:szCs w:val="24"/>
        </w:rPr>
      </w:pPr>
      <w:r w:rsidRPr="00313D9A">
        <w:rPr>
          <w:sz w:val="24"/>
          <w:szCs w:val="24"/>
        </w:rPr>
        <w:t>YASH PATANI</w:t>
      </w:r>
    </w:p>
    <w:p w14:paraId="7458C1CB" w14:textId="4A9C0649" w:rsidR="00DB2EF2" w:rsidRPr="00313D9A" w:rsidRDefault="00DB2EF2" w:rsidP="00D77018">
      <w:pPr>
        <w:jc w:val="center"/>
        <w:rPr>
          <w:sz w:val="24"/>
          <w:szCs w:val="24"/>
        </w:rPr>
      </w:pPr>
      <w:r w:rsidRPr="00313D9A">
        <w:rPr>
          <w:sz w:val="24"/>
          <w:szCs w:val="24"/>
        </w:rPr>
        <w:t>2306509</w:t>
      </w:r>
    </w:p>
    <w:p w14:paraId="30597EC1" w14:textId="3DE70AAA" w:rsidR="00DB2EF2" w:rsidRPr="00313D9A" w:rsidRDefault="006539AC" w:rsidP="00402148">
      <w:pPr>
        <w:jc w:val="center"/>
        <w:rPr>
          <w:sz w:val="24"/>
          <w:szCs w:val="24"/>
        </w:rPr>
      </w:pPr>
      <w:r>
        <w:rPr>
          <w:sz w:val="24"/>
          <w:szCs w:val="24"/>
        </w:rPr>
        <w:t>22</w:t>
      </w:r>
      <w:r w:rsidR="003A5D63">
        <w:rPr>
          <w:sz w:val="24"/>
          <w:szCs w:val="24"/>
        </w:rPr>
        <w:t>/03/202</w:t>
      </w:r>
      <w:r w:rsidR="009504EE">
        <w:rPr>
          <w:sz w:val="24"/>
          <w:szCs w:val="24"/>
        </w:rPr>
        <w:t>6</w:t>
      </w:r>
    </w:p>
    <w:p w14:paraId="68C358F7" w14:textId="77777777" w:rsidR="00D83FD4" w:rsidRPr="00313D9A" w:rsidRDefault="00D83FD4" w:rsidP="00DB2EF2">
      <w:pPr>
        <w:jc w:val="center"/>
        <w:sectPr w:rsidR="00D83FD4" w:rsidRPr="00313D9A" w:rsidSect="000C331D">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kern w:val="2"/>
          <w:sz w:val="22"/>
          <w:szCs w:val="22"/>
          <w:lang w:val="en-GB"/>
          <w14:ligatures w14:val="standardContextual"/>
        </w:rPr>
        <w:id w:val="90448430"/>
        <w:docPartObj>
          <w:docPartGallery w:val="Table of Contents"/>
          <w:docPartUnique/>
        </w:docPartObj>
      </w:sdtPr>
      <w:sdtEndPr>
        <w:rPr>
          <w:b/>
        </w:rPr>
      </w:sdtEndPr>
      <w:sdtContent>
        <w:p w14:paraId="46E012D3" w14:textId="2E515EE6" w:rsidR="00357A96" w:rsidRPr="00313D9A" w:rsidRDefault="00357A96">
          <w:pPr>
            <w:pStyle w:val="TOCHeading"/>
            <w:rPr>
              <w:lang w:val="en-GB"/>
            </w:rPr>
          </w:pPr>
          <w:r w:rsidRPr="00313D9A">
            <w:rPr>
              <w:lang w:val="en-GB"/>
            </w:rPr>
            <w:t>Contents</w:t>
          </w:r>
        </w:p>
        <w:p w14:paraId="363478E7" w14:textId="229CFE23" w:rsidR="006D6DEF" w:rsidRDefault="00357A96">
          <w:pPr>
            <w:pStyle w:val="TOC1"/>
            <w:tabs>
              <w:tab w:val="left" w:pos="480"/>
              <w:tab w:val="right" w:leader="dot" w:pos="9016"/>
            </w:tabs>
            <w:rPr>
              <w:rFonts w:eastAsiaTheme="minorEastAsia"/>
              <w:noProof/>
              <w:sz w:val="24"/>
              <w:szCs w:val="24"/>
              <w:lang w:eastAsia="en-GB"/>
            </w:rPr>
          </w:pPr>
          <w:r w:rsidRPr="00313D9A">
            <w:fldChar w:fldCharType="begin"/>
          </w:r>
          <w:r w:rsidRPr="00313D9A">
            <w:instrText xml:space="preserve"> TOC \o "1-3" \h \z \u </w:instrText>
          </w:r>
          <w:r w:rsidRPr="00313D9A">
            <w:fldChar w:fldCharType="separate"/>
          </w:r>
          <w:hyperlink w:anchor="_Toc225027737" w:history="1">
            <w:r w:rsidR="006D6DEF" w:rsidRPr="001B05B0">
              <w:rPr>
                <w:rStyle w:val="Hyperlink"/>
                <w:noProof/>
              </w:rPr>
              <w:t>1</w:t>
            </w:r>
            <w:r w:rsidR="006D6DEF">
              <w:rPr>
                <w:rFonts w:eastAsiaTheme="minorEastAsia"/>
                <w:noProof/>
                <w:sz w:val="24"/>
                <w:szCs w:val="24"/>
                <w:lang w:eastAsia="en-GB"/>
              </w:rPr>
              <w:tab/>
            </w:r>
            <w:r w:rsidR="006D6DEF" w:rsidRPr="001B05B0">
              <w:rPr>
                <w:rStyle w:val="Hyperlink"/>
                <w:noProof/>
              </w:rPr>
              <w:t>Introduction</w:t>
            </w:r>
            <w:r w:rsidR="006D6DEF">
              <w:rPr>
                <w:noProof/>
                <w:webHidden/>
              </w:rPr>
              <w:tab/>
            </w:r>
            <w:r w:rsidR="006D6DEF">
              <w:rPr>
                <w:noProof/>
                <w:webHidden/>
              </w:rPr>
              <w:fldChar w:fldCharType="begin"/>
            </w:r>
            <w:r w:rsidR="006D6DEF">
              <w:rPr>
                <w:noProof/>
                <w:webHidden/>
              </w:rPr>
              <w:instrText xml:space="preserve"> PAGEREF _Toc225027737 \h </w:instrText>
            </w:r>
            <w:r w:rsidR="006D6DEF">
              <w:rPr>
                <w:noProof/>
                <w:webHidden/>
              </w:rPr>
            </w:r>
            <w:r w:rsidR="006D6DEF">
              <w:rPr>
                <w:noProof/>
                <w:webHidden/>
              </w:rPr>
              <w:fldChar w:fldCharType="separate"/>
            </w:r>
            <w:r w:rsidR="006D6DEF">
              <w:rPr>
                <w:noProof/>
                <w:webHidden/>
              </w:rPr>
              <w:t>1</w:t>
            </w:r>
            <w:r w:rsidR="006D6DEF">
              <w:rPr>
                <w:noProof/>
                <w:webHidden/>
              </w:rPr>
              <w:fldChar w:fldCharType="end"/>
            </w:r>
          </w:hyperlink>
        </w:p>
        <w:p w14:paraId="160F100F" w14:textId="32205808" w:rsidR="006D6DEF" w:rsidRDefault="006D6DEF">
          <w:pPr>
            <w:pStyle w:val="TOC1"/>
            <w:tabs>
              <w:tab w:val="left" w:pos="480"/>
              <w:tab w:val="right" w:leader="dot" w:pos="9016"/>
            </w:tabs>
            <w:rPr>
              <w:rFonts w:eastAsiaTheme="minorEastAsia"/>
              <w:noProof/>
              <w:sz w:val="24"/>
              <w:szCs w:val="24"/>
              <w:lang w:eastAsia="en-GB"/>
            </w:rPr>
          </w:pPr>
          <w:hyperlink w:anchor="_Toc225027738" w:history="1">
            <w:r w:rsidRPr="001B05B0">
              <w:rPr>
                <w:rStyle w:val="Hyperlink"/>
                <w:noProof/>
              </w:rPr>
              <w:t>2</w:t>
            </w:r>
            <w:r>
              <w:rPr>
                <w:rFonts w:eastAsiaTheme="minorEastAsia"/>
                <w:noProof/>
                <w:sz w:val="24"/>
                <w:szCs w:val="24"/>
                <w:lang w:eastAsia="en-GB"/>
              </w:rPr>
              <w:tab/>
            </w:r>
            <w:r w:rsidRPr="001B05B0">
              <w:rPr>
                <w:rStyle w:val="Hyperlink"/>
                <w:noProof/>
              </w:rPr>
              <w:t>Project Organisation</w:t>
            </w:r>
            <w:r>
              <w:rPr>
                <w:noProof/>
                <w:webHidden/>
              </w:rPr>
              <w:tab/>
            </w:r>
            <w:r>
              <w:rPr>
                <w:noProof/>
                <w:webHidden/>
              </w:rPr>
              <w:fldChar w:fldCharType="begin"/>
            </w:r>
            <w:r>
              <w:rPr>
                <w:noProof/>
                <w:webHidden/>
              </w:rPr>
              <w:instrText xml:space="preserve"> PAGEREF _Toc225027738 \h </w:instrText>
            </w:r>
            <w:r>
              <w:rPr>
                <w:noProof/>
                <w:webHidden/>
              </w:rPr>
            </w:r>
            <w:r>
              <w:rPr>
                <w:noProof/>
                <w:webHidden/>
              </w:rPr>
              <w:fldChar w:fldCharType="separate"/>
            </w:r>
            <w:r>
              <w:rPr>
                <w:noProof/>
                <w:webHidden/>
              </w:rPr>
              <w:t>2</w:t>
            </w:r>
            <w:r>
              <w:rPr>
                <w:noProof/>
                <w:webHidden/>
              </w:rPr>
              <w:fldChar w:fldCharType="end"/>
            </w:r>
          </w:hyperlink>
        </w:p>
        <w:p w14:paraId="5AE7D6A1" w14:textId="6A435B3A" w:rsidR="006D6DEF" w:rsidRDefault="006D6DEF">
          <w:pPr>
            <w:pStyle w:val="TOC1"/>
            <w:tabs>
              <w:tab w:val="left" w:pos="480"/>
              <w:tab w:val="right" w:leader="dot" w:pos="9016"/>
            </w:tabs>
            <w:rPr>
              <w:rFonts w:eastAsiaTheme="minorEastAsia"/>
              <w:noProof/>
              <w:sz w:val="24"/>
              <w:szCs w:val="24"/>
              <w:lang w:eastAsia="en-GB"/>
            </w:rPr>
          </w:pPr>
          <w:hyperlink w:anchor="_Toc225027739" w:history="1">
            <w:r w:rsidRPr="001B05B0">
              <w:rPr>
                <w:rStyle w:val="Hyperlink"/>
                <w:noProof/>
              </w:rPr>
              <w:t>3</w:t>
            </w:r>
            <w:r>
              <w:rPr>
                <w:rFonts w:eastAsiaTheme="minorEastAsia"/>
                <w:noProof/>
                <w:sz w:val="24"/>
                <w:szCs w:val="24"/>
                <w:lang w:eastAsia="en-GB"/>
              </w:rPr>
              <w:tab/>
            </w:r>
            <w:r w:rsidRPr="001B05B0">
              <w:rPr>
                <w:rStyle w:val="Hyperlink"/>
                <w:noProof/>
              </w:rPr>
              <w:t>Summary of the Work Completed</w:t>
            </w:r>
            <w:r>
              <w:rPr>
                <w:noProof/>
                <w:webHidden/>
              </w:rPr>
              <w:tab/>
            </w:r>
            <w:r>
              <w:rPr>
                <w:noProof/>
                <w:webHidden/>
              </w:rPr>
              <w:fldChar w:fldCharType="begin"/>
            </w:r>
            <w:r>
              <w:rPr>
                <w:noProof/>
                <w:webHidden/>
              </w:rPr>
              <w:instrText xml:space="preserve"> PAGEREF _Toc225027739 \h </w:instrText>
            </w:r>
            <w:r>
              <w:rPr>
                <w:noProof/>
                <w:webHidden/>
              </w:rPr>
            </w:r>
            <w:r>
              <w:rPr>
                <w:noProof/>
                <w:webHidden/>
              </w:rPr>
              <w:fldChar w:fldCharType="separate"/>
            </w:r>
            <w:r>
              <w:rPr>
                <w:noProof/>
                <w:webHidden/>
              </w:rPr>
              <w:t>3</w:t>
            </w:r>
            <w:r>
              <w:rPr>
                <w:noProof/>
                <w:webHidden/>
              </w:rPr>
              <w:fldChar w:fldCharType="end"/>
            </w:r>
          </w:hyperlink>
        </w:p>
        <w:p w14:paraId="0B21CDC3" w14:textId="374D5ABE" w:rsidR="006D6DEF" w:rsidRDefault="006D6DEF">
          <w:pPr>
            <w:pStyle w:val="TOC2"/>
            <w:tabs>
              <w:tab w:val="left" w:pos="960"/>
              <w:tab w:val="right" w:leader="dot" w:pos="9016"/>
            </w:tabs>
            <w:rPr>
              <w:rFonts w:eastAsiaTheme="minorEastAsia"/>
              <w:noProof/>
              <w:sz w:val="24"/>
              <w:szCs w:val="24"/>
              <w:lang w:eastAsia="en-GB"/>
            </w:rPr>
          </w:pPr>
          <w:hyperlink w:anchor="_Toc225027740" w:history="1">
            <w:r w:rsidRPr="001B05B0">
              <w:rPr>
                <w:rStyle w:val="Hyperlink"/>
                <w:noProof/>
              </w:rPr>
              <w:t>3.1</w:t>
            </w:r>
            <w:r>
              <w:rPr>
                <w:rFonts w:eastAsiaTheme="minorEastAsia"/>
                <w:noProof/>
                <w:sz w:val="24"/>
                <w:szCs w:val="24"/>
                <w:lang w:eastAsia="en-GB"/>
              </w:rPr>
              <w:tab/>
            </w:r>
            <w:r w:rsidRPr="001B05B0">
              <w:rPr>
                <w:rStyle w:val="Hyperlink"/>
                <w:noProof/>
              </w:rPr>
              <w:t>Rhodri Jones (2305734)</w:t>
            </w:r>
            <w:r>
              <w:rPr>
                <w:noProof/>
                <w:webHidden/>
              </w:rPr>
              <w:tab/>
            </w:r>
            <w:r>
              <w:rPr>
                <w:noProof/>
                <w:webHidden/>
              </w:rPr>
              <w:fldChar w:fldCharType="begin"/>
            </w:r>
            <w:r>
              <w:rPr>
                <w:noProof/>
                <w:webHidden/>
              </w:rPr>
              <w:instrText xml:space="preserve"> PAGEREF _Toc225027740 \h </w:instrText>
            </w:r>
            <w:r>
              <w:rPr>
                <w:noProof/>
                <w:webHidden/>
              </w:rPr>
            </w:r>
            <w:r>
              <w:rPr>
                <w:noProof/>
                <w:webHidden/>
              </w:rPr>
              <w:fldChar w:fldCharType="separate"/>
            </w:r>
            <w:r>
              <w:rPr>
                <w:noProof/>
                <w:webHidden/>
              </w:rPr>
              <w:t>3</w:t>
            </w:r>
            <w:r>
              <w:rPr>
                <w:noProof/>
                <w:webHidden/>
              </w:rPr>
              <w:fldChar w:fldCharType="end"/>
            </w:r>
          </w:hyperlink>
        </w:p>
        <w:p w14:paraId="2ADF5B34" w14:textId="46907AB8" w:rsidR="006D6DEF" w:rsidRDefault="006D6DEF">
          <w:pPr>
            <w:pStyle w:val="TOC3"/>
            <w:tabs>
              <w:tab w:val="left" w:pos="1440"/>
              <w:tab w:val="right" w:leader="dot" w:pos="9016"/>
            </w:tabs>
            <w:rPr>
              <w:noProof/>
            </w:rPr>
          </w:pPr>
          <w:hyperlink w:anchor="_Toc225027741" w:history="1">
            <w:r w:rsidRPr="001B05B0">
              <w:rPr>
                <w:rStyle w:val="Hyperlink"/>
                <w:noProof/>
              </w:rPr>
              <w:t>3.1.1</w:t>
            </w:r>
            <w:r>
              <w:rPr>
                <w:noProof/>
              </w:rPr>
              <w:tab/>
            </w:r>
            <w:r w:rsidRPr="001B05B0">
              <w:rPr>
                <w:rStyle w:val="Hyperlink"/>
                <w:noProof/>
              </w:rPr>
              <w:t>Researching Existing Designs</w:t>
            </w:r>
            <w:r>
              <w:rPr>
                <w:noProof/>
                <w:webHidden/>
              </w:rPr>
              <w:tab/>
            </w:r>
            <w:r>
              <w:rPr>
                <w:noProof/>
                <w:webHidden/>
              </w:rPr>
              <w:fldChar w:fldCharType="begin"/>
            </w:r>
            <w:r>
              <w:rPr>
                <w:noProof/>
                <w:webHidden/>
              </w:rPr>
              <w:instrText xml:space="preserve"> PAGEREF _Toc225027741 \h </w:instrText>
            </w:r>
            <w:r>
              <w:rPr>
                <w:noProof/>
                <w:webHidden/>
              </w:rPr>
            </w:r>
            <w:r>
              <w:rPr>
                <w:noProof/>
                <w:webHidden/>
              </w:rPr>
              <w:fldChar w:fldCharType="separate"/>
            </w:r>
            <w:r>
              <w:rPr>
                <w:noProof/>
                <w:webHidden/>
              </w:rPr>
              <w:t>4</w:t>
            </w:r>
            <w:r>
              <w:rPr>
                <w:noProof/>
                <w:webHidden/>
              </w:rPr>
              <w:fldChar w:fldCharType="end"/>
            </w:r>
          </w:hyperlink>
        </w:p>
        <w:p w14:paraId="55BA978E" w14:textId="0FC4D83C" w:rsidR="006D6DEF" w:rsidRDefault="006D6DEF">
          <w:pPr>
            <w:pStyle w:val="TOC3"/>
            <w:tabs>
              <w:tab w:val="left" w:pos="1440"/>
              <w:tab w:val="right" w:leader="dot" w:pos="9016"/>
            </w:tabs>
            <w:rPr>
              <w:noProof/>
            </w:rPr>
          </w:pPr>
          <w:hyperlink w:anchor="_Toc225027742" w:history="1">
            <w:r w:rsidRPr="001B05B0">
              <w:rPr>
                <w:rStyle w:val="Hyperlink"/>
                <w:rFonts w:ascii="Aptos" w:hAnsi="Aptos" w:cs="Segoe UI"/>
                <w:noProof/>
              </w:rPr>
              <w:t>3.1.2</w:t>
            </w:r>
            <w:r>
              <w:rPr>
                <w:noProof/>
              </w:rPr>
              <w:tab/>
            </w:r>
            <w:r w:rsidRPr="001B05B0">
              <w:rPr>
                <w:rStyle w:val="Hyperlink"/>
                <w:rFonts w:ascii="Aptos" w:hAnsi="Aptos" w:cs="Segoe UI"/>
                <w:noProof/>
              </w:rPr>
              <w:t>Scanning</w:t>
            </w:r>
            <w:r>
              <w:rPr>
                <w:noProof/>
                <w:webHidden/>
              </w:rPr>
              <w:tab/>
            </w:r>
            <w:r>
              <w:rPr>
                <w:noProof/>
                <w:webHidden/>
              </w:rPr>
              <w:fldChar w:fldCharType="begin"/>
            </w:r>
            <w:r>
              <w:rPr>
                <w:noProof/>
                <w:webHidden/>
              </w:rPr>
              <w:instrText xml:space="preserve"> PAGEREF _Toc225027742 \h </w:instrText>
            </w:r>
            <w:r>
              <w:rPr>
                <w:noProof/>
                <w:webHidden/>
              </w:rPr>
            </w:r>
            <w:r>
              <w:rPr>
                <w:noProof/>
                <w:webHidden/>
              </w:rPr>
              <w:fldChar w:fldCharType="separate"/>
            </w:r>
            <w:r>
              <w:rPr>
                <w:noProof/>
                <w:webHidden/>
              </w:rPr>
              <w:t>6</w:t>
            </w:r>
            <w:r>
              <w:rPr>
                <w:noProof/>
                <w:webHidden/>
              </w:rPr>
              <w:fldChar w:fldCharType="end"/>
            </w:r>
          </w:hyperlink>
        </w:p>
        <w:p w14:paraId="72550F3B" w14:textId="060DC213" w:rsidR="006D6DEF" w:rsidRDefault="006D6DEF">
          <w:pPr>
            <w:pStyle w:val="TOC3"/>
            <w:tabs>
              <w:tab w:val="left" w:pos="1440"/>
              <w:tab w:val="right" w:leader="dot" w:pos="9016"/>
            </w:tabs>
            <w:rPr>
              <w:noProof/>
            </w:rPr>
          </w:pPr>
          <w:hyperlink w:anchor="_Toc225027743" w:history="1">
            <w:r w:rsidRPr="001B05B0">
              <w:rPr>
                <w:rStyle w:val="Hyperlink"/>
                <w:noProof/>
              </w:rPr>
              <w:t>3.1.3</w:t>
            </w:r>
            <w:r>
              <w:rPr>
                <w:noProof/>
              </w:rPr>
              <w:tab/>
            </w:r>
            <w:r w:rsidRPr="001B05B0">
              <w:rPr>
                <w:rStyle w:val="Hyperlink"/>
                <w:noProof/>
              </w:rPr>
              <w:t>CAD modelling prep for Ansys simulation</w:t>
            </w:r>
            <w:r>
              <w:rPr>
                <w:noProof/>
                <w:webHidden/>
              </w:rPr>
              <w:tab/>
            </w:r>
            <w:r>
              <w:rPr>
                <w:noProof/>
                <w:webHidden/>
              </w:rPr>
              <w:fldChar w:fldCharType="begin"/>
            </w:r>
            <w:r>
              <w:rPr>
                <w:noProof/>
                <w:webHidden/>
              </w:rPr>
              <w:instrText xml:space="preserve"> PAGEREF _Toc225027743 \h </w:instrText>
            </w:r>
            <w:r>
              <w:rPr>
                <w:noProof/>
                <w:webHidden/>
              </w:rPr>
            </w:r>
            <w:r>
              <w:rPr>
                <w:noProof/>
                <w:webHidden/>
              </w:rPr>
              <w:fldChar w:fldCharType="separate"/>
            </w:r>
            <w:r>
              <w:rPr>
                <w:noProof/>
                <w:webHidden/>
              </w:rPr>
              <w:t>10</w:t>
            </w:r>
            <w:r>
              <w:rPr>
                <w:noProof/>
                <w:webHidden/>
              </w:rPr>
              <w:fldChar w:fldCharType="end"/>
            </w:r>
          </w:hyperlink>
        </w:p>
        <w:p w14:paraId="443632CF" w14:textId="6334E411" w:rsidR="006D6DEF" w:rsidRDefault="006D6DEF">
          <w:pPr>
            <w:pStyle w:val="TOC3"/>
            <w:tabs>
              <w:tab w:val="left" w:pos="1440"/>
              <w:tab w:val="right" w:leader="dot" w:pos="9016"/>
            </w:tabs>
            <w:rPr>
              <w:noProof/>
            </w:rPr>
          </w:pPr>
          <w:hyperlink w:anchor="_Toc225027744" w:history="1">
            <w:r w:rsidRPr="001B05B0">
              <w:rPr>
                <w:rStyle w:val="Hyperlink"/>
                <w:noProof/>
              </w:rPr>
              <w:t>3.1.4</w:t>
            </w:r>
            <w:r>
              <w:rPr>
                <w:noProof/>
              </w:rPr>
              <w:tab/>
            </w:r>
            <w:r w:rsidRPr="001B05B0">
              <w:rPr>
                <w:rStyle w:val="Hyperlink"/>
                <w:noProof/>
              </w:rPr>
              <w:t>Skid plate underbody aero</w:t>
            </w:r>
            <w:r>
              <w:rPr>
                <w:noProof/>
                <w:webHidden/>
              </w:rPr>
              <w:tab/>
            </w:r>
            <w:r>
              <w:rPr>
                <w:noProof/>
                <w:webHidden/>
              </w:rPr>
              <w:fldChar w:fldCharType="begin"/>
            </w:r>
            <w:r>
              <w:rPr>
                <w:noProof/>
                <w:webHidden/>
              </w:rPr>
              <w:instrText xml:space="preserve"> PAGEREF _Toc225027744 \h </w:instrText>
            </w:r>
            <w:r>
              <w:rPr>
                <w:noProof/>
                <w:webHidden/>
              </w:rPr>
            </w:r>
            <w:r>
              <w:rPr>
                <w:noProof/>
                <w:webHidden/>
              </w:rPr>
              <w:fldChar w:fldCharType="separate"/>
            </w:r>
            <w:r>
              <w:rPr>
                <w:noProof/>
                <w:webHidden/>
              </w:rPr>
              <w:t>14</w:t>
            </w:r>
            <w:r>
              <w:rPr>
                <w:noProof/>
                <w:webHidden/>
              </w:rPr>
              <w:fldChar w:fldCharType="end"/>
            </w:r>
          </w:hyperlink>
        </w:p>
        <w:p w14:paraId="6E480A16" w14:textId="48C958EA" w:rsidR="006D6DEF" w:rsidRDefault="006D6DEF">
          <w:pPr>
            <w:pStyle w:val="TOC2"/>
            <w:tabs>
              <w:tab w:val="left" w:pos="960"/>
              <w:tab w:val="right" w:leader="dot" w:pos="9016"/>
            </w:tabs>
            <w:rPr>
              <w:rFonts w:eastAsiaTheme="minorEastAsia"/>
              <w:noProof/>
              <w:sz w:val="24"/>
              <w:szCs w:val="24"/>
              <w:lang w:eastAsia="en-GB"/>
            </w:rPr>
          </w:pPr>
          <w:hyperlink w:anchor="_Toc225027745" w:history="1">
            <w:r w:rsidRPr="001B05B0">
              <w:rPr>
                <w:rStyle w:val="Hyperlink"/>
                <w:noProof/>
              </w:rPr>
              <w:t>3.2</w:t>
            </w:r>
            <w:r>
              <w:rPr>
                <w:rFonts w:eastAsiaTheme="minorEastAsia"/>
                <w:noProof/>
                <w:sz w:val="24"/>
                <w:szCs w:val="24"/>
                <w:lang w:eastAsia="en-GB"/>
              </w:rPr>
              <w:tab/>
            </w:r>
            <w:r w:rsidRPr="001B05B0">
              <w:rPr>
                <w:rStyle w:val="Hyperlink"/>
                <w:noProof/>
              </w:rPr>
              <w:t>Jeremi Gumapos (2305861)</w:t>
            </w:r>
            <w:r>
              <w:rPr>
                <w:noProof/>
                <w:webHidden/>
              </w:rPr>
              <w:tab/>
            </w:r>
            <w:r>
              <w:rPr>
                <w:noProof/>
                <w:webHidden/>
              </w:rPr>
              <w:fldChar w:fldCharType="begin"/>
            </w:r>
            <w:r>
              <w:rPr>
                <w:noProof/>
                <w:webHidden/>
              </w:rPr>
              <w:instrText xml:space="preserve"> PAGEREF _Toc225027745 \h </w:instrText>
            </w:r>
            <w:r>
              <w:rPr>
                <w:noProof/>
                <w:webHidden/>
              </w:rPr>
            </w:r>
            <w:r>
              <w:rPr>
                <w:noProof/>
                <w:webHidden/>
              </w:rPr>
              <w:fldChar w:fldCharType="separate"/>
            </w:r>
            <w:r>
              <w:rPr>
                <w:noProof/>
                <w:webHidden/>
              </w:rPr>
              <w:t>19</w:t>
            </w:r>
            <w:r>
              <w:rPr>
                <w:noProof/>
                <w:webHidden/>
              </w:rPr>
              <w:fldChar w:fldCharType="end"/>
            </w:r>
          </w:hyperlink>
        </w:p>
        <w:p w14:paraId="5CB7D47E" w14:textId="0BE0F633" w:rsidR="006D6DEF" w:rsidRDefault="006D6DEF">
          <w:pPr>
            <w:pStyle w:val="TOC3"/>
            <w:tabs>
              <w:tab w:val="left" w:pos="1440"/>
              <w:tab w:val="right" w:leader="dot" w:pos="9016"/>
            </w:tabs>
            <w:rPr>
              <w:noProof/>
            </w:rPr>
          </w:pPr>
          <w:hyperlink w:anchor="_Toc225027746" w:history="1">
            <w:r w:rsidRPr="001B05B0">
              <w:rPr>
                <w:rStyle w:val="Hyperlink"/>
                <w:noProof/>
              </w:rPr>
              <w:t>3.2.1</w:t>
            </w:r>
            <w:r>
              <w:rPr>
                <w:noProof/>
              </w:rPr>
              <w:tab/>
            </w:r>
            <w:r w:rsidRPr="001B05B0">
              <w:rPr>
                <w:rStyle w:val="Hyperlink"/>
                <w:noProof/>
              </w:rPr>
              <w:t>Modelling &amp; Further Research</w:t>
            </w:r>
            <w:r>
              <w:rPr>
                <w:noProof/>
                <w:webHidden/>
              </w:rPr>
              <w:tab/>
            </w:r>
            <w:r>
              <w:rPr>
                <w:noProof/>
                <w:webHidden/>
              </w:rPr>
              <w:fldChar w:fldCharType="begin"/>
            </w:r>
            <w:r>
              <w:rPr>
                <w:noProof/>
                <w:webHidden/>
              </w:rPr>
              <w:instrText xml:space="preserve"> PAGEREF _Toc225027746 \h </w:instrText>
            </w:r>
            <w:r>
              <w:rPr>
                <w:noProof/>
                <w:webHidden/>
              </w:rPr>
            </w:r>
            <w:r>
              <w:rPr>
                <w:noProof/>
                <w:webHidden/>
              </w:rPr>
              <w:fldChar w:fldCharType="separate"/>
            </w:r>
            <w:r>
              <w:rPr>
                <w:noProof/>
                <w:webHidden/>
              </w:rPr>
              <w:t>19</w:t>
            </w:r>
            <w:r>
              <w:rPr>
                <w:noProof/>
                <w:webHidden/>
              </w:rPr>
              <w:fldChar w:fldCharType="end"/>
            </w:r>
          </w:hyperlink>
        </w:p>
        <w:p w14:paraId="135FD233" w14:textId="682228A8" w:rsidR="006D6DEF" w:rsidRDefault="006D6DEF">
          <w:pPr>
            <w:pStyle w:val="TOC3"/>
            <w:tabs>
              <w:tab w:val="left" w:pos="1440"/>
              <w:tab w:val="right" w:leader="dot" w:pos="9016"/>
            </w:tabs>
            <w:rPr>
              <w:noProof/>
            </w:rPr>
          </w:pPr>
          <w:hyperlink w:anchor="_Toc225027747" w:history="1">
            <w:r w:rsidRPr="001B05B0">
              <w:rPr>
                <w:rStyle w:val="Hyperlink"/>
                <w:noProof/>
              </w:rPr>
              <w:t>3.2.2</w:t>
            </w:r>
            <w:r>
              <w:rPr>
                <w:noProof/>
              </w:rPr>
              <w:tab/>
            </w:r>
            <w:r w:rsidRPr="001B05B0">
              <w:rPr>
                <w:rStyle w:val="Hyperlink"/>
                <w:noProof/>
              </w:rPr>
              <w:t>What the Graphs Represent</w:t>
            </w:r>
            <w:r>
              <w:rPr>
                <w:noProof/>
                <w:webHidden/>
              </w:rPr>
              <w:tab/>
            </w:r>
            <w:r>
              <w:rPr>
                <w:noProof/>
                <w:webHidden/>
              </w:rPr>
              <w:fldChar w:fldCharType="begin"/>
            </w:r>
            <w:r>
              <w:rPr>
                <w:noProof/>
                <w:webHidden/>
              </w:rPr>
              <w:instrText xml:space="preserve"> PAGEREF _Toc225027747 \h </w:instrText>
            </w:r>
            <w:r>
              <w:rPr>
                <w:noProof/>
                <w:webHidden/>
              </w:rPr>
            </w:r>
            <w:r>
              <w:rPr>
                <w:noProof/>
                <w:webHidden/>
              </w:rPr>
              <w:fldChar w:fldCharType="separate"/>
            </w:r>
            <w:r>
              <w:rPr>
                <w:noProof/>
                <w:webHidden/>
              </w:rPr>
              <w:t>20</w:t>
            </w:r>
            <w:r>
              <w:rPr>
                <w:noProof/>
                <w:webHidden/>
              </w:rPr>
              <w:fldChar w:fldCharType="end"/>
            </w:r>
          </w:hyperlink>
        </w:p>
        <w:p w14:paraId="5E0F9BA2" w14:textId="71DC746B" w:rsidR="006D6DEF" w:rsidRDefault="006D6DEF">
          <w:pPr>
            <w:pStyle w:val="TOC3"/>
            <w:tabs>
              <w:tab w:val="left" w:pos="1440"/>
              <w:tab w:val="right" w:leader="dot" w:pos="9016"/>
            </w:tabs>
            <w:rPr>
              <w:noProof/>
            </w:rPr>
          </w:pPr>
          <w:hyperlink w:anchor="_Toc225027748" w:history="1">
            <w:r w:rsidRPr="001B05B0">
              <w:rPr>
                <w:rStyle w:val="Hyperlink"/>
                <w:noProof/>
              </w:rPr>
              <w:t>3.2.3</w:t>
            </w:r>
            <w:r>
              <w:rPr>
                <w:noProof/>
              </w:rPr>
              <w:tab/>
            </w:r>
            <w:r w:rsidRPr="001B05B0">
              <w:rPr>
                <w:rStyle w:val="Hyperlink"/>
                <w:noProof/>
              </w:rPr>
              <w:t>Aerofoils</w:t>
            </w:r>
            <w:r>
              <w:rPr>
                <w:noProof/>
                <w:webHidden/>
              </w:rPr>
              <w:tab/>
            </w:r>
            <w:r>
              <w:rPr>
                <w:noProof/>
                <w:webHidden/>
              </w:rPr>
              <w:fldChar w:fldCharType="begin"/>
            </w:r>
            <w:r>
              <w:rPr>
                <w:noProof/>
                <w:webHidden/>
              </w:rPr>
              <w:instrText xml:space="preserve"> PAGEREF _Toc225027748 \h </w:instrText>
            </w:r>
            <w:r>
              <w:rPr>
                <w:noProof/>
                <w:webHidden/>
              </w:rPr>
            </w:r>
            <w:r>
              <w:rPr>
                <w:noProof/>
                <w:webHidden/>
              </w:rPr>
              <w:fldChar w:fldCharType="separate"/>
            </w:r>
            <w:r>
              <w:rPr>
                <w:noProof/>
                <w:webHidden/>
              </w:rPr>
              <w:t>25</w:t>
            </w:r>
            <w:r>
              <w:rPr>
                <w:noProof/>
                <w:webHidden/>
              </w:rPr>
              <w:fldChar w:fldCharType="end"/>
            </w:r>
          </w:hyperlink>
        </w:p>
        <w:p w14:paraId="17D27D08" w14:textId="76D29904" w:rsidR="006D6DEF" w:rsidRDefault="006D6DEF">
          <w:pPr>
            <w:pStyle w:val="TOC2"/>
            <w:tabs>
              <w:tab w:val="left" w:pos="960"/>
              <w:tab w:val="right" w:leader="dot" w:pos="9016"/>
            </w:tabs>
            <w:rPr>
              <w:rFonts w:eastAsiaTheme="minorEastAsia"/>
              <w:noProof/>
              <w:sz w:val="24"/>
              <w:szCs w:val="24"/>
              <w:lang w:eastAsia="en-GB"/>
            </w:rPr>
          </w:pPr>
          <w:hyperlink w:anchor="_Toc225027749" w:history="1">
            <w:r w:rsidRPr="001B05B0">
              <w:rPr>
                <w:rStyle w:val="Hyperlink"/>
                <w:noProof/>
              </w:rPr>
              <w:t>3.3</w:t>
            </w:r>
            <w:r>
              <w:rPr>
                <w:rFonts w:eastAsiaTheme="minorEastAsia"/>
                <w:noProof/>
                <w:sz w:val="24"/>
                <w:szCs w:val="24"/>
                <w:lang w:eastAsia="en-GB"/>
              </w:rPr>
              <w:tab/>
            </w:r>
            <w:r w:rsidRPr="001B05B0">
              <w:rPr>
                <w:rStyle w:val="Hyperlink"/>
                <w:noProof/>
              </w:rPr>
              <w:t>Kairan Bennett (2305389)</w:t>
            </w:r>
            <w:r>
              <w:rPr>
                <w:noProof/>
                <w:webHidden/>
              </w:rPr>
              <w:tab/>
            </w:r>
            <w:r>
              <w:rPr>
                <w:noProof/>
                <w:webHidden/>
              </w:rPr>
              <w:fldChar w:fldCharType="begin"/>
            </w:r>
            <w:r>
              <w:rPr>
                <w:noProof/>
                <w:webHidden/>
              </w:rPr>
              <w:instrText xml:space="preserve"> PAGEREF _Toc225027749 \h </w:instrText>
            </w:r>
            <w:r>
              <w:rPr>
                <w:noProof/>
                <w:webHidden/>
              </w:rPr>
            </w:r>
            <w:r>
              <w:rPr>
                <w:noProof/>
                <w:webHidden/>
              </w:rPr>
              <w:fldChar w:fldCharType="separate"/>
            </w:r>
            <w:r>
              <w:rPr>
                <w:noProof/>
                <w:webHidden/>
              </w:rPr>
              <w:t>36</w:t>
            </w:r>
            <w:r>
              <w:rPr>
                <w:noProof/>
                <w:webHidden/>
              </w:rPr>
              <w:fldChar w:fldCharType="end"/>
            </w:r>
          </w:hyperlink>
        </w:p>
        <w:p w14:paraId="011353F5" w14:textId="5D1F429D" w:rsidR="006D6DEF" w:rsidRDefault="006D6DEF">
          <w:pPr>
            <w:pStyle w:val="TOC3"/>
            <w:tabs>
              <w:tab w:val="left" w:pos="1440"/>
              <w:tab w:val="right" w:leader="dot" w:pos="9016"/>
            </w:tabs>
            <w:rPr>
              <w:noProof/>
            </w:rPr>
          </w:pPr>
          <w:hyperlink w:anchor="_Toc225027750" w:history="1">
            <w:r w:rsidRPr="001B05B0">
              <w:rPr>
                <w:rStyle w:val="Hyperlink"/>
                <w:noProof/>
              </w:rPr>
              <w:t>3.3.1</w:t>
            </w:r>
            <w:r>
              <w:rPr>
                <w:noProof/>
              </w:rPr>
              <w:tab/>
            </w:r>
            <w:r w:rsidRPr="001B05B0">
              <w:rPr>
                <w:rStyle w:val="Hyperlink"/>
                <w:noProof/>
              </w:rPr>
              <w:t>Aerodynamic Analysis of a Passenger Vehicle Using CFD</w:t>
            </w:r>
            <w:r>
              <w:rPr>
                <w:noProof/>
                <w:webHidden/>
              </w:rPr>
              <w:tab/>
            </w:r>
            <w:r>
              <w:rPr>
                <w:noProof/>
                <w:webHidden/>
              </w:rPr>
              <w:fldChar w:fldCharType="begin"/>
            </w:r>
            <w:r>
              <w:rPr>
                <w:noProof/>
                <w:webHidden/>
              </w:rPr>
              <w:instrText xml:space="preserve"> PAGEREF _Toc225027750 \h </w:instrText>
            </w:r>
            <w:r>
              <w:rPr>
                <w:noProof/>
                <w:webHidden/>
              </w:rPr>
            </w:r>
            <w:r>
              <w:rPr>
                <w:noProof/>
                <w:webHidden/>
              </w:rPr>
              <w:fldChar w:fldCharType="separate"/>
            </w:r>
            <w:r>
              <w:rPr>
                <w:noProof/>
                <w:webHidden/>
              </w:rPr>
              <w:t>36</w:t>
            </w:r>
            <w:r>
              <w:rPr>
                <w:noProof/>
                <w:webHidden/>
              </w:rPr>
              <w:fldChar w:fldCharType="end"/>
            </w:r>
          </w:hyperlink>
        </w:p>
        <w:p w14:paraId="5D888C62" w14:textId="4D9F2CE6" w:rsidR="006D6DEF" w:rsidRDefault="006D6DEF">
          <w:pPr>
            <w:pStyle w:val="TOC3"/>
            <w:tabs>
              <w:tab w:val="left" w:pos="1440"/>
              <w:tab w:val="right" w:leader="dot" w:pos="9016"/>
            </w:tabs>
            <w:rPr>
              <w:noProof/>
            </w:rPr>
          </w:pPr>
          <w:hyperlink w:anchor="_Toc225027751" w:history="1">
            <w:r w:rsidRPr="001B05B0">
              <w:rPr>
                <w:rStyle w:val="Hyperlink"/>
                <w:noProof/>
              </w:rPr>
              <w:t>3.3.2</w:t>
            </w:r>
            <w:r>
              <w:rPr>
                <w:noProof/>
              </w:rPr>
              <w:tab/>
            </w:r>
            <w:r w:rsidRPr="001B05B0">
              <w:rPr>
                <w:rStyle w:val="Hyperlink"/>
                <w:noProof/>
              </w:rPr>
              <w:t>Research Carried Out</w:t>
            </w:r>
            <w:r>
              <w:rPr>
                <w:noProof/>
                <w:webHidden/>
              </w:rPr>
              <w:tab/>
            </w:r>
            <w:r>
              <w:rPr>
                <w:noProof/>
                <w:webHidden/>
              </w:rPr>
              <w:fldChar w:fldCharType="begin"/>
            </w:r>
            <w:r>
              <w:rPr>
                <w:noProof/>
                <w:webHidden/>
              </w:rPr>
              <w:instrText xml:space="preserve"> PAGEREF _Toc225027751 \h </w:instrText>
            </w:r>
            <w:r>
              <w:rPr>
                <w:noProof/>
                <w:webHidden/>
              </w:rPr>
            </w:r>
            <w:r>
              <w:rPr>
                <w:noProof/>
                <w:webHidden/>
              </w:rPr>
              <w:fldChar w:fldCharType="separate"/>
            </w:r>
            <w:r>
              <w:rPr>
                <w:noProof/>
                <w:webHidden/>
              </w:rPr>
              <w:t>37</w:t>
            </w:r>
            <w:r>
              <w:rPr>
                <w:noProof/>
                <w:webHidden/>
              </w:rPr>
              <w:fldChar w:fldCharType="end"/>
            </w:r>
          </w:hyperlink>
        </w:p>
        <w:p w14:paraId="5A7E7626" w14:textId="4C0CBEC0" w:rsidR="006D6DEF" w:rsidRDefault="006D6DEF">
          <w:pPr>
            <w:pStyle w:val="TOC3"/>
            <w:tabs>
              <w:tab w:val="left" w:pos="1440"/>
              <w:tab w:val="right" w:leader="dot" w:pos="9016"/>
            </w:tabs>
            <w:rPr>
              <w:noProof/>
            </w:rPr>
          </w:pPr>
          <w:hyperlink w:anchor="_Toc225027752" w:history="1">
            <w:r w:rsidRPr="001B05B0">
              <w:rPr>
                <w:rStyle w:val="Hyperlink"/>
                <w:noProof/>
              </w:rPr>
              <w:t>3.3.3</w:t>
            </w:r>
            <w:r>
              <w:rPr>
                <w:noProof/>
              </w:rPr>
              <w:tab/>
            </w:r>
            <w:r w:rsidRPr="001B05B0">
              <w:rPr>
                <w:rStyle w:val="Hyperlink"/>
                <w:noProof/>
              </w:rPr>
              <w:t>Design Carried Out</w:t>
            </w:r>
            <w:r>
              <w:rPr>
                <w:noProof/>
                <w:webHidden/>
              </w:rPr>
              <w:tab/>
            </w:r>
            <w:r>
              <w:rPr>
                <w:noProof/>
                <w:webHidden/>
              </w:rPr>
              <w:fldChar w:fldCharType="begin"/>
            </w:r>
            <w:r>
              <w:rPr>
                <w:noProof/>
                <w:webHidden/>
              </w:rPr>
              <w:instrText xml:space="preserve"> PAGEREF _Toc225027752 \h </w:instrText>
            </w:r>
            <w:r>
              <w:rPr>
                <w:noProof/>
                <w:webHidden/>
              </w:rPr>
            </w:r>
            <w:r>
              <w:rPr>
                <w:noProof/>
                <w:webHidden/>
              </w:rPr>
              <w:fldChar w:fldCharType="separate"/>
            </w:r>
            <w:r>
              <w:rPr>
                <w:noProof/>
                <w:webHidden/>
              </w:rPr>
              <w:t>38</w:t>
            </w:r>
            <w:r>
              <w:rPr>
                <w:noProof/>
                <w:webHidden/>
              </w:rPr>
              <w:fldChar w:fldCharType="end"/>
            </w:r>
          </w:hyperlink>
        </w:p>
        <w:p w14:paraId="40878059" w14:textId="0648ED5C" w:rsidR="006D6DEF" w:rsidRDefault="006D6DEF">
          <w:pPr>
            <w:pStyle w:val="TOC3"/>
            <w:tabs>
              <w:tab w:val="left" w:pos="1440"/>
              <w:tab w:val="right" w:leader="dot" w:pos="9016"/>
            </w:tabs>
            <w:rPr>
              <w:noProof/>
            </w:rPr>
          </w:pPr>
          <w:hyperlink w:anchor="_Toc225027753" w:history="1">
            <w:r w:rsidRPr="001B05B0">
              <w:rPr>
                <w:rStyle w:val="Hyperlink"/>
                <w:noProof/>
              </w:rPr>
              <w:t>3.3.4</w:t>
            </w:r>
            <w:r>
              <w:rPr>
                <w:noProof/>
              </w:rPr>
              <w:tab/>
            </w:r>
            <w:r w:rsidRPr="001B05B0">
              <w:rPr>
                <w:rStyle w:val="Hyperlink"/>
                <w:noProof/>
              </w:rPr>
              <w:t>Development Carried Out</w:t>
            </w:r>
            <w:r>
              <w:rPr>
                <w:noProof/>
                <w:webHidden/>
              </w:rPr>
              <w:tab/>
            </w:r>
            <w:r>
              <w:rPr>
                <w:noProof/>
                <w:webHidden/>
              </w:rPr>
              <w:fldChar w:fldCharType="begin"/>
            </w:r>
            <w:r>
              <w:rPr>
                <w:noProof/>
                <w:webHidden/>
              </w:rPr>
              <w:instrText xml:space="preserve"> PAGEREF _Toc225027753 \h </w:instrText>
            </w:r>
            <w:r>
              <w:rPr>
                <w:noProof/>
                <w:webHidden/>
              </w:rPr>
            </w:r>
            <w:r>
              <w:rPr>
                <w:noProof/>
                <w:webHidden/>
              </w:rPr>
              <w:fldChar w:fldCharType="separate"/>
            </w:r>
            <w:r>
              <w:rPr>
                <w:noProof/>
                <w:webHidden/>
              </w:rPr>
              <w:t>40</w:t>
            </w:r>
            <w:r>
              <w:rPr>
                <w:noProof/>
                <w:webHidden/>
              </w:rPr>
              <w:fldChar w:fldCharType="end"/>
            </w:r>
          </w:hyperlink>
        </w:p>
        <w:p w14:paraId="2953A96E" w14:textId="7C51A023" w:rsidR="006D6DEF" w:rsidRDefault="006D6DEF">
          <w:pPr>
            <w:pStyle w:val="TOC3"/>
            <w:tabs>
              <w:tab w:val="left" w:pos="1440"/>
              <w:tab w:val="right" w:leader="dot" w:pos="9016"/>
            </w:tabs>
            <w:rPr>
              <w:noProof/>
            </w:rPr>
          </w:pPr>
          <w:hyperlink w:anchor="_Toc225027754" w:history="1">
            <w:r w:rsidRPr="001B05B0">
              <w:rPr>
                <w:rStyle w:val="Hyperlink"/>
                <w:noProof/>
              </w:rPr>
              <w:t>3.3.5</w:t>
            </w:r>
            <w:r>
              <w:rPr>
                <w:noProof/>
              </w:rPr>
              <w:tab/>
            </w:r>
            <w:r w:rsidRPr="001B05B0">
              <w:rPr>
                <w:rStyle w:val="Hyperlink"/>
                <w:noProof/>
              </w:rPr>
              <w:t>CFD testing was conducted using ANSYS Fluent.</w:t>
            </w:r>
            <w:r>
              <w:rPr>
                <w:noProof/>
                <w:webHidden/>
              </w:rPr>
              <w:tab/>
            </w:r>
            <w:r>
              <w:rPr>
                <w:noProof/>
                <w:webHidden/>
              </w:rPr>
              <w:fldChar w:fldCharType="begin"/>
            </w:r>
            <w:r>
              <w:rPr>
                <w:noProof/>
                <w:webHidden/>
              </w:rPr>
              <w:instrText xml:space="preserve"> PAGEREF _Toc225027754 \h </w:instrText>
            </w:r>
            <w:r>
              <w:rPr>
                <w:noProof/>
                <w:webHidden/>
              </w:rPr>
            </w:r>
            <w:r>
              <w:rPr>
                <w:noProof/>
                <w:webHidden/>
              </w:rPr>
              <w:fldChar w:fldCharType="separate"/>
            </w:r>
            <w:r>
              <w:rPr>
                <w:noProof/>
                <w:webHidden/>
              </w:rPr>
              <w:t>41</w:t>
            </w:r>
            <w:r>
              <w:rPr>
                <w:noProof/>
                <w:webHidden/>
              </w:rPr>
              <w:fldChar w:fldCharType="end"/>
            </w:r>
          </w:hyperlink>
        </w:p>
        <w:p w14:paraId="0997A54D" w14:textId="62FC48FB" w:rsidR="006D6DEF" w:rsidRDefault="006D6DEF">
          <w:pPr>
            <w:pStyle w:val="TOC3"/>
            <w:tabs>
              <w:tab w:val="left" w:pos="1440"/>
              <w:tab w:val="right" w:leader="dot" w:pos="9016"/>
            </w:tabs>
            <w:rPr>
              <w:noProof/>
            </w:rPr>
          </w:pPr>
          <w:hyperlink w:anchor="_Toc225027755" w:history="1">
            <w:r w:rsidRPr="001B05B0">
              <w:rPr>
                <w:rStyle w:val="Hyperlink"/>
                <w:noProof/>
              </w:rPr>
              <w:t>3.3.6</w:t>
            </w:r>
            <w:r>
              <w:rPr>
                <w:noProof/>
              </w:rPr>
              <w:tab/>
            </w:r>
            <w:r w:rsidRPr="001B05B0">
              <w:rPr>
                <w:rStyle w:val="Hyperlink"/>
                <w:noProof/>
              </w:rPr>
              <w:t>Analysis Carried Out</w:t>
            </w:r>
            <w:r>
              <w:rPr>
                <w:noProof/>
                <w:webHidden/>
              </w:rPr>
              <w:tab/>
            </w:r>
            <w:r>
              <w:rPr>
                <w:noProof/>
                <w:webHidden/>
              </w:rPr>
              <w:fldChar w:fldCharType="begin"/>
            </w:r>
            <w:r>
              <w:rPr>
                <w:noProof/>
                <w:webHidden/>
              </w:rPr>
              <w:instrText xml:space="preserve"> PAGEREF _Toc225027755 \h </w:instrText>
            </w:r>
            <w:r>
              <w:rPr>
                <w:noProof/>
                <w:webHidden/>
              </w:rPr>
            </w:r>
            <w:r>
              <w:rPr>
                <w:noProof/>
                <w:webHidden/>
              </w:rPr>
              <w:fldChar w:fldCharType="separate"/>
            </w:r>
            <w:r>
              <w:rPr>
                <w:noProof/>
                <w:webHidden/>
              </w:rPr>
              <w:t>43</w:t>
            </w:r>
            <w:r>
              <w:rPr>
                <w:noProof/>
                <w:webHidden/>
              </w:rPr>
              <w:fldChar w:fldCharType="end"/>
            </w:r>
          </w:hyperlink>
        </w:p>
        <w:p w14:paraId="19AD2144" w14:textId="2F0C6F87" w:rsidR="006D6DEF" w:rsidRDefault="006D6DEF">
          <w:pPr>
            <w:pStyle w:val="TOC3"/>
            <w:tabs>
              <w:tab w:val="left" w:pos="1440"/>
              <w:tab w:val="right" w:leader="dot" w:pos="9016"/>
            </w:tabs>
            <w:rPr>
              <w:noProof/>
            </w:rPr>
          </w:pPr>
          <w:hyperlink w:anchor="_Toc225027756" w:history="1">
            <w:r w:rsidRPr="001B05B0">
              <w:rPr>
                <w:rStyle w:val="Hyperlink"/>
                <w:noProof/>
              </w:rPr>
              <w:t>3.3.7</w:t>
            </w:r>
            <w:r>
              <w:rPr>
                <w:noProof/>
              </w:rPr>
              <w:tab/>
            </w:r>
            <w:r w:rsidRPr="001B05B0">
              <w:rPr>
                <w:rStyle w:val="Hyperlink"/>
                <w:noProof/>
              </w:rPr>
              <w:t>Comparison with Previous CFD Results neutral wing angle.</w:t>
            </w:r>
            <w:r>
              <w:rPr>
                <w:noProof/>
                <w:webHidden/>
              </w:rPr>
              <w:tab/>
            </w:r>
            <w:r>
              <w:rPr>
                <w:noProof/>
                <w:webHidden/>
              </w:rPr>
              <w:fldChar w:fldCharType="begin"/>
            </w:r>
            <w:r>
              <w:rPr>
                <w:noProof/>
                <w:webHidden/>
              </w:rPr>
              <w:instrText xml:space="preserve"> PAGEREF _Toc225027756 \h </w:instrText>
            </w:r>
            <w:r>
              <w:rPr>
                <w:noProof/>
                <w:webHidden/>
              </w:rPr>
            </w:r>
            <w:r>
              <w:rPr>
                <w:noProof/>
                <w:webHidden/>
              </w:rPr>
              <w:fldChar w:fldCharType="separate"/>
            </w:r>
            <w:r>
              <w:rPr>
                <w:noProof/>
                <w:webHidden/>
              </w:rPr>
              <w:t>46</w:t>
            </w:r>
            <w:r>
              <w:rPr>
                <w:noProof/>
                <w:webHidden/>
              </w:rPr>
              <w:fldChar w:fldCharType="end"/>
            </w:r>
          </w:hyperlink>
        </w:p>
        <w:p w14:paraId="21E1DA36" w14:textId="4EE3FAA5" w:rsidR="006D6DEF" w:rsidRDefault="006D6DEF">
          <w:pPr>
            <w:pStyle w:val="TOC3"/>
            <w:tabs>
              <w:tab w:val="left" w:pos="1440"/>
              <w:tab w:val="right" w:leader="dot" w:pos="9016"/>
            </w:tabs>
            <w:rPr>
              <w:noProof/>
            </w:rPr>
          </w:pPr>
          <w:hyperlink w:anchor="_Toc225027757" w:history="1">
            <w:r w:rsidRPr="001B05B0">
              <w:rPr>
                <w:rStyle w:val="Hyperlink"/>
                <w:noProof/>
              </w:rPr>
              <w:t>3.3.8</w:t>
            </w:r>
            <w:r>
              <w:rPr>
                <w:noProof/>
              </w:rPr>
              <w:tab/>
            </w:r>
            <w:r w:rsidRPr="001B05B0">
              <w:rPr>
                <w:rStyle w:val="Hyperlink"/>
                <w:noProof/>
              </w:rPr>
              <w:t>Wake Reduction and Flow Reorganisation</w:t>
            </w:r>
            <w:r>
              <w:rPr>
                <w:noProof/>
                <w:webHidden/>
              </w:rPr>
              <w:tab/>
            </w:r>
            <w:r>
              <w:rPr>
                <w:noProof/>
                <w:webHidden/>
              </w:rPr>
              <w:fldChar w:fldCharType="begin"/>
            </w:r>
            <w:r>
              <w:rPr>
                <w:noProof/>
                <w:webHidden/>
              </w:rPr>
              <w:instrText xml:space="preserve"> PAGEREF _Toc225027757 \h </w:instrText>
            </w:r>
            <w:r>
              <w:rPr>
                <w:noProof/>
                <w:webHidden/>
              </w:rPr>
            </w:r>
            <w:r>
              <w:rPr>
                <w:noProof/>
                <w:webHidden/>
              </w:rPr>
              <w:fldChar w:fldCharType="separate"/>
            </w:r>
            <w:r>
              <w:rPr>
                <w:noProof/>
                <w:webHidden/>
              </w:rPr>
              <w:t>46</w:t>
            </w:r>
            <w:r>
              <w:rPr>
                <w:noProof/>
                <w:webHidden/>
              </w:rPr>
              <w:fldChar w:fldCharType="end"/>
            </w:r>
          </w:hyperlink>
        </w:p>
        <w:p w14:paraId="707D1F68" w14:textId="51852337" w:rsidR="006D6DEF" w:rsidRDefault="006D6DEF">
          <w:pPr>
            <w:pStyle w:val="TOC3"/>
            <w:tabs>
              <w:tab w:val="left" w:pos="1440"/>
              <w:tab w:val="right" w:leader="dot" w:pos="9016"/>
            </w:tabs>
            <w:rPr>
              <w:noProof/>
            </w:rPr>
          </w:pPr>
          <w:hyperlink w:anchor="_Toc225027758" w:history="1">
            <w:r w:rsidRPr="001B05B0">
              <w:rPr>
                <w:rStyle w:val="Hyperlink"/>
                <w:noProof/>
              </w:rPr>
              <w:t>3.3.9</w:t>
            </w:r>
            <w:r>
              <w:rPr>
                <w:noProof/>
              </w:rPr>
              <w:tab/>
            </w:r>
            <w:r w:rsidRPr="001B05B0">
              <w:rPr>
                <w:rStyle w:val="Hyperlink"/>
                <w:noProof/>
              </w:rPr>
              <w:t>Implications for Vehicle Stability</w:t>
            </w:r>
            <w:r>
              <w:rPr>
                <w:noProof/>
                <w:webHidden/>
              </w:rPr>
              <w:tab/>
            </w:r>
            <w:r>
              <w:rPr>
                <w:noProof/>
                <w:webHidden/>
              </w:rPr>
              <w:fldChar w:fldCharType="begin"/>
            </w:r>
            <w:r>
              <w:rPr>
                <w:noProof/>
                <w:webHidden/>
              </w:rPr>
              <w:instrText xml:space="preserve"> PAGEREF _Toc225027758 \h </w:instrText>
            </w:r>
            <w:r>
              <w:rPr>
                <w:noProof/>
                <w:webHidden/>
              </w:rPr>
            </w:r>
            <w:r>
              <w:rPr>
                <w:noProof/>
                <w:webHidden/>
              </w:rPr>
              <w:fldChar w:fldCharType="separate"/>
            </w:r>
            <w:r>
              <w:rPr>
                <w:noProof/>
                <w:webHidden/>
              </w:rPr>
              <w:t>47</w:t>
            </w:r>
            <w:r>
              <w:rPr>
                <w:noProof/>
                <w:webHidden/>
              </w:rPr>
              <w:fldChar w:fldCharType="end"/>
            </w:r>
          </w:hyperlink>
        </w:p>
        <w:p w14:paraId="0B2AD82A" w14:textId="7FBB5C22" w:rsidR="006D6DEF" w:rsidRDefault="006D6DEF">
          <w:pPr>
            <w:pStyle w:val="TOC3"/>
            <w:tabs>
              <w:tab w:val="left" w:pos="1440"/>
              <w:tab w:val="right" w:leader="dot" w:pos="9016"/>
            </w:tabs>
            <w:rPr>
              <w:noProof/>
            </w:rPr>
          </w:pPr>
          <w:hyperlink w:anchor="_Toc225027759" w:history="1">
            <w:r w:rsidRPr="001B05B0">
              <w:rPr>
                <w:rStyle w:val="Hyperlink"/>
                <w:noProof/>
              </w:rPr>
              <w:t>3.3.10</w:t>
            </w:r>
            <w:r>
              <w:rPr>
                <w:noProof/>
              </w:rPr>
              <w:tab/>
            </w:r>
            <w:r w:rsidRPr="001B05B0">
              <w:rPr>
                <w:rStyle w:val="Hyperlink"/>
                <w:noProof/>
              </w:rPr>
              <w:t>CFD Analysis of a Vehicle with a Rear Wing at High Angle of Attack</w:t>
            </w:r>
            <w:r>
              <w:rPr>
                <w:noProof/>
                <w:webHidden/>
              </w:rPr>
              <w:tab/>
            </w:r>
            <w:r>
              <w:rPr>
                <w:noProof/>
                <w:webHidden/>
              </w:rPr>
              <w:fldChar w:fldCharType="begin"/>
            </w:r>
            <w:r>
              <w:rPr>
                <w:noProof/>
                <w:webHidden/>
              </w:rPr>
              <w:instrText xml:space="preserve"> PAGEREF _Toc225027759 \h </w:instrText>
            </w:r>
            <w:r>
              <w:rPr>
                <w:noProof/>
                <w:webHidden/>
              </w:rPr>
            </w:r>
            <w:r>
              <w:rPr>
                <w:noProof/>
                <w:webHidden/>
              </w:rPr>
              <w:fldChar w:fldCharType="separate"/>
            </w:r>
            <w:r>
              <w:rPr>
                <w:noProof/>
                <w:webHidden/>
              </w:rPr>
              <w:t>48</w:t>
            </w:r>
            <w:r>
              <w:rPr>
                <w:noProof/>
                <w:webHidden/>
              </w:rPr>
              <w:fldChar w:fldCharType="end"/>
            </w:r>
          </w:hyperlink>
        </w:p>
        <w:p w14:paraId="05B36EA5" w14:textId="62A4FDD0" w:rsidR="006D6DEF" w:rsidRDefault="006D6DEF">
          <w:pPr>
            <w:pStyle w:val="TOC2"/>
            <w:tabs>
              <w:tab w:val="left" w:pos="960"/>
              <w:tab w:val="right" w:leader="dot" w:pos="9016"/>
            </w:tabs>
            <w:rPr>
              <w:rFonts w:eastAsiaTheme="minorEastAsia"/>
              <w:noProof/>
              <w:sz w:val="24"/>
              <w:szCs w:val="24"/>
              <w:lang w:eastAsia="en-GB"/>
            </w:rPr>
          </w:pPr>
          <w:hyperlink w:anchor="_Toc225027760" w:history="1">
            <w:r w:rsidRPr="001B05B0">
              <w:rPr>
                <w:rStyle w:val="Hyperlink"/>
                <w:noProof/>
              </w:rPr>
              <w:t>3.4</w:t>
            </w:r>
            <w:r>
              <w:rPr>
                <w:rFonts w:eastAsiaTheme="minorEastAsia"/>
                <w:noProof/>
                <w:sz w:val="24"/>
                <w:szCs w:val="24"/>
                <w:lang w:eastAsia="en-GB"/>
              </w:rPr>
              <w:tab/>
            </w:r>
            <w:r w:rsidRPr="001B05B0">
              <w:rPr>
                <w:rStyle w:val="Hyperlink"/>
                <w:noProof/>
              </w:rPr>
              <w:t>Yash Patani (2</w:t>
            </w:r>
            <w:r w:rsidRPr="001B05B0">
              <w:rPr>
                <w:rStyle w:val="Hyperlink"/>
                <w:noProof/>
              </w:rPr>
              <w:t>3</w:t>
            </w:r>
            <w:r w:rsidRPr="001B05B0">
              <w:rPr>
                <w:rStyle w:val="Hyperlink"/>
                <w:noProof/>
              </w:rPr>
              <w:t>06509)</w:t>
            </w:r>
            <w:r>
              <w:rPr>
                <w:noProof/>
                <w:webHidden/>
              </w:rPr>
              <w:tab/>
            </w:r>
            <w:r>
              <w:rPr>
                <w:noProof/>
                <w:webHidden/>
              </w:rPr>
              <w:fldChar w:fldCharType="begin"/>
            </w:r>
            <w:r>
              <w:rPr>
                <w:noProof/>
                <w:webHidden/>
              </w:rPr>
              <w:instrText xml:space="preserve"> PAGEREF _Toc225027760 \h </w:instrText>
            </w:r>
            <w:r>
              <w:rPr>
                <w:noProof/>
                <w:webHidden/>
              </w:rPr>
            </w:r>
            <w:r>
              <w:rPr>
                <w:noProof/>
                <w:webHidden/>
              </w:rPr>
              <w:fldChar w:fldCharType="separate"/>
            </w:r>
            <w:r>
              <w:rPr>
                <w:noProof/>
                <w:webHidden/>
              </w:rPr>
              <w:t>50</w:t>
            </w:r>
            <w:r>
              <w:rPr>
                <w:noProof/>
                <w:webHidden/>
              </w:rPr>
              <w:fldChar w:fldCharType="end"/>
            </w:r>
          </w:hyperlink>
        </w:p>
        <w:p w14:paraId="4FA869EF" w14:textId="09C6C49A" w:rsidR="006D6DEF" w:rsidRDefault="006D6DEF">
          <w:pPr>
            <w:pStyle w:val="TOC1"/>
            <w:tabs>
              <w:tab w:val="left" w:pos="440"/>
              <w:tab w:val="right" w:leader="dot" w:pos="9016"/>
            </w:tabs>
            <w:rPr>
              <w:rFonts w:eastAsiaTheme="minorEastAsia"/>
              <w:noProof/>
              <w:sz w:val="24"/>
              <w:szCs w:val="24"/>
              <w:lang w:eastAsia="en-GB"/>
            </w:rPr>
          </w:pPr>
          <w:hyperlink w:anchor="_Toc225027761" w:history="1">
            <w:r w:rsidRPr="001B05B0">
              <w:rPr>
                <w:rStyle w:val="Hyperlink"/>
                <w:noProof/>
              </w:rPr>
              <w:t>4</w:t>
            </w:r>
            <w:r>
              <w:rPr>
                <w:rFonts w:eastAsiaTheme="minorEastAsia"/>
                <w:noProof/>
                <w:sz w:val="24"/>
                <w:szCs w:val="24"/>
                <w:lang w:eastAsia="en-GB"/>
              </w:rPr>
              <w:tab/>
            </w:r>
            <w:r w:rsidRPr="001B05B0">
              <w:rPr>
                <w:rStyle w:val="Hyperlink"/>
                <w:noProof/>
              </w:rPr>
              <w:t>Achievement and Progress Relative to Initial Project Plan</w:t>
            </w:r>
            <w:r>
              <w:rPr>
                <w:noProof/>
                <w:webHidden/>
              </w:rPr>
              <w:tab/>
            </w:r>
            <w:r>
              <w:rPr>
                <w:noProof/>
                <w:webHidden/>
              </w:rPr>
              <w:fldChar w:fldCharType="begin"/>
            </w:r>
            <w:r>
              <w:rPr>
                <w:noProof/>
                <w:webHidden/>
              </w:rPr>
              <w:instrText xml:space="preserve"> PAGEREF _Toc225027761 \h </w:instrText>
            </w:r>
            <w:r>
              <w:rPr>
                <w:noProof/>
                <w:webHidden/>
              </w:rPr>
            </w:r>
            <w:r>
              <w:rPr>
                <w:noProof/>
                <w:webHidden/>
              </w:rPr>
              <w:fldChar w:fldCharType="separate"/>
            </w:r>
            <w:r>
              <w:rPr>
                <w:noProof/>
                <w:webHidden/>
              </w:rPr>
              <w:t>55</w:t>
            </w:r>
            <w:r>
              <w:rPr>
                <w:noProof/>
                <w:webHidden/>
              </w:rPr>
              <w:fldChar w:fldCharType="end"/>
            </w:r>
          </w:hyperlink>
        </w:p>
        <w:p w14:paraId="0AF4E64C" w14:textId="6C48087A" w:rsidR="006D6DEF" w:rsidRDefault="006D6DEF">
          <w:pPr>
            <w:pStyle w:val="TOC1"/>
            <w:tabs>
              <w:tab w:val="left" w:pos="440"/>
              <w:tab w:val="right" w:leader="dot" w:pos="9016"/>
            </w:tabs>
            <w:rPr>
              <w:rFonts w:eastAsiaTheme="minorEastAsia"/>
              <w:noProof/>
              <w:sz w:val="24"/>
              <w:szCs w:val="24"/>
              <w:lang w:eastAsia="en-GB"/>
            </w:rPr>
          </w:pPr>
          <w:hyperlink w:anchor="_Toc225027762" w:history="1">
            <w:r w:rsidRPr="001B05B0">
              <w:rPr>
                <w:rStyle w:val="Hyperlink"/>
                <w:noProof/>
              </w:rPr>
              <w:t>5</w:t>
            </w:r>
            <w:r>
              <w:rPr>
                <w:rFonts w:eastAsiaTheme="minorEastAsia"/>
                <w:noProof/>
                <w:sz w:val="24"/>
                <w:szCs w:val="24"/>
                <w:lang w:eastAsia="en-GB"/>
              </w:rPr>
              <w:tab/>
            </w:r>
            <w:r w:rsidRPr="001B05B0">
              <w:rPr>
                <w:rStyle w:val="Hyperlink"/>
                <w:noProof/>
              </w:rPr>
              <w:t>Review of Successes and Failures of the Project</w:t>
            </w:r>
            <w:r>
              <w:rPr>
                <w:noProof/>
                <w:webHidden/>
              </w:rPr>
              <w:tab/>
            </w:r>
            <w:r>
              <w:rPr>
                <w:noProof/>
                <w:webHidden/>
              </w:rPr>
              <w:fldChar w:fldCharType="begin"/>
            </w:r>
            <w:r>
              <w:rPr>
                <w:noProof/>
                <w:webHidden/>
              </w:rPr>
              <w:instrText xml:space="preserve"> PAGEREF _Toc225027762 \h </w:instrText>
            </w:r>
            <w:r>
              <w:rPr>
                <w:noProof/>
                <w:webHidden/>
              </w:rPr>
            </w:r>
            <w:r>
              <w:rPr>
                <w:noProof/>
                <w:webHidden/>
              </w:rPr>
              <w:fldChar w:fldCharType="separate"/>
            </w:r>
            <w:r>
              <w:rPr>
                <w:noProof/>
                <w:webHidden/>
              </w:rPr>
              <w:t>57</w:t>
            </w:r>
            <w:r>
              <w:rPr>
                <w:noProof/>
                <w:webHidden/>
              </w:rPr>
              <w:fldChar w:fldCharType="end"/>
            </w:r>
          </w:hyperlink>
        </w:p>
        <w:p w14:paraId="7033975F" w14:textId="412EFE42" w:rsidR="006D6DEF" w:rsidRDefault="006D6DEF">
          <w:pPr>
            <w:pStyle w:val="TOC1"/>
            <w:tabs>
              <w:tab w:val="left" w:pos="440"/>
              <w:tab w:val="right" w:leader="dot" w:pos="9016"/>
            </w:tabs>
            <w:rPr>
              <w:rFonts w:eastAsiaTheme="minorEastAsia"/>
              <w:noProof/>
              <w:sz w:val="24"/>
              <w:szCs w:val="24"/>
              <w:lang w:eastAsia="en-GB"/>
            </w:rPr>
          </w:pPr>
          <w:hyperlink w:anchor="_Toc225027763" w:history="1">
            <w:r w:rsidRPr="001B05B0">
              <w:rPr>
                <w:rStyle w:val="Hyperlink"/>
                <w:noProof/>
              </w:rPr>
              <w:t>6</w:t>
            </w:r>
            <w:r>
              <w:rPr>
                <w:rFonts w:eastAsiaTheme="minorEastAsia"/>
                <w:noProof/>
                <w:sz w:val="24"/>
                <w:szCs w:val="24"/>
                <w:lang w:eastAsia="en-GB"/>
              </w:rPr>
              <w:tab/>
            </w:r>
            <w:r w:rsidRPr="001B05B0">
              <w:rPr>
                <w:rStyle w:val="Hyperlink"/>
                <w:noProof/>
              </w:rPr>
              <w:t>Bibliography</w:t>
            </w:r>
            <w:r>
              <w:rPr>
                <w:noProof/>
                <w:webHidden/>
              </w:rPr>
              <w:tab/>
            </w:r>
            <w:r>
              <w:rPr>
                <w:noProof/>
                <w:webHidden/>
              </w:rPr>
              <w:fldChar w:fldCharType="begin"/>
            </w:r>
            <w:r>
              <w:rPr>
                <w:noProof/>
                <w:webHidden/>
              </w:rPr>
              <w:instrText xml:space="preserve"> PAGEREF _Toc225027763 \h </w:instrText>
            </w:r>
            <w:r>
              <w:rPr>
                <w:noProof/>
                <w:webHidden/>
              </w:rPr>
            </w:r>
            <w:r>
              <w:rPr>
                <w:noProof/>
                <w:webHidden/>
              </w:rPr>
              <w:fldChar w:fldCharType="separate"/>
            </w:r>
            <w:r>
              <w:rPr>
                <w:noProof/>
                <w:webHidden/>
              </w:rPr>
              <w:t>58</w:t>
            </w:r>
            <w:r>
              <w:rPr>
                <w:noProof/>
                <w:webHidden/>
              </w:rPr>
              <w:fldChar w:fldCharType="end"/>
            </w:r>
          </w:hyperlink>
        </w:p>
        <w:p w14:paraId="06430656" w14:textId="3560C9A8" w:rsidR="006D6DEF" w:rsidRDefault="006D6DEF">
          <w:pPr>
            <w:pStyle w:val="TOC2"/>
            <w:tabs>
              <w:tab w:val="left" w:pos="960"/>
              <w:tab w:val="right" w:leader="dot" w:pos="9016"/>
            </w:tabs>
            <w:rPr>
              <w:rFonts w:eastAsiaTheme="minorEastAsia"/>
              <w:noProof/>
              <w:sz w:val="24"/>
              <w:szCs w:val="24"/>
              <w:lang w:eastAsia="en-GB"/>
            </w:rPr>
          </w:pPr>
          <w:hyperlink w:anchor="_Toc225027764" w:history="1">
            <w:r w:rsidRPr="001B05B0">
              <w:rPr>
                <w:rStyle w:val="Hyperlink"/>
                <w:noProof/>
              </w:rPr>
              <w:t>6.1</w:t>
            </w:r>
            <w:r>
              <w:rPr>
                <w:rFonts w:eastAsiaTheme="minorEastAsia"/>
                <w:noProof/>
                <w:sz w:val="24"/>
                <w:szCs w:val="24"/>
                <w:lang w:eastAsia="en-GB"/>
              </w:rPr>
              <w:tab/>
            </w:r>
            <w:r w:rsidRPr="001B05B0">
              <w:rPr>
                <w:rStyle w:val="Hyperlink"/>
                <w:noProof/>
              </w:rPr>
              <w:t>(Kairan Bennett)</w:t>
            </w:r>
            <w:r>
              <w:rPr>
                <w:noProof/>
                <w:webHidden/>
              </w:rPr>
              <w:tab/>
            </w:r>
            <w:r>
              <w:rPr>
                <w:noProof/>
                <w:webHidden/>
              </w:rPr>
              <w:fldChar w:fldCharType="begin"/>
            </w:r>
            <w:r>
              <w:rPr>
                <w:noProof/>
                <w:webHidden/>
              </w:rPr>
              <w:instrText xml:space="preserve"> PAGEREF _Toc225027764 \h </w:instrText>
            </w:r>
            <w:r>
              <w:rPr>
                <w:noProof/>
                <w:webHidden/>
              </w:rPr>
            </w:r>
            <w:r>
              <w:rPr>
                <w:noProof/>
                <w:webHidden/>
              </w:rPr>
              <w:fldChar w:fldCharType="separate"/>
            </w:r>
            <w:r>
              <w:rPr>
                <w:noProof/>
                <w:webHidden/>
              </w:rPr>
              <w:t>58</w:t>
            </w:r>
            <w:r>
              <w:rPr>
                <w:noProof/>
                <w:webHidden/>
              </w:rPr>
              <w:fldChar w:fldCharType="end"/>
            </w:r>
          </w:hyperlink>
        </w:p>
        <w:p w14:paraId="5456B73B" w14:textId="70C9A13E" w:rsidR="006D6DEF" w:rsidRDefault="006D6DEF">
          <w:pPr>
            <w:pStyle w:val="TOC2"/>
            <w:tabs>
              <w:tab w:val="left" w:pos="960"/>
              <w:tab w:val="right" w:leader="dot" w:pos="9016"/>
            </w:tabs>
            <w:rPr>
              <w:rFonts w:eastAsiaTheme="minorEastAsia"/>
              <w:noProof/>
              <w:sz w:val="24"/>
              <w:szCs w:val="24"/>
              <w:lang w:eastAsia="en-GB"/>
            </w:rPr>
          </w:pPr>
          <w:hyperlink w:anchor="_Toc225027765" w:history="1">
            <w:r w:rsidRPr="001B05B0">
              <w:rPr>
                <w:rStyle w:val="Hyperlink"/>
                <w:noProof/>
              </w:rPr>
              <w:t>6.2</w:t>
            </w:r>
            <w:r>
              <w:rPr>
                <w:rFonts w:eastAsiaTheme="minorEastAsia"/>
                <w:noProof/>
                <w:sz w:val="24"/>
                <w:szCs w:val="24"/>
                <w:lang w:eastAsia="en-GB"/>
              </w:rPr>
              <w:tab/>
            </w:r>
            <w:r w:rsidRPr="001B05B0">
              <w:rPr>
                <w:rStyle w:val="Hyperlink"/>
                <w:noProof/>
              </w:rPr>
              <w:t>(Rhodri Jones)</w:t>
            </w:r>
            <w:r>
              <w:rPr>
                <w:noProof/>
                <w:webHidden/>
              </w:rPr>
              <w:tab/>
            </w:r>
            <w:r>
              <w:rPr>
                <w:noProof/>
                <w:webHidden/>
              </w:rPr>
              <w:fldChar w:fldCharType="begin"/>
            </w:r>
            <w:r>
              <w:rPr>
                <w:noProof/>
                <w:webHidden/>
              </w:rPr>
              <w:instrText xml:space="preserve"> PAGEREF _Toc225027765 \h </w:instrText>
            </w:r>
            <w:r>
              <w:rPr>
                <w:noProof/>
                <w:webHidden/>
              </w:rPr>
            </w:r>
            <w:r>
              <w:rPr>
                <w:noProof/>
                <w:webHidden/>
              </w:rPr>
              <w:fldChar w:fldCharType="separate"/>
            </w:r>
            <w:r>
              <w:rPr>
                <w:noProof/>
                <w:webHidden/>
              </w:rPr>
              <w:t>58</w:t>
            </w:r>
            <w:r>
              <w:rPr>
                <w:noProof/>
                <w:webHidden/>
              </w:rPr>
              <w:fldChar w:fldCharType="end"/>
            </w:r>
          </w:hyperlink>
        </w:p>
        <w:p w14:paraId="1DC02FCC" w14:textId="48283663" w:rsidR="006D6DEF" w:rsidRDefault="006D6DEF">
          <w:pPr>
            <w:pStyle w:val="TOC2"/>
            <w:tabs>
              <w:tab w:val="left" w:pos="960"/>
              <w:tab w:val="right" w:leader="dot" w:pos="9016"/>
            </w:tabs>
            <w:rPr>
              <w:rFonts w:eastAsiaTheme="minorEastAsia"/>
              <w:noProof/>
              <w:sz w:val="24"/>
              <w:szCs w:val="24"/>
              <w:lang w:eastAsia="en-GB"/>
            </w:rPr>
          </w:pPr>
          <w:hyperlink w:anchor="_Toc225027766" w:history="1">
            <w:r w:rsidRPr="001B05B0">
              <w:rPr>
                <w:rStyle w:val="Hyperlink"/>
                <w:noProof/>
              </w:rPr>
              <w:t>6.3</w:t>
            </w:r>
            <w:r>
              <w:rPr>
                <w:rFonts w:eastAsiaTheme="minorEastAsia"/>
                <w:noProof/>
                <w:sz w:val="24"/>
                <w:szCs w:val="24"/>
                <w:lang w:eastAsia="en-GB"/>
              </w:rPr>
              <w:tab/>
            </w:r>
            <w:r w:rsidRPr="001B05B0">
              <w:rPr>
                <w:rStyle w:val="Hyperlink"/>
                <w:noProof/>
              </w:rPr>
              <w:t>(Jeremi Gumapos)</w:t>
            </w:r>
            <w:r>
              <w:rPr>
                <w:noProof/>
                <w:webHidden/>
              </w:rPr>
              <w:tab/>
            </w:r>
            <w:r>
              <w:rPr>
                <w:noProof/>
                <w:webHidden/>
              </w:rPr>
              <w:fldChar w:fldCharType="begin"/>
            </w:r>
            <w:r>
              <w:rPr>
                <w:noProof/>
                <w:webHidden/>
              </w:rPr>
              <w:instrText xml:space="preserve"> PAGEREF _Toc225027766 \h </w:instrText>
            </w:r>
            <w:r>
              <w:rPr>
                <w:noProof/>
                <w:webHidden/>
              </w:rPr>
            </w:r>
            <w:r>
              <w:rPr>
                <w:noProof/>
                <w:webHidden/>
              </w:rPr>
              <w:fldChar w:fldCharType="separate"/>
            </w:r>
            <w:r>
              <w:rPr>
                <w:noProof/>
                <w:webHidden/>
              </w:rPr>
              <w:t>59</w:t>
            </w:r>
            <w:r>
              <w:rPr>
                <w:noProof/>
                <w:webHidden/>
              </w:rPr>
              <w:fldChar w:fldCharType="end"/>
            </w:r>
          </w:hyperlink>
        </w:p>
        <w:p w14:paraId="70F66505" w14:textId="31516443" w:rsidR="006D6DEF" w:rsidRDefault="006D6DEF">
          <w:pPr>
            <w:pStyle w:val="TOC2"/>
            <w:tabs>
              <w:tab w:val="left" w:pos="960"/>
              <w:tab w:val="right" w:leader="dot" w:pos="9016"/>
            </w:tabs>
            <w:rPr>
              <w:rFonts w:eastAsiaTheme="minorEastAsia"/>
              <w:noProof/>
              <w:sz w:val="24"/>
              <w:szCs w:val="24"/>
              <w:lang w:eastAsia="en-GB"/>
            </w:rPr>
          </w:pPr>
          <w:hyperlink w:anchor="_Toc225027767" w:history="1">
            <w:r w:rsidRPr="001B05B0">
              <w:rPr>
                <w:rStyle w:val="Hyperlink"/>
                <w:noProof/>
              </w:rPr>
              <w:t>6.4</w:t>
            </w:r>
            <w:r>
              <w:rPr>
                <w:rFonts w:eastAsiaTheme="minorEastAsia"/>
                <w:noProof/>
                <w:sz w:val="24"/>
                <w:szCs w:val="24"/>
                <w:lang w:eastAsia="en-GB"/>
              </w:rPr>
              <w:tab/>
            </w:r>
            <w:r w:rsidRPr="001B05B0">
              <w:rPr>
                <w:rStyle w:val="Hyperlink"/>
                <w:noProof/>
              </w:rPr>
              <w:t>(Yash Patani)</w:t>
            </w:r>
            <w:r>
              <w:rPr>
                <w:noProof/>
                <w:webHidden/>
              </w:rPr>
              <w:tab/>
            </w:r>
            <w:r>
              <w:rPr>
                <w:noProof/>
                <w:webHidden/>
              </w:rPr>
              <w:fldChar w:fldCharType="begin"/>
            </w:r>
            <w:r>
              <w:rPr>
                <w:noProof/>
                <w:webHidden/>
              </w:rPr>
              <w:instrText xml:space="preserve"> PAGEREF _Toc225027767 \h </w:instrText>
            </w:r>
            <w:r>
              <w:rPr>
                <w:noProof/>
                <w:webHidden/>
              </w:rPr>
            </w:r>
            <w:r>
              <w:rPr>
                <w:noProof/>
                <w:webHidden/>
              </w:rPr>
              <w:fldChar w:fldCharType="separate"/>
            </w:r>
            <w:r>
              <w:rPr>
                <w:noProof/>
                <w:webHidden/>
              </w:rPr>
              <w:t>59</w:t>
            </w:r>
            <w:r>
              <w:rPr>
                <w:noProof/>
                <w:webHidden/>
              </w:rPr>
              <w:fldChar w:fldCharType="end"/>
            </w:r>
          </w:hyperlink>
        </w:p>
        <w:p w14:paraId="378E6EB2" w14:textId="4334972D" w:rsidR="006D6DEF" w:rsidRDefault="006D6DEF">
          <w:pPr>
            <w:pStyle w:val="TOC1"/>
            <w:tabs>
              <w:tab w:val="left" w:pos="440"/>
              <w:tab w:val="right" w:leader="dot" w:pos="9016"/>
            </w:tabs>
            <w:rPr>
              <w:rFonts w:eastAsiaTheme="minorEastAsia"/>
              <w:noProof/>
              <w:sz w:val="24"/>
              <w:szCs w:val="24"/>
              <w:lang w:eastAsia="en-GB"/>
            </w:rPr>
          </w:pPr>
          <w:hyperlink w:anchor="_Toc225027768" w:history="1">
            <w:r w:rsidRPr="001B05B0">
              <w:rPr>
                <w:rStyle w:val="Hyperlink"/>
                <w:noProof/>
              </w:rPr>
              <w:t>7</w:t>
            </w:r>
            <w:r>
              <w:rPr>
                <w:rFonts w:eastAsiaTheme="minorEastAsia"/>
                <w:noProof/>
                <w:sz w:val="24"/>
                <w:szCs w:val="24"/>
                <w:lang w:eastAsia="en-GB"/>
              </w:rPr>
              <w:tab/>
            </w:r>
            <w:r w:rsidRPr="001B05B0">
              <w:rPr>
                <w:rStyle w:val="Hyperlink"/>
                <w:noProof/>
              </w:rPr>
              <w:t>Appendix</w:t>
            </w:r>
            <w:r>
              <w:rPr>
                <w:noProof/>
                <w:webHidden/>
              </w:rPr>
              <w:tab/>
            </w:r>
            <w:r>
              <w:rPr>
                <w:noProof/>
                <w:webHidden/>
              </w:rPr>
              <w:fldChar w:fldCharType="begin"/>
            </w:r>
            <w:r>
              <w:rPr>
                <w:noProof/>
                <w:webHidden/>
              </w:rPr>
              <w:instrText xml:space="preserve"> PAGEREF _Toc225027768 \h </w:instrText>
            </w:r>
            <w:r>
              <w:rPr>
                <w:noProof/>
                <w:webHidden/>
              </w:rPr>
            </w:r>
            <w:r>
              <w:rPr>
                <w:noProof/>
                <w:webHidden/>
              </w:rPr>
              <w:fldChar w:fldCharType="separate"/>
            </w:r>
            <w:r>
              <w:rPr>
                <w:noProof/>
                <w:webHidden/>
              </w:rPr>
              <w:t>60</w:t>
            </w:r>
            <w:r>
              <w:rPr>
                <w:noProof/>
                <w:webHidden/>
              </w:rPr>
              <w:fldChar w:fldCharType="end"/>
            </w:r>
          </w:hyperlink>
        </w:p>
        <w:p w14:paraId="1D3F166D" w14:textId="6E39827F" w:rsidR="00357A96" w:rsidRPr="00313D9A" w:rsidRDefault="00357A96">
          <w:r w:rsidRPr="00313D9A">
            <w:rPr>
              <w:b/>
              <w:bCs/>
            </w:rPr>
            <w:fldChar w:fldCharType="end"/>
          </w:r>
        </w:p>
      </w:sdtContent>
    </w:sdt>
    <w:p w14:paraId="6F3B67C5" w14:textId="535DB40F" w:rsidR="00650031" w:rsidRPr="00313D9A" w:rsidRDefault="003F4EC9" w:rsidP="00650031">
      <w:pPr>
        <w:pStyle w:val="TOCHeading"/>
        <w:rPr>
          <w:lang w:val="en-GB"/>
        </w:rPr>
      </w:pPr>
      <w:r w:rsidRPr="00313D9A">
        <w:br/>
      </w:r>
      <w:r w:rsidR="00650031">
        <w:rPr>
          <w:lang w:val="en-GB"/>
        </w:rPr>
        <w:t xml:space="preserve">Table of </w:t>
      </w:r>
      <w:proofErr w:type="spellStart"/>
      <w:r w:rsidR="00650031">
        <w:rPr>
          <w:lang w:val="en-GB"/>
        </w:rPr>
        <w:t>Figures</w:t>
      </w:r>
      <w:r w:rsidR="00EF18FF">
        <w:rPr>
          <w:lang w:val="en-GB"/>
        </w:rPr>
        <w:t>x</w:t>
      </w:r>
      <w:proofErr w:type="spellEnd"/>
    </w:p>
    <w:p w14:paraId="5E151E49" w14:textId="77777777" w:rsidR="00650031" w:rsidRDefault="00650031">
      <w:pPr>
        <w:pStyle w:val="TableofFigures"/>
        <w:tabs>
          <w:tab w:val="right" w:leader="dot" w:pos="9016"/>
        </w:tabs>
      </w:pPr>
    </w:p>
    <w:p w14:paraId="1B12A7F8" w14:textId="014495AF" w:rsidR="00EF18FF" w:rsidRDefault="00650031">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5091102" w:history="1">
        <w:r w:rsidR="00EF18FF" w:rsidRPr="00D02F7D">
          <w:rPr>
            <w:rStyle w:val="Hyperlink"/>
            <w:noProof/>
          </w:rPr>
          <w:t>Figure 3</w:t>
        </w:r>
        <w:r w:rsidR="00EF18FF" w:rsidRPr="00D02F7D">
          <w:rPr>
            <w:rStyle w:val="Hyperlink"/>
            <w:noProof/>
          </w:rPr>
          <w:noBreakHyphen/>
          <w:t>1 Original image from BMW E87 body parts overview (AUTODOC, 2026)</w:t>
        </w:r>
        <w:r w:rsidR="00EF18FF">
          <w:rPr>
            <w:noProof/>
            <w:webHidden/>
          </w:rPr>
          <w:tab/>
        </w:r>
        <w:r w:rsidR="00EF18FF">
          <w:rPr>
            <w:noProof/>
            <w:webHidden/>
          </w:rPr>
          <w:fldChar w:fldCharType="begin"/>
        </w:r>
        <w:r w:rsidR="00EF18FF">
          <w:rPr>
            <w:noProof/>
            <w:webHidden/>
          </w:rPr>
          <w:instrText xml:space="preserve"> PAGEREF _Toc225091102 \h </w:instrText>
        </w:r>
        <w:r w:rsidR="00EF18FF">
          <w:rPr>
            <w:noProof/>
            <w:webHidden/>
          </w:rPr>
        </w:r>
        <w:r w:rsidR="00EF18FF">
          <w:rPr>
            <w:noProof/>
            <w:webHidden/>
          </w:rPr>
          <w:fldChar w:fldCharType="separate"/>
        </w:r>
        <w:r w:rsidR="00EF18FF">
          <w:rPr>
            <w:noProof/>
            <w:webHidden/>
          </w:rPr>
          <w:t>3</w:t>
        </w:r>
        <w:r w:rsidR="00EF18FF">
          <w:rPr>
            <w:noProof/>
            <w:webHidden/>
          </w:rPr>
          <w:fldChar w:fldCharType="end"/>
        </w:r>
      </w:hyperlink>
    </w:p>
    <w:p w14:paraId="35C29FCC" w14:textId="0D62C192" w:rsidR="00EF18FF" w:rsidRDefault="00EF18FF">
      <w:pPr>
        <w:pStyle w:val="TableofFigures"/>
        <w:tabs>
          <w:tab w:val="right" w:leader="dot" w:pos="9016"/>
        </w:tabs>
        <w:rPr>
          <w:rFonts w:eastAsiaTheme="minorEastAsia"/>
          <w:noProof/>
          <w:sz w:val="24"/>
          <w:szCs w:val="24"/>
          <w:lang w:eastAsia="en-GB"/>
        </w:rPr>
      </w:pPr>
      <w:hyperlink w:anchor="_Toc225091103" w:history="1">
        <w:r w:rsidRPr="00D02F7D">
          <w:rPr>
            <w:rStyle w:val="Hyperlink"/>
            <w:noProof/>
          </w:rPr>
          <w:t>Figure 3</w:t>
        </w:r>
        <w:r w:rsidRPr="00D02F7D">
          <w:rPr>
            <w:rStyle w:val="Hyperlink"/>
            <w:noProof/>
          </w:rPr>
          <w:noBreakHyphen/>
          <w:t>2 Image of rear wing (sunyon-2024 (2026))</w:t>
        </w:r>
        <w:r>
          <w:rPr>
            <w:noProof/>
            <w:webHidden/>
          </w:rPr>
          <w:tab/>
        </w:r>
        <w:r>
          <w:rPr>
            <w:noProof/>
            <w:webHidden/>
          </w:rPr>
          <w:fldChar w:fldCharType="begin"/>
        </w:r>
        <w:r>
          <w:rPr>
            <w:noProof/>
            <w:webHidden/>
          </w:rPr>
          <w:instrText xml:space="preserve"> PAGEREF _Toc225091103 \h </w:instrText>
        </w:r>
        <w:r>
          <w:rPr>
            <w:noProof/>
            <w:webHidden/>
          </w:rPr>
        </w:r>
        <w:r>
          <w:rPr>
            <w:noProof/>
            <w:webHidden/>
          </w:rPr>
          <w:fldChar w:fldCharType="separate"/>
        </w:r>
        <w:r>
          <w:rPr>
            <w:noProof/>
            <w:webHidden/>
          </w:rPr>
          <w:t>4</w:t>
        </w:r>
        <w:r>
          <w:rPr>
            <w:noProof/>
            <w:webHidden/>
          </w:rPr>
          <w:fldChar w:fldCharType="end"/>
        </w:r>
      </w:hyperlink>
    </w:p>
    <w:p w14:paraId="067932A0" w14:textId="00BD9D01" w:rsidR="00EF18FF" w:rsidRDefault="00EF18FF">
      <w:pPr>
        <w:pStyle w:val="TableofFigures"/>
        <w:tabs>
          <w:tab w:val="right" w:leader="dot" w:pos="9016"/>
        </w:tabs>
        <w:rPr>
          <w:rFonts w:eastAsiaTheme="minorEastAsia"/>
          <w:noProof/>
          <w:sz w:val="24"/>
          <w:szCs w:val="24"/>
          <w:lang w:eastAsia="en-GB"/>
        </w:rPr>
      </w:pPr>
      <w:hyperlink w:anchor="_Toc225091104" w:history="1">
        <w:r w:rsidRPr="00D02F7D">
          <w:rPr>
            <w:rStyle w:val="Hyperlink"/>
            <w:noProof/>
          </w:rPr>
          <w:t>Figure 3</w:t>
        </w:r>
        <w:r w:rsidRPr="00D02F7D">
          <w:rPr>
            <w:rStyle w:val="Hyperlink"/>
            <w:noProof/>
          </w:rPr>
          <w:noBreakHyphen/>
          <w:t>3 BMW 1 Series Spoiler – Maxton Design (MCG Autostyling, 2025)</w:t>
        </w:r>
        <w:r>
          <w:rPr>
            <w:noProof/>
            <w:webHidden/>
          </w:rPr>
          <w:tab/>
        </w:r>
        <w:r>
          <w:rPr>
            <w:noProof/>
            <w:webHidden/>
          </w:rPr>
          <w:fldChar w:fldCharType="begin"/>
        </w:r>
        <w:r>
          <w:rPr>
            <w:noProof/>
            <w:webHidden/>
          </w:rPr>
          <w:instrText xml:space="preserve"> PAGEREF _Toc225091104 \h </w:instrText>
        </w:r>
        <w:r>
          <w:rPr>
            <w:noProof/>
            <w:webHidden/>
          </w:rPr>
        </w:r>
        <w:r>
          <w:rPr>
            <w:noProof/>
            <w:webHidden/>
          </w:rPr>
          <w:fldChar w:fldCharType="separate"/>
        </w:r>
        <w:r>
          <w:rPr>
            <w:noProof/>
            <w:webHidden/>
          </w:rPr>
          <w:t>4</w:t>
        </w:r>
        <w:r>
          <w:rPr>
            <w:noProof/>
            <w:webHidden/>
          </w:rPr>
          <w:fldChar w:fldCharType="end"/>
        </w:r>
      </w:hyperlink>
    </w:p>
    <w:p w14:paraId="7297CB9C" w14:textId="0961A01B" w:rsidR="00EF18FF" w:rsidRDefault="00EF18FF">
      <w:pPr>
        <w:pStyle w:val="TableofFigures"/>
        <w:tabs>
          <w:tab w:val="right" w:leader="dot" w:pos="9016"/>
        </w:tabs>
        <w:rPr>
          <w:rFonts w:eastAsiaTheme="minorEastAsia"/>
          <w:noProof/>
          <w:sz w:val="24"/>
          <w:szCs w:val="24"/>
          <w:lang w:eastAsia="en-GB"/>
        </w:rPr>
      </w:pPr>
      <w:hyperlink w:anchor="_Toc225091105" w:history="1">
        <w:r w:rsidRPr="00D02F7D">
          <w:rPr>
            <w:rStyle w:val="Hyperlink"/>
            <w:noProof/>
          </w:rPr>
          <w:t>Figure 3</w:t>
        </w:r>
        <w:r w:rsidRPr="00D02F7D">
          <w:rPr>
            <w:rStyle w:val="Hyperlink"/>
            <w:noProof/>
          </w:rPr>
          <w:noBreakHyphen/>
          <w:t>4 BMW E87 1 Series polycarbonate window kit (Plastics 4 Performance, no date)</w:t>
        </w:r>
        <w:r>
          <w:rPr>
            <w:noProof/>
            <w:webHidden/>
          </w:rPr>
          <w:tab/>
        </w:r>
        <w:r>
          <w:rPr>
            <w:noProof/>
            <w:webHidden/>
          </w:rPr>
          <w:fldChar w:fldCharType="begin"/>
        </w:r>
        <w:r>
          <w:rPr>
            <w:noProof/>
            <w:webHidden/>
          </w:rPr>
          <w:instrText xml:space="preserve"> PAGEREF _Toc225091105 \h </w:instrText>
        </w:r>
        <w:r>
          <w:rPr>
            <w:noProof/>
            <w:webHidden/>
          </w:rPr>
        </w:r>
        <w:r>
          <w:rPr>
            <w:noProof/>
            <w:webHidden/>
          </w:rPr>
          <w:fldChar w:fldCharType="separate"/>
        </w:r>
        <w:r>
          <w:rPr>
            <w:noProof/>
            <w:webHidden/>
          </w:rPr>
          <w:t>5</w:t>
        </w:r>
        <w:r>
          <w:rPr>
            <w:noProof/>
            <w:webHidden/>
          </w:rPr>
          <w:fldChar w:fldCharType="end"/>
        </w:r>
      </w:hyperlink>
    </w:p>
    <w:p w14:paraId="446B154F" w14:textId="3C3B138E" w:rsidR="00EF18FF" w:rsidRDefault="00EF18FF">
      <w:pPr>
        <w:pStyle w:val="TableofFigures"/>
        <w:tabs>
          <w:tab w:val="right" w:leader="dot" w:pos="9016"/>
        </w:tabs>
        <w:rPr>
          <w:rFonts w:eastAsiaTheme="minorEastAsia"/>
          <w:noProof/>
          <w:sz w:val="24"/>
          <w:szCs w:val="24"/>
          <w:lang w:eastAsia="en-GB"/>
        </w:rPr>
      </w:pPr>
      <w:hyperlink w:anchor="_Toc225091106" w:history="1">
        <w:r w:rsidRPr="00D02F7D">
          <w:rPr>
            <w:rStyle w:val="Hyperlink"/>
            <w:noProof/>
          </w:rPr>
          <w:t>Figure 3</w:t>
        </w:r>
        <w:r w:rsidRPr="00D02F7D">
          <w:rPr>
            <w:rStyle w:val="Hyperlink"/>
            <w:noProof/>
          </w:rPr>
          <w:noBreakHyphen/>
          <w:t>5 BMW 1 Series E87 blueprint (Drawing Database, 2014)</w:t>
        </w:r>
        <w:r>
          <w:rPr>
            <w:noProof/>
            <w:webHidden/>
          </w:rPr>
          <w:tab/>
        </w:r>
        <w:r>
          <w:rPr>
            <w:noProof/>
            <w:webHidden/>
          </w:rPr>
          <w:fldChar w:fldCharType="begin"/>
        </w:r>
        <w:r>
          <w:rPr>
            <w:noProof/>
            <w:webHidden/>
          </w:rPr>
          <w:instrText xml:space="preserve"> PAGEREF _Toc225091106 \h </w:instrText>
        </w:r>
        <w:r>
          <w:rPr>
            <w:noProof/>
            <w:webHidden/>
          </w:rPr>
        </w:r>
        <w:r>
          <w:rPr>
            <w:noProof/>
            <w:webHidden/>
          </w:rPr>
          <w:fldChar w:fldCharType="separate"/>
        </w:r>
        <w:r>
          <w:rPr>
            <w:noProof/>
            <w:webHidden/>
          </w:rPr>
          <w:t>5</w:t>
        </w:r>
        <w:r>
          <w:rPr>
            <w:noProof/>
            <w:webHidden/>
          </w:rPr>
          <w:fldChar w:fldCharType="end"/>
        </w:r>
      </w:hyperlink>
    </w:p>
    <w:p w14:paraId="5B1D586E" w14:textId="1BE861C1" w:rsidR="00EF18FF" w:rsidRDefault="00EF18FF">
      <w:pPr>
        <w:pStyle w:val="TableofFigures"/>
        <w:tabs>
          <w:tab w:val="right" w:leader="dot" w:pos="9016"/>
        </w:tabs>
        <w:rPr>
          <w:rFonts w:eastAsiaTheme="minorEastAsia"/>
          <w:noProof/>
          <w:sz w:val="24"/>
          <w:szCs w:val="24"/>
          <w:lang w:eastAsia="en-GB"/>
        </w:rPr>
      </w:pPr>
      <w:hyperlink w:anchor="_Toc225091107" w:history="1">
        <w:r w:rsidRPr="00D02F7D">
          <w:rPr>
            <w:rStyle w:val="Hyperlink"/>
            <w:noProof/>
          </w:rPr>
          <w:t>Figure 3</w:t>
        </w:r>
        <w:r w:rsidRPr="00D02F7D">
          <w:rPr>
            <w:rStyle w:val="Hyperlink"/>
            <w:noProof/>
          </w:rPr>
          <w:noBreakHyphen/>
          <w:t>6 Wing with scanning stickers</w:t>
        </w:r>
        <w:r>
          <w:rPr>
            <w:noProof/>
            <w:webHidden/>
          </w:rPr>
          <w:tab/>
        </w:r>
        <w:r>
          <w:rPr>
            <w:noProof/>
            <w:webHidden/>
          </w:rPr>
          <w:fldChar w:fldCharType="begin"/>
        </w:r>
        <w:r>
          <w:rPr>
            <w:noProof/>
            <w:webHidden/>
          </w:rPr>
          <w:instrText xml:space="preserve"> PAGEREF _Toc225091107 \h </w:instrText>
        </w:r>
        <w:r>
          <w:rPr>
            <w:noProof/>
            <w:webHidden/>
          </w:rPr>
        </w:r>
        <w:r>
          <w:rPr>
            <w:noProof/>
            <w:webHidden/>
          </w:rPr>
          <w:fldChar w:fldCharType="separate"/>
        </w:r>
        <w:r>
          <w:rPr>
            <w:noProof/>
            <w:webHidden/>
          </w:rPr>
          <w:t>6</w:t>
        </w:r>
        <w:r>
          <w:rPr>
            <w:noProof/>
            <w:webHidden/>
          </w:rPr>
          <w:fldChar w:fldCharType="end"/>
        </w:r>
      </w:hyperlink>
    </w:p>
    <w:p w14:paraId="0FD660E9" w14:textId="7EE1DF0B" w:rsidR="00EF18FF" w:rsidRDefault="00EF18FF">
      <w:pPr>
        <w:pStyle w:val="TableofFigures"/>
        <w:tabs>
          <w:tab w:val="right" w:leader="dot" w:pos="9016"/>
        </w:tabs>
        <w:rPr>
          <w:rFonts w:eastAsiaTheme="minorEastAsia"/>
          <w:noProof/>
          <w:sz w:val="24"/>
          <w:szCs w:val="24"/>
          <w:lang w:eastAsia="en-GB"/>
        </w:rPr>
      </w:pPr>
      <w:hyperlink w:anchor="_Toc225091108" w:history="1">
        <w:r w:rsidRPr="00D02F7D">
          <w:rPr>
            <w:rStyle w:val="Hyperlink"/>
            <w:noProof/>
          </w:rPr>
          <w:t>Figure 3</w:t>
        </w:r>
        <w:r w:rsidRPr="00D02F7D">
          <w:rPr>
            <w:rStyle w:val="Hyperlink"/>
            <w:noProof/>
          </w:rPr>
          <w:noBreakHyphen/>
          <w:t>7  Endplates with scanning stickers</w:t>
        </w:r>
        <w:r>
          <w:rPr>
            <w:noProof/>
            <w:webHidden/>
          </w:rPr>
          <w:tab/>
        </w:r>
        <w:r>
          <w:rPr>
            <w:noProof/>
            <w:webHidden/>
          </w:rPr>
          <w:fldChar w:fldCharType="begin"/>
        </w:r>
        <w:r>
          <w:rPr>
            <w:noProof/>
            <w:webHidden/>
          </w:rPr>
          <w:instrText xml:space="preserve"> PAGEREF _Toc225091108 \h </w:instrText>
        </w:r>
        <w:r>
          <w:rPr>
            <w:noProof/>
            <w:webHidden/>
          </w:rPr>
        </w:r>
        <w:r>
          <w:rPr>
            <w:noProof/>
            <w:webHidden/>
          </w:rPr>
          <w:fldChar w:fldCharType="separate"/>
        </w:r>
        <w:r>
          <w:rPr>
            <w:noProof/>
            <w:webHidden/>
          </w:rPr>
          <w:t>6</w:t>
        </w:r>
        <w:r>
          <w:rPr>
            <w:noProof/>
            <w:webHidden/>
          </w:rPr>
          <w:fldChar w:fldCharType="end"/>
        </w:r>
      </w:hyperlink>
    </w:p>
    <w:p w14:paraId="2E50822B" w14:textId="5AAD41D0" w:rsidR="00EF18FF" w:rsidRDefault="00EF18FF">
      <w:pPr>
        <w:pStyle w:val="TableofFigures"/>
        <w:tabs>
          <w:tab w:val="right" w:leader="dot" w:pos="9016"/>
        </w:tabs>
        <w:rPr>
          <w:rFonts w:eastAsiaTheme="minorEastAsia"/>
          <w:noProof/>
          <w:sz w:val="24"/>
          <w:szCs w:val="24"/>
          <w:lang w:eastAsia="en-GB"/>
        </w:rPr>
      </w:pPr>
      <w:hyperlink w:anchor="_Toc225091109" w:history="1">
        <w:r w:rsidRPr="00D02F7D">
          <w:rPr>
            <w:rStyle w:val="Hyperlink"/>
            <w:noProof/>
          </w:rPr>
          <w:t>Figure 3</w:t>
        </w:r>
        <w:r w:rsidRPr="00D02F7D">
          <w:rPr>
            <w:rStyle w:val="Hyperlink"/>
            <w:noProof/>
          </w:rPr>
          <w:noBreakHyphen/>
          <w:t>8 3D model being built in real time in scanning software</w:t>
        </w:r>
        <w:r>
          <w:rPr>
            <w:noProof/>
            <w:webHidden/>
          </w:rPr>
          <w:tab/>
        </w:r>
        <w:r>
          <w:rPr>
            <w:noProof/>
            <w:webHidden/>
          </w:rPr>
          <w:fldChar w:fldCharType="begin"/>
        </w:r>
        <w:r>
          <w:rPr>
            <w:noProof/>
            <w:webHidden/>
          </w:rPr>
          <w:instrText xml:space="preserve"> PAGEREF _Toc225091109 \h </w:instrText>
        </w:r>
        <w:r>
          <w:rPr>
            <w:noProof/>
            <w:webHidden/>
          </w:rPr>
        </w:r>
        <w:r>
          <w:rPr>
            <w:noProof/>
            <w:webHidden/>
          </w:rPr>
          <w:fldChar w:fldCharType="separate"/>
        </w:r>
        <w:r>
          <w:rPr>
            <w:noProof/>
            <w:webHidden/>
          </w:rPr>
          <w:t>7</w:t>
        </w:r>
        <w:r>
          <w:rPr>
            <w:noProof/>
            <w:webHidden/>
          </w:rPr>
          <w:fldChar w:fldCharType="end"/>
        </w:r>
      </w:hyperlink>
    </w:p>
    <w:p w14:paraId="619E75F3" w14:textId="1DE86F11" w:rsidR="00EF18FF" w:rsidRDefault="00EF18FF">
      <w:pPr>
        <w:pStyle w:val="TableofFigures"/>
        <w:tabs>
          <w:tab w:val="right" w:leader="dot" w:pos="9016"/>
        </w:tabs>
        <w:rPr>
          <w:rFonts w:eastAsiaTheme="minorEastAsia"/>
          <w:noProof/>
          <w:sz w:val="24"/>
          <w:szCs w:val="24"/>
          <w:lang w:eastAsia="en-GB"/>
        </w:rPr>
      </w:pPr>
      <w:hyperlink w:anchor="_Toc225091110" w:history="1">
        <w:r w:rsidRPr="00D02F7D">
          <w:rPr>
            <w:rStyle w:val="Hyperlink"/>
            <w:noProof/>
          </w:rPr>
          <w:t>Figure 3</w:t>
        </w:r>
        <w:r w:rsidRPr="00D02F7D">
          <w:rPr>
            <w:rStyle w:val="Hyperlink"/>
            <w:noProof/>
          </w:rPr>
          <w:noBreakHyphen/>
          <w:t>9 Top-down view of wing model</w:t>
        </w:r>
        <w:r>
          <w:rPr>
            <w:noProof/>
            <w:webHidden/>
          </w:rPr>
          <w:tab/>
        </w:r>
        <w:r>
          <w:rPr>
            <w:noProof/>
            <w:webHidden/>
          </w:rPr>
          <w:fldChar w:fldCharType="begin"/>
        </w:r>
        <w:r>
          <w:rPr>
            <w:noProof/>
            <w:webHidden/>
          </w:rPr>
          <w:instrText xml:space="preserve"> PAGEREF _Toc225091110 \h </w:instrText>
        </w:r>
        <w:r>
          <w:rPr>
            <w:noProof/>
            <w:webHidden/>
          </w:rPr>
        </w:r>
        <w:r>
          <w:rPr>
            <w:noProof/>
            <w:webHidden/>
          </w:rPr>
          <w:fldChar w:fldCharType="separate"/>
        </w:r>
        <w:r>
          <w:rPr>
            <w:noProof/>
            <w:webHidden/>
          </w:rPr>
          <w:t>8</w:t>
        </w:r>
        <w:r>
          <w:rPr>
            <w:noProof/>
            <w:webHidden/>
          </w:rPr>
          <w:fldChar w:fldCharType="end"/>
        </w:r>
      </w:hyperlink>
    </w:p>
    <w:p w14:paraId="171FCC50" w14:textId="19790279" w:rsidR="00EF18FF" w:rsidRDefault="00EF18FF">
      <w:pPr>
        <w:pStyle w:val="TableofFigures"/>
        <w:tabs>
          <w:tab w:val="right" w:leader="dot" w:pos="9016"/>
        </w:tabs>
        <w:rPr>
          <w:rFonts w:eastAsiaTheme="minorEastAsia"/>
          <w:noProof/>
          <w:sz w:val="24"/>
          <w:szCs w:val="24"/>
          <w:lang w:eastAsia="en-GB"/>
        </w:rPr>
      </w:pPr>
      <w:hyperlink w:anchor="_Toc225091111" w:history="1">
        <w:r w:rsidRPr="00D02F7D">
          <w:rPr>
            <w:rStyle w:val="Hyperlink"/>
            <w:noProof/>
          </w:rPr>
          <w:t>Figure 3</w:t>
        </w:r>
        <w:r w:rsidRPr="00D02F7D">
          <w:rPr>
            <w:rStyle w:val="Hyperlink"/>
            <w:noProof/>
          </w:rPr>
          <w:noBreakHyphen/>
          <w:t>10 Angle view of CAD model</w:t>
        </w:r>
        <w:r>
          <w:rPr>
            <w:noProof/>
            <w:webHidden/>
          </w:rPr>
          <w:tab/>
        </w:r>
        <w:r>
          <w:rPr>
            <w:noProof/>
            <w:webHidden/>
          </w:rPr>
          <w:fldChar w:fldCharType="begin"/>
        </w:r>
        <w:r>
          <w:rPr>
            <w:noProof/>
            <w:webHidden/>
          </w:rPr>
          <w:instrText xml:space="preserve"> PAGEREF _Toc225091111 \h </w:instrText>
        </w:r>
        <w:r>
          <w:rPr>
            <w:noProof/>
            <w:webHidden/>
          </w:rPr>
        </w:r>
        <w:r>
          <w:rPr>
            <w:noProof/>
            <w:webHidden/>
          </w:rPr>
          <w:fldChar w:fldCharType="separate"/>
        </w:r>
        <w:r>
          <w:rPr>
            <w:noProof/>
            <w:webHidden/>
          </w:rPr>
          <w:t>8</w:t>
        </w:r>
        <w:r>
          <w:rPr>
            <w:noProof/>
            <w:webHidden/>
          </w:rPr>
          <w:fldChar w:fldCharType="end"/>
        </w:r>
      </w:hyperlink>
    </w:p>
    <w:p w14:paraId="39EDD528" w14:textId="5DFB2087" w:rsidR="00EF18FF" w:rsidRDefault="00EF18FF">
      <w:pPr>
        <w:pStyle w:val="TableofFigures"/>
        <w:tabs>
          <w:tab w:val="right" w:leader="dot" w:pos="9016"/>
        </w:tabs>
        <w:rPr>
          <w:rFonts w:eastAsiaTheme="minorEastAsia"/>
          <w:noProof/>
          <w:sz w:val="24"/>
          <w:szCs w:val="24"/>
          <w:lang w:eastAsia="en-GB"/>
        </w:rPr>
      </w:pPr>
      <w:hyperlink w:anchor="_Toc225091112" w:history="1">
        <w:r w:rsidRPr="00D02F7D">
          <w:rPr>
            <w:rStyle w:val="Hyperlink"/>
            <w:noProof/>
          </w:rPr>
          <w:t>Figure 3</w:t>
        </w:r>
        <w:r w:rsidRPr="00D02F7D">
          <w:rPr>
            <w:rStyle w:val="Hyperlink"/>
            <w:noProof/>
          </w:rPr>
          <w:noBreakHyphen/>
          <w:t>11 Zoomed in photo showing errors in model</w:t>
        </w:r>
        <w:r>
          <w:rPr>
            <w:noProof/>
            <w:webHidden/>
          </w:rPr>
          <w:tab/>
        </w:r>
        <w:r>
          <w:rPr>
            <w:noProof/>
            <w:webHidden/>
          </w:rPr>
          <w:fldChar w:fldCharType="begin"/>
        </w:r>
        <w:r>
          <w:rPr>
            <w:noProof/>
            <w:webHidden/>
          </w:rPr>
          <w:instrText xml:space="preserve"> PAGEREF _Toc225091112 \h </w:instrText>
        </w:r>
        <w:r>
          <w:rPr>
            <w:noProof/>
            <w:webHidden/>
          </w:rPr>
        </w:r>
        <w:r>
          <w:rPr>
            <w:noProof/>
            <w:webHidden/>
          </w:rPr>
          <w:fldChar w:fldCharType="separate"/>
        </w:r>
        <w:r>
          <w:rPr>
            <w:noProof/>
            <w:webHidden/>
          </w:rPr>
          <w:t>8</w:t>
        </w:r>
        <w:r>
          <w:rPr>
            <w:noProof/>
            <w:webHidden/>
          </w:rPr>
          <w:fldChar w:fldCharType="end"/>
        </w:r>
      </w:hyperlink>
    </w:p>
    <w:p w14:paraId="74172CEE" w14:textId="73836AE7" w:rsidR="00EF18FF" w:rsidRDefault="00EF18FF">
      <w:pPr>
        <w:pStyle w:val="TableofFigures"/>
        <w:tabs>
          <w:tab w:val="right" w:leader="dot" w:pos="9016"/>
        </w:tabs>
        <w:rPr>
          <w:rFonts w:eastAsiaTheme="minorEastAsia"/>
          <w:noProof/>
          <w:sz w:val="24"/>
          <w:szCs w:val="24"/>
          <w:lang w:eastAsia="en-GB"/>
        </w:rPr>
      </w:pPr>
      <w:hyperlink w:anchor="_Toc225091113" w:history="1">
        <w:r w:rsidRPr="00D02F7D">
          <w:rPr>
            <w:rStyle w:val="Hyperlink"/>
            <w:noProof/>
          </w:rPr>
          <w:t>Figure 3</w:t>
        </w:r>
        <w:r w:rsidRPr="00D02F7D">
          <w:rPr>
            <w:rStyle w:val="Hyperlink"/>
            <w:noProof/>
          </w:rPr>
          <w:noBreakHyphen/>
          <w:t>12 Side view of BMW model with no.40 wing attatched</w:t>
        </w:r>
        <w:r>
          <w:rPr>
            <w:noProof/>
            <w:webHidden/>
          </w:rPr>
          <w:tab/>
        </w:r>
        <w:r>
          <w:rPr>
            <w:noProof/>
            <w:webHidden/>
          </w:rPr>
          <w:fldChar w:fldCharType="begin"/>
        </w:r>
        <w:r>
          <w:rPr>
            <w:noProof/>
            <w:webHidden/>
          </w:rPr>
          <w:instrText xml:space="preserve"> PAGEREF _Toc225091113 \h </w:instrText>
        </w:r>
        <w:r>
          <w:rPr>
            <w:noProof/>
            <w:webHidden/>
          </w:rPr>
        </w:r>
        <w:r>
          <w:rPr>
            <w:noProof/>
            <w:webHidden/>
          </w:rPr>
          <w:fldChar w:fldCharType="separate"/>
        </w:r>
        <w:r>
          <w:rPr>
            <w:noProof/>
            <w:webHidden/>
          </w:rPr>
          <w:t>10</w:t>
        </w:r>
        <w:r>
          <w:rPr>
            <w:noProof/>
            <w:webHidden/>
          </w:rPr>
          <w:fldChar w:fldCharType="end"/>
        </w:r>
      </w:hyperlink>
    </w:p>
    <w:p w14:paraId="382398A7" w14:textId="5A815429" w:rsidR="00EF18FF" w:rsidRDefault="00EF18FF">
      <w:pPr>
        <w:pStyle w:val="TableofFigures"/>
        <w:tabs>
          <w:tab w:val="right" w:leader="dot" w:pos="9016"/>
        </w:tabs>
        <w:rPr>
          <w:rFonts w:eastAsiaTheme="minorEastAsia"/>
          <w:noProof/>
          <w:sz w:val="24"/>
          <w:szCs w:val="24"/>
          <w:lang w:eastAsia="en-GB"/>
        </w:rPr>
      </w:pPr>
      <w:hyperlink w:anchor="_Toc225091114" w:history="1">
        <w:r w:rsidRPr="00D02F7D">
          <w:rPr>
            <w:rStyle w:val="Hyperlink"/>
            <w:noProof/>
          </w:rPr>
          <w:t>Figure 3</w:t>
        </w:r>
        <w:r w:rsidRPr="00D02F7D">
          <w:rPr>
            <w:rStyle w:val="Hyperlink"/>
            <w:noProof/>
          </w:rPr>
          <w:noBreakHyphen/>
          <w:t>13 Full side view of BMW model with wing attached</w:t>
        </w:r>
        <w:r>
          <w:rPr>
            <w:noProof/>
            <w:webHidden/>
          </w:rPr>
          <w:tab/>
        </w:r>
        <w:r>
          <w:rPr>
            <w:noProof/>
            <w:webHidden/>
          </w:rPr>
          <w:fldChar w:fldCharType="begin"/>
        </w:r>
        <w:r>
          <w:rPr>
            <w:noProof/>
            <w:webHidden/>
          </w:rPr>
          <w:instrText xml:space="preserve"> PAGEREF _Toc225091114 \h </w:instrText>
        </w:r>
        <w:r>
          <w:rPr>
            <w:noProof/>
            <w:webHidden/>
          </w:rPr>
        </w:r>
        <w:r>
          <w:rPr>
            <w:noProof/>
            <w:webHidden/>
          </w:rPr>
          <w:fldChar w:fldCharType="separate"/>
        </w:r>
        <w:r>
          <w:rPr>
            <w:noProof/>
            <w:webHidden/>
          </w:rPr>
          <w:t>10</w:t>
        </w:r>
        <w:r>
          <w:rPr>
            <w:noProof/>
            <w:webHidden/>
          </w:rPr>
          <w:fldChar w:fldCharType="end"/>
        </w:r>
      </w:hyperlink>
    </w:p>
    <w:p w14:paraId="48A4119D" w14:textId="7DF5628E" w:rsidR="00EF18FF" w:rsidRDefault="00EF18FF">
      <w:pPr>
        <w:pStyle w:val="TableofFigures"/>
        <w:tabs>
          <w:tab w:val="right" w:leader="dot" w:pos="9016"/>
        </w:tabs>
        <w:rPr>
          <w:rFonts w:eastAsiaTheme="minorEastAsia"/>
          <w:noProof/>
          <w:sz w:val="24"/>
          <w:szCs w:val="24"/>
          <w:lang w:eastAsia="en-GB"/>
        </w:rPr>
      </w:pPr>
      <w:hyperlink w:anchor="_Toc225091115" w:history="1">
        <w:r w:rsidRPr="00D02F7D">
          <w:rPr>
            <w:rStyle w:val="Hyperlink"/>
            <w:noProof/>
          </w:rPr>
          <w:t>Figure 3</w:t>
        </w:r>
        <w:r w:rsidRPr="00D02F7D">
          <w:rPr>
            <w:rStyle w:val="Hyperlink"/>
            <w:noProof/>
          </w:rPr>
          <w:noBreakHyphen/>
          <w:t>14 Ansys model of BMW model with no wing</w:t>
        </w:r>
        <w:r>
          <w:rPr>
            <w:noProof/>
            <w:webHidden/>
          </w:rPr>
          <w:tab/>
        </w:r>
        <w:r>
          <w:rPr>
            <w:noProof/>
            <w:webHidden/>
          </w:rPr>
          <w:fldChar w:fldCharType="begin"/>
        </w:r>
        <w:r>
          <w:rPr>
            <w:noProof/>
            <w:webHidden/>
          </w:rPr>
          <w:instrText xml:space="preserve"> PAGEREF _Toc225091115 \h </w:instrText>
        </w:r>
        <w:r>
          <w:rPr>
            <w:noProof/>
            <w:webHidden/>
          </w:rPr>
        </w:r>
        <w:r>
          <w:rPr>
            <w:noProof/>
            <w:webHidden/>
          </w:rPr>
          <w:fldChar w:fldCharType="separate"/>
        </w:r>
        <w:r>
          <w:rPr>
            <w:noProof/>
            <w:webHidden/>
          </w:rPr>
          <w:t>11</w:t>
        </w:r>
        <w:r>
          <w:rPr>
            <w:noProof/>
            <w:webHidden/>
          </w:rPr>
          <w:fldChar w:fldCharType="end"/>
        </w:r>
      </w:hyperlink>
    </w:p>
    <w:p w14:paraId="594490CC" w14:textId="38020D2A" w:rsidR="00EF18FF" w:rsidRDefault="00EF18FF">
      <w:pPr>
        <w:pStyle w:val="TableofFigures"/>
        <w:tabs>
          <w:tab w:val="right" w:leader="dot" w:pos="9016"/>
        </w:tabs>
        <w:rPr>
          <w:rFonts w:eastAsiaTheme="minorEastAsia"/>
          <w:noProof/>
          <w:sz w:val="24"/>
          <w:szCs w:val="24"/>
          <w:lang w:eastAsia="en-GB"/>
        </w:rPr>
      </w:pPr>
      <w:hyperlink w:anchor="_Toc225091116" w:history="1">
        <w:r w:rsidRPr="00D02F7D">
          <w:rPr>
            <w:rStyle w:val="Hyperlink"/>
            <w:noProof/>
          </w:rPr>
          <w:t>Figure 3</w:t>
        </w:r>
        <w:r w:rsidRPr="00D02F7D">
          <w:rPr>
            <w:rStyle w:val="Hyperlink"/>
            <w:noProof/>
          </w:rPr>
          <w:noBreakHyphen/>
          <w:t>15 Side view of Ansys model with wing</w:t>
        </w:r>
        <w:r>
          <w:rPr>
            <w:noProof/>
            <w:webHidden/>
          </w:rPr>
          <w:tab/>
        </w:r>
        <w:r>
          <w:rPr>
            <w:noProof/>
            <w:webHidden/>
          </w:rPr>
          <w:fldChar w:fldCharType="begin"/>
        </w:r>
        <w:r>
          <w:rPr>
            <w:noProof/>
            <w:webHidden/>
          </w:rPr>
          <w:instrText xml:space="preserve"> PAGEREF _Toc225091116 \h </w:instrText>
        </w:r>
        <w:r>
          <w:rPr>
            <w:noProof/>
            <w:webHidden/>
          </w:rPr>
        </w:r>
        <w:r>
          <w:rPr>
            <w:noProof/>
            <w:webHidden/>
          </w:rPr>
          <w:fldChar w:fldCharType="separate"/>
        </w:r>
        <w:r>
          <w:rPr>
            <w:noProof/>
            <w:webHidden/>
          </w:rPr>
          <w:t>11</w:t>
        </w:r>
        <w:r>
          <w:rPr>
            <w:noProof/>
            <w:webHidden/>
          </w:rPr>
          <w:fldChar w:fldCharType="end"/>
        </w:r>
      </w:hyperlink>
    </w:p>
    <w:p w14:paraId="3673B701" w14:textId="7933D131" w:rsidR="00EF18FF" w:rsidRDefault="00EF18FF">
      <w:pPr>
        <w:pStyle w:val="TableofFigures"/>
        <w:tabs>
          <w:tab w:val="right" w:leader="dot" w:pos="9016"/>
        </w:tabs>
        <w:rPr>
          <w:rFonts w:eastAsiaTheme="minorEastAsia"/>
          <w:noProof/>
          <w:sz w:val="24"/>
          <w:szCs w:val="24"/>
          <w:lang w:eastAsia="en-GB"/>
        </w:rPr>
      </w:pPr>
      <w:hyperlink w:anchor="_Toc225091117" w:history="1">
        <w:r w:rsidRPr="00D02F7D">
          <w:rPr>
            <w:rStyle w:val="Hyperlink"/>
            <w:noProof/>
          </w:rPr>
          <w:t>Figure 3</w:t>
        </w:r>
        <w:r w:rsidRPr="00D02F7D">
          <w:rPr>
            <w:rStyle w:val="Hyperlink"/>
            <w:noProof/>
          </w:rPr>
          <w:noBreakHyphen/>
          <w:t>16 Side view of BMW with no.40 wing with increased attack angle</w:t>
        </w:r>
        <w:r>
          <w:rPr>
            <w:noProof/>
            <w:webHidden/>
          </w:rPr>
          <w:tab/>
        </w:r>
        <w:r>
          <w:rPr>
            <w:noProof/>
            <w:webHidden/>
          </w:rPr>
          <w:fldChar w:fldCharType="begin"/>
        </w:r>
        <w:r>
          <w:rPr>
            <w:noProof/>
            <w:webHidden/>
          </w:rPr>
          <w:instrText xml:space="preserve"> PAGEREF _Toc225091117 \h </w:instrText>
        </w:r>
        <w:r>
          <w:rPr>
            <w:noProof/>
            <w:webHidden/>
          </w:rPr>
        </w:r>
        <w:r>
          <w:rPr>
            <w:noProof/>
            <w:webHidden/>
          </w:rPr>
          <w:fldChar w:fldCharType="separate"/>
        </w:r>
        <w:r>
          <w:rPr>
            <w:noProof/>
            <w:webHidden/>
          </w:rPr>
          <w:t>12</w:t>
        </w:r>
        <w:r>
          <w:rPr>
            <w:noProof/>
            <w:webHidden/>
          </w:rPr>
          <w:fldChar w:fldCharType="end"/>
        </w:r>
      </w:hyperlink>
    </w:p>
    <w:p w14:paraId="1040737D" w14:textId="4CDC92CF" w:rsidR="00EF18FF" w:rsidRDefault="00EF18FF">
      <w:pPr>
        <w:pStyle w:val="TableofFigures"/>
        <w:tabs>
          <w:tab w:val="right" w:leader="dot" w:pos="9016"/>
        </w:tabs>
        <w:rPr>
          <w:rFonts w:eastAsiaTheme="minorEastAsia"/>
          <w:noProof/>
          <w:sz w:val="24"/>
          <w:szCs w:val="24"/>
          <w:lang w:eastAsia="en-GB"/>
        </w:rPr>
      </w:pPr>
      <w:hyperlink w:anchor="_Toc225091118" w:history="1">
        <w:r w:rsidRPr="00D02F7D">
          <w:rPr>
            <w:rStyle w:val="Hyperlink"/>
            <w:noProof/>
          </w:rPr>
          <w:t>Figure 3</w:t>
        </w:r>
        <w:r w:rsidRPr="00D02F7D">
          <w:rPr>
            <w:rStyle w:val="Hyperlink"/>
            <w:noProof/>
          </w:rPr>
          <w:noBreakHyphen/>
          <w:t>17 Ready for CFD simulation and analysis</w:t>
        </w:r>
        <w:r>
          <w:rPr>
            <w:noProof/>
            <w:webHidden/>
          </w:rPr>
          <w:tab/>
        </w:r>
        <w:r>
          <w:rPr>
            <w:noProof/>
            <w:webHidden/>
          </w:rPr>
          <w:fldChar w:fldCharType="begin"/>
        </w:r>
        <w:r>
          <w:rPr>
            <w:noProof/>
            <w:webHidden/>
          </w:rPr>
          <w:instrText xml:space="preserve"> PAGEREF _Toc225091118 \h </w:instrText>
        </w:r>
        <w:r>
          <w:rPr>
            <w:noProof/>
            <w:webHidden/>
          </w:rPr>
        </w:r>
        <w:r>
          <w:rPr>
            <w:noProof/>
            <w:webHidden/>
          </w:rPr>
          <w:fldChar w:fldCharType="separate"/>
        </w:r>
        <w:r>
          <w:rPr>
            <w:noProof/>
            <w:webHidden/>
          </w:rPr>
          <w:t>13</w:t>
        </w:r>
        <w:r>
          <w:rPr>
            <w:noProof/>
            <w:webHidden/>
          </w:rPr>
          <w:fldChar w:fldCharType="end"/>
        </w:r>
      </w:hyperlink>
    </w:p>
    <w:p w14:paraId="139B38E3" w14:textId="1A422B21" w:rsidR="00EF18FF" w:rsidRDefault="00EF18FF">
      <w:pPr>
        <w:pStyle w:val="TableofFigures"/>
        <w:tabs>
          <w:tab w:val="right" w:leader="dot" w:pos="9016"/>
        </w:tabs>
        <w:rPr>
          <w:rFonts w:eastAsiaTheme="minorEastAsia"/>
          <w:noProof/>
          <w:sz w:val="24"/>
          <w:szCs w:val="24"/>
          <w:lang w:eastAsia="en-GB"/>
        </w:rPr>
      </w:pPr>
      <w:hyperlink w:anchor="_Toc225091119" w:history="1">
        <w:r w:rsidRPr="00D02F7D">
          <w:rPr>
            <w:rStyle w:val="Hyperlink"/>
            <w:noProof/>
          </w:rPr>
          <w:t>Figure 3</w:t>
        </w:r>
        <w:r w:rsidRPr="00D02F7D">
          <w:rPr>
            <w:rStyle w:val="Hyperlink"/>
            <w:noProof/>
          </w:rPr>
          <w:noBreakHyphen/>
          <w:t>18 Angled side view showing opposite side of S1223 mounted on</w:t>
        </w:r>
        <w:r>
          <w:rPr>
            <w:noProof/>
            <w:webHidden/>
          </w:rPr>
          <w:tab/>
        </w:r>
        <w:r>
          <w:rPr>
            <w:noProof/>
            <w:webHidden/>
          </w:rPr>
          <w:fldChar w:fldCharType="begin"/>
        </w:r>
        <w:r>
          <w:rPr>
            <w:noProof/>
            <w:webHidden/>
          </w:rPr>
          <w:instrText xml:space="preserve"> PAGEREF _Toc225091119 \h </w:instrText>
        </w:r>
        <w:r>
          <w:rPr>
            <w:noProof/>
            <w:webHidden/>
          </w:rPr>
        </w:r>
        <w:r>
          <w:rPr>
            <w:noProof/>
            <w:webHidden/>
          </w:rPr>
          <w:fldChar w:fldCharType="separate"/>
        </w:r>
        <w:r>
          <w:rPr>
            <w:noProof/>
            <w:webHidden/>
          </w:rPr>
          <w:t>13</w:t>
        </w:r>
        <w:r>
          <w:rPr>
            <w:noProof/>
            <w:webHidden/>
          </w:rPr>
          <w:fldChar w:fldCharType="end"/>
        </w:r>
      </w:hyperlink>
    </w:p>
    <w:p w14:paraId="44E211F7" w14:textId="1D592827" w:rsidR="00EF18FF" w:rsidRDefault="00EF18FF">
      <w:pPr>
        <w:pStyle w:val="TableofFigures"/>
        <w:tabs>
          <w:tab w:val="right" w:leader="dot" w:pos="9016"/>
        </w:tabs>
        <w:rPr>
          <w:rFonts w:eastAsiaTheme="minorEastAsia"/>
          <w:noProof/>
          <w:sz w:val="24"/>
          <w:szCs w:val="24"/>
          <w:lang w:eastAsia="en-GB"/>
        </w:rPr>
      </w:pPr>
      <w:hyperlink w:anchor="_Toc225091120" w:history="1">
        <w:r w:rsidRPr="00D02F7D">
          <w:rPr>
            <w:rStyle w:val="Hyperlink"/>
            <w:noProof/>
          </w:rPr>
          <w:t>Figure 3</w:t>
        </w:r>
        <w:r w:rsidRPr="00D02F7D">
          <w:rPr>
            <w:rStyle w:val="Hyperlink"/>
            <w:noProof/>
          </w:rPr>
          <w:noBreakHyphen/>
          <w:t>19  Side view of BMW model with S1223 and mount fitted</w:t>
        </w:r>
        <w:r>
          <w:rPr>
            <w:noProof/>
            <w:webHidden/>
          </w:rPr>
          <w:tab/>
        </w:r>
        <w:r>
          <w:rPr>
            <w:noProof/>
            <w:webHidden/>
          </w:rPr>
          <w:fldChar w:fldCharType="begin"/>
        </w:r>
        <w:r>
          <w:rPr>
            <w:noProof/>
            <w:webHidden/>
          </w:rPr>
          <w:instrText xml:space="preserve"> PAGEREF _Toc225091120 \h </w:instrText>
        </w:r>
        <w:r>
          <w:rPr>
            <w:noProof/>
            <w:webHidden/>
          </w:rPr>
        </w:r>
        <w:r>
          <w:rPr>
            <w:noProof/>
            <w:webHidden/>
          </w:rPr>
          <w:fldChar w:fldCharType="separate"/>
        </w:r>
        <w:r>
          <w:rPr>
            <w:noProof/>
            <w:webHidden/>
          </w:rPr>
          <w:t>13</w:t>
        </w:r>
        <w:r>
          <w:rPr>
            <w:noProof/>
            <w:webHidden/>
          </w:rPr>
          <w:fldChar w:fldCharType="end"/>
        </w:r>
      </w:hyperlink>
    </w:p>
    <w:p w14:paraId="2FD7FEBB" w14:textId="696DD732" w:rsidR="00EF18FF" w:rsidRDefault="00EF18FF">
      <w:pPr>
        <w:pStyle w:val="TableofFigures"/>
        <w:tabs>
          <w:tab w:val="right" w:leader="dot" w:pos="9016"/>
        </w:tabs>
        <w:rPr>
          <w:rFonts w:eastAsiaTheme="minorEastAsia"/>
          <w:noProof/>
          <w:sz w:val="24"/>
          <w:szCs w:val="24"/>
          <w:lang w:eastAsia="en-GB"/>
        </w:rPr>
      </w:pPr>
      <w:hyperlink w:anchor="_Toc225091121" w:history="1">
        <w:r w:rsidRPr="00D02F7D">
          <w:rPr>
            <w:rStyle w:val="Hyperlink"/>
            <w:noProof/>
          </w:rPr>
          <w:t>Figure 3</w:t>
        </w:r>
        <w:r w:rsidRPr="00D02F7D">
          <w:rPr>
            <w:rStyle w:val="Hyperlink"/>
            <w:noProof/>
          </w:rPr>
          <w:noBreakHyphen/>
          <w:t>20 Rear view of S1223 wing fitted</w:t>
        </w:r>
        <w:r>
          <w:rPr>
            <w:noProof/>
            <w:webHidden/>
          </w:rPr>
          <w:tab/>
        </w:r>
        <w:r>
          <w:rPr>
            <w:noProof/>
            <w:webHidden/>
          </w:rPr>
          <w:fldChar w:fldCharType="begin"/>
        </w:r>
        <w:r>
          <w:rPr>
            <w:noProof/>
            <w:webHidden/>
          </w:rPr>
          <w:instrText xml:space="preserve"> PAGEREF _Toc225091121 \h </w:instrText>
        </w:r>
        <w:r>
          <w:rPr>
            <w:noProof/>
            <w:webHidden/>
          </w:rPr>
        </w:r>
        <w:r>
          <w:rPr>
            <w:noProof/>
            <w:webHidden/>
          </w:rPr>
          <w:fldChar w:fldCharType="separate"/>
        </w:r>
        <w:r>
          <w:rPr>
            <w:noProof/>
            <w:webHidden/>
          </w:rPr>
          <w:t>14</w:t>
        </w:r>
        <w:r>
          <w:rPr>
            <w:noProof/>
            <w:webHidden/>
          </w:rPr>
          <w:fldChar w:fldCharType="end"/>
        </w:r>
      </w:hyperlink>
    </w:p>
    <w:p w14:paraId="0C542926" w14:textId="3FB5FF32" w:rsidR="00EF18FF" w:rsidRDefault="00EF18FF">
      <w:pPr>
        <w:pStyle w:val="TableofFigures"/>
        <w:tabs>
          <w:tab w:val="right" w:leader="dot" w:pos="9016"/>
        </w:tabs>
        <w:rPr>
          <w:rFonts w:eastAsiaTheme="minorEastAsia"/>
          <w:noProof/>
          <w:sz w:val="24"/>
          <w:szCs w:val="24"/>
          <w:lang w:eastAsia="en-GB"/>
        </w:rPr>
      </w:pPr>
      <w:hyperlink w:anchor="_Toc225091122" w:history="1">
        <w:r w:rsidRPr="00D02F7D">
          <w:rPr>
            <w:rStyle w:val="Hyperlink"/>
            <w:noProof/>
          </w:rPr>
          <w:t>Figure 3</w:t>
        </w:r>
        <w:r w:rsidRPr="00D02F7D">
          <w:rPr>
            <w:rStyle w:val="Hyperlink"/>
            <w:noProof/>
          </w:rPr>
          <w:noBreakHyphen/>
          <w:t>21 Underbody of BMW Rally car</w:t>
        </w:r>
        <w:r>
          <w:rPr>
            <w:noProof/>
            <w:webHidden/>
          </w:rPr>
          <w:tab/>
        </w:r>
        <w:r>
          <w:rPr>
            <w:noProof/>
            <w:webHidden/>
          </w:rPr>
          <w:fldChar w:fldCharType="begin"/>
        </w:r>
        <w:r>
          <w:rPr>
            <w:noProof/>
            <w:webHidden/>
          </w:rPr>
          <w:instrText xml:space="preserve"> PAGEREF _Toc225091122 \h </w:instrText>
        </w:r>
        <w:r>
          <w:rPr>
            <w:noProof/>
            <w:webHidden/>
          </w:rPr>
        </w:r>
        <w:r>
          <w:rPr>
            <w:noProof/>
            <w:webHidden/>
          </w:rPr>
          <w:fldChar w:fldCharType="separate"/>
        </w:r>
        <w:r>
          <w:rPr>
            <w:noProof/>
            <w:webHidden/>
          </w:rPr>
          <w:t>15</w:t>
        </w:r>
        <w:r>
          <w:rPr>
            <w:noProof/>
            <w:webHidden/>
          </w:rPr>
          <w:fldChar w:fldCharType="end"/>
        </w:r>
      </w:hyperlink>
    </w:p>
    <w:p w14:paraId="13BB48C9" w14:textId="1AEE23EF" w:rsidR="00EF18FF" w:rsidRDefault="00EF18FF">
      <w:pPr>
        <w:pStyle w:val="TableofFigures"/>
        <w:tabs>
          <w:tab w:val="right" w:leader="dot" w:pos="9016"/>
        </w:tabs>
        <w:rPr>
          <w:rFonts w:eastAsiaTheme="minorEastAsia"/>
          <w:noProof/>
          <w:sz w:val="24"/>
          <w:szCs w:val="24"/>
          <w:lang w:eastAsia="en-GB"/>
        </w:rPr>
      </w:pPr>
      <w:hyperlink w:anchor="_Toc225091123" w:history="1">
        <w:r w:rsidRPr="00D02F7D">
          <w:rPr>
            <w:rStyle w:val="Hyperlink"/>
            <w:noProof/>
          </w:rPr>
          <w:t>Figure 3</w:t>
        </w:r>
        <w:r w:rsidRPr="00D02F7D">
          <w:rPr>
            <w:rStyle w:val="Hyperlink"/>
            <w:noProof/>
          </w:rPr>
          <w:noBreakHyphen/>
          <w:t>22 Exploded view and cross-section illustration examples (Hulsey, 2015)</w:t>
        </w:r>
        <w:r>
          <w:rPr>
            <w:noProof/>
            <w:webHidden/>
          </w:rPr>
          <w:tab/>
        </w:r>
        <w:r>
          <w:rPr>
            <w:noProof/>
            <w:webHidden/>
          </w:rPr>
          <w:fldChar w:fldCharType="begin"/>
        </w:r>
        <w:r>
          <w:rPr>
            <w:noProof/>
            <w:webHidden/>
          </w:rPr>
          <w:instrText xml:space="preserve"> PAGEREF _Toc225091123 \h </w:instrText>
        </w:r>
        <w:r>
          <w:rPr>
            <w:noProof/>
            <w:webHidden/>
          </w:rPr>
        </w:r>
        <w:r>
          <w:rPr>
            <w:noProof/>
            <w:webHidden/>
          </w:rPr>
          <w:fldChar w:fldCharType="separate"/>
        </w:r>
        <w:r>
          <w:rPr>
            <w:noProof/>
            <w:webHidden/>
          </w:rPr>
          <w:t>15</w:t>
        </w:r>
        <w:r>
          <w:rPr>
            <w:noProof/>
            <w:webHidden/>
          </w:rPr>
          <w:fldChar w:fldCharType="end"/>
        </w:r>
      </w:hyperlink>
    </w:p>
    <w:p w14:paraId="12E4006B" w14:textId="437C6F7C" w:rsidR="00EF18FF" w:rsidRDefault="00EF18FF">
      <w:pPr>
        <w:pStyle w:val="TableofFigures"/>
        <w:tabs>
          <w:tab w:val="right" w:leader="dot" w:pos="9016"/>
        </w:tabs>
        <w:rPr>
          <w:rFonts w:eastAsiaTheme="minorEastAsia"/>
          <w:noProof/>
          <w:sz w:val="24"/>
          <w:szCs w:val="24"/>
          <w:lang w:eastAsia="en-GB"/>
        </w:rPr>
      </w:pPr>
      <w:hyperlink w:anchor="_Toc225091124" w:history="1">
        <w:r w:rsidRPr="00D02F7D">
          <w:rPr>
            <w:rStyle w:val="Hyperlink"/>
            <w:noProof/>
          </w:rPr>
          <w:t>Figure 3</w:t>
        </w:r>
        <w:r w:rsidRPr="00D02F7D">
          <w:rPr>
            <w:rStyle w:val="Hyperlink"/>
            <w:noProof/>
          </w:rPr>
          <w:noBreakHyphen/>
          <w:t>23 Angled view of Skid plate CAD model</w:t>
        </w:r>
        <w:r>
          <w:rPr>
            <w:noProof/>
            <w:webHidden/>
          </w:rPr>
          <w:tab/>
        </w:r>
        <w:r>
          <w:rPr>
            <w:noProof/>
            <w:webHidden/>
          </w:rPr>
          <w:fldChar w:fldCharType="begin"/>
        </w:r>
        <w:r>
          <w:rPr>
            <w:noProof/>
            <w:webHidden/>
          </w:rPr>
          <w:instrText xml:space="preserve"> PAGEREF _Toc225091124 \h </w:instrText>
        </w:r>
        <w:r>
          <w:rPr>
            <w:noProof/>
            <w:webHidden/>
          </w:rPr>
        </w:r>
        <w:r>
          <w:rPr>
            <w:noProof/>
            <w:webHidden/>
          </w:rPr>
          <w:fldChar w:fldCharType="separate"/>
        </w:r>
        <w:r>
          <w:rPr>
            <w:noProof/>
            <w:webHidden/>
          </w:rPr>
          <w:t>16</w:t>
        </w:r>
        <w:r>
          <w:rPr>
            <w:noProof/>
            <w:webHidden/>
          </w:rPr>
          <w:fldChar w:fldCharType="end"/>
        </w:r>
      </w:hyperlink>
    </w:p>
    <w:p w14:paraId="4FF0C197" w14:textId="4E0C56AF" w:rsidR="00EF18FF" w:rsidRDefault="00EF18FF">
      <w:pPr>
        <w:pStyle w:val="TableofFigures"/>
        <w:tabs>
          <w:tab w:val="right" w:leader="dot" w:pos="9016"/>
        </w:tabs>
        <w:rPr>
          <w:rFonts w:eastAsiaTheme="minorEastAsia"/>
          <w:noProof/>
          <w:sz w:val="24"/>
          <w:szCs w:val="24"/>
          <w:lang w:eastAsia="en-GB"/>
        </w:rPr>
      </w:pPr>
      <w:hyperlink w:anchor="_Toc225091125" w:history="1">
        <w:r w:rsidRPr="00D02F7D">
          <w:rPr>
            <w:rStyle w:val="Hyperlink"/>
            <w:noProof/>
          </w:rPr>
          <w:t>Figure 3</w:t>
        </w:r>
        <w:r w:rsidRPr="00D02F7D">
          <w:rPr>
            <w:rStyle w:val="Hyperlink"/>
            <w:noProof/>
          </w:rPr>
          <w:noBreakHyphen/>
          <w:t>24 Top-down view of skid plate CAD model</w:t>
        </w:r>
        <w:r>
          <w:rPr>
            <w:noProof/>
            <w:webHidden/>
          </w:rPr>
          <w:tab/>
        </w:r>
        <w:r>
          <w:rPr>
            <w:noProof/>
            <w:webHidden/>
          </w:rPr>
          <w:fldChar w:fldCharType="begin"/>
        </w:r>
        <w:r>
          <w:rPr>
            <w:noProof/>
            <w:webHidden/>
          </w:rPr>
          <w:instrText xml:space="preserve"> PAGEREF _Toc225091125 \h </w:instrText>
        </w:r>
        <w:r>
          <w:rPr>
            <w:noProof/>
            <w:webHidden/>
          </w:rPr>
        </w:r>
        <w:r>
          <w:rPr>
            <w:noProof/>
            <w:webHidden/>
          </w:rPr>
          <w:fldChar w:fldCharType="separate"/>
        </w:r>
        <w:r>
          <w:rPr>
            <w:noProof/>
            <w:webHidden/>
          </w:rPr>
          <w:t>16</w:t>
        </w:r>
        <w:r>
          <w:rPr>
            <w:noProof/>
            <w:webHidden/>
          </w:rPr>
          <w:fldChar w:fldCharType="end"/>
        </w:r>
      </w:hyperlink>
    </w:p>
    <w:p w14:paraId="623FAAF3" w14:textId="545949A4" w:rsidR="00EF18FF" w:rsidRDefault="00EF18FF">
      <w:pPr>
        <w:pStyle w:val="TableofFigures"/>
        <w:tabs>
          <w:tab w:val="right" w:leader="dot" w:pos="9016"/>
        </w:tabs>
        <w:rPr>
          <w:rFonts w:eastAsiaTheme="minorEastAsia"/>
          <w:noProof/>
          <w:sz w:val="24"/>
          <w:szCs w:val="24"/>
          <w:lang w:eastAsia="en-GB"/>
        </w:rPr>
      </w:pPr>
      <w:hyperlink w:anchor="_Toc225091126" w:history="1">
        <w:r w:rsidRPr="00D02F7D">
          <w:rPr>
            <w:rStyle w:val="Hyperlink"/>
            <w:noProof/>
          </w:rPr>
          <w:t>Figure 3</w:t>
        </w:r>
        <w:r w:rsidRPr="00D02F7D">
          <w:rPr>
            <w:rStyle w:val="Hyperlink"/>
            <w:noProof/>
          </w:rPr>
          <w:noBreakHyphen/>
          <w:t>25 Angled top-down view of skid plate with extension</w:t>
        </w:r>
        <w:r>
          <w:rPr>
            <w:noProof/>
            <w:webHidden/>
          </w:rPr>
          <w:tab/>
        </w:r>
        <w:r>
          <w:rPr>
            <w:noProof/>
            <w:webHidden/>
          </w:rPr>
          <w:fldChar w:fldCharType="begin"/>
        </w:r>
        <w:r>
          <w:rPr>
            <w:noProof/>
            <w:webHidden/>
          </w:rPr>
          <w:instrText xml:space="preserve"> PAGEREF _Toc225091126 \h </w:instrText>
        </w:r>
        <w:r>
          <w:rPr>
            <w:noProof/>
            <w:webHidden/>
          </w:rPr>
        </w:r>
        <w:r>
          <w:rPr>
            <w:noProof/>
            <w:webHidden/>
          </w:rPr>
          <w:fldChar w:fldCharType="separate"/>
        </w:r>
        <w:r>
          <w:rPr>
            <w:noProof/>
            <w:webHidden/>
          </w:rPr>
          <w:t>17</w:t>
        </w:r>
        <w:r>
          <w:rPr>
            <w:noProof/>
            <w:webHidden/>
          </w:rPr>
          <w:fldChar w:fldCharType="end"/>
        </w:r>
      </w:hyperlink>
    </w:p>
    <w:p w14:paraId="3F8E1819" w14:textId="2466A793" w:rsidR="00EF18FF" w:rsidRDefault="00EF18FF">
      <w:pPr>
        <w:pStyle w:val="TableofFigures"/>
        <w:tabs>
          <w:tab w:val="right" w:leader="dot" w:pos="9016"/>
        </w:tabs>
        <w:rPr>
          <w:rFonts w:eastAsiaTheme="minorEastAsia"/>
          <w:noProof/>
          <w:sz w:val="24"/>
          <w:szCs w:val="24"/>
          <w:lang w:eastAsia="en-GB"/>
        </w:rPr>
      </w:pPr>
      <w:hyperlink w:anchor="_Toc225091127" w:history="1">
        <w:r w:rsidRPr="00D02F7D">
          <w:rPr>
            <w:rStyle w:val="Hyperlink"/>
            <w:noProof/>
          </w:rPr>
          <w:t>Figure 3</w:t>
        </w:r>
        <w:r w:rsidRPr="00D02F7D">
          <w:rPr>
            <w:rStyle w:val="Hyperlink"/>
            <w:noProof/>
          </w:rPr>
          <w:noBreakHyphen/>
          <w:t>26 Angled underbody view of skid plate attached to car model</w:t>
        </w:r>
        <w:r>
          <w:rPr>
            <w:noProof/>
            <w:webHidden/>
          </w:rPr>
          <w:tab/>
        </w:r>
        <w:r>
          <w:rPr>
            <w:noProof/>
            <w:webHidden/>
          </w:rPr>
          <w:fldChar w:fldCharType="begin"/>
        </w:r>
        <w:r>
          <w:rPr>
            <w:noProof/>
            <w:webHidden/>
          </w:rPr>
          <w:instrText xml:space="preserve"> PAGEREF _Toc225091127 \h </w:instrText>
        </w:r>
        <w:r>
          <w:rPr>
            <w:noProof/>
            <w:webHidden/>
          </w:rPr>
        </w:r>
        <w:r>
          <w:rPr>
            <w:noProof/>
            <w:webHidden/>
          </w:rPr>
          <w:fldChar w:fldCharType="separate"/>
        </w:r>
        <w:r>
          <w:rPr>
            <w:noProof/>
            <w:webHidden/>
          </w:rPr>
          <w:t>18</w:t>
        </w:r>
        <w:r>
          <w:rPr>
            <w:noProof/>
            <w:webHidden/>
          </w:rPr>
          <w:fldChar w:fldCharType="end"/>
        </w:r>
      </w:hyperlink>
    </w:p>
    <w:p w14:paraId="493F5F88" w14:textId="1A9EC89D" w:rsidR="00EF18FF" w:rsidRDefault="00EF18FF">
      <w:pPr>
        <w:pStyle w:val="TableofFigures"/>
        <w:tabs>
          <w:tab w:val="right" w:leader="dot" w:pos="9016"/>
        </w:tabs>
        <w:rPr>
          <w:rFonts w:eastAsiaTheme="minorEastAsia"/>
          <w:noProof/>
          <w:sz w:val="24"/>
          <w:szCs w:val="24"/>
          <w:lang w:eastAsia="en-GB"/>
        </w:rPr>
      </w:pPr>
      <w:hyperlink w:anchor="_Toc225091128" w:history="1">
        <w:r w:rsidRPr="00D02F7D">
          <w:rPr>
            <w:rStyle w:val="Hyperlink"/>
            <w:noProof/>
          </w:rPr>
          <w:t>Figure 3</w:t>
        </w:r>
        <w:r w:rsidRPr="00D02F7D">
          <w:rPr>
            <w:rStyle w:val="Hyperlink"/>
            <w:noProof/>
          </w:rPr>
          <w:noBreakHyphen/>
          <w:t>27 Straight on view of skid plate fitted to car model</w:t>
        </w:r>
        <w:r>
          <w:rPr>
            <w:noProof/>
            <w:webHidden/>
          </w:rPr>
          <w:tab/>
        </w:r>
        <w:r>
          <w:rPr>
            <w:noProof/>
            <w:webHidden/>
          </w:rPr>
          <w:fldChar w:fldCharType="begin"/>
        </w:r>
        <w:r>
          <w:rPr>
            <w:noProof/>
            <w:webHidden/>
          </w:rPr>
          <w:instrText xml:space="preserve"> PAGEREF _Toc225091128 \h </w:instrText>
        </w:r>
        <w:r>
          <w:rPr>
            <w:noProof/>
            <w:webHidden/>
          </w:rPr>
        </w:r>
        <w:r>
          <w:rPr>
            <w:noProof/>
            <w:webHidden/>
          </w:rPr>
          <w:fldChar w:fldCharType="separate"/>
        </w:r>
        <w:r>
          <w:rPr>
            <w:noProof/>
            <w:webHidden/>
          </w:rPr>
          <w:t>18</w:t>
        </w:r>
        <w:r>
          <w:rPr>
            <w:noProof/>
            <w:webHidden/>
          </w:rPr>
          <w:fldChar w:fldCharType="end"/>
        </w:r>
      </w:hyperlink>
    </w:p>
    <w:p w14:paraId="1F40C631" w14:textId="32D1FF53" w:rsidR="00EF18FF" w:rsidRDefault="00EF18FF">
      <w:pPr>
        <w:pStyle w:val="TableofFigures"/>
        <w:tabs>
          <w:tab w:val="right" w:leader="dot" w:pos="9016"/>
        </w:tabs>
        <w:rPr>
          <w:rFonts w:eastAsiaTheme="minorEastAsia"/>
          <w:noProof/>
          <w:sz w:val="24"/>
          <w:szCs w:val="24"/>
          <w:lang w:eastAsia="en-GB"/>
        </w:rPr>
      </w:pPr>
      <w:hyperlink w:anchor="_Toc225091129" w:history="1">
        <w:r w:rsidRPr="00D02F7D">
          <w:rPr>
            <w:rStyle w:val="Hyperlink"/>
            <w:noProof/>
          </w:rPr>
          <w:t>Figure 3</w:t>
        </w:r>
        <w:r w:rsidRPr="00D02F7D">
          <w:rPr>
            <w:rStyle w:val="Hyperlink"/>
            <w:noProof/>
          </w:rPr>
          <w:noBreakHyphen/>
          <w:t>28 Coefficient of Lift vs Coefficient of Drag</w:t>
        </w:r>
        <w:r>
          <w:rPr>
            <w:noProof/>
            <w:webHidden/>
          </w:rPr>
          <w:tab/>
        </w:r>
        <w:r>
          <w:rPr>
            <w:noProof/>
            <w:webHidden/>
          </w:rPr>
          <w:fldChar w:fldCharType="begin"/>
        </w:r>
        <w:r>
          <w:rPr>
            <w:noProof/>
            <w:webHidden/>
          </w:rPr>
          <w:instrText xml:space="preserve"> PAGEREF _Toc225091129 \h </w:instrText>
        </w:r>
        <w:r>
          <w:rPr>
            <w:noProof/>
            <w:webHidden/>
          </w:rPr>
        </w:r>
        <w:r>
          <w:rPr>
            <w:noProof/>
            <w:webHidden/>
          </w:rPr>
          <w:fldChar w:fldCharType="separate"/>
        </w:r>
        <w:r>
          <w:rPr>
            <w:noProof/>
            <w:webHidden/>
          </w:rPr>
          <w:t>20</w:t>
        </w:r>
        <w:r>
          <w:rPr>
            <w:noProof/>
            <w:webHidden/>
          </w:rPr>
          <w:fldChar w:fldCharType="end"/>
        </w:r>
      </w:hyperlink>
    </w:p>
    <w:p w14:paraId="12FFFADA" w14:textId="632C1729" w:rsidR="00EF18FF" w:rsidRDefault="00EF18FF">
      <w:pPr>
        <w:pStyle w:val="TableofFigures"/>
        <w:tabs>
          <w:tab w:val="right" w:leader="dot" w:pos="9016"/>
        </w:tabs>
        <w:rPr>
          <w:rFonts w:eastAsiaTheme="minorEastAsia"/>
          <w:noProof/>
          <w:sz w:val="24"/>
          <w:szCs w:val="24"/>
          <w:lang w:eastAsia="en-GB"/>
        </w:rPr>
      </w:pPr>
      <w:hyperlink w:anchor="_Toc225091130" w:history="1">
        <w:r w:rsidRPr="00D02F7D">
          <w:rPr>
            <w:rStyle w:val="Hyperlink"/>
            <w:noProof/>
          </w:rPr>
          <w:t>Figure 3</w:t>
        </w:r>
        <w:r w:rsidRPr="00D02F7D">
          <w:rPr>
            <w:rStyle w:val="Hyperlink"/>
            <w:noProof/>
          </w:rPr>
          <w:noBreakHyphen/>
          <w:t>29 Coefficient of Lift vs Attack Angle</w:t>
        </w:r>
        <w:r>
          <w:rPr>
            <w:noProof/>
            <w:webHidden/>
          </w:rPr>
          <w:tab/>
        </w:r>
        <w:r>
          <w:rPr>
            <w:noProof/>
            <w:webHidden/>
          </w:rPr>
          <w:fldChar w:fldCharType="begin"/>
        </w:r>
        <w:r>
          <w:rPr>
            <w:noProof/>
            <w:webHidden/>
          </w:rPr>
          <w:instrText xml:space="preserve"> PAGEREF _Toc225091130 \h </w:instrText>
        </w:r>
        <w:r>
          <w:rPr>
            <w:noProof/>
            <w:webHidden/>
          </w:rPr>
        </w:r>
        <w:r>
          <w:rPr>
            <w:noProof/>
            <w:webHidden/>
          </w:rPr>
          <w:fldChar w:fldCharType="separate"/>
        </w:r>
        <w:r>
          <w:rPr>
            <w:noProof/>
            <w:webHidden/>
          </w:rPr>
          <w:t>21</w:t>
        </w:r>
        <w:r>
          <w:rPr>
            <w:noProof/>
            <w:webHidden/>
          </w:rPr>
          <w:fldChar w:fldCharType="end"/>
        </w:r>
      </w:hyperlink>
    </w:p>
    <w:p w14:paraId="014747C1" w14:textId="5BBD3505" w:rsidR="00EF18FF" w:rsidRDefault="00EF18FF">
      <w:pPr>
        <w:pStyle w:val="TableofFigures"/>
        <w:tabs>
          <w:tab w:val="right" w:leader="dot" w:pos="9016"/>
        </w:tabs>
        <w:rPr>
          <w:rFonts w:eastAsiaTheme="minorEastAsia"/>
          <w:noProof/>
          <w:sz w:val="24"/>
          <w:szCs w:val="24"/>
          <w:lang w:eastAsia="en-GB"/>
        </w:rPr>
      </w:pPr>
      <w:hyperlink w:anchor="_Toc225091131" w:history="1">
        <w:r w:rsidRPr="00D02F7D">
          <w:rPr>
            <w:rStyle w:val="Hyperlink"/>
            <w:noProof/>
          </w:rPr>
          <w:t>Figure 3</w:t>
        </w:r>
        <w:r w:rsidRPr="00D02F7D">
          <w:rPr>
            <w:rStyle w:val="Hyperlink"/>
            <w:noProof/>
          </w:rPr>
          <w:noBreakHyphen/>
          <w:t>30 Coefficient of Drag vs Attack Angle</w:t>
        </w:r>
        <w:r>
          <w:rPr>
            <w:noProof/>
            <w:webHidden/>
          </w:rPr>
          <w:tab/>
        </w:r>
        <w:r>
          <w:rPr>
            <w:noProof/>
            <w:webHidden/>
          </w:rPr>
          <w:fldChar w:fldCharType="begin"/>
        </w:r>
        <w:r>
          <w:rPr>
            <w:noProof/>
            <w:webHidden/>
          </w:rPr>
          <w:instrText xml:space="preserve"> PAGEREF _Toc225091131 \h </w:instrText>
        </w:r>
        <w:r>
          <w:rPr>
            <w:noProof/>
            <w:webHidden/>
          </w:rPr>
        </w:r>
        <w:r>
          <w:rPr>
            <w:noProof/>
            <w:webHidden/>
          </w:rPr>
          <w:fldChar w:fldCharType="separate"/>
        </w:r>
        <w:r>
          <w:rPr>
            <w:noProof/>
            <w:webHidden/>
          </w:rPr>
          <w:t>22</w:t>
        </w:r>
        <w:r>
          <w:rPr>
            <w:noProof/>
            <w:webHidden/>
          </w:rPr>
          <w:fldChar w:fldCharType="end"/>
        </w:r>
      </w:hyperlink>
    </w:p>
    <w:p w14:paraId="26986053" w14:textId="398CED66" w:rsidR="00EF18FF" w:rsidRDefault="00EF18FF">
      <w:pPr>
        <w:pStyle w:val="TableofFigures"/>
        <w:tabs>
          <w:tab w:val="right" w:leader="dot" w:pos="9016"/>
        </w:tabs>
        <w:rPr>
          <w:rFonts w:eastAsiaTheme="minorEastAsia"/>
          <w:noProof/>
          <w:sz w:val="24"/>
          <w:szCs w:val="24"/>
          <w:lang w:eastAsia="en-GB"/>
        </w:rPr>
      </w:pPr>
      <w:hyperlink w:anchor="_Toc225091132" w:history="1">
        <w:r w:rsidRPr="00D02F7D">
          <w:rPr>
            <w:rStyle w:val="Hyperlink"/>
            <w:noProof/>
          </w:rPr>
          <w:t>Figure 3</w:t>
        </w:r>
        <w:r w:rsidRPr="00D02F7D">
          <w:rPr>
            <w:rStyle w:val="Hyperlink"/>
            <w:noProof/>
          </w:rPr>
          <w:noBreakHyphen/>
          <w:t>31 Coefficient of Lift/Drag vs Attack Angle</w:t>
        </w:r>
        <w:r>
          <w:rPr>
            <w:noProof/>
            <w:webHidden/>
          </w:rPr>
          <w:tab/>
        </w:r>
        <w:r>
          <w:rPr>
            <w:noProof/>
            <w:webHidden/>
          </w:rPr>
          <w:fldChar w:fldCharType="begin"/>
        </w:r>
        <w:r>
          <w:rPr>
            <w:noProof/>
            <w:webHidden/>
          </w:rPr>
          <w:instrText xml:space="preserve"> PAGEREF _Toc225091132 \h </w:instrText>
        </w:r>
        <w:r>
          <w:rPr>
            <w:noProof/>
            <w:webHidden/>
          </w:rPr>
        </w:r>
        <w:r>
          <w:rPr>
            <w:noProof/>
            <w:webHidden/>
          </w:rPr>
          <w:fldChar w:fldCharType="separate"/>
        </w:r>
        <w:r>
          <w:rPr>
            <w:noProof/>
            <w:webHidden/>
          </w:rPr>
          <w:t>23</w:t>
        </w:r>
        <w:r>
          <w:rPr>
            <w:noProof/>
            <w:webHidden/>
          </w:rPr>
          <w:fldChar w:fldCharType="end"/>
        </w:r>
      </w:hyperlink>
    </w:p>
    <w:p w14:paraId="3EB4263F" w14:textId="2D21483D" w:rsidR="00EF18FF" w:rsidRDefault="00EF18FF">
      <w:pPr>
        <w:pStyle w:val="TableofFigures"/>
        <w:tabs>
          <w:tab w:val="right" w:leader="dot" w:pos="9016"/>
        </w:tabs>
        <w:rPr>
          <w:rFonts w:eastAsiaTheme="minorEastAsia"/>
          <w:noProof/>
          <w:sz w:val="24"/>
          <w:szCs w:val="24"/>
          <w:lang w:eastAsia="en-GB"/>
        </w:rPr>
      </w:pPr>
      <w:hyperlink w:anchor="_Toc225091133" w:history="1">
        <w:r w:rsidRPr="00D02F7D">
          <w:rPr>
            <w:rStyle w:val="Hyperlink"/>
            <w:noProof/>
          </w:rPr>
          <w:t>Figure 3</w:t>
        </w:r>
        <w:r w:rsidRPr="00D02F7D">
          <w:rPr>
            <w:rStyle w:val="Hyperlink"/>
            <w:noProof/>
          </w:rPr>
          <w:noBreakHyphen/>
          <w:t>32 Coefficient of Pitching Moment vs Attack Angle</w:t>
        </w:r>
        <w:r>
          <w:rPr>
            <w:noProof/>
            <w:webHidden/>
          </w:rPr>
          <w:tab/>
        </w:r>
        <w:r>
          <w:rPr>
            <w:noProof/>
            <w:webHidden/>
          </w:rPr>
          <w:fldChar w:fldCharType="begin"/>
        </w:r>
        <w:r>
          <w:rPr>
            <w:noProof/>
            <w:webHidden/>
          </w:rPr>
          <w:instrText xml:space="preserve"> PAGEREF _Toc225091133 \h </w:instrText>
        </w:r>
        <w:r>
          <w:rPr>
            <w:noProof/>
            <w:webHidden/>
          </w:rPr>
        </w:r>
        <w:r>
          <w:rPr>
            <w:noProof/>
            <w:webHidden/>
          </w:rPr>
          <w:fldChar w:fldCharType="separate"/>
        </w:r>
        <w:r>
          <w:rPr>
            <w:noProof/>
            <w:webHidden/>
          </w:rPr>
          <w:t>24</w:t>
        </w:r>
        <w:r>
          <w:rPr>
            <w:noProof/>
            <w:webHidden/>
          </w:rPr>
          <w:fldChar w:fldCharType="end"/>
        </w:r>
      </w:hyperlink>
    </w:p>
    <w:p w14:paraId="202C18EA" w14:textId="6C94FBDD" w:rsidR="00EF18FF" w:rsidRDefault="00EF18FF">
      <w:pPr>
        <w:pStyle w:val="TableofFigures"/>
        <w:tabs>
          <w:tab w:val="right" w:leader="dot" w:pos="9016"/>
        </w:tabs>
        <w:rPr>
          <w:rFonts w:eastAsiaTheme="minorEastAsia"/>
          <w:noProof/>
          <w:sz w:val="24"/>
          <w:szCs w:val="24"/>
          <w:lang w:eastAsia="en-GB"/>
        </w:rPr>
      </w:pPr>
      <w:hyperlink w:anchor="_Toc225091134" w:history="1">
        <w:r w:rsidRPr="00D02F7D">
          <w:rPr>
            <w:rStyle w:val="Hyperlink"/>
            <w:noProof/>
          </w:rPr>
          <w:t>Figure 3</w:t>
        </w:r>
        <w:r w:rsidRPr="00D02F7D">
          <w:rPr>
            <w:rStyle w:val="Hyperlink"/>
            <w:noProof/>
          </w:rPr>
          <w:noBreakHyphen/>
          <w:t>33 Aerofoil Profile NACA4412</w:t>
        </w:r>
        <w:r>
          <w:rPr>
            <w:noProof/>
            <w:webHidden/>
          </w:rPr>
          <w:tab/>
        </w:r>
        <w:r>
          <w:rPr>
            <w:noProof/>
            <w:webHidden/>
          </w:rPr>
          <w:fldChar w:fldCharType="begin"/>
        </w:r>
        <w:r>
          <w:rPr>
            <w:noProof/>
            <w:webHidden/>
          </w:rPr>
          <w:instrText xml:space="preserve"> PAGEREF _Toc225091134 \h </w:instrText>
        </w:r>
        <w:r>
          <w:rPr>
            <w:noProof/>
            <w:webHidden/>
          </w:rPr>
        </w:r>
        <w:r>
          <w:rPr>
            <w:noProof/>
            <w:webHidden/>
          </w:rPr>
          <w:fldChar w:fldCharType="separate"/>
        </w:r>
        <w:r>
          <w:rPr>
            <w:noProof/>
            <w:webHidden/>
          </w:rPr>
          <w:t>25</w:t>
        </w:r>
        <w:r>
          <w:rPr>
            <w:noProof/>
            <w:webHidden/>
          </w:rPr>
          <w:fldChar w:fldCharType="end"/>
        </w:r>
      </w:hyperlink>
    </w:p>
    <w:p w14:paraId="56C498E1" w14:textId="5332AD79" w:rsidR="00EF18FF" w:rsidRDefault="00EF18FF">
      <w:pPr>
        <w:pStyle w:val="TableofFigures"/>
        <w:tabs>
          <w:tab w:val="right" w:leader="dot" w:pos="9016"/>
        </w:tabs>
        <w:rPr>
          <w:rFonts w:eastAsiaTheme="minorEastAsia"/>
          <w:noProof/>
          <w:sz w:val="24"/>
          <w:szCs w:val="24"/>
          <w:lang w:eastAsia="en-GB"/>
        </w:rPr>
      </w:pPr>
      <w:hyperlink w:anchor="_Toc225091135" w:history="1">
        <w:r w:rsidRPr="00D02F7D">
          <w:rPr>
            <w:rStyle w:val="Hyperlink"/>
            <w:noProof/>
          </w:rPr>
          <w:t>Figure 3</w:t>
        </w:r>
        <w:r w:rsidRPr="00D02F7D">
          <w:rPr>
            <w:rStyle w:val="Hyperlink"/>
            <w:noProof/>
          </w:rPr>
          <w:noBreakHyphen/>
          <w:t>34 Aerofoil Profile NACA4412</w:t>
        </w:r>
        <w:r>
          <w:rPr>
            <w:noProof/>
            <w:webHidden/>
          </w:rPr>
          <w:tab/>
        </w:r>
        <w:r>
          <w:rPr>
            <w:noProof/>
            <w:webHidden/>
          </w:rPr>
          <w:fldChar w:fldCharType="begin"/>
        </w:r>
        <w:r>
          <w:rPr>
            <w:noProof/>
            <w:webHidden/>
          </w:rPr>
          <w:instrText xml:space="preserve"> PAGEREF _Toc225091135 \h </w:instrText>
        </w:r>
        <w:r>
          <w:rPr>
            <w:noProof/>
            <w:webHidden/>
          </w:rPr>
        </w:r>
        <w:r>
          <w:rPr>
            <w:noProof/>
            <w:webHidden/>
          </w:rPr>
          <w:fldChar w:fldCharType="separate"/>
        </w:r>
        <w:r>
          <w:rPr>
            <w:noProof/>
            <w:webHidden/>
          </w:rPr>
          <w:t>26</w:t>
        </w:r>
        <w:r>
          <w:rPr>
            <w:noProof/>
            <w:webHidden/>
          </w:rPr>
          <w:fldChar w:fldCharType="end"/>
        </w:r>
      </w:hyperlink>
    </w:p>
    <w:p w14:paraId="4F29E1B4" w14:textId="5D31934A" w:rsidR="00EF18FF" w:rsidRDefault="00EF18FF">
      <w:pPr>
        <w:pStyle w:val="TableofFigures"/>
        <w:tabs>
          <w:tab w:val="right" w:leader="dot" w:pos="9016"/>
        </w:tabs>
        <w:rPr>
          <w:rFonts w:eastAsiaTheme="minorEastAsia"/>
          <w:noProof/>
          <w:sz w:val="24"/>
          <w:szCs w:val="24"/>
          <w:lang w:eastAsia="en-GB"/>
        </w:rPr>
      </w:pPr>
      <w:hyperlink w:anchor="_Toc225091136" w:history="1">
        <w:r w:rsidRPr="00D02F7D">
          <w:rPr>
            <w:rStyle w:val="Hyperlink"/>
            <w:noProof/>
          </w:rPr>
          <w:t>Figure 3</w:t>
        </w:r>
        <w:r w:rsidRPr="00D02F7D">
          <w:rPr>
            <w:rStyle w:val="Hyperlink"/>
            <w:noProof/>
          </w:rPr>
          <w:noBreakHyphen/>
          <w:t>35 Aerofoil Profile NACA4415</w:t>
        </w:r>
        <w:r>
          <w:rPr>
            <w:noProof/>
            <w:webHidden/>
          </w:rPr>
          <w:tab/>
        </w:r>
        <w:r>
          <w:rPr>
            <w:noProof/>
            <w:webHidden/>
          </w:rPr>
          <w:fldChar w:fldCharType="begin"/>
        </w:r>
        <w:r>
          <w:rPr>
            <w:noProof/>
            <w:webHidden/>
          </w:rPr>
          <w:instrText xml:space="preserve"> PAGEREF _Toc225091136 \h </w:instrText>
        </w:r>
        <w:r>
          <w:rPr>
            <w:noProof/>
            <w:webHidden/>
          </w:rPr>
        </w:r>
        <w:r>
          <w:rPr>
            <w:noProof/>
            <w:webHidden/>
          </w:rPr>
          <w:fldChar w:fldCharType="separate"/>
        </w:r>
        <w:r>
          <w:rPr>
            <w:noProof/>
            <w:webHidden/>
          </w:rPr>
          <w:t>27</w:t>
        </w:r>
        <w:r>
          <w:rPr>
            <w:noProof/>
            <w:webHidden/>
          </w:rPr>
          <w:fldChar w:fldCharType="end"/>
        </w:r>
      </w:hyperlink>
    </w:p>
    <w:p w14:paraId="14C49ACC" w14:textId="7615E189" w:rsidR="00EF18FF" w:rsidRDefault="00EF18FF">
      <w:pPr>
        <w:pStyle w:val="TableofFigures"/>
        <w:tabs>
          <w:tab w:val="right" w:leader="dot" w:pos="9016"/>
        </w:tabs>
        <w:rPr>
          <w:rFonts w:eastAsiaTheme="minorEastAsia"/>
          <w:noProof/>
          <w:sz w:val="24"/>
          <w:szCs w:val="24"/>
          <w:lang w:eastAsia="en-GB"/>
        </w:rPr>
      </w:pPr>
      <w:hyperlink w:anchor="_Toc225091137" w:history="1">
        <w:r w:rsidRPr="00D02F7D">
          <w:rPr>
            <w:rStyle w:val="Hyperlink"/>
            <w:noProof/>
          </w:rPr>
          <w:t>Figure 3</w:t>
        </w:r>
        <w:r w:rsidRPr="00D02F7D">
          <w:rPr>
            <w:rStyle w:val="Hyperlink"/>
            <w:noProof/>
          </w:rPr>
          <w:noBreakHyphen/>
          <w:t>36 Aerofoil Profile NACA4415</w:t>
        </w:r>
        <w:r>
          <w:rPr>
            <w:noProof/>
            <w:webHidden/>
          </w:rPr>
          <w:tab/>
        </w:r>
        <w:r>
          <w:rPr>
            <w:noProof/>
            <w:webHidden/>
          </w:rPr>
          <w:fldChar w:fldCharType="begin"/>
        </w:r>
        <w:r>
          <w:rPr>
            <w:noProof/>
            <w:webHidden/>
          </w:rPr>
          <w:instrText xml:space="preserve"> PAGEREF _Toc225091137 \h </w:instrText>
        </w:r>
        <w:r>
          <w:rPr>
            <w:noProof/>
            <w:webHidden/>
          </w:rPr>
        </w:r>
        <w:r>
          <w:rPr>
            <w:noProof/>
            <w:webHidden/>
          </w:rPr>
          <w:fldChar w:fldCharType="separate"/>
        </w:r>
        <w:r>
          <w:rPr>
            <w:noProof/>
            <w:webHidden/>
          </w:rPr>
          <w:t>27</w:t>
        </w:r>
        <w:r>
          <w:rPr>
            <w:noProof/>
            <w:webHidden/>
          </w:rPr>
          <w:fldChar w:fldCharType="end"/>
        </w:r>
      </w:hyperlink>
    </w:p>
    <w:p w14:paraId="557346DF" w14:textId="2C928358" w:rsidR="00EF18FF" w:rsidRDefault="00EF18FF">
      <w:pPr>
        <w:pStyle w:val="TableofFigures"/>
        <w:tabs>
          <w:tab w:val="right" w:leader="dot" w:pos="9016"/>
        </w:tabs>
        <w:rPr>
          <w:rFonts w:eastAsiaTheme="minorEastAsia"/>
          <w:noProof/>
          <w:sz w:val="24"/>
          <w:szCs w:val="24"/>
          <w:lang w:eastAsia="en-GB"/>
        </w:rPr>
      </w:pPr>
      <w:hyperlink w:anchor="_Toc225091138" w:history="1">
        <w:r w:rsidRPr="00D02F7D">
          <w:rPr>
            <w:rStyle w:val="Hyperlink"/>
            <w:noProof/>
          </w:rPr>
          <w:t>Figure 3</w:t>
        </w:r>
        <w:r w:rsidRPr="00D02F7D">
          <w:rPr>
            <w:rStyle w:val="Hyperlink"/>
            <w:noProof/>
          </w:rPr>
          <w:noBreakHyphen/>
          <w:t>37 Aerofoil Profile NACA6409</w:t>
        </w:r>
        <w:r>
          <w:rPr>
            <w:noProof/>
            <w:webHidden/>
          </w:rPr>
          <w:tab/>
        </w:r>
        <w:r>
          <w:rPr>
            <w:noProof/>
            <w:webHidden/>
          </w:rPr>
          <w:fldChar w:fldCharType="begin"/>
        </w:r>
        <w:r>
          <w:rPr>
            <w:noProof/>
            <w:webHidden/>
          </w:rPr>
          <w:instrText xml:space="preserve"> PAGEREF _Toc225091138 \h </w:instrText>
        </w:r>
        <w:r>
          <w:rPr>
            <w:noProof/>
            <w:webHidden/>
          </w:rPr>
        </w:r>
        <w:r>
          <w:rPr>
            <w:noProof/>
            <w:webHidden/>
          </w:rPr>
          <w:fldChar w:fldCharType="separate"/>
        </w:r>
        <w:r>
          <w:rPr>
            <w:noProof/>
            <w:webHidden/>
          </w:rPr>
          <w:t>28</w:t>
        </w:r>
        <w:r>
          <w:rPr>
            <w:noProof/>
            <w:webHidden/>
          </w:rPr>
          <w:fldChar w:fldCharType="end"/>
        </w:r>
      </w:hyperlink>
    </w:p>
    <w:p w14:paraId="4272ACC8" w14:textId="331F4BC4" w:rsidR="00EF18FF" w:rsidRDefault="00EF18FF">
      <w:pPr>
        <w:pStyle w:val="TableofFigures"/>
        <w:tabs>
          <w:tab w:val="right" w:leader="dot" w:pos="9016"/>
        </w:tabs>
        <w:rPr>
          <w:rFonts w:eastAsiaTheme="minorEastAsia"/>
          <w:noProof/>
          <w:sz w:val="24"/>
          <w:szCs w:val="24"/>
          <w:lang w:eastAsia="en-GB"/>
        </w:rPr>
      </w:pPr>
      <w:hyperlink w:anchor="_Toc225091139" w:history="1">
        <w:r w:rsidRPr="00D02F7D">
          <w:rPr>
            <w:rStyle w:val="Hyperlink"/>
            <w:noProof/>
          </w:rPr>
          <w:t>Figure 3</w:t>
        </w:r>
        <w:r w:rsidRPr="00D02F7D">
          <w:rPr>
            <w:rStyle w:val="Hyperlink"/>
            <w:noProof/>
          </w:rPr>
          <w:noBreakHyphen/>
          <w:t>38 Aerofoil Profile NACA6409</w:t>
        </w:r>
        <w:r>
          <w:rPr>
            <w:noProof/>
            <w:webHidden/>
          </w:rPr>
          <w:tab/>
        </w:r>
        <w:r>
          <w:rPr>
            <w:noProof/>
            <w:webHidden/>
          </w:rPr>
          <w:fldChar w:fldCharType="begin"/>
        </w:r>
        <w:r>
          <w:rPr>
            <w:noProof/>
            <w:webHidden/>
          </w:rPr>
          <w:instrText xml:space="preserve"> PAGEREF _Toc225091139 \h </w:instrText>
        </w:r>
        <w:r>
          <w:rPr>
            <w:noProof/>
            <w:webHidden/>
          </w:rPr>
        </w:r>
        <w:r>
          <w:rPr>
            <w:noProof/>
            <w:webHidden/>
          </w:rPr>
          <w:fldChar w:fldCharType="separate"/>
        </w:r>
        <w:r>
          <w:rPr>
            <w:noProof/>
            <w:webHidden/>
          </w:rPr>
          <w:t>28</w:t>
        </w:r>
        <w:r>
          <w:rPr>
            <w:noProof/>
            <w:webHidden/>
          </w:rPr>
          <w:fldChar w:fldCharType="end"/>
        </w:r>
      </w:hyperlink>
    </w:p>
    <w:p w14:paraId="445B5158" w14:textId="705BF4B6" w:rsidR="00EF18FF" w:rsidRDefault="00EF18FF">
      <w:pPr>
        <w:pStyle w:val="TableofFigures"/>
        <w:tabs>
          <w:tab w:val="right" w:leader="dot" w:pos="9016"/>
        </w:tabs>
        <w:rPr>
          <w:rFonts w:eastAsiaTheme="minorEastAsia"/>
          <w:noProof/>
          <w:sz w:val="24"/>
          <w:szCs w:val="24"/>
          <w:lang w:eastAsia="en-GB"/>
        </w:rPr>
      </w:pPr>
      <w:hyperlink w:anchor="_Toc225091140" w:history="1">
        <w:r w:rsidRPr="00D02F7D">
          <w:rPr>
            <w:rStyle w:val="Hyperlink"/>
            <w:noProof/>
          </w:rPr>
          <w:t>Figure 3</w:t>
        </w:r>
        <w:r w:rsidRPr="00D02F7D">
          <w:rPr>
            <w:rStyle w:val="Hyperlink"/>
            <w:noProof/>
          </w:rPr>
          <w:noBreakHyphen/>
          <w:t>39 Selig S1210</w:t>
        </w:r>
        <w:r>
          <w:rPr>
            <w:noProof/>
            <w:webHidden/>
          </w:rPr>
          <w:tab/>
        </w:r>
        <w:r>
          <w:rPr>
            <w:noProof/>
            <w:webHidden/>
          </w:rPr>
          <w:fldChar w:fldCharType="begin"/>
        </w:r>
        <w:r>
          <w:rPr>
            <w:noProof/>
            <w:webHidden/>
          </w:rPr>
          <w:instrText xml:space="preserve"> PAGEREF _Toc225091140 \h </w:instrText>
        </w:r>
        <w:r>
          <w:rPr>
            <w:noProof/>
            <w:webHidden/>
          </w:rPr>
        </w:r>
        <w:r>
          <w:rPr>
            <w:noProof/>
            <w:webHidden/>
          </w:rPr>
          <w:fldChar w:fldCharType="separate"/>
        </w:r>
        <w:r>
          <w:rPr>
            <w:noProof/>
            <w:webHidden/>
          </w:rPr>
          <w:t>29</w:t>
        </w:r>
        <w:r>
          <w:rPr>
            <w:noProof/>
            <w:webHidden/>
          </w:rPr>
          <w:fldChar w:fldCharType="end"/>
        </w:r>
      </w:hyperlink>
    </w:p>
    <w:p w14:paraId="7E4C6AE4" w14:textId="15BAF40F" w:rsidR="00EF18FF" w:rsidRDefault="00EF18FF">
      <w:pPr>
        <w:pStyle w:val="TableofFigures"/>
        <w:tabs>
          <w:tab w:val="right" w:leader="dot" w:pos="9016"/>
        </w:tabs>
        <w:rPr>
          <w:rFonts w:eastAsiaTheme="minorEastAsia"/>
          <w:noProof/>
          <w:sz w:val="24"/>
          <w:szCs w:val="24"/>
          <w:lang w:eastAsia="en-GB"/>
        </w:rPr>
      </w:pPr>
      <w:hyperlink w:anchor="_Toc225091141" w:history="1">
        <w:r w:rsidRPr="00D02F7D">
          <w:rPr>
            <w:rStyle w:val="Hyperlink"/>
            <w:noProof/>
          </w:rPr>
          <w:t>Figure 3</w:t>
        </w:r>
        <w:r w:rsidRPr="00D02F7D">
          <w:rPr>
            <w:rStyle w:val="Hyperlink"/>
            <w:noProof/>
          </w:rPr>
          <w:noBreakHyphen/>
          <w:t>40 Selig S1210</w:t>
        </w:r>
        <w:r>
          <w:rPr>
            <w:noProof/>
            <w:webHidden/>
          </w:rPr>
          <w:tab/>
        </w:r>
        <w:r>
          <w:rPr>
            <w:noProof/>
            <w:webHidden/>
          </w:rPr>
          <w:fldChar w:fldCharType="begin"/>
        </w:r>
        <w:r>
          <w:rPr>
            <w:noProof/>
            <w:webHidden/>
          </w:rPr>
          <w:instrText xml:space="preserve"> PAGEREF _Toc225091141 \h </w:instrText>
        </w:r>
        <w:r>
          <w:rPr>
            <w:noProof/>
            <w:webHidden/>
          </w:rPr>
        </w:r>
        <w:r>
          <w:rPr>
            <w:noProof/>
            <w:webHidden/>
          </w:rPr>
          <w:fldChar w:fldCharType="separate"/>
        </w:r>
        <w:r>
          <w:rPr>
            <w:noProof/>
            <w:webHidden/>
          </w:rPr>
          <w:t>30</w:t>
        </w:r>
        <w:r>
          <w:rPr>
            <w:noProof/>
            <w:webHidden/>
          </w:rPr>
          <w:fldChar w:fldCharType="end"/>
        </w:r>
      </w:hyperlink>
    </w:p>
    <w:p w14:paraId="54ADA96F" w14:textId="4CC7CD9E" w:rsidR="00EF18FF" w:rsidRDefault="00EF18FF">
      <w:pPr>
        <w:pStyle w:val="TableofFigures"/>
        <w:tabs>
          <w:tab w:val="right" w:leader="dot" w:pos="9016"/>
        </w:tabs>
        <w:rPr>
          <w:rFonts w:eastAsiaTheme="minorEastAsia"/>
          <w:noProof/>
          <w:sz w:val="24"/>
          <w:szCs w:val="24"/>
          <w:lang w:eastAsia="en-GB"/>
        </w:rPr>
      </w:pPr>
      <w:hyperlink w:anchor="_Toc225091142" w:history="1">
        <w:r w:rsidRPr="00D02F7D">
          <w:rPr>
            <w:rStyle w:val="Hyperlink"/>
            <w:noProof/>
          </w:rPr>
          <w:t>Figure 3</w:t>
        </w:r>
        <w:r w:rsidRPr="00D02F7D">
          <w:rPr>
            <w:rStyle w:val="Hyperlink"/>
            <w:noProof/>
          </w:rPr>
          <w:noBreakHyphen/>
          <w:t>41 Selig S1223</w:t>
        </w:r>
        <w:r>
          <w:rPr>
            <w:noProof/>
            <w:webHidden/>
          </w:rPr>
          <w:tab/>
        </w:r>
        <w:r>
          <w:rPr>
            <w:noProof/>
            <w:webHidden/>
          </w:rPr>
          <w:fldChar w:fldCharType="begin"/>
        </w:r>
        <w:r>
          <w:rPr>
            <w:noProof/>
            <w:webHidden/>
          </w:rPr>
          <w:instrText xml:space="preserve"> PAGEREF _Toc225091142 \h </w:instrText>
        </w:r>
        <w:r>
          <w:rPr>
            <w:noProof/>
            <w:webHidden/>
          </w:rPr>
        </w:r>
        <w:r>
          <w:rPr>
            <w:noProof/>
            <w:webHidden/>
          </w:rPr>
          <w:fldChar w:fldCharType="separate"/>
        </w:r>
        <w:r>
          <w:rPr>
            <w:noProof/>
            <w:webHidden/>
          </w:rPr>
          <w:t>31</w:t>
        </w:r>
        <w:r>
          <w:rPr>
            <w:noProof/>
            <w:webHidden/>
          </w:rPr>
          <w:fldChar w:fldCharType="end"/>
        </w:r>
      </w:hyperlink>
    </w:p>
    <w:p w14:paraId="2549E3DD" w14:textId="2355C20C" w:rsidR="00EF18FF" w:rsidRDefault="00EF18FF">
      <w:pPr>
        <w:pStyle w:val="TableofFigures"/>
        <w:tabs>
          <w:tab w:val="right" w:leader="dot" w:pos="9016"/>
        </w:tabs>
        <w:rPr>
          <w:rFonts w:eastAsiaTheme="minorEastAsia"/>
          <w:noProof/>
          <w:sz w:val="24"/>
          <w:szCs w:val="24"/>
          <w:lang w:eastAsia="en-GB"/>
        </w:rPr>
      </w:pPr>
      <w:hyperlink w:anchor="_Toc225091143" w:history="1">
        <w:r w:rsidRPr="00D02F7D">
          <w:rPr>
            <w:rStyle w:val="Hyperlink"/>
            <w:noProof/>
          </w:rPr>
          <w:t>Figure 3</w:t>
        </w:r>
        <w:r w:rsidRPr="00D02F7D">
          <w:rPr>
            <w:rStyle w:val="Hyperlink"/>
            <w:noProof/>
          </w:rPr>
          <w:noBreakHyphen/>
          <w:t>42 Selig S1223</w:t>
        </w:r>
        <w:r>
          <w:rPr>
            <w:noProof/>
            <w:webHidden/>
          </w:rPr>
          <w:tab/>
        </w:r>
        <w:r>
          <w:rPr>
            <w:noProof/>
            <w:webHidden/>
          </w:rPr>
          <w:fldChar w:fldCharType="begin"/>
        </w:r>
        <w:r>
          <w:rPr>
            <w:noProof/>
            <w:webHidden/>
          </w:rPr>
          <w:instrText xml:space="preserve"> PAGEREF _Toc225091143 \h </w:instrText>
        </w:r>
        <w:r>
          <w:rPr>
            <w:noProof/>
            <w:webHidden/>
          </w:rPr>
        </w:r>
        <w:r>
          <w:rPr>
            <w:noProof/>
            <w:webHidden/>
          </w:rPr>
          <w:fldChar w:fldCharType="separate"/>
        </w:r>
        <w:r>
          <w:rPr>
            <w:noProof/>
            <w:webHidden/>
          </w:rPr>
          <w:t>31</w:t>
        </w:r>
        <w:r>
          <w:rPr>
            <w:noProof/>
            <w:webHidden/>
          </w:rPr>
          <w:fldChar w:fldCharType="end"/>
        </w:r>
      </w:hyperlink>
    </w:p>
    <w:p w14:paraId="1EB75547" w14:textId="6607D3D0" w:rsidR="00EF18FF" w:rsidRDefault="00EF18FF">
      <w:pPr>
        <w:pStyle w:val="TableofFigures"/>
        <w:tabs>
          <w:tab w:val="right" w:leader="dot" w:pos="9016"/>
        </w:tabs>
        <w:rPr>
          <w:rFonts w:eastAsiaTheme="minorEastAsia"/>
          <w:noProof/>
          <w:sz w:val="24"/>
          <w:szCs w:val="24"/>
          <w:lang w:eastAsia="en-GB"/>
        </w:rPr>
      </w:pPr>
      <w:hyperlink w:anchor="_Toc225091144" w:history="1">
        <w:r w:rsidRPr="00D02F7D">
          <w:rPr>
            <w:rStyle w:val="Hyperlink"/>
            <w:noProof/>
          </w:rPr>
          <w:t>Figure 3</w:t>
        </w:r>
        <w:r w:rsidRPr="00D02F7D">
          <w:rPr>
            <w:rStyle w:val="Hyperlink"/>
            <w:noProof/>
          </w:rPr>
          <w:noBreakHyphen/>
          <w:t>43 Eppler E423</w:t>
        </w:r>
        <w:r>
          <w:rPr>
            <w:noProof/>
            <w:webHidden/>
          </w:rPr>
          <w:tab/>
        </w:r>
        <w:r>
          <w:rPr>
            <w:noProof/>
            <w:webHidden/>
          </w:rPr>
          <w:fldChar w:fldCharType="begin"/>
        </w:r>
        <w:r>
          <w:rPr>
            <w:noProof/>
            <w:webHidden/>
          </w:rPr>
          <w:instrText xml:space="preserve"> PAGEREF _Toc225091144 \h </w:instrText>
        </w:r>
        <w:r>
          <w:rPr>
            <w:noProof/>
            <w:webHidden/>
          </w:rPr>
        </w:r>
        <w:r>
          <w:rPr>
            <w:noProof/>
            <w:webHidden/>
          </w:rPr>
          <w:fldChar w:fldCharType="separate"/>
        </w:r>
        <w:r>
          <w:rPr>
            <w:noProof/>
            <w:webHidden/>
          </w:rPr>
          <w:t>32</w:t>
        </w:r>
        <w:r>
          <w:rPr>
            <w:noProof/>
            <w:webHidden/>
          </w:rPr>
          <w:fldChar w:fldCharType="end"/>
        </w:r>
      </w:hyperlink>
    </w:p>
    <w:p w14:paraId="7A4F3CE9" w14:textId="5624F629" w:rsidR="00EF18FF" w:rsidRDefault="00EF18FF">
      <w:pPr>
        <w:pStyle w:val="TableofFigures"/>
        <w:tabs>
          <w:tab w:val="right" w:leader="dot" w:pos="9016"/>
        </w:tabs>
        <w:rPr>
          <w:rFonts w:eastAsiaTheme="minorEastAsia"/>
          <w:noProof/>
          <w:sz w:val="24"/>
          <w:szCs w:val="24"/>
          <w:lang w:eastAsia="en-GB"/>
        </w:rPr>
      </w:pPr>
      <w:hyperlink w:anchor="_Toc225091145" w:history="1">
        <w:r w:rsidRPr="00D02F7D">
          <w:rPr>
            <w:rStyle w:val="Hyperlink"/>
            <w:noProof/>
          </w:rPr>
          <w:t>Figure 3</w:t>
        </w:r>
        <w:r w:rsidRPr="00D02F7D">
          <w:rPr>
            <w:rStyle w:val="Hyperlink"/>
            <w:noProof/>
          </w:rPr>
          <w:noBreakHyphen/>
          <w:t>44 Eppler E423</w:t>
        </w:r>
        <w:r>
          <w:rPr>
            <w:noProof/>
            <w:webHidden/>
          </w:rPr>
          <w:tab/>
        </w:r>
        <w:r>
          <w:rPr>
            <w:noProof/>
            <w:webHidden/>
          </w:rPr>
          <w:fldChar w:fldCharType="begin"/>
        </w:r>
        <w:r>
          <w:rPr>
            <w:noProof/>
            <w:webHidden/>
          </w:rPr>
          <w:instrText xml:space="preserve"> PAGEREF _Toc225091145 \h </w:instrText>
        </w:r>
        <w:r>
          <w:rPr>
            <w:noProof/>
            <w:webHidden/>
          </w:rPr>
        </w:r>
        <w:r>
          <w:rPr>
            <w:noProof/>
            <w:webHidden/>
          </w:rPr>
          <w:fldChar w:fldCharType="separate"/>
        </w:r>
        <w:r>
          <w:rPr>
            <w:noProof/>
            <w:webHidden/>
          </w:rPr>
          <w:t>32</w:t>
        </w:r>
        <w:r>
          <w:rPr>
            <w:noProof/>
            <w:webHidden/>
          </w:rPr>
          <w:fldChar w:fldCharType="end"/>
        </w:r>
      </w:hyperlink>
    </w:p>
    <w:p w14:paraId="4CE0B8B8" w14:textId="3D295EA5" w:rsidR="00EF18FF" w:rsidRDefault="00EF18FF">
      <w:pPr>
        <w:pStyle w:val="TableofFigures"/>
        <w:tabs>
          <w:tab w:val="right" w:leader="dot" w:pos="9016"/>
        </w:tabs>
        <w:rPr>
          <w:rFonts w:eastAsiaTheme="minorEastAsia"/>
          <w:noProof/>
          <w:sz w:val="24"/>
          <w:szCs w:val="24"/>
          <w:lang w:eastAsia="en-GB"/>
        </w:rPr>
      </w:pPr>
      <w:hyperlink w:anchor="_Toc225091146" w:history="1">
        <w:r w:rsidRPr="00D02F7D">
          <w:rPr>
            <w:rStyle w:val="Hyperlink"/>
            <w:noProof/>
          </w:rPr>
          <w:t>Figure 3</w:t>
        </w:r>
        <w:r w:rsidRPr="00D02F7D">
          <w:rPr>
            <w:rStyle w:val="Hyperlink"/>
            <w:noProof/>
          </w:rPr>
          <w:noBreakHyphen/>
          <w:t>45 CAD Model of Rear Wing</w:t>
        </w:r>
        <w:r>
          <w:rPr>
            <w:noProof/>
            <w:webHidden/>
          </w:rPr>
          <w:tab/>
        </w:r>
        <w:r>
          <w:rPr>
            <w:noProof/>
            <w:webHidden/>
          </w:rPr>
          <w:fldChar w:fldCharType="begin"/>
        </w:r>
        <w:r>
          <w:rPr>
            <w:noProof/>
            <w:webHidden/>
          </w:rPr>
          <w:instrText xml:space="preserve"> PAGEREF _Toc225091146 \h </w:instrText>
        </w:r>
        <w:r>
          <w:rPr>
            <w:noProof/>
            <w:webHidden/>
          </w:rPr>
        </w:r>
        <w:r>
          <w:rPr>
            <w:noProof/>
            <w:webHidden/>
          </w:rPr>
          <w:fldChar w:fldCharType="separate"/>
        </w:r>
        <w:r>
          <w:rPr>
            <w:noProof/>
            <w:webHidden/>
          </w:rPr>
          <w:t>35</w:t>
        </w:r>
        <w:r>
          <w:rPr>
            <w:noProof/>
            <w:webHidden/>
          </w:rPr>
          <w:fldChar w:fldCharType="end"/>
        </w:r>
      </w:hyperlink>
    </w:p>
    <w:p w14:paraId="641B5145" w14:textId="3D86DF33" w:rsidR="00EF18FF" w:rsidRDefault="00EF18FF">
      <w:pPr>
        <w:pStyle w:val="TableofFigures"/>
        <w:tabs>
          <w:tab w:val="right" w:leader="dot" w:pos="9016"/>
        </w:tabs>
        <w:rPr>
          <w:rFonts w:eastAsiaTheme="minorEastAsia"/>
          <w:noProof/>
          <w:sz w:val="24"/>
          <w:szCs w:val="24"/>
          <w:lang w:eastAsia="en-GB"/>
        </w:rPr>
      </w:pPr>
      <w:hyperlink w:anchor="_Toc225091147" w:history="1">
        <w:r w:rsidRPr="00D02F7D">
          <w:rPr>
            <w:rStyle w:val="Hyperlink"/>
            <w:noProof/>
          </w:rPr>
          <w:t>Figure 3</w:t>
        </w:r>
        <w:r w:rsidRPr="00D02F7D">
          <w:rPr>
            <w:rStyle w:val="Hyperlink"/>
            <w:noProof/>
          </w:rPr>
          <w:noBreakHyphen/>
          <w:t>46 CAD Model 1</w:t>
        </w:r>
        <w:r>
          <w:rPr>
            <w:noProof/>
            <w:webHidden/>
          </w:rPr>
          <w:tab/>
        </w:r>
        <w:r>
          <w:rPr>
            <w:noProof/>
            <w:webHidden/>
          </w:rPr>
          <w:fldChar w:fldCharType="begin"/>
        </w:r>
        <w:r>
          <w:rPr>
            <w:noProof/>
            <w:webHidden/>
          </w:rPr>
          <w:instrText xml:space="preserve"> PAGEREF _Toc225091147 \h </w:instrText>
        </w:r>
        <w:r>
          <w:rPr>
            <w:noProof/>
            <w:webHidden/>
          </w:rPr>
        </w:r>
        <w:r>
          <w:rPr>
            <w:noProof/>
            <w:webHidden/>
          </w:rPr>
          <w:fldChar w:fldCharType="separate"/>
        </w:r>
        <w:r>
          <w:rPr>
            <w:noProof/>
            <w:webHidden/>
          </w:rPr>
          <w:t>39</w:t>
        </w:r>
        <w:r>
          <w:rPr>
            <w:noProof/>
            <w:webHidden/>
          </w:rPr>
          <w:fldChar w:fldCharType="end"/>
        </w:r>
      </w:hyperlink>
    </w:p>
    <w:p w14:paraId="0709A986" w14:textId="3E1C4C95" w:rsidR="00EF18FF" w:rsidRDefault="00EF18FF">
      <w:pPr>
        <w:pStyle w:val="TableofFigures"/>
        <w:tabs>
          <w:tab w:val="right" w:leader="dot" w:pos="9016"/>
        </w:tabs>
        <w:rPr>
          <w:rFonts w:eastAsiaTheme="minorEastAsia"/>
          <w:noProof/>
          <w:sz w:val="24"/>
          <w:szCs w:val="24"/>
          <w:lang w:eastAsia="en-GB"/>
        </w:rPr>
      </w:pPr>
      <w:hyperlink w:anchor="_Toc225091148" w:history="1">
        <w:r w:rsidRPr="00D02F7D">
          <w:rPr>
            <w:rStyle w:val="Hyperlink"/>
            <w:noProof/>
          </w:rPr>
          <w:t>Figure 3</w:t>
        </w:r>
        <w:r w:rsidRPr="00D02F7D">
          <w:rPr>
            <w:rStyle w:val="Hyperlink"/>
            <w:noProof/>
          </w:rPr>
          <w:noBreakHyphen/>
          <w:t>47 CAD Model 2</w:t>
        </w:r>
        <w:r>
          <w:rPr>
            <w:noProof/>
            <w:webHidden/>
          </w:rPr>
          <w:tab/>
        </w:r>
        <w:r>
          <w:rPr>
            <w:noProof/>
            <w:webHidden/>
          </w:rPr>
          <w:fldChar w:fldCharType="begin"/>
        </w:r>
        <w:r>
          <w:rPr>
            <w:noProof/>
            <w:webHidden/>
          </w:rPr>
          <w:instrText xml:space="preserve"> PAGEREF _Toc225091148 \h </w:instrText>
        </w:r>
        <w:r>
          <w:rPr>
            <w:noProof/>
            <w:webHidden/>
          </w:rPr>
        </w:r>
        <w:r>
          <w:rPr>
            <w:noProof/>
            <w:webHidden/>
          </w:rPr>
          <w:fldChar w:fldCharType="separate"/>
        </w:r>
        <w:r>
          <w:rPr>
            <w:noProof/>
            <w:webHidden/>
          </w:rPr>
          <w:t>39</w:t>
        </w:r>
        <w:r>
          <w:rPr>
            <w:noProof/>
            <w:webHidden/>
          </w:rPr>
          <w:fldChar w:fldCharType="end"/>
        </w:r>
      </w:hyperlink>
    </w:p>
    <w:p w14:paraId="18B92AE9" w14:textId="08BF2604" w:rsidR="00EF18FF" w:rsidRDefault="00EF18FF">
      <w:pPr>
        <w:pStyle w:val="TableofFigures"/>
        <w:tabs>
          <w:tab w:val="right" w:leader="dot" w:pos="9016"/>
        </w:tabs>
        <w:rPr>
          <w:rFonts w:eastAsiaTheme="minorEastAsia"/>
          <w:noProof/>
          <w:sz w:val="24"/>
          <w:szCs w:val="24"/>
          <w:lang w:eastAsia="en-GB"/>
        </w:rPr>
      </w:pPr>
      <w:hyperlink w:anchor="_Toc225091149" w:history="1">
        <w:r w:rsidRPr="00D02F7D">
          <w:rPr>
            <w:rStyle w:val="Hyperlink"/>
            <w:noProof/>
          </w:rPr>
          <w:t>Figure 3</w:t>
        </w:r>
        <w:r w:rsidRPr="00D02F7D">
          <w:rPr>
            <w:rStyle w:val="Hyperlink"/>
            <w:noProof/>
          </w:rPr>
          <w:noBreakHyphen/>
          <w:t>48 CFD Model 1</w:t>
        </w:r>
        <w:r>
          <w:rPr>
            <w:noProof/>
            <w:webHidden/>
          </w:rPr>
          <w:tab/>
        </w:r>
        <w:r>
          <w:rPr>
            <w:noProof/>
            <w:webHidden/>
          </w:rPr>
          <w:fldChar w:fldCharType="begin"/>
        </w:r>
        <w:r>
          <w:rPr>
            <w:noProof/>
            <w:webHidden/>
          </w:rPr>
          <w:instrText xml:space="preserve"> PAGEREF _Toc225091149 \h </w:instrText>
        </w:r>
        <w:r>
          <w:rPr>
            <w:noProof/>
            <w:webHidden/>
          </w:rPr>
        </w:r>
        <w:r>
          <w:rPr>
            <w:noProof/>
            <w:webHidden/>
          </w:rPr>
          <w:fldChar w:fldCharType="separate"/>
        </w:r>
        <w:r>
          <w:rPr>
            <w:noProof/>
            <w:webHidden/>
          </w:rPr>
          <w:t>41</w:t>
        </w:r>
        <w:r>
          <w:rPr>
            <w:noProof/>
            <w:webHidden/>
          </w:rPr>
          <w:fldChar w:fldCharType="end"/>
        </w:r>
      </w:hyperlink>
    </w:p>
    <w:p w14:paraId="12AFED16" w14:textId="3F02B30C" w:rsidR="00EF18FF" w:rsidRDefault="00EF18FF">
      <w:pPr>
        <w:pStyle w:val="TableofFigures"/>
        <w:tabs>
          <w:tab w:val="right" w:leader="dot" w:pos="9016"/>
        </w:tabs>
        <w:rPr>
          <w:rFonts w:eastAsiaTheme="minorEastAsia"/>
          <w:noProof/>
          <w:sz w:val="24"/>
          <w:szCs w:val="24"/>
          <w:lang w:eastAsia="en-GB"/>
        </w:rPr>
      </w:pPr>
      <w:hyperlink w:anchor="_Toc225091150" w:history="1">
        <w:r w:rsidRPr="00D02F7D">
          <w:rPr>
            <w:rStyle w:val="Hyperlink"/>
            <w:noProof/>
          </w:rPr>
          <w:t>Figure 3</w:t>
        </w:r>
        <w:r w:rsidRPr="00D02F7D">
          <w:rPr>
            <w:rStyle w:val="Hyperlink"/>
            <w:noProof/>
          </w:rPr>
          <w:noBreakHyphen/>
          <w:t>49 CFD Model 2</w:t>
        </w:r>
        <w:r>
          <w:rPr>
            <w:noProof/>
            <w:webHidden/>
          </w:rPr>
          <w:tab/>
        </w:r>
        <w:r>
          <w:rPr>
            <w:noProof/>
            <w:webHidden/>
          </w:rPr>
          <w:fldChar w:fldCharType="begin"/>
        </w:r>
        <w:r>
          <w:rPr>
            <w:noProof/>
            <w:webHidden/>
          </w:rPr>
          <w:instrText xml:space="preserve"> PAGEREF _Toc225091150 \h </w:instrText>
        </w:r>
        <w:r>
          <w:rPr>
            <w:noProof/>
            <w:webHidden/>
          </w:rPr>
        </w:r>
        <w:r>
          <w:rPr>
            <w:noProof/>
            <w:webHidden/>
          </w:rPr>
          <w:fldChar w:fldCharType="separate"/>
        </w:r>
        <w:r>
          <w:rPr>
            <w:noProof/>
            <w:webHidden/>
          </w:rPr>
          <w:t>42</w:t>
        </w:r>
        <w:r>
          <w:rPr>
            <w:noProof/>
            <w:webHidden/>
          </w:rPr>
          <w:fldChar w:fldCharType="end"/>
        </w:r>
      </w:hyperlink>
    </w:p>
    <w:p w14:paraId="02272090" w14:textId="20B7CA8C" w:rsidR="00EF18FF" w:rsidRDefault="00EF18FF">
      <w:pPr>
        <w:pStyle w:val="TableofFigures"/>
        <w:tabs>
          <w:tab w:val="right" w:leader="dot" w:pos="9016"/>
        </w:tabs>
        <w:rPr>
          <w:rFonts w:eastAsiaTheme="minorEastAsia"/>
          <w:noProof/>
          <w:sz w:val="24"/>
          <w:szCs w:val="24"/>
          <w:lang w:eastAsia="en-GB"/>
        </w:rPr>
      </w:pPr>
      <w:hyperlink w:anchor="_Toc225091151" w:history="1">
        <w:r w:rsidRPr="00D02F7D">
          <w:rPr>
            <w:rStyle w:val="Hyperlink"/>
            <w:noProof/>
          </w:rPr>
          <w:t>Figure 3</w:t>
        </w:r>
        <w:r w:rsidRPr="00D02F7D">
          <w:rPr>
            <w:rStyle w:val="Hyperlink"/>
            <w:noProof/>
          </w:rPr>
          <w:noBreakHyphen/>
          <w:t>50 CFD Model 3</w:t>
        </w:r>
        <w:r>
          <w:rPr>
            <w:noProof/>
            <w:webHidden/>
          </w:rPr>
          <w:tab/>
        </w:r>
        <w:r>
          <w:rPr>
            <w:noProof/>
            <w:webHidden/>
          </w:rPr>
          <w:fldChar w:fldCharType="begin"/>
        </w:r>
        <w:r>
          <w:rPr>
            <w:noProof/>
            <w:webHidden/>
          </w:rPr>
          <w:instrText xml:space="preserve"> PAGEREF _Toc225091151 \h </w:instrText>
        </w:r>
        <w:r>
          <w:rPr>
            <w:noProof/>
            <w:webHidden/>
          </w:rPr>
        </w:r>
        <w:r>
          <w:rPr>
            <w:noProof/>
            <w:webHidden/>
          </w:rPr>
          <w:fldChar w:fldCharType="separate"/>
        </w:r>
        <w:r>
          <w:rPr>
            <w:noProof/>
            <w:webHidden/>
          </w:rPr>
          <w:t>42</w:t>
        </w:r>
        <w:r>
          <w:rPr>
            <w:noProof/>
            <w:webHidden/>
          </w:rPr>
          <w:fldChar w:fldCharType="end"/>
        </w:r>
      </w:hyperlink>
    </w:p>
    <w:p w14:paraId="3218F74D" w14:textId="0D4BBCE6" w:rsidR="00EF18FF" w:rsidRDefault="00EF18FF">
      <w:pPr>
        <w:pStyle w:val="TableofFigures"/>
        <w:tabs>
          <w:tab w:val="right" w:leader="dot" w:pos="9016"/>
        </w:tabs>
        <w:rPr>
          <w:rFonts w:eastAsiaTheme="minorEastAsia"/>
          <w:noProof/>
          <w:sz w:val="24"/>
          <w:szCs w:val="24"/>
          <w:lang w:eastAsia="en-GB"/>
        </w:rPr>
      </w:pPr>
      <w:hyperlink w:anchor="_Toc225091152" w:history="1">
        <w:r w:rsidRPr="00D02F7D">
          <w:rPr>
            <w:rStyle w:val="Hyperlink"/>
            <w:noProof/>
          </w:rPr>
          <w:t>Figure 3</w:t>
        </w:r>
        <w:r w:rsidRPr="00D02F7D">
          <w:rPr>
            <w:rStyle w:val="Hyperlink"/>
            <w:noProof/>
          </w:rPr>
          <w:noBreakHyphen/>
          <w:t>51 CFD Model 4</w:t>
        </w:r>
        <w:r>
          <w:rPr>
            <w:noProof/>
            <w:webHidden/>
          </w:rPr>
          <w:tab/>
        </w:r>
        <w:r>
          <w:rPr>
            <w:noProof/>
            <w:webHidden/>
          </w:rPr>
          <w:fldChar w:fldCharType="begin"/>
        </w:r>
        <w:r>
          <w:rPr>
            <w:noProof/>
            <w:webHidden/>
          </w:rPr>
          <w:instrText xml:space="preserve"> PAGEREF _Toc225091152 \h </w:instrText>
        </w:r>
        <w:r>
          <w:rPr>
            <w:noProof/>
            <w:webHidden/>
          </w:rPr>
        </w:r>
        <w:r>
          <w:rPr>
            <w:noProof/>
            <w:webHidden/>
          </w:rPr>
          <w:fldChar w:fldCharType="separate"/>
        </w:r>
        <w:r>
          <w:rPr>
            <w:noProof/>
            <w:webHidden/>
          </w:rPr>
          <w:t>44</w:t>
        </w:r>
        <w:r>
          <w:rPr>
            <w:noProof/>
            <w:webHidden/>
          </w:rPr>
          <w:fldChar w:fldCharType="end"/>
        </w:r>
      </w:hyperlink>
    </w:p>
    <w:p w14:paraId="02D4074A" w14:textId="1BB829DB" w:rsidR="00EF18FF" w:rsidRDefault="00EF18FF">
      <w:pPr>
        <w:pStyle w:val="TableofFigures"/>
        <w:tabs>
          <w:tab w:val="right" w:leader="dot" w:pos="9016"/>
        </w:tabs>
        <w:rPr>
          <w:rFonts w:eastAsiaTheme="minorEastAsia"/>
          <w:noProof/>
          <w:sz w:val="24"/>
          <w:szCs w:val="24"/>
          <w:lang w:eastAsia="en-GB"/>
        </w:rPr>
      </w:pPr>
      <w:hyperlink w:anchor="_Toc225091153" w:history="1">
        <w:r w:rsidRPr="00D02F7D">
          <w:rPr>
            <w:rStyle w:val="Hyperlink"/>
            <w:noProof/>
          </w:rPr>
          <w:t>Figure 3</w:t>
        </w:r>
        <w:r w:rsidRPr="00D02F7D">
          <w:rPr>
            <w:rStyle w:val="Hyperlink"/>
            <w:noProof/>
          </w:rPr>
          <w:noBreakHyphen/>
          <w:t>52 CFD Model 5</w:t>
        </w:r>
        <w:r>
          <w:rPr>
            <w:noProof/>
            <w:webHidden/>
          </w:rPr>
          <w:tab/>
        </w:r>
        <w:r>
          <w:rPr>
            <w:noProof/>
            <w:webHidden/>
          </w:rPr>
          <w:fldChar w:fldCharType="begin"/>
        </w:r>
        <w:r>
          <w:rPr>
            <w:noProof/>
            <w:webHidden/>
          </w:rPr>
          <w:instrText xml:space="preserve"> PAGEREF _Toc225091153 \h </w:instrText>
        </w:r>
        <w:r>
          <w:rPr>
            <w:noProof/>
            <w:webHidden/>
          </w:rPr>
        </w:r>
        <w:r>
          <w:rPr>
            <w:noProof/>
            <w:webHidden/>
          </w:rPr>
          <w:fldChar w:fldCharType="separate"/>
        </w:r>
        <w:r>
          <w:rPr>
            <w:noProof/>
            <w:webHidden/>
          </w:rPr>
          <w:t>45</w:t>
        </w:r>
        <w:r>
          <w:rPr>
            <w:noProof/>
            <w:webHidden/>
          </w:rPr>
          <w:fldChar w:fldCharType="end"/>
        </w:r>
      </w:hyperlink>
    </w:p>
    <w:p w14:paraId="1B2862D9" w14:textId="0CDC70D3" w:rsidR="00EF18FF" w:rsidRDefault="00EF18FF">
      <w:pPr>
        <w:pStyle w:val="TableofFigures"/>
        <w:tabs>
          <w:tab w:val="right" w:leader="dot" w:pos="9016"/>
        </w:tabs>
        <w:rPr>
          <w:rFonts w:eastAsiaTheme="minorEastAsia"/>
          <w:noProof/>
          <w:sz w:val="24"/>
          <w:szCs w:val="24"/>
          <w:lang w:eastAsia="en-GB"/>
        </w:rPr>
      </w:pPr>
      <w:hyperlink w:anchor="_Toc225091154" w:history="1">
        <w:r w:rsidRPr="00D02F7D">
          <w:rPr>
            <w:rStyle w:val="Hyperlink"/>
            <w:noProof/>
          </w:rPr>
          <w:t>Figure 3</w:t>
        </w:r>
        <w:r w:rsidRPr="00D02F7D">
          <w:rPr>
            <w:rStyle w:val="Hyperlink"/>
            <w:noProof/>
          </w:rPr>
          <w:noBreakHyphen/>
          <w:t>53 CFD Model 6</w:t>
        </w:r>
        <w:r>
          <w:rPr>
            <w:noProof/>
            <w:webHidden/>
          </w:rPr>
          <w:tab/>
        </w:r>
        <w:r>
          <w:rPr>
            <w:noProof/>
            <w:webHidden/>
          </w:rPr>
          <w:fldChar w:fldCharType="begin"/>
        </w:r>
        <w:r>
          <w:rPr>
            <w:noProof/>
            <w:webHidden/>
          </w:rPr>
          <w:instrText xml:space="preserve"> PAGEREF _Toc225091154 \h </w:instrText>
        </w:r>
        <w:r>
          <w:rPr>
            <w:noProof/>
            <w:webHidden/>
          </w:rPr>
        </w:r>
        <w:r>
          <w:rPr>
            <w:noProof/>
            <w:webHidden/>
          </w:rPr>
          <w:fldChar w:fldCharType="separate"/>
        </w:r>
        <w:r>
          <w:rPr>
            <w:noProof/>
            <w:webHidden/>
          </w:rPr>
          <w:t>45</w:t>
        </w:r>
        <w:r>
          <w:rPr>
            <w:noProof/>
            <w:webHidden/>
          </w:rPr>
          <w:fldChar w:fldCharType="end"/>
        </w:r>
      </w:hyperlink>
    </w:p>
    <w:p w14:paraId="7764E4D0" w14:textId="775206AF" w:rsidR="00EF18FF" w:rsidRDefault="00EF18FF">
      <w:pPr>
        <w:pStyle w:val="TableofFigures"/>
        <w:tabs>
          <w:tab w:val="right" w:leader="dot" w:pos="9016"/>
        </w:tabs>
        <w:rPr>
          <w:rFonts w:eastAsiaTheme="minorEastAsia"/>
          <w:noProof/>
          <w:sz w:val="24"/>
          <w:szCs w:val="24"/>
          <w:lang w:eastAsia="en-GB"/>
        </w:rPr>
      </w:pPr>
      <w:hyperlink w:anchor="_Toc225091155" w:history="1">
        <w:r w:rsidRPr="00D02F7D">
          <w:rPr>
            <w:rStyle w:val="Hyperlink"/>
            <w:noProof/>
          </w:rPr>
          <w:t>Figure 3</w:t>
        </w:r>
        <w:r w:rsidRPr="00D02F7D">
          <w:rPr>
            <w:rStyle w:val="Hyperlink"/>
            <w:noProof/>
          </w:rPr>
          <w:noBreakHyphen/>
          <w:t>54 CFD Model 7</w:t>
        </w:r>
        <w:r>
          <w:rPr>
            <w:noProof/>
            <w:webHidden/>
          </w:rPr>
          <w:tab/>
        </w:r>
        <w:r>
          <w:rPr>
            <w:noProof/>
            <w:webHidden/>
          </w:rPr>
          <w:fldChar w:fldCharType="begin"/>
        </w:r>
        <w:r>
          <w:rPr>
            <w:noProof/>
            <w:webHidden/>
          </w:rPr>
          <w:instrText xml:space="preserve"> PAGEREF _Toc225091155 \h </w:instrText>
        </w:r>
        <w:r>
          <w:rPr>
            <w:noProof/>
            <w:webHidden/>
          </w:rPr>
        </w:r>
        <w:r>
          <w:rPr>
            <w:noProof/>
            <w:webHidden/>
          </w:rPr>
          <w:fldChar w:fldCharType="separate"/>
        </w:r>
        <w:r>
          <w:rPr>
            <w:noProof/>
            <w:webHidden/>
          </w:rPr>
          <w:t>47</w:t>
        </w:r>
        <w:r>
          <w:rPr>
            <w:noProof/>
            <w:webHidden/>
          </w:rPr>
          <w:fldChar w:fldCharType="end"/>
        </w:r>
      </w:hyperlink>
    </w:p>
    <w:p w14:paraId="74AB096D" w14:textId="014ADF57" w:rsidR="00EF18FF" w:rsidRDefault="00EF18FF">
      <w:pPr>
        <w:pStyle w:val="TableofFigures"/>
        <w:tabs>
          <w:tab w:val="right" w:leader="dot" w:pos="9016"/>
        </w:tabs>
        <w:rPr>
          <w:rFonts w:eastAsiaTheme="minorEastAsia"/>
          <w:noProof/>
          <w:sz w:val="24"/>
          <w:szCs w:val="24"/>
          <w:lang w:eastAsia="en-GB"/>
        </w:rPr>
      </w:pPr>
      <w:hyperlink w:anchor="_Toc225091156" w:history="1">
        <w:r w:rsidRPr="00D02F7D">
          <w:rPr>
            <w:rStyle w:val="Hyperlink"/>
            <w:noProof/>
          </w:rPr>
          <w:t>Figure 3</w:t>
        </w:r>
        <w:r w:rsidRPr="00D02F7D">
          <w:rPr>
            <w:rStyle w:val="Hyperlink"/>
            <w:noProof/>
          </w:rPr>
          <w:noBreakHyphen/>
          <w:t>55 CFD Model 8</w:t>
        </w:r>
        <w:r>
          <w:rPr>
            <w:noProof/>
            <w:webHidden/>
          </w:rPr>
          <w:tab/>
        </w:r>
        <w:r>
          <w:rPr>
            <w:noProof/>
            <w:webHidden/>
          </w:rPr>
          <w:fldChar w:fldCharType="begin"/>
        </w:r>
        <w:r>
          <w:rPr>
            <w:noProof/>
            <w:webHidden/>
          </w:rPr>
          <w:instrText xml:space="preserve"> PAGEREF _Toc225091156 \h </w:instrText>
        </w:r>
        <w:r>
          <w:rPr>
            <w:noProof/>
            <w:webHidden/>
          </w:rPr>
        </w:r>
        <w:r>
          <w:rPr>
            <w:noProof/>
            <w:webHidden/>
          </w:rPr>
          <w:fldChar w:fldCharType="separate"/>
        </w:r>
        <w:r>
          <w:rPr>
            <w:noProof/>
            <w:webHidden/>
          </w:rPr>
          <w:t>48</w:t>
        </w:r>
        <w:r>
          <w:rPr>
            <w:noProof/>
            <w:webHidden/>
          </w:rPr>
          <w:fldChar w:fldCharType="end"/>
        </w:r>
      </w:hyperlink>
    </w:p>
    <w:p w14:paraId="6095A331" w14:textId="6F31AAD4" w:rsidR="00EF18FF" w:rsidRDefault="00EF18FF">
      <w:pPr>
        <w:pStyle w:val="TableofFigures"/>
        <w:tabs>
          <w:tab w:val="right" w:leader="dot" w:pos="9016"/>
        </w:tabs>
        <w:rPr>
          <w:rFonts w:eastAsiaTheme="minorEastAsia"/>
          <w:noProof/>
          <w:sz w:val="24"/>
          <w:szCs w:val="24"/>
          <w:lang w:eastAsia="en-GB"/>
        </w:rPr>
      </w:pPr>
      <w:hyperlink w:anchor="_Toc225091157" w:history="1">
        <w:r w:rsidRPr="00D02F7D">
          <w:rPr>
            <w:rStyle w:val="Hyperlink"/>
            <w:noProof/>
          </w:rPr>
          <w:t>Figure 3</w:t>
        </w:r>
        <w:r w:rsidRPr="00D02F7D">
          <w:rPr>
            <w:rStyle w:val="Hyperlink"/>
            <w:noProof/>
          </w:rPr>
          <w:noBreakHyphen/>
          <w:t>56 CFD Model 9</w:t>
        </w:r>
        <w:r>
          <w:rPr>
            <w:noProof/>
            <w:webHidden/>
          </w:rPr>
          <w:tab/>
        </w:r>
        <w:r>
          <w:rPr>
            <w:noProof/>
            <w:webHidden/>
          </w:rPr>
          <w:fldChar w:fldCharType="begin"/>
        </w:r>
        <w:r>
          <w:rPr>
            <w:noProof/>
            <w:webHidden/>
          </w:rPr>
          <w:instrText xml:space="preserve"> PAGEREF _Toc225091157 \h </w:instrText>
        </w:r>
        <w:r>
          <w:rPr>
            <w:noProof/>
            <w:webHidden/>
          </w:rPr>
        </w:r>
        <w:r>
          <w:rPr>
            <w:noProof/>
            <w:webHidden/>
          </w:rPr>
          <w:fldChar w:fldCharType="separate"/>
        </w:r>
        <w:r>
          <w:rPr>
            <w:noProof/>
            <w:webHidden/>
          </w:rPr>
          <w:t>49</w:t>
        </w:r>
        <w:r>
          <w:rPr>
            <w:noProof/>
            <w:webHidden/>
          </w:rPr>
          <w:fldChar w:fldCharType="end"/>
        </w:r>
      </w:hyperlink>
    </w:p>
    <w:p w14:paraId="67A26DBC" w14:textId="6B445194" w:rsidR="00EF18FF" w:rsidRDefault="00EF18FF">
      <w:pPr>
        <w:pStyle w:val="TableofFigures"/>
        <w:tabs>
          <w:tab w:val="right" w:leader="dot" w:pos="9016"/>
        </w:tabs>
        <w:rPr>
          <w:rFonts w:eastAsiaTheme="minorEastAsia"/>
          <w:noProof/>
          <w:sz w:val="24"/>
          <w:szCs w:val="24"/>
          <w:lang w:eastAsia="en-GB"/>
        </w:rPr>
      </w:pPr>
      <w:hyperlink w:anchor="_Toc225091158" w:history="1">
        <w:r w:rsidRPr="00D02F7D">
          <w:rPr>
            <w:rStyle w:val="Hyperlink"/>
            <w:noProof/>
          </w:rPr>
          <w:t>Figure 3</w:t>
        </w:r>
        <w:r w:rsidRPr="00D02F7D">
          <w:rPr>
            <w:rStyle w:val="Hyperlink"/>
            <w:noProof/>
          </w:rPr>
          <w:noBreakHyphen/>
          <w:t>57 CFD Model 10</w:t>
        </w:r>
        <w:r>
          <w:rPr>
            <w:noProof/>
            <w:webHidden/>
          </w:rPr>
          <w:tab/>
        </w:r>
        <w:r>
          <w:rPr>
            <w:noProof/>
            <w:webHidden/>
          </w:rPr>
          <w:fldChar w:fldCharType="begin"/>
        </w:r>
        <w:r>
          <w:rPr>
            <w:noProof/>
            <w:webHidden/>
          </w:rPr>
          <w:instrText xml:space="preserve"> PAGEREF _Toc225091158 \h </w:instrText>
        </w:r>
        <w:r>
          <w:rPr>
            <w:noProof/>
            <w:webHidden/>
          </w:rPr>
        </w:r>
        <w:r>
          <w:rPr>
            <w:noProof/>
            <w:webHidden/>
          </w:rPr>
          <w:fldChar w:fldCharType="separate"/>
        </w:r>
        <w:r>
          <w:rPr>
            <w:noProof/>
            <w:webHidden/>
          </w:rPr>
          <w:t>49</w:t>
        </w:r>
        <w:r>
          <w:rPr>
            <w:noProof/>
            <w:webHidden/>
          </w:rPr>
          <w:fldChar w:fldCharType="end"/>
        </w:r>
      </w:hyperlink>
    </w:p>
    <w:p w14:paraId="5D58A474" w14:textId="41E509A5" w:rsidR="00EF18FF" w:rsidRDefault="00EF18FF">
      <w:pPr>
        <w:pStyle w:val="TableofFigures"/>
        <w:tabs>
          <w:tab w:val="right" w:leader="dot" w:pos="9016"/>
        </w:tabs>
        <w:rPr>
          <w:rFonts w:eastAsiaTheme="minorEastAsia"/>
          <w:noProof/>
          <w:sz w:val="24"/>
          <w:szCs w:val="24"/>
          <w:lang w:eastAsia="en-GB"/>
        </w:rPr>
      </w:pPr>
      <w:hyperlink w:anchor="_Toc225091159" w:history="1">
        <w:r w:rsidRPr="00D02F7D">
          <w:rPr>
            <w:rStyle w:val="Hyperlink"/>
            <w:noProof/>
          </w:rPr>
          <w:t>Figure 3</w:t>
        </w:r>
        <w:r w:rsidRPr="00D02F7D">
          <w:rPr>
            <w:rStyle w:val="Hyperlink"/>
            <w:noProof/>
          </w:rPr>
          <w:noBreakHyphen/>
          <w:t>58 CFD Model 11</w:t>
        </w:r>
        <w:r>
          <w:rPr>
            <w:noProof/>
            <w:webHidden/>
          </w:rPr>
          <w:tab/>
        </w:r>
        <w:r>
          <w:rPr>
            <w:noProof/>
            <w:webHidden/>
          </w:rPr>
          <w:fldChar w:fldCharType="begin"/>
        </w:r>
        <w:r>
          <w:rPr>
            <w:noProof/>
            <w:webHidden/>
          </w:rPr>
          <w:instrText xml:space="preserve"> PAGEREF _Toc225091159 \h </w:instrText>
        </w:r>
        <w:r>
          <w:rPr>
            <w:noProof/>
            <w:webHidden/>
          </w:rPr>
        </w:r>
        <w:r>
          <w:rPr>
            <w:noProof/>
            <w:webHidden/>
          </w:rPr>
          <w:fldChar w:fldCharType="separate"/>
        </w:r>
        <w:r>
          <w:rPr>
            <w:noProof/>
            <w:webHidden/>
          </w:rPr>
          <w:t>50</w:t>
        </w:r>
        <w:r>
          <w:rPr>
            <w:noProof/>
            <w:webHidden/>
          </w:rPr>
          <w:fldChar w:fldCharType="end"/>
        </w:r>
      </w:hyperlink>
    </w:p>
    <w:p w14:paraId="2CA9EA35" w14:textId="1586F491" w:rsidR="00EF18FF" w:rsidRDefault="00EF18FF">
      <w:pPr>
        <w:pStyle w:val="TableofFigures"/>
        <w:tabs>
          <w:tab w:val="right" w:leader="dot" w:pos="9016"/>
        </w:tabs>
        <w:rPr>
          <w:rFonts w:eastAsiaTheme="minorEastAsia"/>
          <w:noProof/>
          <w:sz w:val="24"/>
          <w:szCs w:val="24"/>
          <w:lang w:eastAsia="en-GB"/>
        </w:rPr>
      </w:pPr>
      <w:hyperlink w:anchor="_Toc225091160" w:history="1">
        <w:r w:rsidRPr="00D02F7D">
          <w:rPr>
            <w:rStyle w:val="Hyperlink"/>
            <w:noProof/>
          </w:rPr>
          <w:t>Figure 4</w:t>
        </w:r>
        <w:r w:rsidRPr="00D02F7D">
          <w:rPr>
            <w:rStyle w:val="Hyperlink"/>
            <w:noProof/>
          </w:rPr>
          <w:noBreakHyphen/>
          <w:t>1 BMW Aero Project Plan</w:t>
        </w:r>
        <w:r>
          <w:rPr>
            <w:noProof/>
            <w:webHidden/>
          </w:rPr>
          <w:tab/>
        </w:r>
        <w:r>
          <w:rPr>
            <w:noProof/>
            <w:webHidden/>
          </w:rPr>
          <w:fldChar w:fldCharType="begin"/>
        </w:r>
        <w:r>
          <w:rPr>
            <w:noProof/>
            <w:webHidden/>
          </w:rPr>
          <w:instrText xml:space="preserve"> PAGEREF _Toc225091160 \h </w:instrText>
        </w:r>
        <w:r>
          <w:rPr>
            <w:noProof/>
            <w:webHidden/>
          </w:rPr>
        </w:r>
        <w:r>
          <w:rPr>
            <w:noProof/>
            <w:webHidden/>
          </w:rPr>
          <w:fldChar w:fldCharType="separate"/>
        </w:r>
        <w:r>
          <w:rPr>
            <w:noProof/>
            <w:webHidden/>
          </w:rPr>
          <w:t>55</w:t>
        </w:r>
        <w:r>
          <w:rPr>
            <w:noProof/>
            <w:webHidden/>
          </w:rPr>
          <w:fldChar w:fldCharType="end"/>
        </w:r>
      </w:hyperlink>
    </w:p>
    <w:p w14:paraId="00738E19" w14:textId="0D8AB498" w:rsidR="00357A96" w:rsidRPr="00313D9A" w:rsidRDefault="00650031" w:rsidP="00357A96">
      <w:pPr>
        <w:sectPr w:rsidR="00357A96" w:rsidRPr="00313D9A" w:rsidSect="000C331D">
          <w:headerReference w:type="first" r:id="rId16"/>
          <w:footerReference w:type="first" r:id="rId17"/>
          <w:pgSz w:w="11906" w:h="16838"/>
          <w:pgMar w:top="1440" w:right="1440" w:bottom="1440" w:left="1440" w:header="708" w:footer="708" w:gutter="0"/>
          <w:pgNumType w:fmt="lowerRoman" w:start="1"/>
          <w:cols w:space="708"/>
          <w:docGrid w:linePitch="360"/>
        </w:sectPr>
      </w:pPr>
      <w:r>
        <w:fldChar w:fldCharType="end"/>
      </w:r>
    </w:p>
    <w:p w14:paraId="41048E49" w14:textId="0CB84551" w:rsidR="005A39C3" w:rsidRDefault="00B80E6C" w:rsidP="00A00F77">
      <w:pPr>
        <w:pStyle w:val="Heading1"/>
      </w:pPr>
      <w:bookmarkStart w:id="0" w:name="_Toc225027737"/>
      <w:r>
        <w:lastRenderedPageBreak/>
        <w:t>Introduction</w:t>
      </w:r>
      <w:bookmarkEnd w:id="0"/>
    </w:p>
    <w:p w14:paraId="0BB8D054" w14:textId="7B58B792" w:rsidR="00173A96" w:rsidRDefault="00173A96" w:rsidP="00173A96">
      <w:r>
        <w:t xml:space="preserve">We have decided to </w:t>
      </w:r>
      <w:r w:rsidR="008D1A40">
        <w:t>improve</w:t>
      </w:r>
      <w:r>
        <w:t xml:space="preserve"> the aerodynamic profile of the BMW rally car at the university. Our project will investigate the aerodynamic optimization of our rally car through a systematic, engineering-based methodology. We will employ the use of CFD, geometric refinement and comparative performance analysis to identify areas of aerodynamic inefficiency within our current vehicle specifications. Emphasis will be placed into interactions the car has with airflow, specifically front-end components, underbody flow </w:t>
      </w:r>
      <w:r w:rsidR="008D1A40">
        <w:t>structures,</w:t>
      </w:r>
      <w:r>
        <w:t xml:space="preserve"> and rear-mounted aerodynamic devices. </w:t>
      </w:r>
    </w:p>
    <w:p w14:paraId="4C1CCE61" w14:textId="0153DE45" w:rsidR="00173A96" w:rsidRDefault="00173A96" w:rsidP="00173A96">
      <w:r>
        <w:t xml:space="preserve">We chose to work on the Rally Car’s aerodynamics as </w:t>
      </w:r>
      <w:r w:rsidR="008D1A40">
        <w:t>it is</w:t>
      </w:r>
      <w:r>
        <w:t xml:space="preserve"> a tough area to work on, especially as the regulations are so strict in what you can change and improve. But as a group we believe we can get a meaningful boost in performance and create something that </w:t>
      </w:r>
      <w:r w:rsidR="0052310F">
        <w:t xml:space="preserve">could </w:t>
      </w:r>
      <w:r w:rsidR="004D4A42">
        <w:t xml:space="preserve">benefit </w:t>
      </w:r>
      <w:r>
        <w:t>the Rally team in the future.</w:t>
      </w:r>
    </w:p>
    <w:p w14:paraId="7C45AC4E" w14:textId="77777777" w:rsidR="00173A96" w:rsidRPr="00173A96" w:rsidRDefault="00173A96" w:rsidP="00173A96"/>
    <w:p w14:paraId="522E4B44" w14:textId="550A445F" w:rsidR="00B80E6C" w:rsidRPr="00B80E6C" w:rsidRDefault="00B80E6C" w:rsidP="00B80E6C">
      <w:pPr>
        <w:spacing w:line="259" w:lineRule="auto"/>
      </w:pPr>
      <w:r>
        <w:br w:type="page"/>
      </w:r>
    </w:p>
    <w:p w14:paraId="138ACBEB" w14:textId="77777777" w:rsidR="00C07DF6" w:rsidRDefault="00B80E6C" w:rsidP="00C07DF6">
      <w:pPr>
        <w:pStyle w:val="Heading1"/>
      </w:pPr>
      <w:bookmarkStart w:id="1" w:name="_Toc225027738"/>
      <w:r>
        <w:lastRenderedPageBreak/>
        <w:t>Project Organisatio</w:t>
      </w:r>
      <w:r w:rsidR="00C07DF6">
        <w:t>n</w:t>
      </w:r>
      <w:bookmarkEnd w:id="1"/>
    </w:p>
    <w:p w14:paraId="04F60800" w14:textId="5B16C4DA" w:rsidR="00C07DF6" w:rsidRDefault="00C07DF6" w:rsidP="00C07DF6">
      <w:r>
        <w:t>Rhodri is the Aerodynamics Lead. He will analyse aerodynamic strategy; he will also research and development of potential solutions to problems identified.</w:t>
      </w:r>
      <w:r>
        <w:tab/>
      </w:r>
    </w:p>
    <w:p w14:paraId="6D9D909C" w14:textId="77777777" w:rsidR="00C07DF6" w:rsidRDefault="00C07DF6" w:rsidP="00C07DF6">
      <w:r>
        <w:t>Kairan is the CFD Analyst. His role will to be run simulations produced based on Rhodri’s solutions and Jeremi’s CAD models. The simulations run will produce data that can be analysed further.</w:t>
      </w:r>
    </w:p>
    <w:p w14:paraId="50C19BBE" w14:textId="77777777" w:rsidR="00C07DF6" w:rsidRDefault="00C07DF6" w:rsidP="00C07DF6">
      <w:r>
        <w:t xml:space="preserve">Jeremi is the CAD Modeller. His role will be to produce CAD models, based on Rhodri’s research and development, which Kairan can use. </w:t>
      </w:r>
    </w:p>
    <w:p w14:paraId="44F2CC71" w14:textId="0B7E8B76" w:rsidR="00C07DF6" w:rsidRDefault="00173A96" w:rsidP="00C07DF6">
      <w:r>
        <w:t>Yash</w:t>
      </w:r>
      <w:r w:rsidR="00BB35F7">
        <w:t xml:space="preserve"> is</w:t>
      </w:r>
      <w:r w:rsidR="00C07DF6">
        <w:t xml:space="preserve"> the Report Coordinator and Simulation Analyst. </w:t>
      </w:r>
      <w:r w:rsidR="00BB35F7">
        <w:t xml:space="preserve">His </w:t>
      </w:r>
      <w:r w:rsidR="00C07DF6">
        <w:t>role will to be document any improvements, to compile evidence into a detailed and concise report, managing version control, and to aid other members with anything they need help with if they need it.</w:t>
      </w:r>
    </w:p>
    <w:p w14:paraId="7BF11459" w14:textId="01A52978" w:rsidR="00822FAF" w:rsidRDefault="00822FAF" w:rsidP="00822FAF"/>
    <w:p w14:paraId="0FEE5F8F" w14:textId="332D4A33" w:rsidR="00B80E6C" w:rsidRPr="00C07DF6" w:rsidRDefault="00822FAF" w:rsidP="00B80E6C">
      <w:pPr>
        <w:spacing w:line="259" w:lineRule="auto"/>
      </w:pPr>
      <w:r>
        <w:br w:type="page"/>
      </w:r>
    </w:p>
    <w:p w14:paraId="5D7ED2E9" w14:textId="54D02064" w:rsidR="00B80E6C" w:rsidRDefault="00B80E6C" w:rsidP="00B80E6C">
      <w:pPr>
        <w:pStyle w:val="Heading1"/>
      </w:pPr>
      <w:bookmarkStart w:id="2" w:name="_Toc225027739"/>
      <w:r>
        <w:lastRenderedPageBreak/>
        <w:t xml:space="preserve">Summary of the </w:t>
      </w:r>
      <w:r w:rsidR="008D1A40">
        <w:t>W</w:t>
      </w:r>
      <w:r>
        <w:t xml:space="preserve">ork </w:t>
      </w:r>
      <w:r w:rsidR="008D1A40">
        <w:t>C</w:t>
      </w:r>
      <w:r>
        <w:t>ompleted</w:t>
      </w:r>
      <w:bookmarkEnd w:id="2"/>
    </w:p>
    <w:p w14:paraId="7CD8B4E7" w14:textId="0DDAFEC3" w:rsidR="00B80E6C" w:rsidRDefault="00B80E6C" w:rsidP="00B80E6C">
      <w:pPr>
        <w:pStyle w:val="Heading2"/>
      </w:pPr>
      <w:bookmarkStart w:id="3" w:name="_Toc225027740"/>
      <w:r>
        <w:t>Rhodri Jones (</w:t>
      </w:r>
      <w:r w:rsidR="00173A96">
        <w:t>2305734</w:t>
      </w:r>
      <w:r>
        <w:t>)</w:t>
      </w:r>
      <w:bookmarkEnd w:id="3"/>
    </w:p>
    <w:p w14:paraId="714330AA" w14:textId="4C962D9F" w:rsidR="00C07DF6" w:rsidRPr="00C07DF6" w:rsidRDefault="006D6DEF" w:rsidP="00C07DF6">
      <w:r>
        <w:rPr>
          <w:noProof/>
        </w:rPr>
        <mc:AlternateContent>
          <mc:Choice Requires="wps">
            <w:drawing>
              <wp:anchor distT="0" distB="0" distL="114300" distR="114300" simplePos="0" relativeHeight="251984384" behindDoc="0" locked="0" layoutInCell="1" allowOverlap="1" wp14:anchorId="3860F811" wp14:editId="3B9252B6">
                <wp:simplePos x="0" y="0"/>
                <wp:positionH relativeFrom="column">
                  <wp:posOffset>1036955</wp:posOffset>
                </wp:positionH>
                <wp:positionV relativeFrom="paragraph">
                  <wp:posOffset>1944370</wp:posOffset>
                </wp:positionV>
                <wp:extent cx="3657600" cy="635"/>
                <wp:effectExtent l="0" t="0" r="0" b="0"/>
                <wp:wrapTopAndBottom/>
                <wp:docPr id="315772373"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36F08144" w14:textId="120EDB09" w:rsidR="006D6DEF" w:rsidRPr="00ED3767" w:rsidRDefault="006D6DEF" w:rsidP="00ED3767">
                            <w:pPr>
                              <w:pStyle w:val="Caption"/>
                              <w:jc w:val="center"/>
                              <w:rPr>
                                <w:noProof/>
                              </w:rPr>
                            </w:pPr>
                            <w:bookmarkStart w:id="4" w:name="_Toc22509110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w:t>
                            </w:r>
                            <w:r w:rsidR="0022636A">
                              <w:rPr>
                                <w:noProof/>
                              </w:rPr>
                              <w:fldChar w:fldCharType="end"/>
                            </w:r>
                            <w:r w:rsidR="00ED3767">
                              <w:t xml:space="preserve"> Original image from </w:t>
                            </w:r>
                            <w:r w:rsidR="00ED3767" w:rsidRPr="00C15A3D">
                              <w:t>BMW E87 body parts overview (AUTODOC, 2026)</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860F811" id="_x0000_t202" coordsize="21600,21600" o:spt="202" path="m,l,21600r21600,l21600,xe">
                <v:stroke joinstyle="miter"/>
                <v:path gradientshapeok="t" o:connecttype="rect"/>
              </v:shapetype>
              <v:shape id="Text Box 1" o:spid="_x0000_s1026" type="#_x0000_t202" style="position:absolute;margin-left:81.65pt;margin-top:153.1pt;width:4in;height:.05pt;z-index:25198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" stroked="f">
                <v:textbox style="mso-fit-shape-to-text:t" inset="0,0,0,0">
                  <w:txbxContent>
                    <w:p w14:paraId="36F08144" w14:textId="120EDB09" w:rsidR="006D6DEF" w:rsidRPr="00ED3767" w:rsidRDefault="006D6DEF" w:rsidP="00ED3767">
                      <w:pPr>
                        <w:pStyle w:val="Caption"/>
                        <w:jc w:val="center"/>
                        <w:rPr>
                          <w:noProof/>
                        </w:rPr>
                      </w:pPr>
                      <w:bookmarkStart w:id="5" w:name="_Toc22509110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w:t>
                      </w:r>
                      <w:r w:rsidR="0022636A">
                        <w:rPr>
                          <w:noProof/>
                        </w:rPr>
                        <w:fldChar w:fldCharType="end"/>
                      </w:r>
                      <w:r w:rsidR="00ED3767">
                        <w:t xml:space="preserve"> Original image from </w:t>
                      </w:r>
                      <w:r w:rsidR="00ED3767" w:rsidRPr="00C15A3D">
                        <w:t>BMW E87 body parts overview (AUTODOC, 2026)</w:t>
                      </w:r>
                      <w:bookmarkEnd w:id="5"/>
                    </w:p>
                  </w:txbxContent>
                </v:textbox>
                <w10:wrap type="topAndBottom"/>
              </v:shape>
            </w:pict>
          </mc:Fallback>
        </mc:AlternateContent>
      </w:r>
      <w:r w:rsidR="00173A96" w:rsidRPr="00C07DF6">
        <w:rPr>
          <w:noProof/>
        </w:rPr>
        <w:drawing>
          <wp:anchor distT="0" distB="0" distL="114300" distR="114300" simplePos="0" relativeHeight="251362816" behindDoc="0" locked="0" layoutInCell="1" allowOverlap="1" wp14:anchorId="398CFFEE" wp14:editId="61B6C3AD">
            <wp:simplePos x="0" y="0"/>
            <wp:positionH relativeFrom="margin">
              <wp:align>center</wp:align>
            </wp:positionH>
            <wp:positionV relativeFrom="paragraph">
              <wp:posOffset>249457</wp:posOffset>
            </wp:positionV>
            <wp:extent cx="3657600" cy="1638300"/>
            <wp:effectExtent l="0" t="0" r="0" b="0"/>
            <wp:wrapTopAndBottom/>
            <wp:docPr id="11114934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7600" cy="1638300"/>
                    </a:xfrm>
                    <a:prstGeom prst="rect">
                      <a:avLst/>
                    </a:prstGeom>
                    <a:noFill/>
                    <a:ln>
                      <a:noFill/>
                    </a:ln>
                  </pic:spPr>
                </pic:pic>
              </a:graphicData>
            </a:graphic>
          </wp:anchor>
        </w:drawing>
      </w:r>
      <w:r w:rsidR="00C07DF6" w:rsidRPr="00C07DF6">
        <w:t> </w:t>
      </w:r>
    </w:p>
    <w:p w14:paraId="142433B8" w14:textId="181E99A5" w:rsidR="00C07DF6" w:rsidRDefault="00C07DF6" w:rsidP="00C07DF6"/>
    <w:p w14:paraId="39AED67B" w14:textId="69C25EE6" w:rsidR="00C07DF6" w:rsidRPr="00C07DF6" w:rsidRDefault="00C07DF6" w:rsidP="00173A96">
      <w:r w:rsidRPr="00C07DF6">
        <w:t xml:space="preserve">This diagram shows a side view of the aerodynamic profile of a stock 2005 BMW e87 1 series. The red represents areas of positive pressure and downforce, while the yellow shows underbody airflow which produces little lift. The blue areas represent low air pressure where </w:t>
      </w:r>
      <w:r w:rsidR="008D1A40" w:rsidRPr="00C07DF6">
        <w:t>extraordinarily little</w:t>
      </w:r>
      <w:r w:rsidRPr="00C07DF6">
        <w:t xml:space="preserve"> air resides. The 2005 BMW 1 series has a drag coefficient of approximately 0.3. The E87 is not a particularly aerodynamic car for a race car, but is around average for a road going car, meaning an efficient wing can have a great positive effect on the rally cars handling.  </w:t>
      </w:r>
    </w:p>
    <w:p w14:paraId="0366F5BE" w14:textId="2441070D" w:rsidR="00C07DF6" w:rsidRPr="00C07DF6" w:rsidRDefault="00C07DF6" w:rsidP="00173A96">
      <w:r w:rsidRPr="00C07DF6">
        <w:t>Design Project Initial Goals</w:t>
      </w:r>
      <w:r w:rsidR="00173A96">
        <w:t>:</w:t>
      </w:r>
    </w:p>
    <w:p w14:paraId="1FEE3153" w14:textId="77777777" w:rsidR="00C07DF6" w:rsidRPr="00C07DF6" w:rsidRDefault="00C07DF6" w:rsidP="00173A96">
      <w:pPr>
        <w:pStyle w:val="ListParagraph"/>
        <w:numPr>
          <w:ilvl w:val="0"/>
          <w:numId w:val="9"/>
        </w:numPr>
      </w:pPr>
      <w:r w:rsidRPr="00C07DF6">
        <w:t>Increase rear axle downforce  </w:t>
      </w:r>
    </w:p>
    <w:p w14:paraId="0FE6F294" w14:textId="77777777" w:rsidR="00C07DF6" w:rsidRPr="00C07DF6" w:rsidRDefault="00C07DF6" w:rsidP="00173A96">
      <w:pPr>
        <w:pStyle w:val="ListParagraph"/>
        <w:numPr>
          <w:ilvl w:val="0"/>
          <w:numId w:val="9"/>
        </w:numPr>
      </w:pPr>
      <w:r w:rsidRPr="00C07DF6">
        <w:t>Improve high-speed stability  </w:t>
      </w:r>
    </w:p>
    <w:p w14:paraId="29F4DECD" w14:textId="77777777" w:rsidR="00C07DF6" w:rsidRPr="00C07DF6" w:rsidRDefault="00C07DF6" w:rsidP="00173A96">
      <w:pPr>
        <w:pStyle w:val="ListParagraph"/>
        <w:numPr>
          <w:ilvl w:val="0"/>
          <w:numId w:val="9"/>
        </w:numPr>
      </w:pPr>
      <w:r w:rsidRPr="00C07DF6">
        <w:t>Balance with front aero  </w:t>
      </w:r>
    </w:p>
    <w:p w14:paraId="32141971" w14:textId="77777777" w:rsidR="00C07DF6" w:rsidRPr="00C07DF6" w:rsidRDefault="00C07DF6" w:rsidP="00173A96">
      <w:pPr>
        <w:pStyle w:val="ListParagraph"/>
        <w:numPr>
          <w:ilvl w:val="0"/>
          <w:numId w:val="9"/>
        </w:numPr>
      </w:pPr>
      <w:r w:rsidRPr="00C07DF6">
        <w:t>Maintain acceptable drag for rally stages  </w:t>
      </w:r>
    </w:p>
    <w:p w14:paraId="4820DC04" w14:textId="77777777" w:rsidR="00C07DF6" w:rsidRPr="00C07DF6" w:rsidRDefault="00C07DF6" w:rsidP="00173A96">
      <w:pPr>
        <w:pStyle w:val="ListParagraph"/>
        <w:numPr>
          <w:ilvl w:val="0"/>
          <w:numId w:val="9"/>
        </w:numPr>
      </w:pPr>
      <w:r w:rsidRPr="00C07DF6">
        <w:t>Minimise added weight  </w:t>
      </w:r>
    </w:p>
    <w:p w14:paraId="2FA568BC" w14:textId="19AB9E5E" w:rsidR="00C07DF6" w:rsidRDefault="00C07DF6" w:rsidP="00173A96">
      <w:pPr>
        <w:pStyle w:val="ListParagraph"/>
        <w:numPr>
          <w:ilvl w:val="0"/>
          <w:numId w:val="9"/>
        </w:numPr>
      </w:pPr>
      <w:r w:rsidRPr="00C07DF6">
        <w:t>Maintain structural integrity on tracks  </w:t>
      </w:r>
    </w:p>
    <w:p w14:paraId="566EDED3" w14:textId="77777777" w:rsidR="00C07DF6" w:rsidRDefault="00C07DF6" w:rsidP="00C07DF6"/>
    <w:p w14:paraId="3F2A0F20" w14:textId="77777777" w:rsidR="00C07DF6" w:rsidRDefault="00C07DF6" w:rsidP="00C07DF6"/>
    <w:p w14:paraId="620AC256" w14:textId="77777777" w:rsidR="00C07DF6" w:rsidRDefault="00C07DF6" w:rsidP="00C07DF6"/>
    <w:p w14:paraId="7190D65D" w14:textId="77777777" w:rsidR="00C07DF6" w:rsidRDefault="00C07DF6" w:rsidP="00C07DF6"/>
    <w:p w14:paraId="2D934259" w14:textId="0B373D6F" w:rsidR="00C07DF6" w:rsidRDefault="00CD1E3C" w:rsidP="00C07DF6">
      <w:pPr>
        <w:pStyle w:val="Heading3"/>
      </w:pPr>
      <w:bookmarkStart w:id="6" w:name="_Toc225027741"/>
      <w:r>
        <w:rPr>
          <w:noProof/>
        </w:rPr>
        <w:lastRenderedPageBreak/>
        <mc:AlternateContent>
          <mc:Choice Requires="wps">
            <w:drawing>
              <wp:anchor distT="0" distB="0" distL="114300" distR="114300" simplePos="0" relativeHeight="252036608" behindDoc="0" locked="0" layoutInCell="1" allowOverlap="1" wp14:anchorId="613C74FC" wp14:editId="6D8E19B8">
                <wp:simplePos x="0" y="0"/>
                <wp:positionH relativeFrom="column">
                  <wp:posOffset>646430</wp:posOffset>
                </wp:positionH>
                <wp:positionV relativeFrom="paragraph">
                  <wp:posOffset>2099310</wp:posOffset>
                </wp:positionV>
                <wp:extent cx="4432935" cy="635"/>
                <wp:effectExtent l="0" t="0" r="0" b="0"/>
                <wp:wrapTopAndBottom/>
                <wp:docPr id="1612686774" name="Text Box 1"/>
                <wp:cNvGraphicFramePr/>
                <a:graphic xmlns:a="http://schemas.openxmlformats.org/drawingml/2006/main">
                  <a:graphicData uri="http://schemas.microsoft.com/office/word/2010/wordprocessingShape">
                    <wps:wsp>
                      <wps:cNvSpPr txBox="1"/>
                      <wps:spPr>
                        <a:xfrm>
                          <a:off x="0" y="0"/>
                          <a:ext cx="4432935" cy="635"/>
                        </a:xfrm>
                        <a:prstGeom prst="rect">
                          <a:avLst/>
                        </a:prstGeom>
                        <a:solidFill>
                          <a:prstClr val="white"/>
                        </a:solidFill>
                        <a:ln>
                          <a:noFill/>
                        </a:ln>
                      </wps:spPr>
                      <wps:txbx>
                        <w:txbxContent>
                          <w:p w14:paraId="50299E33" w14:textId="499E3FFF" w:rsidR="00CD1E3C" w:rsidRPr="008C3478" w:rsidRDefault="00CD1E3C" w:rsidP="00CD1E3C">
                            <w:pPr>
                              <w:pStyle w:val="Caption"/>
                              <w:jc w:val="center"/>
                              <w:rPr>
                                <w:rFonts w:asciiTheme="majorHAnsi" w:hAnsiTheme="majorHAnsi"/>
                                <w:noProof/>
                                <w:sz w:val="24"/>
                                <w:szCs w:val="24"/>
                              </w:rPr>
                            </w:pPr>
                            <w:bookmarkStart w:id="7" w:name="_Toc22509110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w:t>
                            </w:r>
                            <w:r w:rsidR="0022636A">
                              <w:rPr>
                                <w:noProof/>
                              </w:rPr>
                              <w:fldChar w:fldCharType="end"/>
                            </w:r>
                            <w:r>
                              <w:t xml:space="preserve"> </w:t>
                            </w:r>
                            <w:r w:rsidRPr="0078650F">
                              <w:t>Image of rear wing (sunyon-2024 (2026))</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3C74FC" id="_x0000_s1027" type="#_x0000_t202" style="position:absolute;left:0;text-align:left;margin-left:50.9pt;margin-top:165.3pt;width:349.05pt;height:.05pt;z-index:25203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ZNbGAIAAD8EAAAOAAAAZHJzL2Uyb0RvYy54bWysU8Fu2zAMvQ/YPwi6L07Srt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" stroked="f">
                <v:textbox style="mso-fit-shape-to-text:t" inset="0,0,0,0">
                  <w:txbxContent>
                    <w:p w14:paraId="50299E33" w14:textId="499E3FFF" w:rsidR="00CD1E3C" w:rsidRPr="008C3478" w:rsidRDefault="00CD1E3C" w:rsidP="00CD1E3C">
                      <w:pPr>
                        <w:pStyle w:val="Caption"/>
                        <w:jc w:val="center"/>
                        <w:rPr>
                          <w:rFonts w:asciiTheme="majorHAnsi" w:hAnsiTheme="majorHAnsi"/>
                          <w:noProof/>
                          <w:sz w:val="24"/>
                          <w:szCs w:val="24"/>
                        </w:rPr>
                      </w:pPr>
                      <w:bookmarkStart w:id="8" w:name="_Toc22509110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w:t>
                      </w:r>
                      <w:r w:rsidR="0022636A">
                        <w:rPr>
                          <w:noProof/>
                        </w:rPr>
                        <w:fldChar w:fldCharType="end"/>
                      </w:r>
                      <w:r>
                        <w:t xml:space="preserve"> </w:t>
                      </w:r>
                      <w:r w:rsidRPr="0078650F">
                        <w:t>Image of rear wing (sunyon-2024 (2026))</w:t>
                      </w:r>
                      <w:bookmarkEnd w:id="8"/>
                    </w:p>
                  </w:txbxContent>
                </v:textbox>
                <w10:wrap type="topAndBottom"/>
              </v:shape>
            </w:pict>
          </mc:Fallback>
        </mc:AlternateContent>
      </w:r>
      <w:r w:rsidR="00902250" w:rsidRPr="00EC25AF">
        <w:rPr>
          <w:noProof/>
        </w:rPr>
        <w:drawing>
          <wp:anchor distT="0" distB="0" distL="114300" distR="114300" simplePos="0" relativeHeight="252032512" behindDoc="0" locked="0" layoutInCell="1" allowOverlap="1" wp14:anchorId="2F86B5CB" wp14:editId="32D3C2FB">
            <wp:simplePos x="0" y="0"/>
            <wp:positionH relativeFrom="margin">
              <wp:align>center</wp:align>
            </wp:positionH>
            <wp:positionV relativeFrom="paragraph">
              <wp:posOffset>428625</wp:posOffset>
            </wp:positionV>
            <wp:extent cx="4432935" cy="1613535"/>
            <wp:effectExtent l="0" t="0" r="5715" b="5715"/>
            <wp:wrapTopAndBottom/>
            <wp:docPr id="619452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52252" name=""/>
                    <pic:cNvPicPr/>
                  </pic:nvPicPr>
                  <pic:blipFill>
                    <a:blip r:embed="rId19">
                      <a:extLst>
                        <a:ext uri="{28A0092B-C50C-407E-A947-70E740481C1C}">
                          <a14:useLocalDpi xmlns:a14="http://schemas.microsoft.com/office/drawing/2010/main" val="0"/>
                        </a:ext>
                      </a:extLst>
                    </a:blip>
                    <a:stretch>
                      <a:fillRect/>
                    </a:stretch>
                  </pic:blipFill>
                  <pic:spPr>
                    <a:xfrm>
                      <a:off x="0" y="0"/>
                      <a:ext cx="4432935" cy="1613535"/>
                    </a:xfrm>
                    <a:prstGeom prst="rect">
                      <a:avLst/>
                    </a:prstGeom>
                  </pic:spPr>
                </pic:pic>
              </a:graphicData>
            </a:graphic>
            <wp14:sizeRelH relativeFrom="margin">
              <wp14:pctWidth>0</wp14:pctWidth>
            </wp14:sizeRelH>
            <wp14:sizeRelV relativeFrom="margin">
              <wp14:pctHeight>0</wp14:pctHeight>
            </wp14:sizeRelV>
          </wp:anchor>
        </w:drawing>
      </w:r>
      <w:r w:rsidR="00C07DF6">
        <w:t>Researching Existing Designs</w:t>
      </w:r>
      <w:bookmarkEnd w:id="6"/>
    </w:p>
    <w:p w14:paraId="4D50A0D7" w14:textId="7BD6041E" w:rsidR="00902250" w:rsidRDefault="00902250" w:rsidP="00173A96">
      <w:pPr>
        <w:rPr>
          <w:rStyle w:val="normaltextrun"/>
          <w:rFonts w:ascii="Aptos" w:hAnsi="Aptos" w:cs="Segoe UI"/>
        </w:rPr>
      </w:pPr>
    </w:p>
    <w:p w14:paraId="4D295AA3" w14:textId="2937358B" w:rsidR="00173A96" w:rsidRDefault="00173A96" w:rsidP="00173A96">
      <w:pPr>
        <w:rPr>
          <w:rFonts w:ascii="Segoe UI" w:hAnsi="Segoe UI"/>
          <w:sz w:val="18"/>
          <w:szCs w:val="18"/>
        </w:rPr>
      </w:pPr>
      <w:r>
        <w:rPr>
          <w:rStyle w:val="normaltextrun"/>
          <w:rFonts w:ascii="Aptos" w:hAnsi="Aptos" w:cs="Segoe UI"/>
        </w:rPr>
        <w:t>Many existing wing designs were researched and considered for inspiration for a design for the wing project. The image to the left shows a wing that mounts directly onto the top of the boot of the rally car. This wing is very similar to the wing the car currently has on. </w:t>
      </w:r>
      <w:r>
        <w:rPr>
          <w:rStyle w:val="eop"/>
          <w:rFonts w:ascii="Aptos" w:hAnsi="Aptos" w:cs="Segoe UI"/>
        </w:rPr>
        <w:t> </w:t>
      </w:r>
    </w:p>
    <w:p w14:paraId="31C5FFE0" w14:textId="485C4311" w:rsidR="00902250" w:rsidRPr="00CD1E3C" w:rsidRDefault="00173A96" w:rsidP="00CD1E3C">
      <w:pPr>
        <w:pStyle w:val="paragraph"/>
        <w:spacing w:before="0" w:beforeAutospacing="0" w:after="0" w:afterAutospacing="0"/>
        <w:textAlignment w:val="baseline"/>
        <w:rPr>
          <w:rStyle w:val="normaltextrun"/>
          <w:rFonts w:ascii="Segoe UI" w:hAnsi="Segoe UI" w:cs="Segoe UI"/>
          <w:sz w:val="18"/>
          <w:szCs w:val="18"/>
        </w:rPr>
      </w:pPr>
      <w:r>
        <w:rPr>
          <w:rStyle w:val="eop"/>
          <w:rFonts w:ascii="Aptos" w:eastAsiaTheme="majorEastAsia" w:hAnsi="Aptos" w:cs="Segoe UI"/>
        </w:rPr>
        <w:t> </w:t>
      </w:r>
    </w:p>
    <w:p w14:paraId="5D7014FC" w14:textId="5706C05C" w:rsidR="00902250" w:rsidRDefault="00902250" w:rsidP="00173A96">
      <w:pPr>
        <w:rPr>
          <w:rStyle w:val="normaltextrun"/>
          <w:rFonts w:ascii="Aptos" w:hAnsi="Aptos" w:cs="Segoe UI"/>
        </w:rPr>
      </w:pPr>
      <w:r>
        <w:rPr>
          <w:noProof/>
        </w:rPr>
        <mc:AlternateContent>
          <mc:Choice Requires="wps">
            <w:drawing>
              <wp:anchor distT="0" distB="0" distL="114300" distR="114300" simplePos="0" relativeHeight="251993600" behindDoc="0" locked="0" layoutInCell="1" allowOverlap="1" wp14:anchorId="764FC259" wp14:editId="390E7BFD">
                <wp:simplePos x="0" y="0"/>
                <wp:positionH relativeFrom="margin">
                  <wp:align>center</wp:align>
                </wp:positionH>
                <wp:positionV relativeFrom="paragraph">
                  <wp:posOffset>2531745</wp:posOffset>
                </wp:positionV>
                <wp:extent cx="3200400" cy="635"/>
                <wp:effectExtent l="0" t="0" r="0" b="0"/>
                <wp:wrapTopAndBottom/>
                <wp:docPr id="266598493" name="Text Box 1"/>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1B854EFD" w14:textId="6063A1FC" w:rsidR="006D6DEF" w:rsidRPr="00E9486D" w:rsidRDefault="006D6DEF" w:rsidP="00E9486D">
                            <w:pPr>
                              <w:pStyle w:val="Caption"/>
                              <w:jc w:val="center"/>
                              <w:rPr>
                                <w:noProof/>
                              </w:rPr>
                            </w:pPr>
                            <w:bookmarkStart w:id="9" w:name="_Toc22509110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w:t>
                            </w:r>
                            <w:r w:rsidR="0022636A">
                              <w:rPr>
                                <w:noProof/>
                              </w:rPr>
                              <w:fldChar w:fldCharType="end"/>
                            </w:r>
                            <w:r w:rsidR="008730F0">
                              <w:t xml:space="preserve"> </w:t>
                            </w:r>
                            <w:r w:rsidR="00E9486D" w:rsidRPr="00934425">
                              <w:t>BMW 1 Series Spoiler – Maxton Design (MCG Autostyling, 2025)</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FC259" id="_x0000_s1028" type="#_x0000_t202" style="position:absolute;margin-left:0;margin-top:199.35pt;width:252pt;height:.05pt;z-index:2519936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NSZGA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" stroked="f">
                <v:textbox style="mso-fit-shape-to-text:t" inset="0,0,0,0">
                  <w:txbxContent>
                    <w:p w14:paraId="1B854EFD" w14:textId="6063A1FC" w:rsidR="006D6DEF" w:rsidRPr="00E9486D" w:rsidRDefault="006D6DEF" w:rsidP="00E9486D">
                      <w:pPr>
                        <w:pStyle w:val="Caption"/>
                        <w:jc w:val="center"/>
                        <w:rPr>
                          <w:noProof/>
                        </w:rPr>
                      </w:pPr>
                      <w:bookmarkStart w:id="10" w:name="_Toc22509110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w:t>
                      </w:r>
                      <w:r w:rsidR="0022636A">
                        <w:rPr>
                          <w:noProof/>
                        </w:rPr>
                        <w:fldChar w:fldCharType="end"/>
                      </w:r>
                      <w:r w:rsidR="008730F0">
                        <w:t xml:space="preserve"> </w:t>
                      </w:r>
                      <w:r w:rsidR="00E9486D" w:rsidRPr="00934425">
                        <w:t>BMW 1 Series Spoiler – Maxton Design (MCG Autostyling, 2025)</w:t>
                      </w:r>
                      <w:bookmarkEnd w:id="10"/>
                    </w:p>
                  </w:txbxContent>
                </v:textbox>
                <w10:wrap type="topAndBottom" anchorx="margin"/>
              </v:shape>
            </w:pict>
          </mc:Fallback>
        </mc:AlternateContent>
      </w:r>
      <w:r>
        <w:rPr>
          <w:rStyle w:val="wacimagecontainer"/>
          <w:rFonts w:ascii="Segoe UI" w:eastAsiaTheme="majorEastAsia" w:hAnsi="Segoe UI" w:cs="Segoe UI"/>
          <w:noProof/>
          <w:sz w:val="18"/>
          <w:szCs w:val="18"/>
        </w:rPr>
        <w:drawing>
          <wp:anchor distT="0" distB="0" distL="114300" distR="114300" simplePos="0" relativeHeight="251356672" behindDoc="0" locked="0" layoutInCell="1" allowOverlap="1" wp14:anchorId="0558C148" wp14:editId="0D81C868">
            <wp:simplePos x="0" y="0"/>
            <wp:positionH relativeFrom="margin">
              <wp:align>center</wp:align>
            </wp:positionH>
            <wp:positionV relativeFrom="paragraph">
              <wp:posOffset>515620</wp:posOffset>
            </wp:positionV>
            <wp:extent cx="3200400" cy="1922780"/>
            <wp:effectExtent l="0" t="0" r="0" b="1270"/>
            <wp:wrapTopAndBottom/>
            <wp:docPr id="1106095258" name="Picture 35" descr="BMW 1 Series Spoiler - Maxton Design | MCG Autosty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BMW 1 Series Spoiler - Maxton Design | MCG Autostyl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00400" cy="1922780"/>
                    </a:xfrm>
                    <a:prstGeom prst="rect">
                      <a:avLst/>
                    </a:prstGeom>
                    <a:noFill/>
                    <a:ln>
                      <a:noFill/>
                    </a:ln>
                  </pic:spPr>
                </pic:pic>
              </a:graphicData>
            </a:graphic>
          </wp:anchor>
        </w:drawing>
      </w:r>
    </w:p>
    <w:p w14:paraId="4163F2E6" w14:textId="0C3B4FB5" w:rsidR="00173A96" w:rsidRDefault="00173A96" w:rsidP="00173A96">
      <w:pPr>
        <w:rPr>
          <w:rFonts w:ascii="Segoe UI" w:hAnsi="Segoe UI"/>
          <w:sz w:val="18"/>
          <w:szCs w:val="18"/>
        </w:rPr>
      </w:pPr>
      <w:r>
        <w:rPr>
          <w:rStyle w:val="normaltextrun"/>
          <w:rFonts w:ascii="Aptos" w:hAnsi="Aptos" w:cs="Segoe UI"/>
        </w:rPr>
        <w:t>Many wing designs and shapes were considered for inspiration such as one that are flush with the top of the boot, raised wings such as the one in the image, rear window mounted wings and more.</w:t>
      </w:r>
    </w:p>
    <w:p w14:paraId="326A370D" w14:textId="77777777" w:rsidR="00173A96" w:rsidRDefault="00173A96" w:rsidP="00173A96">
      <w:pPr>
        <w:rPr>
          <w:rFonts w:ascii="Segoe UI" w:hAnsi="Segoe UI"/>
          <w:sz w:val="18"/>
          <w:szCs w:val="18"/>
        </w:rPr>
      </w:pPr>
      <w:r>
        <w:rPr>
          <w:rStyle w:val="normaltextrun"/>
          <w:rFonts w:ascii="Aptos" w:hAnsi="Aptos" w:cs="Segoe UI"/>
        </w:rPr>
        <w:t>The considerations of the wings design requirements were aspects such as material, attack angle, whether the wing allows air to flow underneath, and more. </w:t>
      </w:r>
      <w:r>
        <w:rPr>
          <w:rStyle w:val="eop"/>
          <w:rFonts w:ascii="Aptos" w:hAnsi="Aptos" w:cs="Segoe UI"/>
        </w:rPr>
        <w:t> </w:t>
      </w:r>
    </w:p>
    <w:p w14:paraId="2FCEAADE" w14:textId="77777777" w:rsidR="00173A96" w:rsidRDefault="00173A96" w:rsidP="00173A96">
      <w:pPr>
        <w:rPr>
          <w:rFonts w:ascii="Segoe UI" w:hAnsi="Segoe UI"/>
          <w:sz w:val="18"/>
          <w:szCs w:val="18"/>
        </w:rPr>
      </w:pPr>
      <w:r>
        <w:rPr>
          <w:rStyle w:val="eop"/>
          <w:rFonts w:ascii="Aptos" w:hAnsi="Aptos" w:cs="Segoe UI"/>
        </w:rPr>
        <w:t> </w:t>
      </w:r>
    </w:p>
    <w:p w14:paraId="267DC285" w14:textId="7FAD12E4" w:rsidR="00173A96" w:rsidRDefault="00173A96" w:rsidP="00173A96">
      <w:pPr>
        <w:rPr>
          <w:rFonts w:ascii="Segoe UI" w:hAnsi="Segoe UI"/>
          <w:sz w:val="18"/>
          <w:szCs w:val="18"/>
        </w:rPr>
      </w:pPr>
      <w:r>
        <w:rPr>
          <w:rStyle w:val="normaltextrun"/>
          <w:rFonts w:ascii="Aptos" w:hAnsi="Aptos" w:cs="Segoe UI"/>
        </w:rPr>
        <w:lastRenderedPageBreak/>
        <w:t xml:space="preserve">There are many materials that wings and spoilers are made from including ABS, carbon </w:t>
      </w:r>
      <w:r w:rsidR="008D1A40">
        <w:rPr>
          <w:rStyle w:val="normaltextrun"/>
          <w:rFonts w:ascii="Aptos" w:hAnsi="Aptos" w:cs="Segoe UI"/>
        </w:rPr>
        <w:t>fibre,</w:t>
      </w:r>
      <w:r>
        <w:rPr>
          <w:rStyle w:val="normaltextrun"/>
          <w:rFonts w:ascii="Aptos" w:hAnsi="Aptos" w:cs="Segoe UI"/>
        </w:rPr>
        <w:t xml:space="preserve"> and aluminium. There are benefits and drawbacks to each material. Research was conducted into each material. </w:t>
      </w:r>
      <w:r>
        <w:rPr>
          <w:rStyle w:val="eop"/>
          <w:rFonts w:ascii="Aptos" w:hAnsi="Aptos" w:cs="Segoe UI"/>
        </w:rPr>
        <w:t> </w:t>
      </w:r>
    </w:p>
    <w:p w14:paraId="419C20D0" w14:textId="296D63F7" w:rsidR="00173A96" w:rsidRDefault="0027752C" w:rsidP="00173A96">
      <w:pPr>
        <w:rPr>
          <w:rFonts w:ascii="Segoe UI" w:hAnsi="Segoe UI"/>
          <w:sz w:val="18"/>
          <w:szCs w:val="18"/>
        </w:rPr>
      </w:pPr>
      <w:r>
        <w:rPr>
          <w:noProof/>
        </w:rPr>
        <mc:AlternateContent>
          <mc:Choice Requires="wps">
            <w:drawing>
              <wp:anchor distT="0" distB="0" distL="114300" distR="114300" simplePos="0" relativeHeight="252006912" behindDoc="0" locked="0" layoutInCell="1" allowOverlap="1" wp14:anchorId="29FCCA48" wp14:editId="64A0CC7A">
                <wp:simplePos x="0" y="0"/>
                <wp:positionH relativeFrom="margin">
                  <wp:align>center</wp:align>
                </wp:positionH>
                <wp:positionV relativeFrom="paragraph">
                  <wp:posOffset>7217410</wp:posOffset>
                </wp:positionV>
                <wp:extent cx="3868420" cy="635"/>
                <wp:effectExtent l="0" t="0" r="0" b="0"/>
                <wp:wrapTopAndBottom/>
                <wp:docPr id="622048149" name="Text Box 1"/>
                <wp:cNvGraphicFramePr/>
                <a:graphic xmlns:a="http://schemas.openxmlformats.org/drawingml/2006/main">
                  <a:graphicData uri="http://schemas.microsoft.com/office/word/2010/wordprocessingShape">
                    <wps:wsp>
                      <wps:cNvSpPr txBox="1"/>
                      <wps:spPr>
                        <a:xfrm>
                          <a:off x="0" y="0"/>
                          <a:ext cx="3868420" cy="635"/>
                        </a:xfrm>
                        <a:prstGeom prst="rect">
                          <a:avLst/>
                        </a:prstGeom>
                        <a:solidFill>
                          <a:prstClr val="white"/>
                        </a:solidFill>
                        <a:ln>
                          <a:noFill/>
                        </a:ln>
                      </wps:spPr>
                      <wps:txbx>
                        <w:txbxContent>
                          <w:p w14:paraId="45E687E2" w14:textId="333FF66C" w:rsidR="006D6DEF" w:rsidRPr="0027752C" w:rsidRDefault="006D6DEF" w:rsidP="0027752C">
                            <w:pPr>
                              <w:pStyle w:val="Caption"/>
                              <w:jc w:val="center"/>
                              <w:rPr>
                                <w:noProof/>
                              </w:rPr>
                            </w:pPr>
                            <w:bookmarkStart w:id="11" w:name="_Toc22509110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w:t>
                            </w:r>
                            <w:r w:rsidR="0022636A">
                              <w:rPr>
                                <w:noProof/>
                              </w:rPr>
                              <w:fldChar w:fldCharType="end"/>
                            </w:r>
                            <w:r w:rsidR="00E9486D">
                              <w:t xml:space="preserve"> </w:t>
                            </w:r>
                            <w:r w:rsidR="0027752C" w:rsidRPr="009F7245">
                              <w:t>BMW E87 1 Series polycarbonate window kit (Plastics 4 Performance, no date)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FCCA48" id="_x0000_s1029" type="#_x0000_t202" style="position:absolute;margin-left:0;margin-top:568.3pt;width:304.6pt;height:.05pt;z-index:25200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" stroked="f">
                <v:textbox style="mso-fit-shape-to-text:t" inset="0,0,0,0">
                  <w:txbxContent>
                    <w:p w14:paraId="45E687E2" w14:textId="333FF66C" w:rsidR="006D6DEF" w:rsidRPr="0027752C" w:rsidRDefault="006D6DEF" w:rsidP="0027752C">
                      <w:pPr>
                        <w:pStyle w:val="Caption"/>
                        <w:jc w:val="center"/>
                        <w:rPr>
                          <w:noProof/>
                        </w:rPr>
                      </w:pPr>
                      <w:bookmarkStart w:id="12" w:name="_Toc22509110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w:t>
                      </w:r>
                      <w:r w:rsidR="0022636A">
                        <w:rPr>
                          <w:noProof/>
                        </w:rPr>
                        <w:fldChar w:fldCharType="end"/>
                      </w:r>
                      <w:r w:rsidR="00E9486D">
                        <w:t xml:space="preserve"> </w:t>
                      </w:r>
                      <w:r w:rsidR="0027752C" w:rsidRPr="009F7245">
                        <w:t>BMW E87 1 Series polycarbonate window kit (Plastics 4 Performance, no date)</w:t>
                      </w:r>
                      <w:bookmarkEnd w:id="12"/>
                    </w:p>
                  </w:txbxContent>
                </v:textbox>
                <w10:wrap type="topAndBottom" anchorx="margin"/>
              </v:shape>
            </w:pict>
          </mc:Fallback>
        </mc:AlternateContent>
      </w:r>
      <w:r>
        <w:rPr>
          <w:noProof/>
        </w:rPr>
        <mc:AlternateContent>
          <mc:Choice Requires="wps">
            <w:drawing>
              <wp:anchor distT="0" distB="0" distL="114300" distR="114300" simplePos="0" relativeHeight="252018176" behindDoc="0" locked="0" layoutInCell="1" allowOverlap="1" wp14:anchorId="73613933" wp14:editId="64A1102A">
                <wp:simplePos x="0" y="0"/>
                <wp:positionH relativeFrom="margin">
                  <wp:align>center</wp:align>
                </wp:positionH>
                <wp:positionV relativeFrom="paragraph">
                  <wp:posOffset>4342765</wp:posOffset>
                </wp:positionV>
                <wp:extent cx="3387725" cy="635"/>
                <wp:effectExtent l="0" t="0" r="3175" b="0"/>
                <wp:wrapTopAndBottom/>
                <wp:docPr id="632933275"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71B1CCE3" w14:textId="04E2CE88" w:rsidR="006D6DEF" w:rsidRPr="00DE0A2D" w:rsidRDefault="006D6DEF" w:rsidP="00DE0A2D">
                            <w:pPr>
                              <w:pStyle w:val="Caption"/>
                              <w:jc w:val="center"/>
                            </w:pPr>
                            <w:bookmarkStart w:id="13" w:name="_Toc22509110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w:t>
                            </w:r>
                            <w:r w:rsidR="0022636A">
                              <w:rPr>
                                <w:noProof/>
                              </w:rPr>
                              <w:fldChar w:fldCharType="end"/>
                            </w:r>
                            <w:r w:rsidR="00460CBA">
                              <w:t xml:space="preserve"> </w:t>
                            </w:r>
                            <w:r w:rsidR="00DE0A2D" w:rsidRPr="007D53BD">
                              <w:t>BMW 1 Series E87 blueprint (Drawing Database, 2014)</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613933" id="_x0000_s1030" type="#_x0000_t202" style="position:absolute;margin-left:0;margin-top:341.95pt;width:266.75pt;height:.05pt;z-index:25201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" stroked="f">
                <v:textbox style="mso-fit-shape-to-text:t" inset="0,0,0,0">
                  <w:txbxContent>
                    <w:p w14:paraId="71B1CCE3" w14:textId="04E2CE88" w:rsidR="006D6DEF" w:rsidRPr="00DE0A2D" w:rsidRDefault="006D6DEF" w:rsidP="00DE0A2D">
                      <w:pPr>
                        <w:pStyle w:val="Caption"/>
                        <w:jc w:val="center"/>
                      </w:pPr>
                      <w:bookmarkStart w:id="14" w:name="_Toc22509110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w:t>
                      </w:r>
                      <w:r w:rsidR="0022636A">
                        <w:rPr>
                          <w:noProof/>
                        </w:rPr>
                        <w:fldChar w:fldCharType="end"/>
                      </w:r>
                      <w:r w:rsidR="00460CBA">
                        <w:t xml:space="preserve"> </w:t>
                      </w:r>
                      <w:r w:rsidR="00DE0A2D" w:rsidRPr="007D53BD">
                        <w:t>BMW 1 Series E87 blueprint (Drawing Database, 2014)</w:t>
                      </w:r>
                      <w:bookmarkEnd w:id="14"/>
                    </w:p>
                  </w:txbxContent>
                </v:textbox>
                <w10:wrap type="topAndBottom" anchorx="margin"/>
              </v:shape>
            </w:pict>
          </mc:Fallback>
        </mc:AlternateContent>
      </w:r>
      <w:r w:rsidR="00173A96">
        <w:rPr>
          <w:rStyle w:val="normaltextrun"/>
          <w:rFonts w:ascii="Aptos" w:hAnsi="Aptos" w:cs="Segoe UI"/>
        </w:rPr>
        <w:t>ABS is a cheap and easy to work with material that has excellent strength and stability at high speeds. ABS is highly mouldable and commonly used for body modifications on cars. ABS can be moulded to have extremely smooth surfaces ideal to allow air to glide across. Aluminium is another commonly used material for race car body modifications due to its strength and light weight. </w:t>
      </w:r>
      <w:r w:rsidR="008D1A40">
        <w:rPr>
          <w:rStyle w:val="normaltextrun"/>
          <w:rFonts w:ascii="Aptos" w:hAnsi="Aptos" w:cs="Segoe UI"/>
        </w:rPr>
        <w:t>It is</w:t>
      </w:r>
      <w:r w:rsidR="00173A96">
        <w:rPr>
          <w:rStyle w:val="normaltextrun"/>
          <w:rFonts w:ascii="Aptos" w:hAnsi="Aptos" w:cs="Segoe UI"/>
        </w:rPr>
        <w:t xml:space="preserve"> </w:t>
      </w:r>
      <w:r w:rsidR="008D1A40">
        <w:rPr>
          <w:rStyle w:val="normaltextrun"/>
          <w:rFonts w:ascii="Aptos" w:hAnsi="Aptos" w:cs="Segoe UI"/>
        </w:rPr>
        <w:t>a rather easy</w:t>
      </w:r>
      <w:r w:rsidR="00173A96">
        <w:rPr>
          <w:rStyle w:val="normaltextrun"/>
          <w:rFonts w:ascii="Aptos" w:hAnsi="Aptos" w:cs="Segoe UI"/>
        </w:rPr>
        <w:t xml:space="preserve"> material to work with. Carbon fibre is the material that the real-life wing on the rally car is made from due to its strength and extremely light weight, but that weight advantage comes at a much higher cost.</w:t>
      </w:r>
      <w:r w:rsidR="00173A96">
        <w:rPr>
          <w:rStyle w:val="eop"/>
          <w:rFonts w:ascii="Aptos" w:hAnsi="Aptos" w:cs="Segoe UI"/>
        </w:rPr>
        <w:t> </w:t>
      </w:r>
    </w:p>
    <w:p w14:paraId="14225991" w14:textId="5955DF49" w:rsidR="00173A96" w:rsidRDefault="00173A96" w:rsidP="00173A96">
      <w:pPr>
        <w:pStyle w:val="paragraph"/>
        <w:spacing w:before="0" w:beforeAutospacing="0" w:after="0" w:afterAutospacing="0"/>
        <w:textAlignment w:val="baseline"/>
        <w:rPr>
          <w:rStyle w:val="normaltextrun"/>
          <w:rFonts w:ascii="Aptos" w:hAnsi="Aptos" w:cs="Segoe UI"/>
        </w:rPr>
      </w:pPr>
      <w:r>
        <w:rPr>
          <w:rStyle w:val="wacimagecontainer"/>
          <w:rFonts w:ascii="Segoe UI" w:eastAsiaTheme="majorEastAsia" w:hAnsi="Segoe UI" w:cs="Segoe UI"/>
          <w:noProof/>
          <w:sz w:val="18"/>
          <w:szCs w:val="18"/>
        </w:rPr>
        <w:drawing>
          <wp:anchor distT="0" distB="0" distL="114300" distR="114300" simplePos="0" relativeHeight="251374080" behindDoc="0" locked="0" layoutInCell="1" allowOverlap="1" wp14:anchorId="3A4BE367" wp14:editId="0126E13E">
            <wp:simplePos x="0" y="0"/>
            <wp:positionH relativeFrom="margin">
              <wp:align>center</wp:align>
            </wp:positionH>
            <wp:positionV relativeFrom="paragraph">
              <wp:posOffset>2766304</wp:posOffset>
            </wp:positionV>
            <wp:extent cx="3387725" cy="2532380"/>
            <wp:effectExtent l="0" t="0" r="3175" b="1270"/>
            <wp:wrapTopAndBottom/>
            <wp:docPr id="101933807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87725" cy="2532380"/>
                    </a:xfrm>
                    <a:prstGeom prst="rect">
                      <a:avLst/>
                    </a:prstGeom>
                    <a:noFill/>
                    <a:ln>
                      <a:noFill/>
                    </a:ln>
                  </pic:spPr>
                </pic:pic>
              </a:graphicData>
            </a:graphic>
          </wp:anchor>
        </w:drawing>
      </w:r>
      <w:r>
        <w:rPr>
          <w:rStyle w:val="wacimagecontainer"/>
          <w:rFonts w:ascii="Segoe UI" w:eastAsiaTheme="majorEastAsia" w:hAnsi="Segoe UI" w:cs="Segoe UI"/>
          <w:noProof/>
          <w:sz w:val="18"/>
          <w:szCs w:val="18"/>
        </w:rPr>
        <w:drawing>
          <wp:anchor distT="0" distB="0" distL="114300" distR="114300" simplePos="0" relativeHeight="251383296" behindDoc="0" locked="0" layoutInCell="1" allowOverlap="1" wp14:anchorId="278D68D8" wp14:editId="56A037C5">
            <wp:simplePos x="0" y="0"/>
            <wp:positionH relativeFrom="margin">
              <wp:align>center</wp:align>
            </wp:positionH>
            <wp:positionV relativeFrom="paragraph">
              <wp:posOffset>175798</wp:posOffset>
            </wp:positionV>
            <wp:extent cx="3868420" cy="2320925"/>
            <wp:effectExtent l="0" t="0" r="0" b="3175"/>
            <wp:wrapTopAndBottom/>
            <wp:docPr id="13076379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68420" cy="2320925"/>
                    </a:xfrm>
                    <a:prstGeom prst="rect">
                      <a:avLst/>
                    </a:prstGeom>
                    <a:noFill/>
                    <a:ln>
                      <a:noFill/>
                    </a:ln>
                  </pic:spPr>
                </pic:pic>
              </a:graphicData>
            </a:graphic>
          </wp:anchor>
        </w:drawing>
      </w:r>
    </w:p>
    <w:p w14:paraId="240E66EC" w14:textId="77777777" w:rsidR="00173A96" w:rsidRDefault="00173A96" w:rsidP="00173A96">
      <w:pPr>
        <w:pStyle w:val="paragraph"/>
        <w:spacing w:before="0" w:beforeAutospacing="0" w:after="0" w:afterAutospacing="0"/>
        <w:textAlignment w:val="baseline"/>
        <w:rPr>
          <w:rStyle w:val="normaltextrun"/>
          <w:rFonts w:ascii="Aptos" w:hAnsi="Aptos" w:cs="Segoe UI"/>
        </w:rPr>
      </w:pPr>
    </w:p>
    <w:p w14:paraId="1DA3A3C1" w14:textId="740E038B" w:rsidR="00173A96" w:rsidRDefault="00173A96" w:rsidP="00173A96">
      <w:pPr>
        <w:rPr>
          <w:rFonts w:ascii="Segoe UI" w:hAnsi="Segoe UI"/>
          <w:sz w:val="18"/>
          <w:szCs w:val="18"/>
        </w:rPr>
      </w:pPr>
      <w:r>
        <w:rPr>
          <w:rStyle w:val="normaltextrun"/>
          <w:rFonts w:ascii="Aptos" w:hAnsi="Aptos" w:cs="Segoe UI"/>
        </w:rPr>
        <w:t>This technical sketch of a 2005 BMW 1 series was used as a reference for measuring wing designs and scaling. </w:t>
      </w:r>
      <w:r>
        <w:rPr>
          <w:rStyle w:val="eop"/>
          <w:rFonts w:ascii="Aptos" w:hAnsi="Aptos" w:cs="Segoe UI"/>
        </w:rPr>
        <w:t> </w:t>
      </w:r>
    </w:p>
    <w:p w14:paraId="75EC5BE7" w14:textId="67EC6744" w:rsidR="00173A96" w:rsidRPr="00173A96" w:rsidRDefault="00173A96" w:rsidP="00173A96">
      <w:pPr>
        <w:rPr>
          <w:rStyle w:val="eop"/>
          <w:rFonts w:ascii="Segoe UI" w:hAnsi="Segoe UI"/>
          <w:sz w:val="18"/>
          <w:szCs w:val="18"/>
        </w:rPr>
      </w:pPr>
      <w:r>
        <w:rPr>
          <w:rStyle w:val="eop"/>
          <w:rFonts w:ascii="Aptos" w:hAnsi="Aptos" w:cs="Segoe UI"/>
        </w:rPr>
        <w:t> </w:t>
      </w:r>
      <w:r>
        <w:rPr>
          <w:rStyle w:val="normaltextrun"/>
          <w:rFonts w:ascii="Aptos" w:hAnsi="Aptos" w:cs="Segoe UI"/>
        </w:rPr>
        <w:t>This wing design assisted to inspire the mounting of the S1223 wing later in the project, taking inspiration from the rear window mount which allows air to flow beneath the wing as well as across the top. </w:t>
      </w:r>
      <w:r>
        <w:rPr>
          <w:rStyle w:val="eop"/>
          <w:rFonts w:ascii="Aptos" w:hAnsi="Aptos" w:cs="Segoe UI"/>
        </w:rPr>
        <w:t> </w:t>
      </w:r>
    </w:p>
    <w:p w14:paraId="2602FEEB" w14:textId="77777777" w:rsidR="00173A96" w:rsidRDefault="00173A96" w:rsidP="00173A96">
      <w:pPr>
        <w:rPr>
          <w:rStyle w:val="eop"/>
          <w:rFonts w:ascii="Aptos" w:eastAsiaTheme="majorEastAsia" w:hAnsi="Aptos" w:cs="Segoe UI"/>
        </w:rPr>
      </w:pPr>
    </w:p>
    <w:p w14:paraId="2C3AC41F" w14:textId="06A9FD44" w:rsidR="00173A96" w:rsidRDefault="003151D8" w:rsidP="00173A96">
      <w:pPr>
        <w:pStyle w:val="Heading3"/>
        <w:rPr>
          <w:rStyle w:val="eop"/>
          <w:rFonts w:ascii="Aptos" w:hAnsi="Aptos" w:cs="Segoe UI"/>
        </w:rPr>
      </w:pPr>
      <w:bookmarkStart w:id="15" w:name="_Toc225027742"/>
      <w:r>
        <w:rPr>
          <w:noProof/>
        </w:rPr>
        <mc:AlternateContent>
          <mc:Choice Requires="wps">
            <w:drawing>
              <wp:anchor distT="0" distB="0" distL="114300" distR="114300" simplePos="0" relativeHeight="251683328" behindDoc="0" locked="0" layoutInCell="1" allowOverlap="1" wp14:anchorId="4265CE4E" wp14:editId="3B2AF1CA">
                <wp:simplePos x="0" y="0"/>
                <wp:positionH relativeFrom="column">
                  <wp:posOffset>1684655</wp:posOffset>
                </wp:positionH>
                <wp:positionV relativeFrom="paragraph">
                  <wp:posOffset>2131695</wp:posOffset>
                </wp:positionV>
                <wp:extent cx="2356485" cy="635"/>
                <wp:effectExtent l="0" t="0" r="0" b="0"/>
                <wp:wrapTopAndBottom/>
                <wp:docPr id="1820818512" name="Text Box 1"/>
                <wp:cNvGraphicFramePr/>
                <a:graphic xmlns:a="http://schemas.openxmlformats.org/drawingml/2006/main">
                  <a:graphicData uri="http://schemas.microsoft.com/office/word/2010/wordprocessingShape">
                    <wps:wsp>
                      <wps:cNvSpPr txBox="1"/>
                      <wps:spPr>
                        <a:xfrm>
                          <a:off x="0" y="0"/>
                          <a:ext cx="2356485" cy="635"/>
                        </a:xfrm>
                        <a:prstGeom prst="rect">
                          <a:avLst/>
                        </a:prstGeom>
                        <a:solidFill>
                          <a:prstClr val="white"/>
                        </a:solidFill>
                        <a:ln>
                          <a:noFill/>
                        </a:ln>
                      </wps:spPr>
                      <wps:txbx>
                        <w:txbxContent>
                          <w:p w14:paraId="5333D61D" w14:textId="088A5B38" w:rsidR="003151D8" w:rsidRPr="00FB0EE8" w:rsidRDefault="003151D8" w:rsidP="003151D8">
                            <w:pPr>
                              <w:pStyle w:val="Caption"/>
                              <w:jc w:val="center"/>
                              <w:rPr>
                                <w:rFonts w:ascii="Segoe UI" w:hAnsi="Segoe UI" w:cs="Segoe UI"/>
                                <w:noProof/>
                              </w:rPr>
                            </w:pPr>
                            <w:bookmarkStart w:id="16" w:name="_Toc22509110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6</w:t>
                            </w:r>
                            <w:r w:rsidR="0022636A">
                              <w:rPr>
                                <w:noProof/>
                              </w:rPr>
                              <w:fldChar w:fldCharType="end"/>
                            </w:r>
                            <w:r w:rsidR="00C578BC">
                              <w:t xml:space="preserve"> Wing with scanning stickers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65CE4E" id="_x0000_s1031" type="#_x0000_t202" style="position:absolute;left:0;text-align:left;margin-left:132.65pt;margin-top:167.85pt;width:185.55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" stroked="f">
                <v:textbox style="mso-fit-shape-to-text:t" inset="0,0,0,0">
                  <w:txbxContent>
                    <w:p w14:paraId="5333D61D" w14:textId="088A5B38" w:rsidR="003151D8" w:rsidRPr="00FB0EE8" w:rsidRDefault="003151D8" w:rsidP="003151D8">
                      <w:pPr>
                        <w:pStyle w:val="Caption"/>
                        <w:jc w:val="center"/>
                        <w:rPr>
                          <w:rFonts w:ascii="Segoe UI" w:hAnsi="Segoe UI" w:cs="Segoe UI"/>
                          <w:noProof/>
                        </w:rPr>
                      </w:pPr>
                      <w:bookmarkStart w:id="17" w:name="_Toc22509110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6</w:t>
                      </w:r>
                      <w:r w:rsidR="0022636A">
                        <w:rPr>
                          <w:noProof/>
                        </w:rPr>
                        <w:fldChar w:fldCharType="end"/>
                      </w:r>
                      <w:r w:rsidR="00C578BC">
                        <w:t xml:space="preserve"> Wing with scanning stickers</w:t>
                      </w:r>
                      <w:bookmarkEnd w:id="17"/>
                    </w:p>
                  </w:txbxContent>
                </v:textbox>
                <w10:wrap type="topAndBottom"/>
              </v:shape>
            </w:pict>
          </mc:Fallback>
        </mc:AlternateContent>
      </w:r>
      <w:r w:rsidR="00173A96">
        <w:rPr>
          <w:rStyle w:val="wacimagecontainer"/>
          <w:rFonts w:ascii="Segoe UI" w:hAnsi="Segoe UI" w:cs="Segoe UI"/>
          <w:noProof/>
          <w:sz w:val="18"/>
          <w:szCs w:val="18"/>
        </w:rPr>
        <w:drawing>
          <wp:anchor distT="0" distB="0" distL="114300" distR="114300" simplePos="0" relativeHeight="251395584" behindDoc="0" locked="0" layoutInCell="1" allowOverlap="1" wp14:anchorId="512A8EA3" wp14:editId="78EDE3DA">
            <wp:simplePos x="0" y="0"/>
            <wp:positionH relativeFrom="margin">
              <wp:align>center</wp:align>
            </wp:positionH>
            <wp:positionV relativeFrom="paragraph">
              <wp:posOffset>304459</wp:posOffset>
            </wp:positionV>
            <wp:extent cx="2356485" cy="1770380"/>
            <wp:effectExtent l="0" t="0" r="5715" b="1270"/>
            <wp:wrapTopAndBottom/>
            <wp:docPr id="2716740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56485" cy="1770380"/>
                    </a:xfrm>
                    <a:prstGeom prst="rect">
                      <a:avLst/>
                    </a:prstGeom>
                    <a:noFill/>
                    <a:ln>
                      <a:noFill/>
                    </a:ln>
                  </pic:spPr>
                </pic:pic>
              </a:graphicData>
            </a:graphic>
          </wp:anchor>
        </w:drawing>
      </w:r>
      <w:r w:rsidR="00173A96">
        <w:rPr>
          <w:rStyle w:val="eop"/>
          <w:rFonts w:ascii="Aptos" w:hAnsi="Aptos" w:cs="Segoe UI"/>
        </w:rPr>
        <w:t>Scanning</w:t>
      </w:r>
      <w:bookmarkEnd w:id="15"/>
    </w:p>
    <w:p w14:paraId="1909C0C0" w14:textId="16136789" w:rsidR="00173A96" w:rsidRDefault="00173A96" w:rsidP="00173A9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11D641E" w14:textId="77777777" w:rsidR="00173A96" w:rsidRDefault="00173A96" w:rsidP="00173A96">
      <w:pPr>
        <w:rPr>
          <w:rStyle w:val="normaltextrun"/>
          <w:rFonts w:ascii="Aptos" w:hAnsi="Aptos" w:cs="Segoe UI"/>
        </w:rPr>
      </w:pPr>
    </w:p>
    <w:p w14:paraId="263440CC" w14:textId="594B197B" w:rsidR="00173A96" w:rsidRDefault="00173A96" w:rsidP="00173A96">
      <w:pPr>
        <w:rPr>
          <w:rFonts w:ascii="Segoe UI" w:hAnsi="Segoe UI"/>
          <w:sz w:val="18"/>
          <w:szCs w:val="18"/>
        </w:rPr>
      </w:pPr>
      <w:r>
        <w:rPr>
          <w:rStyle w:val="normaltextrun"/>
          <w:rFonts w:ascii="Aptos" w:hAnsi="Aptos" w:cs="Segoe UI"/>
        </w:rPr>
        <w:t>The wing had to be prepared for scanning using small circular stickers which the scanner uses as reference points while scanning the wing so it can understand where it is physically compared to the wing and parts its already scanned which help it to build a more accurate 3D model automatically. A Peel 3D scanner was used as the chosen scanner. </w:t>
      </w:r>
      <w:r>
        <w:rPr>
          <w:rStyle w:val="eop"/>
          <w:rFonts w:ascii="Aptos" w:hAnsi="Aptos" w:cs="Segoe UI"/>
        </w:rPr>
        <w:t> </w:t>
      </w:r>
    </w:p>
    <w:p w14:paraId="3DA68AAE" w14:textId="6E8C38F5" w:rsidR="00173A96" w:rsidRDefault="003151D8" w:rsidP="00173A96">
      <w:pPr>
        <w:pStyle w:val="paragraph"/>
        <w:spacing w:before="0" w:beforeAutospacing="0" w:after="0" w:afterAutospacing="0"/>
        <w:textAlignment w:val="baseline"/>
        <w:rPr>
          <w:rFonts w:ascii="Segoe UI" w:hAnsi="Segoe UI" w:cs="Segoe UI"/>
          <w:sz w:val="18"/>
          <w:szCs w:val="18"/>
        </w:rPr>
      </w:pPr>
      <w:r>
        <w:rPr>
          <w:noProof/>
        </w:rPr>
        <mc:AlternateContent>
          <mc:Choice Requires="wps">
            <w:drawing>
              <wp:anchor distT="0" distB="0" distL="114300" distR="114300" simplePos="0" relativeHeight="251689472" behindDoc="0" locked="0" layoutInCell="1" allowOverlap="1" wp14:anchorId="14720E76" wp14:editId="6FB4F27A">
                <wp:simplePos x="0" y="0"/>
                <wp:positionH relativeFrom="column">
                  <wp:posOffset>1675130</wp:posOffset>
                </wp:positionH>
                <wp:positionV relativeFrom="paragraph">
                  <wp:posOffset>2007870</wp:posOffset>
                </wp:positionV>
                <wp:extent cx="2379980" cy="635"/>
                <wp:effectExtent l="0" t="0" r="0" b="0"/>
                <wp:wrapTopAndBottom/>
                <wp:docPr id="862961370" name="Text Box 1"/>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14:paraId="77E2B109" w14:textId="77777777" w:rsidR="003C06EF" w:rsidRPr="00D1212C" w:rsidRDefault="003151D8" w:rsidP="003C06EF">
                            <w:pPr>
                              <w:pStyle w:val="Caption"/>
                              <w:rPr>
                                <w:noProof/>
                              </w:rPr>
                            </w:pPr>
                            <w:bookmarkStart w:id="18" w:name="_Toc22509110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7</w:t>
                            </w:r>
                            <w:r w:rsidR="0022636A">
                              <w:rPr>
                                <w:noProof/>
                              </w:rPr>
                              <w:fldChar w:fldCharType="end"/>
                            </w:r>
                            <w:r w:rsidR="00C578BC">
                              <w:t xml:space="preserve"> </w:t>
                            </w:r>
                            <w:r w:rsidR="003C06EF">
                              <w:t xml:space="preserve"> Endplates with scanning stickers</w:t>
                            </w:r>
                            <w:bookmarkEnd w:id="18"/>
                          </w:p>
                          <w:p w14:paraId="6613BE5E" w14:textId="4EAEA400" w:rsidR="003151D8" w:rsidRPr="00B01FB6" w:rsidRDefault="003151D8" w:rsidP="003151D8">
                            <w:pPr>
                              <w:pStyle w:val="Caption"/>
                              <w:jc w:val="center"/>
                              <w:rPr>
                                <w:rFonts w:ascii="Segoe UI" w:eastAsia="Times New Roman" w:hAnsi="Segoe UI" w:cs="Segoe UI"/>
                                <w:noProof/>
                                <w:kern w:val="0"/>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720E76" id="_x0000_s1032" type="#_x0000_t202" style="position:absolute;margin-left:131.9pt;margin-top:158.1pt;width:187.4pt;height:.05pt;z-index:25168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GOIGgIAAD8EAAAOAAAAZHJzL2Uyb0RvYy54bWysU01v2zAMvQ/YfxB0X5ykWNc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" stroked="f">
                <v:textbox style="mso-fit-shape-to-text:t" inset="0,0,0,0">
                  <w:txbxContent>
                    <w:p w14:paraId="77E2B109" w14:textId="77777777" w:rsidR="003C06EF" w:rsidRPr="00D1212C" w:rsidRDefault="003151D8" w:rsidP="003C06EF">
                      <w:pPr>
                        <w:pStyle w:val="Caption"/>
                        <w:rPr>
                          <w:noProof/>
                        </w:rPr>
                      </w:pPr>
                      <w:bookmarkStart w:id="19" w:name="_Toc22509110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7</w:t>
                      </w:r>
                      <w:r w:rsidR="0022636A">
                        <w:rPr>
                          <w:noProof/>
                        </w:rPr>
                        <w:fldChar w:fldCharType="end"/>
                      </w:r>
                      <w:r w:rsidR="00C578BC">
                        <w:t xml:space="preserve"> </w:t>
                      </w:r>
                      <w:r w:rsidR="003C06EF">
                        <w:t xml:space="preserve"> Endplates with scanning stickers</w:t>
                      </w:r>
                      <w:bookmarkEnd w:id="19"/>
                    </w:p>
                    <w:p w14:paraId="6613BE5E" w14:textId="4EAEA400" w:rsidR="003151D8" w:rsidRPr="00B01FB6" w:rsidRDefault="003151D8" w:rsidP="003151D8">
                      <w:pPr>
                        <w:pStyle w:val="Caption"/>
                        <w:jc w:val="center"/>
                        <w:rPr>
                          <w:rFonts w:ascii="Segoe UI" w:eastAsia="Times New Roman" w:hAnsi="Segoe UI" w:cs="Segoe UI"/>
                          <w:noProof/>
                          <w:kern w:val="0"/>
                          <w14:ligatures w14:val="none"/>
                        </w:rPr>
                      </w:pPr>
                    </w:p>
                  </w:txbxContent>
                </v:textbox>
                <w10:wrap type="topAndBottom"/>
              </v:shape>
            </w:pict>
          </mc:Fallback>
        </mc:AlternateContent>
      </w:r>
      <w:r w:rsidR="00173A96">
        <w:rPr>
          <w:rStyle w:val="wacimagecontainer"/>
          <w:rFonts w:ascii="Segoe UI" w:hAnsi="Segoe UI" w:cs="Segoe UI"/>
          <w:noProof/>
          <w:sz w:val="18"/>
          <w:szCs w:val="18"/>
        </w:rPr>
        <w:drawing>
          <wp:anchor distT="0" distB="0" distL="114300" distR="114300" simplePos="0" relativeHeight="251389440" behindDoc="0" locked="0" layoutInCell="1" allowOverlap="1" wp14:anchorId="68AEE811" wp14:editId="0DF112FB">
            <wp:simplePos x="0" y="0"/>
            <wp:positionH relativeFrom="margin">
              <wp:align>center</wp:align>
            </wp:positionH>
            <wp:positionV relativeFrom="paragraph">
              <wp:posOffset>180828</wp:posOffset>
            </wp:positionV>
            <wp:extent cx="2379980" cy="1770380"/>
            <wp:effectExtent l="0" t="0" r="1270" b="1270"/>
            <wp:wrapTopAndBottom/>
            <wp:docPr id="162715866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379980" cy="1770380"/>
                    </a:xfrm>
                    <a:prstGeom prst="rect">
                      <a:avLst/>
                    </a:prstGeom>
                    <a:noFill/>
                    <a:ln>
                      <a:noFill/>
                    </a:ln>
                  </pic:spPr>
                </pic:pic>
              </a:graphicData>
            </a:graphic>
          </wp:anchor>
        </w:drawing>
      </w:r>
      <w:r w:rsidR="00173A96">
        <w:rPr>
          <w:rStyle w:val="eop"/>
          <w:rFonts w:ascii="Aptos" w:eastAsiaTheme="majorEastAsia" w:hAnsi="Aptos" w:cs="Segoe UI"/>
        </w:rPr>
        <w:t> </w:t>
      </w:r>
    </w:p>
    <w:p w14:paraId="16B29B51" w14:textId="7BAF0403" w:rsidR="00173A96" w:rsidRDefault="00173A96" w:rsidP="00173A96">
      <w:pPr>
        <w:pStyle w:val="paragraph"/>
        <w:spacing w:before="0" w:beforeAutospacing="0" w:after="0" w:afterAutospacing="0"/>
        <w:textAlignment w:val="baseline"/>
        <w:rPr>
          <w:rStyle w:val="normaltextrun"/>
          <w:rFonts w:ascii="Aptos" w:eastAsiaTheme="majorEastAsia" w:hAnsi="Aptos" w:cs="Segoe UI"/>
        </w:rPr>
      </w:pPr>
    </w:p>
    <w:p w14:paraId="7A1C18A0" w14:textId="77777777" w:rsidR="00173A96" w:rsidRDefault="00173A96" w:rsidP="00173A96">
      <w:pPr>
        <w:pStyle w:val="paragraph"/>
        <w:spacing w:before="0" w:beforeAutospacing="0" w:after="0" w:afterAutospacing="0"/>
        <w:textAlignment w:val="baseline"/>
        <w:rPr>
          <w:rStyle w:val="normaltextrun"/>
          <w:rFonts w:ascii="Aptos" w:eastAsiaTheme="majorEastAsia" w:hAnsi="Aptos" w:cs="Segoe UI"/>
        </w:rPr>
      </w:pPr>
    </w:p>
    <w:p w14:paraId="611D4F76" w14:textId="77777777" w:rsidR="00173A96" w:rsidRDefault="00173A96" w:rsidP="00173A96">
      <w:pPr>
        <w:rPr>
          <w:rStyle w:val="normaltextrun"/>
          <w:rFonts w:ascii="Aptos" w:eastAsiaTheme="majorEastAsia" w:hAnsi="Aptos" w:cs="Segoe UI"/>
        </w:rPr>
      </w:pPr>
    </w:p>
    <w:p w14:paraId="3923145F" w14:textId="4F96A3F8" w:rsidR="00173A96" w:rsidRDefault="00173A96" w:rsidP="00173A96">
      <w:pPr>
        <w:rPr>
          <w:rFonts w:ascii="Segoe UI" w:hAnsi="Segoe UI"/>
          <w:sz w:val="18"/>
          <w:szCs w:val="18"/>
        </w:rPr>
      </w:pPr>
      <w:r>
        <w:rPr>
          <w:rStyle w:val="normaltextrun"/>
          <w:rFonts w:ascii="Aptos" w:eastAsiaTheme="majorEastAsia" w:hAnsi="Aptos" w:cs="Segoe UI"/>
        </w:rPr>
        <w:t>D</w:t>
      </w:r>
      <w:r>
        <w:rPr>
          <w:rStyle w:val="normaltextrun"/>
          <w:rFonts w:ascii="Aptos" w:hAnsi="Aptos" w:cs="Segoe UI"/>
        </w:rPr>
        <w:t>ue to the wing being carbon fibre, a very dark and reflective material, it had to be sprayed using an anti-reflective coating that would help the scanner to build a more accurate model. Without the spray, excess light would be picked up by the scanner and would interfere with the scanning process, creating spikes and areas of inconsistency in the final 3D model. </w:t>
      </w:r>
      <w:r>
        <w:rPr>
          <w:rStyle w:val="eop"/>
          <w:rFonts w:ascii="Aptos" w:hAnsi="Aptos" w:cs="Segoe UI"/>
        </w:rPr>
        <w:t> </w:t>
      </w:r>
    </w:p>
    <w:p w14:paraId="11D14E37" w14:textId="77777777" w:rsidR="00173A96" w:rsidRDefault="00173A96" w:rsidP="00173A96">
      <w:pPr>
        <w:rPr>
          <w:rStyle w:val="normaltextrun"/>
          <w:rFonts w:ascii="Aptos" w:hAnsi="Aptos" w:cs="Segoe UI"/>
        </w:rPr>
      </w:pPr>
      <w:r>
        <w:rPr>
          <w:rStyle w:val="normaltextrun"/>
          <w:rFonts w:ascii="Aptos" w:hAnsi="Aptos" w:cs="Segoe UI"/>
        </w:rPr>
        <w:t>The stickers had to be applied across every surface that would be scanned for the scanner to be able to map the wing correctly. These stickers act as positioning markers for the scanner. On large, flat surfaces, the stickers can be placed further apart as there is less detail and intricate parts and angles for the scanner to detect whereas the smaller, more angular parts require more stickers to be placed closer together so the scanner can capture the details as accurately as possible. </w:t>
      </w:r>
    </w:p>
    <w:p w14:paraId="2FBDF67F" w14:textId="05FAB516" w:rsidR="00173A96" w:rsidRDefault="003151D8" w:rsidP="00173A96">
      <w:pPr>
        <w:rPr>
          <w:rFonts w:ascii="Segoe UI" w:hAnsi="Segoe UI"/>
          <w:sz w:val="18"/>
          <w:szCs w:val="18"/>
        </w:rPr>
      </w:pPr>
      <w:r>
        <w:rPr>
          <w:noProof/>
        </w:rPr>
        <mc:AlternateContent>
          <mc:Choice Requires="wps">
            <w:drawing>
              <wp:anchor distT="0" distB="0" distL="114300" distR="114300" simplePos="0" relativeHeight="251695616" behindDoc="0" locked="0" layoutInCell="1" allowOverlap="1" wp14:anchorId="7E01BEE4" wp14:editId="224777CF">
                <wp:simplePos x="0" y="0"/>
                <wp:positionH relativeFrom="column">
                  <wp:posOffset>1634490</wp:posOffset>
                </wp:positionH>
                <wp:positionV relativeFrom="paragraph">
                  <wp:posOffset>2503170</wp:posOffset>
                </wp:positionV>
                <wp:extent cx="2461895" cy="635"/>
                <wp:effectExtent l="0" t="0" r="0" b="0"/>
                <wp:wrapTopAndBottom/>
                <wp:docPr id="151799229" name="Text Box 1"/>
                <wp:cNvGraphicFramePr/>
                <a:graphic xmlns:a="http://schemas.openxmlformats.org/drawingml/2006/main">
                  <a:graphicData uri="http://schemas.microsoft.com/office/word/2010/wordprocessingShape">
                    <wps:wsp>
                      <wps:cNvSpPr txBox="1"/>
                      <wps:spPr>
                        <a:xfrm>
                          <a:off x="0" y="0"/>
                          <a:ext cx="2461895" cy="635"/>
                        </a:xfrm>
                        <a:prstGeom prst="rect">
                          <a:avLst/>
                        </a:prstGeom>
                        <a:solidFill>
                          <a:prstClr val="white"/>
                        </a:solidFill>
                        <a:ln>
                          <a:noFill/>
                        </a:ln>
                      </wps:spPr>
                      <wps:txbx>
                        <w:txbxContent>
                          <w:p w14:paraId="7B97E8F0" w14:textId="4B741254" w:rsidR="003151D8" w:rsidRPr="00030451" w:rsidRDefault="003151D8" w:rsidP="003151D8">
                            <w:pPr>
                              <w:pStyle w:val="Caption"/>
                              <w:jc w:val="center"/>
                              <w:rPr>
                                <w:sz w:val="22"/>
                                <w:szCs w:val="22"/>
                              </w:rPr>
                            </w:pPr>
                            <w:bookmarkStart w:id="20" w:name="_Toc22509110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8</w:t>
                            </w:r>
                            <w:r w:rsidR="0022636A">
                              <w:rPr>
                                <w:noProof/>
                              </w:rPr>
                              <w:fldChar w:fldCharType="end"/>
                            </w:r>
                            <w:r w:rsidR="00DD6720">
                              <w:t xml:space="preserve"> 3D model being built in real time in scanning software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01BEE4" id="_x0000_s1033" type="#_x0000_t202" style="position:absolute;margin-left:128.7pt;margin-top:197.1pt;width:193.85pt;height:.05pt;z-index:25169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" stroked="f">
                <v:textbox style="mso-fit-shape-to-text:t" inset="0,0,0,0">
                  <w:txbxContent>
                    <w:p w14:paraId="7B97E8F0" w14:textId="4B741254" w:rsidR="003151D8" w:rsidRPr="00030451" w:rsidRDefault="003151D8" w:rsidP="003151D8">
                      <w:pPr>
                        <w:pStyle w:val="Caption"/>
                        <w:jc w:val="center"/>
                        <w:rPr>
                          <w:sz w:val="22"/>
                          <w:szCs w:val="22"/>
                        </w:rPr>
                      </w:pPr>
                      <w:bookmarkStart w:id="21" w:name="_Toc22509110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8</w:t>
                      </w:r>
                      <w:r w:rsidR="0022636A">
                        <w:rPr>
                          <w:noProof/>
                        </w:rPr>
                        <w:fldChar w:fldCharType="end"/>
                      </w:r>
                      <w:r w:rsidR="00DD6720">
                        <w:t xml:space="preserve"> 3D model being built in real time in scanning software</w:t>
                      </w:r>
                      <w:bookmarkEnd w:id="21"/>
                    </w:p>
                  </w:txbxContent>
                </v:textbox>
                <w10:wrap type="topAndBottom"/>
              </v:shape>
            </w:pict>
          </mc:Fallback>
        </mc:AlternateContent>
      </w:r>
      <w:r w:rsidR="00173A96" w:rsidRPr="00173A96">
        <w:rPr>
          <w:noProof/>
        </w:rPr>
        <w:drawing>
          <wp:anchor distT="0" distB="0" distL="114300" distR="114300" simplePos="0" relativeHeight="251401728" behindDoc="0" locked="0" layoutInCell="1" allowOverlap="1" wp14:anchorId="7B71C647" wp14:editId="61C18FE2">
            <wp:simplePos x="0" y="0"/>
            <wp:positionH relativeFrom="margin">
              <wp:align>center</wp:align>
            </wp:positionH>
            <wp:positionV relativeFrom="paragraph">
              <wp:posOffset>347931</wp:posOffset>
            </wp:positionV>
            <wp:extent cx="2461895" cy="2098675"/>
            <wp:effectExtent l="0" t="0" r="0" b="0"/>
            <wp:wrapTopAndBottom/>
            <wp:docPr id="582065643"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61895" cy="2098675"/>
                    </a:xfrm>
                    <a:prstGeom prst="rect">
                      <a:avLst/>
                    </a:prstGeom>
                    <a:noFill/>
                    <a:ln>
                      <a:noFill/>
                    </a:ln>
                  </pic:spPr>
                </pic:pic>
              </a:graphicData>
            </a:graphic>
          </wp:anchor>
        </w:drawing>
      </w:r>
    </w:p>
    <w:p w14:paraId="09B8F3E4" w14:textId="6FA973F3" w:rsidR="00173A96" w:rsidRPr="00173A96" w:rsidRDefault="00173A96" w:rsidP="00173A96">
      <w:r w:rsidRPr="00173A96">
        <w:t> </w:t>
      </w:r>
    </w:p>
    <w:p w14:paraId="17713498" w14:textId="3ADCC17E" w:rsidR="00173A96" w:rsidRPr="00173A96" w:rsidRDefault="00173A96" w:rsidP="00173A96">
      <w:r w:rsidRPr="00173A96">
        <w:t>This image shows what the scanner is seeing and the model being built in real time, including the placement of the stickers. The screen must be watched by the person using the scanner to ensure it is picking up all the details correctly and that there are no errors with the scanning process. The software can be used to check the model that was made after the scanning is complete and check for imperfections or errors. Once the user is happy the scanner has scanned every part of the wing that is needed, there are tools in the software to clean up any minor imperfections of parts that spike out to make a clean model ready to export to SolidWorks. </w:t>
      </w:r>
    </w:p>
    <w:p w14:paraId="699E22C8" w14:textId="3193D6AD" w:rsidR="00173A96" w:rsidRDefault="00220325" w:rsidP="00173A96">
      <w:r>
        <w:rPr>
          <w:noProof/>
        </w:rPr>
        <w:lastRenderedPageBreak/>
        <mc:AlternateContent>
          <mc:Choice Requires="wps">
            <w:drawing>
              <wp:anchor distT="0" distB="0" distL="114300" distR="114300" simplePos="0" relativeHeight="252058112" behindDoc="0" locked="0" layoutInCell="1" allowOverlap="1" wp14:anchorId="7468CBFA" wp14:editId="3E7B074D">
                <wp:simplePos x="0" y="0"/>
                <wp:positionH relativeFrom="margin">
                  <wp:align>center</wp:align>
                </wp:positionH>
                <wp:positionV relativeFrom="paragraph">
                  <wp:posOffset>1374140</wp:posOffset>
                </wp:positionV>
                <wp:extent cx="3751580" cy="635"/>
                <wp:effectExtent l="0" t="0" r="1270" b="0"/>
                <wp:wrapTopAndBottom/>
                <wp:docPr id="723166139" name="Text Box 1"/>
                <wp:cNvGraphicFramePr/>
                <a:graphic xmlns:a="http://schemas.openxmlformats.org/drawingml/2006/main">
                  <a:graphicData uri="http://schemas.microsoft.com/office/word/2010/wordprocessingShape">
                    <wps:wsp>
                      <wps:cNvSpPr txBox="1"/>
                      <wps:spPr>
                        <a:xfrm>
                          <a:off x="0" y="0"/>
                          <a:ext cx="3751580" cy="635"/>
                        </a:xfrm>
                        <a:prstGeom prst="rect">
                          <a:avLst/>
                        </a:prstGeom>
                        <a:solidFill>
                          <a:prstClr val="white"/>
                        </a:solidFill>
                        <a:ln>
                          <a:noFill/>
                        </a:ln>
                      </wps:spPr>
                      <wps:txbx>
                        <w:txbxContent>
                          <w:p w14:paraId="2BA1CFF6" w14:textId="70D29D61" w:rsidR="00500B42" w:rsidRPr="00C76058" w:rsidRDefault="00373F72" w:rsidP="00500B42">
                            <w:pPr>
                              <w:pStyle w:val="Caption"/>
                              <w:jc w:val="center"/>
                              <w:rPr>
                                <w:noProof/>
                              </w:rPr>
                            </w:pPr>
                            <w:bookmarkStart w:id="22" w:name="_Toc22509111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9</w:t>
                            </w:r>
                            <w:r w:rsidR="0022636A">
                              <w:rPr>
                                <w:noProof/>
                              </w:rPr>
                              <w:fldChar w:fldCharType="end"/>
                            </w:r>
                            <w:r w:rsidR="00DF268B">
                              <w:t xml:space="preserve"> </w:t>
                            </w:r>
                            <w:r w:rsidR="00500B42">
                              <w:t>Top-down view of wing model</w:t>
                            </w:r>
                            <w:bookmarkEnd w:id="22"/>
                          </w:p>
                          <w:p w14:paraId="7735D395" w14:textId="79B3E9E7" w:rsidR="00373F72" w:rsidRPr="00523B68" w:rsidRDefault="00373F72" w:rsidP="00DF268B">
                            <w:pPr>
                              <w:pStyle w:val="Caption"/>
                              <w:jc w:val="center"/>
                              <w:rPr>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8CBFA" id="_x0000_s1034" type="#_x0000_t202" style="position:absolute;margin-left:0;margin-top:108.2pt;width:295.4pt;height:.05pt;z-index:2520581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" stroked="f">
                <v:textbox style="mso-fit-shape-to-text:t" inset="0,0,0,0">
                  <w:txbxContent>
                    <w:p w14:paraId="2BA1CFF6" w14:textId="70D29D61" w:rsidR="00500B42" w:rsidRPr="00C76058" w:rsidRDefault="00373F72" w:rsidP="00500B42">
                      <w:pPr>
                        <w:pStyle w:val="Caption"/>
                        <w:jc w:val="center"/>
                        <w:rPr>
                          <w:noProof/>
                        </w:rPr>
                      </w:pPr>
                      <w:bookmarkStart w:id="23" w:name="_Toc22509111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9</w:t>
                      </w:r>
                      <w:r w:rsidR="0022636A">
                        <w:rPr>
                          <w:noProof/>
                        </w:rPr>
                        <w:fldChar w:fldCharType="end"/>
                      </w:r>
                      <w:r w:rsidR="00DF268B">
                        <w:t xml:space="preserve"> </w:t>
                      </w:r>
                      <w:r w:rsidR="00500B42">
                        <w:t>Top-down view of wing model</w:t>
                      </w:r>
                      <w:bookmarkEnd w:id="23"/>
                    </w:p>
                    <w:p w14:paraId="7735D395" w14:textId="79B3E9E7" w:rsidR="00373F72" w:rsidRPr="00523B68" w:rsidRDefault="00373F72" w:rsidP="00DF268B">
                      <w:pPr>
                        <w:pStyle w:val="Caption"/>
                        <w:jc w:val="center"/>
                        <w:rPr>
                          <w:sz w:val="22"/>
                          <w:szCs w:val="22"/>
                        </w:rPr>
                      </w:pPr>
                    </w:p>
                  </w:txbxContent>
                </v:textbox>
                <w10:wrap type="topAndBottom" anchorx="margin"/>
              </v:shape>
            </w:pict>
          </mc:Fallback>
        </mc:AlternateContent>
      </w:r>
      <w:r w:rsidRPr="00173A96">
        <w:rPr>
          <w:noProof/>
        </w:rPr>
        <w:drawing>
          <wp:anchor distT="0" distB="0" distL="114300" distR="114300" simplePos="0" relativeHeight="251430400" behindDoc="0" locked="0" layoutInCell="1" allowOverlap="1" wp14:anchorId="1789B753" wp14:editId="0C634ABD">
            <wp:simplePos x="0" y="0"/>
            <wp:positionH relativeFrom="margin">
              <wp:align>center</wp:align>
            </wp:positionH>
            <wp:positionV relativeFrom="paragraph">
              <wp:posOffset>0</wp:posOffset>
            </wp:positionV>
            <wp:extent cx="3751580" cy="1148715"/>
            <wp:effectExtent l="0" t="0" r="1270" b="0"/>
            <wp:wrapTopAndBottom/>
            <wp:docPr id="41380884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51580" cy="1148715"/>
                    </a:xfrm>
                    <a:prstGeom prst="rect">
                      <a:avLst/>
                    </a:prstGeom>
                    <a:noFill/>
                    <a:ln>
                      <a:noFill/>
                    </a:ln>
                  </pic:spPr>
                </pic:pic>
              </a:graphicData>
            </a:graphic>
          </wp:anchor>
        </w:drawing>
      </w:r>
    </w:p>
    <w:p w14:paraId="637DE35F" w14:textId="696ABA54" w:rsidR="00173A96" w:rsidRDefault="00500B42" w:rsidP="00173A96">
      <w:r>
        <w:rPr>
          <w:noProof/>
        </w:rPr>
        <mc:AlternateContent>
          <mc:Choice Requires="wps">
            <w:drawing>
              <wp:anchor distT="0" distB="0" distL="114300" distR="114300" simplePos="0" relativeHeight="252048896" behindDoc="0" locked="0" layoutInCell="1" allowOverlap="1" wp14:anchorId="30C0ED21" wp14:editId="37190CC3">
                <wp:simplePos x="0" y="0"/>
                <wp:positionH relativeFrom="margin">
                  <wp:align>center</wp:align>
                </wp:positionH>
                <wp:positionV relativeFrom="paragraph">
                  <wp:posOffset>3302000</wp:posOffset>
                </wp:positionV>
                <wp:extent cx="2778125" cy="635"/>
                <wp:effectExtent l="0" t="0" r="3175" b="0"/>
                <wp:wrapTopAndBottom/>
                <wp:docPr id="1553333283" name="Text Box 1"/>
                <wp:cNvGraphicFramePr/>
                <a:graphic xmlns:a="http://schemas.openxmlformats.org/drawingml/2006/main">
                  <a:graphicData uri="http://schemas.microsoft.com/office/word/2010/wordprocessingShape">
                    <wps:wsp>
                      <wps:cNvSpPr txBox="1"/>
                      <wps:spPr>
                        <a:xfrm>
                          <a:off x="0" y="0"/>
                          <a:ext cx="2778125" cy="635"/>
                        </a:xfrm>
                        <a:prstGeom prst="rect">
                          <a:avLst/>
                        </a:prstGeom>
                        <a:solidFill>
                          <a:prstClr val="white"/>
                        </a:solidFill>
                        <a:ln>
                          <a:noFill/>
                        </a:ln>
                      </wps:spPr>
                      <wps:txbx>
                        <w:txbxContent>
                          <w:p w14:paraId="499D3314" w14:textId="07FAEBAC" w:rsidR="00373F72" w:rsidRPr="00E73DA6" w:rsidRDefault="00373F72" w:rsidP="00B94725">
                            <w:pPr>
                              <w:pStyle w:val="Caption"/>
                              <w:jc w:val="center"/>
                              <w:rPr>
                                <w:sz w:val="22"/>
                                <w:szCs w:val="22"/>
                              </w:rPr>
                            </w:pPr>
                            <w:bookmarkStart w:id="24" w:name="_Toc22509111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10</w:t>
                            </w:r>
                            <w:r w:rsidR="0022636A">
                              <w:rPr>
                                <w:noProof/>
                              </w:rPr>
                              <w:fldChar w:fldCharType="end"/>
                            </w:r>
                            <w:r w:rsidR="00DF268B">
                              <w:t xml:space="preserve"> </w:t>
                            </w:r>
                            <w:r w:rsidR="00B94725">
                              <w:t>Angle view of CAD model</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0ED21" id="_x0000_s1035" type="#_x0000_t202" style="position:absolute;margin-left:0;margin-top:260pt;width:218.75pt;height:.05pt;z-index:2520488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" stroked="f">
                <v:textbox style="mso-fit-shape-to-text:t" inset="0,0,0,0">
                  <w:txbxContent>
                    <w:p w14:paraId="499D3314" w14:textId="07FAEBAC" w:rsidR="00373F72" w:rsidRPr="00E73DA6" w:rsidRDefault="00373F72" w:rsidP="00B94725">
                      <w:pPr>
                        <w:pStyle w:val="Caption"/>
                        <w:jc w:val="center"/>
                        <w:rPr>
                          <w:sz w:val="22"/>
                          <w:szCs w:val="22"/>
                        </w:rPr>
                      </w:pPr>
                      <w:bookmarkStart w:id="25" w:name="_Toc22509111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10</w:t>
                      </w:r>
                      <w:r w:rsidR="0022636A">
                        <w:rPr>
                          <w:noProof/>
                        </w:rPr>
                        <w:fldChar w:fldCharType="end"/>
                      </w:r>
                      <w:r w:rsidR="00DF268B">
                        <w:t xml:space="preserve"> </w:t>
                      </w:r>
                      <w:r w:rsidR="00B94725">
                        <w:t>Angle view of CAD model</w:t>
                      </w:r>
                      <w:bookmarkEnd w:id="25"/>
                    </w:p>
                  </w:txbxContent>
                </v:textbox>
                <w10:wrap type="topAndBottom" anchorx="margin"/>
              </v:shape>
            </w:pict>
          </mc:Fallback>
        </mc:AlternateContent>
      </w:r>
      <w:r w:rsidR="00220325" w:rsidRPr="00173A96">
        <w:rPr>
          <w:noProof/>
        </w:rPr>
        <w:drawing>
          <wp:anchor distT="0" distB="0" distL="114300" distR="114300" simplePos="0" relativeHeight="251444736" behindDoc="0" locked="0" layoutInCell="1" allowOverlap="1" wp14:anchorId="194AA7D9" wp14:editId="3CD2819A">
            <wp:simplePos x="0" y="0"/>
            <wp:positionH relativeFrom="margin">
              <wp:align>center</wp:align>
            </wp:positionH>
            <wp:positionV relativeFrom="paragraph">
              <wp:posOffset>450215</wp:posOffset>
            </wp:positionV>
            <wp:extent cx="2989580" cy="2649220"/>
            <wp:effectExtent l="0" t="0" r="1270" b="0"/>
            <wp:wrapTopAndBottom/>
            <wp:docPr id="103413149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989580" cy="2649220"/>
                    </a:xfrm>
                    <a:prstGeom prst="rect">
                      <a:avLst/>
                    </a:prstGeom>
                    <a:noFill/>
                    <a:ln>
                      <a:noFill/>
                    </a:ln>
                  </pic:spPr>
                </pic:pic>
              </a:graphicData>
            </a:graphic>
          </wp:anchor>
        </w:drawing>
      </w:r>
    </w:p>
    <w:p w14:paraId="652D8128" w14:textId="39F3B07A" w:rsidR="00173A96" w:rsidRDefault="00173A96" w:rsidP="00173A96"/>
    <w:p w14:paraId="09C917D6" w14:textId="5DE0B7EB" w:rsidR="00173A96" w:rsidRDefault="00220325" w:rsidP="00173A96">
      <w:r>
        <w:rPr>
          <w:noProof/>
        </w:rPr>
        <mc:AlternateContent>
          <mc:Choice Requires="wps">
            <w:drawing>
              <wp:anchor distT="0" distB="0" distL="114300" distR="114300" simplePos="0" relativeHeight="251709952" behindDoc="0" locked="0" layoutInCell="1" allowOverlap="1" wp14:anchorId="108EB952" wp14:editId="784E456B">
                <wp:simplePos x="0" y="0"/>
                <wp:positionH relativeFrom="margin">
                  <wp:align>center</wp:align>
                </wp:positionH>
                <wp:positionV relativeFrom="paragraph">
                  <wp:posOffset>5949315</wp:posOffset>
                </wp:positionV>
                <wp:extent cx="2989580" cy="635"/>
                <wp:effectExtent l="0" t="0" r="1270" b="0"/>
                <wp:wrapTopAndBottom/>
                <wp:docPr id="1093739436" name="Text Box 1"/>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29FEF395" w14:textId="33B33485" w:rsidR="003151D8" w:rsidRPr="005B0267" w:rsidRDefault="003151D8" w:rsidP="00BA701C">
                            <w:pPr>
                              <w:pStyle w:val="Caption"/>
                              <w:jc w:val="center"/>
                              <w:rPr>
                                <w:sz w:val="22"/>
                                <w:szCs w:val="22"/>
                              </w:rPr>
                            </w:pPr>
                            <w:bookmarkStart w:id="26" w:name="_Toc22509111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11</w:t>
                            </w:r>
                            <w:r w:rsidR="0022636A">
                              <w:rPr>
                                <w:noProof/>
                              </w:rPr>
                              <w:fldChar w:fldCharType="end"/>
                            </w:r>
                            <w:r w:rsidR="00BA701C">
                              <w:t xml:space="preserve"> Zoomed in photo showing errors in model</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8EB952" id="_x0000_s1036" type="#_x0000_t202" style="position:absolute;margin-left:0;margin-top:468.45pt;width:235.4pt;height:.05pt;z-index:251709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" stroked="f">
                <v:textbox style="mso-fit-shape-to-text:t" inset="0,0,0,0">
                  <w:txbxContent>
                    <w:p w14:paraId="29FEF395" w14:textId="33B33485" w:rsidR="003151D8" w:rsidRPr="005B0267" w:rsidRDefault="003151D8" w:rsidP="00BA701C">
                      <w:pPr>
                        <w:pStyle w:val="Caption"/>
                        <w:jc w:val="center"/>
                        <w:rPr>
                          <w:sz w:val="22"/>
                          <w:szCs w:val="22"/>
                        </w:rPr>
                      </w:pPr>
                      <w:bookmarkStart w:id="27" w:name="_Toc22509111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11</w:t>
                      </w:r>
                      <w:r w:rsidR="0022636A">
                        <w:rPr>
                          <w:noProof/>
                        </w:rPr>
                        <w:fldChar w:fldCharType="end"/>
                      </w:r>
                      <w:r w:rsidR="00BA701C">
                        <w:t xml:space="preserve"> Zoomed in photo showing errors in model</w:t>
                      </w:r>
                      <w:bookmarkEnd w:id="27"/>
                    </w:p>
                  </w:txbxContent>
                </v:textbox>
                <w10:wrap type="topAndBottom" anchorx="margin"/>
              </v:shape>
            </w:pict>
          </mc:Fallback>
        </mc:AlternateContent>
      </w:r>
      <w:r w:rsidRPr="00173A96">
        <w:rPr>
          <w:noProof/>
        </w:rPr>
        <w:drawing>
          <wp:anchor distT="0" distB="0" distL="114300" distR="114300" simplePos="0" relativeHeight="251419136" behindDoc="0" locked="0" layoutInCell="1" allowOverlap="1" wp14:anchorId="56D07E4A" wp14:editId="695C92F6">
            <wp:simplePos x="0" y="0"/>
            <wp:positionH relativeFrom="margin">
              <wp:align>center</wp:align>
            </wp:positionH>
            <wp:positionV relativeFrom="paragraph">
              <wp:posOffset>2978785</wp:posOffset>
            </wp:positionV>
            <wp:extent cx="2778125" cy="2872105"/>
            <wp:effectExtent l="0" t="0" r="3175" b="4445"/>
            <wp:wrapTopAndBottom/>
            <wp:docPr id="25728518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78125" cy="2872105"/>
                    </a:xfrm>
                    <a:prstGeom prst="rect">
                      <a:avLst/>
                    </a:prstGeom>
                    <a:noFill/>
                    <a:ln>
                      <a:noFill/>
                    </a:ln>
                  </pic:spPr>
                </pic:pic>
              </a:graphicData>
            </a:graphic>
          </wp:anchor>
        </w:drawing>
      </w:r>
    </w:p>
    <w:p w14:paraId="6D86153D" w14:textId="011D3EED" w:rsidR="00173A96" w:rsidRDefault="00173A96" w:rsidP="00173A96"/>
    <w:p w14:paraId="5E7F94E9" w14:textId="77777777" w:rsidR="00173A96" w:rsidRDefault="00173A96" w:rsidP="00173A96"/>
    <w:p w14:paraId="6CFB589F" w14:textId="168F5452" w:rsidR="00173A96" w:rsidRPr="00173A96" w:rsidRDefault="00173A96" w:rsidP="00173A96">
      <w:r w:rsidRPr="00173A96">
        <w:rPr>
          <w:noProof/>
        </w:rPr>
        <w:drawing>
          <wp:anchor distT="0" distB="0" distL="114300" distR="114300" simplePos="0" relativeHeight="251457024" behindDoc="0" locked="0" layoutInCell="1" allowOverlap="1" wp14:anchorId="437BD6D6" wp14:editId="13A285C3">
            <wp:simplePos x="0" y="0"/>
            <wp:positionH relativeFrom="margin">
              <wp:align>center</wp:align>
            </wp:positionH>
            <wp:positionV relativeFrom="paragraph">
              <wp:posOffset>3528451</wp:posOffset>
            </wp:positionV>
            <wp:extent cx="2942590" cy="2754630"/>
            <wp:effectExtent l="0" t="0" r="0" b="0"/>
            <wp:wrapTopAndBottom/>
            <wp:docPr id="1008907135" name="Picture 56" descr="Text Box 8,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Text Box 8, Textbox"/>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942590" cy="2754630"/>
                    </a:xfrm>
                    <a:prstGeom prst="rect">
                      <a:avLst/>
                    </a:prstGeom>
                    <a:noFill/>
                    <a:ln>
                      <a:noFill/>
                    </a:ln>
                  </pic:spPr>
                </pic:pic>
              </a:graphicData>
            </a:graphic>
          </wp:anchor>
        </w:drawing>
      </w:r>
      <w:r w:rsidRPr="00173A96">
        <w:rPr>
          <w:noProof/>
        </w:rPr>
        <w:drawing>
          <wp:anchor distT="0" distB="0" distL="114300" distR="114300" simplePos="0" relativeHeight="251450880" behindDoc="0" locked="0" layoutInCell="1" allowOverlap="1" wp14:anchorId="6015E840" wp14:editId="6A0AF1FB">
            <wp:simplePos x="0" y="0"/>
            <wp:positionH relativeFrom="margin">
              <wp:align>center</wp:align>
            </wp:positionH>
            <wp:positionV relativeFrom="paragraph">
              <wp:posOffset>1078328</wp:posOffset>
            </wp:positionV>
            <wp:extent cx="3247390" cy="2485390"/>
            <wp:effectExtent l="0" t="0" r="0" b="0"/>
            <wp:wrapTopAndBottom/>
            <wp:docPr id="917513798" name="Picture 57" descr="Text Box 6,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Text Box 6, Textbox"/>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47390" cy="2485390"/>
                    </a:xfrm>
                    <a:prstGeom prst="rect">
                      <a:avLst/>
                    </a:prstGeom>
                    <a:noFill/>
                    <a:ln>
                      <a:noFill/>
                    </a:ln>
                  </pic:spPr>
                </pic:pic>
              </a:graphicData>
            </a:graphic>
          </wp:anchor>
        </w:drawing>
      </w:r>
      <w:r w:rsidRPr="00173A96">
        <w:t>This is the final model of the scanned wing. Overall, the model is extremely accurate to the real wing used. The scan captured every part of the curvature and every corner. The scanner was able to capture the curvature of the main aerofoil, the end plates and overall geometry of the wing very accurately.  </w:t>
      </w:r>
    </w:p>
    <w:p w14:paraId="2009E66C" w14:textId="41849685" w:rsidR="00173A96" w:rsidRDefault="00173A96" w:rsidP="00173A96"/>
    <w:p w14:paraId="0183CED1" w14:textId="2FAB5718" w:rsidR="00173A96" w:rsidRPr="00173A96" w:rsidRDefault="00173A96" w:rsidP="00173A96">
      <w:r w:rsidRPr="00173A96">
        <w:t>The model has a uniform, dense mesh that indicates a clean scan with good surface resolution. </w:t>
      </w:r>
    </w:p>
    <w:p w14:paraId="38A1CF90" w14:textId="77777777" w:rsidR="00173A96" w:rsidRPr="00173A96" w:rsidRDefault="00173A96" w:rsidP="00173A96">
      <w:r w:rsidRPr="00173A96">
        <w:t> </w:t>
      </w:r>
    </w:p>
    <w:p w14:paraId="32A4A487" w14:textId="77777777" w:rsidR="00173A96" w:rsidRPr="00173A96" w:rsidRDefault="00173A96" w:rsidP="00173A96">
      <w:r w:rsidRPr="00173A96">
        <w:t> </w:t>
      </w:r>
    </w:p>
    <w:p w14:paraId="71488C7B" w14:textId="15C899E6" w:rsidR="00173A96" w:rsidRPr="00173A96" w:rsidRDefault="00173A96" w:rsidP="00173A96">
      <w:pPr>
        <w:pStyle w:val="Heading3"/>
      </w:pPr>
      <w:bookmarkStart w:id="28" w:name="_Toc225027743"/>
      <w:r w:rsidRPr="00173A96">
        <w:lastRenderedPageBreak/>
        <w:t>CAD modelling prep for Ansys simulation</w:t>
      </w:r>
      <w:bookmarkEnd w:id="28"/>
      <w:r w:rsidRPr="00173A96">
        <w:t>  </w:t>
      </w:r>
    </w:p>
    <w:p w14:paraId="0787224D" w14:textId="23EBC0B3" w:rsidR="00173A96" w:rsidRDefault="003151D8" w:rsidP="00173A96">
      <w:r>
        <w:rPr>
          <w:noProof/>
        </w:rPr>
        <mc:AlternateContent>
          <mc:Choice Requires="wps">
            <w:drawing>
              <wp:anchor distT="0" distB="0" distL="114300" distR="114300" simplePos="0" relativeHeight="251720192" behindDoc="0" locked="0" layoutInCell="1" allowOverlap="1" wp14:anchorId="264C59E9" wp14:editId="7251A995">
                <wp:simplePos x="0" y="0"/>
                <wp:positionH relativeFrom="column">
                  <wp:posOffset>1130300</wp:posOffset>
                </wp:positionH>
                <wp:positionV relativeFrom="paragraph">
                  <wp:posOffset>2251710</wp:posOffset>
                </wp:positionV>
                <wp:extent cx="3470275" cy="635"/>
                <wp:effectExtent l="0" t="0" r="0" b="0"/>
                <wp:wrapTopAndBottom/>
                <wp:docPr id="219531025" name="Text Box 1"/>
                <wp:cNvGraphicFramePr/>
                <a:graphic xmlns:a="http://schemas.openxmlformats.org/drawingml/2006/main">
                  <a:graphicData uri="http://schemas.microsoft.com/office/word/2010/wordprocessingShape">
                    <wps:wsp>
                      <wps:cNvSpPr txBox="1"/>
                      <wps:spPr>
                        <a:xfrm>
                          <a:off x="0" y="0"/>
                          <a:ext cx="3470275" cy="635"/>
                        </a:xfrm>
                        <a:prstGeom prst="rect">
                          <a:avLst/>
                        </a:prstGeom>
                        <a:solidFill>
                          <a:prstClr val="white"/>
                        </a:solidFill>
                        <a:ln>
                          <a:noFill/>
                        </a:ln>
                      </wps:spPr>
                      <wps:txbx>
                        <w:txbxContent>
                          <w:p w14:paraId="78BBF999" w14:textId="5F9F2456" w:rsidR="003151D8" w:rsidRPr="00A91189" w:rsidRDefault="003151D8" w:rsidP="00206DB1">
                            <w:pPr>
                              <w:pStyle w:val="Caption"/>
                              <w:jc w:val="center"/>
                              <w:rPr>
                                <w:sz w:val="22"/>
                                <w:szCs w:val="22"/>
                              </w:rPr>
                            </w:pPr>
                            <w:bookmarkStart w:id="29" w:name="_Toc22509111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12</w:t>
                            </w:r>
                            <w:r w:rsidR="0022636A">
                              <w:rPr>
                                <w:noProof/>
                              </w:rPr>
                              <w:fldChar w:fldCharType="end"/>
                            </w:r>
                            <w:r w:rsidR="00206DB1">
                              <w:t xml:space="preserve"> Side view of BMW model with no.40 wing </w:t>
                            </w:r>
                            <w:proofErr w:type="spellStart"/>
                            <w:r w:rsidR="00206DB1">
                              <w:t>attatched</w:t>
                            </w:r>
                            <w:bookmarkEnd w:id="29"/>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C59E9" id="_x0000_s1037" type="#_x0000_t202" style="position:absolute;margin-left:89pt;margin-top:177.3pt;width:273.25pt;height:.05pt;z-index:25172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r9YGgIAAEAEAAAOAAAAZHJzL2Uyb0RvYy54bWysU8Fu2zAMvQ/YPwi6L07StR2M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" stroked="f">
                <v:textbox style="mso-fit-shape-to-text:t" inset="0,0,0,0">
                  <w:txbxContent>
                    <w:p w14:paraId="78BBF999" w14:textId="5F9F2456" w:rsidR="003151D8" w:rsidRPr="00A91189" w:rsidRDefault="003151D8" w:rsidP="00206DB1">
                      <w:pPr>
                        <w:pStyle w:val="Caption"/>
                        <w:jc w:val="center"/>
                        <w:rPr>
                          <w:sz w:val="22"/>
                          <w:szCs w:val="22"/>
                        </w:rPr>
                      </w:pPr>
                      <w:bookmarkStart w:id="30" w:name="_Toc22509111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12</w:t>
                      </w:r>
                      <w:r w:rsidR="0022636A">
                        <w:rPr>
                          <w:noProof/>
                        </w:rPr>
                        <w:fldChar w:fldCharType="end"/>
                      </w:r>
                      <w:r w:rsidR="00206DB1">
                        <w:t xml:space="preserve"> Side view of BMW model with no.40 wing </w:t>
                      </w:r>
                      <w:proofErr w:type="spellStart"/>
                      <w:r w:rsidR="00206DB1">
                        <w:t>attatched</w:t>
                      </w:r>
                      <w:bookmarkEnd w:id="30"/>
                      <w:proofErr w:type="spellEnd"/>
                    </w:p>
                  </w:txbxContent>
                </v:textbox>
                <w10:wrap type="topAndBottom"/>
              </v:shape>
            </w:pict>
          </mc:Fallback>
        </mc:AlternateContent>
      </w:r>
      <w:r w:rsidR="00173A96" w:rsidRPr="00173A96">
        <w:rPr>
          <w:noProof/>
        </w:rPr>
        <w:drawing>
          <wp:anchor distT="0" distB="0" distL="114300" distR="114300" simplePos="0" relativeHeight="251463168" behindDoc="0" locked="0" layoutInCell="1" allowOverlap="1" wp14:anchorId="00EDA5B0" wp14:editId="77395B59">
            <wp:simplePos x="0" y="0"/>
            <wp:positionH relativeFrom="margin">
              <wp:align>center</wp:align>
            </wp:positionH>
            <wp:positionV relativeFrom="paragraph">
              <wp:posOffset>342509</wp:posOffset>
            </wp:positionV>
            <wp:extent cx="3470275" cy="1852295"/>
            <wp:effectExtent l="0" t="0" r="0" b="0"/>
            <wp:wrapTopAndBottom/>
            <wp:docPr id="4223553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70275" cy="1852295"/>
                    </a:xfrm>
                    <a:prstGeom prst="rect">
                      <a:avLst/>
                    </a:prstGeom>
                    <a:noFill/>
                    <a:ln>
                      <a:noFill/>
                    </a:ln>
                  </pic:spPr>
                </pic:pic>
              </a:graphicData>
            </a:graphic>
          </wp:anchor>
        </w:drawing>
      </w:r>
    </w:p>
    <w:p w14:paraId="19E86907" w14:textId="77777777" w:rsidR="00173A96" w:rsidRDefault="00173A96" w:rsidP="00173A96"/>
    <w:p w14:paraId="3CE22A1E" w14:textId="77777777" w:rsidR="00173A96" w:rsidRDefault="00173A96" w:rsidP="00173A96"/>
    <w:p w14:paraId="074248CB" w14:textId="5D2803C9" w:rsidR="00173A96" w:rsidRPr="00173A96" w:rsidRDefault="00173A96" w:rsidP="00173A96">
      <w:r w:rsidRPr="00173A96">
        <w:t>This is a CAD model of the E87 1 series hatchback split in half down the middle for Ansys CFD testing. A CAD model of aerofoil profile of the wing from the number 40 MCR car is mounted on the back at a low attack angle to test how a wing affects the base aerodynamics of the BMW. This wing at the attack angle shown in the photo does provide additional downforce and improved rear airflow, but due to the low attack angle, the difference is minimal.  </w:t>
      </w:r>
    </w:p>
    <w:p w14:paraId="32C2AC24" w14:textId="5797573C" w:rsidR="00173A96" w:rsidRDefault="003151D8" w:rsidP="00173A96">
      <w:r>
        <w:rPr>
          <w:noProof/>
        </w:rPr>
        <mc:AlternateContent>
          <mc:Choice Requires="wps">
            <w:drawing>
              <wp:anchor distT="0" distB="0" distL="114300" distR="114300" simplePos="0" relativeHeight="251730432" behindDoc="0" locked="0" layoutInCell="1" allowOverlap="1" wp14:anchorId="63FA70E9" wp14:editId="59582149">
                <wp:simplePos x="0" y="0"/>
                <wp:positionH relativeFrom="column">
                  <wp:posOffset>1206500</wp:posOffset>
                </wp:positionH>
                <wp:positionV relativeFrom="paragraph">
                  <wp:posOffset>1912620</wp:posOffset>
                </wp:positionV>
                <wp:extent cx="3317875" cy="635"/>
                <wp:effectExtent l="0" t="0" r="0" b="0"/>
                <wp:wrapTopAndBottom/>
                <wp:docPr id="181440949" name="Text Box 1"/>
                <wp:cNvGraphicFramePr/>
                <a:graphic xmlns:a="http://schemas.openxmlformats.org/drawingml/2006/main">
                  <a:graphicData uri="http://schemas.microsoft.com/office/word/2010/wordprocessingShape">
                    <wps:wsp>
                      <wps:cNvSpPr txBox="1"/>
                      <wps:spPr>
                        <a:xfrm>
                          <a:off x="0" y="0"/>
                          <a:ext cx="3317875" cy="635"/>
                        </a:xfrm>
                        <a:prstGeom prst="rect">
                          <a:avLst/>
                        </a:prstGeom>
                        <a:solidFill>
                          <a:prstClr val="white"/>
                        </a:solidFill>
                        <a:ln>
                          <a:noFill/>
                        </a:ln>
                      </wps:spPr>
                      <wps:txbx>
                        <w:txbxContent>
                          <w:p w14:paraId="0C4B6674" w14:textId="39A8F3CB" w:rsidR="003151D8" w:rsidRPr="00CD6C83" w:rsidRDefault="003151D8" w:rsidP="00CD6C83">
                            <w:pPr>
                              <w:pStyle w:val="Caption"/>
                              <w:jc w:val="center"/>
                            </w:pPr>
                            <w:bookmarkStart w:id="31" w:name="_Toc22509111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13</w:t>
                            </w:r>
                            <w:r w:rsidR="0022636A">
                              <w:rPr>
                                <w:noProof/>
                              </w:rPr>
                              <w:fldChar w:fldCharType="end"/>
                            </w:r>
                            <w:r w:rsidR="00CD6C83">
                              <w:t xml:space="preserve"> Full side view of BMW model with wing attached</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A70E9" id="_x0000_s1038" type="#_x0000_t202" style="position:absolute;margin-left:95pt;margin-top:150.6pt;width:261.25pt;height:.05pt;z-index:25173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" stroked="f">
                <v:textbox style="mso-fit-shape-to-text:t" inset="0,0,0,0">
                  <w:txbxContent>
                    <w:p w14:paraId="0C4B6674" w14:textId="39A8F3CB" w:rsidR="003151D8" w:rsidRPr="00CD6C83" w:rsidRDefault="003151D8" w:rsidP="00CD6C83">
                      <w:pPr>
                        <w:pStyle w:val="Caption"/>
                        <w:jc w:val="center"/>
                      </w:pPr>
                      <w:bookmarkStart w:id="32" w:name="_Toc22509111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13</w:t>
                      </w:r>
                      <w:r w:rsidR="0022636A">
                        <w:rPr>
                          <w:noProof/>
                        </w:rPr>
                        <w:fldChar w:fldCharType="end"/>
                      </w:r>
                      <w:r w:rsidR="00CD6C83">
                        <w:t xml:space="preserve"> Full side view of BMW model with wing attached</w:t>
                      </w:r>
                      <w:bookmarkEnd w:id="32"/>
                    </w:p>
                  </w:txbxContent>
                </v:textbox>
                <w10:wrap type="topAndBottom"/>
              </v:shape>
            </w:pict>
          </mc:Fallback>
        </mc:AlternateContent>
      </w:r>
      <w:r w:rsidR="00173A96" w:rsidRPr="00173A96">
        <w:rPr>
          <w:noProof/>
        </w:rPr>
        <w:drawing>
          <wp:anchor distT="0" distB="0" distL="114300" distR="114300" simplePos="0" relativeHeight="251469312" behindDoc="0" locked="0" layoutInCell="1" allowOverlap="1" wp14:anchorId="37FA1187" wp14:editId="54115DE6">
            <wp:simplePos x="0" y="0"/>
            <wp:positionH relativeFrom="margin">
              <wp:align>center</wp:align>
            </wp:positionH>
            <wp:positionV relativeFrom="paragraph">
              <wp:posOffset>307975</wp:posOffset>
            </wp:positionV>
            <wp:extent cx="3317875" cy="1547495"/>
            <wp:effectExtent l="0" t="0" r="0" b="0"/>
            <wp:wrapTopAndBottom/>
            <wp:docPr id="127165719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17875" cy="1547495"/>
                    </a:xfrm>
                    <a:prstGeom prst="rect">
                      <a:avLst/>
                    </a:prstGeom>
                    <a:noFill/>
                    <a:ln>
                      <a:noFill/>
                    </a:ln>
                  </pic:spPr>
                </pic:pic>
              </a:graphicData>
            </a:graphic>
          </wp:anchor>
        </w:drawing>
      </w:r>
    </w:p>
    <w:p w14:paraId="0E6F1452" w14:textId="77777777" w:rsidR="00173A96" w:rsidRDefault="00173A96" w:rsidP="00173A96"/>
    <w:p w14:paraId="6E098479" w14:textId="77777777" w:rsidR="00173A96" w:rsidRDefault="00173A96" w:rsidP="00173A96"/>
    <w:p w14:paraId="14EF3BD6" w14:textId="43EA1D87" w:rsidR="00173A96" w:rsidRPr="00173A96" w:rsidRDefault="00173A96" w:rsidP="00173A96">
      <w:r w:rsidRPr="00173A96">
        <w:t xml:space="preserve">The 1 </w:t>
      </w:r>
      <w:r w:rsidR="008D1A40">
        <w:t>s</w:t>
      </w:r>
      <w:r w:rsidRPr="00173A96">
        <w:t>eries has a relatively average drag coefficient for a road car sitting at around 0.3 when equipped with no additional after market modifications.  </w:t>
      </w:r>
    </w:p>
    <w:p w14:paraId="3B43B356" w14:textId="2DB825DD" w:rsidR="00173A96" w:rsidRDefault="003151D8" w:rsidP="00173A96">
      <w:r>
        <w:rPr>
          <w:noProof/>
        </w:rPr>
        <w:lastRenderedPageBreak/>
        <mc:AlternateContent>
          <mc:Choice Requires="wps">
            <w:drawing>
              <wp:anchor distT="0" distB="0" distL="114300" distR="114300" simplePos="0" relativeHeight="251736576" behindDoc="0" locked="0" layoutInCell="1" allowOverlap="1" wp14:anchorId="0C916B00" wp14:editId="3E0C0A0C">
                <wp:simplePos x="0" y="0"/>
                <wp:positionH relativeFrom="column">
                  <wp:posOffset>1370330</wp:posOffset>
                </wp:positionH>
                <wp:positionV relativeFrom="paragraph">
                  <wp:posOffset>2424430</wp:posOffset>
                </wp:positionV>
                <wp:extent cx="2989580" cy="635"/>
                <wp:effectExtent l="0" t="0" r="0" b="0"/>
                <wp:wrapTopAndBottom/>
                <wp:docPr id="183644962" name="Text Box 1"/>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364E02B8" w14:textId="327E34E1" w:rsidR="003151D8" w:rsidRPr="009A36CE" w:rsidRDefault="003151D8" w:rsidP="00981016">
                            <w:pPr>
                              <w:pStyle w:val="Caption"/>
                              <w:jc w:val="center"/>
                              <w:rPr>
                                <w:sz w:val="22"/>
                                <w:szCs w:val="22"/>
                              </w:rPr>
                            </w:pPr>
                            <w:bookmarkStart w:id="33" w:name="_Toc22509111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14</w:t>
                            </w:r>
                            <w:r w:rsidR="0022636A">
                              <w:rPr>
                                <w:noProof/>
                              </w:rPr>
                              <w:fldChar w:fldCharType="end"/>
                            </w:r>
                            <w:r w:rsidR="00981016">
                              <w:t xml:space="preserve"> Ansys model of BMW model with no wing</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16B00" id="_x0000_s1039" type="#_x0000_t202" style="position:absolute;margin-left:107.9pt;margin-top:190.9pt;width:235.4pt;height:.05pt;z-index:25173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" stroked="f">
                <v:textbox style="mso-fit-shape-to-text:t" inset="0,0,0,0">
                  <w:txbxContent>
                    <w:p w14:paraId="364E02B8" w14:textId="327E34E1" w:rsidR="003151D8" w:rsidRPr="009A36CE" w:rsidRDefault="003151D8" w:rsidP="00981016">
                      <w:pPr>
                        <w:pStyle w:val="Caption"/>
                        <w:jc w:val="center"/>
                        <w:rPr>
                          <w:sz w:val="22"/>
                          <w:szCs w:val="22"/>
                        </w:rPr>
                      </w:pPr>
                      <w:bookmarkStart w:id="34" w:name="_Toc22509111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14</w:t>
                      </w:r>
                      <w:r w:rsidR="0022636A">
                        <w:rPr>
                          <w:noProof/>
                        </w:rPr>
                        <w:fldChar w:fldCharType="end"/>
                      </w:r>
                      <w:r w:rsidR="00981016">
                        <w:t xml:space="preserve"> Ansys model of BMW model with no wing</w:t>
                      </w:r>
                      <w:bookmarkEnd w:id="34"/>
                    </w:p>
                  </w:txbxContent>
                </v:textbox>
                <w10:wrap type="topAndBottom"/>
              </v:shape>
            </w:pict>
          </mc:Fallback>
        </mc:AlternateContent>
      </w:r>
      <w:r w:rsidR="00173A96" w:rsidRPr="00173A96">
        <w:rPr>
          <w:noProof/>
        </w:rPr>
        <w:drawing>
          <wp:anchor distT="0" distB="0" distL="114300" distR="114300" simplePos="0" relativeHeight="251475456" behindDoc="0" locked="0" layoutInCell="1" allowOverlap="1" wp14:anchorId="0F7F318D" wp14:editId="1308B2D6">
            <wp:simplePos x="0" y="0"/>
            <wp:positionH relativeFrom="margin">
              <wp:align>center</wp:align>
            </wp:positionH>
            <wp:positionV relativeFrom="paragraph">
              <wp:posOffset>116742</wp:posOffset>
            </wp:positionV>
            <wp:extent cx="2989580" cy="2251075"/>
            <wp:effectExtent l="0" t="0" r="1270" b="0"/>
            <wp:wrapTopAndBottom/>
            <wp:docPr id="106684310"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89580" cy="2251075"/>
                    </a:xfrm>
                    <a:prstGeom prst="rect">
                      <a:avLst/>
                    </a:prstGeom>
                    <a:noFill/>
                    <a:ln>
                      <a:noFill/>
                    </a:ln>
                  </pic:spPr>
                </pic:pic>
              </a:graphicData>
            </a:graphic>
          </wp:anchor>
        </w:drawing>
      </w:r>
    </w:p>
    <w:p w14:paraId="54DA75E8" w14:textId="77777777" w:rsidR="00173A96" w:rsidRDefault="00173A96" w:rsidP="00173A96"/>
    <w:p w14:paraId="3E8DC762" w14:textId="77777777" w:rsidR="00173A96" w:rsidRDefault="00173A96" w:rsidP="00173A96"/>
    <w:p w14:paraId="38D73B0A" w14:textId="5BEA1754" w:rsidR="00173A96" w:rsidRPr="00173A96" w:rsidRDefault="00173A96" w:rsidP="00173A96">
      <w:r w:rsidRPr="00173A96">
        <w:t>The image to the side and below shows the same wing profile at an increased attack angle. By simply adjusting the attack angle to be more aggressive, it shows results in CFD that are much more effective, generating higher pressure and down force values on the wing which makes the car more stable at the rear. It also causes the area of negative pressure at the rear to shrink and allows the air that flows across the top to flow smoother after hitting the wing.  </w:t>
      </w:r>
    </w:p>
    <w:p w14:paraId="3400AE3F" w14:textId="4DE1DBAA" w:rsidR="00173A96" w:rsidRPr="00173A96" w:rsidRDefault="003151D8" w:rsidP="00173A96">
      <w:r>
        <w:rPr>
          <w:noProof/>
        </w:rPr>
        <mc:AlternateContent>
          <mc:Choice Requires="wps">
            <w:drawing>
              <wp:anchor distT="0" distB="0" distL="114300" distR="114300" simplePos="0" relativeHeight="251742720" behindDoc="0" locked="0" layoutInCell="1" allowOverlap="1" wp14:anchorId="6CB4DC27" wp14:editId="64C762BE">
                <wp:simplePos x="0" y="0"/>
                <wp:positionH relativeFrom="column">
                  <wp:posOffset>948690</wp:posOffset>
                </wp:positionH>
                <wp:positionV relativeFrom="paragraph">
                  <wp:posOffset>2891790</wp:posOffset>
                </wp:positionV>
                <wp:extent cx="3833495" cy="635"/>
                <wp:effectExtent l="0" t="0" r="0" b="0"/>
                <wp:wrapTopAndBottom/>
                <wp:docPr id="1711498030" name="Text Box 1"/>
                <wp:cNvGraphicFramePr/>
                <a:graphic xmlns:a="http://schemas.openxmlformats.org/drawingml/2006/main">
                  <a:graphicData uri="http://schemas.microsoft.com/office/word/2010/wordprocessingShape">
                    <wps:wsp>
                      <wps:cNvSpPr txBox="1"/>
                      <wps:spPr>
                        <a:xfrm>
                          <a:off x="0" y="0"/>
                          <a:ext cx="3833495" cy="635"/>
                        </a:xfrm>
                        <a:prstGeom prst="rect">
                          <a:avLst/>
                        </a:prstGeom>
                        <a:solidFill>
                          <a:prstClr val="white"/>
                        </a:solidFill>
                        <a:ln>
                          <a:noFill/>
                        </a:ln>
                      </wps:spPr>
                      <wps:txbx>
                        <w:txbxContent>
                          <w:p w14:paraId="1C459659" w14:textId="13747F67" w:rsidR="003151D8" w:rsidRPr="0096265E" w:rsidRDefault="003151D8" w:rsidP="00FF582C">
                            <w:pPr>
                              <w:pStyle w:val="Caption"/>
                              <w:jc w:val="center"/>
                              <w:rPr>
                                <w:sz w:val="22"/>
                                <w:szCs w:val="22"/>
                              </w:rPr>
                            </w:pPr>
                            <w:bookmarkStart w:id="35" w:name="_Toc22509111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15</w:t>
                            </w:r>
                            <w:r w:rsidR="0022636A">
                              <w:rPr>
                                <w:noProof/>
                              </w:rPr>
                              <w:fldChar w:fldCharType="end"/>
                            </w:r>
                            <w:r w:rsidR="00981016">
                              <w:t xml:space="preserve"> </w:t>
                            </w:r>
                            <w:r w:rsidR="00FF582C">
                              <w:t>Side view of Ansys model with wing</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B4DC27" id="_x0000_s1040" type="#_x0000_t202" style="position:absolute;margin-left:74.7pt;margin-top:227.7pt;width:301.85pt;height:.05pt;z-index:251742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" stroked="f">
                <v:textbox style="mso-fit-shape-to-text:t" inset="0,0,0,0">
                  <w:txbxContent>
                    <w:p w14:paraId="1C459659" w14:textId="13747F67" w:rsidR="003151D8" w:rsidRPr="0096265E" w:rsidRDefault="003151D8" w:rsidP="00FF582C">
                      <w:pPr>
                        <w:pStyle w:val="Caption"/>
                        <w:jc w:val="center"/>
                        <w:rPr>
                          <w:sz w:val="22"/>
                          <w:szCs w:val="22"/>
                        </w:rPr>
                      </w:pPr>
                      <w:bookmarkStart w:id="36" w:name="_Toc22509111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15</w:t>
                      </w:r>
                      <w:r w:rsidR="0022636A">
                        <w:rPr>
                          <w:noProof/>
                        </w:rPr>
                        <w:fldChar w:fldCharType="end"/>
                      </w:r>
                      <w:r w:rsidR="00981016">
                        <w:t xml:space="preserve"> </w:t>
                      </w:r>
                      <w:r w:rsidR="00FF582C">
                        <w:t>Side view of Ansys model with wing</w:t>
                      </w:r>
                      <w:bookmarkEnd w:id="36"/>
                    </w:p>
                  </w:txbxContent>
                </v:textbox>
                <w10:wrap type="topAndBottom"/>
              </v:shape>
            </w:pict>
          </mc:Fallback>
        </mc:AlternateContent>
      </w:r>
      <w:r w:rsidR="00173A96" w:rsidRPr="00173A96">
        <w:rPr>
          <w:noProof/>
        </w:rPr>
        <w:drawing>
          <wp:anchor distT="0" distB="0" distL="114300" distR="114300" simplePos="0" relativeHeight="251481600" behindDoc="0" locked="0" layoutInCell="1" allowOverlap="1" wp14:anchorId="1D9CB46F" wp14:editId="16FD506C">
            <wp:simplePos x="0" y="0"/>
            <wp:positionH relativeFrom="margin">
              <wp:align>center</wp:align>
            </wp:positionH>
            <wp:positionV relativeFrom="paragraph">
              <wp:posOffset>1486535</wp:posOffset>
            </wp:positionV>
            <wp:extent cx="3833495" cy="1348105"/>
            <wp:effectExtent l="0" t="0" r="0" b="4445"/>
            <wp:wrapTopAndBottom/>
            <wp:docPr id="68774337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33495" cy="1348105"/>
                    </a:xfrm>
                    <a:prstGeom prst="rect">
                      <a:avLst/>
                    </a:prstGeom>
                    <a:noFill/>
                    <a:ln>
                      <a:noFill/>
                    </a:ln>
                  </pic:spPr>
                </pic:pic>
              </a:graphicData>
            </a:graphic>
          </wp:anchor>
        </w:drawing>
      </w:r>
      <w:r w:rsidR="00173A96" w:rsidRPr="00173A96">
        <w:t>The first Ansys simulation shows the base car being tested. The warmer the colour shows higher pressure areas whereas the cooler colours show lower pressure areas. The lines show the direction of air flow. Areas of negative pressure of around -8.1 Pa. The flow of air produces a near vacuum which pulls the car back, producing significant drag. This area also causes the car to have reduced rear stability which is not ideal in a rear-wheel-drive circuit car.  </w:t>
      </w:r>
    </w:p>
    <w:p w14:paraId="4BE59CBB" w14:textId="7EED3CD0" w:rsidR="00173A96" w:rsidRDefault="00173A96" w:rsidP="00173A96"/>
    <w:p w14:paraId="0851EAF6" w14:textId="77777777" w:rsidR="00173A96" w:rsidRDefault="00173A96" w:rsidP="00173A96"/>
    <w:p w14:paraId="192988E5" w14:textId="42BA8375" w:rsidR="00173A96" w:rsidRPr="00173A96" w:rsidRDefault="00173A96" w:rsidP="00173A96">
      <w:r w:rsidRPr="00173A96">
        <w:lastRenderedPageBreak/>
        <w:t>This simulation was then conducted with the wing installed to view and compare how the air flow changes with the wing. The wing was installed with an attack angle of around 15 degrees. The top of the car exhibits areas with much higher pressure on the top rear of the car where the wing is installed. The attack angle and curvature help to catch air which pushes down on the rear end. This results in improved rear stability and overall vehicle handling and cornering.  </w:t>
      </w:r>
    </w:p>
    <w:p w14:paraId="69758325" w14:textId="77777777" w:rsidR="00173A96" w:rsidRPr="00173A96" w:rsidRDefault="00173A96" w:rsidP="00173A96">
      <w:r w:rsidRPr="00173A96">
        <w:t>The area of negative pressure at the back is reduced and the airflow that rolls back into the near vacuum is virtually gone. This results in a significant reduction in drag and rear instability when cornering. </w:t>
      </w:r>
    </w:p>
    <w:p w14:paraId="5C3506FE" w14:textId="0083664F" w:rsidR="00173A96" w:rsidRPr="00173A96" w:rsidRDefault="003151D8" w:rsidP="00173A96">
      <w:r>
        <w:rPr>
          <w:noProof/>
        </w:rPr>
        <mc:AlternateContent>
          <mc:Choice Requires="wps">
            <w:drawing>
              <wp:anchor distT="0" distB="0" distL="114300" distR="114300" simplePos="0" relativeHeight="251748864" behindDoc="0" locked="0" layoutInCell="1" allowOverlap="1" wp14:anchorId="4BF89E78" wp14:editId="147E9AB5">
                <wp:simplePos x="0" y="0"/>
                <wp:positionH relativeFrom="column">
                  <wp:posOffset>1170305</wp:posOffset>
                </wp:positionH>
                <wp:positionV relativeFrom="paragraph">
                  <wp:posOffset>2186940</wp:posOffset>
                </wp:positionV>
                <wp:extent cx="3387725" cy="635"/>
                <wp:effectExtent l="0" t="0" r="0" b="0"/>
                <wp:wrapTopAndBottom/>
                <wp:docPr id="547099360" name="Text Box 1"/>
                <wp:cNvGraphicFramePr/>
                <a:graphic xmlns:a="http://schemas.openxmlformats.org/drawingml/2006/main">
                  <a:graphicData uri="http://schemas.microsoft.com/office/word/2010/wordprocessingShape">
                    <wps:wsp>
                      <wps:cNvSpPr txBox="1"/>
                      <wps:spPr>
                        <a:xfrm>
                          <a:off x="0" y="0"/>
                          <a:ext cx="3387725" cy="635"/>
                        </a:xfrm>
                        <a:prstGeom prst="rect">
                          <a:avLst/>
                        </a:prstGeom>
                        <a:solidFill>
                          <a:prstClr val="white"/>
                        </a:solidFill>
                        <a:ln>
                          <a:noFill/>
                        </a:ln>
                      </wps:spPr>
                      <wps:txbx>
                        <w:txbxContent>
                          <w:p w14:paraId="39333E60" w14:textId="0D2D0FE0" w:rsidR="003151D8" w:rsidRPr="00724B8B" w:rsidRDefault="003151D8" w:rsidP="00724B8B">
                            <w:pPr>
                              <w:pStyle w:val="Caption"/>
                              <w:jc w:val="center"/>
                              <w:rPr>
                                <w:noProof/>
                              </w:rPr>
                            </w:pPr>
                            <w:bookmarkStart w:id="37" w:name="_Toc22509111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16</w:t>
                            </w:r>
                            <w:r w:rsidR="0022636A">
                              <w:rPr>
                                <w:noProof/>
                              </w:rPr>
                              <w:fldChar w:fldCharType="end"/>
                            </w:r>
                            <w:r w:rsidR="00FF582C">
                              <w:t xml:space="preserve"> </w:t>
                            </w:r>
                            <w:r w:rsidR="00724B8B">
                              <w:t>Side view of BMW with no.40 wing with increased attack angle</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89E78" id="_x0000_s1041" type="#_x0000_t202" style="position:absolute;margin-left:92.15pt;margin-top:172.2pt;width:266.75pt;height:.05pt;z-index:251748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" stroked="f">
                <v:textbox style="mso-fit-shape-to-text:t" inset="0,0,0,0">
                  <w:txbxContent>
                    <w:p w14:paraId="39333E60" w14:textId="0D2D0FE0" w:rsidR="003151D8" w:rsidRPr="00724B8B" w:rsidRDefault="003151D8" w:rsidP="00724B8B">
                      <w:pPr>
                        <w:pStyle w:val="Caption"/>
                        <w:jc w:val="center"/>
                        <w:rPr>
                          <w:noProof/>
                        </w:rPr>
                      </w:pPr>
                      <w:bookmarkStart w:id="38" w:name="_Toc22509111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16</w:t>
                      </w:r>
                      <w:r w:rsidR="0022636A">
                        <w:rPr>
                          <w:noProof/>
                        </w:rPr>
                        <w:fldChar w:fldCharType="end"/>
                      </w:r>
                      <w:r w:rsidR="00FF582C">
                        <w:t xml:space="preserve"> </w:t>
                      </w:r>
                      <w:r w:rsidR="00724B8B">
                        <w:t>Side view of BMW with no.40 wing with increased attack angle</w:t>
                      </w:r>
                      <w:bookmarkEnd w:id="38"/>
                    </w:p>
                  </w:txbxContent>
                </v:textbox>
                <w10:wrap type="topAndBottom"/>
              </v:shape>
            </w:pict>
          </mc:Fallback>
        </mc:AlternateContent>
      </w:r>
      <w:r w:rsidR="00173A96" w:rsidRPr="00173A96">
        <w:rPr>
          <w:noProof/>
        </w:rPr>
        <w:drawing>
          <wp:anchor distT="0" distB="0" distL="114300" distR="114300" simplePos="0" relativeHeight="251487744" behindDoc="0" locked="0" layoutInCell="1" allowOverlap="1" wp14:anchorId="1FC2C15F" wp14:editId="5FE4B3CE">
            <wp:simplePos x="0" y="0"/>
            <wp:positionH relativeFrom="margin">
              <wp:align>center</wp:align>
            </wp:positionH>
            <wp:positionV relativeFrom="paragraph">
              <wp:posOffset>395214</wp:posOffset>
            </wp:positionV>
            <wp:extent cx="3387725" cy="1734820"/>
            <wp:effectExtent l="0" t="0" r="3175" b="0"/>
            <wp:wrapTopAndBottom/>
            <wp:docPr id="719303294"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87725" cy="1734820"/>
                    </a:xfrm>
                    <a:prstGeom prst="rect">
                      <a:avLst/>
                    </a:prstGeom>
                    <a:noFill/>
                    <a:ln>
                      <a:noFill/>
                    </a:ln>
                  </pic:spPr>
                </pic:pic>
              </a:graphicData>
            </a:graphic>
          </wp:anchor>
        </w:drawing>
      </w:r>
      <w:r w:rsidR="00173A96" w:rsidRPr="00173A96">
        <w:t> </w:t>
      </w:r>
    </w:p>
    <w:p w14:paraId="01D22303" w14:textId="573011AE" w:rsidR="00173A96" w:rsidRDefault="00173A96" w:rsidP="00173A96"/>
    <w:p w14:paraId="13CEB96B" w14:textId="77777777" w:rsidR="00173A96" w:rsidRDefault="00173A96" w:rsidP="00173A96"/>
    <w:p w14:paraId="795A3555" w14:textId="7595EDBF" w:rsidR="00173A96" w:rsidRPr="00173A96" w:rsidRDefault="00173A96" w:rsidP="00173A96">
      <w:r w:rsidRPr="00173A96">
        <w:t>The BMW CAD model is not 1 to 1 scale with the real-world car, it is around 0.3:1 scale, meaning the wing had to be adjusted and then scaled down the same ratio to match the proportions as the car model.  </w:t>
      </w:r>
    </w:p>
    <w:p w14:paraId="14BCEFC6" w14:textId="77777777" w:rsidR="00173A96" w:rsidRPr="00173A96" w:rsidRDefault="00173A96" w:rsidP="00173A96">
      <w:r w:rsidRPr="00173A96">
        <w:t> </w:t>
      </w:r>
    </w:p>
    <w:p w14:paraId="2F473601" w14:textId="73FF3D26" w:rsidR="00173A96" w:rsidRPr="00173A96" w:rsidRDefault="00173A96" w:rsidP="00173A96">
      <w:r w:rsidRPr="00173A96">
        <w:t>The wing was flat and not curved which would not fit flush to the rear of the BMW model. To fix this. The wing was modified in SolidWorks using the scale feature to scale the wing down, followed by the Flex feature to allow the wing to follow the downward curve of the rear of the car from the centre where its cut in half, to the side of the model. The flex applied to the 40 wing is vertical bending of 8 degrees and a front flex radius of about 3000mm.  </w:t>
      </w:r>
    </w:p>
    <w:p w14:paraId="0AB7098A" w14:textId="60FA45C9" w:rsidR="00173A96" w:rsidRDefault="003151D8" w:rsidP="00173A96">
      <w:r>
        <w:rPr>
          <w:noProof/>
        </w:rPr>
        <w:lastRenderedPageBreak/>
        <mc:AlternateContent>
          <mc:Choice Requires="wps">
            <w:drawing>
              <wp:anchor distT="0" distB="0" distL="114300" distR="114300" simplePos="0" relativeHeight="251755008" behindDoc="0" locked="0" layoutInCell="1" allowOverlap="1" wp14:anchorId="109DC915" wp14:editId="00EE0E8F">
                <wp:simplePos x="0" y="0"/>
                <wp:positionH relativeFrom="column">
                  <wp:posOffset>1113155</wp:posOffset>
                </wp:positionH>
                <wp:positionV relativeFrom="paragraph">
                  <wp:posOffset>2014855</wp:posOffset>
                </wp:positionV>
                <wp:extent cx="3505200" cy="635"/>
                <wp:effectExtent l="0" t="0" r="0" b="0"/>
                <wp:wrapTopAndBottom/>
                <wp:docPr id="787985550" name="Text Box 1"/>
                <wp:cNvGraphicFramePr/>
                <a:graphic xmlns:a="http://schemas.openxmlformats.org/drawingml/2006/main">
                  <a:graphicData uri="http://schemas.microsoft.com/office/word/2010/wordprocessingShape">
                    <wps:wsp>
                      <wps:cNvSpPr txBox="1"/>
                      <wps:spPr>
                        <a:xfrm>
                          <a:off x="0" y="0"/>
                          <a:ext cx="3505200" cy="635"/>
                        </a:xfrm>
                        <a:prstGeom prst="rect">
                          <a:avLst/>
                        </a:prstGeom>
                        <a:solidFill>
                          <a:prstClr val="white"/>
                        </a:solidFill>
                        <a:ln>
                          <a:noFill/>
                        </a:ln>
                      </wps:spPr>
                      <wps:txbx>
                        <w:txbxContent>
                          <w:p w14:paraId="141D07FF" w14:textId="46971C4C" w:rsidR="003151D8" w:rsidRPr="00DB3AC9" w:rsidRDefault="003151D8" w:rsidP="001F4AC5">
                            <w:pPr>
                              <w:pStyle w:val="Caption"/>
                              <w:jc w:val="center"/>
                              <w:rPr>
                                <w:sz w:val="22"/>
                                <w:szCs w:val="22"/>
                              </w:rPr>
                            </w:pPr>
                            <w:bookmarkStart w:id="39" w:name="_Toc22509111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17</w:t>
                            </w:r>
                            <w:r w:rsidR="0022636A">
                              <w:rPr>
                                <w:noProof/>
                              </w:rPr>
                              <w:fldChar w:fldCharType="end"/>
                            </w:r>
                            <w:r w:rsidR="00724B8B">
                              <w:t xml:space="preserve"> </w:t>
                            </w:r>
                            <w:r w:rsidR="001F4AC5">
                              <w:t>Ready for CFD simulation and analysis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DC915" id="_x0000_s1042" type="#_x0000_t202" style="position:absolute;margin-left:87.65pt;margin-top:158.65pt;width:276pt;height:.05pt;z-index:251755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" stroked="f">
                <v:textbox style="mso-fit-shape-to-text:t" inset="0,0,0,0">
                  <w:txbxContent>
                    <w:p w14:paraId="141D07FF" w14:textId="46971C4C" w:rsidR="003151D8" w:rsidRPr="00DB3AC9" w:rsidRDefault="003151D8" w:rsidP="001F4AC5">
                      <w:pPr>
                        <w:pStyle w:val="Caption"/>
                        <w:jc w:val="center"/>
                        <w:rPr>
                          <w:sz w:val="22"/>
                          <w:szCs w:val="22"/>
                        </w:rPr>
                      </w:pPr>
                      <w:bookmarkStart w:id="40" w:name="_Toc22509111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17</w:t>
                      </w:r>
                      <w:r w:rsidR="0022636A">
                        <w:rPr>
                          <w:noProof/>
                        </w:rPr>
                        <w:fldChar w:fldCharType="end"/>
                      </w:r>
                      <w:r w:rsidR="00724B8B">
                        <w:t xml:space="preserve"> </w:t>
                      </w:r>
                      <w:r w:rsidR="001F4AC5">
                        <w:t>Ready for CFD simulation and analysis</w:t>
                      </w:r>
                      <w:bookmarkEnd w:id="40"/>
                    </w:p>
                  </w:txbxContent>
                </v:textbox>
                <w10:wrap type="topAndBottom"/>
              </v:shape>
            </w:pict>
          </mc:Fallback>
        </mc:AlternateContent>
      </w:r>
      <w:r w:rsidR="00173A96" w:rsidRPr="00173A96">
        <w:rPr>
          <w:noProof/>
        </w:rPr>
        <w:drawing>
          <wp:anchor distT="0" distB="0" distL="114300" distR="114300" simplePos="0" relativeHeight="251493888" behindDoc="0" locked="0" layoutInCell="1" allowOverlap="1" wp14:anchorId="0D811216" wp14:editId="215146B6">
            <wp:simplePos x="0" y="0"/>
            <wp:positionH relativeFrom="margin">
              <wp:align>center</wp:align>
            </wp:positionH>
            <wp:positionV relativeFrom="paragraph">
              <wp:posOffset>105508</wp:posOffset>
            </wp:positionV>
            <wp:extent cx="3505200" cy="1852295"/>
            <wp:effectExtent l="0" t="0" r="0" b="0"/>
            <wp:wrapTopAndBottom/>
            <wp:docPr id="110213911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05200" cy="1852295"/>
                    </a:xfrm>
                    <a:prstGeom prst="rect">
                      <a:avLst/>
                    </a:prstGeom>
                    <a:noFill/>
                    <a:ln>
                      <a:noFill/>
                    </a:ln>
                  </pic:spPr>
                </pic:pic>
              </a:graphicData>
            </a:graphic>
          </wp:anchor>
        </w:drawing>
      </w:r>
    </w:p>
    <w:p w14:paraId="2F38E6FF" w14:textId="77777777" w:rsidR="00173A96" w:rsidRDefault="00173A96" w:rsidP="00173A96"/>
    <w:p w14:paraId="6BF9815D" w14:textId="0AF783C4" w:rsidR="00173A96" w:rsidRPr="00173A96" w:rsidRDefault="00173A96" w:rsidP="00173A96">
      <w:r w:rsidRPr="00173A96">
        <w:t>The image to the left shows the model of the BMW with the 40-wing mounted ready for CFD simulation and analysis.  </w:t>
      </w:r>
    </w:p>
    <w:p w14:paraId="5DE4AF50" w14:textId="16CE8B0B" w:rsidR="00173A96" w:rsidRPr="00173A96" w:rsidRDefault="00173A96" w:rsidP="00173A96">
      <w:r w:rsidRPr="00173A96">
        <w:t>  </w:t>
      </w:r>
    </w:p>
    <w:p w14:paraId="29268ADF" w14:textId="3D14109D" w:rsidR="00173A96" w:rsidRPr="00173A96" w:rsidRDefault="003151D8" w:rsidP="00173A96">
      <w:r>
        <w:rPr>
          <w:noProof/>
        </w:rPr>
        <mc:AlternateContent>
          <mc:Choice Requires="wps">
            <w:drawing>
              <wp:anchor distT="0" distB="0" distL="114300" distR="114300" simplePos="0" relativeHeight="251779584" behindDoc="0" locked="0" layoutInCell="1" allowOverlap="1" wp14:anchorId="45CE1FCA" wp14:editId="38148571">
                <wp:simplePos x="0" y="0"/>
                <wp:positionH relativeFrom="column">
                  <wp:posOffset>2846705</wp:posOffset>
                </wp:positionH>
                <wp:positionV relativeFrom="paragraph">
                  <wp:posOffset>2566035</wp:posOffset>
                </wp:positionV>
                <wp:extent cx="2886075" cy="635"/>
                <wp:effectExtent l="0" t="0" r="0" b="0"/>
                <wp:wrapTopAndBottom/>
                <wp:docPr id="1214691140" name="Text Box 1"/>
                <wp:cNvGraphicFramePr/>
                <a:graphic xmlns:a="http://schemas.openxmlformats.org/drawingml/2006/main">
                  <a:graphicData uri="http://schemas.microsoft.com/office/word/2010/wordprocessingShape">
                    <wps:wsp>
                      <wps:cNvSpPr txBox="1"/>
                      <wps:spPr>
                        <a:xfrm>
                          <a:off x="0" y="0"/>
                          <a:ext cx="2886075" cy="635"/>
                        </a:xfrm>
                        <a:prstGeom prst="rect">
                          <a:avLst/>
                        </a:prstGeom>
                        <a:solidFill>
                          <a:prstClr val="white"/>
                        </a:solidFill>
                        <a:ln>
                          <a:noFill/>
                        </a:ln>
                      </wps:spPr>
                      <wps:txbx>
                        <w:txbxContent>
                          <w:p w14:paraId="3246299E" w14:textId="3A2B1C50" w:rsidR="003151D8" w:rsidRPr="00FC185A" w:rsidRDefault="003151D8" w:rsidP="003B72F1">
                            <w:pPr>
                              <w:pStyle w:val="Caption"/>
                              <w:jc w:val="center"/>
                              <w:rPr>
                                <w:sz w:val="22"/>
                                <w:szCs w:val="22"/>
                              </w:rPr>
                            </w:pPr>
                            <w:bookmarkStart w:id="41" w:name="_Toc22509111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18</w:t>
                            </w:r>
                            <w:r w:rsidR="0022636A">
                              <w:rPr>
                                <w:noProof/>
                              </w:rPr>
                              <w:fldChar w:fldCharType="end"/>
                            </w:r>
                            <w:r w:rsidR="003B72F1">
                              <w:t xml:space="preserve"> Angled side view showing opposite side of S1223 mounted on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CE1FCA" id="_x0000_s1043" type="#_x0000_t202" style="position:absolute;margin-left:224.15pt;margin-top:202.05pt;width:227.25pt;height:.05pt;z-index:251779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R/dGwIAAEAEAAAOAAAAZHJzL2Uyb0RvYy54bWysU8Fu2zAMvQ/YPwi6L04yNC2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" stroked="f">
                <v:textbox style="mso-fit-shape-to-text:t" inset="0,0,0,0">
                  <w:txbxContent>
                    <w:p w14:paraId="3246299E" w14:textId="3A2B1C50" w:rsidR="003151D8" w:rsidRPr="00FC185A" w:rsidRDefault="003151D8" w:rsidP="003B72F1">
                      <w:pPr>
                        <w:pStyle w:val="Caption"/>
                        <w:jc w:val="center"/>
                        <w:rPr>
                          <w:sz w:val="22"/>
                          <w:szCs w:val="22"/>
                        </w:rPr>
                      </w:pPr>
                      <w:bookmarkStart w:id="42" w:name="_Toc22509111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18</w:t>
                      </w:r>
                      <w:r w:rsidR="0022636A">
                        <w:rPr>
                          <w:noProof/>
                        </w:rPr>
                        <w:fldChar w:fldCharType="end"/>
                      </w:r>
                      <w:r w:rsidR="003B72F1">
                        <w:t xml:space="preserve"> Angled side view showing opposite side of S1223 mounted on</w:t>
                      </w:r>
                      <w:bookmarkEnd w:id="42"/>
                    </w:p>
                  </w:txbxContent>
                </v:textbox>
                <w10:wrap type="topAndBottom"/>
              </v:shape>
            </w:pict>
          </mc:Fallback>
        </mc:AlternateContent>
      </w:r>
      <w:r w:rsidRPr="00173A96">
        <w:rPr>
          <w:noProof/>
        </w:rPr>
        <w:drawing>
          <wp:anchor distT="0" distB="0" distL="114300" distR="114300" simplePos="0" relativeHeight="251761152" behindDoc="0" locked="0" layoutInCell="1" allowOverlap="1" wp14:anchorId="2B9F8ECA" wp14:editId="5BC71A6C">
            <wp:simplePos x="0" y="0"/>
            <wp:positionH relativeFrom="margin">
              <wp:posOffset>2846705</wp:posOffset>
            </wp:positionH>
            <wp:positionV relativeFrom="page">
              <wp:posOffset>5175250</wp:posOffset>
            </wp:positionV>
            <wp:extent cx="2886075" cy="2214880"/>
            <wp:effectExtent l="0" t="0" r="9525" b="0"/>
            <wp:wrapTopAndBottom/>
            <wp:docPr id="164335446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86075" cy="2214880"/>
                    </a:xfrm>
                    <a:prstGeom prst="rect">
                      <a:avLst/>
                    </a:prstGeom>
                    <a:noFill/>
                    <a:ln>
                      <a:noFill/>
                    </a:ln>
                  </pic:spPr>
                </pic:pic>
              </a:graphicData>
            </a:graphic>
            <wp14:sizeRelH relativeFrom="margin">
              <wp14:pctWidth>0</wp14:pctWidth>
            </wp14:sizeRelH>
          </wp:anchor>
        </w:drawing>
      </w:r>
      <w:r>
        <w:rPr>
          <w:noProof/>
        </w:rPr>
        <mc:AlternateContent>
          <mc:Choice Requires="wps">
            <w:drawing>
              <wp:anchor distT="0" distB="0" distL="114300" distR="114300" simplePos="0" relativeHeight="251773440" behindDoc="0" locked="0" layoutInCell="1" allowOverlap="1" wp14:anchorId="599E4CD8" wp14:editId="0CC04691">
                <wp:simplePos x="0" y="0"/>
                <wp:positionH relativeFrom="column">
                  <wp:posOffset>0</wp:posOffset>
                </wp:positionH>
                <wp:positionV relativeFrom="paragraph">
                  <wp:posOffset>2564765</wp:posOffset>
                </wp:positionV>
                <wp:extent cx="2903220" cy="635"/>
                <wp:effectExtent l="0" t="0" r="0" b="0"/>
                <wp:wrapTopAndBottom/>
                <wp:docPr id="1784841463" name="Text Box 1"/>
                <wp:cNvGraphicFramePr/>
                <a:graphic xmlns:a="http://schemas.openxmlformats.org/drawingml/2006/main">
                  <a:graphicData uri="http://schemas.microsoft.com/office/word/2010/wordprocessingShape">
                    <wps:wsp>
                      <wps:cNvSpPr txBox="1"/>
                      <wps:spPr>
                        <a:xfrm>
                          <a:off x="0" y="0"/>
                          <a:ext cx="2903220" cy="635"/>
                        </a:xfrm>
                        <a:prstGeom prst="rect">
                          <a:avLst/>
                        </a:prstGeom>
                        <a:solidFill>
                          <a:prstClr val="white"/>
                        </a:solidFill>
                        <a:ln>
                          <a:noFill/>
                        </a:ln>
                      </wps:spPr>
                      <wps:txbx>
                        <w:txbxContent>
                          <w:p w14:paraId="26B93303" w14:textId="7370D992" w:rsidR="003151D8" w:rsidRPr="00503CCE" w:rsidRDefault="003151D8" w:rsidP="00503CCE">
                            <w:pPr>
                              <w:pStyle w:val="Caption"/>
                              <w:jc w:val="center"/>
                              <w:rPr>
                                <w:noProof/>
                              </w:rPr>
                            </w:pPr>
                            <w:bookmarkStart w:id="43" w:name="_Toc22509112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19</w:t>
                            </w:r>
                            <w:r w:rsidR="0022636A">
                              <w:rPr>
                                <w:noProof/>
                              </w:rPr>
                              <w:fldChar w:fldCharType="end"/>
                            </w:r>
                            <w:r w:rsidR="00503CCE">
                              <w:t xml:space="preserve">  Side view of BMW model with S1223 and mount fitted</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E4CD8" id="_x0000_s1044" type="#_x0000_t202" style="position:absolute;margin-left:0;margin-top:201.95pt;width:228.6pt;height:.05pt;z-index:25177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JAQGgIAAEAEAAAOAAAAZHJzL2Uyb0RvYy54bWysU8Fu2zAMvQ/YPwi6L05SrO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" stroked="f">
                <v:textbox style="mso-fit-shape-to-text:t" inset="0,0,0,0">
                  <w:txbxContent>
                    <w:p w14:paraId="26B93303" w14:textId="7370D992" w:rsidR="003151D8" w:rsidRPr="00503CCE" w:rsidRDefault="003151D8" w:rsidP="00503CCE">
                      <w:pPr>
                        <w:pStyle w:val="Caption"/>
                        <w:jc w:val="center"/>
                        <w:rPr>
                          <w:noProof/>
                        </w:rPr>
                      </w:pPr>
                      <w:bookmarkStart w:id="44" w:name="_Toc22509112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19</w:t>
                      </w:r>
                      <w:r w:rsidR="0022636A">
                        <w:rPr>
                          <w:noProof/>
                        </w:rPr>
                        <w:fldChar w:fldCharType="end"/>
                      </w:r>
                      <w:r w:rsidR="00503CCE">
                        <w:t xml:space="preserve">  Side view of BMW model with S1223 and mount fitted</w:t>
                      </w:r>
                      <w:bookmarkEnd w:id="44"/>
                    </w:p>
                  </w:txbxContent>
                </v:textbox>
                <w10:wrap type="topAndBottom"/>
              </v:shape>
            </w:pict>
          </mc:Fallback>
        </mc:AlternateContent>
      </w:r>
      <w:r w:rsidRPr="00173A96">
        <w:rPr>
          <w:noProof/>
        </w:rPr>
        <w:drawing>
          <wp:anchor distT="0" distB="0" distL="114300" distR="114300" simplePos="0" relativeHeight="251767296" behindDoc="0" locked="0" layoutInCell="1" allowOverlap="1" wp14:anchorId="2335A916" wp14:editId="4261F439">
            <wp:simplePos x="0" y="0"/>
            <wp:positionH relativeFrom="margin">
              <wp:align>left</wp:align>
            </wp:positionH>
            <wp:positionV relativeFrom="paragraph">
              <wp:posOffset>292447</wp:posOffset>
            </wp:positionV>
            <wp:extent cx="2903220" cy="2215515"/>
            <wp:effectExtent l="0" t="0" r="0" b="0"/>
            <wp:wrapTopAndBottom/>
            <wp:docPr id="187742263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03692" cy="2215695"/>
                    </a:xfrm>
                    <a:prstGeom prst="rect">
                      <a:avLst/>
                    </a:prstGeom>
                    <a:noFill/>
                    <a:ln>
                      <a:noFill/>
                    </a:ln>
                  </pic:spPr>
                </pic:pic>
              </a:graphicData>
            </a:graphic>
            <wp14:sizeRelH relativeFrom="margin">
              <wp14:pctWidth>0</wp14:pctWidth>
            </wp14:sizeRelH>
          </wp:anchor>
        </w:drawing>
      </w:r>
      <w:r w:rsidR="00173A96" w:rsidRPr="00173A96">
        <w:t> </w:t>
      </w:r>
    </w:p>
    <w:p w14:paraId="08EFC0C6" w14:textId="53129609" w:rsidR="00173A96" w:rsidRDefault="00173A96" w:rsidP="00173A96"/>
    <w:p w14:paraId="46AA5BB0" w14:textId="472DE255" w:rsidR="00173A96" w:rsidRPr="00173A96" w:rsidRDefault="00173A96" w:rsidP="00173A96">
      <w:r w:rsidRPr="00173A96">
        <w:t xml:space="preserve">These images show a model made based on an S1223 aerofoil profile with end plates. The S1223 is mounted at an attack angle of 10 degrees and is offset from the rear of the car to allow air to flow underneath as well as across the top, providing extra downforce. According to Bernoulli’s principal, faster air velocity results in lower pressure. This lower pressure area on the underside of the wing helps to suck the rear end of the car to the ground, while the high pressure on the top side of </w:t>
      </w:r>
      <w:r w:rsidRPr="00173A96">
        <w:lastRenderedPageBreak/>
        <w:t>the wing creates downforce, resulting in increased rear stability and improved overall vehicle performance and handling.  </w:t>
      </w:r>
    </w:p>
    <w:p w14:paraId="108C3E24" w14:textId="5584C493" w:rsidR="00173A96" w:rsidRPr="00173A96" w:rsidRDefault="003151D8" w:rsidP="00173A96">
      <w:r>
        <w:rPr>
          <w:noProof/>
        </w:rPr>
        <mc:AlternateContent>
          <mc:Choice Requires="wps">
            <w:drawing>
              <wp:anchor distT="0" distB="0" distL="114300" distR="114300" simplePos="0" relativeHeight="251785728" behindDoc="0" locked="0" layoutInCell="1" allowOverlap="1" wp14:anchorId="128F338B" wp14:editId="771995D1">
                <wp:simplePos x="0" y="0"/>
                <wp:positionH relativeFrom="column">
                  <wp:posOffset>615315</wp:posOffset>
                </wp:positionH>
                <wp:positionV relativeFrom="paragraph">
                  <wp:posOffset>2938780</wp:posOffset>
                </wp:positionV>
                <wp:extent cx="4501515" cy="635"/>
                <wp:effectExtent l="0" t="0" r="0" b="0"/>
                <wp:wrapTopAndBottom/>
                <wp:docPr id="274084527" name="Text Box 1"/>
                <wp:cNvGraphicFramePr/>
                <a:graphic xmlns:a="http://schemas.openxmlformats.org/drawingml/2006/main">
                  <a:graphicData uri="http://schemas.microsoft.com/office/word/2010/wordprocessingShape">
                    <wps:wsp>
                      <wps:cNvSpPr txBox="1"/>
                      <wps:spPr>
                        <a:xfrm>
                          <a:off x="0" y="0"/>
                          <a:ext cx="4501515" cy="635"/>
                        </a:xfrm>
                        <a:prstGeom prst="rect">
                          <a:avLst/>
                        </a:prstGeom>
                        <a:solidFill>
                          <a:prstClr val="white"/>
                        </a:solidFill>
                        <a:ln>
                          <a:noFill/>
                        </a:ln>
                      </wps:spPr>
                      <wps:txbx>
                        <w:txbxContent>
                          <w:p w14:paraId="560882E2" w14:textId="23F949D9" w:rsidR="003151D8" w:rsidRPr="00443A8F" w:rsidRDefault="003151D8" w:rsidP="00774369">
                            <w:pPr>
                              <w:pStyle w:val="Caption"/>
                              <w:jc w:val="center"/>
                              <w:rPr>
                                <w:sz w:val="22"/>
                                <w:szCs w:val="22"/>
                              </w:rPr>
                            </w:pPr>
                            <w:bookmarkStart w:id="45" w:name="_Toc22509112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20</w:t>
                            </w:r>
                            <w:r w:rsidR="0022636A">
                              <w:rPr>
                                <w:noProof/>
                              </w:rPr>
                              <w:fldChar w:fldCharType="end"/>
                            </w:r>
                            <w:r w:rsidR="00774369">
                              <w:t xml:space="preserve"> Rear view of S1223 wing fitted</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F338B" id="_x0000_s1045" type="#_x0000_t202" style="position:absolute;margin-left:48.45pt;margin-top:231.4pt;width:354.45pt;height:.05pt;z-index:251785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" stroked="f">
                <v:textbox style="mso-fit-shape-to-text:t" inset="0,0,0,0">
                  <w:txbxContent>
                    <w:p w14:paraId="560882E2" w14:textId="23F949D9" w:rsidR="003151D8" w:rsidRPr="00443A8F" w:rsidRDefault="003151D8" w:rsidP="00774369">
                      <w:pPr>
                        <w:pStyle w:val="Caption"/>
                        <w:jc w:val="center"/>
                        <w:rPr>
                          <w:sz w:val="22"/>
                          <w:szCs w:val="22"/>
                        </w:rPr>
                      </w:pPr>
                      <w:bookmarkStart w:id="46" w:name="_Toc22509112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20</w:t>
                      </w:r>
                      <w:r w:rsidR="0022636A">
                        <w:rPr>
                          <w:noProof/>
                        </w:rPr>
                        <w:fldChar w:fldCharType="end"/>
                      </w:r>
                      <w:r w:rsidR="00774369">
                        <w:t xml:space="preserve"> Rear view of S1223 wing fitted</w:t>
                      </w:r>
                      <w:bookmarkEnd w:id="46"/>
                    </w:p>
                  </w:txbxContent>
                </v:textbox>
                <w10:wrap type="topAndBottom"/>
              </v:shape>
            </w:pict>
          </mc:Fallback>
        </mc:AlternateContent>
      </w:r>
      <w:r w:rsidR="00173A96" w:rsidRPr="00173A96">
        <w:rPr>
          <w:noProof/>
        </w:rPr>
        <w:drawing>
          <wp:anchor distT="0" distB="0" distL="114300" distR="114300" simplePos="0" relativeHeight="251500032" behindDoc="0" locked="0" layoutInCell="1" allowOverlap="1" wp14:anchorId="5CA47254" wp14:editId="61761EFB">
            <wp:simplePos x="0" y="0"/>
            <wp:positionH relativeFrom="margin">
              <wp:align>center</wp:align>
            </wp:positionH>
            <wp:positionV relativeFrom="paragraph">
              <wp:posOffset>971105</wp:posOffset>
            </wp:positionV>
            <wp:extent cx="4501515" cy="1910715"/>
            <wp:effectExtent l="0" t="0" r="0" b="0"/>
            <wp:wrapTopAndBottom/>
            <wp:docPr id="22016191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01515" cy="1910715"/>
                    </a:xfrm>
                    <a:prstGeom prst="rect">
                      <a:avLst/>
                    </a:prstGeom>
                    <a:noFill/>
                    <a:ln>
                      <a:noFill/>
                    </a:ln>
                  </pic:spPr>
                </pic:pic>
              </a:graphicData>
            </a:graphic>
          </wp:anchor>
        </w:drawing>
      </w:r>
      <w:r w:rsidR="003B72F1">
        <w:t>Du</w:t>
      </w:r>
      <w:r w:rsidR="00173A96" w:rsidRPr="00173A96">
        <w:t>e to the BMW model being cut in half to cut down simulation time in Ansys, the wing models must also be cut in half. To do this, a plane was created through the centre, the side profile of the aerofoil was sketched, and then an extruded cut across the left side to remove it.  </w:t>
      </w:r>
    </w:p>
    <w:p w14:paraId="4D9E2494" w14:textId="3BF5F19E" w:rsidR="00173A96" w:rsidRDefault="00173A96" w:rsidP="00173A96"/>
    <w:p w14:paraId="3B015450" w14:textId="77777777" w:rsidR="00173A96" w:rsidRDefault="00173A96" w:rsidP="00173A96"/>
    <w:p w14:paraId="1D478A42" w14:textId="77777777" w:rsidR="00173A96" w:rsidRDefault="00173A96" w:rsidP="00173A96"/>
    <w:p w14:paraId="6F389E54" w14:textId="3D0C55E2" w:rsidR="00173A96" w:rsidRPr="00173A96" w:rsidRDefault="00173A96" w:rsidP="00173A96">
      <w:r w:rsidRPr="00173A96">
        <w:t>The mount for the wing that attaches to the rear window was created in SolidWorks by positioning the wing where it will perform the best, then measuring the distance and angle from the rear window. The side profile of the mount was created using the spline tool to achieve the curvature and extruded horizontally to a thickness of 7mm, which is scaled by 0.3 with the rest of the model, giving a real-life thickness of around 21mm.  </w:t>
      </w:r>
    </w:p>
    <w:p w14:paraId="6A1EDFA5" w14:textId="77777777" w:rsidR="00173A96" w:rsidRPr="00173A96" w:rsidRDefault="00173A96" w:rsidP="00173A96">
      <w:r w:rsidRPr="00173A96">
        <w:t> </w:t>
      </w:r>
    </w:p>
    <w:p w14:paraId="3D76A2C5" w14:textId="77777777" w:rsidR="00173A96" w:rsidRPr="00173A96" w:rsidRDefault="00173A96" w:rsidP="00173A96">
      <w:pPr>
        <w:pStyle w:val="Heading3"/>
      </w:pPr>
      <w:bookmarkStart w:id="47" w:name="_Toc225027744"/>
      <w:r w:rsidRPr="00173A96">
        <w:t>Skid plate underbody aero</w:t>
      </w:r>
      <w:bookmarkEnd w:id="47"/>
      <w:r w:rsidRPr="00173A96">
        <w:t>  </w:t>
      </w:r>
    </w:p>
    <w:p w14:paraId="0B4F33A4" w14:textId="18A09B9E" w:rsidR="00173A96" w:rsidRPr="00173A96" w:rsidRDefault="00173A96" w:rsidP="00173A96">
      <w:r w:rsidRPr="00173A96">
        <w:t xml:space="preserve">Research was conducted into aerodynamic additions and modifications that effect the underbody of the rally car. Many components were considered such as a front lip splitter, rear </w:t>
      </w:r>
      <w:r w:rsidR="008D1A40" w:rsidRPr="00173A96">
        <w:t>diffuser,</w:t>
      </w:r>
      <w:r w:rsidRPr="00173A96">
        <w:t xml:space="preserve"> and side skirts. A skid plate was decided on as a realistic and practical multi use part to help the rally cars performance. A skid plate is primarily used for protecting parts of the vehicle exposed on the underside of the car that could be damaged when the car goes over bumps, it also contributes toward aerodynamic efficiency. A skid plate can increase underbody aerodynamic </w:t>
      </w:r>
      <w:r w:rsidRPr="00173A96">
        <w:lastRenderedPageBreak/>
        <w:t>efficiency by around 5% by allowing the air to flow along its smooth surface rather than the air hitting all the underbody components and disrupting the airflow.  </w:t>
      </w:r>
    </w:p>
    <w:p w14:paraId="2FB61C99" w14:textId="342DD229" w:rsidR="00173A96" w:rsidRDefault="00774369" w:rsidP="00173A96">
      <w:r>
        <w:rPr>
          <w:noProof/>
        </w:rPr>
        <mc:AlternateContent>
          <mc:Choice Requires="wps">
            <w:drawing>
              <wp:anchor distT="0" distB="0" distL="114300" distR="114300" simplePos="0" relativeHeight="252061184" behindDoc="0" locked="0" layoutInCell="1" allowOverlap="1" wp14:anchorId="5CE43673" wp14:editId="142A0E26">
                <wp:simplePos x="0" y="0"/>
                <wp:positionH relativeFrom="column">
                  <wp:posOffset>1282700</wp:posOffset>
                </wp:positionH>
                <wp:positionV relativeFrom="paragraph">
                  <wp:posOffset>2425065</wp:posOffset>
                </wp:positionV>
                <wp:extent cx="3165475" cy="635"/>
                <wp:effectExtent l="0" t="0" r="0" b="0"/>
                <wp:wrapTopAndBottom/>
                <wp:docPr id="588901351" name="Text Box 1"/>
                <wp:cNvGraphicFramePr/>
                <a:graphic xmlns:a="http://schemas.openxmlformats.org/drawingml/2006/main">
                  <a:graphicData uri="http://schemas.microsoft.com/office/word/2010/wordprocessingShape">
                    <wps:wsp>
                      <wps:cNvSpPr txBox="1"/>
                      <wps:spPr>
                        <a:xfrm>
                          <a:off x="0" y="0"/>
                          <a:ext cx="3165475" cy="635"/>
                        </a:xfrm>
                        <a:prstGeom prst="rect">
                          <a:avLst/>
                        </a:prstGeom>
                        <a:solidFill>
                          <a:prstClr val="white"/>
                        </a:solidFill>
                        <a:ln>
                          <a:noFill/>
                        </a:ln>
                      </wps:spPr>
                      <wps:txbx>
                        <w:txbxContent>
                          <w:p w14:paraId="4DE06274" w14:textId="738CEF1D" w:rsidR="00774369" w:rsidRPr="00FB4B64" w:rsidRDefault="00774369" w:rsidP="00FB4B64">
                            <w:pPr>
                              <w:pStyle w:val="Caption"/>
                              <w:jc w:val="center"/>
                              <w:rPr>
                                <w:noProof/>
                              </w:rPr>
                            </w:pPr>
                            <w:bookmarkStart w:id="48" w:name="_Toc22509112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21</w:t>
                            </w:r>
                            <w:r w:rsidR="0022636A">
                              <w:rPr>
                                <w:noProof/>
                              </w:rPr>
                              <w:fldChar w:fldCharType="end"/>
                            </w:r>
                            <w:r w:rsidR="00FB4B64">
                              <w:t xml:space="preserve"> Underbody of BMW Rally car</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43673" id="_x0000_s1046" type="#_x0000_t202" style="position:absolute;margin-left:101pt;margin-top:190.95pt;width:249.25pt;height:.05pt;z-index:25206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" stroked="f">
                <v:textbox style="mso-fit-shape-to-text:t" inset="0,0,0,0">
                  <w:txbxContent>
                    <w:p w14:paraId="4DE06274" w14:textId="738CEF1D" w:rsidR="00774369" w:rsidRPr="00FB4B64" w:rsidRDefault="00774369" w:rsidP="00FB4B64">
                      <w:pPr>
                        <w:pStyle w:val="Caption"/>
                        <w:jc w:val="center"/>
                        <w:rPr>
                          <w:noProof/>
                        </w:rPr>
                      </w:pPr>
                      <w:bookmarkStart w:id="49" w:name="_Toc22509112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21</w:t>
                      </w:r>
                      <w:r w:rsidR="0022636A">
                        <w:rPr>
                          <w:noProof/>
                        </w:rPr>
                        <w:fldChar w:fldCharType="end"/>
                      </w:r>
                      <w:r w:rsidR="00FB4B64">
                        <w:t xml:space="preserve"> Underbody of BMW Rally car</w:t>
                      </w:r>
                      <w:bookmarkEnd w:id="49"/>
                    </w:p>
                  </w:txbxContent>
                </v:textbox>
                <w10:wrap type="topAndBottom"/>
              </v:shape>
            </w:pict>
          </mc:Fallback>
        </mc:AlternateContent>
      </w:r>
      <w:r w:rsidR="00173A96" w:rsidRPr="00173A96">
        <w:rPr>
          <w:noProof/>
        </w:rPr>
        <w:drawing>
          <wp:anchor distT="0" distB="0" distL="114300" distR="114300" simplePos="0" relativeHeight="251506176" behindDoc="0" locked="0" layoutInCell="1" allowOverlap="1" wp14:anchorId="2BC2E958" wp14:editId="135D0F62">
            <wp:simplePos x="0" y="0"/>
            <wp:positionH relativeFrom="margin">
              <wp:align>center</wp:align>
            </wp:positionH>
            <wp:positionV relativeFrom="paragraph">
              <wp:posOffset>0</wp:posOffset>
            </wp:positionV>
            <wp:extent cx="3165475" cy="2367915"/>
            <wp:effectExtent l="0" t="0" r="0" b="0"/>
            <wp:wrapTopAndBottom/>
            <wp:docPr id="143093320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65475" cy="2367915"/>
                    </a:xfrm>
                    <a:prstGeom prst="rect">
                      <a:avLst/>
                    </a:prstGeom>
                    <a:noFill/>
                    <a:ln>
                      <a:noFill/>
                    </a:ln>
                  </pic:spPr>
                </pic:pic>
              </a:graphicData>
            </a:graphic>
          </wp:anchor>
        </w:drawing>
      </w:r>
    </w:p>
    <w:p w14:paraId="137C45D7" w14:textId="77777777" w:rsidR="00173A96" w:rsidRDefault="00173A96" w:rsidP="00173A96"/>
    <w:p w14:paraId="787CC668" w14:textId="24B231CC" w:rsidR="00173A96" w:rsidRPr="00173A96" w:rsidRDefault="00173A96" w:rsidP="00173A96">
      <w:r w:rsidRPr="00173A96">
        <w:t>This image shows the underbody of the rally car and all the exposed parts the air will encounter which will disrupt the air flow.</w:t>
      </w:r>
      <w:r>
        <w:t xml:space="preserve"> T</w:t>
      </w:r>
      <w:r w:rsidRPr="00173A96">
        <w:t>hese components are also exposed to potential damage when the car goes over bumps on rally circuits as they can be particularly bumpy.  </w:t>
      </w:r>
    </w:p>
    <w:p w14:paraId="65D48DF2" w14:textId="287D396C" w:rsidR="00173A96" w:rsidRPr="00173A96" w:rsidRDefault="00774369" w:rsidP="00173A96">
      <w:r>
        <w:rPr>
          <w:noProof/>
        </w:rPr>
        <mc:AlternateContent>
          <mc:Choice Requires="wps">
            <w:drawing>
              <wp:anchor distT="0" distB="0" distL="114300" distR="114300" simplePos="0" relativeHeight="252064256" behindDoc="0" locked="0" layoutInCell="1" allowOverlap="1" wp14:anchorId="6710A5CB" wp14:editId="31C88DA8">
                <wp:simplePos x="0" y="0"/>
                <wp:positionH relativeFrom="column">
                  <wp:posOffset>262890</wp:posOffset>
                </wp:positionH>
                <wp:positionV relativeFrom="paragraph">
                  <wp:posOffset>3704590</wp:posOffset>
                </wp:positionV>
                <wp:extent cx="5205095" cy="635"/>
                <wp:effectExtent l="0" t="0" r="0" b="0"/>
                <wp:wrapTopAndBottom/>
                <wp:docPr id="1467850318" name="Text Box 1"/>
                <wp:cNvGraphicFramePr/>
                <a:graphic xmlns:a="http://schemas.openxmlformats.org/drawingml/2006/main">
                  <a:graphicData uri="http://schemas.microsoft.com/office/word/2010/wordprocessingShape">
                    <wps:wsp>
                      <wps:cNvSpPr txBox="1"/>
                      <wps:spPr>
                        <a:xfrm>
                          <a:off x="0" y="0"/>
                          <a:ext cx="5205095" cy="635"/>
                        </a:xfrm>
                        <a:prstGeom prst="rect">
                          <a:avLst/>
                        </a:prstGeom>
                        <a:solidFill>
                          <a:prstClr val="white"/>
                        </a:solidFill>
                        <a:ln>
                          <a:noFill/>
                        </a:ln>
                      </wps:spPr>
                      <wps:txbx>
                        <w:txbxContent>
                          <w:p w14:paraId="27CAC1E5" w14:textId="4B8BF206" w:rsidR="00774369" w:rsidRPr="0002438F" w:rsidRDefault="00774369" w:rsidP="00753389">
                            <w:pPr>
                              <w:pStyle w:val="Caption"/>
                              <w:jc w:val="center"/>
                              <w:rPr>
                                <w:sz w:val="22"/>
                                <w:szCs w:val="22"/>
                              </w:rPr>
                            </w:pPr>
                            <w:bookmarkStart w:id="50" w:name="_Toc22509112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22</w:t>
                            </w:r>
                            <w:r w:rsidR="0022636A">
                              <w:rPr>
                                <w:noProof/>
                              </w:rPr>
                              <w:fldChar w:fldCharType="end"/>
                            </w:r>
                            <w:r w:rsidR="00753389">
                              <w:rPr>
                                <w:sz w:val="22"/>
                                <w:szCs w:val="22"/>
                              </w:rPr>
                              <w:t xml:space="preserve"> </w:t>
                            </w:r>
                            <w:r w:rsidR="00753389" w:rsidRPr="0036653A">
                              <w:t>Exploded view and cross-section illustration examples (Hulsey, 2015)</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10A5CB" id="_x0000_s1047" type="#_x0000_t202" style="position:absolute;margin-left:20.7pt;margin-top:291.7pt;width:409.85pt;height:.05pt;z-index:25206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" stroked="f">
                <v:textbox style="mso-fit-shape-to-text:t" inset="0,0,0,0">
                  <w:txbxContent>
                    <w:p w14:paraId="27CAC1E5" w14:textId="4B8BF206" w:rsidR="00774369" w:rsidRPr="0002438F" w:rsidRDefault="00774369" w:rsidP="00753389">
                      <w:pPr>
                        <w:pStyle w:val="Caption"/>
                        <w:jc w:val="center"/>
                        <w:rPr>
                          <w:sz w:val="22"/>
                          <w:szCs w:val="22"/>
                        </w:rPr>
                      </w:pPr>
                      <w:bookmarkStart w:id="51" w:name="_Toc22509112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22</w:t>
                      </w:r>
                      <w:r w:rsidR="0022636A">
                        <w:rPr>
                          <w:noProof/>
                        </w:rPr>
                        <w:fldChar w:fldCharType="end"/>
                      </w:r>
                      <w:r w:rsidR="00753389">
                        <w:rPr>
                          <w:sz w:val="22"/>
                          <w:szCs w:val="22"/>
                        </w:rPr>
                        <w:t xml:space="preserve"> </w:t>
                      </w:r>
                      <w:r w:rsidR="00753389" w:rsidRPr="0036653A">
                        <w:t>Exploded view and cross-section illustration examples (Hulsey, 2015)</w:t>
                      </w:r>
                      <w:bookmarkEnd w:id="51"/>
                    </w:p>
                  </w:txbxContent>
                </v:textbox>
                <w10:wrap type="topAndBottom"/>
              </v:shape>
            </w:pict>
          </mc:Fallback>
        </mc:AlternateContent>
      </w:r>
      <w:r w:rsidR="00173A96" w:rsidRPr="00173A96">
        <w:rPr>
          <w:noProof/>
        </w:rPr>
        <w:drawing>
          <wp:anchor distT="0" distB="0" distL="114300" distR="114300" simplePos="0" relativeHeight="251518464" behindDoc="0" locked="0" layoutInCell="1" allowOverlap="1" wp14:anchorId="64EEE774" wp14:editId="7D7873B6">
            <wp:simplePos x="0" y="0"/>
            <wp:positionH relativeFrom="margin">
              <wp:align>center</wp:align>
            </wp:positionH>
            <wp:positionV relativeFrom="paragraph">
              <wp:posOffset>1468801</wp:posOffset>
            </wp:positionV>
            <wp:extent cx="5205095" cy="2461895"/>
            <wp:effectExtent l="0" t="0" r="0" b="0"/>
            <wp:wrapTopAndBottom/>
            <wp:docPr id="53031739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05095" cy="2461895"/>
                    </a:xfrm>
                    <a:prstGeom prst="rect">
                      <a:avLst/>
                    </a:prstGeom>
                    <a:noFill/>
                    <a:ln>
                      <a:noFill/>
                    </a:ln>
                  </pic:spPr>
                </pic:pic>
              </a:graphicData>
            </a:graphic>
          </wp:anchor>
        </w:drawing>
      </w:r>
      <w:r w:rsidR="00173A96" w:rsidRPr="00173A96">
        <w:t>A skid plate was decided on as an extra proof of concept project due its simplicity to manufacture and design if it were carried forward in </w:t>
      </w:r>
      <w:r w:rsidR="00173A96">
        <w:t>the future</w:t>
      </w:r>
      <w:r w:rsidR="00173A96" w:rsidRPr="00173A96">
        <w:t xml:space="preserve"> and due to its multipurpose benefits of aerodynamic efficiency and underbody protection from uneven elements on tracks that could damage critical components on the rally car.  </w:t>
      </w:r>
    </w:p>
    <w:p w14:paraId="1109CC04" w14:textId="66873439" w:rsidR="00173A96" w:rsidRDefault="00173A96" w:rsidP="00173A96">
      <w:r w:rsidRPr="00173A96">
        <w:rPr>
          <w:noProof/>
        </w:rPr>
        <w:drawing>
          <wp:anchor distT="0" distB="0" distL="114300" distR="114300" simplePos="0" relativeHeight="251512320" behindDoc="0" locked="0" layoutInCell="1" allowOverlap="1" wp14:anchorId="6F7E8CDD" wp14:editId="00152B9A">
            <wp:simplePos x="0" y="0"/>
            <wp:positionH relativeFrom="margin">
              <wp:posOffset>775760</wp:posOffset>
            </wp:positionH>
            <wp:positionV relativeFrom="paragraph">
              <wp:posOffset>2862626</wp:posOffset>
            </wp:positionV>
            <wp:extent cx="5216525" cy="281305"/>
            <wp:effectExtent l="0" t="0" r="3175" b="4445"/>
            <wp:wrapTopAndBottom/>
            <wp:docPr id="1457490127" name="Picture 45" descr="Text Box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Text Box 1, Textbox"/>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16525" cy="281305"/>
                    </a:xfrm>
                    <a:prstGeom prst="rect">
                      <a:avLst/>
                    </a:prstGeom>
                    <a:noFill/>
                    <a:ln>
                      <a:noFill/>
                    </a:ln>
                  </pic:spPr>
                </pic:pic>
              </a:graphicData>
            </a:graphic>
          </wp:anchor>
        </w:drawing>
      </w:r>
    </w:p>
    <w:p w14:paraId="3B774328" w14:textId="029D45B0" w:rsidR="00173A96" w:rsidRDefault="00173A96" w:rsidP="00173A96"/>
    <w:p w14:paraId="74CB1BF3" w14:textId="77777777" w:rsidR="00173A96" w:rsidRDefault="00173A96" w:rsidP="00173A96"/>
    <w:p w14:paraId="26567B05" w14:textId="43B9CE9E" w:rsidR="00173A96" w:rsidRPr="00173A96" w:rsidRDefault="00173A96" w:rsidP="00173A96">
      <w:r w:rsidRPr="00173A96">
        <w:t>The image above shows a rough diagram of how air flows under a car. The red line represents the air flow under a car with no skid plate where the air can hit the exposed parts. The blue lines represents the airflow when a skid plate would be installed, allowing the air to flow across a smooth surface while also protecting the parts.  </w:t>
      </w:r>
    </w:p>
    <w:p w14:paraId="5EBA3D31" w14:textId="730BCB5A" w:rsidR="00173A96" w:rsidRPr="00173A96" w:rsidRDefault="0097083B" w:rsidP="00173A96">
      <w:r>
        <w:rPr>
          <w:noProof/>
        </w:rPr>
        <mc:AlternateContent>
          <mc:Choice Requires="wps">
            <w:drawing>
              <wp:anchor distT="0" distB="0" distL="114300" distR="114300" simplePos="0" relativeHeight="251795968" behindDoc="0" locked="0" layoutInCell="1" allowOverlap="1" wp14:anchorId="2685371B" wp14:editId="090A3810">
                <wp:simplePos x="0" y="0"/>
                <wp:positionH relativeFrom="column">
                  <wp:posOffset>1503680</wp:posOffset>
                </wp:positionH>
                <wp:positionV relativeFrom="paragraph">
                  <wp:posOffset>2955290</wp:posOffset>
                </wp:positionV>
                <wp:extent cx="2719705" cy="635"/>
                <wp:effectExtent l="0" t="0" r="0" b="0"/>
                <wp:wrapTopAndBottom/>
                <wp:docPr id="2090151284" name="Text Box 1"/>
                <wp:cNvGraphicFramePr/>
                <a:graphic xmlns:a="http://schemas.openxmlformats.org/drawingml/2006/main">
                  <a:graphicData uri="http://schemas.microsoft.com/office/word/2010/wordprocessingShape">
                    <wps:wsp>
                      <wps:cNvSpPr txBox="1"/>
                      <wps:spPr>
                        <a:xfrm>
                          <a:off x="0" y="0"/>
                          <a:ext cx="2719705" cy="635"/>
                        </a:xfrm>
                        <a:prstGeom prst="rect">
                          <a:avLst/>
                        </a:prstGeom>
                        <a:solidFill>
                          <a:prstClr val="white"/>
                        </a:solidFill>
                        <a:ln>
                          <a:noFill/>
                        </a:ln>
                      </wps:spPr>
                      <wps:txbx>
                        <w:txbxContent>
                          <w:p w14:paraId="5D97352A" w14:textId="4F1B78D5" w:rsidR="0097083B" w:rsidRPr="00EE21CC" w:rsidRDefault="0097083B" w:rsidP="000F55AD">
                            <w:pPr>
                              <w:pStyle w:val="Caption"/>
                              <w:jc w:val="center"/>
                              <w:rPr>
                                <w:sz w:val="22"/>
                                <w:szCs w:val="22"/>
                              </w:rPr>
                            </w:pPr>
                            <w:bookmarkStart w:id="52" w:name="_Toc22509112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23</w:t>
                            </w:r>
                            <w:r w:rsidR="0022636A">
                              <w:rPr>
                                <w:noProof/>
                              </w:rPr>
                              <w:fldChar w:fldCharType="end"/>
                            </w:r>
                            <w:r w:rsidR="000F55AD">
                              <w:t xml:space="preserve"> Angled view of Skid plate CAD model</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85371B" id="_x0000_s1048" type="#_x0000_t202" style="position:absolute;margin-left:118.4pt;margin-top:232.7pt;width:214.15pt;height:.05pt;z-index:25179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" stroked="f">
                <v:textbox style="mso-fit-shape-to-text:t" inset="0,0,0,0">
                  <w:txbxContent>
                    <w:p w14:paraId="5D97352A" w14:textId="4F1B78D5" w:rsidR="0097083B" w:rsidRPr="00EE21CC" w:rsidRDefault="0097083B" w:rsidP="000F55AD">
                      <w:pPr>
                        <w:pStyle w:val="Caption"/>
                        <w:jc w:val="center"/>
                        <w:rPr>
                          <w:sz w:val="22"/>
                          <w:szCs w:val="22"/>
                        </w:rPr>
                      </w:pPr>
                      <w:bookmarkStart w:id="53" w:name="_Toc22509112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23</w:t>
                      </w:r>
                      <w:r w:rsidR="0022636A">
                        <w:rPr>
                          <w:noProof/>
                        </w:rPr>
                        <w:fldChar w:fldCharType="end"/>
                      </w:r>
                      <w:r w:rsidR="000F55AD">
                        <w:t xml:space="preserve"> Angled view of Skid plate CAD model</w:t>
                      </w:r>
                      <w:bookmarkEnd w:id="53"/>
                    </w:p>
                  </w:txbxContent>
                </v:textbox>
                <w10:wrap type="topAndBottom"/>
              </v:shape>
            </w:pict>
          </mc:Fallback>
        </mc:AlternateContent>
      </w:r>
      <w:r w:rsidR="00173A96" w:rsidRPr="00173A96">
        <w:rPr>
          <w:noProof/>
        </w:rPr>
        <w:drawing>
          <wp:anchor distT="0" distB="0" distL="114300" distR="114300" simplePos="0" relativeHeight="251524608" behindDoc="0" locked="0" layoutInCell="1" allowOverlap="1" wp14:anchorId="3C324002" wp14:editId="0EF2D383">
            <wp:simplePos x="0" y="0"/>
            <wp:positionH relativeFrom="margin">
              <wp:align>center</wp:align>
            </wp:positionH>
            <wp:positionV relativeFrom="paragraph">
              <wp:posOffset>213753</wp:posOffset>
            </wp:positionV>
            <wp:extent cx="2719705" cy="2684780"/>
            <wp:effectExtent l="0" t="0" r="4445" b="1270"/>
            <wp:wrapTopAndBottom/>
            <wp:docPr id="46446326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19705" cy="2684780"/>
                    </a:xfrm>
                    <a:prstGeom prst="rect">
                      <a:avLst/>
                    </a:prstGeom>
                    <a:noFill/>
                    <a:ln>
                      <a:noFill/>
                    </a:ln>
                  </pic:spPr>
                </pic:pic>
              </a:graphicData>
            </a:graphic>
          </wp:anchor>
        </w:drawing>
      </w:r>
      <w:r w:rsidR="00173A96" w:rsidRPr="00173A96">
        <w:t> </w:t>
      </w:r>
    </w:p>
    <w:p w14:paraId="0C6E95A3" w14:textId="718B39CF" w:rsidR="00173A96" w:rsidRDefault="00173A96" w:rsidP="00173A96"/>
    <w:p w14:paraId="0BD079A2" w14:textId="1F14B463" w:rsidR="00173A96" w:rsidRDefault="0097083B" w:rsidP="00173A96">
      <w:r>
        <w:rPr>
          <w:noProof/>
        </w:rPr>
        <mc:AlternateContent>
          <mc:Choice Requires="wps">
            <w:drawing>
              <wp:anchor distT="0" distB="0" distL="114300" distR="114300" simplePos="0" relativeHeight="251806208" behindDoc="0" locked="0" layoutInCell="1" allowOverlap="1" wp14:anchorId="7858EFC3" wp14:editId="6914E1A3">
                <wp:simplePos x="0" y="0"/>
                <wp:positionH relativeFrom="column">
                  <wp:posOffset>1341755</wp:posOffset>
                </wp:positionH>
                <wp:positionV relativeFrom="paragraph">
                  <wp:posOffset>2385060</wp:posOffset>
                </wp:positionV>
                <wp:extent cx="3048000" cy="635"/>
                <wp:effectExtent l="0" t="0" r="0" b="0"/>
                <wp:wrapTopAndBottom/>
                <wp:docPr id="654059368"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0D474C5B" w14:textId="16946C93" w:rsidR="0097083B" w:rsidRPr="008D22B6" w:rsidRDefault="0097083B" w:rsidP="008D22B6">
                            <w:pPr>
                              <w:pStyle w:val="Caption"/>
                              <w:jc w:val="center"/>
                              <w:rPr>
                                <w:noProof/>
                              </w:rPr>
                            </w:pPr>
                            <w:bookmarkStart w:id="54" w:name="_Toc22509112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24</w:t>
                            </w:r>
                            <w:r w:rsidR="0022636A">
                              <w:rPr>
                                <w:noProof/>
                              </w:rPr>
                              <w:fldChar w:fldCharType="end"/>
                            </w:r>
                            <w:r w:rsidR="008D22B6">
                              <w:t xml:space="preserve"> Top-down view of skid plate CAD model</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58EFC3" id="_x0000_s1049" type="#_x0000_t202" style="position:absolute;margin-left:105.65pt;margin-top:187.8pt;width:240pt;height:.05pt;z-index:251806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" stroked="f">
                <v:textbox style="mso-fit-shape-to-text:t" inset="0,0,0,0">
                  <w:txbxContent>
                    <w:p w14:paraId="0D474C5B" w14:textId="16946C93" w:rsidR="0097083B" w:rsidRPr="008D22B6" w:rsidRDefault="0097083B" w:rsidP="008D22B6">
                      <w:pPr>
                        <w:pStyle w:val="Caption"/>
                        <w:jc w:val="center"/>
                        <w:rPr>
                          <w:noProof/>
                        </w:rPr>
                      </w:pPr>
                      <w:bookmarkStart w:id="55" w:name="_Toc22509112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24</w:t>
                      </w:r>
                      <w:r w:rsidR="0022636A">
                        <w:rPr>
                          <w:noProof/>
                        </w:rPr>
                        <w:fldChar w:fldCharType="end"/>
                      </w:r>
                      <w:r w:rsidR="008D22B6">
                        <w:t xml:space="preserve"> Top-down view of skid plate CAD model</w:t>
                      </w:r>
                      <w:bookmarkEnd w:id="55"/>
                    </w:p>
                  </w:txbxContent>
                </v:textbox>
                <w10:wrap type="topAndBottom"/>
              </v:shape>
            </w:pict>
          </mc:Fallback>
        </mc:AlternateContent>
      </w:r>
      <w:r w:rsidR="00173A96" w:rsidRPr="00173A96">
        <w:rPr>
          <w:noProof/>
        </w:rPr>
        <w:drawing>
          <wp:anchor distT="0" distB="0" distL="114300" distR="114300" simplePos="0" relativeHeight="251530752" behindDoc="0" locked="0" layoutInCell="1" allowOverlap="1" wp14:anchorId="6ECE51A8" wp14:editId="7A454743">
            <wp:simplePos x="0" y="0"/>
            <wp:positionH relativeFrom="margin">
              <wp:align>center</wp:align>
            </wp:positionH>
            <wp:positionV relativeFrom="paragraph">
              <wp:posOffset>265299</wp:posOffset>
            </wp:positionV>
            <wp:extent cx="3048000" cy="2063115"/>
            <wp:effectExtent l="0" t="0" r="0" b="0"/>
            <wp:wrapTopAndBottom/>
            <wp:docPr id="26698018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48000" cy="2063115"/>
                    </a:xfrm>
                    <a:prstGeom prst="rect">
                      <a:avLst/>
                    </a:prstGeom>
                    <a:noFill/>
                    <a:ln>
                      <a:noFill/>
                    </a:ln>
                  </pic:spPr>
                </pic:pic>
              </a:graphicData>
            </a:graphic>
          </wp:anchor>
        </w:drawing>
      </w:r>
    </w:p>
    <w:p w14:paraId="29CA5A7E" w14:textId="35B9C9FB" w:rsidR="00173A96" w:rsidRPr="00173A96" w:rsidRDefault="00173A96" w:rsidP="00173A96">
      <w:r w:rsidRPr="00173A96">
        <w:t>This skid plate design was created in SolidWorks as a proof of concept. The design is compatible with the underbody of the 2005 BMW E87 and will protect all parts such as swing arms, </w:t>
      </w:r>
      <w:r w:rsidR="008D1A40" w:rsidRPr="00173A96">
        <w:t>steering,</w:t>
      </w:r>
      <w:r w:rsidRPr="00173A96">
        <w:t xml:space="preserve"> and oil </w:t>
      </w:r>
      <w:r w:rsidRPr="00173A96">
        <w:lastRenderedPageBreak/>
        <w:t>pan. The skid plate has a very flat and smooth design which means the air can flow smoothly across it.  </w:t>
      </w:r>
    </w:p>
    <w:p w14:paraId="026FF7DD" w14:textId="0901D5E7" w:rsidR="00173A96" w:rsidRPr="00173A96" w:rsidRDefault="00173A96" w:rsidP="00173A96">
      <w:r w:rsidRPr="00173A96">
        <w:t> </w:t>
      </w:r>
      <w:r w:rsidR="0097083B">
        <w:rPr>
          <w:noProof/>
        </w:rPr>
        <mc:AlternateContent>
          <mc:Choice Requires="wps">
            <w:drawing>
              <wp:anchor distT="0" distB="0" distL="114300" distR="114300" simplePos="0" relativeHeight="251812352" behindDoc="0" locked="0" layoutInCell="1" allowOverlap="1" wp14:anchorId="2677B5D8" wp14:editId="58DA4921">
                <wp:simplePos x="0" y="0"/>
                <wp:positionH relativeFrom="column">
                  <wp:posOffset>1675130</wp:posOffset>
                </wp:positionH>
                <wp:positionV relativeFrom="paragraph">
                  <wp:posOffset>4780915</wp:posOffset>
                </wp:positionV>
                <wp:extent cx="2379980" cy="635"/>
                <wp:effectExtent l="0" t="0" r="0" b="0"/>
                <wp:wrapTopAndBottom/>
                <wp:docPr id="1557603985" name="Text Box 1"/>
                <wp:cNvGraphicFramePr/>
                <a:graphic xmlns:a="http://schemas.openxmlformats.org/drawingml/2006/main">
                  <a:graphicData uri="http://schemas.microsoft.com/office/word/2010/wordprocessingShape">
                    <wps:wsp>
                      <wps:cNvSpPr txBox="1"/>
                      <wps:spPr>
                        <a:xfrm>
                          <a:off x="0" y="0"/>
                          <a:ext cx="2379980" cy="635"/>
                        </a:xfrm>
                        <a:prstGeom prst="rect">
                          <a:avLst/>
                        </a:prstGeom>
                        <a:solidFill>
                          <a:prstClr val="white"/>
                        </a:solidFill>
                        <a:ln>
                          <a:noFill/>
                        </a:ln>
                      </wps:spPr>
                      <wps:txbx>
                        <w:txbxContent>
                          <w:p w14:paraId="2A7F1DAC" w14:textId="10F16C5C" w:rsidR="0097083B" w:rsidRPr="00FF3B19" w:rsidRDefault="0097083B" w:rsidP="004615AF">
                            <w:pPr>
                              <w:pStyle w:val="Caption"/>
                              <w:jc w:val="center"/>
                              <w:rPr>
                                <w:sz w:val="22"/>
                                <w:szCs w:val="22"/>
                              </w:rPr>
                            </w:pPr>
                            <w:bookmarkStart w:id="56" w:name="_Toc22509112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25</w:t>
                            </w:r>
                            <w:r w:rsidR="0022636A">
                              <w:rPr>
                                <w:noProof/>
                              </w:rPr>
                              <w:fldChar w:fldCharType="end"/>
                            </w:r>
                            <w:r w:rsidR="004615AF">
                              <w:t xml:space="preserve"> Angled top-down view of skid plate with extension</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77B5D8" id="_x0000_s1050" type="#_x0000_t202" style="position:absolute;margin-left:131.9pt;margin-top:376.45pt;width:187.4pt;height:.05pt;z-index:251812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" stroked="f">
                <v:textbox style="mso-fit-shape-to-text:t" inset="0,0,0,0">
                  <w:txbxContent>
                    <w:p w14:paraId="2A7F1DAC" w14:textId="10F16C5C" w:rsidR="0097083B" w:rsidRPr="00FF3B19" w:rsidRDefault="0097083B" w:rsidP="004615AF">
                      <w:pPr>
                        <w:pStyle w:val="Caption"/>
                        <w:jc w:val="center"/>
                        <w:rPr>
                          <w:sz w:val="22"/>
                          <w:szCs w:val="22"/>
                        </w:rPr>
                      </w:pPr>
                      <w:bookmarkStart w:id="57" w:name="_Toc22509112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25</w:t>
                      </w:r>
                      <w:r w:rsidR="0022636A">
                        <w:rPr>
                          <w:noProof/>
                        </w:rPr>
                        <w:fldChar w:fldCharType="end"/>
                      </w:r>
                      <w:r w:rsidR="004615AF">
                        <w:t xml:space="preserve"> Angled top-down view of skid plate with extension</w:t>
                      </w:r>
                      <w:bookmarkEnd w:id="57"/>
                    </w:p>
                  </w:txbxContent>
                </v:textbox>
                <w10:wrap type="topAndBottom"/>
              </v:shape>
            </w:pict>
          </mc:Fallback>
        </mc:AlternateContent>
      </w:r>
      <w:r w:rsidRPr="00173A96">
        <w:rPr>
          <w:noProof/>
        </w:rPr>
        <w:drawing>
          <wp:anchor distT="0" distB="0" distL="114300" distR="114300" simplePos="0" relativeHeight="251536896" behindDoc="0" locked="0" layoutInCell="1" allowOverlap="1" wp14:anchorId="7C1F9E6D" wp14:editId="1D6B1478">
            <wp:simplePos x="0" y="0"/>
            <wp:positionH relativeFrom="margin">
              <wp:align>center</wp:align>
            </wp:positionH>
            <wp:positionV relativeFrom="paragraph">
              <wp:posOffset>1254020</wp:posOffset>
            </wp:positionV>
            <wp:extent cx="2379980" cy="3470275"/>
            <wp:effectExtent l="0" t="0" r="1270" b="0"/>
            <wp:wrapTopAndBottom/>
            <wp:docPr id="124443546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379980" cy="3470275"/>
                    </a:xfrm>
                    <a:prstGeom prst="rect">
                      <a:avLst/>
                    </a:prstGeom>
                    <a:noFill/>
                    <a:ln>
                      <a:noFill/>
                    </a:ln>
                  </pic:spPr>
                </pic:pic>
              </a:graphicData>
            </a:graphic>
          </wp:anchor>
        </w:drawing>
      </w:r>
      <w:r w:rsidRPr="00173A96">
        <w:t>The skid plate is 4mm thick and would be made of lightweight steel and would have a weight of about 14-16kg which is the average weight for a skid plate of this size and thickness. This is only adding about 1.25% of extra mass onto the rally car which weighs around 1200-1300kg due it being a stripped-out track-built car.  </w:t>
      </w:r>
    </w:p>
    <w:p w14:paraId="1C848066" w14:textId="7E8F6F44" w:rsidR="00173A96" w:rsidRPr="00173A96" w:rsidRDefault="00173A96" w:rsidP="00173A96">
      <w:r w:rsidRPr="00173A96">
        <w:t> </w:t>
      </w:r>
    </w:p>
    <w:p w14:paraId="223E9BDB" w14:textId="77777777" w:rsidR="00173A96" w:rsidRPr="00173A96" w:rsidRDefault="00173A96" w:rsidP="00173A96">
      <w:r w:rsidRPr="00173A96">
        <w:t>This design is only a proof of concept as real stress testing and extensive measuring of the underside of the car would need to be done to ensure the skid plate is compatible.  </w:t>
      </w:r>
    </w:p>
    <w:p w14:paraId="56EDE006" w14:textId="77777777" w:rsidR="00173A96" w:rsidRPr="00173A96" w:rsidRDefault="00173A96" w:rsidP="00173A96">
      <w:r w:rsidRPr="00173A96">
        <w:t>The design on the right is a modification of the previous design showing an extra plate mounted on the rear end of the skid plate to provide extra protection for the exhaust pipe and a longer smooth surface for underbody airflow.  </w:t>
      </w:r>
    </w:p>
    <w:p w14:paraId="7EB81A3F" w14:textId="77777777" w:rsidR="00173A96" w:rsidRPr="00173A96" w:rsidRDefault="00173A96" w:rsidP="00173A96">
      <w:r w:rsidRPr="00173A96">
        <w:t> </w:t>
      </w:r>
    </w:p>
    <w:p w14:paraId="77D3DB71" w14:textId="279D402B" w:rsidR="00173A96" w:rsidRPr="00173A96" w:rsidRDefault="0097083B" w:rsidP="00173A96">
      <w:r>
        <w:rPr>
          <w:noProof/>
        </w:rPr>
        <w:lastRenderedPageBreak/>
        <mc:AlternateContent>
          <mc:Choice Requires="wps">
            <w:drawing>
              <wp:anchor distT="0" distB="0" distL="114300" distR="114300" simplePos="0" relativeHeight="251818496" behindDoc="0" locked="0" layoutInCell="1" allowOverlap="1" wp14:anchorId="56B38C5C" wp14:editId="2F4FBC77">
                <wp:simplePos x="0" y="0"/>
                <wp:positionH relativeFrom="column">
                  <wp:posOffset>1494155</wp:posOffset>
                </wp:positionH>
                <wp:positionV relativeFrom="paragraph">
                  <wp:posOffset>2619375</wp:posOffset>
                </wp:positionV>
                <wp:extent cx="2743200" cy="635"/>
                <wp:effectExtent l="0" t="0" r="0" b="0"/>
                <wp:wrapTopAndBottom/>
                <wp:docPr id="2104250602" name="Text Box 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18B52A95" w14:textId="3FFDB900" w:rsidR="0097083B" w:rsidRPr="00FB5CA3" w:rsidRDefault="0097083B" w:rsidP="00FB5CA3">
                            <w:pPr>
                              <w:pStyle w:val="Caption"/>
                              <w:jc w:val="center"/>
                              <w:rPr>
                                <w:noProof/>
                              </w:rPr>
                            </w:pPr>
                            <w:bookmarkStart w:id="58" w:name="_Toc22509112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26</w:t>
                            </w:r>
                            <w:r w:rsidR="0022636A">
                              <w:rPr>
                                <w:noProof/>
                              </w:rPr>
                              <w:fldChar w:fldCharType="end"/>
                            </w:r>
                            <w:r w:rsidR="00FB5CA3">
                              <w:t xml:space="preserve"> Angled underbody view of skid plate attached to car model</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38C5C" id="_x0000_s1051" type="#_x0000_t202" style="position:absolute;margin-left:117.65pt;margin-top:206.25pt;width:3in;height:.05pt;z-index:251818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" stroked="f">
                <v:textbox style="mso-fit-shape-to-text:t" inset="0,0,0,0">
                  <w:txbxContent>
                    <w:p w14:paraId="18B52A95" w14:textId="3FFDB900" w:rsidR="0097083B" w:rsidRPr="00FB5CA3" w:rsidRDefault="0097083B" w:rsidP="00FB5CA3">
                      <w:pPr>
                        <w:pStyle w:val="Caption"/>
                        <w:jc w:val="center"/>
                        <w:rPr>
                          <w:noProof/>
                        </w:rPr>
                      </w:pPr>
                      <w:bookmarkStart w:id="59" w:name="_Toc22509112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26</w:t>
                      </w:r>
                      <w:r w:rsidR="0022636A">
                        <w:rPr>
                          <w:noProof/>
                        </w:rPr>
                        <w:fldChar w:fldCharType="end"/>
                      </w:r>
                      <w:r w:rsidR="00FB5CA3">
                        <w:t xml:space="preserve"> Angled underbody view of skid plate attached to car model</w:t>
                      </w:r>
                      <w:bookmarkEnd w:id="59"/>
                    </w:p>
                  </w:txbxContent>
                </v:textbox>
                <w10:wrap type="topAndBottom"/>
              </v:shape>
            </w:pict>
          </mc:Fallback>
        </mc:AlternateContent>
      </w:r>
      <w:r w:rsidR="00173A96" w:rsidRPr="00173A96">
        <w:rPr>
          <w:noProof/>
        </w:rPr>
        <w:drawing>
          <wp:anchor distT="0" distB="0" distL="114300" distR="114300" simplePos="0" relativeHeight="251543040" behindDoc="0" locked="0" layoutInCell="1" allowOverlap="1" wp14:anchorId="640DBA4D" wp14:editId="6992BFA4">
            <wp:simplePos x="0" y="0"/>
            <wp:positionH relativeFrom="margin">
              <wp:align>center</wp:align>
            </wp:positionH>
            <wp:positionV relativeFrom="paragraph">
              <wp:posOffset>65988</wp:posOffset>
            </wp:positionV>
            <wp:extent cx="2743200" cy="2496820"/>
            <wp:effectExtent l="0" t="0" r="0" b="0"/>
            <wp:wrapTopAndBottom/>
            <wp:docPr id="45680918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743200" cy="2496820"/>
                    </a:xfrm>
                    <a:prstGeom prst="rect">
                      <a:avLst/>
                    </a:prstGeom>
                    <a:noFill/>
                    <a:ln>
                      <a:noFill/>
                    </a:ln>
                  </pic:spPr>
                </pic:pic>
              </a:graphicData>
            </a:graphic>
          </wp:anchor>
        </w:drawing>
      </w:r>
      <w:r w:rsidR="00173A96" w:rsidRPr="00173A96">
        <w:t> </w:t>
      </w:r>
    </w:p>
    <w:p w14:paraId="1514DFA6" w14:textId="77777777" w:rsidR="00173A96" w:rsidRDefault="00173A96" w:rsidP="00173A96">
      <w:r w:rsidRPr="00173A96">
        <w:t> </w:t>
      </w:r>
    </w:p>
    <w:p w14:paraId="4AF78408" w14:textId="513FBBCF" w:rsidR="00173A96" w:rsidRPr="00173A96" w:rsidRDefault="00173A96" w:rsidP="00173A96">
      <w:r w:rsidRPr="00173A96">
        <w:t>The skid plate model was cut in half and fitted onto the model of the car for a rough visual presentation and proof of concept to be able to visualise what it would look like in reality.  </w:t>
      </w:r>
    </w:p>
    <w:p w14:paraId="1490F822" w14:textId="6DADF2BF" w:rsidR="00173A96" w:rsidRPr="00173A96" w:rsidRDefault="00173A96" w:rsidP="00173A96">
      <w:r w:rsidRPr="00173A96">
        <w:t> </w:t>
      </w:r>
    </w:p>
    <w:p w14:paraId="188BDFEF" w14:textId="2ABC4C46" w:rsidR="00173A96" w:rsidRPr="00173A96" w:rsidRDefault="0097083B" w:rsidP="00173A96">
      <w:r>
        <w:rPr>
          <w:noProof/>
        </w:rPr>
        <mc:AlternateContent>
          <mc:Choice Requires="wps">
            <w:drawing>
              <wp:anchor distT="0" distB="0" distL="114300" distR="114300" simplePos="0" relativeHeight="251824640" behindDoc="0" locked="0" layoutInCell="1" allowOverlap="1" wp14:anchorId="14C6F346" wp14:editId="1A45DB48">
                <wp:simplePos x="0" y="0"/>
                <wp:positionH relativeFrom="column">
                  <wp:posOffset>1587500</wp:posOffset>
                </wp:positionH>
                <wp:positionV relativeFrom="paragraph">
                  <wp:posOffset>3056890</wp:posOffset>
                </wp:positionV>
                <wp:extent cx="2555875" cy="635"/>
                <wp:effectExtent l="0" t="0" r="0" b="0"/>
                <wp:wrapTopAndBottom/>
                <wp:docPr id="739602366" name="Text Box 1"/>
                <wp:cNvGraphicFramePr/>
                <a:graphic xmlns:a="http://schemas.openxmlformats.org/drawingml/2006/main">
                  <a:graphicData uri="http://schemas.microsoft.com/office/word/2010/wordprocessingShape">
                    <wps:wsp>
                      <wps:cNvSpPr txBox="1"/>
                      <wps:spPr>
                        <a:xfrm>
                          <a:off x="0" y="0"/>
                          <a:ext cx="2555875" cy="635"/>
                        </a:xfrm>
                        <a:prstGeom prst="rect">
                          <a:avLst/>
                        </a:prstGeom>
                        <a:solidFill>
                          <a:prstClr val="white"/>
                        </a:solidFill>
                        <a:ln>
                          <a:noFill/>
                        </a:ln>
                      </wps:spPr>
                      <wps:txbx>
                        <w:txbxContent>
                          <w:p w14:paraId="449E25CC" w14:textId="69DBF467" w:rsidR="0097083B" w:rsidRPr="000F12DE" w:rsidRDefault="0097083B" w:rsidP="00FE78E9">
                            <w:pPr>
                              <w:pStyle w:val="Caption"/>
                              <w:jc w:val="center"/>
                              <w:rPr>
                                <w:sz w:val="22"/>
                                <w:szCs w:val="22"/>
                              </w:rPr>
                            </w:pPr>
                            <w:bookmarkStart w:id="60" w:name="_Toc22509112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27</w:t>
                            </w:r>
                            <w:r w:rsidR="0022636A">
                              <w:rPr>
                                <w:noProof/>
                              </w:rPr>
                              <w:fldChar w:fldCharType="end"/>
                            </w:r>
                            <w:r w:rsidR="00FE78E9">
                              <w:t xml:space="preserve"> Straight on view of skid plate fitted to car model</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C6F346" id="_x0000_s1052" type="#_x0000_t202" style="position:absolute;margin-left:125pt;margin-top:240.7pt;width:201.25pt;height:.05pt;z-index:251824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" stroked="f">
                <v:textbox style="mso-fit-shape-to-text:t" inset="0,0,0,0">
                  <w:txbxContent>
                    <w:p w14:paraId="449E25CC" w14:textId="69DBF467" w:rsidR="0097083B" w:rsidRPr="000F12DE" w:rsidRDefault="0097083B" w:rsidP="00FE78E9">
                      <w:pPr>
                        <w:pStyle w:val="Caption"/>
                        <w:jc w:val="center"/>
                        <w:rPr>
                          <w:sz w:val="22"/>
                          <w:szCs w:val="22"/>
                        </w:rPr>
                      </w:pPr>
                      <w:bookmarkStart w:id="61" w:name="_Toc22509112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27</w:t>
                      </w:r>
                      <w:r w:rsidR="0022636A">
                        <w:rPr>
                          <w:noProof/>
                        </w:rPr>
                        <w:fldChar w:fldCharType="end"/>
                      </w:r>
                      <w:r w:rsidR="00FE78E9">
                        <w:t xml:space="preserve"> Straight on view of skid plate fitted to car model</w:t>
                      </w:r>
                      <w:bookmarkEnd w:id="61"/>
                    </w:p>
                  </w:txbxContent>
                </v:textbox>
                <w10:wrap type="topAndBottom"/>
              </v:shape>
            </w:pict>
          </mc:Fallback>
        </mc:AlternateContent>
      </w:r>
      <w:r w:rsidR="00173A96" w:rsidRPr="00173A96">
        <w:rPr>
          <w:noProof/>
        </w:rPr>
        <w:drawing>
          <wp:anchor distT="0" distB="0" distL="114300" distR="114300" simplePos="0" relativeHeight="251549184" behindDoc="0" locked="0" layoutInCell="1" allowOverlap="1" wp14:anchorId="18497C79" wp14:editId="59DD0517">
            <wp:simplePos x="0" y="0"/>
            <wp:positionH relativeFrom="margin">
              <wp:align>center</wp:align>
            </wp:positionH>
            <wp:positionV relativeFrom="paragraph">
              <wp:posOffset>198520</wp:posOffset>
            </wp:positionV>
            <wp:extent cx="2555875" cy="2801620"/>
            <wp:effectExtent l="0" t="0" r="0" b="0"/>
            <wp:wrapTopAndBottom/>
            <wp:docPr id="163885550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2555875" cy="2801620"/>
                    </a:xfrm>
                    <a:prstGeom prst="rect">
                      <a:avLst/>
                    </a:prstGeom>
                    <a:noFill/>
                    <a:ln>
                      <a:noFill/>
                    </a:ln>
                  </pic:spPr>
                </pic:pic>
              </a:graphicData>
            </a:graphic>
          </wp:anchor>
        </w:drawing>
      </w:r>
      <w:r w:rsidR="00173A96" w:rsidRPr="00173A96">
        <w:t> </w:t>
      </w:r>
    </w:p>
    <w:p w14:paraId="491A946A" w14:textId="40BE76F6" w:rsidR="00173A96" w:rsidRPr="00173A96" w:rsidRDefault="00173A96" w:rsidP="00173A96">
      <w:r w:rsidRPr="00173A96">
        <w:t> </w:t>
      </w:r>
    </w:p>
    <w:p w14:paraId="1BBC7004" w14:textId="77777777" w:rsidR="00173A96" w:rsidRPr="00173A96" w:rsidRDefault="00173A96" w:rsidP="00173A96">
      <w:r w:rsidRPr="00173A96">
        <w:lastRenderedPageBreak/>
        <w:t>The CAD model of the car does not have a detailed underside so the skid plate cannot be mounted exactly as it would be on the real rally car, but it serves as justifiable proof of concept and visual representation of what it would look like.</w:t>
      </w:r>
    </w:p>
    <w:p w14:paraId="120E390D" w14:textId="6E34511B" w:rsidR="0097083B" w:rsidRPr="0097083B" w:rsidRDefault="0097083B" w:rsidP="0097083B">
      <w:pPr>
        <w:pStyle w:val="paragraph"/>
        <w:spacing w:before="0" w:beforeAutospacing="0" w:after="0" w:afterAutospacing="0"/>
        <w:textAlignment w:val="baseline"/>
        <w:rPr>
          <w:rFonts w:ascii="Segoe UI" w:hAnsi="Segoe UI" w:cs="Segoe UI"/>
          <w:sz w:val="18"/>
          <w:szCs w:val="18"/>
        </w:rPr>
      </w:pPr>
    </w:p>
    <w:p w14:paraId="7DB0D9BC" w14:textId="77777777" w:rsidR="00C07DF6" w:rsidRPr="00C07DF6" w:rsidRDefault="00C07DF6" w:rsidP="00C07DF6"/>
    <w:p w14:paraId="50A8F127" w14:textId="2046F6CA" w:rsidR="00B80E6C" w:rsidRDefault="00B80E6C" w:rsidP="00B80E6C">
      <w:pPr>
        <w:pStyle w:val="Heading2"/>
      </w:pPr>
      <w:bookmarkStart w:id="62" w:name="_Toc225027745"/>
      <w:r>
        <w:t>Jeremi Gumapos (</w:t>
      </w:r>
      <w:r w:rsidR="00BB35F7">
        <w:t>2305861</w:t>
      </w:r>
      <w:r>
        <w:t>)</w:t>
      </w:r>
      <w:bookmarkEnd w:id="62"/>
    </w:p>
    <w:p w14:paraId="2EA40E58" w14:textId="276073B4" w:rsidR="00EC08E5" w:rsidRDefault="00EC08E5" w:rsidP="00EC08E5">
      <w:pPr>
        <w:pStyle w:val="Heading3"/>
      </w:pPr>
      <w:bookmarkStart w:id="63" w:name="_Toc225027746"/>
      <w:r>
        <w:t>Modelling &amp; Further Research</w:t>
      </w:r>
      <w:bookmarkEnd w:id="63"/>
    </w:p>
    <w:p w14:paraId="74C04C4D" w14:textId="4853B145" w:rsidR="00EC08E5" w:rsidRPr="00EC08E5" w:rsidRDefault="00EC08E5" w:rsidP="00EC08E5">
      <w:r w:rsidRPr="00EC08E5">
        <w:t>Last semester, during the research phase, the member on modelling identified suitable resources for plotting an aerofoil profile on SOLIDWORKS. These resources included a video tutorial found on YouTube demonstrating the required procedure, alongside an online aerofoil database ​[“Basic Wing Lofting in SolidWorks,” 2021]​. The database provided all the necessary information and tools, including a wide range of aerofoil profiles, downloadable DAT files of the profiles, an aerofoil plotter, graphical performance </w:t>
      </w:r>
      <w:r w:rsidR="008D1A40" w:rsidRPr="00EC08E5">
        <w:t>data,</w:t>
      </w:r>
      <w:r w:rsidRPr="00EC08E5">
        <w:t> and a Reynolds number calculator. Together, these resources enabled the member to produce an accurate aerofoil profile, supporting the development of a suitable downforce wing for the BMW rally car within the project. </w:t>
      </w:r>
    </w:p>
    <w:p w14:paraId="103C2009" w14:textId="77777777" w:rsidR="00EC08E5" w:rsidRPr="00EC08E5" w:rsidRDefault="00EC08E5" w:rsidP="00EC08E5">
      <w:r w:rsidRPr="00EC08E5">
        <w:t>On the website, approximately 1600+ aerofoil profiles are registered, with each profile accompanied by its DAT file sourced from the University of Illinois at Urbana-Champaign aerofoil database ​[Airfoil Tools, 2026]​. For each aerofoil, aerodynamic polars are generated across a range of Reynolds numbers, ranging from 50,000 to 1,000,000, under the assumption at Mach number of 0. The polars are produced using XFOIL predictions, with varying Ncrit values to account for flow conditions. The database lets users define Reynolds number ranges and Ncrit values and includes an integrated calculator. The calculator allows users to manipulate the velocity, chord width, and kinematic viscosity to calculate the Reynolds number, and it also provides the kinematic viscosities of air and water at different temperatures. The resulting data is presented through multiple graphs, including: </w:t>
      </w:r>
    </w:p>
    <w:p w14:paraId="6DA5A8B2" w14:textId="43614EE5" w:rsidR="00EC08E5" w:rsidRPr="00EC08E5" w:rsidRDefault="00EC08E5" w:rsidP="00EC08E5">
      <w:pPr>
        <w:numPr>
          <w:ilvl w:val="0"/>
          <w:numId w:val="10"/>
        </w:numPr>
      </w:pPr>
      <w:r w:rsidRPr="00EC08E5">
        <w:t xml:space="preserve">Coefficient of lift v Coefficient of </w:t>
      </w:r>
      <w:r w:rsidR="008D1A40">
        <w:t>D</w:t>
      </w:r>
      <w:r w:rsidRPr="00EC08E5">
        <w:t>rag </w:t>
      </w:r>
    </w:p>
    <w:p w14:paraId="0745B40C" w14:textId="6D10103F" w:rsidR="00EC08E5" w:rsidRPr="00EC08E5" w:rsidRDefault="00EC08E5" w:rsidP="00EC08E5">
      <w:pPr>
        <w:numPr>
          <w:ilvl w:val="0"/>
          <w:numId w:val="11"/>
        </w:numPr>
      </w:pPr>
      <w:r w:rsidRPr="00EC08E5">
        <w:t xml:space="preserve">Coefficient of lift v Attack </w:t>
      </w:r>
      <w:r w:rsidR="008D1A40">
        <w:t>A</w:t>
      </w:r>
      <w:r w:rsidRPr="00EC08E5">
        <w:t>ngle </w:t>
      </w:r>
    </w:p>
    <w:p w14:paraId="1818DBBF" w14:textId="70BEB8C3" w:rsidR="00EC08E5" w:rsidRPr="00EC08E5" w:rsidRDefault="00EC08E5" w:rsidP="00EC08E5">
      <w:pPr>
        <w:numPr>
          <w:ilvl w:val="0"/>
          <w:numId w:val="12"/>
        </w:numPr>
      </w:pPr>
      <w:r w:rsidRPr="00EC08E5">
        <w:t>Coefficient of drag v Attack</w:t>
      </w:r>
      <w:r w:rsidR="008D1A40">
        <w:t xml:space="preserve"> A</w:t>
      </w:r>
      <w:r w:rsidRPr="00EC08E5">
        <w:t>ngle </w:t>
      </w:r>
    </w:p>
    <w:p w14:paraId="0CB2E862" w14:textId="57ED9620" w:rsidR="00EC08E5" w:rsidRPr="00EC08E5" w:rsidRDefault="00EC08E5" w:rsidP="00EC08E5">
      <w:pPr>
        <w:numPr>
          <w:ilvl w:val="0"/>
          <w:numId w:val="13"/>
        </w:numPr>
      </w:pPr>
      <w:r w:rsidRPr="00EC08E5">
        <w:t xml:space="preserve">Coefficient of lift/ Coefficient of drag v Attack </w:t>
      </w:r>
      <w:r w:rsidR="008D1A40">
        <w:t>A</w:t>
      </w:r>
      <w:r w:rsidRPr="00EC08E5">
        <w:t>ngle </w:t>
      </w:r>
    </w:p>
    <w:p w14:paraId="4689C1B5" w14:textId="6D1FDD70" w:rsidR="00EC08E5" w:rsidRPr="00EC08E5" w:rsidRDefault="00EC08E5" w:rsidP="00EC08E5">
      <w:pPr>
        <w:numPr>
          <w:ilvl w:val="0"/>
          <w:numId w:val="14"/>
        </w:numPr>
      </w:pPr>
      <w:r w:rsidRPr="00EC08E5">
        <w:t xml:space="preserve">Coefficient of Pitching Moment v Attack </w:t>
      </w:r>
      <w:r w:rsidR="008D1A40">
        <w:t>A</w:t>
      </w:r>
      <w:r w:rsidRPr="00EC08E5">
        <w:t>ngle </w:t>
      </w:r>
    </w:p>
    <w:p w14:paraId="2DD908E2" w14:textId="77777777" w:rsidR="00EC08E5" w:rsidRDefault="00EC08E5" w:rsidP="00EC08E5">
      <w:r w:rsidRPr="00EC08E5">
        <w:lastRenderedPageBreak/>
        <w:t>Providing comprehensive aerodynamic performance data for analysis. XFOIL is an application created by Mark Drela and Harold Youngren for the design and analysis of subsonic aerofoils. ​[Xfoil, 2026]​. Ncrit value is the simulation of the fluid or roughness of the aerofoil. ​[Xfoil, 2026)​. </w:t>
      </w:r>
    </w:p>
    <w:p w14:paraId="5ED2A8FB" w14:textId="03AA2BCF" w:rsidR="00EC08E5" w:rsidRDefault="00EC08E5" w:rsidP="00EC08E5">
      <w:pPr>
        <w:pStyle w:val="Heading3"/>
      </w:pPr>
      <w:bookmarkStart w:id="64" w:name="_Toc225027747"/>
      <w:r>
        <w:t>What the Graphs Represent</w:t>
      </w:r>
      <w:bookmarkEnd w:id="64"/>
    </w:p>
    <w:p w14:paraId="1E879C31" w14:textId="117C86D7" w:rsidR="00912ACF" w:rsidRPr="00912ACF" w:rsidRDefault="00912ACF" w:rsidP="00912ACF">
      <w:pPr>
        <w:pStyle w:val="Heading4"/>
      </w:pPr>
      <w:r w:rsidRPr="00912ACF">
        <w:t>Coefficient of Lift against Coefficient of Dra</w:t>
      </w:r>
      <w:r>
        <w:t>g</w:t>
      </w:r>
    </w:p>
    <w:p w14:paraId="0DD8E35A" w14:textId="7DF41595" w:rsidR="00EC08E5" w:rsidRDefault="0016582D" w:rsidP="00EC08E5">
      <w:r>
        <w:rPr>
          <w:noProof/>
        </w:rPr>
        <mc:AlternateContent>
          <mc:Choice Requires="wps">
            <w:drawing>
              <wp:anchor distT="0" distB="0" distL="114300" distR="114300" simplePos="0" relativeHeight="251592192" behindDoc="0" locked="0" layoutInCell="1" allowOverlap="1" wp14:anchorId="17ECE5C0" wp14:editId="6D40DF48">
                <wp:simplePos x="0" y="0"/>
                <wp:positionH relativeFrom="column">
                  <wp:posOffset>1503680</wp:posOffset>
                </wp:positionH>
                <wp:positionV relativeFrom="paragraph">
                  <wp:posOffset>3124200</wp:posOffset>
                </wp:positionV>
                <wp:extent cx="2724150" cy="635"/>
                <wp:effectExtent l="0" t="0" r="0" b="0"/>
                <wp:wrapTopAndBottom/>
                <wp:docPr id="232296679"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795CF370" w14:textId="4556D403" w:rsidR="0016582D" w:rsidRPr="00D645F5" w:rsidRDefault="0016582D" w:rsidP="0016582D">
                            <w:pPr>
                              <w:pStyle w:val="Caption"/>
                              <w:jc w:val="center"/>
                              <w:rPr>
                                <w:sz w:val="22"/>
                                <w:szCs w:val="22"/>
                              </w:rPr>
                            </w:pPr>
                            <w:bookmarkStart w:id="65" w:name="_Toc22509112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28</w:t>
                            </w:r>
                            <w:r w:rsidR="0022636A">
                              <w:rPr>
                                <w:noProof/>
                              </w:rPr>
                              <w:fldChar w:fldCharType="end"/>
                            </w:r>
                            <w:r>
                              <w:t xml:space="preserve"> Coefficient of Lift vs Coefficient of Drag</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ECE5C0" id="_x0000_s1053" type="#_x0000_t202" style="position:absolute;margin-left:118.4pt;margin-top:246pt;width:214.5pt;height:.05pt;z-index:251592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4PWGQIAAEA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" stroked="f">
                <v:textbox style="mso-fit-shape-to-text:t" inset="0,0,0,0">
                  <w:txbxContent>
                    <w:p w14:paraId="795CF370" w14:textId="4556D403" w:rsidR="0016582D" w:rsidRPr="00D645F5" w:rsidRDefault="0016582D" w:rsidP="0016582D">
                      <w:pPr>
                        <w:pStyle w:val="Caption"/>
                        <w:jc w:val="center"/>
                        <w:rPr>
                          <w:sz w:val="22"/>
                          <w:szCs w:val="22"/>
                        </w:rPr>
                      </w:pPr>
                      <w:bookmarkStart w:id="66" w:name="_Toc22509112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28</w:t>
                      </w:r>
                      <w:r w:rsidR="0022636A">
                        <w:rPr>
                          <w:noProof/>
                        </w:rPr>
                        <w:fldChar w:fldCharType="end"/>
                      </w:r>
                      <w:r>
                        <w:t xml:space="preserve"> Coefficient of Lift vs Coefficient of Drag</w:t>
                      </w:r>
                      <w:bookmarkEnd w:id="66"/>
                    </w:p>
                  </w:txbxContent>
                </v:textbox>
                <w10:wrap type="topAndBottom"/>
              </v:shape>
            </w:pict>
          </mc:Fallback>
        </mc:AlternateContent>
      </w:r>
      <w:r w:rsidR="00441C8E" w:rsidRPr="00441C8E">
        <w:rPr>
          <w:noProof/>
        </w:rPr>
        <w:drawing>
          <wp:anchor distT="0" distB="0" distL="114300" distR="114300" simplePos="0" relativeHeight="251555328" behindDoc="0" locked="0" layoutInCell="1" allowOverlap="1" wp14:anchorId="6EE84BB6" wp14:editId="3BE9270F">
            <wp:simplePos x="0" y="0"/>
            <wp:positionH relativeFrom="margin">
              <wp:align>center</wp:align>
            </wp:positionH>
            <wp:positionV relativeFrom="paragraph">
              <wp:posOffset>380804</wp:posOffset>
            </wp:positionV>
            <wp:extent cx="2724150" cy="2686685"/>
            <wp:effectExtent l="0" t="0" r="0" b="0"/>
            <wp:wrapTopAndBottom/>
            <wp:docPr id="228247634"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724150" cy="2686685"/>
                    </a:xfrm>
                    <a:prstGeom prst="rect">
                      <a:avLst/>
                    </a:prstGeom>
                    <a:noFill/>
                    <a:ln>
                      <a:noFill/>
                    </a:ln>
                  </pic:spPr>
                </pic:pic>
              </a:graphicData>
            </a:graphic>
          </wp:anchor>
        </w:drawing>
      </w:r>
    </w:p>
    <w:p w14:paraId="6E4C3843" w14:textId="3F898416" w:rsidR="00441C8E" w:rsidRDefault="00441C8E" w:rsidP="00441C8E"/>
    <w:p w14:paraId="03D34FC4" w14:textId="77777777" w:rsidR="00441C8E" w:rsidRDefault="00441C8E" w:rsidP="00441C8E"/>
    <w:p w14:paraId="1A95A4F4" w14:textId="7D17598C" w:rsidR="00441C8E" w:rsidRPr="00441C8E" w:rsidRDefault="00441C8E" w:rsidP="00441C8E">
      <w:r w:rsidRPr="00441C8E">
        <w:t>The coefficient of lift against the coefficient of drag graph portrays the aerodynamic efficiency of the aerofoil by showing the relationship between the lift generated and the corresponding drag produced. Each point along the curve represents a different attack angle, allowing the performance of the aerofoil to be evaluated across the range. For this example, the blue curve corresponds to NACA-4412 at 500,000 Reynolds number and Ncrit value of 5, demonstrating how the aerofoil balances the lift produced with drag under these flow conditions. </w:t>
      </w:r>
    </w:p>
    <w:p w14:paraId="79E5D9C3" w14:textId="77777777" w:rsidR="00441C8E" w:rsidRPr="00441C8E" w:rsidRDefault="00441C8E" w:rsidP="00441C8E">
      <w:r w:rsidRPr="00441C8E">
        <w:t> A key region of this graph is located at the upper-left portion of the curve, where the aerofoil achieves a relatively high coefficient of lift while maintaining a low coefficient of drag. This area of the graph represents the most aerodynamically efficient condition, which indicates a high lift-to-drag ratio. This region is desirable for applications such as wings for motorsport, where the wing is upside down, it maximises downforce while minimising drag for performance. </w:t>
      </w:r>
    </w:p>
    <w:p w14:paraId="01E005BB" w14:textId="77777777" w:rsidR="00441C8E" w:rsidRPr="00441C8E" w:rsidRDefault="00441C8E" w:rsidP="00441C8E">
      <w:r w:rsidRPr="00441C8E">
        <w:lastRenderedPageBreak/>
        <w:t>As the curve moves away from this region to the upper-right, drag increases rapidly relative to lift, indicating a reduced efficiency. This typically occurs at a higher attack angle, where flow of separation may begin to develop. </w:t>
      </w:r>
    </w:p>
    <w:p w14:paraId="0A487C07" w14:textId="4A897369" w:rsidR="00441C8E" w:rsidRPr="00441C8E" w:rsidRDefault="00441C8E" w:rsidP="00441C8E">
      <w:pPr>
        <w:pStyle w:val="Heading4"/>
      </w:pPr>
      <w:r w:rsidRPr="00441C8E">
        <w:t>Coefficient of Lift against Attack Angle </w:t>
      </w:r>
    </w:p>
    <w:p w14:paraId="7152C5FE" w14:textId="3D8E2D4C" w:rsidR="00441C8E" w:rsidRDefault="0016582D" w:rsidP="00441C8E">
      <w:r>
        <w:rPr>
          <w:noProof/>
        </w:rPr>
        <mc:AlternateContent>
          <mc:Choice Requires="wps">
            <w:drawing>
              <wp:anchor distT="0" distB="0" distL="114300" distR="114300" simplePos="0" relativeHeight="251598336" behindDoc="0" locked="0" layoutInCell="1" allowOverlap="1" wp14:anchorId="126C9CBF" wp14:editId="582CF273">
                <wp:simplePos x="0" y="0"/>
                <wp:positionH relativeFrom="column">
                  <wp:posOffset>1503680</wp:posOffset>
                </wp:positionH>
                <wp:positionV relativeFrom="paragraph">
                  <wp:posOffset>2706370</wp:posOffset>
                </wp:positionV>
                <wp:extent cx="2724150" cy="635"/>
                <wp:effectExtent l="0" t="0" r="0" b="0"/>
                <wp:wrapTopAndBottom/>
                <wp:docPr id="1926575111"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76448423" w14:textId="27259CE6" w:rsidR="0016582D" w:rsidRPr="00991527" w:rsidRDefault="0016582D" w:rsidP="0016582D">
                            <w:pPr>
                              <w:pStyle w:val="Caption"/>
                              <w:jc w:val="center"/>
                              <w:rPr>
                                <w:sz w:val="22"/>
                                <w:szCs w:val="22"/>
                              </w:rPr>
                            </w:pPr>
                            <w:bookmarkStart w:id="67" w:name="_Toc22509113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29</w:t>
                            </w:r>
                            <w:r w:rsidR="0022636A">
                              <w:rPr>
                                <w:noProof/>
                              </w:rPr>
                              <w:fldChar w:fldCharType="end"/>
                            </w:r>
                            <w:r>
                              <w:t xml:space="preserve"> Coefficient of Lift vs Attack Angle</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6C9CBF" id="_x0000_s1054" type="#_x0000_t202" style="position:absolute;margin-left:118.4pt;margin-top:213.1pt;width:214.5pt;height:.05pt;z-index:25159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" stroked="f">
                <v:textbox style="mso-fit-shape-to-text:t" inset="0,0,0,0">
                  <w:txbxContent>
                    <w:p w14:paraId="76448423" w14:textId="27259CE6" w:rsidR="0016582D" w:rsidRPr="00991527" w:rsidRDefault="0016582D" w:rsidP="0016582D">
                      <w:pPr>
                        <w:pStyle w:val="Caption"/>
                        <w:jc w:val="center"/>
                        <w:rPr>
                          <w:sz w:val="22"/>
                          <w:szCs w:val="22"/>
                        </w:rPr>
                      </w:pPr>
                      <w:bookmarkStart w:id="68" w:name="_Toc22509113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29</w:t>
                      </w:r>
                      <w:r w:rsidR="0022636A">
                        <w:rPr>
                          <w:noProof/>
                        </w:rPr>
                        <w:fldChar w:fldCharType="end"/>
                      </w:r>
                      <w:r>
                        <w:t xml:space="preserve"> Coefficient of Lift vs Attack Angle</w:t>
                      </w:r>
                      <w:bookmarkEnd w:id="68"/>
                    </w:p>
                  </w:txbxContent>
                </v:textbox>
                <w10:wrap type="topAndBottom"/>
              </v:shape>
            </w:pict>
          </mc:Fallback>
        </mc:AlternateContent>
      </w:r>
      <w:r w:rsidR="00441C8E" w:rsidRPr="00441C8E">
        <w:rPr>
          <w:noProof/>
        </w:rPr>
        <w:drawing>
          <wp:anchor distT="0" distB="0" distL="114300" distR="114300" simplePos="0" relativeHeight="251561472" behindDoc="0" locked="0" layoutInCell="1" allowOverlap="1" wp14:anchorId="60AD7EA6" wp14:editId="5D0976FC">
            <wp:simplePos x="0" y="0"/>
            <wp:positionH relativeFrom="margin">
              <wp:align>center</wp:align>
            </wp:positionH>
            <wp:positionV relativeFrom="paragraph">
              <wp:posOffset>589</wp:posOffset>
            </wp:positionV>
            <wp:extent cx="2724150" cy="2649220"/>
            <wp:effectExtent l="0" t="0" r="0" b="0"/>
            <wp:wrapTopAndBottom/>
            <wp:docPr id="83541445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724150" cy="2649220"/>
                    </a:xfrm>
                    <a:prstGeom prst="rect">
                      <a:avLst/>
                    </a:prstGeom>
                    <a:noFill/>
                    <a:ln>
                      <a:noFill/>
                    </a:ln>
                  </pic:spPr>
                </pic:pic>
              </a:graphicData>
            </a:graphic>
          </wp:anchor>
        </w:drawing>
      </w:r>
    </w:p>
    <w:p w14:paraId="19CAC8A7" w14:textId="657026BC" w:rsidR="00441C8E" w:rsidRPr="00441C8E" w:rsidRDefault="00441C8E" w:rsidP="00441C8E">
      <w:r w:rsidRPr="00441C8E">
        <w:t>The coefficient of lift against the attack angle graph shows how changing the attack angle affects the lift generation of the aerofoil. This relationship is fundamental in understanding the behaviour of the aerofoil as it shows the effective lift produced as the aerofoil is inclined relative to the incoming airflow. </w:t>
      </w:r>
    </w:p>
    <w:p w14:paraId="13806A4E" w14:textId="5B01048D" w:rsidR="00441C8E" w:rsidRPr="00441C8E" w:rsidRDefault="00441C8E" w:rsidP="00441C8E">
      <w:r w:rsidRPr="00441C8E">
        <w:t>As the attack angle increases, the lift increases proportionally, indicating a stable and predictable aerodynamic performance. As it continues to increase, the curve begins to plateau and eventually shows a decline, indicating the onset of stall. It occurs due to the flow of separation beginning, reducing lift generation. The peak of the curve represents the maximum lift coefficient at that angle, when upside down, it would be the maximum downforce the aerofoil can provide. </w:t>
      </w:r>
    </w:p>
    <w:p w14:paraId="407AED0B" w14:textId="771C2F8F" w:rsidR="00441C8E" w:rsidRPr="00441C8E" w:rsidRDefault="00441C8E" w:rsidP="00441C8E">
      <w:r w:rsidRPr="00441C8E">
        <w:t>The key region of this graph is at the upper-right of the curve, but before it peaks, rather than when it peaks. This is due to the relationship of this graph with the Coefficient of drag against the attack angle graph. </w:t>
      </w:r>
    </w:p>
    <w:p w14:paraId="46E491C1" w14:textId="70C4B82F" w:rsidR="00441C8E" w:rsidRPr="00441C8E" w:rsidRDefault="00441C8E" w:rsidP="00441C8E">
      <w:r w:rsidRPr="00441C8E">
        <w:t> </w:t>
      </w:r>
    </w:p>
    <w:p w14:paraId="49B877AC" w14:textId="77777777" w:rsidR="00441C8E" w:rsidRPr="00441C8E" w:rsidRDefault="00441C8E" w:rsidP="00912ACF">
      <w:pPr>
        <w:pStyle w:val="Heading4"/>
      </w:pPr>
      <w:r w:rsidRPr="00441C8E">
        <w:lastRenderedPageBreak/>
        <w:t>Coefficient of Drag against Attack Angle </w:t>
      </w:r>
    </w:p>
    <w:p w14:paraId="3C5B4AB1" w14:textId="0E9B011A" w:rsidR="00441C8E" w:rsidRDefault="0016582D" w:rsidP="00441C8E">
      <w:r>
        <w:rPr>
          <w:noProof/>
        </w:rPr>
        <mc:AlternateContent>
          <mc:Choice Requires="wps">
            <w:drawing>
              <wp:anchor distT="0" distB="0" distL="114300" distR="114300" simplePos="0" relativeHeight="251604480" behindDoc="0" locked="0" layoutInCell="1" allowOverlap="1" wp14:anchorId="6B85FD90" wp14:editId="4639D802">
                <wp:simplePos x="0" y="0"/>
                <wp:positionH relativeFrom="column">
                  <wp:posOffset>1503680</wp:posOffset>
                </wp:positionH>
                <wp:positionV relativeFrom="paragraph">
                  <wp:posOffset>3042285</wp:posOffset>
                </wp:positionV>
                <wp:extent cx="2724150" cy="635"/>
                <wp:effectExtent l="0" t="0" r="0" b="0"/>
                <wp:wrapTopAndBottom/>
                <wp:docPr id="561583990" name="Text Box 1"/>
                <wp:cNvGraphicFramePr/>
                <a:graphic xmlns:a="http://schemas.openxmlformats.org/drawingml/2006/main">
                  <a:graphicData uri="http://schemas.microsoft.com/office/word/2010/wordprocessingShape">
                    <wps:wsp>
                      <wps:cNvSpPr txBox="1"/>
                      <wps:spPr>
                        <a:xfrm>
                          <a:off x="0" y="0"/>
                          <a:ext cx="2724150" cy="635"/>
                        </a:xfrm>
                        <a:prstGeom prst="rect">
                          <a:avLst/>
                        </a:prstGeom>
                        <a:solidFill>
                          <a:prstClr val="white"/>
                        </a:solidFill>
                        <a:ln>
                          <a:noFill/>
                        </a:ln>
                      </wps:spPr>
                      <wps:txbx>
                        <w:txbxContent>
                          <w:p w14:paraId="61AC7EA3" w14:textId="2D4D630E" w:rsidR="0016582D" w:rsidRPr="00B04285" w:rsidRDefault="0016582D" w:rsidP="0016582D">
                            <w:pPr>
                              <w:pStyle w:val="Caption"/>
                              <w:jc w:val="center"/>
                              <w:rPr>
                                <w:sz w:val="22"/>
                                <w:szCs w:val="22"/>
                              </w:rPr>
                            </w:pPr>
                            <w:bookmarkStart w:id="69" w:name="_Toc22509113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30</w:t>
                            </w:r>
                            <w:r w:rsidR="0022636A">
                              <w:rPr>
                                <w:noProof/>
                              </w:rPr>
                              <w:fldChar w:fldCharType="end"/>
                            </w:r>
                            <w:r>
                              <w:t xml:space="preserve"> Coefficient of Drag vs Attack Angle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5FD90" id="_x0000_s1055" type="#_x0000_t202" style="position:absolute;margin-left:118.4pt;margin-top:239.55pt;width:214.5pt;height:.05pt;z-index:25160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" stroked="f">
                <v:textbox style="mso-fit-shape-to-text:t" inset="0,0,0,0">
                  <w:txbxContent>
                    <w:p w14:paraId="61AC7EA3" w14:textId="2D4D630E" w:rsidR="0016582D" w:rsidRPr="00B04285" w:rsidRDefault="0016582D" w:rsidP="0016582D">
                      <w:pPr>
                        <w:pStyle w:val="Caption"/>
                        <w:jc w:val="center"/>
                        <w:rPr>
                          <w:sz w:val="22"/>
                          <w:szCs w:val="22"/>
                        </w:rPr>
                      </w:pPr>
                      <w:bookmarkStart w:id="70" w:name="_Toc22509113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30</w:t>
                      </w:r>
                      <w:r w:rsidR="0022636A">
                        <w:rPr>
                          <w:noProof/>
                        </w:rPr>
                        <w:fldChar w:fldCharType="end"/>
                      </w:r>
                      <w:r>
                        <w:t xml:space="preserve"> Coefficient of Drag vs Attack Angle</w:t>
                      </w:r>
                      <w:bookmarkEnd w:id="70"/>
                    </w:p>
                  </w:txbxContent>
                </v:textbox>
                <w10:wrap type="topAndBottom"/>
              </v:shape>
            </w:pict>
          </mc:Fallback>
        </mc:AlternateContent>
      </w:r>
      <w:r w:rsidR="00912ACF" w:rsidRPr="00441C8E">
        <w:rPr>
          <w:noProof/>
        </w:rPr>
        <w:drawing>
          <wp:anchor distT="0" distB="0" distL="114300" distR="114300" simplePos="0" relativeHeight="251567616" behindDoc="0" locked="0" layoutInCell="1" allowOverlap="1" wp14:anchorId="7AE0981E" wp14:editId="5C384143">
            <wp:simplePos x="0" y="0"/>
            <wp:positionH relativeFrom="margin">
              <wp:align>center</wp:align>
            </wp:positionH>
            <wp:positionV relativeFrom="paragraph">
              <wp:posOffset>374552</wp:posOffset>
            </wp:positionV>
            <wp:extent cx="2724150" cy="2611120"/>
            <wp:effectExtent l="0" t="0" r="0" b="0"/>
            <wp:wrapTopAndBottom/>
            <wp:docPr id="95171615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724150" cy="2611120"/>
                    </a:xfrm>
                    <a:prstGeom prst="rect">
                      <a:avLst/>
                    </a:prstGeom>
                    <a:noFill/>
                    <a:ln>
                      <a:noFill/>
                    </a:ln>
                  </pic:spPr>
                </pic:pic>
              </a:graphicData>
            </a:graphic>
          </wp:anchor>
        </w:drawing>
      </w:r>
    </w:p>
    <w:p w14:paraId="342B6EC7" w14:textId="416863FA" w:rsidR="00912ACF" w:rsidRDefault="00912ACF" w:rsidP="00441C8E"/>
    <w:p w14:paraId="44D3E42A" w14:textId="1F5F9FB1" w:rsidR="00441C8E" w:rsidRPr="00441C8E" w:rsidRDefault="00441C8E" w:rsidP="00441C8E">
      <w:r w:rsidRPr="00441C8E">
        <w:t>The coefficient of drag against the attack angle graph shows how the value of the drag varies as the attack angle changes. This is also a fundamental graph in aerodynamics to understand the efficiency of the aerofoil performance relative to the attack angle, impacting the overall performance. The curve begins with a high drag at negative angles, decreasing to a minimum near low positive angles, and then increases rapidly as the attack angle continues to rise. </w:t>
      </w:r>
    </w:p>
    <w:p w14:paraId="0FE50191" w14:textId="77777777" w:rsidR="00441C8E" w:rsidRPr="00441C8E" w:rsidRDefault="00441C8E" w:rsidP="00441C8E">
      <w:r w:rsidRPr="00441C8E">
        <w:t>The key angle of this graph is when the coefficient of drag begins to rise, while still lower than the initial value. This means approximately at 10°, the coefficient of drag remains relatively low, while as observed in the coefficient of lift against attack angle graph, the lift coefficient is already significantly high. This makes the aerofoil highly effective at this angle, as it produces the highest amount of downforce without a massive trade-off in drag. For a wing in a rally car application, this is important, allowing increased downforce while maintaining a manageable drag. </w:t>
      </w:r>
    </w:p>
    <w:p w14:paraId="5F79D723" w14:textId="77777777" w:rsidR="00441C8E" w:rsidRPr="00441C8E" w:rsidRDefault="00441C8E" w:rsidP="00441C8E">
      <w:r w:rsidRPr="00441C8E">
        <w:t>Beyond the optimal angle, drag increases sharply due to flow separation, resulting in a significant loss in aerodynamic performance efficiency, even though the downforce is still relatively high. Therefore, at 10° ensures a balanced performance between lift downforce and drag generation. </w:t>
      </w:r>
    </w:p>
    <w:p w14:paraId="603F5425" w14:textId="77777777" w:rsidR="00441C8E" w:rsidRPr="00441C8E" w:rsidRDefault="00441C8E" w:rsidP="00441C8E">
      <w:r w:rsidRPr="00441C8E">
        <w:t> </w:t>
      </w:r>
    </w:p>
    <w:p w14:paraId="788C07FF" w14:textId="16A8EAFD" w:rsidR="00441C8E" w:rsidRPr="00441C8E" w:rsidRDefault="0016582D" w:rsidP="00912ACF">
      <w:pPr>
        <w:pStyle w:val="Heading4"/>
      </w:pPr>
      <w:r>
        <w:rPr>
          <w:noProof/>
        </w:rPr>
        <w:lastRenderedPageBreak/>
        <mc:AlternateContent>
          <mc:Choice Requires="wps">
            <w:drawing>
              <wp:anchor distT="0" distB="0" distL="114300" distR="114300" simplePos="0" relativeHeight="251610624" behindDoc="0" locked="0" layoutInCell="1" allowOverlap="1" wp14:anchorId="694BB064" wp14:editId="4AB13C5C">
                <wp:simplePos x="0" y="0"/>
                <wp:positionH relativeFrom="column">
                  <wp:posOffset>1560195</wp:posOffset>
                </wp:positionH>
                <wp:positionV relativeFrom="paragraph">
                  <wp:posOffset>3026410</wp:posOffset>
                </wp:positionV>
                <wp:extent cx="2611120" cy="635"/>
                <wp:effectExtent l="0" t="0" r="0" b="0"/>
                <wp:wrapTopAndBottom/>
                <wp:docPr id="695811116" name="Text Box 1"/>
                <wp:cNvGraphicFramePr/>
                <a:graphic xmlns:a="http://schemas.openxmlformats.org/drawingml/2006/main">
                  <a:graphicData uri="http://schemas.microsoft.com/office/word/2010/wordprocessingShape">
                    <wps:wsp>
                      <wps:cNvSpPr txBox="1"/>
                      <wps:spPr>
                        <a:xfrm>
                          <a:off x="0" y="0"/>
                          <a:ext cx="2611120" cy="635"/>
                        </a:xfrm>
                        <a:prstGeom prst="rect">
                          <a:avLst/>
                        </a:prstGeom>
                        <a:solidFill>
                          <a:prstClr val="white"/>
                        </a:solidFill>
                        <a:ln>
                          <a:noFill/>
                        </a:ln>
                      </wps:spPr>
                      <wps:txbx>
                        <w:txbxContent>
                          <w:p w14:paraId="228761AB" w14:textId="572EB758" w:rsidR="0016582D" w:rsidRPr="00DE60D2" w:rsidRDefault="0016582D" w:rsidP="0016582D">
                            <w:pPr>
                              <w:pStyle w:val="Caption"/>
                              <w:rPr>
                                <w:rFonts w:asciiTheme="majorHAnsi" w:hAnsiTheme="majorHAnsi"/>
                                <w:sz w:val="22"/>
                                <w:szCs w:val="22"/>
                              </w:rPr>
                            </w:pPr>
                            <w:bookmarkStart w:id="71" w:name="_Toc22509113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31</w:t>
                            </w:r>
                            <w:r w:rsidR="0022636A">
                              <w:rPr>
                                <w:noProof/>
                              </w:rPr>
                              <w:fldChar w:fldCharType="end"/>
                            </w:r>
                            <w:r>
                              <w:t xml:space="preserve"> Coefficient of Lift/Drag vs Attack Angle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BB064" id="_x0000_s1056" type="#_x0000_t202" style="position:absolute;left:0;text-align:left;margin-left:122.85pt;margin-top:238.3pt;width:205.6pt;height:.05pt;z-index:251610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" stroked="f">
                <v:textbox style="mso-fit-shape-to-text:t" inset="0,0,0,0">
                  <w:txbxContent>
                    <w:p w14:paraId="228761AB" w14:textId="572EB758" w:rsidR="0016582D" w:rsidRPr="00DE60D2" w:rsidRDefault="0016582D" w:rsidP="0016582D">
                      <w:pPr>
                        <w:pStyle w:val="Caption"/>
                        <w:rPr>
                          <w:rFonts w:asciiTheme="majorHAnsi" w:hAnsiTheme="majorHAnsi"/>
                          <w:sz w:val="22"/>
                          <w:szCs w:val="22"/>
                        </w:rPr>
                      </w:pPr>
                      <w:bookmarkStart w:id="72" w:name="_Toc22509113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31</w:t>
                      </w:r>
                      <w:r w:rsidR="0022636A">
                        <w:rPr>
                          <w:noProof/>
                        </w:rPr>
                        <w:fldChar w:fldCharType="end"/>
                      </w:r>
                      <w:r>
                        <w:t xml:space="preserve"> Coefficient of Lift/Drag vs Attack Angle</w:t>
                      </w:r>
                      <w:bookmarkEnd w:id="72"/>
                    </w:p>
                  </w:txbxContent>
                </v:textbox>
                <w10:wrap type="topAndBottom"/>
              </v:shape>
            </w:pict>
          </mc:Fallback>
        </mc:AlternateContent>
      </w:r>
      <w:r w:rsidR="00912ACF" w:rsidRPr="00441C8E">
        <w:rPr>
          <w:noProof/>
        </w:rPr>
        <w:drawing>
          <wp:anchor distT="0" distB="0" distL="114300" distR="114300" simplePos="0" relativeHeight="251573760" behindDoc="0" locked="0" layoutInCell="1" allowOverlap="1" wp14:anchorId="1538B3BB" wp14:editId="5B436671">
            <wp:simplePos x="0" y="0"/>
            <wp:positionH relativeFrom="margin">
              <wp:align>center</wp:align>
            </wp:positionH>
            <wp:positionV relativeFrom="paragraph">
              <wp:posOffset>414747</wp:posOffset>
            </wp:positionV>
            <wp:extent cx="2611120" cy="2554605"/>
            <wp:effectExtent l="0" t="0" r="0" b="0"/>
            <wp:wrapTopAndBottom/>
            <wp:docPr id="1657040635"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611120" cy="2554605"/>
                    </a:xfrm>
                    <a:prstGeom prst="rect">
                      <a:avLst/>
                    </a:prstGeom>
                    <a:noFill/>
                    <a:ln>
                      <a:noFill/>
                    </a:ln>
                  </pic:spPr>
                </pic:pic>
              </a:graphicData>
            </a:graphic>
          </wp:anchor>
        </w:drawing>
      </w:r>
      <w:r w:rsidR="00441C8E" w:rsidRPr="00441C8E">
        <w:t>Coefficient of Lift/ Drag against Attack Angle </w:t>
      </w:r>
    </w:p>
    <w:p w14:paraId="51D29013" w14:textId="1B6E9CBA" w:rsidR="00912ACF" w:rsidRDefault="00912ACF" w:rsidP="00441C8E"/>
    <w:p w14:paraId="680E57A2" w14:textId="77777777" w:rsidR="00912ACF" w:rsidRDefault="00912ACF" w:rsidP="00441C8E"/>
    <w:p w14:paraId="2F1BCBCE" w14:textId="729BFE05" w:rsidR="00441C8E" w:rsidRPr="00441C8E" w:rsidRDefault="00441C8E" w:rsidP="00441C8E">
      <w:r w:rsidRPr="00441C8E">
        <w:t>The Coefficient of lift-to-drag ratio against the attack angle graph represents the aerodynamic efficiency of the aerofoil by comparing how much lift is produced proportional to the amount of given drag. A higher lift-to-drag ratio indicates the most efficient performance. The curve shows a steady increase as the attack angle goes to neutral, reaching a peak before gradually declining at higher angles. </w:t>
      </w:r>
    </w:p>
    <w:p w14:paraId="58667593" w14:textId="53EFAE3A" w:rsidR="00441C8E" w:rsidRPr="00441C8E" w:rsidRDefault="00441C8E" w:rsidP="00441C8E">
      <w:r w:rsidRPr="00441C8E">
        <w:t>The graph shows that the optimal efficient attack angle is approximately 5°, where the efficiency of the lift-to-drag ratio reaches the maximum value. This indicates that, at this angle, the aerofoil produces the greatest amount of downforce with the least amount of drag. Although the previous graphs showed that at 10° can still produce high downforce, the drag at that angle has increased, therefore reducing overall efficiency. </w:t>
      </w:r>
    </w:p>
    <w:p w14:paraId="6DB97D23" w14:textId="1761DCAE" w:rsidR="00441C8E" w:rsidRPr="00441C8E" w:rsidRDefault="00441C8E" w:rsidP="00441C8E">
      <w:r w:rsidRPr="00441C8E">
        <w:t>At 5° provides the best balance, achieving the high downforce while maintaining a lower drag, but for this application, at 10° provides the highest downforce with a trade-off of a slight increase in drag. </w:t>
      </w:r>
    </w:p>
    <w:p w14:paraId="0002A7C6" w14:textId="77777777" w:rsidR="00441C8E" w:rsidRDefault="00441C8E" w:rsidP="00441C8E">
      <w:r w:rsidRPr="00441C8E">
        <w:t> </w:t>
      </w:r>
    </w:p>
    <w:p w14:paraId="758855C5" w14:textId="77777777" w:rsidR="00912ACF" w:rsidRDefault="00912ACF" w:rsidP="00441C8E"/>
    <w:p w14:paraId="22BC17F6" w14:textId="77777777" w:rsidR="00912ACF" w:rsidRDefault="00912ACF" w:rsidP="00441C8E"/>
    <w:p w14:paraId="27847D9C" w14:textId="77777777" w:rsidR="00912ACF" w:rsidRPr="00441C8E" w:rsidRDefault="00912ACF" w:rsidP="00441C8E"/>
    <w:p w14:paraId="00EAF461" w14:textId="77777777" w:rsidR="00441C8E" w:rsidRPr="00441C8E" w:rsidRDefault="00441C8E" w:rsidP="00912ACF">
      <w:pPr>
        <w:pStyle w:val="Heading4"/>
      </w:pPr>
      <w:r w:rsidRPr="00441C8E">
        <w:lastRenderedPageBreak/>
        <w:t>Coefficient of Pitching Moment against Attack Angle </w:t>
      </w:r>
    </w:p>
    <w:p w14:paraId="0448505F" w14:textId="73142F6D" w:rsidR="00912ACF" w:rsidRDefault="0016582D" w:rsidP="00441C8E">
      <w:r>
        <w:rPr>
          <w:noProof/>
        </w:rPr>
        <mc:AlternateContent>
          <mc:Choice Requires="wps">
            <w:drawing>
              <wp:anchor distT="0" distB="0" distL="114300" distR="114300" simplePos="0" relativeHeight="251616768" behindDoc="0" locked="0" layoutInCell="1" allowOverlap="1" wp14:anchorId="686C54CB" wp14:editId="149BB8A7">
                <wp:simplePos x="0" y="0"/>
                <wp:positionH relativeFrom="column">
                  <wp:posOffset>1541145</wp:posOffset>
                </wp:positionH>
                <wp:positionV relativeFrom="paragraph">
                  <wp:posOffset>3041650</wp:posOffset>
                </wp:positionV>
                <wp:extent cx="2649220" cy="635"/>
                <wp:effectExtent l="0" t="0" r="0" b="0"/>
                <wp:wrapTopAndBottom/>
                <wp:docPr id="215775539" name="Text Box 1"/>
                <wp:cNvGraphicFramePr/>
                <a:graphic xmlns:a="http://schemas.openxmlformats.org/drawingml/2006/main">
                  <a:graphicData uri="http://schemas.microsoft.com/office/word/2010/wordprocessingShape">
                    <wps:wsp>
                      <wps:cNvSpPr txBox="1"/>
                      <wps:spPr>
                        <a:xfrm>
                          <a:off x="0" y="0"/>
                          <a:ext cx="2649220" cy="635"/>
                        </a:xfrm>
                        <a:prstGeom prst="rect">
                          <a:avLst/>
                        </a:prstGeom>
                        <a:solidFill>
                          <a:prstClr val="white"/>
                        </a:solidFill>
                        <a:ln>
                          <a:noFill/>
                        </a:ln>
                      </wps:spPr>
                      <wps:txbx>
                        <w:txbxContent>
                          <w:p w14:paraId="35CCD964" w14:textId="75BDB3C3" w:rsidR="0016582D" w:rsidRPr="00485B59" w:rsidRDefault="0016582D" w:rsidP="0016582D">
                            <w:pPr>
                              <w:pStyle w:val="Caption"/>
                              <w:jc w:val="center"/>
                              <w:rPr>
                                <w:sz w:val="22"/>
                                <w:szCs w:val="22"/>
                              </w:rPr>
                            </w:pPr>
                            <w:bookmarkStart w:id="73" w:name="_Toc22509113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32</w:t>
                            </w:r>
                            <w:r w:rsidR="0022636A">
                              <w:rPr>
                                <w:noProof/>
                              </w:rPr>
                              <w:fldChar w:fldCharType="end"/>
                            </w:r>
                            <w:r>
                              <w:t xml:space="preserve"> Coefficient of Pitching Moment vs Attack Angle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C54CB" id="_x0000_s1057" type="#_x0000_t202" style="position:absolute;margin-left:121.35pt;margin-top:239.5pt;width:208.6pt;height:.05pt;z-index:251616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CxYGgIAAEAEAAAOAAAAZHJzL2Uyb0RvYy54bWysU8Fu2zAMvQ/YPwi6L07SLdi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" stroked="f">
                <v:textbox style="mso-fit-shape-to-text:t" inset="0,0,0,0">
                  <w:txbxContent>
                    <w:p w14:paraId="35CCD964" w14:textId="75BDB3C3" w:rsidR="0016582D" w:rsidRPr="00485B59" w:rsidRDefault="0016582D" w:rsidP="0016582D">
                      <w:pPr>
                        <w:pStyle w:val="Caption"/>
                        <w:jc w:val="center"/>
                        <w:rPr>
                          <w:sz w:val="22"/>
                          <w:szCs w:val="22"/>
                        </w:rPr>
                      </w:pPr>
                      <w:bookmarkStart w:id="74" w:name="_Toc22509113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32</w:t>
                      </w:r>
                      <w:r w:rsidR="0022636A">
                        <w:rPr>
                          <w:noProof/>
                        </w:rPr>
                        <w:fldChar w:fldCharType="end"/>
                      </w:r>
                      <w:r>
                        <w:t xml:space="preserve"> Coefficient of Pitching Moment vs Attack Angle</w:t>
                      </w:r>
                      <w:bookmarkEnd w:id="74"/>
                    </w:p>
                  </w:txbxContent>
                </v:textbox>
                <w10:wrap type="topAndBottom"/>
              </v:shape>
            </w:pict>
          </mc:Fallback>
        </mc:AlternateContent>
      </w:r>
      <w:r w:rsidR="00912ACF" w:rsidRPr="00441C8E">
        <w:rPr>
          <w:noProof/>
        </w:rPr>
        <w:drawing>
          <wp:anchor distT="0" distB="0" distL="114300" distR="114300" simplePos="0" relativeHeight="251579904" behindDoc="0" locked="0" layoutInCell="1" allowOverlap="1" wp14:anchorId="29D2A294" wp14:editId="7ADC6090">
            <wp:simplePos x="0" y="0"/>
            <wp:positionH relativeFrom="margin">
              <wp:align>center</wp:align>
            </wp:positionH>
            <wp:positionV relativeFrom="paragraph">
              <wp:posOffset>449475</wp:posOffset>
            </wp:positionV>
            <wp:extent cx="2649220" cy="2535555"/>
            <wp:effectExtent l="0" t="0" r="0" b="0"/>
            <wp:wrapTopAndBottom/>
            <wp:docPr id="1899152737"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649220" cy="2535555"/>
                    </a:xfrm>
                    <a:prstGeom prst="rect">
                      <a:avLst/>
                    </a:prstGeom>
                    <a:noFill/>
                    <a:ln>
                      <a:noFill/>
                    </a:ln>
                  </pic:spPr>
                </pic:pic>
              </a:graphicData>
            </a:graphic>
          </wp:anchor>
        </w:drawing>
      </w:r>
    </w:p>
    <w:p w14:paraId="63663D6B" w14:textId="688478FF" w:rsidR="00912ACF" w:rsidRDefault="00912ACF" w:rsidP="00441C8E"/>
    <w:p w14:paraId="47A0B55E" w14:textId="662A24CB" w:rsidR="00912ACF" w:rsidRDefault="00912ACF" w:rsidP="00441C8E"/>
    <w:p w14:paraId="50ADEF7A" w14:textId="2F4F9789" w:rsidR="00441C8E" w:rsidRPr="00441C8E" w:rsidRDefault="00441C8E" w:rsidP="00441C8E">
      <w:r w:rsidRPr="00441C8E">
        <w:t>The coefficient of pitching moment against the attack angle represents how the aerodynamic moment acting on the aerofoil changes with attack angle. The pitching moment coefficient describes the tendency of the aerofoil to rotate about a reference point, around the quarter-chord. In a sense, </w:t>
      </w:r>
      <w:r w:rsidR="008D1A40" w:rsidRPr="00441C8E">
        <w:t>it is</w:t>
      </w:r>
      <w:r w:rsidRPr="00441C8E">
        <w:t> like torque, indicating whether the aerofoil experiences a nose-up or nose-down rotation under aerodynamic flow. </w:t>
      </w:r>
    </w:p>
    <w:p w14:paraId="3BC8F283" w14:textId="77777777" w:rsidR="00441C8E" w:rsidRPr="00441C8E" w:rsidRDefault="00441C8E" w:rsidP="00441C8E">
      <w:r w:rsidRPr="00441C8E">
        <w:t>From the graph, the pitching moment remains negative across the range of attack angle, indicating a consistent nose-down or nose-up if the aerofoil is upside down. As the attack angle increases, the value of the pitching moment reduces, showing a change in pressure distribution over the aerofoil. </w:t>
      </w:r>
    </w:p>
    <w:p w14:paraId="270C53AC" w14:textId="006D1D66" w:rsidR="00441C8E" w:rsidRPr="00441C8E" w:rsidRDefault="00441C8E" w:rsidP="00441C8E">
      <w:r w:rsidRPr="00441C8E">
        <w:t xml:space="preserve">Compared to the previous graphs mentioned, this graph is generally not critical for aerofoil selection for a rally wing application, as the wing is bolted rigidly to the chassis, simply becoming a structural load on the mounts, compared to wings in aeronautics, determines the hinge loads, mounting </w:t>
      </w:r>
      <w:r w:rsidR="008D1A40" w:rsidRPr="00441C8E">
        <w:t>forces,</w:t>
      </w:r>
      <w:r w:rsidRPr="00441C8E">
        <w:t xml:space="preserve"> and structural stresses.  </w:t>
      </w:r>
    </w:p>
    <w:p w14:paraId="1EF2BD49" w14:textId="77777777" w:rsidR="00441C8E" w:rsidRPr="00441C8E" w:rsidRDefault="00441C8E" w:rsidP="00441C8E">
      <w:r w:rsidRPr="00441C8E">
        <w:t xml:space="preserve">These graphs provide essential data on each aerofoil that would support the selection of a suitable profile for application to a wing on the BMW rally car. With the registration of 1600+ aerofoil profiles, manually conducting a comprehensive comparison would be too time-consuming within the given time. To reduce the time needed for this, ChatGPT was utilised for this process to assist in filtering </w:t>
      </w:r>
      <w:r w:rsidRPr="00441C8E">
        <w:lastRenderedPageBreak/>
        <w:t>and identifying appropriate aerofoils based on the project’s requirements. With this assistance, it was able to narrow the selection down to six aerofoil profiles that would be considered suitable for further analysis and implementation in the design of the rally car wing. </w:t>
      </w:r>
    </w:p>
    <w:p w14:paraId="61545E27" w14:textId="03663A1A" w:rsidR="00441C8E" w:rsidRPr="00441C8E" w:rsidRDefault="00441C8E" w:rsidP="00441C8E">
      <w:r w:rsidRPr="00441C8E">
        <w:t> </w:t>
      </w:r>
    </w:p>
    <w:p w14:paraId="7CACE6B1" w14:textId="77777777" w:rsidR="00441C8E" w:rsidRDefault="00441C8E" w:rsidP="00912ACF">
      <w:pPr>
        <w:pStyle w:val="Heading3"/>
      </w:pPr>
      <w:bookmarkStart w:id="75" w:name="_Toc225027748"/>
      <w:r w:rsidRPr="00441C8E">
        <w:t>Aerofoils</w:t>
      </w:r>
      <w:bookmarkEnd w:id="75"/>
    </w:p>
    <w:p w14:paraId="31117CCD" w14:textId="3A7E4D8B" w:rsidR="00891110" w:rsidRPr="00891110" w:rsidRDefault="00891110" w:rsidP="00891110">
      <w:r w:rsidRPr="00891110">
        <w:t>The results that are shown on the graphs of each aerofoil profile were tested at 200,000 (green curve) and 500,000 (blue curve) Reynolds numbers with an Ncrit value of 5. This is to simulate the wing with</w:t>
      </w:r>
      <w:r>
        <w:t xml:space="preserve"> </w:t>
      </w:r>
      <w:r w:rsidRPr="00891110">
        <w:t xml:space="preserve">turbulent airflow indicated by the Ncrit value, going 34mph and </w:t>
      </w:r>
      <w:r w:rsidR="008D1A40" w:rsidRPr="00891110">
        <w:t>85mph.</w:t>
      </w:r>
      <w:r w:rsidRPr="00891110">
        <w:t> </w:t>
      </w:r>
    </w:p>
    <w:p w14:paraId="06EDA3EF" w14:textId="117A4089" w:rsidR="00891110" w:rsidRPr="00891110" w:rsidRDefault="00102423" w:rsidP="00891110">
      <w:pPr>
        <w:rPr>
          <w:i/>
          <w:iCs/>
        </w:rPr>
      </w:pPr>
      <w:r>
        <w:rPr>
          <w:noProof/>
        </w:rPr>
        <mc:AlternateContent>
          <mc:Choice Requires="wps">
            <w:drawing>
              <wp:anchor distT="0" distB="0" distL="114300" distR="114300" simplePos="0" relativeHeight="252066304" behindDoc="0" locked="0" layoutInCell="1" allowOverlap="1" wp14:anchorId="1A0A8537" wp14:editId="7B692A48">
                <wp:simplePos x="0" y="0"/>
                <wp:positionH relativeFrom="column">
                  <wp:posOffset>330200</wp:posOffset>
                </wp:positionH>
                <wp:positionV relativeFrom="paragraph">
                  <wp:posOffset>1397000</wp:posOffset>
                </wp:positionV>
                <wp:extent cx="5071110" cy="635"/>
                <wp:effectExtent l="0" t="0" r="0" b="0"/>
                <wp:wrapTopAndBottom/>
                <wp:docPr id="996132208" name="Text Box 1"/>
                <wp:cNvGraphicFramePr/>
                <a:graphic xmlns:a="http://schemas.openxmlformats.org/drawingml/2006/main">
                  <a:graphicData uri="http://schemas.microsoft.com/office/word/2010/wordprocessingShape">
                    <wps:wsp>
                      <wps:cNvSpPr txBox="1"/>
                      <wps:spPr>
                        <a:xfrm>
                          <a:off x="0" y="0"/>
                          <a:ext cx="5071110" cy="635"/>
                        </a:xfrm>
                        <a:prstGeom prst="rect">
                          <a:avLst/>
                        </a:prstGeom>
                        <a:solidFill>
                          <a:prstClr val="white"/>
                        </a:solidFill>
                        <a:ln>
                          <a:noFill/>
                        </a:ln>
                      </wps:spPr>
                      <wps:txbx>
                        <w:txbxContent>
                          <w:p w14:paraId="39FFEF6C" w14:textId="1F904220" w:rsidR="00102423" w:rsidRPr="0073746E" w:rsidRDefault="00102423" w:rsidP="00102423">
                            <w:pPr>
                              <w:pStyle w:val="Caption"/>
                              <w:jc w:val="center"/>
                              <w:rPr>
                                <w:sz w:val="22"/>
                                <w:szCs w:val="22"/>
                              </w:rPr>
                            </w:pPr>
                            <w:bookmarkStart w:id="76" w:name="_Toc22509113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33</w:t>
                            </w:r>
                            <w:r w:rsidR="0022636A">
                              <w:rPr>
                                <w:noProof/>
                              </w:rPr>
                              <w:fldChar w:fldCharType="end"/>
                            </w:r>
                            <w:r>
                              <w:t xml:space="preserve"> Aerofoil Profile NACA4412</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A8537" id="_x0000_s1058" type="#_x0000_t202" style="position:absolute;margin-left:26pt;margin-top:110pt;width:399.3pt;height:.05pt;z-index:25206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oHCGgIAAEAEAAAOAAAAZHJzL2Uyb0RvYy54bWysU8Fu2zAMvQ/YPwi6L05StBu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" stroked="f">
                <v:textbox style="mso-fit-shape-to-text:t" inset="0,0,0,0">
                  <w:txbxContent>
                    <w:p w14:paraId="39FFEF6C" w14:textId="1F904220" w:rsidR="00102423" w:rsidRPr="0073746E" w:rsidRDefault="00102423" w:rsidP="00102423">
                      <w:pPr>
                        <w:pStyle w:val="Caption"/>
                        <w:jc w:val="center"/>
                        <w:rPr>
                          <w:sz w:val="22"/>
                          <w:szCs w:val="22"/>
                        </w:rPr>
                      </w:pPr>
                      <w:bookmarkStart w:id="77" w:name="_Toc22509113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33</w:t>
                      </w:r>
                      <w:r w:rsidR="0022636A">
                        <w:rPr>
                          <w:noProof/>
                        </w:rPr>
                        <w:fldChar w:fldCharType="end"/>
                      </w:r>
                      <w:r>
                        <w:t xml:space="preserve"> Aerofoil Profile NACA4412</w:t>
                      </w:r>
                      <w:bookmarkEnd w:id="77"/>
                    </w:p>
                  </w:txbxContent>
                </v:textbox>
                <w10:wrap type="topAndBottom"/>
              </v:shape>
            </w:pict>
          </mc:Fallback>
        </mc:AlternateContent>
      </w:r>
      <w:r w:rsidR="00972CD9" w:rsidRPr="00891110">
        <w:rPr>
          <w:i/>
          <w:iCs/>
          <w:noProof/>
        </w:rPr>
        <w:drawing>
          <wp:anchor distT="0" distB="0" distL="114300" distR="114300" simplePos="0" relativeHeight="251635200" behindDoc="0" locked="0" layoutInCell="1" allowOverlap="1" wp14:anchorId="6608B9B2" wp14:editId="1E37DB5D">
            <wp:simplePos x="0" y="0"/>
            <wp:positionH relativeFrom="margin">
              <wp:align>center</wp:align>
            </wp:positionH>
            <wp:positionV relativeFrom="paragraph">
              <wp:posOffset>293370</wp:posOffset>
            </wp:positionV>
            <wp:extent cx="5071110" cy="1046480"/>
            <wp:effectExtent l="0" t="0" r="0" b="1270"/>
            <wp:wrapTopAndBottom/>
            <wp:docPr id="1139989594" name="Picture 88" descr="Group 3,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Group 3, Grouped obj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071110" cy="1046480"/>
                    </a:xfrm>
                    <a:prstGeom prst="rect">
                      <a:avLst/>
                    </a:prstGeom>
                    <a:noFill/>
                    <a:ln>
                      <a:noFill/>
                    </a:ln>
                  </pic:spPr>
                </pic:pic>
              </a:graphicData>
            </a:graphic>
            <wp14:sizeRelH relativeFrom="margin">
              <wp14:pctWidth>0</wp14:pctWidth>
            </wp14:sizeRelH>
          </wp:anchor>
        </w:drawing>
      </w:r>
    </w:p>
    <w:p w14:paraId="63F4A9BB" w14:textId="77777777" w:rsidR="00972CD9" w:rsidRDefault="00972CD9" w:rsidP="00891110"/>
    <w:p w14:paraId="4192DCB5" w14:textId="33AC1545" w:rsidR="00972CD9" w:rsidRDefault="00972CD9" w:rsidP="00891110">
      <w:r>
        <w:t xml:space="preserve">Figure 1 </w:t>
      </w:r>
      <w:r w:rsidRPr="00891110">
        <w:t>shows the aerofoil profile of NACA-4412. This is what the graphs look like with the data for the aerofoil profile NACA-4412. </w:t>
      </w:r>
    </w:p>
    <w:p w14:paraId="74A76665" w14:textId="77777777" w:rsidR="00972CD9" w:rsidRDefault="00972CD9" w:rsidP="00891110"/>
    <w:p w14:paraId="69B1ED0B" w14:textId="77777777" w:rsidR="00972CD9" w:rsidRDefault="00972CD9" w:rsidP="00891110"/>
    <w:p w14:paraId="42DA3133" w14:textId="77777777" w:rsidR="00972CD9" w:rsidRDefault="00972CD9" w:rsidP="00891110"/>
    <w:p w14:paraId="1BE127CD" w14:textId="77777777" w:rsidR="00972CD9" w:rsidRDefault="00972CD9" w:rsidP="00891110"/>
    <w:p w14:paraId="65B6CB08" w14:textId="3F3714B7" w:rsidR="00891110" w:rsidRPr="00891110" w:rsidRDefault="00891110" w:rsidP="00891110"/>
    <w:p w14:paraId="3097EF7D" w14:textId="5052859D" w:rsidR="00891110" w:rsidRPr="00891110" w:rsidRDefault="0097083B" w:rsidP="00891110">
      <w:r>
        <w:rPr>
          <w:noProof/>
        </w:rPr>
        <w:lastRenderedPageBreak/>
        <mc:AlternateContent>
          <mc:Choice Requires="wps">
            <w:drawing>
              <wp:anchor distT="0" distB="0" distL="114300" distR="114300" simplePos="0" relativeHeight="251830784" behindDoc="0" locked="0" layoutInCell="1" allowOverlap="1" wp14:anchorId="08DCA717" wp14:editId="19998171">
                <wp:simplePos x="0" y="0"/>
                <wp:positionH relativeFrom="column">
                  <wp:posOffset>890905</wp:posOffset>
                </wp:positionH>
                <wp:positionV relativeFrom="paragraph">
                  <wp:posOffset>6137910</wp:posOffset>
                </wp:positionV>
                <wp:extent cx="3949700" cy="635"/>
                <wp:effectExtent l="0" t="0" r="0" b="0"/>
                <wp:wrapTopAndBottom/>
                <wp:docPr id="1442697527" name="Text Box 1"/>
                <wp:cNvGraphicFramePr/>
                <a:graphic xmlns:a="http://schemas.openxmlformats.org/drawingml/2006/main">
                  <a:graphicData uri="http://schemas.microsoft.com/office/word/2010/wordprocessingShape">
                    <wps:wsp>
                      <wps:cNvSpPr txBox="1"/>
                      <wps:spPr>
                        <a:xfrm>
                          <a:off x="0" y="0"/>
                          <a:ext cx="3949700" cy="635"/>
                        </a:xfrm>
                        <a:prstGeom prst="rect">
                          <a:avLst/>
                        </a:prstGeom>
                        <a:solidFill>
                          <a:prstClr val="white"/>
                        </a:solidFill>
                        <a:ln>
                          <a:noFill/>
                        </a:ln>
                      </wps:spPr>
                      <wps:txbx>
                        <w:txbxContent>
                          <w:p w14:paraId="52E6D9E1" w14:textId="16B1C301" w:rsidR="0097083B" w:rsidRPr="002A503D" w:rsidRDefault="0097083B" w:rsidP="00102423">
                            <w:pPr>
                              <w:pStyle w:val="Caption"/>
                              <w:jc w:val="center"/>
                              <w:rPr>
                                <w:sz w:val="22"/>
                                <w:szCs w:val="22"/>
                              </w:rPr>
                            </w:pPr>
                            <w:bookmarkStart w:id="78" w:name="_Toc22509113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34</w:t>
                            </w:r>
                            <w:r w:rsidR="0022636A">
                              <w:rPr>
                                <w:noProof/>
                              </w:rPr>
                              <w:fldChar w:fldCharType="end"/>
                            </w:r>
                            <w:r w:rsidR="00102423">
                              <w:t xml:space="preserve"> Aerofoil Profile NACA4412</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DCA717" id="_x0000_s1059" type="#_x0000_t202" style="position:absolute;margin-left:70.15pt;margin-top:483.3pt;width:311pt;height:.05pt;z-index:25183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" stroked="f">
                <v:textbox style="mso-fit-shape-to-text:t" inset="0,0,0,0">
                  <w:txbxContent>
                    <w:p w14:paraId="52E6D9E1" w14:textId="16B1C301" w:rsidR="0097083B" w:rsidRPr="002A503D" w:rsidRDefault="0097083B" w:rsidP="00102423">
                      <w:pPr>
                        <w:pStyle w:val="Caption"/>
                        <w:jc w:val="center"/>
                        <w:rPr>
                          <w:sz w:val="22"/>
                          <w:szCs w:val="22"/>
                        </w:rPr>
                      </w:pPr>
                      <w:bookmarkStart w:id="79" w:name="_Toc22509113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34</w:t>
                      </w:r>
                      <w:r w:rsidR="0022636A">
                        <w:rPr>
                          <w:noProof/>
                        </w:rPr>
                        <w:fldChar w:fldCharType="end"/>
                      </w:r>
                      <w:r w:rsidR="00102423">
                        <w:t xml:space="preserve"> Aerofoil Profile NACA4412</w:t>
                      </w:r>
                      <w:bookmarkEnd w:id="79"/>
                    </w:p>
                  </w:txbxContent>
                </v:textbox>
                <w10:wrap type="topAndBottom"/>
              </v:shape>
            </w:pict>
          </mc:Fallback>
        </mc:AlternateContent>
      </w:r>
      <w:r w:rsidR="00972CD9" w:rsidRPr="00891110">
        <w:rPr>
          <w:i/>
          <w:iCs/>
          <w:noProof/>
        </w:rPr>
        <w:drawing>
          <wp:anchor distT="0" distB="0" distL="114300" distR="114300" simplePos="0" relativeHeight="251586048" behindDoc="0" locked="0" layoutInCell="1" allowOverlap="1" wp14:anchorId="211EFC39" wp14:editId="29EDAB4D">
            <wp:simplePos x="0" y="0"/>
            <wp:positionH relativeFrom="margin">
              <wp:align>center</wp:align>
            </wp:positionH>
            <wp:positionV relativeFrom="paragraph">
              <wp:posOffset>208104</wp:posOffset>
            </wp:positionV>
            <wp:extent cx="3949700" cy="5873115"/>
            <wp:effectExtent l="0" t="0" r="0" b="0"/>
            <wp:wrapTopAndBottom/>
            <wp:docPr id="92866833"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949700" cy="5873115"/>
                    </a:xfrm>
                    <a:prstGeom prst="rect">
                      <a:avLst/>
                    </a:prstGeom>
                    <a:noFill/>
                    <a:ln>
                      <a:noFill/>
                    </a:ln>
                  </pic:spPr>
                </pic:pic>
              </a:graphicData>
            </a:graphic>
          </wp:anchor>
        </w:drawing>
      </w:r>
      <w:r w:rsidR="00891110" w:rsidRPr="00891110">
        <w:t> </w:t>
      </w:r>
    </w:p>
    <w:p w14:paraId="4FCB525F" w14:textId="10980243" w:rsidR="00891110" w:rsidRPr="00891110" w:rsidRDefault="00891110" w:rsidP="00891110">
      <w:r w:rsidRPr="00891110">
        <w:t> </w:t>
      </w:r>
    </w:p>
    <w:p w14:paraId="5E40331B" w14:textId="64D5BCA8" w:rsidR="00812136" w:rsidRDefault="00102423" w:rsidP="00812136">
      <w:pPr>
        <w:keepNext/>
      </w:pPr>
      <w:r>
        <w:rPr>
          <w:noProof/>
        </w:rPr>
        <w:lastRenderedPageBreak/>
        <mc:AlternateContent>
          <mc:Choice Requires="wps">
            <w:drawing>
              <wp:anchor distT="0" distB="0" distL="114300" distR="114300" simplePos="0" relativeHeight="252068352" behindDoc="0" locked="0" layoutInCell="1" allowOverlap="1" wp14:anchorId="76B366F3" wp14:editId="2F60FA6E">
                <wp:simplePos x="0" y="0"/>
                <wp:positionH relativeFrom="column">
                  <wp:posOffset>141605</wp:posOffset>
                </wp:positionH>
                <wp:positionV relativeFrom="paragraph">
                  <wp:posOffset>1188085</wp:posOffset>
                </wp:positionV>
                <wp:extent cx="5439410" cy="635"/>
                <wp:effectExtent l="0" t="0" r="0" b="0"/>
                <wp:wrapTopAndBottom/>
                <wp:docPr id="1379394257" name="Text Box 1"/>
                <wp:cNvGraphicFramePr/>
                <a:graphic xmlns:a="http://schemas.openxmlformats.org/drawingml/2006/main">
                  <a:graphicData uri="http://schemas.microsoft.com/office/word/2010/wordprocessingShape">
                    <wps:wsp>
                      <wps:cNvSpPr txBox="1"/>
                      <wps:spPr>
                        <a:xfrm>
                          <a:off x="0" y="0"/>
                          <a:ext cx="5439410" cy="635"/>
                        </a:xfrm>
                        <a:prstGeom prst="rect">
                          <a:avLst/>
                        </a:prstGeom>
                        <a:solidFill>
                          <a:prstClr val="white"/>
                        </a:solidFill>
                        <a:ln>
                          <a:noFill/>
                        </a:ln>
                      </wps:spPr>
                      <wps:txbx>
                        <w:txbxContent>
                          <w:p w14:paraId="4E6AB3E6" w14:textId="7E13D1BE" w:rsidR="00102423" w:rsidRPr="00F72518" w:rsidRDefault="00102423" w:rsidP="00102423">
                            <w:pPr>
                              <w:pStyle w:val="Caption"/>
                              <w:jc w:val="center"/>
                              <w:rPr>
                                <w:sz w:val="22"/>
                                <w:szCs w:val="22"/>
                              </w:rPr>
                            </w:pPr>
                            <w:bookmarkStart w:id="80" w:name="_Toc22509113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35</w:t>
                            </w:r>
                            <w:r w:rsidR="0022636A">
                              <w:rPr>
                                <w:noProof/>
                              </w:rPr>
                              <w:fldChar w:fldCharType="end"/>
                            </w:r>
                            <w:r>
                              <w:t xml:space="preserve"> Aerofoil Profile NACA4415</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366F3" id="_x0000_s1060" type="#_x0000_t202" style="position:absolute;margin-left:11.15pt;margin-top:93.55pt;width:428.3pt;height:.05pt;z-index:25206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" stroked="f">
                <v:textbox style="mso-fit-shape-to-text:t" inset="0,0,0,0">
                  <w:txbxContent>
                    <w:p w14:paraId="4E6AB3E6" w14:textId="7E13D1BE" w:rsidR="00102423" w:rsidRPr="00F72518" w:rsidRDefault="00102423" w:rsidP="00102423">
                      <w:pPr>
                        <w:pStyle w:val="Caption"/>
                        <w:jc w:val="center"/>
                        <w:rPr>
                          <w:sz w:val="22"/>
                          <w:szCs w:val="22"/>
                        </w:rPr>
                      </w:pPr>
                      <w:bookmarkStart w:id="81" w:name="_Toc22509113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35</w:t>
                      </w:r>
                      <w:r w:rsidR="0022636A">
                        <w:rPr>
                          <w:noProof/>
                        </w:rPr>
                        <w:fldChar w:fldCharType="end"/>
                      </w:r>
                      <w:r>
                        <w:t xml:space="preserve"> Aerofoil Profile NACA4415</w:t>
                      </w:r>
                      <w:bookmarkEnd w:id="81"/>
                    </w:p>
                  </w:txbxContent>
                </v:textbox>
                <w10:wrap type="topAndBottom"/>
              </v:shape>
            </w:pict>
          </mc:Fallback>
        </mc:AlternateContent>
      </w:r>
      <w:r w:rsidR="00812136" w:rsidRPr="00891110">
        <w:rPr>
          <w:i/>
          <w:iCs/>
          <w:noProof/>
        </w:rPr>
        <w:drawing>
          <wp:anchor distT="0" distB="0" distL="114300" distR="114300" simplePos="0" relativeHeight="251629056" behindDoc="0" locked="0" layoutInCell="1" allowOverlap="1" wp14:anchorId="1CA0C7BF" wp14:editId="6E3E723F">
            <wp:simplePos x="0" y="0"/>
            <wp:positionH relativeFrom="margin">
              <wp:align>center</wp:align>
            </wp:positionH>
            <wp:positionV relativeFrom="paragraph">
              <wp:posOffset>196</wp:posOffset>
            </wp:positionV>
            <wp:extent cx="5439410" cy="1130935"/>
            <wp:effectExtent l="0" t="0" r="8890" b="0"/>
            <wp:wrapTopAndBottom/>
            <wp:docPr id="232650027" name="Picture 87" descr="Group 4,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Group 4, Grouped obj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39410" cy="1130935"/>
                    </a:xfrm>
                    <a:prstGeom prst="rect">
                      <a:avLst/>
                    </a:prstGeom>
                    <a:noFill/>
                    <a:ln>
                      <a:noFill/>
                    </a:ln>
                  </pic:spPr>
                </pic:pic>
              </a:graphicData>
            </a:graphic>
          </wp:anchor>
        </w:drawing>
      </w:r>
    </w:p>
    <w:p w14:paraId="67EFDF0C" w14:textId="2829225D" w:rsidR="00891110" w:rsidRPr="00891110" w:rsidRDefault="0097083B" w:rsidP="00891110">
      <w:r>
        <w:rPr>
          <w:noProof/>
        </w:rPr>
        <mc:AlternateContent>
          <mc:Choice Requires="wps">
            <w:drawing>
              <wp:anchor distT="0" distB="0" distL="114300" distR="114300" simplePos="0" relativeHeight="251836928" behindDoc="0" locked="0" layoutInCell="1" allowOverlap="1" wp14:anchorId="4D182473" wp14:editId="54480561">
                <wp:simplePos x="0" y="0"/>
                <wp:positionH relativeFrom="column">
                  <wp:posOffset>890905</wp:posOffset>
                </wp:positionH>
                <wp:positionV relativeFrom="paragraph">
                  <wp:posOffset>6165215</wp:posOffset>
                </wp:positionV>
                <wp:extent cx="3949700" cy="635"/>
                <wp:effectExtent l="0" t="0" r="0" b="0"/>
                <wp:wrapTopAndBottom/>
                <wp:docPr id="402762594" name="Text Box 1"/>
                <wp:cNvGraphicFramePr/>
                <a:graphic xmlns:a="http://schemas.openxmlformats.org/drawingml/2006/main">
                  <a:graphicData uri="http://schemas.microsoft.com/office/word/2010/wordprocessingShape">
                    <wps:wsp>
                      <wps:cNvSpPr txBox="1"/>
                      <wps:spPr>
                        <a:xfrm>
                          <a:off x="0" y="0"/>
                          <a:ext cx="3949700" cy="635"/>
                        </a:xfrm>
                        <a:prstGeom prst="rect">
                          <a:avLst/>
                        </a:prstGeom>
                        <a:solidFill>
                          <a:prstClr val="white"/>
                        </a:solidFill>
                        <a:ln>
                          <a:noFill/>
                        </a:ln>
                      </wps:spPr>
                      <wps:txbx>
                        <w:txbxContent>
                          <w:p w14:paraId="0E099EC1" w14:textId="0367C728" w:rsidR="0097083B" w:rsidRPr="006F5869" w:rsidRDefault="0097083B" w:rsidP="00102423">
                            <w:pPr>
                              <w:pStyle w:val="Caption"/>
                              <w:jc w:val="center"/>
                              <w:rPr>
                                <w:sz w:val="22"/>
                                <w:szCs w:val="22"/>
                              </w:rPr>
                            </w:pPr>
                            <w:bookmarkStart w:id="82" w:name="_Toc22509113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36</w:t>
                            </w:r>
                            <w:r w:rsidR="0022636A">
                              <w:rPr>
                                <w:noProof/>
                              </w:rPr>
                              <w:fldChar w:fldCharType="end"/>
                            </w:r>
                            <w:r w:rsidR="00102423">
                              <w:t xml:space="preserve"> Aerofoil Profile NACA4415</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182473" id="_x0000_s1061" type="#_x0000_t202" style="position:absolute;margin-left:70.15pt;margin-top:485.45pt;width:311pt;height:.05pt;z-index:251836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" stroked="f">
                <v:textbox style="mso-fit-shape-to-text:t" inset="0,0,0,0">
                  <w:txbxContent>
                    <w:p w14:paraId="0E099EC1" w14:textId="0367C728" w:rsidR="0097083B" w:rsidRPr="006F5869" w:rsidRDefault="0097083B" w:rsidP="00102423">
                      <w:pPr>
                        <w:pStyle w:val="Caption"/>
                        <w:jc w:val="center"/>
                        <w:rPr>
                          <w:sz w:val="22"/>
                          <w:szCs w:val="22"/>
                        </w:rPr>
                      </w:pPr>
                      <w:bookmarkStart w:id="83" w:name="_Toc22509113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36</w:t>
                      </w:r>
                      <w:r w:rsidR="0022636A">
                        <w:rPr>
                          <w:noProof/>
                        </w:rPr>
                        <w:fldChar w:fldCharType="end"/>
                      </w:r>
                      <w:r w:rsidR="00102423">
                        <w:t xml:space="preserve"> Aerofoil Profile NACA4415</w:t>
                      </w:r>
                      <w:bookmarkEnd w:id="83"/>
                    </w:p>
                  </w:txbxContent>
                </v:textbox>
                <w10:wrap type="topAndBottom"/>
              </v:shape>
            </w:pict>
          </mc:Fallback>
        </mc:AlternateContent>
      </w:r>
      <w:r w:rsidR="00972CD9" w:rsidRPr="00891110">
        <w:rPr>
          <w:i/>
          <w:iCs/>
          <w:noProof/>
        </w:rPr>
        <w:drawing>
          <wp:anchor distT="0" distB="0" distL="114300" distR="114300" simplePos="0" relativeHeight="251622912" behindDoc="0" locked="0" layoutInCell="1" allowOverlap="1" wp14:anchorId="5F1B9E63" wp14:editId="5B3FADB9">
            <wp:simplePos x="0" y="0"/>
            <wp:positionH relativeFrom="margin">
              <wp:align>center</wp:align>
            </wp:positionH>
            <wp:positionV relativeFrom="paragraph">
              <wp:posOffset>273659</wp:posOffset>
            </wp:positionV>
            <wp:extent cx="3949700" cy="5835015"/>
            <wp:effectExtent l="0" t="0" r="0" b="0"/>
            <wp:wrapTopAndBottom/>
            <wp:docPr id="1107833244"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49700" cy="5835015"/>
                    </a:xfrm>
                    <a:prstGeom prst="rect">
                      <a:avLst/>
                    </a:prstGeom>
                    <a:noFill/>
                    <a:ln>
                      <a:noFill/>
                    </a:ln>
                  </pic:spPr>
                </pic:pic>
              </a:graphicData>
            </a:graphic>
          </wp:anchor>
        </w:drawing>
      </w:r>
      <w:r w:rsidR="00891110" w:rsidRPr="00891110">
        <w:t>Figure 2 shows the aerofoil profile NACA-4415. These are what the results look like for this aerofoil. </w:t>
      </w:r>
    </w:p>
    <w:p w14:paraId="784CC9A4" w14:textId="77777777" w:rsidR="00891110" w:rsidRPr="00891110" w:rsidRDefault="00891110" w:rsidP="00891110">
      <w:r w:rsidRPr="00891110">
        <w:t> </w:t>
      </w:r>
    </w:p>
    <w:p w14:paraId="34E08334" w14:textId="77777777" w:rsidR="00891110" w:rsidRPr="00891110" w:rsidRDefault="00891110" w:rsidP="00891110">
      <w:r w:rsidRPr="00891110">
        <w:t> </w:t>
      </w:r>
    </w:p>
    <w:p w14:paraId="241627A7" w14:textId="0505913A" w:rsidR="00102423" w:rsidRDefault="00891110" w:rsidP="00102423">
      <w:pPr>
        <w:keepNext/>
      </w:pPr>
      <w:r w:rsidRPr="00891110">
        <w:rPr>
          <w:i/>
          <w:iCs/>
          <w:noProof/>
        </w:rPr>
        <w:lastRenderedPageBreak/>
        <w:drawing>
          <wp:inline distT="0" distB="0" distL="0" distR="0" wp14:anchorId="4198180D" wp14:editId="75191F26">
            <wp:extent cx="5628005" cy="980440"/>
            <wp:effectExtent l="0" t="0" r="0" b="0"/>
            <wp:docPr id="859824183" name="Picture 85" descr="Group 5,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Group 5, Grouped obj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28005" cy="980440"/>
                    </a:xfrm>
                    <a:prstGeom prst="rect">
                      <a:avLst/>
                    </a:prstGeom>
                    <a:noFill/>
                    <a:ln>
                      <a:noFill/>
                    </a:ln>
                  </pic:spPr>
                </pic:pic>
              </a:graphicData>
            </a:graphic>
          </wp:inline>
        </w:drawing>
      </w:r>
    </w:p>
    <w:p w14:paraId="0549763C" w14:textId="4103BE8A" w:rsidR="00102423" w:rsidRDefault="00102423" w:rsidP="00102423">
      <w:pPr>
        <w:pStyle w:val="Caption"/>
        <w:jc w:val="center"/>
      </w:pPr>
      <w:bookmarkStart w:id="84" w:name="_Toc22509113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37</w:t>
      </w:r>
      <w:r w:rsidR="0022636A">
        <w:rPr>
          <w:noProof/>
        </w:rPr>
        <w:fldChar w:fldCharType="end"/>
      </w:r>
      <w:r>
        <w:t xml:space="preserve"> Aerofoil Profile NACA6409</w:t>
      </w:r>
      <w:bookmarkEnd w:id="84"/>
    </w:p>
    <w:p w14:paraId="00FBE945" w14:textId="2873CA36" w:rsidR="00891110" w:rsidRPr="00891110" w:rsidRDefault="0097083B" w:rsidP="00891110">
      <w:r>
        <w:rPr>
          <w:noProof/>
        </w:rPr>
        <mc:AlternateContent>
          <mc:Choice Requires="wps">
            <w:drawing>
              <wp:anchor distT="0" distB="0" distL="114300" distR="114300" simplePos="0" relativeHeight="251844096" behindDoc="0" locked="0" layoutInCell="1" allowOverlap="1" wp14:anchorId="7D214AC3" wp14:editId="2DE8CCA9">
                <wp:simplePos x="0" y="0"/>
                <wp:positionH relativeFrom="column">
                  <wp:posOffset>673735</wp:posOffset>
                </wp:positionH>
                <wp:positionV relativeFrom="paragraph">
                  <wp:posOffset>7079615</wp:posOffset>
                </wp:positionV>
                <wp:extent cx="4383405" cy="635"/>
                <wp:effectExtent l="0" t="0" r="0" b="0"/>
                <wp:wrapTopAndBottom/>
                <wp:docPr id="1473145714" name="Text Box 1"/>
                <wp:cNvGraphicFramePr/>
                <a:graphic xmlns:a="http://schemas.openxmlformats.org/drawingml/2006/main">
                  <a:graphicData uri="http://schemas.microsoft.com/office/word/2010/wordprocessingShape">
                    <wps:wsp>
                      <wps:cNvSpPr txBox="1"/>
                      <wps:spPr>
                        <a:xfrm>
                          <a:off x="0" y="0"/>
                          <a:ext cx="4383405" cy="635"/>
                        </a:xfrm>
                        <a:prstGeom prst="rect">
                          <a:avLst/>
                        </a:prstGeom>
                        <a:solidFill>
                          <a:prstClr val="white"/>
                        </a:solidFill>
                        <a:ln>
                          <a:noFill/>
                        </a:ln>
                      </wps:spPr>
                      <wps:txbx>
                        <w:txbxContent>
                          <w:p w14:paraId="25B5D2AA" w14:textId="0E67620F" w:rsidR="0097083B" w:rsidRPr="007834B6" w:rsidRDefault="0097083B" w:rsidP="0022636A">
                            <w:pPr>
                              <w:pStyle w:val="Caption"/>
                              <w:jc w:val="center"/>
                              <w:rPr>
                                <w:sz w:val="22"/>
                                <w:szCs w:val="22"/>
                              </w:rPr>
                            </w:pPr>
                            <w:bookmarkStart w:id="85" w:name="_Toc22509113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38</w:t>
                            </w:r>
                            <w:r w:rsidR="0022636A">
                              <w:rPr>
                                <w:noProof/>
                              </w:rPr>
                              <w:fldChar w:fldCharType="end"/>
                            </w:r>
                            <w:r w:rsidR="00102423">
                              <w:t xml:space="preserve"> Aerofoil Profile NACA</w:t>
                            </w:r>
                            <w:r w:rsidR="0022636A">
                              <w:t>6409</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14AC3" id="_x0000_s1062" type="#_x0000_t202" style="position:absolute;margin-left:53.05pt;margin-top:557.45pt;width:345.15pt;height:.05pt;z-index:25184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DgQHAIAAEAEAAAOAAAAZHJzL2Uyb0RvYy54bWysU8Fu2zAMvQ/YPwi6L06aNii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" stroked="f">
                <v:textbox style="mso-fit-shape-to-text:t" inset="0,0,0,0">
                  <w:txbxContent>
                    <w:p w14:paraId="25B5D2AA" w14:textId="0E67620F" w:rsidR="0097083B" w:rsidRPr="007834B6" w:rsidRDefault="0097083B" w:rsidP="0022636A">
                      <w:pPr>
                        <w:pStyle w:val="Caption"/>
                        <w:jc w:val="center"/>
                        <w:rPr>
                          <w:sz w:val="22"/>
                          <w:szCs w:val="22"/>
                        </w:rPr>
                      </w:pPr>
                      <w:bookmarkStart w:id="86" w:name="_Toc22509113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38</w:t>
                      </w:r>
                      <w:r w:rsidR="0022636A">
                        <w:rPr>
                          <w:noProof/>
                        </w:rPr>
                        <w:fldChar w:fldCharType="end"/>
                      </w:r>
                      <w:r w:rsidR="00102423">
                        <w:t xml:space="preserve"> Aerofoil Profile NACA</w:t>
                      </w:r>
                      <w:r w:rsidR="0022636A">
                        <w:t>6409</w:t>
                      </w:r>
                      <w:bookmarkEnd w:id="86"/>
                    </w:p>
                  </w:txbxContent>
                </v:textbox>
                <w10:wrap type="topAndBottom"/>
              </v:shape>
            </w:pict>
          </mc:Fallback>
        </mc:AlternateContent>
      </w:r>
      <w:r w:rsidR="00972CD9" w:rsidRPr="00891110">
        <w:rPr>
          <w:i/>
          <w:iCs/>
          <w:noProof/>
        </w:rPr>
        <w:drawing>
          <wp:anchor distT="0" distB="0" distL="114300" distR="114300" simplePos="0" relativeHeight="251642368" behindDoc="0" locked="0" layoutInCell="1" allowOverlap="1" wp14:anchorId="02DF8DA2" wp14:editId="0AF0119B">
            <wp:simplePos x="0" y="0"/>
            <wp:positionH relativeFrom="margin">
              <wp:align>center</wp:align>
            </wp:positionH>
            <wp:positionV relativeFrom="paragraph">
              <wp:posOffset>555821</wp:posOffset>
            </wp:positionV>
            <wp:extent cx="4383405" cy="6494780"/>
            <wp:effectExtent l="0" t="0" r="0" b="1270"/>
            <wp:wrapTopAndBottom/>
            <wp:docPr id="454945995"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383405" cy="6494780"/>
                    </a:xfrm>
                    <a:prstGeom prst="rect">
                      <a:avLst/>
                    </a:prstGeom>
                    <a:noFill/>
                    <a:ln>
                      <a:noFill/>
                    </a:ln>
                  </pic:spPr>
                </pic:pic>
              </a:graphicData>
            </a:graphic>
          </wp:anchor>
        </w:drawing>
      </w:r>
      <w:r w:rsidR="00891110" w:rsidRPr="00891110">
        <w:t>Figure 3 shows the shape of the aerofoil profile NACA-6409. These are what the graph results look like for this aerofoil. </w:t>
      </w:r>
    </w:p>
    <w:p w14:paraId="5B30A700" w14:textId="77777777" w:rsidR="00891110" w:rsidRPr="00891110" w:rsidRDefault="00891110" w:rsidP="00891110">
      <w:r w:rsidRPr="00891110">
        <w:lastRenderedPageBreak/>
        <w:t> </w:t>
      </w:r>
    </w:p>
    <w:p w14:paraId="748387E9" w14:textId="77777777" w:rsidR="00891110" w:rsidRPr="00891110" w:rsidRDefault="00891110" w:rsidP="00891110">
      <w:r w:rsidRPr="00891110">
        <w:t> </w:t>
      </w:r>
    </w:p>
    <w:p w14:paraId="193D9645" w14:textId="77777777" w:rsidR="0022636A" w:rsidRDefault="00891110" w:rsidP="0022636A">
      <w:pPr>
        <w:keepNext/>
      </w:pPr>
      <w:r w:rsidRPr="00891110">
        <w:rPr>
          <w:i/>
          <w:iCs/>
          <w:noProof/>
        </w:rPr>
        <w:drawing>
          <wp:inline distT="0" distB="0" distL="0" distR="0" wp14:anchorId="55492A56" wp14:editId="0DBBB4C2">
            <wp:extent cx="5731510" cy="1138555"/>
            <wp:effectExtent l="0" t="0" r="2540" b="4445"/>
            <wp:docPr id="1422366916" name="Picture 83" descr="Group 6,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Group 6, Grouped obj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1138555"/>
                    </a:xfrm>
                    <a:prstGeom prst="rect">
                      <a:avLst/>
                    </a:prstGeom>
                    <a:noFill/>
                    <a:ln>
                      <a:noFill/>
                    </a:ln>
                  </pic:spPr>
                </pic:pic>
              </a:graphicData>
            </a:graphic>
          </wp:inline>
        </w:drawing>
      </w:r>
    </w:p>
    <w:p w14:paraId="6ABA9BDF" w14:textId="34234884" w:rsidR="0022636A" w:rsidRDefault="0022636A" w:rsidP="0022636A">
      <w:pPr>
        <w:pStyle w:val="Caption"/>
        <w:jc w:val="center"/>
      </w:pPr>
      <w:bookmarkStart w:id="87" w:name="_Toc225091140"/>
      <w:r>
        <w:t xml:space="preserve">Figure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Figure \* ARABIC \s 1 </w:instrText>
      </w:r>
      <w:r>
        <w:fldChar w:fldCharType="separate"/>
      </w:r>
      <w:r>
        <w:rPr>
          <w:noProof/>
        </w:rPr>
        <w:t>39</w:t>
      </w:r>
      <w:r>
        <w:rPr>
          <w:noProof/>
        </w:rPr>
        <w:fldChar w:fldCharType="end"/>
      </w:r>
      <w:r>
        <w:t xml:space="preserve"> Selig S1210</w:t>
      </w:r>
      <w:bookmarkEnd w:id="87"/>
    </w:p>
    <w:p w14:paraId="7501E3F0" w14:textId="333BD3EA" w:rsidR="00891110" w:rsidRPr="00891110" w:rsidRDefault="00891110" w:rsidP="00891110">
      <w:pPr>
        <w:rPr>
          <w:i/>
          <w:iCs/>
        </w:rPr>
      </w:pPr>
      <w:r w:rsidRPr="00891110">
        <w:rPr>
          <w:i/>
          <w:iCs/>
        </w:rPr>
        <w:t>Selig S1210 </w:t>
      </w:r>
    </w:p>
    <w:p w14:paraId="64925669" w14:textId="49ADB30C" w:rsidR="00891110" w:rsidRPr="00891110" w:rsidRDefault="0097083B" w:rsidP="00891110">
      <w:r>
        <w:rPr>
          <w:noProof/>
        </w:rPr>
        <w:lastRenderedPageBreak/>
        <mc:AlternateContent>
          <mc:Choice Requires="wps">
            <w:drawing>
              <wp:anchor distT="0" distB="0" distL="114300" distR="114300" simplePos="0" relativeHeight="251852288" behindDoc="0" locked="0" layoutInCell="1" allowOverlap="1" wp14:anchorId="27BA9E4A" wp14:editId="0C43CFE8">
                <wp:simplePos x="0" y="0"/>
                <wp:positionH relativeFrom="column">
                  <wp:posOffset>720725</wp:posOffset>
                </wp:positionH>
                <wp:positionV relativeFrom="paragraph">
                  <wp:posOffset>6644640</wp:posOffset>
                </wp:positionV>
                <wp:extent cx="4289425" cy="635"/>
                <wp:effectExtent l="0" t="0" r="0" b="0"/>
                <wp:wrapTopAndBottom/>
                <wp:docPr id="2067009389" name="Text Box 1"/>
                <wp:cNvGraphicFramePr/>
                <a:graphic xmlns:a="http://schemas.openxmlformats.org/drawingml/2006/main">
                  <a:graphicData uri="http://schemas.microsoft.com/office/word/2010/wordprocessingShape">
                    <wps:wsp>
                      <wps:cNvSpPr txBox="1"/>
                      <wps:spPr>
                        <a:xfrm>
                          <a:off x="0" y="0"/>
                          <a:ext cx="4289425" cy="635"/>
                        </a:xfrm>
                        <a:prstGeom prst="rect">
                          <a:avLst/>
                        </a:prstGeom>
                        <a:solidFill>
                          <a:prstClr val="white"/>
                        </a:solidFill>
                        <a:ln>
                          <a:noFill/>
                        </a:ln>
                      </wps:spPr>
                      <wps:txbx>
                        <w:txbxContent>
                          <w:p w14:paraId="542F4A79" w14:textId="747D01F9" w:rsidR="0097083B" w:rsidRPr="00A1318E" w:rsidRDefault="0097083B" w:rsidP="0022636A">
                            <w:pPr>
                              <w:pStyle w:val="Caption"/>
                              <w:jc w:val="center"/>
                              <w:rPr>
                                <w:sz w:val="22"/>
                                <w:szCs w:val="22"/>
                              </w:rPr>
                            </w:pPr>
                            <w:bookmarkStart w:id="88" w:name="_Toc22509114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40</w:t>
                            </w:r>
                            <w:r w:rsidR="0022636A">
                              <w:rPr>
                                <w:noProof/>
                              </w:rPr>
                              <w:fldChar w:fldCharType="end"/>
                            </w:r>
                            <w:r w:rsidR="0022636A">
                              <w:t xml:space="preserve"> Selig S1210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BA9E4A" id="_x0000_s1063" type="#_x0000_t202" style="position:absolute;margin-left:56.75pt;margin-top:523.2pt;width:337.75pt;height:.05pt;z-index:25185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" stroked="f">
                <v:textbox style="mso-fit-shape-to-text:t" inset="0,0,0,0">
                  <w:txbxContent>
                    <w:p w14:paraId="542F4A79" w14:textId="747D01F9" w:rsidR="0097083B" w:rsidRPr="00A1318E" w:rsidRDefault="0097083B" w:rsidP="0022636A">
                      <w:pPr>
                        <w:pStyle w:val="Caption"/>
                        <w:jc w:val="center"/>
                        <w:rPr>
                          <w:sz w:val="22"/>
                          <w:szCs w:val="22"/>
                        </w:rPr>
                      </w:pPr>
                      <w:bookmarkStart w:id="89" w:name="_Toc22509114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40</w:t>
                      </w:r>
                      <w:r w:rsidR="0022636A">
                        <w:rPr>
                          <w:noProof/>
                        </w:rPr>
                        <w:fldChar w:fldCharType="end"/>
                      </w:r>
                      <w:r w:rsidR="0022636A">
                        <w:t xml:space="preserve"> Selig S1210</w:t>
                      </w:r>
                      <w:bookmarkEnd w:id="89"/>
                    </w:p>
                  </w:txbxContent>
                </v:textbox>
                <w10:wrap type="topAndBottom"/>
              </v:shape>
            </w:pict>
          </mc:Fallback>
        </mc:AlternateContent>
      </w:r>
      <w:r w:rsidR="00972CD9" w:rsidRPr="00891110">
        <w:rPr>
          <w:i/>
          <w:iCs/>
          <w:noProof/>
        </w:rPr>
        <w:drawing>
          <wp:anchor distT="0" distB="0" distL="114300" distR="114300" simplePos="0" relativeHeight="251650560" behindDoc="0" locked="0" layoutInCell="1" allowOverlap="1" wp14:anchorId="72E9FEB5" wp14:editId="22CBEBE4">
            <wp:simplePos x="0" y="0"/>
            <wp:positionH relativeFrom="margin">
              <wp:align>center</wp:align>
            </wp:positionH>
            <wp:positionV relativeFrom="paragraph">
              <wp:posOffset>299916</wp:posOffset>
            </wp:positionV>
            <wp:extent cx="4289425" cy="6287770"/>
            <wp:effectExtent l="0" t="0" r="0" b="0"/>
            <wp:wrapTopAndBottom/>
            <wp:docPr id="2038231778"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289425" cy="6287770"/>
                    </a:xfrm>
                    <a:prstGeom prst="rect">
                      <a:avLst/>
                    </a:prstGeom>
                    <a:noFill/>
                    <a:ln>
                      <a:noFill/>
                    </a:ln>
                  </pic:spPr>
                </pic:pic>
              </a:graphicData>
            </a:graphic>
          </wp:anchor>
        </w:drawing>
      </w:r>
      <w:r w:rsidR="00891110" w:rsidRPr="00891110">
        <w:t>Figure 4 shows the aerofoil profile Selig 1210. These are what the data looks like for each graph. </w:t>
      </w:r>
    </w:p>
    <w:p w14:paraId="5D09ED75" w14:textId="77777777" w:rsidR="00891110" w:rsidRPr="00891110" w:rsidRDefault="00891110" w:rsidP="00891110">
      <w:r w:rsidRPr="00891110">
        <w:t> </w:t>
      </w:r>
    </w:p>
    <w:p w14:paraId="60E7903F" w14:textId="77777777" w:rsidR="00891110" w:rsidRPr="00891110" w:rsidRDefault="00891110" w:rsidP="00891110">
      <w:r w:rsidRPr="00891110">
        <w:t> </w:t>
      </w:r>
    </w:p>
    <w:p w14:paraId="0A79E549" w14:textId="7BCAC9EA" w:rsidR="0097083B" w:rsidRDefault="0097083B" w:rsidP="00891110">
      <w:pPr>
        <w:rPr>
          <w:i/>
          <w:iCs/>
        </w:rPr>
      </w:pPr>
    </w:p>
    <w:p w14:paraId="0B0586AE" w14:textId="77777777" w:rsidR="0097083B" w:rsidRDefault="0097083B" w:rsidP="00891110">
      <w:pPr>
        <w:rPr>
          <w:i/>
          <w:iCs/>
        </w:rPr>
      </w:pPr>
    </w:p>
    <w:p w14:paraId="4749B07B" w14:textId="6BDD04CA" w:rsidR="0022636A" w:rsidRDefault="0022636A" w:rsidP="00891110">
      <w:pPr>
        <w:rPr>
          <w:i/>
          <w:iCs/>
        </w:rPr>
      </w:pPr>
      <w:r>
        <w:rPr>
          <w:noProof/>
        </w:rPr>
        <w:lastRenderedPageBreak/>
        <mc:AlternateContent>
          <mc:Choice Requires="wps">
            <w:drawing>
              <wp:anchor distT="0" distB="0" distL="114300" distR="114300" simplePos="0" relativeHeight="251866624" behindDoc="0" locked="0" layoutInCell="1" allowOverlap="1" wp14:anchorId="49C16E70" wp14:editId="190DBBC3">
                <wp:simplePos x="0" y="0"/>
                <wp:positionH relativeFrom="margin">
                  <wp:align>center</wp:align>
                </wp:positionH>
                <wp:positionV relativeFrom="paragraph">
                  <wp:posOffset>7221220</wp:posOffset>
                </wp:positionV>
                <wp:extent cx="3733165" cy="635"/>
                <wp:effectExtent l="0" t="0" r="635" b="0"/>
                <wp:wrapTopAndBottom/>
                <wp:docPr id="348134289" name="Text Box 1"/>
                <wp:cNvGraphicFramePr/>
                <a:graphic xmlns:a="http://schemas.openxmlformats.org/drawingml/2006/main">
                  <a:graphicData uri="http://schemas.microsoft.com/office/word/2010/wordprocessingShape">
                    <wps:wsp>
                      <wps:cNvSpPr txBox="1"/>
                      <wps:spPr>
                        <a:xfrm>
                          <a:off x="0" y="0"/>
                          <a:ext cx="3733165" cy="635"/>
                        </a:xfrm>
                        <a:prstGeom prst="rect">
                          <a:avLst/>
                        </a:prstGeom>
                        <a:solidFill>
                          <a:prstClr val="white"/>
                        </a:solidFill>
                        <a:ln>
                          <a:noFill/>
                        </a:ln>
                      </wps:spPr>
                      <wps:txbx>
                        <w:txbxContent>
                          <w:p w14:paraId="49991648" w14:textId="7CB0CA98" w:rsidR="0097083B" w:rsidRPr="00237B9D" w:rsidRDefault="0097083B" w:rsidP="0022636A">
                            <w:pPr>
                              <w:pStyle w:val="Caption"/>
                              <w:jc w:val="center"/>
                              <w:rPr>
                                <w:sz w:val="22"/>
                                <w:szCs w:val="22"/>
                              </w:rPr>
                            </w:pPr>
                            <w:bookmarkStart w:id="90" w:name="_Toc22509114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41</w:t>
                            </w:r>
                            <w:r w:rsidR="0022636A">
                              <w:rPr>
                                <w:noProof/>
                              </w:rPr>
                              <w:fldChar w:fldCharType="end"/>
                            </w:r>
                            <w:r w:rsidR="0022636A">
                              <w:t xml:space="preserve"> Selig S1223</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16E70" id="_x0000_s1064" type="#_x0000_t202" style="position:absolute;margin-left:0;margin-top:568.6pt;width:293.95pt;height:.05pt;z-index:251866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" stroked="f">
                <v:textbox style="mso-fit-shape-to-text:t" inset="0,0,0,0">
                  <w:txbxContent>
                    <w:p w14:paraId="49991648" w14:textId="7CB0CA98" w:rsidR="0097083B" w:rsidRPr="00237B9D" w:rsidRDefault="0097083B" w:rsidP="0022636A">
                      <w:pPr>
                        <w:pStyle w:val="Caption"/>
                        <w:jc w:val="center"/>
                        <w:rPr>
                          <w:sz w:val="22"/>
                          <w:szCs w:val="22"/>
                        </w:rPr>
                      </w:pPr>
                      <w:bookmarkStart w:id="91" w:name="_Toc22509114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41</w:t>
                      </w:r>
                      <w:r w:rsidR="0022636A">
                        <w:rPr>
                          <w:noProof/>
                        </w:rPr>
                        <w:fldChar w:fldCharType="end"/>
                      </w:r>
                      <w:r w:rsidR="0022636A">
                        <w:t xml:space="preserve"> Selig S1223</w:t>
                      </w:r>
                      <w:bookmarkEnd w:id="91"/>
                    </w:p>
                  </w:txbxContent>
                </v:textbox>
                <w10:wrap type="topAndBottom" anchorx="margin"/>
              </v:shape>
            </w:pict>
          </mc:Fallback>
        </mc:AlternateContent>
      </w:r>
      <w:r w:rsidRPr="00891110">
        <w:rPr>
          <w:i/>
          <w:iCs/>
          <w:noProof/>
        </w:rPr>
        <w:drawing>
          <wp:anchor distT="0" distB="0" distL="114300" distR="114300" simplePos="0" relativeHeight="251665920" behindDoc="0" locked="0" layoutInCell="1" allowOverlap="1" wp14:anchorId="669DBC34" wp14:editId="583FC13F">
            <wp:simplePos x="0" y="0"/>
            <wp:positionH relativeFrom="margin">
              <wp:align>center</wp:align>
            </wp:positionH>
            <wp:positionV relativeFrom="paragraph">
              <wp:posOffset>1544320</wp:posOffset>
            </wp:positionV>
            <wp:extent cx="3733165" cy="5467350"/>
            <wp:effectExtent l="0" t="0" r="635" b="0"/>
            <wp:wrapTopAndBottom/>
            <wp:docPr id="2080647356"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733165" cy="5467350"/>
                    </a:xfrm>
                    <a:prstGeom prst="rect">
                      <a:avLst/>
                    </a:prstGeom>
                    <a:noFill/>
                    <a:ln>
                      <a:noFill/>
                    </a:ln>
                  </pic:spPr>
                </pic:pic>
              </a:graphicData>
            </a:graphic>
          </wp:anchor>
        </w:drawing>
      </w:r>
      <w:r>
        <w:rPr>
          <w:noProof/>
        </w:rPr>
        <mc:AlternateContent>
          <mc:Choice Requires="wps">
            <w:drawing>
              <wp:anchor distT="0" distB="0" distL="114300" distR="114300" simplePos="0" relativeHeight="252078592" behindDoc="0" locked="0" layoutInCell="1" allowOverlap="1" wp14:anchorId="548384C4" wp14:editId="2D7739C2">
                <wp:simplePos x="0" y="0"/>
                <wp:positionH relativeFrom="column">
                  <wp:posOffset>179070</wp:posOffset>
                </wp:positionH>
                <wp:positionV relativeFrom="paragraph">
                  <wp:posOffset>1207135</wp:posOffset>
                </wp:positionV>
                <wp:extent cx="5552440" cy="635"/>
                <wp:effectExtent l="0" t="0" r="0" b="0"/>
                <wp:wrapTopAndBottom/>
                <wp:docPr id="2069357112" name="Text Box 1"/>
                <wp:cNvGraphicFramePr/>
                <a:graphic xmlns:a="http://schemas.openxmlformats.org/drawingml/2006/main">
                  <a:graphicData uri="http://schemas.microsoft.com/office/word/2010/wordprocessingShape">
                    <wps:wsp>
                      <wps:cNvSpPr txBox="1"/>
                      <wps:spPr>
                        <a:xfrm>
                          <a:off x="0" y="0"/>
                          <a:ext cx="5552440" cy="635"/>
                        </a:xfrm>
                        <a:prstGeom prst="rect">
                          <a:avLst/>
                        </a:prstGeom>
                        <a:solidFill>
                          <a:prstClr val="white"/>
                        </a:solidFill>
                        <a:ln>
                          <a:noFill/>
                        </a:ln>
                      </wps:spPr>
                      <wps:txbx>
                        <w:txbxContent>
                          <w:p w14:paraId="7EC0A0A5" w14:textId="5F4F4482" w:rsidR="0022636A" w:rsidRPr="001C2187" w:rsidRDefault="0022636A" w:rsidP="0022636A">
                            <w:pPr>
                              <w:pStyle w:val="Caption"/>
                              <w:jc w:val="center"/>
                              <w:rPr>
                                <w:sz w:val="22"/>
                                <w:szCs w:val="22"/>
                              </w:rPr>
                            </w:pPr>
                            <w:bookmarkStart w:id="92" w:name="_Toc225091143"/>
                            <w:r>
                              <w:t xml:space="preserve">Figure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Figure \* ARABIC \s 1 </w:instrText>
                            </w:r>
                            <w:r>
                              <w:fldChar w:fldCharType="separate"/>
                            </w:r>
                            <w:r>
                              <w:rPr>
                                <w:noProof/>
                              </w:rPr>
                              <w:t>42</w:t>
                            </w:r>
                            <w:r>
                              <w:rPr>
                                <w:noProof/>
                              </w:rPr>
                              <w:fldChar w:fldCharType="end"/>
                            </w:r>
                            <w:r>
                              <w:t xml:space="preserve"> Selig S1223</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8384C4" id="_x0000_s1065" type="#_x0000_t202" style="position:absolute;margin-left:14.1pt;margin-top:95.05pt;width:437.2pt;height:.05pt;z-index:25207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" stroked="f">
                <v:textbox style="mso-fit-shape-to-text:t" inset="0,0,0,0">
                  <w:txbxContent>
                    <w:p w14:paraId="7EC0A0A5" w14:textId="5F4F4482" w:rsidR="0022636A" w:rsidRPr="001C2187" w:rsidRDefault="0022636A" w:rsidP="0022636A">
                      <w:pPr>
                        <w:pStyle w:val="Caption"/>
                        <w:jc w:val="center"/>
                        <w:rPr>
                          <w:sz w:val="22"/>
                          <w:szCs w:val="22"/>
                        </w:rPr>
                      </w:pPr>
                      <w:bookmarkStart w:id="93" w:name="_Toc225091143"/>
                      <w:r>
                        <w:t xml:space="preserve">Figure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Figure \* ARABIC \s 1 </w:instrText>
                      </w:r>
                      <w:r>
                        <w:fldChar w:fldCharType="separate"/>
                      </w:r>
                      <w:r>
                        <w:rPr>
                          <w:noProof/>
                        </w:rPr>
                        <w:t>42</w:t>
                      </w:r>
                      <w:r>
                        <w:rPr>
                          <w:noProof/>
                        </w:rPr>
                        <w:fldChar w:fldCharType="end"/>
                      </w:r>
                      <w:r>
                        <w:t xml:space="preserve"> Selig S1223</w:t>
                      </w:r>
                      <w:bookmarkEnd w:id="93"/>
                    </w:p>
                  </w:txbxContent>
                </v:textbox>
                <w10:wrap type="topAndBottom"/>
              </v:shape>
            </w:pict>
          </mc:Fallback>
        </mc:AlternateContent>
      </w:r>
      <w:r w:rsidRPr="00891110">
        <w:rPr>
          <w:i/>
          <w:iCs/>
          <w:noProof/>
        </w:rPr>
        <w:drawing>
          <wp:anchor distT="0" distB="0" distL="114300" distR="114300" simplePos="0" relativeHeight="252075520" behindDoc="0" locked="0" layoutInCell="1" allowOverlap="1" wp14:anchorId="15DD51F4" wp14:editId="55882390">
            <wp:simplePos x="0" y="0"/>
            <wp:positionH relativeFrom="margin">
              <wp:align>right</wp:align>
            </wp:positionH>
            <wp:positionV relativeFrom="paragraph">
              <wp:posOffset>0</wp:posOffset>
            </wp:positionV>
            <wp:extent cx="5552440" cy="1149985"/>
            <wp:effectExtent l="0" t="0" r="0" b="0"/>
            <wp:wrapTopAndBottom/>
            <wp:docPr id="1760676982" name="Picture 81" descr="Group 7,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Group 7, Grouped obj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552440" cy="1149985"/>
                    </a:xfrm>
                    <a:prstGeom prst="rect">
                      <a:avLst/>
                    </a:prstGeom>
                    <a:noFill/>
                    <a:ln>
                      <a:noFill/>
                    </a:ln>
                  </pic:spPr>
                </pic:pic>
              </a:graphicData>
            </a:graphic>
          </wp:anchor>
        </w:drawing>
      </w:r>
    </w:p>
    <w:p w14:paraId="6D55D316" w14:textId="77777777" w:rsidR="0022636A" w:rsidRDefault="0022636A" w:rsidP="00891110">
      <w:pPr>
        <w:rPr>
          <w:i/>
          <w:iCs/>
        </w:rPr>
      </w:pPr>
    </w:p>
    <w:p w14:paraId="797244F3" w14:textId="77777777" w:rsidR="0022636A" w:rsidRDefault="0022636A" w:rsidP="00891110">
      <w:pPr>
        <w:rPr>
          <w:i/>
          <w:iCs/>
        </w:rPr>
      </w:pPr>
    </w:p>
    <w:p w14:paraId="2E95AC8F" w14:textId="108FD886" w:rsidR="0022636A" w:rsidRPr="0022636A" w:rsidRDefault="00891110" w:rsidP="00891110">
      <w:pPr>
        <w:rPr>
          <w:i/>
          <w:iCs/>
        </w:rPr>
      </w:pPr>
      <w:r w:rsidRPr="00891110">
        <w:rPr>
          <w:i/>
          <w:iCs/>
        </w:rPr>
        <w:t>Selig S1223 </w:t>
      </w:r>
    </w:p>
    <w:p w14:paraId="3F09C477" w14:textId="77777777" w:rsidR="00891110" w:rsidRPr="00891110" w:rsidRDefault="00891110" w:rsidP="00891110">
      <w:r w:rsidRPr="00891110">
        <w:t>Figure 5 shows the shape of the aerofoil S1223. These are graph results for this profile. </w:t>
      </w:r>
    </w:p>
    <w:p w14:paraId="74C2CCE3" w14:textId="77777777" w:rsidR="00891110" w:rsidRPr="00891110" w:rsidRDefault="00891110" w:rsidP="00891110">
      <w:r w:rsidRPr="00891110">
        <w:lastRenderedPageBreak/>
        <w:t> </w:t>
      </w:r>
    </w:p>
    <w:p w14:paraId="703B217D" w14:textId="77777777" w:rsidR="00891110" w:rsidRPr="00891110" w:rsidRDefault="00891110" w:rsidP="00891110">
      <w:r w:rsidRPr="00891110">
        <w:t> </w:t>
      </w:r>
    </w:p>
    <w:p w14:paraId="3BAE57EF" w14:textId="77777777" w:rsidR="0022636A" w:rsidRDefault="00891110" w:rsidP="0022636A">
      <w:pPr>
        <w:keepNext/>
      </w:pPr>
      <w:r w:rsidRPr="00891110">
        <w:rPr>
          <w:i/>
          <w:iCs/>
          <w:noProof/>
        </w:rPr>
        <w:drawing>
          <wp:inline distT="0" distB="0" distL="0" distR="0" wp14:anchorId="4C4A0A6E" wp14:editId="3CE9C4C8">
            <wp:extent cx="5637530" cy="1263015"/>
            <wp:effectExtent l="0" t="0" r="1270" b="0"/>
            <wp:docPr id="6985002" name="Picture 79" descr="Group 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Group 8, Grouped obj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637530" cy="1263015"/>
                    </a:xfrm>
                    <a:prstGeom prst="rect">
                      <a:avLst/>
                    </a:prstGeom>
                    <a:noFill/>
                    <a:ln>
                      <a:noFill/>
                    </a:ln>
                  </pic:spPr>
                </pic:pic>
              </a:graphicData>
            </a:graphic>
          </wp:inline>
        </w:drawing>
      </w:r>
    </w:p>
    <w:p w14:paraId="6E548B04" w14:textId="068F0937" w:rsidR="0097083B" w:rsidRDefault="0022636A" w:rsidP="0022636A">
      <w:pPr>
        <w:pStyle w:val="Caption"/>
        <w:jc w:val="center"/>
        <w:rPr>
          <w:i w:val="0"/>
          <w:iCs w:val="0"/>
        </w:rPr>
      </w:pPr>
      <w:bookmarkStart w:id="94" w:name="_Toc225091144"/>
      <w:r>
        <w:t xml:space="preserve">Figure </w:t>
      </w:r>
      <w:r>
        <w:fldChar w:fldCharType="begin"/>
      </w:r>
      <w:r>
        <w:instrText xml:space="preserve"> STYLEREF 1 \s </w:instrText>
      </w:r>
      <w:r>
        <w:fldChar w:fldCharType="separate"/>
      </w:r>
      <w:r>
        <w:rPr>
          <w:noProof/>
        </w:rPr>
        <w:t>3</w:t>
      </w:r>
      <w:r>
        <w:rPr>
          <w:noProof/>
        </w:rPr>
        <w:fldChar w:fldCharType="end"/>
      </w:r>
      <w:r>
        <w:noBreakHyphen/>
      </w:r>
      <w:r>
        <w:fldChar w:fldCharType="begin"/>
      </w:r>
      <w:r>
        <w:instrText xml:space="preserve"> SEQ Figure \* ARABIC \s 1 </w:instrText>
      </w:r>
      <w:r>
        <w:fldChar w:fldCharType="separate"/>
      </w:r>
      <w:r>
        <w:rPr>
          <w:noProof/>
        </w:rPr>
        <w:t>43</w:t>
      </w:r>
      <w:r>
        <w:rPr>
          <w:noProof/>
        </w:rPr>
        <w:fldChar w:fldCharType="end"/>
      </w:r>
      <w:r>
        <w:t xml:space="preserve"> Eppler E423</w:t>
      </w:r>
      <w:bookmarkEnd w:id="94"/>
    </w:p>
    <w:p w14:paraId="347EEEC3" w14:textId="23F3B71B" w:rsidR="0097083B" w:rsidRDefault="0022636A" w:rsidP="00891110">
      <w:pPr>
        <w:rPr>
          <w:i/>
          <w:iCs/>
        </w:rPr>
      </w:pPr>
      <w:r w:rsidRPr="00891110">
        <w:rPr>
          <w:i/>
          <w:iCs/>
          <w:noProof/>
        </w:rPr>
        <w:drawing>
          <wp:anchor distT="0" distB="0" distL="114300" distR="114300" simplePos="0" relativeHeight="251677184" behindDoc="0" locked="0" layoutInCell="1" allowOverlap="1" wp14:anchorId="4F7EFB3F" wp14:editId="57C4563B">
            <wp:simplePos x="0" y="0"/>
            <wp:positionH relativeFrom="margin">
              <wp:align>center</wp:align>
            </wp:positionH>
            <wp:positionV relativeFrom="paragraph">
              <wp:posOffset>400685</wp:posOffset>
            </wp:positionV>
            <wp:extent cx="3601085" cy="5316855"/>
            <wp:effectExtent l="0" t="0" r="0" b="0"/>
            <wp:wrapTopAndBottom/>
            <wp:docPr id="72112797"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601085" cy="5316855"/>
                    </a:xfrm>
                    <a:prstGeom prst="rect">
                      <a:avLst/>
                    </a:prstGeom>
                    <a:noFill/>
                    <a:ln>
                      <a:noFill/>
                    </a:ln>
                  </pic:spPr>
                </pic:pic>
              </a:graphicData>
            </a:graphic>
          </wp:anchor>
        </w:drawing>
      </w:r>
      <w:r>
        <w:rPr>
          <w:noProof/>
        </w:rPr>
        <mc:AlternateContent>
          <mc:Choice Requires="wps">
            <w:drawing>
              <wp:anchor distT="0" distB="0" distL="114300" distR="114300" simplePos="0" relativeHeight="251876864" behindDoc="0" locked="0" layoutInCell="1" allowOverlap="1" wp14:anchorId="0F005A56" wp14:editId="78D3BFC6">
                <wp:simplePos x="0" y="0"/>
                <wp:positionH relativeFrom="margin">
                  <wp:align>center</wp:align>
                </wp:positionH>
                <wp:positionV relativeFrom="paragraph">
                  <wp:posOffset>5888990</wp:posOffset>
                </wp:positionV>
                <wp:extent cx="3601085" cy="635"/>
                <wp:effectExtent l="0" t="0" r="0" b="0"/>
                <wp:wrapTopAndBottom/>
                <wp:docPr id="1729021780" name="Text Box 1"/>
                <wp:cNvGraphicFramePr/>
                <a:graphic xmlns:a="http://schemas.openxmlformats.org/drawingml/2006/main">
                  <a:graphicData uri="http://schemas.microsoft.com/office/word/2010/wordprocessingShape">
                    <wps:wsp>
                      <wps:cNvSpPr txBox="1"/>
                      <wps:spPr>
                        <a:xfrm>
                          <a:off x="0" y="0"/>
                          <a:ext cx="3601085" cy="635"/>
                        </a:xfrm>
                        <a:prstGeom prst="rect">
                          <a:avLst/>
                        </a:prstGeom>
                        <a:solidFill>
                          <a:prstClr val="white"/>
                        </a:solidFill>
                        <a:ln>
                          <a:noFill/>
                        </a:ln>
                      </wps:spPr>
                      <wps:txbx>
                        <w:txbxContent>
                          <w:p w14:paraId="4421BEF9" w14:textId="7FAD6AC2" w:rsidR="0097083B" w:rsidRPr="00FC1945" w:rsidRDefault="0097083B" w:rsidP="0022636A">
                            <w:pPr>
                              <w:pStyle w:val="Caption"/>
                              <w:jc w:val="center"/>
                              <w:rPr>
                                <w:sz w:val="22"/>
                                <w:szCs w:val="22"/>
                              </w:rPr>
                            </w:pPr>
                            <w:bookmarkStart w:id="95" w:name="_Toc22509114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44</w:t>
                            </w:r>
                            <w:r w:rsidR="0022636A">
                              <w:rPr>
                                <w:noProof/>
                              </w:rPr>
                              <w:fldChar w:fldCharType="end"/>
                            </w:r>
                            <w:r w:rsidR="0022636A">
                              <w:t xml:space="preserve"> Eppler E423</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005A56" id="_x0000_s1066" type="#_x0000_t202" style="position:absolute;margin-left:0;margin-top:463.7pt;width:283.55pt;height:.05pt;z-index:251876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" stroked="f">
                <v:textbox style="mso-fit-shape-to-text:t" inset="0,0,0,0">
                  <w:txbxContent>
                    <w:p w14:paraId="4421BEF9" w14:textId="7FAD6AC2" w:rsidR="0097083B" w:rsidRPr="00FC1945" w:rsidRDefault="0097083B" w:rsidP="0022636A">
                      <w:pPr>
                        <w:pStyle w:val="Caption"/>
                        <w:jc w:val="center"/>
                        <w:rPr>
                          <w:sz w:val="22"/>
                          <w:szCs w:val="22"/>
                        </w:rPr>
                      </w:pPr>
                      <w:bookmarkStart w:id="96" w:name="_Toc22509114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44</w:t>
                      </w:r>
                      <w:r w:rsidR="0022636A">
                        <w:rPr>
                          <w:noProof/>
                        </w:rPr>
                        <w:fldChar w:fldCharType="end"/>
                      </w:r>
                      <w:r w:rsidR="0022636A">
                        <w:t xml:space="preserve"> Eppler E423</w:t>
                      </w:r>
                      <w:bookmarkEnd w:id="96"/>
                    </w:p>
                  </w:txbxContent>
                </v:textbox>
                <w10:wrap type="topAndBottom" anchorx="margin"/>
              </v:shape>
            </w:pict>
          </mc:Fallback>
        </mc:AlternateContent>
      </w:r>
    </w:p>
    <w:p w14:paraId="34A8CD58" w14:textId="77777777" w:rsidR="0097083B" w:rsidRDefault="0097083B" w:rsidP="00891110">
      <w:pPr>
        <w:rPr>
          <w:i/>
          <w:iCs/>
        </w:rPr>
      </w:pPr>
    </w:p>
    <w:p w14:paraId="3B91341B" w14:textId="77777777" w:rsidR="0097083B" w:rsidRDefault="0097083B" w:rsidP="00891110">
      <w:pPr>
        <w:rPr>
          <w:i/>
          <w:iCs/>
        </w:rPr>
      </w:pPr>
    </w:p>
    <w:p w14:paraId="34CCAC93" w14:textId="77777777" w:rsidR="0097083B" w:rsidRDefault="0097083B" w:rsidP="00891110">
      <w:pPr>
        <w:rPr>
          <w:i/>
          <w:iCs/>
        </w:rPr>
      </w:pPr>
    </w:p>
    <w:p w14:paraId="076C89FC" w14:textId="77777777" w:rsidR="0097083B" w:rsidRDefault="0097083B" w:rsidP="00891110">
      <w:pPr>
        <w:rPr>
          <w:i/>
          <w:iCs/>
        </w:rPr>
      </w:pPr>
    </w:p>
    <w:p w14:paraId="2780B086" w14:textId="2B055A78" w:rsidR="00891110" w:rsidRPr="00891110" w:rsidRDefault="00891110" w:rsidP="00891110">
      <w:pPr>
        <w:rPr>
          <w:i/>
          <w:iCs/>
        </w:rPr>
      </w:pPr>
      <w:r w:rsidRPr="00891110">
        <w:rPr>
          <w:i/>
          <w:iCs/>
        </w:rPr>
        <w:t>Eppler E423 </w:t>
      </w:r>
    </w:p>
    <w:p w14:paraId="0F00BEC1" w14:textId="77777777" w:rsidR="00891110" w:rsidRPr="00891110" w:rsidRDefault="00891110" w:rsidP="00891110">
      <w:r w:rsidRPr="00891110">
        <w:t>Figure 6 shows the aerofoil E423. These are what the data looks like for this profile. </w:t>
      </w:r>
    </w:p>
    <w:p w14:paraId="2AA29CD3" w14:textId="77777777" w:rsidR="00891110" w:rsidRPr="00891110" w:rsidRDefault="00891110" w:rsidP="00891110">
      <w:r w:rsidRPr="00891110">
        <w:t> </w:t>
      </w:r>
    </w:p>
    <w:p w14:paraId="3B6712A9" w14:textId="77777777" w:rsidR="00891110" w:rsidRDefault="00891110" w:rsidP="00891110">
      <w:r w:rsidRPr="00891110">
        <w:t> </w:t>
      </w:r>
    </w:p>
    <w:p w14:paraId="0AEABCC7" w14:textId="77777777" w:rsidR="00972CD9" w:rsidRDefault="00972CD9" w:rsidP="00891110"/>
    <w:p w14:paraId="6E06B221" w14:textId="77777777" w:rsidR="00972CD9" w:rsidRPr="00891110" w:rsidRDefault="00972CD9" w:rsidP="00891110"/>
    <w:p w14:paraId="7C43A639" w14:textId="77777777" w:rsidR="00891110" w:rsidRDefault="00891110" w:rsidP="00972CD9">
      <w:pPr>
        <w:pStyle w:val="Heading4"/>
      </w:pPr>
      <w:r w:rsidRPr="00891110">
        <w:t>Comparison </w:t>
      </w:r>
    </w:p>
    <w:p w14:paraId="4DB8AEF5" w14:textId="77777777" w:rsidR="00972CD9" w:rsidRPr="00972CD9" w:rsidRDefault="00972CD9" w:rsidP="00972CD9"/>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FB4B64" w:rsidRPr="00891110" w14:paraId="1D0E4BF2"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4A4CC7D3"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7E9AD1E0"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1472719E"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057D7BF7"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3A0963BC"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1543F532"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6B224718" w14:textId="77777777" w:rsidR="00891110" w:rsidRPr="00891110" w:rsidRDefault="00891110" w:rsidP="00891110">
            <w:r w:rsidRPr="00891110">
              <w:t>@ 10° </w:t>
            </w:r>
          </w:p>
        </w:tc>
      </w:tr>
      <w:tr w:rsidR="00FB4B64" w:rsidRPr="00891110" w14:paraId="6EA9935A"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48844FDD"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16F8C008" w14:textId="77777777" w:rsidR="00891110" w:rsidRPr="00891110" w:rsidRDefault="00891110" w:rsidP="00891110">
            <w:r w:rsidRPr="00891110">
              <w:t>NACA4412 </w:t>
            </w:r>
          </w:p>
        </w:tc>
        <w:tc>
          <w:tcPr>
            <w:tcW w:w="1275" w:type="dxa"/>
            <w:tcBorders>
              <w:top w:val="single" w:sz="6" w:space="0" w:color="auto"/>
              <w:left w:val="single" w:sz="6" w:space="0" w:color="auto"/>
              <w:bottom w:val="single" w:sz="6" w:space="0" w:color="auto"/>
              <w:right w:val="single" w:sz="6" w:space="0" w:color="auto"/>
            </w:tcBorders>
            <w:hideMark/>
          </w:tcPr>
          <w:p w14:paraId="5FEBB837" w14:textId="77777777" w:rsidR="00891110" w:rsidRPr="00891110" w:rsidRDefault="00891110" w:rsidP="00891110">
            <w:r w:rsidRPr="00891110">
              <w:t>NACA4415 </w:t>
            </w:r>
          </w:p>
        </w:tc>
        <w:tc>
          <w:tcPr>
            <w:tcW w:w="1275" w:type="dxa"/>
            <w:tcBorders>
              <w:top w:val="single" w:sz="6" w:space="0" w:color="auto"/>
              <w:left w:val="single" w:sz="6" w:space="0" w:color="auto"/>
              <w:bottom w:val="single" w:sz="6" w:space="0" w:color="auto"/>
              <w:right w:val="single" w:sz="6" w:space="0" w:color="auto"/>
            </w:tcBorders>
            <w:hideMark/>
          </w:tcPr>
          <w:p w14:paraId="7106F07E" w14:textId="77777777" w:rsidR="00891110" w:rsidRPr="00891110" w:rsidRDefault="00891110" w:rsidP="00891110">
            <w:r w:rsidRPr="00891110">
              <w:t>NACA6409 </w:t>
            </w:r>
          </w:p>
        </w:tc>
        <w:tc>
          <w:tcPr>
            <w:tcW w:w="1275" w:type="dxa"/>
            <w:tcBorders>
              <w:top w:val="single" w:sz="6" w:space="0" w:color="auto"/>
              <w:left w:val="single" w:sz="6" w:space="0" w:color="auto"/>
              <w:bottom w:val="single" w:sz="6" w:space="0" w:color="auto"/>
              <w:right w:val="single" w:sz="6" w:space="0" w:color="auto"/>
            </w:tcBorders>
            <w:hideMark/>
          </w:tcPr>
          <w:p w14:paraId="3244FBCC" w14:textId="77777777" w:rsidR="00891110" w:rsidRPr="00891110" w:rsidRDefault="00891110" w:rsidP="00891110">
            <w:r w:rsidRPr="00891110">
              <w:t>SELIG1210 </w:t>
            </w:r>
          </w:p>
        </w:tc>
        <w:tc>
          <w:tcPr>
            <w:tcW w:w="1275" w:type="dxa"/>
            <w:tcBorders>
              <w:top w:val="single" w:sz="6" w:space="0" w:color="auto"/>
              <w:left w:val="single" w:sz="6" w:space="0" w:color="auto"/>
              <w:bottom w:val="single" w:sz="6" w:space="0" w:color="auto"/>
              <w:right w:val="single" w:sz="6" w:space="0" w:color="auto"/>
            </w:tcBorders>
            <w:hideMark/>
          </w:tcPr>
          <w:p w14:paraId="1B7C9BDA" w14:textId="77777777" w:rsidR="00891110" w:rsidRPr="00891110" w:rsidRDefault="00891110" w:rsidP="00891110">
            <w:r w:rsidRPr="00891110">
              <w:t>SELIG1223 </w:t>
            </w:r>
          </w:p>
        </w:tc>
        <w:tc>
          <w:tcPr>
            <w:tcW w:w="1275" w:type="dxa"/>
            <w:tcBorders>
              <w:top w:val="single" w:sz="6" w:space="0" w:color="auto"/>
              <w:left w:val="single" w:sz="6" w:space="0" w:color="auto"/>
              <w:bottom w:val="single" w:sz="6" w:space="0" w:color="auto"/>
              <w:right w:val="single" w:sz="6" w:space="0" w:color="auto"/>
            </w:tcBorders>
            <w:hideMark/>
          </w:tcPr>
          <w:p w14:paraId="1673AC66" w14:textId="77777777" w:rsidR="00891110" w:rsidRPr="00891110" w:rsidRDefault="00891110" w:rsidP="00891110">
            <w:r w:rsidRPr="00891110">
              <w:t>EPPLER423 </w:t>
            </w:r>
          </w:p>
        </w:tc>
      </w:tr>
      <w:tr w:rsidR="00FB4B64" w:rsidRPr="00891110" w14:paraId="415C68C8"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7A86DCC7" w14:textId="77777777" w:rsidR="00891110" w:rsidRPr="00891110" w:rsidRDefault="00891110" w:rsidP="00891110">
            <w:r w:rsidRPr="00891110">
              <w:t>Cl </w:t>
            </w:r>
          </w:p>
        </w:tc>
        <w:tc>
          <w:tcPr>
            <w:tcW w:w="1275" w:type="dxa"/>
            <w:tcBorders>
              <w:top w:val="single" w:sz="6" w:space="0" w:color="auto"/>
              <w:left w:val="single" w:sz="6" w:space="0" w:color="auto"/>
              <w:bottom w:val="single" w:sz="6" w:space="0" w:color="auto"/>
              <w:right w:val="single" w:sz="6" w:space="0" w:color="auto"/>
            </w:tcBorders>
            <w:hideMark/>
          </w:tcPr>
          <w:p w14:paraId="22D0AC84" w14:textId="77777777" w:rsidR="00891110" w:rsidRPr="00891110" w:rsidRDefault="00891110" w:rsidP="00891110">
            <w:r w:rsidRPr="00891110">
              <w:t>1.30 </w:t>
            </w:r>
          </w:p>
        </w:tc>
        <w:tc>
          <w:tcPr>
            <w:tcW w:w="1275" w:type="dxa"/>
            <w:tcBorders>
              <w:top w:val="single" w:sz="6" w:space="0" w:color="auto"/>
              <w:left w:val="single" w:sz="6" w:space="0" w:color="auto"/>
              <w:bottom w:val="single" w:sz="6" w:space="0" w:color="auto"/>
              <w:right w:val="single" w:sz="6" w:space="0" w:color="auto"/>
            </w:tcBorders>
            <w:hideMark/>
          </w:tcPr>
          <w:p w14:paraId="3A76FEEC" w14:textId="77777777" w:rsidR="00891110" w:rsidRPr="00891110" w:rsidRDefault="00891110" w:rsidP="00891110">
            <w:r w:rsidRPr="00891110">
              <w:t>1.25 </w:t>
            </w:r>
          </w:p>
        </w:tc>
        <w:tc>
          <w:tcPr>
            <w:tcW w:w="1275" w:type="dxa"/>
            <w:tcBorders>
              <w:top w:val="single" w:sz="6" w:space="0" w:color="auto"/>
              <w:left w:val="single" w:sz="6" w:space="0" w:color="auto"/>
              <w:bottom w:val="single" w:sz="6" w:space="0" w:color="auto"/>
              <w:right w:val="single" w:sz="6" w:space="0" w:color="auto"/>
            </w:tcBorders>
            <w:hideMark/>
          </w:tcPr>
          <w:p w14:paraId="021E7BB4" w14:textId="77777777" w:rsidR="00891110" w:rsidRPr="00891110" w:rsidRDefault="00891110" w:rsidP="00891110">
            <w:r w:rsidRPr="00891110">
              <w:t>1.38 </w:t>
            </w:r>
          </w:p>
        </w:tc>
        <w:tc>
          <w:tcPr>
            <w:tcW w:w="1275" w:type="dxa"/>
            <w:tcBorders>
              <w:top w:val="single" w:sz="6" w:space="0" w:color="auto"/>
              <w:left w:val="single" w:sz="6" w:space="0" w:color="auto"/>
              <w:bottom w:val="single" w:sz="6" w:space="0" w:color="auto"/>
              <w:right w:val="single" w:sz="6" w:space="0" w:color="auto"/>
            </w:tcBorders>
            <w:hideMark/>
          </w:tcPr>
          <w:p w14:paraId="667C654E" w14:textId="77777777" w:rsidR="00891110" w:rsidRPr="00891110" w:rsidRDefault="00891110" w:rsidP="00891110">
            <w:r w:rsidRPr="00891110">
              <w:t>1.82 </w:t>
            </w:r>
          </w:p>
        </w:tc>
        <w:tc>
          <w:tcPr>
            <w:tcW w:w="1275" w:type="dxa"/>
            <w:tcBorders>
              <w:top w:val="single" w:sz="6" w:space="0" w:color="auto"/>
              <w:left w:val="single" w:sz="6" w:space="0" w:color="auto"/>
              <w:bottom w:val="single" w:sz="6" w:space="0" w:color="auto"/>
              <w:right w:val="single" w:sz="6" w:space="0" w:color="auto"/>
            </w:tcBorders>
            <w:hideMark/>
          </w:tcPr>
          <w:p w14:paraId="4D475507" w14:textId="77777777" w:rsidR="00891110" w:rsidRPr="00891110" w:rsidRDefault="00891110" w:rsidP="00891110">
            <w:r w:rsidRPr="00891110">
              <w:t>2.09 </w:t>
            </w:r>
          </w:p>
        </w:tc>
        <w:tc>
          <w:tcPr>
            <w:tcW w:w="1275" w:type="dxa"/>
            <w:tcBorders>
              <w:top w:val="single" w:sz="6" w:space="0" w:color="auto"/>
              <w:left w:val="single" w:sz="6" w:space="0" w:color="auto"/>
              <w:bottom w:val="single" w:sz="6" w:space="0" w:color="auto"/>
              <w:right w:val="single" w:sz="6" w:space="0" w:color="auto"/>
            </w:tcBorders>
            <w:hideMark/>
          </w:tcPr>
          <w:p w14:paraId="4495C968" w14:textId="77777777" w:rsidR="00891110" w:rsidRPr="00891110" w:rsidRDefault="00891110" w:rsidP="00891110">
            <w:r w:rsidRPr="00891110">
              <w:t>1.85 </w:t>
            </w:r>
          </w:p>
        </w:tc>
      </w:tr>
      <w:tr w:rsidR="00FB4B64" w:rsidRPr="00891110" w14:paraId="5BC91F1A"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12C9DDF" w14:textId="77777777" w:rsidR="00891110" w:rsidRPr="00891110" w:rsidRDefault="00891110" w:rsidP="00891110">
            <w:r w:rsidRPr="00891110">
              <w:t>Cd </w:t>
            </w:r>
          </w:p>
        </w:tc>
        <w:tc>
          <w:tcPr>
            <w:tcW w:w="1275" w:type="dxa"/>
            <w:tcBorders>
              <w:top w:val="single" w:sz="6" w:space="0" w:color="auto"/>
              <w:left w:val="single" w:sz="6" w:space="0" w:color="auto"/>
              <w:bottom w:val="single" w:sz="6" w:space="0" w:color="auto"/>
              <w:right w:val="single" w:sz="6" w:space="0" w:color="auto"/>
            </w:tcBorders>
            <w:hideMark/>
          </w:tcPr>
          <w:p w14:paraId="77B125FC" w14:textId="77777777" w:rsidR="00891110" w:rsidRPr="00891110" w:rsidRDefault="00891110" w:rsidP="00891110">
            <w:r w:rsidRPr="00891110">
              <w:t>0.029 </w:t>
            </w:r>
          </w:p>
        </w:tc>
        <w:tc>
          <w:tcPr>
            <w:tcW w:w="1275" w:type="dxa"/>
            <w:tcBorders>
              <w:top w:val="single" w:sz="6" w:space="0" w:color="auto"/>
              <w:left w:val="single" w:sz="6" w:space="0" w:color="auto"/>
              <w:bottom w:val="single" w:sz="6" w:space="0" w:color="auto"/>
              <w:right w:val="single" w:sz="6" w:space="0" w:color="auto"/>
            </w:tcBorders>
            <w:hideMark/>
          </w:tcPr>
          <w:p w14:paraId="620B3AAB" w14:textId="77777777" w:rsidR="00891110" w:rsidRPr="00891110" w:rsidRDefault="00891110" w:rsidP="00891110">
            <w:r w:rsidRPr="00891110">
              <w:t>0.022 </w:t>
            </w:r>
          </w:p>
        </w:tc>
        <w:tc>
          <w:tcPr>
            <w:tcW w:w="1275" w:type="dxa"/>
            <w:tcBorders>
              <w:top w:val="single" w:sz="6" w:space="0" w:color="auto"/>
              <w:left w:val="single" w:sz="6" w:space="0" w:color="auto"/>
              <w:bottom w:val="single" w:sz="6" w:space="0" w:color="auto"/>
              <w:right w:val="single" w:sz="6" w:space="0" w:color="auto"/>
            </w:tcBorders>
            <w:hideMark/>
          </w:tcPr>
          <w:p w14:paraId="63D6915A" w14:textId="77777777" w:rsidR="00891110" w:rsidRPr="00891110" w:rsidRDefault="00891110" w:rsidP="00891110">
            <w:r w:rsidRPr="00891110">
              <w:t>0.032 </w:t>
            </w:r>
          </w:p>
        </w:tc>
        <w:tc>
          <w:tcPr>
            <w:tcW w:w="1275" w:type="dxa"/>
            <w:tcBorders>
              <w:top w:val="single" w:sz="6" w:space="0" w:color="auto"/>
              <w:left w:val="single" w:sz="6" w:space="0" w:color="auto"/>
              <w:bottom w:val="single" w:sz="6" w:space="0" w:color="auto"/>
              <w:right w:val="single" w:sz="6" w:space="0" w:color="auto"/>
            </w:tcBorders>
            <w:hideMark/>
          </w:tcPr>
          <w:p w14:paraId="399324BA" w14:textId="77777777" w:rsidR="00891110" w:rsidRPr="00891110" w:rsidRDefault="00891110" w:rsidP="00891110">
            <w:r w:rsidRPr="00891110">
              <w:t>0.033 </w:t>
            </w:r>
          </w:p>
        </w:tc>
        <w:tc>
          <w:tcPr>
            <w:tcW w:w="1275" w:type="dxa"/>
            <w:tcBorders>
              <w:top w:val="single" w:sz="6" w:space="0" w:color="auto"/>
              <w:left w:val="single" w:sz="6" w:space="0" w:color="auto"/>
              <w:bottom w:val="single" w:sz="6" w:space="0" w:color="auto"/>
              <w:right w:val="single" w:sz="6" w:space="0" w:color="auto"/>
            </w:tcBorders>
            <w:hideMark/>
          </w:tcPr>
          <w:p w14:paraId="5CF4D726" w14:textId="77777777" w:rsidR="00891110" w:rsidRPr="00891110" w:rsidRDefault="00891110" w:rsidP="00891110">
            <w:r w:rsidRPr="00891110">
              <w:t>0.033 </w:t>
            </w:r>
          </w:p>
        </w:tc>
        <w:tc>
          <w:tcPr>
            <w:tcW w:w="1275" w:type="dxa"/>
            <w:tcBorders>
              <w:top w:val="single" w:sz="6" w:space="0" w:color="auto"/>
              <w:left w:val="single" w:sz="6" w:space="0" w:color="auto"/>
              <w:bottom w:val="single" w:sz="6" w:space="0" w:color="auto"/>
              <w:right w:val="single" w:sz="6" w:space="0" w:color="auto"/>
            </w:tcBorders>
            <w:hideMark/>
          </w:tcPr>
          <w:p w14:paraId="37EEB601" w14:textId="77777777" w:rsidR="00891110" w:rsidRPr="00891110" w:rsidRDefault="00891110" w:rsidP="00891110">
            <w:r w:rsidRPr="00891110">
              <w:t>0.028 </w:t>
            </w:r>
          </w:p>
        </w:tc>
      </w:tr>
    </w:tbl>
    <w:p w14:paraId="4DBB0103" w14:textId="77777777" w:rsidR="00891110" w:rsidRPr="00891110" w:rsidRDefault="00891110" w:rsidP="00891110">
      <w:r w:rsidRPr="00891110">
        <w:t>@ 200,000 Reynold number (34mph) </w:t>
      </w:r>
      <w:r w:rsidRPr="00891110">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1275"/>
        <w:gridCol w:w="1275"/>
        <w:gridCol w:w="1275"/>
        <w:gridCol w:w="1275"/>
        <w:gridCol w:w="1275"/>
        <w:gridCol w:w="1275"/>
      </w:tblGrid>
      <w:tr w:rsidR="00FB4B64" w:rsidRPr="00891110" w14:paraId="1ECA89C6"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A229E64"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3D23350D"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0AB6FB95"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28DE3E06"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70FE3D2D"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647DCEBF" w14:textId="77777777" w:rsidR="00891110" w:rsidRPr="00891110" w:rsidRDefault="00891110" w:rsidP="00891110">
            <w:r w:rsidRPr="00891110">
              <w:t>@ 10° </w:t>
            </w:r>
          </w:p>
        </w:tc>
        <w:tc>
          <w:tcPr>
            <w:tcW w:w="1275" w:type="dxa"/>
            <w:tcBorders>
              <w:top w:val="single" w:sz="6" w:space="0" w:color="auto"/>
              <w:left w:val="single" w:sz="6" w:space="0" w:color="auto"/>
              <w:bottom w:val="single" w:sz="6" w:space="0" w:color="auto"/>
              <w:right w:val="single" w:sz="6" w:space="0" w:color="auto"/>
            </w:tcBorders>
            <w:hideMark/>
          </w:tcPr>
          <w:p w14:paraId="497168B3" w14:textId="77777777" w:rsidR="00891110" w:rsidRPr="00891110" w:rsidRDefault="00891110" w:rsidP="00891110">
            <w:r w:rsidRPr="00891110">
              <w:t>@ 10° </w:t>
            </w:r>
          </w:p>
        </w:tc>
      </w:tr>
      <w:tr w:rsidR="00FB4B64" w:rsidRPr="00891110" w14:paraId="34FEA61E"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5B14363D" w14:textId="77777777" w:rsidR="00891110" w:rsidRPr="00891110" w:rsidRDefault="00891110" w:rsidP="00891110">
            <w:r w:rsidRPr="00891110">
              <w:t> </w:t>
            </w:r>
          </w:p>
        </w:tc>
        <w:tc>
          <w:tcPr>
            <w:tcW w:w="1275" w:type="dxa"/>
            <w:tcBorders>
              <w:top w:val="single" w:sz="6" w:space="0" w:color="auto"/>
              <w:left w:val="single" w:sz="6" w:space="0" w:color="auto"/>
              <w:bottom w:val="single" w:sz="6" w:space="0" w:color="auto"/>
              <w:right w:val="single" w:sz="6" w:space="0" w:color="auto"/>
            </w:tcBorders>
            <w:hideMark/>
          </w:tcPr>
          <w:p w14:paraId="31719CAD" w14:textId="77777777" w:rsidR="00891110" w:rsidRPr="00891110" w:rsidRDefault="00891110" w:rsidP="00891110">
            <w:r w:rsidRPr="00891110">
              <w:t>NACA4412 </w:t>
            </w:r>
          </w:p>
        </w:tc>
        <w:tc>
          <w:tcPr>
            <w:tcW w:w="1275" w:type="dxa"/>
            <w:tcBorders>
              <w:top w:val="single" w:sz="6" w:space="0" w:color="auto"/>
              <w:left w:val="single" w:sz="6" w:space="0" w:color="auto"/>
              <w:bottom w:val="single" w:sz="6" w:space="0" w:color="auto"/>
              <w:right w:val="single" w:sz="6" w:space="0" w:color="auto"/>
            </w:tcBorders>
            <w:hideMark/>
          </w:tcPr>
          <w:p w14:paraId="6E945C81" w14:textId="77777777" w:rsidR="00891110" w:rsidRPr="00891110" w:rsidRDefault="00891110" w:rsidP="00891110">
            <w:r w:rsidRPr="00891110">
              <w:t>NACA4415 </w:t>
            </w:r>
          </w:p>
        </w:tc>
        <w:tc>
          <w:tcPr>
            <w:tcW w:w="1275" w:type="dxa"/>
            <w:tcBorders>
              <w:top w:val="single" w:sz="6" w:space="0" w:color="auto"/>
              <w:left w:val="single" w:sz="6" w:space="0" w:color="auto"/>
              <w:bottom w:val="single" w:sz="6" w:space="0" w:color="auto"/>
              <w:right w:val="single" w:sz="6" w:space="0" w:color="auto"/>
            </w:tcBorders>
            <w:hideMark/>
          </w:tcPr>
          <w:p w14:paraId="4CADC1E4" w14:textId="77777777" w:rsidR="00891110" w:rsidRPr="00891110" w:rsidRDefault="00891110" w:rsidP="00891110">
            <w:r w:rsidRPr="00891110">
              <w:t>NACA6409 </w:t>
            </w:r>
          </w:p>
        </w:tc>
        <w:tc>
          <w:tcPr>
            <w:tcW w:w="1275" w:type="dxa"/>
            <w:tcBorders>
              <w:top w:val="single" w:sz="6" w:space="0" w:color="auto"/>
              <w:left w:val="single" w:sz="6" w:space="0" w:color="auto"/>
              <w:bottom w:val="single" w:sz="6" w:space="0" w:color="auto"/>
              <w:right w:val="single" w:sz="6" w:space="0" w:color="auto"/>
            </w:tcBorders>
            <w:hideMark/>
          </w:tcPr>
          <w:p w14:paraId="40F41993" w14:textId="77777777" w:rsidR="00891110" w:rsidRPr="00891110" w:rsidRDefault="00891110" w:rsidP="00891110">
            <w:r w:rsidRPr="00891110">
              <w:t>SELIG1210 </w:t>
            </w:r>
          </w:p>
        </w:tc>
        <w:tc>
          <w:tcPr>
            <w:tcW w:w="1275" w:type="dxa"/>
            <w:tcBorders>
              <w:top w:val="single" w:sz="6" w:space="0" w:color="auto"/>
              <w:left w:val="single" w:sz="6" w:space="0" w:color="auto"/>
              <w:bottom w:val="single" w:sz="6" w:space="0" w:color="auto"/>
              <w:right w:val="single" w:sz="6" w:space="0" w:color="auto"/>
            </w:tcBorders>
            <w:hideMark/>
          </w:tcPr>
          <w:p w14:paraId="6F85FCC2" w14:textId="77777777" w:rsidR="00891110" w:rsidRPr="00891110" w:rsidRDefault="00891110" w:rsidP="00891110">
            <w:r w:rsidRPr="00891110">
              <w:t>SELIG1223 </w:t>
            </w:r>
          </w:p>
        </w:tc>
        <w:tc>
          <w:tcPr>
            <w:tcW w:w="1275" w:type="dxa"/>
            <w:tcBorders>
              <w:top w:val="single" w:sz="6" w:space="0" w:color="auto"/>
              <w:left w:val="single" w:sz="6" w:space="0" w:color="auto"/>
              <w:bottom w:val="single" w:sz="6" w:space="0" w:color="auto"/>
              <w:right w:val="single" w:sz="6" w:space="0" w:color="auto"/>
            </w:tcBorders>
            <w:hideMark/>
          </w:tcPr>
          <w:p w14:paraId="023E8EF3" w14:textId="77777777" w:rsidR="00891110" w:rsidRPr="00891110" w:rsidRDefault="00891110" w:rsidP="00891110">
            <w:r w:rsidRPr="00891110">
              <w:t>EPPLER423 </w:t>
            </w:r>
          </w:p>
        </w:tc>
      </w:tr>
      <w:tr w:rsidR="00FB4B64" w:rsidRPr="00891110" w14:paraId="55759062"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28379C54" w14:textId="77777777" w:rsidR="00891110" w:rsidRPr="00891110" w:rsidRDefault="00891110" w:rsidP="00891110">
            <w:r w:rsidRPr="00891110">
              <w:t>Cl </w:t>
            </w:r>
          </w:p>
        </w:tc>
        <w:tc>
          <w:tcPr>
            <w:tcW w:w="1275" w:type="dxa"/>
            <w:tcBorders>
              <w:top w:val="single" w:sz="6" w:space="0" w:color="auto"/>
              <w:left w:val="single" w:sz="6" w:space="0" w:color="auto"/>
              <w:bottom w:val="single" w:sz="6" w:space="0" w:color="auto"/>
              <w:right w:val="single" w:sz="6" w:space="0" w:color="auto"/>
            </w:tcBorders>
            <w:hideMark/>
          </w:tcPr>
          <w:p w14:paraId="7874FB4F" w14:textId="77777777" w:rsidR="00891110" w:rsidRPr="00891110" w:rsidRDefault="00891110" w:rsidP="00891110">
            <w:r w:rsidRPr="00891110">
              <w:t>1.40 </w:t>
            </w:r>
          </w:p>
        </w:tc>
        <w:tc>
          <w:tcPr>
            <w:tcW w:w="1275" w:type="dxa"/>
            <w:tcBorders>
              <w:top w:val="single" w:sz="6" w:space="0" w:color="auto"/>
              <w:left w:val="single" w:sz="6" w:space="0" w:color="auto"/>
              <w:bottom w:val="single" w:sz="6" w:space="0" w:color="auto"/>
              <w:right w:val="single" w:sz="6" w:space="0" w:color="auto"/>
            </w:tcBorders>
            <w:hideMark/>
          </w:tcPr>
          <w:p w14:paraId="3AD9F9C4" w14:textId="77777777" w:rsidR="00891110" w:rsidRPr="00891110" w:rsidRDefault="00891110" w:rsidP="00891110">
            <w:r w:rsidRPr="00891110">
              <w:t>1.30 </w:t>
            </w:r>
          </w:p>
        </w:tc>
        <w:tc>
          <w:tcPr>
            <w:tcW w:w="1275" w:type="dxa"/>
            <w:tcBorders>
              <w:top w:val="single" w:sz="6" w:space="0" w:color="auto"/>
              <w:left w:val="single" w:sz="6" w:space="0" w:color="auto"/>
              <w:bottom w:val="single" w:sz="6" w:space="0" w:color="auto"/>
              <w:right w:val="single" w:sz="6" w:space="0" w:color="auto"/>
            </w:tcBorders>
            <w:hideMark/>
          </w:tcPr>
          <w:p w14:paraId="574F959D" w14:textId="77777777" w:rsidR="00891110" w:rsidRPr="00891110" w:rsidRDefault="00891110" w:rsidP="00891110">
            <w:r w:rsidRPr="00891110">
              <w:t>1.43 </w:t>
            </w:r>
          </w:p>
        </w:tc>
        <w:tc>
          <w:tcPr>
            <w:tcW w:w="1275" w:type="dxa"/>
            <w:tcBorders>
              <w:top w:val="single" w:sz="6" w:space="0" w:color="auto"/>
              <w:left w:val="single" w:sz="6" w:space="0" w:color="auto"/>
              <w:bottom w:val="single" w:sz="6" w:space="0" w:color="auto"/>
              <w:right w:val="single" w:sz="6" w:space="0" w:color="auto"/>
            </w:tcBorders>
            <w:hideMark/>
          </w:tcPr>
          <w:p w14:paraId="232B97D5" w14:textId="77777777" w:rsidR="00891110" w:rsidRPr="00891110" w:rsidRDefault="00891110" w:rsidP="00891110">
            <w:r w:rsidRPr="00891110">
              <w:t>1.99 </w:t>
            </w:r>
          </w:p>
        </w:tc>
        <w:tc>
          <w:tcPr>
            <w:tcW w:w="1275" w:type="dxa"/>
            <w:tcBorders>
              <w:top w:val="single" w:sz="6" w:space="0" w:color="auto"/>
              <w:left w:val="single" w:sz="6" w:space="0" w:color="auto"/>
              <w:bottom w:val="single" w:sz="6" w:space="0" w:color="auto"/>
              <w:right w:val="single" w:sz="6" w:space="0" w:color="auto"/>
            </w:tcBorders>
            <w:hideMark/>
          </w:tcPr>
          <w:p w14:paraId="5A6C7A27" w14:textId="77777777" w:rsidR="00891110" w:rsidRPr="00891110" w:rsidRDefault="00891110" w:rsidP="00891110">
            <w:r w:rsidRPr="00891110">
              <w:t>2.20 </w:t>
            </w:r>
          </w:p>
        </w:tc>
        <w:tc>
          <w:tcPr>
            <w:tcW w:w="1275" w:type="dxa"/>
            <w:tcBorders>
              <w:top w:val="single" w:sz="6" w:space="0" w:color="auto"/>
              <w:left w:val="single" w:sz="6" w:space="0" w:color="auto"/>
              <w:bottom w:val="single" w:sz="6" w:space="0" w:color="auto"/>
              <w:right w:val="single" w:sz="6" w:space="0" w:color="auto"/>
            </w:tcBorders>
            <w:hideMark/>
          </w:tcPr>
          <w:p w14:paraId="0E9717B7" w14:textId="77777777" w:rsidR="00891110" w:rsidRPr="00891110" w:rsidRDefault="00891110" w:rsidP="00891110">
            <w:r w:rsidRPr="00891110">
              <w:t>1.90 </w:t>
            </w:r>
          </w:p>
        </w:tc>
      </w:tr>
      <w:tr w:rsidR="00FB4B64" w:rsidRPr="00891110" w14:paraId="6EA46A8E" w14:textId="77777777">
        <w:trPr>
          <w:trHeight w:val="300"/>
        </w:trPr>
        <w:tc>
          <w:tcPr>
            <w:tcW w:w="1275" w:type="dxa"/>
            <w:tcBorders>
              <w:top w:val="single" w:sz="6" w:space="0" w:color="auto"/>
              <w:left w:val="single" w:sz="6" w:space="0" w:color="auto"/>
              <w:bottom w:val="single" w:sz="6" w:space="0" w:color="auto"/>
              <w:right w:val="single" w:sz="6" w:space="0" w:color="auto"/>
            </w:tcBorders>
            <w:hideMark/>
          </w:tcPr>
          <w:p w14:paraId="1A30F5B1" w14:textId="77777777" w:rsidR="00891110" w:rsidRPr="00891110" w:rsidRDefault="00891110" w:rsidP="00891110">
            <w:r w:rsidRPr="00891110">
              <w:t>Cd </w:t>
            </w:r>
          </w:p>
        </w:tc>
        <w:tc>
          <w:tcPr>
            <w:tcW w:w="1275" w:type="dxa"/>
            <w:tcBorders>
              <w:top w:val="single" w:sz="6" w:space="0" w:color="auto"/>
              <w:left w:val="single" w:sz="6" w:space="0" w:color="auto"/>
              <w:bottom w:val="single" w:sz="6" w:space="0" w:color="auto"/>
              <w:right w:val="single" w:sz="6" w:space="0" w:color="auto"/>
            </w:tcBorders>
            <w:hideMark/>
          </w:tcPr>
          <w:p w14:paraId="634E44F7" w14:textId="77777777" w:rsidR="00891110" w:rsidRPr="00891110" w:rsidRDefault="00891110" w:rsidP="00891110">
            <w:r w:rsidRPr="00891110">
              <w:t>0.02 </w:t>
            </w:r>
          </w:p>
        </w:tc>
        <w:tc>
          <w:tcPr>
            <w:tcW w:w="1275" w:type="dxa"/>
            <w:tcBorders>
              <w:top w:val="single" w:sz="6" w:space="0" w:color="auto"/>
              <w:left w:val="single" w:sz="6" w:space="0" w:color="auto"/>
              <w:bottom w:val="single" w:sz="6" w:space="0" w:color="auto"/>
              <w:right w:val="single" w:sz="6" w:space="0" w:color="auto"/>
            </w:tcBorders>
            <w:hideMark/>
          </w:tcPr>
          <w:p w14:paraId="4CB8A460" w14:textId="77777777" w:rsidR="00891110" w:rsidRPr="00891110" w:rsidRDefault="00891110" w:rsidP="00891110">
            <w:r w:rsidRPr="00891110">
              <w:t>0.02 </w:t>
            </w:r>
          </w:p>
        </w:tc>
        <w:tc>
          <w:tcPr>
            <w:tcW w:w="1275" w:type="dxa"/>
            <w:tcBorders>
              <w:top w:val="single" w:sz="6" w:space="0" w:color="auto"/>
              <w:left w:val="single" w:sz="6" w:space="0" w:color="auto"/>
              <w:bottom w:val="single" w:sz="6" w:space="0" w:color="auto"/>
              <w:right w:val="single" w:sz="6" w:space="0" w:color="auto"/>
            </w:tcBorders>
            <w:hideMark/>
          </w:tcPr>
          <w:p w14:paraId="6286DF40" w14:textId="77777777" w:rsidR="00891110" w:rsidRPr="00891110" w:rsidRDefault="00891110" w:rsidP="00891110">
            <w:r w:rsidRPr="00891110">
              <w:t>0.025 </w:t>
            </w:r>
          </w:p>
        </w:tc>
        <w:tc>
          <w:tcPr>
            <w:tcW w:w="1275" w:type="dxa"/>
            <w:tcBorders>
              <w:top w:val="single" w:sz="6" w:space="0" w:color="auto"/>
              <w:left w:val="single" w:sz="6" w:space="0" w:color="auto"/>
              <w:bottom w:val="single" w:sz="6" w:space="0" w:color="auto"/>
              <w:right w:val="single" w:sz="6" w:space="0" w:color="auto"/>
            </w:tcBorders>
            <w:hideMark/>
          </w:tcPr>
          <w:p w14:paraId="6B2F7510" w14:textId="77777777" w:rsidR="00891110" w:rsidRPr="00891110" w:rsidRDefault="00891110" w:rsidP="00891110">
            <w:r w:rsidRPr="00891110">
              <w:t>0.026 </w:t>
            </w:r>
          </w:p>
        </w:tc>
        <w:tc>
          <w:tcPr>
            <w:tcW w:w="1275" w:type="dxa"/>
            <w:tcBorders>
              <w:top w:val="single" w:sz="6" w:space="0" w:color="auto"/>
              <w:left w:val="single" w:sz="6" w:space="0" w:color="auto"/>
              <w:bottom w:val="single" w:sz="6" w:space="0" w:color="auto"/>
              <w:right w:val="single" w:sz="6" w:space="0" w:color="auto"/>
            </w:tcBorders>
            <w:hideMark/>
          </w:tcPr>
          <w:p w14:paraId="16AAC659" w14:textId="77777777" w:rsidR="00891110" w:rsidRPr="00891110" w:rsidRDefault="00891110" w:rsidP="00891110">
            <w:r w:rsidRPr="00891110">
              <w:t>0.025 </w:t>
            </w:r>
          </w:p>
        </w:tc>
        <w:tc>
          <w:tcPr>
            <w:tcW w:w="1275" w:type="dxa"/>
            <w:tcBorders>
              <w:top w:val="single" w:sz="6" w:space="0" w:color="auto"/>
              <w:left w:val="single" w:sz="6" w:space="0" w:color="auto"/>
              <w:bottom w:val="single" w:sz="6" w:space="0" w:color="auto"/>
              <w:right w:val="single" w:sz="6" w:space="0" w:color="auto"/>
            </w:tcBorders>
            <w:hideMark/>
          </w:tcPr>
          <w:p w14:paraId="30880E96" w14:textId="77777777" w:rsidR="00891110" w:rsidRPr="00891110" w:rsidRDefault="00891110" w:rsidP="00891110">
            <w:r w:rsidRPr="00891110">
              <w:t>0.022 </w:t>
            </w:r>
          </w:p>
        </w:tc>
      </w:tr>
    </w:tbl>
    <w:p w14:paraId="3498B02A" w14:textId="77777777" w:rsidR="00891110" w:rsidRPr="00891110" w:rsidRDefault="00891110" w:rsidP="00891110">
      <w:r w:rsidRPr="00891110">
        <w:t>@ 500,000 Reynold number (85mph) </w:t>
      </w:r>
    </w:p>
    <w:p w14:paraId="60AB085B" w14:textId="77777777" w:rsidR="00891110" w:rsidRPr="00891110" w:rsidRDefault="00891110" w:rsidP="00891110">
      <w:r w:rsidRPr="00891110">
        <w:t> </w:t>
      </w:r>
      <w:r w:rsidRPr="00891110">
        <w:br/>
        <w:t>These values are a rough estimate using the graph for each aerofoil. SELIG1223 is the best option, producing the highest downforce at both Reynolds numbers while maintaining low drag, making it the most suitable for this application. </w:t>
      </w:r>
    </w:p>
    <w:p w14:paraId="1C6C87BE" w14:textId="77777777" w:rsidR="00891110" w:rsidRPr="00891110" w:rsidRDefault="00891110" w:rsidP="00891110">
      <w:r w:rsidRPr="00891110">
        <w:t> </w:t>
      </w:r>
    </w:p>
    <w:p w14:paraId="0AA04118" w14:textId="77777777" w:rsidR="00891110" w:rsidRPr="00891110" w:rsidRDefault="00891110" w:rsidP="00891110">
      <w:r w:rsidRPr="00891110">
        <w:lastRenderedPageBreak/>
        <w:t>Dimensions </w:t>
      </w:r>
    </w:p>
    <w:p w14:paraId="40EDEA9E" w14:textId="77777777" w:rsidR="00891110" w:rsidRPr="00891110" w:rsidRDefault="00891110" w:rsidP="00891110">
      <w:r w:rsidRPr="00891110">
        <w:t>Last semester, a rough measurement of the BMW’s rear was taken. Using the values obtained provides a guide to the dimensions of the wing. Due to regulations, the wing should not extend past the car’s maximum width, it should not go past the car’s bodywork from the rear more than 100mm, and it should not extend past the car’s maximum height. Using the other spoiler as a reference, also provide a rough chord length. With this information, the wing created has a 200mm chord length and a span of 1690mm. </w:t>
      </w:r>
    </w:p>
    <w:p w14:paraId="024E9262" w14:textId="77777777" w:rsidR="00891110" w:rsidRPr="00891110" w:rsidRDefault="00891110" w:rsidP="00891110">
      <w:r w:rsidRPr="00891110">
        <w:t> </w:t>
      </w:r>
    </w:p>
    <w:p w14:paraId="1B526B0F" w14:textId="77777777" w:rsidR="00891110" w:rsidRPr="00891110" w:rsidRDefault="00891110" w:rsidP="00891110">
      <w:r w:rsidRPr="00891110">
        <w:t>Calculations </w:t>
      </w:r>
    </w:p>
    <w:p w14:paraId="43E1CD6F" w14:textId="77777777" w:rsidR="00891110" w:rsidRPr="00891110" w:rsidRDefault="00891110" w:rsidP="00891110">
      <w:r w:rsidRPr="00891110">
        <w:t>Using previous aerodynamic lectures​ [Tudor, 2026]​. The Reynolds number over a flat plate where it transitions from laminar to turbulent is roughly estimated at 500,000. Using the Reynold number calculator, it was calculated that this aerofoil, at different max speed it, produces: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B4B64" w:rsidRPr="00891110" w14:paraId="307CAD7F"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4892E188" w14:textId="77777777" w:rsidR="00891110" w:rsidRPr="00891110" w:rsidRDefault="00891110" w:rsidP="00891110">
            <w:r w:rsidRPr="00891110">
              <w:t>@ 80mph </w:t>
            </w:r>
          </w:p>
        </w:tc>
        <w:tc>
          <w:tcPr>
            <w:tcW w:w="4500" w:type="dxa"/>
            <w:tcBorders>
              <w:top w:val="single" w:sz="6" w:space="0" w:color="auto"/>
              <w:left w:val="single" w:sz="6" w:space="0" w:color="auto"/>
              <w:bottom w:val="single" w:sz="6" w:space="0" w:color="auto"/>
              <w:right w:val="single" w:sz="6" w:space="0" w:color="auto"/>
            </w:tcBorders>
            <w:hideMark/>
          </w:tcPr>
          <w:p w14:paraId="45E2FFD0" w14:textId="77777777" w:rsidR="00891110" w:rsidRPr="00891110" w:rsidRDefault="00891110" w:rsidP="00891110">
            <w:r w:rsidRPr="00891110">
              <w:t>476,474 </w:t>
            </w:r>
          </w:p>
        </w:tc>
      </w:tr>
      <w:tr w:rsidR="00FB4B64" w:rsidRPr="00891110" w14:paraId="2D574B67"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A18C04C" w14:textId="77777777" w:rsidR="00891110" w:rsidRPr="00891110" w:rsidRDefault="00891110" w:rsidP="00891110">
            <w:r w:rsidRPr="00891110">
              <w:t>@ 70mph </w:t>
            </w:r>
          </w:p>
        </w:tc>
        <w:tc>
          <w:tcPr>
            <w:tcW w:w="4500" w:type="dxa"/>
            <w:tcBorders>
              <w:top w:val="single" w:sz="6" w:space="0" w:color="auto"/>
              <w:left w:val="single" w:sz="6" w:space="0" w:color="auto"/>
              <w:bottom w:val="single" w:sz="6" w:space="0" w:color="auto"/>
              <w:right w:val="single" w:sz="6" w:space="0" w:color="auto"/>
            </w:tcBorders>
            <w:hideMark/>
          </w:tcPr>
          <w:p w14:paraId="6295F14F" w14:textId="77777777" w:rsidR="00891110" w:rsidRPr="00891110" w:rsidRDefault="00891110" w:rsidP="00891110">
            <w:r w:rsidRPr="00891110">
              <w:t>414,175 </w:t>
            </w:r>
          </w:p>
        </w:tc>
      </w:tr>
      <w:tr w:rsidR="00FB4B64" w:rsidRPr="00891110" w14:paraId="73D934CE"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08F470E2" w14:textId="77777777" w:rsidR="00891110" w:rsidRPr="00891110" w:rsidRDefault="00891110" w:rsidP="00891110">
            <w:r w:rsidRPr="00891110">
              <w:t>@ 60mph </w:t>
            </w:r>
          </w:p>
        </w:tc>
        <w:tc>
          <w:tcPr>
            <w:tcW w:w="4500" w:type="dxa"/>
            <w:tcBorders>
              <w:top w:val="single" w:sz="6" w:space="0" w:color="auto"/>
              <w:left w:val="single" w:sz="6" w:space="0" w:color="auto"/>
              <w:bottom w:val="single" w:sz="6" w:space="0" w:color="auto"/>
              <w:right w:val="single" w:sz="6" w:space="0" w:color="auto"/>
            </w:tcBorders>
            <w:hideMark/>
          </w:tcPr>
          <w:p w14:paraId="249B4600" w14:textId="77777777" w:rsidR="00891110" w:rsidRPr="00891110" w:rsidRDefault="00891110" w:rsidP="00891110">
            <w:r w:rsidRPr="00891110">
              <w:t>354,708 </w:t>
            </w:r>
          </w:p>
        </w:tc>
      </w:tr>
    </w:tbl>
    <w:p w14:paraId="6ECBB5A0" w14:textId="77777777" w:rsidR="00891110" w:rsidRPr="00891110" w:rsidRDefault="00891110" w:rsidP="00891110">
      <w:r w:rsidRPr="00891110">
        <w:t>These are the range of Reynolds numbers at different speeds using the kinematic viscosity of air at 20°C. </w:t>
      </w:r>
    </w:p>
    <w:p w14:paraId="18039F75" w14:textId="77777777" w:rsidR="00891110" w:rsidRPr="00891110" w:rsidRDefault="00891110" w:rsidP="00891110">
      <w:r w:rsidRPr="00891110">
        <w:t>The aspect ratio of the wing is required to calculate the coefficient of lift of the wing using the equation: span/chord &gt; 1690/200 = 8.45 AR </w:t>
      </w:r>
      <w:r w:rsidRPr="00891110">
        <w:br/>
        <w:t>To calculate the overall wing’s coefficient of lift given the aerofoil coefficient of lift, the formula used is: </w:t>
      </w:r>
    </w:p>
    <w:p w14:paraId="5E09075F" w14:textId="69097117" w:rsidR="00891110" w:rsidRPr="00891110" w:rsidRDefault="00000000" w:rsidP="00891110">
      <m:oMathPara>
        <m:oMath>
          <m:f>
            <m:fPr>
              <m:ctrlPr>
                <w:rPr>
                  <w:rFonts w:ascii="Cambria Math" w:hAnsi="Cambria Math"/>
                </w:rPr>
              </m:ctrlPr>
            </m:fPr>
            <m:num>
              <m:r>
                <w:rPr>
                  <w:rFonts w:ascii="Cambria Math" w:hAnsi="Cambria Math"/>
                </w:rPr>
                <m:t>Cl of aerofoil</m:t>
              </m:r>
            </m:num>
            <m:den>
              <m:r>
                <w:rPr>
                  <w:rFonts w:ascii="Cambria Math" w:hAnsi="Cambria Math"/>
                </w:rPr>
                <m:t xml:space="preserve">1+ </m:t>
              </m:r>
              <m:f>
                <m:fPr>
                  <m:ctrlPr>
                    <w:rPr>
                      <w:rFonts w:ascii="Cambria Math" w:hAnsi="Cambria Math"/>
                    </w:rPr>
                  </m:ctrlPr>
                </m:fPr>
                <m:num>
                  <m:r>
                    <w:rPr>
                      <w:rFonts w:ascii="Cambria Math" w:hAnsi="Cambria Math"/>
                    </w:rPr>
                    <m:t>2</m:t>
                  </m:r>
                </m:num>
                <m:den>
                  <m:r>
                    <w:rPr>
                      <w:rFonts w:ascii="Cambria Math" w:hAnsi="Cambria Math"/>
                    </w:rPr>
                    <m:t>AR</m:t>
                  </m:r>
                </m:den>
              </m:f>
            </m:den>
          </m:f>
          <m:r>
            <m:rPr>
              <m:sty m:val="p"/>
            </m:rPr>
            <w:br/>
          </m:r>
        </m:oMath>
      </m:oMathPara>
    </w:p>
    <w:p w14:paraId="1B6CA660" w14:textId="77777777" w:rsidR="00891110" w:rsidRPr="00891110" w:rsidRDefault="00891110" w:rsidP="00891110">
      <w:r w:rsidRPr="00891110">
        <w:t> = Cl of wing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B4B64" w:rsidRPr="00891110" w14:paraId="4F81AFF1"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23762B4" w14:textId="77777777" w:rsidR="00891110" w:rsidRPr="00891110" w:rsidRDefault="00891110" w:rsidP="00891110">
            <w:r w:rsidRPr="00891110">
              <w:t>@ 80mph </w:t>
            </w:r>
          </w:p>
        </w:tc>
        <w:tc>
          <w:tcPr>
            <w:tcW w:w="4500" w:type="dxa"/>
            <w:tcBorders>
              <w:top w:val="single" w:sz="6" w:space="0" w:color="auto"/>
              <w:left w:val="single" w:sz="6" w:space="0" w:color="auto"/>
              <w:bottom w:val="single" w:sz="6" w:space="0" w:color="auto"/>
              <w:right w:val="single" w:sz="6" w:space="0" w:color="auto"/>
            </w:tcBorders>
            <w:hideMark/>
          </w:tcPr>
          <w:p w14:paraId="11D26537" w14:textId="77777777" w:rsidR="00891110" w:rsidRPr="00891110" w:rsidRDefault="00891110" w:rsidP="00891110">
            <w:r w:rsidRPr="00891110">
              <w:t>437.426N </w:t>
            </w:r>
          </w:p>
        </w:tc>
      </w:tr>
      <w:tr w:rsidR="00FB4B64" w:rsidRPr="00891110" w14:paraId="5EB83462"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3D479CE6" w14:textId="77777777" w:rsidR="00891110" w:rsidRPr="00891110" w:rsidRDefault="00891110" w:rsidP="00891110">
            <w:r w:rsidRPr="00891110">
              <w:t>@ 70mph </w:t>
            </w:r>
          </w:p>
        </w:tc>
        <w:tc>
          <w:tcPr>
            <w:tcW w:w="4500" w:type="dxa"/>
            <w:tcBorders>
              <w:top w:val="single" w:sz="6" w:space="0" w:color="auto"/>
              <w:left w:val="single" w:sz="6" w:space="0" w:color="auto"/>
              <w:bottom w:val="single" w:sz="6" w:space="0" w:color="auto"/>
              <w:right w:val="single" w:sz="6" w:space="0" w:color="auto"/>
            </w:tcBorders>
            <w:hideMark/>
          </w:tcPr>
          <w:p w14:paraId="7F5AF00E" w14:textId="77777777" w:rsidR="00891110" w:rsidRPr="00891110" w:rsidRDefault="00891110" w:rsidP="00891110">
            <w:r w:rsidRPr="00891110">
              <w:t>324.356N </w:t>
            </w:r>
          </w:p>
        </w:tc>
      </w:tr>
      <w:tr w:rsidR="00FB4B64" w:rsidRPr="00891110" w14:paraId="70DB1179" w14:textId="77777777">
        <w:trPr>
          <w:trHeight w:val="300"/>
        </w:trPr>
        <w:tc>
          <w:tcPr>
            <w:tcW w:w="4500" w:type="dxa"/>
            <w:tcBorders>
              <w:top w:val="single" w:sz="6" w:space="0" w:color="auto"/>
              <w:left w:val="single" w:sz="6" w:space="0" w:color="auto"/>
              <w:bottom w:val="single" w:sz="6" w:space="0" w:color="auto"/>
              <w:right w:val="single" w:sz="6" w:space="0" w:color="auto"/>
            </w:tcBorders>
            <w:hideMark/>
          </w:tcPr>
          <w:p w14:paraId="5BBE71A3" w14:textId="77777777" w:rsidR="00891110" w:rsidRPr="00891110" w:rsidRDefault="00891110" w:rsidP="00891110">
            <w:r w:rsidRPr="00891110">
              <w:t>@ 60mph </w:t>
            </w:r>
          </w:p>
        </w:tc>
        <w:tc>
          <w:tcPr>
            <w:tcW w:w="4500" w:type="dxa"/>
            <w:tcBorders>
              <w:top w:val="single" w:sz="6" w:space="0" w:color="auto"/>
              <w:left w:val="single" w:sz="6" w:space="0" w:color="auto"/>
              <w:bottom w:val="single" w:sz="6" w:space="0" w:color="auto"/>
              <w:right w:val="single" w:sz="6" w:space="0" w:color="auto"/>
            </w:tcBorders>
            <w:hideMark/>
          </w:tcPr>
          <w:p w14:paraId="341A527B" w14:textId="77777777" w:rsidR="00891110" w:rsidRPr="00891110" w:rsidRDefault="00891110" w:rsidP="00891110">
            <w:r w:rsidRPr="00891110">
              <w:t>242.420N </w:t>
            </w:r>
          </w:p>
        </w:tc>
      </w:tr>
    </w:tbl>
    <w:p w14:paraId="1F3A322A" w14:textId="41DF14F6" w:rsidR="00891110" w:rsidRPr="00891110" w:rsidRDefault="00891110" w:rsidP="00891110">
      <w:r w:rsidRPr="00891110">
        <w:lastRenderedPageBreak/>
        <w:t>For this wing created, it has a coefficient of lift of 1.633 </w:t>
      </w:r>
      <w:r w:rsidRPr="00891110">
        <w:br/>
        <w:t xml:space="preserve">Calculating the lift of a wing uses the formula: 0.5 x Pressure x Vel^2 x Cl of wing x chord x </w:t>
      </w:r>
      <w:r w:rsidR="008D1A40" w:rsidRPr="00891110">
        <w:t>span.</w:t>
      </w:r>
      <w:r w:rsidRPr="00891110">
        <w:t> </w:t>
      </w:r>
    </w:p>
    <w:p w14:paraId="16A33B9E" w14:textId="2B5C363F" w:rsidR="00891110" w:rsidRPr="00891110" w:rsidRDefault="00891110" w:rsidP="00891110">
      <w:r w:rsidRPr="00891110">
        <w:t>Finding aerodynamic performance data benchmarks for these values for the rally car wing is difficult due to the competitive nature of motorsport; </w:t>
      </w:r>
      <w:r w:rsidR="008D1A40" w:rsidRPr="00891110">
        <w:t>therefore,</w:t>
      </w:r>
      <w:r w:rsidRPr="00891110">
        <w:t xml:space="preserve"> considered sensitive data and is rarely published. This statement may not likely be true, but with a quick online search, a wing on a streetcar approximately produces 200N at 90 mph, and that would depend on the aerofoil’s </w:t>
      </w:r>
      <w:r w:rsidR="008D1A40" w:rsidRPr="00891110">
        <w:t>shape.</w:t>
      </w:r>
      <w:r w:rsidRPr="00891110">
        <w:t> </w:t>
      </w:r>
    </w:p>
    <w:p w14:paraId="0F32E562" w14:textId="4FCBF9B5" w:rsidR="00891110" w:rsidRPr="00891110" w:rsidRDefault="00891110" w:rsidP="00891110">
      <w:r w:rsidRPr="00891110">
        <w:t>These calculations </w:t>
      </w:r>
      <w:r w:rsidR="008D1A40" w:rsidRPr="00891110">
        <w:t>does not</w:t>
      </w:r>
      <w:r w:rsidRPr="00891110">
        <w:t> mean it translates to a real-world test. </w:t>
      </w:r>
      <w:r w:rsidR="008D1A40" w:rsidRPr="00891110">
        <w:t>It is</w:t>
      </w:r>
      <w:r w:rsidRPr="00891110">
        <w:t> more to estimate how much downforce the wing could produce. </w:t>
      </w:r>
    </w:p>
    <w:p w14:paraId="2E9690EF" w14:textId="77777777" w:rsidR="00891110" w:rsidRPr="00891110" w:rsidRDefault="00891110" w:rsidP="00891110">
      <w:r w:rsidRPr="00891110">
        <w:t> </w:t>
      </w:r>
    </w:p>
    <w:p w14:paraId="6142DA5E" w14:textId="77777777" w:rsidR="00891110" w:rsidRPr="00891110" w:rsidRDefault="00891110" w:rsidP="00891110">
      <w:r w:rsidRPr="00891110">
        <w:t> </w:t>
      </w:r>
    </w:p>
    <w:p w14:paraId="7A8D2431" w14:textId="77777777" w:rsidR="0097083B" w:rsidRDefault="00891110" w:rsidP="0097083B">
      <w:pPr>
        <w:keepNext/>
      </w:pPr>
      <w:r w:rsidRPr="00891110">
        <w:rPr>
          <w:noProof/>
        </w:rPr>
        <w:drawing>
          <wp:inline distT="0" distB="0" distL="0" distR="0" wp14:anchorId="55797F32" wp14:editId="7114F720">
            <wp:extent cx="5241290" cy="1696720"/>
            <wp:effectExtent l="0" t="0" r="0" b="0"/>
            <wp:docPr id="1730299142"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241290" cy="1696720"/>
                    </a:xfrm>
                    <a:prstGeom prst="rect">
                      <a:avLst/>
                    </a:prstGeom>
                    <a:noFill/>
                    <a:ln>
                      <a:noFill/>
                    </a:ln>
                  </pic:spPr>
                </pic:pic>
              </a:graphicData>
            </a:graphic>
          </wp:inline>
        </w:drawing>
      </w:r>
    </w:p>
    <w:p w14:paraId="20150975" w14:textId="48DE470D" w:rsidR="00972CD9" w:rsidRDefault="0097083B" w:rsidP="0022636A">
      <w:pPr>
        <w:pStyle w:val="Caption"/>
        <w:jc w:val="center"/>
        <w:rPr>
          <w:rStyle w:val="Heading4Char"/>
        </w:rPr>
      </w:pPr>
      <w:bookmarkStart w:id="97" w:name="_Toc22509114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45</w:t>
      </w:r>
      <w:r w:rsidR="0022636A">
        <w:rPr>
          <w:noProof/>
        </w:rPr>
        <w:fldChar w:fldCharType="end"/>
      </w:r>
      <w:r w:rsidR="0022636A">
        <w:t xml:space="preserve"> CAD Model of Rear Wing</w:t>
      </w:r>
      <w:bookmarkEnd w:id="97"/>
    </w:p>
    <w:p w14:paraId="63777391" w14:textId="77777777" w:rsidR="00972CD9" w:rsidRDefault="00972CD9" w:rsidP="00891110">
      <w:pPr>
        <w:rPr>
          <w:rStyle w:val="Heading4Char"/>
        </w:rPr>
      </w:pPr>
    </w:p>
    <w:p w14:paraId="3032F34A" w14:textId="77777777" w:rsidR="00972CD9" w:rsidRDefault="00972CD9" w:rsidP="00891110">
      <w:pPr>
        <w:rPr>
          <w:rStyle w:val="Heading4Char"/>
        </w:rPr>
      </w:pPr>
    </w:p>
    <w:p w14:paraId="12A80C48" w14:textId="20E0DF32" w:rsidR="00972CD9" w:rsidRPr="00972CD9" w:rsidRDefault="00972CD9" w:rsidP="00972CD9">
      <w:pPr>
        <w:pStyle w:val="Heading4"/>
        <w:rPr>
          <w:rStyle w:val="Heading4Char"/>
          <w:i/>
          <w:iCs/>
        </w:rPr>
      </w:pPr>
      <w:r>
        <w:rPr>
          <w:rStyle w:val="Heading4Char"/>
          <w:i/>
          <w:iCs/>
        </w:rPr>
        <w:t>Solid</w:t>
      </w:r>
      <w:r w:rsidR="008D1A40">
        <w:rPr>
          <w:rStyle w:val="Heading4Char"/>
          <w:i/>
          <w:iCs/>
        </w:rPr>
        <w:t>W</w:t>
      </w:r>
      <w:r>
        <w:rPr>
          <w:rStyle w:val="Heading4Char"/>
          <w:i/>
          <w:iCs/>
        </w:rPr>
        <w:t>ork</w:t>
      </w:r>
      <w:r w:rsidR="008D1A40">
        <w:rPr>
          <w:rStyle w:val="Heading4Char"/>
          <w:i/>
          <w:iCs/>
        </w:rPr>
        <w:t>s</w:t>
      </w:r>
    </w:p>
    <w:p w14:paraId="54C49779" w14:textId="72DA238E" w:rsidR="00891110" w:rsidRPr="00891110" w:rsidRDefault="00891110" w:rsidP="00891110">
      <w:r w:rsidRPr="00891110">
        <w:t>This is the produced wing on SOLIDWORKS for this project. The DAT file of the SELIG1223 tilted by 10° was imported to SOLIDWORKS to produce an accurate aerofoil profile and extended by 1690mm. The </w:t>
      </w:r>
      <w:r w:rsidR="008D1A40" w:rsidRPr="00891110">
        <w:t>endplates</w:t>
      </w:r>
      <w:r w:rsidRPr="00891110">
        <w:t> of the wing are placeholders, as endplates </w:t>
      </w:r>
      <w:r w:rsidR="008D1A40" w:rsidRPr="00891110">
        <w:t>are not</w:t>
      </w:r>
      <w:r w:rsidRPr="00891110">
        <w:t> standardised compared to aerofoils. Therefore, these end-plates may not produce optimal data if run through CFD analysis. </w:t>
      </w:r>
    </w:p>
    <w:p w14:paraId="14F3E988" w14:textId="77777777" w:rsidR="00891110" w:rsidRPr="00891110" w:rsidRDefault="00891110" w:rsidP="00891110">
      <w:r w:rsidRPr="00891110">
        <w:t> </w:t>
      </w:r>
    </w:p>
    <w:p w14:paraId="6C52C173" w14:textId="77777777" w:rsidR="00891110" w:rsidRPr="00891110" w:rsidRDefault="00891110" w:rsidP="000D62F2">
      <w:pPr>
        <w:pStyle w:val="Heading4"/>
      </w:pPr>
      <w:r w:rsidRPr="00891110">
        <w:t>Further Future Works </w:t>
      </w:r>
    </w:p>
    <w:p w14:paraId="3DD437B6" w14:textId="2A4902D8" w:rsidR="00891110" w:rsidRPr="00891110" w:rsidRDefault="00891110" w:rsidP="00891110">
      <w:r w:rsidRPr="00891110">
        <w:t xml:space="preserve">For further work, the created SOLIDWORKS model can be imported into ANSYS to perform computational fluid dynamics simulations. This would provide a detailed visualisation of airflow behaviour across the wing, including pressure distribution, regions of </w:t>
      </w:r>
      <w:r w:rsidRPr="00891110">
        <w:lastRenderedPageBreak/>
        <w:t>flow separation and identifying high-pressure and low-pressure zones of the wing. It allows a better understanding of the </w:t>
      </w:r>
      <w:r w:rsidR="008D1A40" w:rsidRPr="00891110">
        <w:t>endplates</w:t>
      </w:r>
      <w:r w:rsidRPr="00891110">
        <w:t> and how the team can optimise the current design of the </w:t>
      </w:r>
      <w:r w:rsidR="008D1A40" w:rsidRPr="00891110">
        <w:t>endplates</w:t>
      </w:r>
      <w:r w:rsidRPr="00891110">
        <w:t>. </w:t>
      </w:r>
    </w:p>
    <w:p w14:paraId="116A205B" w14:textId="21D70EF2" w:rsidR="00891110" w:rsidRPr="00891110" w:rsidRDefault="00891110" w:rsidP="00891110">
      <w:r w:rsidRPr="00891110">
        <w:t>Further work is to consider the mounting configuration of the wing. Research into different support structures, such as a swan-neck mount, if there is space to allow installation without exceeding the max height of the car or a conventional bracket support</w:t>
      </w:r>
      <w:r w:rsidR="008D1A40" w:rsidRPr="00891110">
        <w:t xml:space="preserve">. </w:t>
      </w:r>
    </w:p>
    <w:p w14:paraId="147DA85D" w14:textId="77777777" w:rsidR="00441C8E" w:rsidRPr="00EC08E5" w:rsidRDefault="00441C8E" w:rsidP="00EC08E5"/>
    <w:p w14:paraId="499FA34C" w14:textId="77777777" w:rsidR="00EC08E5" w:rsidRPr="00EC08E5" w:rsidRDefault="00EC08E5" w:rsidP="00EC08E5"/>
    <w:p w14:paraId="0ED74BDD" w14:textId="77777777" w:rsidR="004D4A42" w:rsidRDefault="004D4A42" w:rsidP="004D4A42"/>
    <w:p w14:paraId="59E6F05A" w14:textId="77777777" w:rsidR="004D4A42" w:rsidRDefault="004D4A42" w:rsidP="004D4A42"/>
    <w:p w14:paraId="0193DD21" w14:textId="77777777" w:rsidR="004D4A42" w:rsidRDefault="004D4A42" w:rsidP="004D4A42"/>
    <w:p w14:paraId="694EBFCE" w14:textId="77777777" w:rsidR="004D4A42" w:rsidRPr="004D4A42" w:rsidRDefault="004D4A42" w:rsidP="004D4A42"/>
    <w:p w14:paraId="0C8DC29F" w14:textId="7FB7DC7A" w:rsidR="00B80E6C" w:rsidRDefault="00B80E6C" w:rsidP="00B80E6C">
      <w:pPr>
        <w:pStyle w:val="Heading2"/>
      </w:pPr>
      <w:bookmarkStart w:id="98" w:name="_Toc225027749"/>
      <w:r>
        <w:t>Kairan Bennett (</w:t>
      </w:r>
      <w:r w:rsidR="00C77922">
        <w:t>2305389</w:t>
      </w:r>
      <w:r>
        <w:t>)</w:t>
      </w:r>
      <w:bookmarkEnd w:id="98"/>
    </w:p>
    <w:p w14:paraId="0B26399A" w14:textId="4CCDC181" w:rsidR="0013009B" w:rsidRDefault="00E10D8A" w:rsidP="0013009B">
      <w:pPr>
        <w:pStyle w:val="Heading3"/>
      </w:pPr>
      <w:bookmarkStart w:id="99" w:name="_Toc225027750"/>
      <w:r w:rsidRPr="00E10D8A">
        <w:t>Aerodynamic Analysis of a Passenger Vehicle Using CFD</w:t>
      </w:r>
      <w:bookmarkEnd w:id="99"/>
    </w:p>
    <w:p w14:paraId="5CB4B16F" w14:textId="4549CED3" w:rsidR="0013009B" w:rsidRDefault="0013009B" w:rsidP="0013009B">
      <w:r>
        <w:t xml:space="preserve">This project focused on analysing the aerodynamic performance of a passenger vehicle using Computational Fluid Dynamics (CFD). The work involved several key stages, including geometry acquisition, CAD modification, aerodynamic research, CFD setup, simulation, and result analysis. </w:t>
      </w:r>
    </w:p>
    <w:p w14:paraId="02B5BE46" w14:textId="28E0D7F5" w:rsidR="0013009B" w:rsidRDefault="0013009B" w:rsidP="0013009B">
      <w:r>
        <w:t xml:space="preserve">Initially, efforts were made to obtain an accurate CAD model of the vehicle. Multiple approaches were explored, including creating a model manually in CAD software, attempting to scan a real vehicle, and sourcing an existing digital model online. Due to limitations in each method, a combination of approaches was used. </w:t>
      </w:r>
    </w:p>
    <w:p w14:paraId="2ABBF574" w14:textId="5670BF0C" w:rsidR="0013009B" w:rsidRDefault="0013009B" w:rsidP="0013009B">
      <w:r>
        <w:t xml:space="preserve">Once a suitable model was obtained, further modifications were carried out, including the addition of wheels and axles to improve realism. The geometry then required significant simplification before it could be used in CFD software, as the initial model was too complex and caused instability during simulation. </w:t>
      </w:r>
    </w:p>
    <w:p w14:paraId="7FD33F9D" w14:textId="472D0D30" w:rsidR="0013009B" w:rsidRDefault="0013009B" w:rsidP="0013009B">
      <w:r>
        <w:t xml:space="preserve">CFD simulations were performed using ANSYS Fluent. The process involved creating a computational domain based on wind tunnel dimensions, generating a mesh, defining boundary conditions, and running simulations to calculate aerodynamic forces such as drag and lift. The results were then analysed and compared with available real-world data. </w:t>
      </w:r>
    </w:p>
    <w:p w14:paraId="090C0FEB" w14:textId="51F0867B" w:rsidR="0013009B" w:rsidRDefault="0013009B" w:rsidP="0013009B">
      <w:pPr>
        <w:pStyle w:val="Heading3"/>
      </w:pPr>
      <w:bookmarkStart w:id="100" w:name="_Toc225027751"/>
      <w:r>
        <w:lastRenderedPageBreak/>
        <w:t>Research Carried Out</w:t>
      </w:r>
      <w:bookmarkEnd w:id="100"/>
      <w:r>
        <w:t xml:space="preserve"> </w:t>
      </w:r>
    </w:p>
    <w:p w14:paraId="76EF1CF2" w14:textId="7DFDB873" w:rsidR="0013009B" w:rsidRDefault="0013009B" w:rsidP="0013009B">
      <w:r>
        <w:t xml:space="preserve">Extensive research was conducted to support the project, particularly in the areas of aerodynamics and CFD methodology. </w:t>
      </w:r>
    </w:p>
    <w:p w14:paraId="7AD17071" w14:textId="77988EF2" w:rsidR="0013009B" w:rsidRDefault="0013009B" w:rsidP="0013009B">
      <w:r>
        <w:t xml:space="preserve">Research into aerodynamic devices was undertaken to understand how airflow around a vehicle can be controlled and improved. This included studying components such as rear wings, front splitters, and vortex generators. Rear wings generate downforce by redirecting airflow, while front splitters help manage airflow under the car and reduce lift. Vortex generators, typically placed on the roof, energize the boundary layer and delay flow separation. </w:t>
      </w:r>
    </w:p>
    <w:p w14:paraId="4FD393F0" w14:textId="77777777" w:rsidR="0013009B" w:rsidRDefault="0013009B" w:rsidP="0013009B"/>
    <w:p w14:paraId="02DF45D1" w14:textId="77777777" w:rsidR="0013009B" w:rsidRDefault="0013009B" w:rsidP="0013009B">
      <w:r>
        <w:t xml:space="preserve"> </w:t>
      </w:r>
    </w:p>
    <w:p w14:paraId="4A861E6B" w14:textId="77777777" w:rsidR="0013009B" w:rsidRDefault="0013009B" w:rsidP="0013009B"/>
    <w:p w14:paraId="1649D142" w14:textId="77777777" w:rsidR="0013009B" w:rsidRDefault="0013009B" w:rsidP="0013009B">
      <w:r>
        <w:t xml:space="preserve">In addition, research was carried out into CFD best practices, particularly relating to wind tunnel simulation. A key reference was the MIRA wind tunnel, which is widely used in the automotive industry. Initially, idealized wind tunnel dimensions were investigated using literature studies; however, the final simulations were based on real MIRA wind tunnel dimensions to improve realism. </w:t>
      </w:r>
    </w:p>
    <w:p w14:paraId="6C367B99" w14:textId="3DFD0593" w:rsidR="0013009B" w:rsidRDefault="0013009B" w:rsidP="0013009B">
      <w:r>
        <w:t xml:space="preserve">The dimensions used were: </w:t>
      </w:r>
    </w:p>
    <w:p w14:paraId="59344FE7" w14:textId="77777777" w:rsidR="0013009B" w:rsidRDefault="0013009B" w:rsidP="0013009B">
      <w:r>
        <w:t xml:space="preserve">16 m upstream of the vehicle (inlet) </w:t>
      </w:r>
    </w:p>
    <w:p w14:paraId="5A633C08" w14:textId="77777777" w:rsidR="0013009B" w:rsidRDefault="0013009B" w:rsidP="0013009B">
      <w:r>
        <w:t xml:space="preserve">20 m downstream (outlet) </w:t>
      </w:r>
    </w:p>
    <w:p w14:paraId="645DAB5C" w14:textId="23AA614B" w:rsidR="0013009B" w:rsidRDefault="0013009B" w:rsidP="0013009B">
      <w:r>
        <w:t xml:space="preserve">4.4 m height </w:t>
      </w:r>
    </w:p>
    <w:p w14:paraId="74E531CC" w14:textId="77777777" w:rsidR="0013009B" w:rsidRDefault="0013009B" w:rsidP="0013009B">
      <w:r>
        <w:t xml:space="preserve">4 m width </w:t>
      </w:r>
    </w:p>
    <w:p w14:paraId="7D3AD77F" w14:textId="77777777" w:rsidR="0013009B" w:rsidRDefault="0013009B" w:rsidP="0013009B">
      <w:r>
        <w:t xml:space="preserve">0.02 m ground clearance </w:t>
      </w:r>
    </w:p>
    <w:p w14:paraId="7048B700" w14:textId="3052C136" w:rsidR="0013009B" w:rsidRDefault="0013009B" w:rsidP="0013009B">
      <w:r>
        <w:t xml:space="preserve">Further research was conducted into how vehicle orientation affects aerodynamic performance, including the effects of pitch and yaw on airflow behaviour. </w:t>
      </w:r>
    </w:p>
    <w:p w14:paraId="0ECD451E" w14:textId="2C02EB2E" w:rsidR="0013009B" w:rsidRDefault="0013009B" w:rsidP="0013009B">
      <w:r>
        <w:t xml:space="preserve">Additionally, observations from a rally event were used to understand how real-world teams implement aerodynamic solutions within regulatory constraints. This provided insight into practical design limitations and industry approaches. </w:t>
      </w:r>
    </w:p>
    <w:p w14:paraId="598EB734" w14:textId="6E9F1128" w:rsidR="0013009B" w:rsidRDefault="0013009B" w:rsidP="0013009B">
      <w:r>
        <w:t xml:space="preserve">Further research was conducted into practical aerodynamic applications through direct observation at rally events. This provided insight into how competing teams utilize aerodynamic devices within regulatory constraints. Attention was given to the use of rear wings, splitters, and diffusers, as well as </w:t>
      </w:r>
      <w:r>
        <w:lastRenderedPageBreak/>
        <w:t xml:space="preserve">how teams balance downforce and drag depending on the application. These observations helped inform design decisions and highlighted the importance of regulation compliance in real-world engineering. </w:t>
      </w:r>
    </w:p>
    <w:p w14:paraId="523C82FF" w14:textId="77777777" w:rsidR="0013009B" w:rsidRDefault="0013009B" w:rsidP="0013009B">
      <w:r>
        <w:t xml:space="preserve">Additional research was carried out into vortex generators and their effect on boundary layer behaviour. Vortex generators are small aerodynamic devices typically placed on the roof of a vehicle. Their function is to re-energise the boundary layer by introducing controlled vortices, which mix higher-energy airflow into the slower boundary layer region. This helps delay flow separation, particularly over the rear of the vehicle, and can reduce the size of the wake region, improving aerodynamic efficiency. </w:t>
      </w:r>
    </w:p>
    <w:p w14:paraId="316040D8" w14:textId="69B4A576" w:rsidR="0013009B" w:rsidRDefault="0013009B" w:rsidP="0013009B">
      <w:r>
        <w:t xml:space="preserve">Measurements of the real vehicle were also taken in the workshop to improve the accuracy of the CAD model. Key dimensions such as vehicle length, width, height, and wheel positioning were recorded and used to scale and validate the digital model. This ensured that the CFD simulations were based on realistic proportions, improving the reliability of the results. </w:t>
      </w:r>
    </w:p>
    <w:p w14:paraId="744C773E" w14:textId="77777777" w:rsidR="0013009B" w:rsidRDefault="0013009B" w:rsidP="0013009B">
      <w:pPr>
        <w:pStyle w:val="Heading3"/>
      </w:pPr>
      <w:bookmarkStart w:id="101" w:name="_Toc225027752"/>
      <w:r>
        <w:t>Design Carried Out</w:t>
      </w:r>
      <w:bookmarkEnd w:id="101"/>
      <w:r>
        <w:t xml:space="preserve"> </w:t>
      </w:r>
    </w:p>
    <w:p w14:paraId="1C00AF5B" w14:textId="1596DD5B" w:rsidR="0013009B" w:rsidRDefault="0013009B" w:rsidP="0013009B">
      <w:r>
        <w:t xml:space="preserve">The design phase primarily involved preparing a usable CAD model for simulation. </w:t>
      </w:r>
    </w:p>
    <w:p w14:paraId="51025B2B" w14:textId="57B6B018" w:rsidR="0013009B" w:rsidRDefault="0013009B" w:rsidP="0013009B">
      <w:r>
        <w:t xml:space="preserve"> Initially, a CAD model of the vehicle was sourced online. This model was then modified by adding key components such as wheels and axles to better represent real-world geometry. However, the model contained an extremely high number of surfaces (over 58,000 faces), which made it unsuitable for CFD analysis. </w:t>
      </w:r>
    </w:p>
    <w:p w14:paraId="58D75F13" w14:textId="22FAC85C" w:rsidR="00E10D8A" w:rsidRDefault="0013009B" w:rsidP="00C07DF6">
      <w:r>
        <w:t xml:space="preserve">To address this, geometry simplification was carried out using CAD tools, including SolidWorks and Space Claim. The aim was to reduce the number of faces while maintaining the overall shape of the vehicle. This involved merging surfaces, removing small features, and repairing gaps in the geometry. Despite these efforts, the geometry remained challenging to process in ANSYS Fluent, and several attempts to fully repair the model were unsuccessful. As a result, an alternative approach was taken using a simpler reference geometry. </w:t>
      </w:r>
    </w:p>
    <w:p w14:paraId="7FD20957" w14:textId="1433767E" w:rsidR="00E10D8A" w:rsidRDefault="0097083B" w:rsidP="0013009B">
      <w:r>
        <w:rPr>
          <w:noProof/>
        </w:rPr>
        <w:lastRenderedPageBreak/>
        <mc:AlternateContent>
          <mc:Choice Requires="wps">
            <w:drawing>
              <wp:anchor distT="0" distB="0" distL="114300" distR="114300" simplePos="0" relativeHeight="251886080" behindDoc="0" locked="0" layoutInCell="1" allowOverlap="1" wp14:anchorId="15558DDB" wp14:editId="1A04FC31">
                <wp:simplePos x="0" y="0"/>
                <wp:positionH relativeFrom="column">
                  <wp:posOffset>217805</wp:posOffset>
                </wp:positionH>
                <wp:positionV relativeFrom="paragraph">
                  <wp:posOffset>2842260</wp:posOffset>
                </wp:positionV>
                <wp:extent cx="5288280" cy="635"/>
                <wp:effectExtent l="0" t="0" r="0" b="0"/>
                <wp:wrapTopAndBottom/>
                <wp:docPr id="163141419" name="Text Box 1"/>
                <wp:cNvGraphicFramePr/>
                <a:graphic xmlns:a="http://schemas.openxmlformats.org/drawingml/2006/main">
                  <a:graphicData uri="http://schemas.microsoft.com/office/word/2010/wordprocessingShape">
                    <wps:wsp>
                      <wps:cNvSpPr txBox="1"/>
                      <wps:spPr>
                        <a:xfrm>
                          <a:off x="0" y="0"/>
                          <a:ext cx="5288280" cy="635"/>
                        </a:xfrm>
                        <a:prstGeom prst="rect">
                          <a:avLst/>
                        </a:prstGeom>
                        <a:solidFill>
                          <a:prstClr val="white"/>
                        </a:solidFill>
                        <a:ln>
                          <a:noFill/>
                        </a:ln>
                      </wps:spPr>
                      <wps:txbx>
                        <w:txbxContent>
                          <w:p w14:paraId="557EF8C1" w14:textId="1BF8C820" w:rsidR="0097083B" w:rsidRPr="00713482" w:rsidRDefault="0097083B" w:rsidP="00D950EC">
                            <w:pPr>
                              <w:pStyle w:val="Caption"/>
                              <w:jc w:val="center"/>
                              <w:rPr>
                                <w:sz w:val="22"/>
                                <w:szCs w:val="22"/>
                              </w:rPr>
                            </w:pPr>
                            <w:bookmarkStart w:id="102" w:name="_Toc22509114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46</w:t>
                            </w:r>
                            <w:r w:rsidR="0022636A">
                              <w:rPr>
                                <w:noProof/>
                              </w:rPr>
                              <w:fldChar w:fldCharType="end"/>
                            </w:r>
                            <w:r w:rsidR="00D950EC">
                              <w:t xml:space="preserve"> CAD Model 1</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58DDB" id="_x0000_s1067" type="#_x0000_t202" style="position:absolute;margin-left:17.15pt;margin-top:223.8pt;width:416.4pt;height:.05pt;z-index:25188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" stroked="f">
                <v:textbox style="mso-fit-shape-to-text:t" inset="0,0,0,0">
                  <w:txbxContent>
                    <w:p w14:paraId="557EF8C1" w14:textId="1BF8C820" w:rsidR="0097083B" w:rsidRPr="00713482" w:rsidRDefault="0097083B" w:rsidP="00D950EC">
                      <w:pPr>
                        <w:pStyle w:val="Caption"/>
                        <w:jc w:val="center"/>
                        <w:rPr>
                          <w:sz w:val="22"/>
                          <w:szCs w:val="22"/>
                        </w:rPr>
                      </w:pPr>
                      <w:bookmarkStart w:id="103" w:name="_Toc22509114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46</w:t>
                      </w:r>
                      <w:r w:rsidR="0022636A">
                        <w:rPr>
                          <w:noProof/>
                        </w:rPr>
                        <w:fldChar w:fldCharType="end"/>
                      </w:r>
                      <w:r w:rsidR="00D950EC">
                        <w:t xml:space="preserve"> CAD Model 1</w:t>
                      </w:r>
                      <w:bookmarkEnd w:id="103"/>
                    </w:p>
                  </w:txbxContent>
                </v:textbox>
                <w10:wrap type="topAndBottom"/>
              </v:shape>
            </w:pict>
          </mc:Fallback>
        </mc:AlternateContent>
      </w:r>
      <w:r w:rsidR="00C07DF6" w:rsidRPr="00E10D8A">
        <w:rPr>
          <w:noProof/>
        </w:rPr>
        <w:drawing>
          <wp:anchor distT="0" distB="0" distL="114300" distR="114300" simplePos="0" relativeHeight="251254272" behindDoc="0" locked="0" layoutInCell="1" allowOverlap="1" wp14:anchorId="2D2ED04D" wp14:editId="577BFB07">
            <wp:simplePos x="0" y="0"/>
            <wp:positionH relativeFrom="margin">
              <wp:align>center</wp:align>
            </wp:positionH>
            <wp:positionV relativeFrom="paragraph">
              <wp:posOffset>248285</wp:posOffset>
            </wp:positionV>
            <wp:extent cx="5288280" cy="2536825"/>
            <wp:effectExtent l="0" t="0" r="7620" b="0"/>
            <wp:wrapTopAndBottom/>
            <wp:docPr id="16427964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288280" cy="2536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90F828" w14:textId="63B0A992" w:rsidR="00C07DF6" w:rsidRDefault="00C07DF6" w:rsidP="0013009B"/>
    <w:p w14:paraId="48B8A5B3" w14:textId="3F1EA944" w:rsidR="00C07DF6" w:rsidRDefault="0097083B" w:rsidP="0013009B">
      <w:r>
        <w:rPr>
          <w:noProof/>
        </w:rPr>
        <mc:AlternateContent>
          <mc:Choice Requires="wps">
            <w:drawing>
              <wp:anchor distT="0" distB="0" distL="114300" distR="114300" simplePos="0" relativeHeight="251895296" behindDoc="0" locked="0" layoutInCell="1" allowOverlap="1" wp14:anchorId="16507517" wp14:editId="5E3E8D7C">
                <wp:simplePos x="0" y="0"/>
                <wp:positionH relativeFrom="column">
                  <wp:posOffset>-2540</wp:posOffset>
                </wp:positionH>
                <wp:positionV relativeFrom="paragraph">
                  <wp:posOffset>4668520</wp:posOffset>
                </wp:positionV>
                <wp:extent cx="5731510" cy="635"/>
                <wp:effectExtent l="0" t="0" r="0" b="0"/>
                <wp:wrapTopAndBottom/>
                <wp:docPr id="141949578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5692609" w14:textId="1EBB362A" w:rsidR="0097083B" w:rsidRPr="0072613F" w:rsidRDefault="0097083B" w:rsidP="00D950EC">
                            <w:pPr>
                              <w:pStyle w:val="Caption"/>
                              <w:jc w:val="center"/>
                              <w:rPr>
                                <w:sz w:val="22"/>
                                <w:szCs w:val="22"/>
                              </w:rPr>
                            </w:pPr>
                            <w:bookmarkStart w:id="104" w:name="_Toc22509114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47</w:t>
                            </w:r>
                            <w:r w:rsidR="0022636A">
                              <w:rPr>
                                <w:noProof/>
                              </w:rPr>
                              <w:fldChar w:fldCharType="end"/>
                            </w:r>
                            <w:r w:rsidR="00D950EC">
                              <w:t xml:space="preserve"> CAD Model 2</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507517" id="_x0000_s1068" type="#_x0000_t202" style="position:absolute;margin-left:-.2pt;margin-top:367.6pt;width:451.3pt;height:.05pt;z-index:25189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dTj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" stroked="f">
                <v:textbox style="mso-fit-shape-to-text:t" inset="0,0,0,0">
                  <w:txbxContent>
                    <w:p w14:paraId="05692609" w14:textId="1EBB362A" w:rsidR="0097083B" w:rsidRPr="0072613F" w:rsidRDefault="0097083B" w:rsidP="00D950EC">
                      <w:pPr>
                        <w:pStyle w:val="Caption"/>
                        <w:jc w:val="center"/>
                        <w:rPr>
                          <w:sz w:val="22"/>
                          <w:szCs w:val="22"/>
                        </w:rPr>
                      </w:pPr>
                      <w:bookmarkStart w:id="105" w:name="_Toc22509114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47</w:t>
                      </w:r>
                      <w:r w:rsidR="0022636A">
                        <w:rPr>
                          <w:noProof/>
                        </w:rPr>
                        <w:fldChar w:fldCharType="end"/>
                      </w:r>
                      <w:r w:rsidR="00D950EC">
                        <w:t xml:space="preserve"> CAD Model 2</w:t>
                      </w:r>
                      <w:bookmarkEnd w:id="105"/>
                    </w:p>
                  </w:txbxContent>
                </v:textbox>
                <w10:wrap type="topAndBottom"/>
              </v:shape>
            </w:pict>
          </mc:Fallback>
        </mc:AlternateContent>
      </w:r>
      <w:r w:rsidR="00C07DF6" w:rsidRPr="00E10D8A">
        <w:rPr>
          <w:noProof/>
        </w:rPr>
        <w:drawing>
          <wp:anchor distT="0" distB="0" distL="114300" distR="114300" simplePos="0" relativeHeight="251245056" behindDoc="0" locked="0" layoutInCell="1" allowOverlap="1" wp14:anchorId="2A603D73" wp14:editId="0D8847A5">
            <wp:simplePos x="0" y="0"/>
            <wp:positionH relativeFrom="margin">
              <wp:align>right</wp:align>
            </wp:positionH>
            <wp:positionV relativeFrom="paragraph">
              <wp:posOffset>515194</wp:posOffset>
            </wp:positionV>
            <wp:extent cx="5731510" cy="4096385"/>
            <wp:effectExtent l="0" t="0" r="2540" b="0"/>
            <wp:wrapTopAndBottom/>
            <wp:docPr id="734886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4096385"/>
                    </a:xfrm>
                    <a:prstGeom prst="rect">
                      <a:avLst/>
                    </a:prstGeom>
                    <a:noFill/>
                    <a:ln>
                      <a:noFill/>
                    </a:ln>
                  </pic:spPr>
                </pic:pic>
              </a:graphicData>
            </a:graphic>
          </wp:anchor>
        </w:drawing>
      </w:r>
    </w:p>
    <w:p w14:paraId="645A0973" w14:textId="58E0B15F" w:rsidR="00C07DF6" w:rsidRDefault="00C07DF6" w:rsidP="0013009B"/>
    <w:p w14:paraId="3C5607DA" w14:textId="77777777" w:rsidR="00DC70B6" w:rsidRDefault="00DC70B6" w:rsidP="0013009B"/>
    <w:p w14:paraId="08F6CD98" w14:textId="4A47FAE6" w:rsidR="0013009B" w:rsidRDefault="0013009B" w:rsidP="00E10D8A">
      <w:pPr>
        <w:pStyle w:val="Heading3"/>
      </w:pPr>
      <w:bookmarkStart w:id="106" w:name="_Toc225027753"/>
      <w:r>
        <w:t>Development Carried Out</w:t>
      </w:r>
      <w:bookmarkEnd w:id="106"/>
      <w:r>
        <w:t xml:space="preserve"> </w:t>
      </w:r>
    </w:p>
    <w:p w14:paraId="10076CF3" w14:textId="1136558F" w:rsidR="0013009B" w:rsidRDefault="0013009B" w:rsidP="0013009B">
      <w:r>
        <w:t xml:space="preserve">Development work focused on improving the geometry and simulation setup. </w:t>
      </w:r>
    </w:p>
    <w:p w14:paraId="59280B10" w14:textId="205FDE0B" w:rsidR="0013009B" w:rsidRDefault="0013009B" w:rsidP="0013009B">
      <w:r>
        <w:t xml:space="preserve">An attempt was made to create a 3D scan of a real vehicle to obtain accurate geometry. However, the resulting file size was too large for the available software to process effectively, making it impractical for use in CFD. </w:t>
      </w:r>
    </w:p>
    <w:p w14:paraId="5A7D8C4F" w14:textId="478649B9" w:rsidR="0013009B" w:rsidRDefault="0013009B" w:rsidP="0013009B">
      <w:r>
        <w:t xml:space="preserve">Further development was carried out in ANSYS SpaceClaim, where the geometry was simplified and prepared for meshing. Boolean operations were used to define the computational domain, and named selections were created to specify boundary conditions. These included: </w:t>
      </w:r>
    </w:p>
    <w:p w14:paraId="5576A94E" w14:textId="77777777" w:rsidR="0013009B" w:rsidRDefault="0013009B" w:rsidP="0013009B">
      <w:r>
        <w:t xml:space="preserve">Inlet </w:t>
      </w:r>
    </w:p>
    <w:p w14:paraId="1199C101" w14:textId="77777777" w:rsidR="0013009B" w:rsidRDefault="0013009B" w:rsidP="0013009B">
      <w:r>
        <w:t xml:space="preserve">Outlet </w:t>
      </w:r>
    </w:p>
    <w:p w14:paraId="0147E2BC" w14:textId="6706F960" w:rsidR="0013009B" w:rsidRDefault="0013009B" w:rsidP="0013009B">
      <w:r>
        <w:t xml:space="preserve">Top surface </w:t>
      </w:r>
    </w:p>
    <w:p w14:paraId="6FA99589" w14:textId="77777777" w:rsidR="0013009B" w:rsidRDefault="0013009B" w:rsidP="0013009B">
      <w:r>
        <w:t xml:space="preserve">Floor </w:t>
      </w:r>
    </w:p>
    <w:p w14:paraId="00D91280" w14:textId="77777777" w:rsidR="0013009B" w:rsidRDefault="0013009B" w:rsidP="0013009B">
      <w:r>
        <w:t xml:space="preserve">Car body </w:t>
      </w:r>
    </w:p>
    <w:p w14:paraId="729AB711" w14:textId="7A073069" w:rsidR="0013009B" w:rsidRDefault="0013009B" w:rsidP="0013009B">
      <w:r>
        <w:t xml:space="preserve">Front and rear wheels </w:t>
      </w:r>
    </w:p>
    <w:p w14:paraId="79F31F04" w14:textId="77777777" w:rsidR="0013009B" w:rsidRDefault="0013009B" w:rsidP="0013009B">
      <w:r>
        <w:t xml:space="preserve">The computational domain was designed to replicate a wind tunnel environment, ensuring that airflow conditions were realistic. </w:t>
      </w:r>
    </w:p>
    <w:p w14:paraId="2E4AF741" w14:textId="7B2361A1" w:rsidR="0013009B" w:rsidRDefault="0013009B" w:rsidP="0013009B">
      <w:r>
        <w:t xml:space="preserve">Two mesh configurations were developed. The first mesh was relatively coarse and used to test the simulation setup. A second, more refined mesh was created to improve accuracy, particularly in regions with complex flow behaviour. </w:t>
      </w:r>
    </w:p>
    <w:p w14:paraId="7C518E80" w14:textId="256C50C6" w:rsidR="0013009B" w:rsidRDefault="0013009B" w:rsidP="0013009B">
      <w:r>
        <w:t xml:space="preserve">A density box was used to refine the mesh around the vehicle. The refinement parameters included: </w:t>
      </w:r>
    </w:p>
    <w:p w14:paraId="33DD5AA6" w14:textId="4EB8434E" w:rsidR="0013009B" w:rsidRDefault="0013009B" w:rsidP="0013009B">
      <w:r>
        <w:t xml:space="preserve">X factor: 1.5 </w:t>
      </w:r>
    </w:p>
    <w:p w14:paraId="5C4A317B" w14:textId="77777777" w:rsidR="0013009B" w:rsidRDefault="0013009B" w:rsidP="0013009B">
      <w:r>
        <w:t xml:space="preserve">Y factor: 1.3 </w:t>
      </w:r>
    </w:p>
    <w:p w14:paraId="6958BC49" w14:textId="77777777" w:rsidR="0013009B" w:rsidRDefault="0013009B" w:rsidP="0013009B">
      <w:r>
        <w:t xml:space="preserve">Z factor: 1.3 </w:t>
      </w:r>
    </w:p>
    <w:p w14:paraId="7971AABC" w14:textId="77777777" w:rsidR="0013009B" w:rsidRDefault="0013009B" w:rsidP="0013009B">
      <w:r>
        <w:t xml:space="preserve">Offset of 3 m in the x-direction </w:t>
      </w:r>
    </w:p>
    <w:p w14:paraId="3F9D84DE" w14:textId="77777777" w:rsidR="0013009B" w:rsidRDefault="0013009B" w:rsidP="0013009B">
      <w:r>
        <w:t xml:space="preserve">Testing Carried Out </w:t>
      </w:r>
    </w:p>
    <w:p w14:paraId="5B90616A" w14:textId="3A6B40B0" w:rsidR="0013009B" w:rsidRDefault="0013009B" w:rsidP="0013009B">
      <w:pPr>
        <w:pStyle w:val="Heading3"/>
      </w:pPr>
      <w:bookmarkStart w:id="107" w:name="_Toc225027754"/>
      <w:r>
        <w:lastRenderedPageBreak/>
        <w:t>CFD testing was conducted using ANSYS Fluent.</w:t>
      </w:r>
      <w:bookmarkEnd w:id="107"/>
      <w:r>
        <w:t xml:space="preserve"> </w:t>
      </w:r>
    </w:p>
    <w:p w14:paraId="73C37510" w14:textId="0A8F4CF1" w:rsidR="0013009B" w:rsidRDefault="0013009B" w:rsidP="0013009B">
      <w:r>
        <w:t xml:space="preserve">Initially, a reference model (MIRA reference car) was used as a proof of concept to validate the simulation setup. This ensured that the boundary conditions, mesh, and solver settings were functioning correctly before applying them to the main vehicle model. </w:t>
      </w:r>
    </w:p>
    <w:p w14:paraId="0ED21B3A" w14:textId="77777777" w:rsidR="0013009B" w:rsidRDefault="0013009B" w:rsidP="0013009B">
      <w:r>
        <w:t xml:space="preserve">The simulation process involved: </w:t>
      </w:r>
    </w:p>
    <w:p w14:paraId="530A41D0" w14:textId="5587B38A" w:rsidR="0013009B" w:rsidRDefault="0013009B" w:rsidP="0013009B">
      <w:r>
        <w:t xml:space="preserve">Importing the geometry </w:t>
      </w:r>
    </w:p>
    <w:p w14:paraId="1C18A085" w14:textId="51FF8C59" w:rsidR="0013009B" w:rsidRDefault="0013009B" w:rsidP="0013009B">
      <w:r>
        <w:t xml:space="preserve">Generating the mesh </w:t>
      </w:r>
    </w:p>
    <w:p w14:paraId="77D2D51F" w14:textId="77777777" w:rsidR="0013009B" w:rsidRDefault="0013009B" w:rsidP="0013009B">
      <w:r>
        <w:t xml:space="preserve">Setting boundary conditions </w:t>
      </w:r>
    </w:p>
    <w:p w14:paraId="30C990C1" w14:textId="77777777" w:rsidR="00E10D8A" w:rsidRDefault="0013009B" w:rsidP="0013009B">
      <w:r>
        <w:t xml:space="preserve">Running the solver </w:t>
      </w:r>
    </w:p>
    <w:p w14:paraId="3A1A49B1" w14:textId="22945D3C" w:rsidR="0013009B" w:rsidRDefault="0013009B" w:rsidP="0013009B">
      <w:r>
        <w:t xml:space="preserve">Post-processing results </w:t>
      </w:r>
    </w:p>
    <w:p w14:paraId="1D89DD20" w14:textId="77777777" w:rsidR="0013009B" w:rsidRDefault="0013009B" w:rsidP="0013009B">
      <w:r>
        <w:t xml:space="preserve">The simulations were run until convergence was achieved, which occurred at approximately 460 iterations for the refined mesh. </w:t>
      </w:r>
    </w:p>
    <w:p w14:paraId="0A5FD89C" w14:textId="3ABDDB67" w:rsidR="0013009B" w:rsidRDefault="0013009B" w:rsidP="0013009B">
      <w:r>
        <w:t xml:space="preserve">Key results obtained included: </w:t>
      </w:r>
    </w:p>
    <w:p w14:paraId="31CA33B3" w14:textId="523038F9" w:rsidR="0013009B" w:rsidRDefault="0013009B" w:rsidP="0013009B">
      <w:r>
        <w:t xml:space="preserve">Drag coefficient (Cd): 0.244 </w:t>
      </w:r>
    </w:p>
    <w:p w14:paraId="3C84A09B" w14:textId="1F068153" w:rsidR="0013009B" w:rsidRDefault="0013009B" w:rsidP="0013009B">
      <w:r>
        <w:t xml:space="preserve">Lift coefficient (Cl): -0.1828 </w:t>
      </w:r>
    </w:p>
    <w:p w14:paraId="47123A37" w14:textId="77777777" w:rsidR="0013009B" w:rsidRDefault="0013009B" w:rsidP="0013009B">
      <w:r>
        <w:t xml:space="preserve">These values were compared with real-world data to evaluate the accuracy of the simulation. </w:t>
      </w:r>
    </w:p>
    <w:p w14:paraId="36095309" w14:textId="2D9CC136" w:rsidR="00E10D8A" w:rsidRDefault="0097083B" w:rsidP="0013009B">
      <w:r>
        <w:rPr>
          <w:noProof/>
        </w:rPr>
        <mc:AlternateContent>
          <mc:Choice Requires="wps">
            <w:drawing>
              <wp:anchor distT="0" distB="0" distL="114300" distR="114300" simplePos="0" relativeHeight="251904512" behindDoc="0" locked="0" layoutInCell="1" allowOverlap="1" wp14:anchorId="71AD0337" wp14:editId="2E4FFDDF">
                <wp:simplePos x="0" y="0"/>
                <wp:positionH relativeFrom="column">
                  <wp:posOffset>-2540</wp:posOffset>
                </wp:positionH>
                <wp:positionV relativeFrom="paragraph">
                  <wp:posOffset>2710815</wp:posOffset>
                </wp:positionV>
                <wp:extent cx="5731510" cy="635"/>
                <wp:effectExtent l="0" t="0" r="0" b="0"/>
                <wp:wrapTopAndBottom/>
                <wp:docPr id="6720357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8DC7F5" w14:textId="6DC2B33F" w:rsidR="0097083B" w:rsidRPr="006A4FB7" w:rsidRDefault="0097083B" w:rsidP="00D950EC">
                            <w:pPr>
                              <w:pStyle w:val="Caption"/>
                              <w:jc w:val="center"/>
                              <w:rPr>
                                <w:sz w:val="22"/>
                                <w:szCs w:val="22"/>
                              </w:rPr>
                            </w:pPr>
                            <w:bookmarkStart w:id="108" w:name="_Toc22509114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48</w:t>
                            </w:r>
                            <w:r w:rsidR="0022636A">
                              <w:rPr>
                                <w:noProof/>
                              </w:rPr>
                              <w:fldChar w:fldCharType="end"/>
                            </w:r>
                            <w:r w:rsidR="00D950EC">
                              <w:t xml:space="preserve"> CFD Model 1</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D0337" id="_x0000_s1069" type="#_x0000_t202" style="position:absolute;margin-left:-.2pt;margin-top:213.45pt;width:451.3pt;height:.05pt;z-index:25190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vDGGwIAAEA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aT2YRCkmK301m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" stroked="f">
                <v:textbox style="mso-fit-shape-to-text:t" inset="0,0,0,0">
                  <w:txbxContent>
                    <w:p w14:paraId="328DC7F5" w14:textId="6DC2B33F" w:rsidR="0097083B" w:rsidRPr="006A4FB7" w:rsidRDefault="0097083B" w:rsidP="00D950EC">
                      <w:pPr>
                        <w:pStyle w:val="Caption"/>
                        <w:jc w:val="center"/>
                        <w:rPr>
                          <w:sz w:val="22"/>
                          <w:szCs w:val="22"/>
                        </w:rPr>
                      </w:pPr>
                      <w:bookmarkStart w:id="109" w:name="_Toc22509114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48</w:t>
                      </w:r>
                      <w:r w:rsidR="0022636A">
                        <w:rPr>
                          <w:noProof/>
                        </w:rPr>
                        <w:fldChar w:fldCharType="end"/>
                      </w:r>
                      <w:r w:rsidR="00D950EC">
                        <w:t xml:space="preserve"> CFD Model 1</w:t>
                      </w:r>
                      <w:bookmarkEnd w:id="109"/>
                    </w:p>
                  </w:txbxContent>
                </v:textbox>
                <w10:wrap type="topAndBottom"/>
              </v:shape>
            </w:pict>
          </mc:Fallback>
        </mc:AlternateContent>
      </w:r>
      <w:r w:rsidR="00E10D8A" w:rsidRPr="00E10D8A">
        <w:rPr>
          <w:noProof/>
        </w:rPr>
        <w:drawing>
          <wp:anchor distT="0" distB="0" distL="114300" distR="114300" simplePos="0" relativeHeight="251263488" behindDoc="0" locked="0" layoutInCell="1" allowOverlap="1" wp14:anchorId="7D0F9E2A" wp14:editId="6F8E6483">
            <wp:simplePos x="0" y="0"/>
            <wp:positionH relativeFrom="margin">
              <wp:align>right</wp:align>
            </wp:positionH>
            <wp:positionV relativeFrom="paragraph">
              <wp:posOffset>202074</wp:posOffset>
            </wp:positionV>
            <wp:extent cx="5731510" cy="2451735"/>
            <wp:effectExtent l="0" t="0" r="2540" b="5715"/>
            <wp:wrapTopAndBottom/>
            <wp:docPr id="10626525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2451735"/>
                    </a:xfrm>
                    <a:prstGeom prst="rect">
                      <a:avLst/>
                    </a:prstGeom>
                    <a:noFill/>
                    <a:ln>
                      <a:noFill/>
                    </a:ln>
                  </pic:spPr>
                </pic:pic>
              </a:graphicData>
            </a:graphic>
          </wp:anchor>
        </w:drawing>
      </w:r>
    </w:p>
    <w:p w14:paraId="453FAE8C" w14:textId="4C91C7D2" w:rsidR="00E10D8A" w:rsidRDefault="00E10D8A" w:rsidP="0013009B"/>
    <w:p w14:paraId="2A70CA65" w14:textId="584DCDD9" w:rsidR="00E10D8A" w:rsidRDefault="00E10D8A" w:rsidP="0013009B"/>
    <w:p w14:paraId="67730F73" w14:textId="4EBEE222" w:rsidR="00E10D8A" w:rsidRDefault="0097083B" w:rsidP="0013009B">
      <w:r>
        <w:rPr>
          <w:noProof/>
        </w:rPr>
        <w:lastRenderedPageBreak/>
        <mc:AlternateContent>
          <mc:Choice Requires="wps">
            <w:drawing>
              <wp:anchor distT="0" distB="0" distL="114300" distR="114300" simplePos="0" relativeHeight="251913728" behindDoc="0" locked="0" layoutInCell="1" allowOverlap="1" wp14:anchorId="0BF61197" wp14:editId="76FB6C36">
                <wp:simplePos x="0" y="0"/>
                <wp:positionH relativeFrom="column">
                  <wp:posOffset>-2540</wp:posOffset>
                </wp:positionH>
                <wp:positionV relativeFrom="paragraph">
                  <wp:posOffset>2574290</wp:posOffset>
                </wp:positionV>
                <wp:extent cx="5731510" cy="635"/>
                <wp:effectExtent l="0" t="0" r="0" b="0"/>
                <wp:wrapTopAndBottom/>
                <wp:docPr id="177325609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559409" w14:textId="4C584A15" w:rsidR="0097083B" w:rsidRPr="00C560B7" w:rsidRDefault="0097083B" w:rsidP="00D950EC">
                            <w:pPr>
                              <w:pStyle w:val="Caption"/>
                              <w:jc w:val="center"/>
                              <w:rPr>
                                <w:sz w:val="22"/>
                                <w:szCs w:val="22"/>
                              </w:rPr>
                            </w:pPr>
                            <w:bookmarkStart w:id="110" w:name="_Toc22509115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49</w:t>
                            </w:r>
                            <w:r w:rsidR="0022636A">
                              <w:rPr>
                                <w:noProof/>
                              </w:rPr>
                              <w:fldChar w:fldCharType="end"/>
                            </w:r>
                            <w:r w:rsidR="00D950EC">
                              <w:t xml:space="preserve"> CFD Model 2</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F61197" id="_x0000_s1070" type="#_x0000_t202" style="position:absolute;margin-left:-.2pt;margin-top:202.7pt;width:451.3pt;height:.05pt;z-index:251913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" stroked="f">
                <v:textbox style="mso-fit-shape-to-text:t" inset="0,0,0,0">
                  <w:txbxContent>
                    <w:p w14:paraId="44559409" w14:textId="4C584A15" w:rsidR="0097083B" w:rsidRPr="00C560B7" w:rsidRDefault="0097083B" w:rsidP="00D950EC">
                      <w:pPr>
                        <w:pStyle w:val="Caption"/>
                        <w:jc w:val="center"/>
                        <w:rPr>
                          <w:sz w:val="22"/>
                          <w:szCs w:val="22"/>
                        </w:rPr>
                      </w:pPr>
                      <w:bookmarkStart w:id="111" w:name="_Toc225091150"/>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49</w:t>
                      </w:r>
                      <w:r w:rsidR="0022636A">
                        <w:rPr>
                          <w:noProof/>
                        </w:rPr>
                        <w:fldChar w:fldCharType="end"/>
                      </w:r>
                      <w:r w:rsidR="00D950EC">
                        <w:t xml:space="preserve"> CFD Model 2</w:t>
                      </w:r>
                      <w:bookmarkEnd w:id="111"/>
                    </w:p>
                  </w:txbxContent>
                </v:textbox>
                <w10:wrap type="topAndBottom"/>
              </v:shape>
            </w:pict>
          </mc:Fallback>
        </mc:AlternateContent>
      </w:r>
      <w:r w:rsidRPr="00E10D8A">
        <w:rPr>
          <w:noProof/>
        </w:rPr>
        <w:drawing>
          <wp:anchor distT="0" distB="0" distL="114300" distR="114300" simplePos="0" relativeHeight="251281920" behindDoc="0" locked="0" layoutInCell="1" allowOverlap="1" wp14:anchorId="6B8CFDF0" wp14:editId="26B92E02">
            <wp:simplePos x="0" y="0"/>
            <wp:positionH relativeFrom="margin">
              <wp:align>right</wp:align>
            </wp:positionH>
            <wp:positionV relativeFrom="paragraph">
              <wp:posOffset>170160</wp:posOffset>
            </wp:positionV>
            <wp:extent cx="5731510" cy="2347595"/>
            <wp:effectExtent l="0" t="0" r="2540" b="0"/>
            <wp:wrapTopAndBottom/>
            <wp:docPr id="15152576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347595"/>
                    </a:xfrm>
                    <a:prstGeom prst="rect">
                      <a:avLst/>
                    </a:prstGeom>
                    <a:noFill/>
                    <a:ln>
                      <a:noFill/>
                    </a:ln>
                  </pic:spPr>
                </pic:pic>
              </a:graphicData>
            </a:graphic>
          </wp:anchor>
        </w:drawing>
      </w:r>
    </w:p>
    <w:p w14:paraId="7E312218" w14:textId="51F3230F" w:rsidR="00E10D8A" w:rsidRDefault="00E10D8A" w:rsidP="00E10D8A">
      <w:pPr>
        <w:spacing w:line="259" w:lineRule="auto"/>
      </w:pPr>
    </w:p>
    <w:p w14:paraId="7C1786F6" w14:textId="14BC42C0" w:rsidR="00E10D8A" w:rsidRDefault="0097083B" w:rsidP="0013009B">
      <w:r>
        <w:rPr>
          <w:noProof/>
        </w:rPr>
        <mc:AlternateContent>
          <mc:Choice Requires="wps">
            <w:drawing>
              <wp:anchor distT="0" distB="0" distL="114300" distR="114300" simplePos="0" relativeHeight="251922944" behindDoc="0" locked="0" layoutInCell="1" allowOverlap="1" wp14:anchorId="15598DE7" wp14:editId="37A3366A">
                <wp:simplePos x="0" y="0"/>
                <wp:positionH relativeFrom="column">
                  <wp:posOffset>-2540</wp:posOffset>
                </wp:positionH>
                <wp:positionV relativeFrom="paragraph">
                  <wp:posOffset>3413125</wp:posOffset>
                </wp:positionV>
                <wp:extent cx="5731510" cy="635"/>
                <wp:effectExtent l="0" t="0" r="0" b="0"/>
                <wp:wrapTopAndBottom/>
                <wp:docPr id="24040082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8BE969" w14:textId="3E3B2B66" w:rsidR="0097083B" w:rsidRPr="000C62ED" w:rsidRDefault="0097083B" w:rsidP="00D950EC">
                            <w:pPr>
                              <w:pStyle w:val="Caption"/>
                              <w:jc w:val="center"/>
                              <w:rPr>
                                <w:sz w:val="22"/>
                                <w:szCs w:val="22"/>
                              </w:rPr>
                            </w:pPr>
                            <w:bookmarkStart w:id="112" w:name="_Toc22509115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50</w:t>
                            </w:r>
                            <w:r w:rsidR="0022636A">
                              <w:rPr>
                                <w:noProof/>
                              </w:rPr>
                              <w:fldChar w:fldCharType="end"/>
                            </w:r>
                            <w:r w:rsidR="00D950EC">
                              <w:t xml:space="preserve"> CFD Model 3</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98DE7" id="_x0000_s1071" type="#_x0000_t202" style="position:absolute;margin-left:-.2pt;margin-top:268.75pt;width:451.3pt;height:.05pt;z-index:25192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sY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" stroked="f">
                <v:textbox style="mso-fit-shape-to-text:t" inset="0,0,0,0">
                  <w:txbxContent>
                    <w:p w14:paraId="578BE969" w14:textId="3E3B2B66" w:rsidR="0097083B" w:rsidRPr="000C62ED" w:rsidRDefault="0097083B" w:rsidP="00D950EC">
                      <w:pPr>
                        <w:pStyle w:val="Caption"/>
                        <w:jc w:val="center"/>
                        <w:rPr>
                          <w:sz w:val="22"/>
                          <w:szCs w:val="22"/>
                        </w:rPr>
                      </w:pPr>
                      <w:bookmarkStart w:id="113" w:name="_Toc225091151"/>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50</w:t>
                      </w:r>
                      <w:r w:rsidR="0022636A">
                        <w:rPr>
                          <w:noProof/>
                        </w:rPr>
                        <w:fldChar w:fldCharType="end"/>
                      </w:r>
                      <w:r w:rsidR="00D950EC">
                        <w:t xml:space="preserve"> CFD Model 3</w:t>
                      </w:r>
                      <w:bookmarkEnd w:id="113"/>
                    </w:p>
                  </w:txbxContent>
                </v:textbox>
                <w10:wrap type="topAndBottom"/>
              </v:shape>
            </w:pict>
          </mc:Fallback>
        </mc:AlternateContent>
      </w:r>
      <w:r w:rsidRPr="00E10D8A">
        <w:rPr>
          <w:noProof/>
        </w:rPr>
        <w:drawing>
          <wp:anchor distT="0" distB="0" distL="114300" distR="114300" simplePos="0" relativeHeight="251272704" behindDoc="0" locked="0" layoutInCell="1" allowOverlap="1" wp14:anchorId="6092672C" wp14:editId="761CFD1E">
            <wp:simplePos x="0" y="0"/>
            <wp:positionH relativeFrom="margin">
              <wp:align>right</wp:align>
            </wp:positionH>
            <wp:positionV relativeFrom="paragraph">
              <wp:posOffset>535980</wp:posOffset>
            </wp:positionV>
            <wp:extent cx="5731510" cy="2820035"/>
            <wp:effectExtent l="0" t="0" r="2540" b="0"/>
            <wp:wrapTopAndBottom/>
            <wp:docPr id="8467252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2820035"/>
                    </a:xfrm>
                    <a:prstGeom prst="rect">
                      <a:avLst/>
                    </a:prstGeom>
                    <a:noFill/>
                    <a:ln>
                      <a:noFill/>
                    </a:ln>
                  </pic:spPr>
                </pic:pic>
              </a:graphicData>
            </a:graphic>
          </wp:anchor>
        </w:drawing>
      </w:r>
    </w:p>
    <w:p w14:paraId="76DA9364" w14:textId="780F215B" w:rsidR="00BB35F7" w:rsidRDefault="00BB35F7" w:rsidP="0013009B"/>
    <w:p w14:paraId="10A495AD" w14:textId="77777777" w:rsidR="00BB35F7" w:rsidRDefault="00BB35F7" w:rsidP="0013009B"/>
    <w:p w14:paraId="4E038970" w14:textId="1E6219AD" w:rsidR="00BB35F7" w:rsidRDefault="00BB35F7" w:rsidP="0013009B"/>
    <w:p w14:paraId="4B44521E" w14:textId="77777777" w:rsidR="0097083B" w:rsidRDefault="0097083B" w:rsidP="0013009B"/>
    <w:p w14:paraId="3A48B325" w14:textId="77777777" w:rsidR="0097083B" w:rsidRDefault="0097083B" w:rsidP="0013009B"/>
    <w:p w14:paraId="79342603" w14:textId="77777777" w:rsidR="00BB35F7" w:rsidRDefault="00BB35F7" w:rsidP="0013009B"/>
    <w:p w14:paraId="357BE54C" w14:textId="4C6652F3" w:rsidR="0013009B" w:rsidRDefault="0013009B" w:rsidP="0013009B">
      <w:pPr>
        <w:pStyle w:val="Heading3"/>
      </w:pPr>
      <w:bookmarkStart w:id="114" w:name="_Toc225027755"/>
      <w:r>
        <w:lastRenderedPageBreak/>
        <w:t>Analysis Carried Out</w:t>
      </w:r>
      <w:bookmarkEnd w:id="114"/>
      <w:r>
        <w:t xml:space="preserve"> </w:t>
      </w:r>
    </w:p>
    <w:p w14:paraId="4442A96A" w14:textId="7EC1BFA8" w:rsidR="0013009B" w:rsidRDefault="0013009B" w:rsidP="0013009B">
      <w:r>
        <w:t xml:space="preserve">The CFD results provided detailed insight into the aerodynamic behaviour of the vehicle. </w:t>
      </w:r>
    </w:p>
    <w:p w14:paraId="62E71AE4" w14:textId="77777777" w:rsidR="0013009B" w:rsidRDefault="0013009B" w:rsidP="0013009B">
      <w:r>
        <w:t xml:space="preserve">The velocity contours showed that airflow accelerates as it moves over the roof of the vehicle, indicated by high-velocity regions. This corresponds to a reduction in pressure, consistent with Bernoulli’s principle. </w:t>
      </w:r>
    </w:p>
    <w:p w14:paraId="6E8C4D22" w14:textId="65C7C4D1" w:rsidR="0013009B" w:rsidRDefault="0013009B" w:rsidP="0013009B">
      <w:r>
        <w:t xml:space="preserve">At the front of the vehicle, a stagnation region was observed where airflow slows down significantly, creating a high-pressure zone. This contributes to pressure drag. </w:t>
      </w:r>
    </w:p>
    <w:p w14:paraId="26734B8B" w14:textId="2E496428" w:rsidR="0013009B" w:rsidRDefault="0013009B" w:rsidP="0013009B">
      <w:r>
        <w:t xml:space="preserve">One of the most significant findings was the presence of flow separation at the rear of the vehicle. The airflow detaches from the surface, forming a large recirculation region in the wake. This is visible in the CFD results as a low-velocity region with turbulent flow patterns. This wake is a major contributor to aerodynamic drag. </w:t>
      </w:r>
    </w:p>
    <w:p w14:paraId="4FB95317" w14:textId="5BB9D53F" w:rsidR="0013009B" w:rsidRDefault="0013009B" w:rsidP="0013009B">
      <w:r>
        <w:t xml:space="preserve">The underbody flow was also observed to accelerate due to the restricted space between the vehicle and the ground. This creates a low-pressure region beneath the car, which influences lift. </w:t>
      </w:r>
    </w:p>
    <w:p w14:paraId="7E3F4ED6" w14:textId="525F17BE" w:rsidR="0013009B" w:rsidRDefault="0013009B" w:rsidP="0013009B">
      <w:r>
        <w:t xml:space="preserve">Flow around the wheels was highly disturbed, generating local turbulence and contributing to drag. The wheel arches showed complex flow behaviour. </w:t>
      </w:r>
    </w:p>
    <w:p w14:paraId="48BD0DFC" w14:textId="25C72009" w:rsidR="0013009B" w:rsidRDefault="0013009B" w:rsidP="0013009B">
      <w:r>
        <w:t xml:space="preserve">Overall, the results indicate that the vehicle experiences significant pressure drag due to flow separation at the rear. Reducing this separation through aerodynamic modifications, such as a rear wing or diffuser, could improve performance. </w:t>
      </w:r>
    </w:p>
    <w:p w14:paraId="461DDEAB" w14:textId="77777777" w:rsidR="0013009B" w:rsidRDefault="0013009B" w:rsidP="0013009B">
      <w:r>
        <w:t xml:space="preserve">Initial CFD analysis of the BMW model allowed key aerodynamic problem areas to be identified. One of the most significant observations was the large wake region at the rear of the vehicle. This wake is primarily caused by flow separation occurring at the rear boot lid, where the surface angle exceeds approximately 30 degrees. At this angle, the airflow is unable to remain attached due to the strong adverse pressure gradient, resulting in separation and the formation of a low-pressure recirculation zone behind the car. </w:t>
      </w:r>
    </w:p>
    <w:p w14:paraId="7E862643" w14:textId="02F41626" w:rsidR="0013009B" w:rsidRDefault="0013009B" w:rsidP="0013009B">
      <w:r>
        <w:t xml:space="preserve">This separated flow significantly increases pressure drag and reduces aerodynamic efficiency. Based on this observation, it was identified that aerodynamic devices such as a rear wing or diffuser could be implemented to improve performance. A rear wing could be used to either generate downforce or reduce drag, depending on its angle of attack. At higher angles of attack, the wing would produce increased downforce, improving vehicle stability. At lower angles, it could help manage airflow and reduce wake size, thereby reducing drag. </w:t>
      </w:r>
    </w:p>
    <w:p w14:paraId="5A060D88" w14:textId="1B9C135A" w:rsidR="0013009B" w:rsidRDefault="0013009B" w:rsidP="0013009B">
      <w:r>
        <w:lastRenderedPageBreak/>
        <w:t xml:space="preserve">A rear diffuser was also identified as a potential improvement. By gradually expanding the airflow under the vehicle, a diffuser can reduce flow separation at the rear and decrease the size of the wake region. This improves pressure recovery and reduces overall drag. </w:t>
      </w:r>
    </w:p>
    <w:p w14:paraId="344EB8DE" w14:textId="6B62A37D" w:rsidR="0013009B" w:rsidRDefault="0013009B" w:rsidP="0013009B">
      <w:r>
        <w:t xml:space="preserve">The CFD results also showed that the wheels generate significant turbulent wake regions. As airflow interacts with the rotating wheels and wheel arches, it becomes highly disturbed, creating vortices that propagate downstream. This turbulent wake negatively affects the airflow over the rear of the vehicle and contributes to increased drag. Managing this flow using aerodynamic features or fairings could improve overall performance. </w:t>
      </w:r>
    </w:p>
    <w:p w14:paraId="1CE5616D" w14:textId="6B55E16F" w:rsidR="0013009B" w:rsidRDefault="0013009B" w:rsidP="0013009B">
      <w:r>
        <w:t xml:space="preserve">In addition, the initial CFD results highlighted regions along the roof and rear window where flow deceleration begins, indicating early stages of boundary layer separation. This supports the potential use of vortex generators in these areas to re-energise the boundary layer and delay separation, thereby reducing wake size and improving aerodynamic efficiency. </w:t>
      </w:r>
    </w:p>
    <w:p w14:paraId="366D8D96" w14:textId="4B7CE935" w:rsidR="0013009B" w:rsidRDefault="0013009B" w:rsidP="0013009B">
      <w:r>
        <w:t xml:space="preserve">A further stage of CFD analysis was carried out after the addition of a rear wing set at a neutral angle of attack. The purpose of this investigation was to assess how the addition of a rear aerodynamic device influenced the flow behaviour around the vehicle, particularly in relation to wake size, flow separation, downstream flow structure, and the likely effects on drag, downforce, and high-speed stability. These results were then compared with the earlier CFD cases for the vehicle without the </w:t>
      </w:r>
      <w:r w:rsidR="008D1A40">
        <w:t>wing.</w:t>
      </w:r>
      <w:r>
        <w:t xml:space="preserve"> </w:t>
      </w:r>
    </w:p>
    <w:p w14:paraId="3AF9CFDD" w14:textId="3E06AF75" w:rsidR="00822FAF" w:rsidRDefault="00822FAF" w:rsidP="0013009B"/>
    <w:p w14:paraId="790A0DA0" w14:textId="749494F6" w:rsidR="00822FAF" w:rsidRDefault="0097083B" w:rsidP="0013009B">
      <w:r>
        <w:rPr>
          <w:noProof/>
        </w:rPr>
        <mc:AlternateContent>
          <mc:Choice Requires="wps">
            <w:drawing>
              <wp:anchor distT="0" distB="0" distL="114300" distR="114300" simplePos="0" relativeHeight="251932160" behindDoc="0" locked="0" layoutInCell="1" allowOverlap="1" wp14:anchorId="0323A53F" wp14:editId="6FE4FF46">
                <wp:simplePos x="0" y="0"/>
                <wp:positionH relativeFrom="column">
                  <wp:posOffset>0</wp:posOffset>
                </wp:positionH>
                <wp:positionV relativeFrom="paragraph">
                  <wp:posOffset>1377315</wp:posOffset>
                </wp:positionV>
                <wp:extent cx="5731510" cy="635"/>
                <wp:effectExtent l="0" t="0" r="0" b="0"/>
                <wp:wrapNone/>
                <wp:docPr id="14244369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E3C117" w14:textId="5BD3D058" w:rsidR="0097083B" w:rsidRPr="005740C9" w:rsidRDefault="0097083B" w:rsidP="00D950EC">
                            <w:pPr>
                              <w:pStyle w:val="Caption"/>
                              <w:jc w:val="center"/>
                              <w:rPr>
                                <w:sz w:val="22"/>
                                <w:szCs w:val="22"/>
                              </w:rPr>
                            </w:pPr>
                            <w:bookmarkStart w:id="115" w:name="_Toc22509115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51</w:t>
                            </w:r>
                            <w:r w:rsidR="0022636A">
                              <w:rPr>
                                <w:noProof/>
                              </w:rPr>
                              <w:fldChar w:fldCharType="end"/>
                            </w:r>
                            <w:r w:rsidR="00D950EC">
                              <w:t xml:space="preserve"> CFD Model 4</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3A53F" id="_x0000_s1072" type="#_x0000_t202" style="position:absolute;margin-left:0;margin-top:108.45pt;width:451.3pt;height:.05pt;z-index:25193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" stroked="f">
                <v:textbox style="mso-fit-shape-to-text:t" inset="0,0,0,0">
                  <w:txbxContent>
                    <w:p w14:paraId="32E3C117" w14:textId="5BD3D058" w:rsidR="0097083B" w:rsidRPr="005740C9" w:rsidRDefault="0097083B" w:rsidP="00D950EC">
                      <w:pPr>
                        <w:pStyle w:val="Caption"/>
                        <w:jc w:val="center"/>
                        <w:rPr>
                          <w:sz w:val="22"/>
                          <w:szCs w:val="22"/>
                        </w:rPr>
                      </w:pPr>
                      <w:bookmarkStart w:id="116" w:name="_Toc225091152"/>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51</w:t>
                      </w:r>
                      <w:r w:rsidR="0022636A">
                        <w:rPr>
                          <w:noProof/>
                        </w:rPr>
                        <w:fldChar w:fldCharType="end"/>
                      </w:r>
                      <w:r w:rsidR="00D950EC">
                        <w:t xml:space="preserve"> CFD Model 4</w:t>
                      </w:r>
                      <w:bookmarkEnd w:id="116"/>
                    </w:p>
                  </w:txbxContent>
                </v:textbox>
              </v:shape>
            </w:pict>
          </mc:Fallback>
        </mc:AlternateContent>
      </w:r>
      <w:r w:rsidR="00822FAF" w:rsidRPr="00822FAF">
        <w:rPr>
          <w:noProof/>
        </w:rPr>
        <w:drawing>
          <wp:anchor distT="0" distB="0" distL="114300" distR="114300" simplePos="0" relativeHeight="251291136" behindDoc="0" locked="0" layoutInCell="1" allowOverlap="1" wp14:anchorId="019E1DBD" wp14:editId="17AA20D0">
            <wp:simplePos x="0" y="0"/>
            <wp:positionH relativeFrom="column">
              <wp:posOffset>0</wp:posOffset>
            </wp:positionH>
            <wp:positionV relativeFrom="paragraph">
              <wp:posOffset>-970280</wp:posOffset>
            </wp:positionV>
            <wp:extent cx="5731510" cy="2290445"/>
            <wp:effectExtent l="0" t="0" r="2540" b="0"/>
            <wp:wrapNone/>
            <wp:docPr id="6932135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2290445"/>
                    </a:xfrm>
                    <a:prstGeom prst="rect">
                      <a:avLst/>
                    </a:prstGeom>
                    <a:noFill/>
                    <a:ln>
                      <a:noFill/>
                    </a:ln>
                  </pic:spPr>
                </pic:pic>
              </a:graphicData>
            </a:graphic>
          </wp:anchor>
        </w:drawing>
      </w:r>
    </w:p>
    <w:p w14:paraId="18951822" w14:textId="37B94BE6" w:rsidR="00822FAF" w:rsidRDefault="00822FAF" w:rsidP="0013009B"/>
    <w:p w14:paraId="5D36C60E" w14:textId="76C5F669" w:rsidR="00822FAF" w:rsidRDefault="00822FAF" w:rsidP="0013009B"/>
    <w:p w14:paraId="0576EAB5" w14:textId="42A7B714" w:rsidR="00822FAF" w:rsidRDefault="00822FAF" w:rsidP="0013009B"/>
    <w:p w14:paraId="0E3E1BC1" w14:textId="4952129A" w:rsidR="00822FAF" w:rsidRDefault="0097083B" w:rsidP="0013009B">
      <w:r>
        <w:rPr>
          <w:noProof/>
        </w:rPr>
        <w:lastRenderedPageBreak/>
        <mc:AlternateContent>
          <mc:Choice Requires="wps">
            <w:drawing>
              <wp:anchor distT="0" distB="0" distL="114300" distR="114300" simplePos="0" relativeHeight="251941376" behindDoc="0" locked="0" layoutInCell="1" allowOverlap="1" wp14:anchorId="0AE5ABE9" wp14:editId="638A86E8">
                <wp:simplePos x="0" y="0"/>
                <wp:positionH relativeFrom="column">
                  <wp:posOffset>-40005</wp:posOffset>
                </wp:positionH>
                <wp:positionV relativeFrom="paragraph">
                  <wp:posOffset>3298190</wp:posOffset>
                </wp:positionV>
                <wp:extent cx="5731510" cy="635"/>
                <wp:effectExtent l="0" t="0" r="0" b="0"/>
                <wp:wrapTopAndBottom/>
                <wp:docPr id="7024265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8DF542F" w14:textId="3EDD91E0" w:rsidR="0097083B" w:rsidRPr="00DB5B9B" w:rsidRDefault="0097083B" w:rsidP="00D950EC">
                            <w:pPr>
                              <w:pStyle w:val="Caption"/>
                              <w:jc w:val="center"/>
                              <w:rPr>
                                <w:sz w:val="22"/>
                                <w:szCs w:val="22"/>
                              </w:rPr>
                            </w:pPr>
                            <w:bookmarkStart w:id="117" w:name="_Toc22509115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52</w:t>
                            </w:r>
                            <w:r w:rsidR="0022636A">
                              <w:rPr>
                                <w:noProof/>
                              </w:rPr>
                              <w:fldChar w:fldCharType="end"/>
                            </w:r>
                            <w:r w:rsidR="00D950EC">
                              <w:t xml:space="preserve"> CFD Model 5</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5ABE9" id="_x0000_s1073" type="#_x0000_t202" style="position:absolute;margin-left:-3.15pt;margin-top:259.7pt;width:451.3pt;height:.05pt;z-index:25194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JSGwIAAEA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" stroked="f">
                <v:textbox style="mso-fit-shape-to-text:t" inset="0,0,0,0">
                  <w:txbxContent>
                    <w:p w14:paraId="78DF542F" w14:textId="3EDD91E0" w:rsidR="0097083B" w:rsidRPr="00DB5B9B" w:rsidRDefault="0097083B" w:rsidP="00D950EC">
                      <w:pPr>
                        <w:pStyle w:val="Caption"/>
                        <w:jc w:val="center"/>
                        <w:rPr>
                          <w:sz w:val="22"/>
                          <w:szCs w:val="22"/>
                        </w:rPr>
                      </w:pPr>
                      <w:bookmarkStart w:id="118" w:name="_Toc225091153"/>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52</w:t>
                      </w:r>
                      <w:r w:rsidR="0022636A">
                        <w:rPr>
                          <w:noProof/>
                        </w:rPr>
                        <w:fldChar w:fldCharType="end"/>
                      </w:r>
                      <w:r w:rsidR="00D950EC">
                        <w:t xml:space="preserve"> CFD Model 5</w:t>
                      </w:r>
                      <w:bookmarkEnd w:id="118"/>
                    </w:p>
                  </w:txbxContent>
                </v:textbox>
                <w10:wrap type="topAndBottom"/>
              </v:shape>
            </w:pict>
          </mc:Fallback>
        </mc:AlternateContent>
      </w:r>
      <w:r w:rsidR="00822FAF" w:rsidRPr="00822FAF">
        <w:rPr>
          <w:noProof/>
        </w:rPr>
        <w:drawing>
          <wp:anchor distT="0" distB="0" distL="114300" distR="114300" simplePos="0" relativeHeight="251309568" behindDoc="0" locked="0" layoutInCell="1" allowOverlap="1" wp14:anchorId="29E77A88" wp14:editId="50B1C214">
            <wp:simplePos x="0" y="0"/>
            <wp:positionH relativeFrom="margin">
              <wp:posOffset>-40247</wp:posOffset>
            </wp:positionH>
            <wp:positionV relativeFrom="paragraph">
              <wp:posOffset>286025</wp:posOffset>
            </wp:positionV>
            <wp:extent cx="5731510" cy="2955290"/>
            <wp:effectExtent l="0" t="0" r="2540" b="0"/>
            <wp:wrapTopAndBottom/>
            <wp:docPr id="155849560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2955290"/>
                    </a:xfrm>
                    <a:prstGeom prst="rect">
                      <a:avLst/>
                    </a:prstGeom>
                    <a:noFill/>
                    <a:ln>
                      <a:noFill/>
                    </a:ln>
                  </pic:spPr>
                </pic:pic>
              </a:graphicData>
            </a:graphic>
          </wp:anchor>
        </w:drawing>
      </w:r>
    </w:p>
    <w:p w14:paraId="54ED4442" w14:textId="47E86FE7" w:rsidR="00822FAF" w:rsidRDefault="00822FAF" w:rsidP="0013009B"/>
    <w:p w14:paraId="2E09D8FC" w14:textId="3395646C" w:rsidR="00822FAF" w:rsidRDefault="00822FAF" w:rsidP="0013009B"/>
    <w:p w14:paraId="76B1CBAF" w14:textId="3E8AE796" w:rsidR="0097083B" w:rsidRDefault="00D950EC" w:rsidP="0013009B">
      <w:r>
        <w:rPr>
          <w:noProof/>
        </w:rPr>
        <mc:AlternateContent>
          <mc:Choice Requires="wps">
            <w:drawing>
              <wp:anchor distT="0" distB="0" distL="114300" distR="114300" simplePos="0" relativeHeight="252026368" behindDoc="0" locked="0" layoutInCell="1" allowOverlap="1" wp14:anchorId="71E332AA" wp14:editId="248E72A0">
                <wp:simplePos x="0" y="0"/>
                <wp:positionH relativeFrom="column">
                  <wp:posOffset>-2540</wp:posOffset>
                </wp:positionH>
                <wp:positionV relativeFrom="paragraph">
                  <wp:posOffset>2812415</wp:posOffset>
                </wp:positionV>
                <wp:extent cx="5731510" cy="635"/>
                <wp:effectExtent l="0" t="0" r="0" b="0"/>
                <wp:wrapTopAndBottom/>
                <wp:docPr id="5351841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DAEB8E" w14:textId="395C516B" w:rsidR="00D950EC" w:rsidRPr="00D52049" w:rsidRDefault="00D950EC" w:rsidP="00D950EC">
                            <w:pPr>
                              <w:pStyle w:val="Caption"/>
                              <w:jc w:val="center"/>
                              <w:rPr>
                                <w:sz w:val="22"/>
                                <w:szCs w:val="22"/>
                              </w:rPr>
                            </w:pPr>
                            <w:bookmarkStart w:id="119" w:name="_Toc22509115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53</w:t>
                            </w:r>
                            <w:r w:rsidR="0022636A">
                              <w:rPr>
                                <w:noProof/>
                              </w:rPr>
                              <w:fldChar w:fldCharType="end"/>
                            </w:r>
                            <w:r>
                              <w:t xml:space="preserve"> CFD Model 6</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332AA" id="_x0000_s1074" type="#_x0000_t202" style="position:absolute;margin-left:-.2pt;margin-top:221.45pt;width:451.3pt;height:.05pt;z-index:25202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lbGwIAAEA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" stroked="f">
                <v:textbox style="mso-fit-shape-to-text:t" inset="0,0,0,0">
                  <w:txbxContent>
                    <w:p w14:paraId="74DAEB8E" w14:textId="395C516B" w:rsidR="00D950EC" w:rsidRPr="00D52049" w:rsidRDefault="00D950EC" w:rsidP="00D950EC">
                      <w:pPr>
                        <w:pStyle w:val="Caption"/>
                        <w:jc w:val="center"/>
                        <w:rPr>
                          <w:sz w:val="22"/>
                          <w:szCs w:val="22"/>
                        </w:rPr>
                      </w:pPr>
                      <w:bookmarkStart w:id="120" w:name="_Toc225091154"/>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53</w:t>
                      </w:r>
                      <w:r w:rsidR="0022636A">
                        <w:rPr>
                          <w:noProof/>
                        </w:rPr>
                        <w:fldChar w:fldCharType="end"/>
                      </w:r>
                      <w:r>
                        <w:t xml:space="preserve"> CFD Model 6</w:t>
                      </w:r>
                      <w:bookmarkEnd w:id="120"/>
                    </w:p>
                  </w:txbxContent>
                </v:textbox>
                <w10:wrap type="topAndBottom"/>
              </v:shape>
            </w:pict>
          </mc:Fallback>
        </mc:AlternateContent>
      </w:r>
      <w:r w:rsidR="0097083B" w:rsidRPr="00822FAF">
        <w:rPr>
          <w:noProof/>
        </w:rPr>
        <w:drawing>
          <wp:anchor distT="0" distB="0" distL="114300" distR="114300" simplePos="0" relativeHeight="251300352" behindDoc="0" locked="0" layoutInCell="1" allowOverlap="1" wp14:anchorId="305486F4" wp14:editId="65D7F96A">
            <wp:simplePos x="0" y="0"/>
            <wp:positionH relativeFrom="margin">
              <wp:align>right</wp:align>
            </wp:positionH>
            <wp:positionV relativeFrom="paragraph">
              <wp:posOffset>243402</wp:posOffset>
            </wp:positionV>
            <wp:extent cx="5731510" cy="2512060"/>
            <wp:effectExtent l="0" t="0" r="2540" b="2540"/>
            <wp:wrapTopAndBottom/>
            <wp:docPr id="37471975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a:noFill/>
                    </a:ln>
                  </pic:spPr>
                </pic:pic>
              </a:graphicData>
            </a:graphic>
          </wp:anchor>
        </w:drawing>
      </w:r>
    </w:p>
    <w:p w14:paraId="35CD6B3A" w14:textId="77777777" w:rsidR="0097083B" w:rsidRDefault="0097083B" w:rsidP="0013009B"/>
    <w:p w14:paraId="60F4B3BC" w14:textId="77777777" w:rsidR="0097083B" w:rsidRDefault="0097083B" w:rsidP="0013009B"/>
    <w:p w14:paraId="69383A70" w14:textId="22F8B172" w:rsidR="0097083B" w:rsidRDefault="0097083B" w:rsidP="0013009B"/>
    <w:p w14:paraId="6E91132D" w14:textId="77777777" w:rsidR="0097083B" w:rsidRDefault="0097083B" w:rsidP="0013009B"/>
    <w:p w14:paraId="737A31B2" w14:textId="77777777" w:rsidR="0097083B" w:rsidRDefault="0097083B" w:rsidP="0013009B"/>
    <w:p w14:paraId="0724DF8D" w14:textId="19C9842B" w:rsidR="0013009B" w:rsidRDefault="0013009B" w:rsidP="00E10D8A">
      <w:pPr>
        <w:pStyle w:val="Heading3"/>
      </w:pPr>
      <w:bookmarkStart w:id="121" w:name="_Toc225027756"/>
      <w:r>
        <w:t xml:space="preserve">Comparison with Previous CFD Results neutral wing </w:t>
      </w:r>
      <w:r w:rsidR="008D1A40">
        <w:t>angle.</w:t>
      </w:r>
      <w:bookmarkEnd w:id="121"/>
      <w:r>
        <w:t xml:space="preserve">  </w:t>
      </w:r>
    </w:p>
    <w:p w14:paraId="439C7D5A" w14:textId="77777777" w:rsidR="0013009B" w:rsidRDefault="0013009B" w:rsidP="0013009B">
      <w:r>
        <w:t xml:space="preserve">In the earlier CFD results for the vehicle without a rear wing, a relatively large wake region was observed behind the car. This wake was characterised by a broad low-velocity region at the rear of the vehicle, with evidence of separated flow and recirculating structures downstream of the boot lid. The rear-end geometry caused the flow to detach as it passed over the rear surface, forming a low-pressure turbulent wake. This was consistent with the earlier observation that the rear body profile, and particularly the rear boot-lid angle, encouraged flow separation and contributed significantly to pressure drag. </w:t>
      </w:r>
    </w:p>
    <w:p w14:paraId="551E6792" w14:textId="1A121AD8" w:rsidR="0013009B" w:rsidRDefault="0013009B" w:rsidP="0013009B">
      <w:r>
        <w:t xml:space="preserve">Following the addition of the neutral rear wing, the CFD images indicate that the wake region behind the vehicle is reduced in size. The downstream low-velocity region appears narrower and more controlled, and the airflow leaving the rear of the vehicle appears more organised. Compared with the previous no-wing configuration, the streamlines in the wake are less chaotic and show less evidence of large-scale vortex formation immediately behind the car. This suggests that the wing is influencing the rear flow field by redirecting and conditioning the airflow as it leaves the vehicle. </w:t>
      </w:r>
    </w:p>
    <w:p w14:paraId="237CD447" w14:textId="77777777" w:rsidR="0013009B" w:rsidRDefault="0013009B" w:rsidP="00E10D8A">
      <w:pPr>
        <w:pStyle w:val="Heading3"/>
      </w:pPr>
      <w:bookmarkStart w:id="122" w:name="_Toc225027757"/>
      <w:r>
        <w:t>Wake Reduction and Flow Reorganisation</w:t>
      </w:r>
      <w:bookmarkEnd w:id="122"/>
      <w:r>
        <w:t xml:space="preserve"> </w:t>
      </w:r>
    </w:p>
    <w:p w14:paraId="308E12DF" w14:textId="2C285CCC" w:rsidR="0013009B" w:rsidRDefault="0013009B" w:rsidP="0013009B">
      <w:r>
        <w:t xml:space="preserve">One of the clearest differences in the neutral wing case is the apparent reduction in the separated wake behind the vehicle. In the previous configuration, the flow separated sharply from the rear of the roof and boot-lid region, leading to a large recirculation bubble. In the winged configuration, the wake still exists, but it appears smaller and more contained. This indicates that the wing is helping to alter the pressure distribution and flow path at the rear of the car. </w:t>
      </w:r>
    </w:p>
    <w:p w14:paraId="50160A81" w14:textId="201B3D07" w:rsidR="0013009B" w:rsidRDefault="0013009B" w:rsidP="0013009B">
      <w:r>
        <w:t xml:space="preserve">This behaviour is important because the wake region behind a vehicle is closely linked to pressure drag. A large wake generally corresponds to a greater pressure deficit behind the vehicle, which increases drag. Therefore, a reduction in wake size may indicate improved pressure recovery and the possibility of reduced overall drag. However, this must be considered carefully because while the reduced wake may lower pressure drag, the rear wing itself introduces an additional aerodynamic surface that can generate its own form drag and induced drag. </w:t>
      </w:r>
    </w:p>
    <w:p w14:paraId="52302684" w14:textId="4F3A2801" w:rsidR="0013009B" w:rsidRDefault="0013009B" w:rsidP="0013009B">
      <w:r>
        <w:t xml:space="preserve">From the CFD images, it is reasonable to state that the neutral rear wing has improved the quality of the downstream airflow by reducing the size of the wake and making the exit flow more directional. This would be expected to improve the aerodynamic efficiency of the rear flow field compared with the original body-only case. </w:t>
      </w:r>
    </w:p>
    <w:p w14:paraId="4BEDCBDD" w14:textId="77777777" w:rsidR="0013009B" w:rsidRDefault="0013009B" w:rsidP="00E10D8A">
      <w:pPr>
        <w:pStyle w:val="Heading3"/>
      </w:pPr>
      <w:bookmarkStart w:id="123" w:name="_Toc225027758"/>
      <w:r>
        <w:lastRenderedPageBreak/>
        <w:t>Implications for Vehicle Stability</w:t>
      </w:r>
      <w:bookmarkEnd w:id="123"/>
      <w:r>
        <w:t xml:space="preserve"> </w:t>
      </w:r>
    </w:p>
    <w:p w14:paraId="4B4A99AB" w14:textId="434BBF11" w:rsidR="0013009B" w:rsidRDefault="0013009B" w:rsidP="0013009B">
      <w:r>
        <w:t xml:space="preserve">From an engineering perspective, the neutral wing configuration could offer benefits in terms of high-speed stability. Two key observations support this conclusion. First, the wing appears to be producing an aerodynamic load at the rear of the vehicle, indicated by the pressure region around the wing. Second, the wake behind the vehicle appears smaller and more ordered, suggesting a more controlled rear flow field. </w:t>
      </w:r>
    </w:p>
    <w:p w14:paraId="6981C361" w14:textId="354101E8" w:rsidR="0013009B" w:rsidRDefault="0097083B" w:rsidP="0013009B">
      <w:r>
        <w:rPr>
          <w:noProof/>
        </w:rPr>
        <mc:AlternateContent>
          <mc:Choice Requires="wps">
            <w:drawing>
              <wp:anchor distT="0" distB="0" distL="114300" distR="114300" simplePos="0" relativeHeight="251950592" behindDoc="0" locked="0" layoutInCell="1" allowOverlap="1" wp14:anchorId="19F2F248" wp14:editId="5FF98677">
                <wp:simplePos x="0" y="0"/>
                <wp:positionH relativeFrom="column">
                  <wp:posOffset>-2540</wp:posOffset>
                </wp:positionH>
                <wp:positionV relativeFrom="paragraph">
                  <wp:posOffset>4938395</wp:posOffset>
                </wp:positionV>
                <wp:extent cx="5731510" cy="635"/>
                <wp:effectExtent l="0" t="0" r="0" b="0"/>
                <wp:wrapTopAndBottom/>
                <wp:docPr id="57108209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75A22DF" w14:textId="650954EA" w:rsidR="0097083B" w:rsidRPr="00914BE4" w:rsidRDefault="0097083B" w:rsidP="00D950EC">
                            <w:pPr>
                              <w:pStyle w:val="Caption"/>
                              <w:jc w:val="center"/>
                              <w:rPr>
                                <w:sz w:val="22"/>
                                <w:szCs w:val="22"/>
                              </w:rPr>
                            </w:pPr>
                            <w:bookmarkStart w:id="124" w:name="_Toc22509115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54</w:t>
                            </w:r>
                            <w:r w:rsidR="0022636A">
                              <w:rPr>
                                <w:noProof/>
                              </w:rPr>
                              <w:fldChar w:fldCharType="end"/>
                            </w:r>
                            <w:r w:rsidR="00D950EC">
                              <w:t xml:space="preserve"> CFD Model 7</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F2F248" id="_x0000_s1075" type="#_x0000_t202" style="position:absolute;margin-left:-.2pt;margin-top:388.85pt;width:451.3pt;height:.05pt;z-index:25195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1+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" stroked="f">
                <v:textbox style="mso-fit-shape-to-text:t" inset="0,0,0,0">
                  <w:txbxContent>
                    <w:p w14:paraId="375A22DF" w14:textId="650954EA" w:rsidR="0097083B" w:rsidRPr="00914BE4" w:rsidRDefault="0097083B" w:rsidP="00D950EC">
                      <w:pPr>
                        <w:pStyle w:val="Caption"/>
                        <w:jc w:val="center"/>
                        <w:rPr>
                          <w:sz w:val="22"/>
                          <w:szCs w:val="22"/>
                        </w:rPr>
                      </w:pPr>
                      <w:bookmarkStart w:id="125" w:name="_Toc225091155"/>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54</w:t>
                      </w:r>
                      <w:r w:rsidR="0022636A">
                        <w:rPr>
                          <w:noProof/>
                        </w:rPr>
                        <w:fldChar w:fldCharType="end"/>
                      </w:r>
                      <w:r w:rsidR="00D950EC">
                        <w:t xml:space="preserve"> CFD Model 7</w:t>
                      </w:r>
                      <w:bookmarkEnd w:id="125"/>
                    </w:p>
                  </w:txbxContent>
                </v:textbox>
                <w10:wrap type="topAndBottom"/>
              </v:shape>
            </w:pict>
          </mc:Fallback>
        </mc:AlternateContent>
      </w:r>
      <w:r w:rsidR="00822FAF" w:rsidRPr="00822FAF">
        <w:rPr>
          <w:noProof/>
        </w:rPr>
        <w:drawing>
          <wp:anchor distT="0" distB="0" distL="114300" distR="114300" simplePos="0" relativeHeight="251318784" behindDoc="0" locked="0" layoutInCell="1" allowOverlap="1" wp14:anchorId="2A9270AF" wp14:editId="0E1C6789">
            <wp:simplePos x="0" y="0"/>
            <wp:positionH relativeFrom="margin">
              <wp:align>right</wp:align>
            </wp:positionH>
            <wp:positionV relativeFrom="paragraph">
              <wp:posOffset>1941934</wp:posOffset>
            </wp:positionV>
            <wp:extent cx="5731510" cy="2939415"/>
            <wp:effectExtent l="0" t="0" r="2540" b="0"/>
            <wp:wrapTopAndBottom/>
            <wp:docPr id="65966526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2939415"/>
                    </a:xfrm>
                    <a:prstGeom prst="rect">
                      <a:avLst/>
                    </a:prstGeom>
                    <a:noFill/>
                    <a:ln>
                      <a:noFill/>
                    </a:ln>
                  </pic:spPr>
                </pic:pic>
              </a:graphicData>
            </a:graphic>
          </wp:anchor>
        </w:drawing>
      </w:r>
      <w:r w:rsidR="0013009B">
        <w:t xml:space="preserve">Together, these effects imply that the vehicle may experience improved stability at higher speeds. Additional rear downforce would help increase the normal force on the rear tyres, which improves traction and resistance to rear-end lift. Meanwhile, a more organised wake could reduce flow unsteadiness and help maintain a more predictable aerodynamic balance. Although this conclusion would ideally be confirmed using force data from Fluent, the visual CFD evidence supports the view that the neutral wing configuration is likely to make the vehicle more stable at speed than the original configuration without the wing. </w:t>
      </w:r>
    </w:p>
    <w:p w14:paraId="0E876777" w14:textId="1922E553" w:rsidR="00822FAF" w:rsidRDefault="00822FAF" w:rsidP="0013009B"/>
    <w:p w14:paraId="38007EF3" w14:textId="6FFF81C3" w:rsidR="00822FAF" w:rsidRDefault="00822FAF" w:rsidP="0013009B"/>
    <w:p w14:paraId="1F40E461" w14:textId="65261917" w:rsidR="00822FAF" w:rsidRDefault="00822FAF" w:rsidP="0013009B"/>
    <w:p w14:paraId="1075090A" w14:textId="4E81799E" w:rsidR="00822FAF" w:rsidRDefault="00822FAF" w:rsidP="0013009B"/>
    <w:p w14:paraId="1F39BA85" w14:textId="77777777" w:rsidR="0097083B" w:rsidRDefault="00822FAF" w:rsidP="0097083B">
      <w:pPr>
        <w:keepNext/>
      </w:pPr>
      <w:r w:rsidRPr="00822FAF">
        <w:rPr>
          <w:noProof/>
        </w:rPr>
        <w:lastRenderedPageBreak/>
        <w:drawing>
          <wp:inline distT="0" distB="0" distL="0" distR="0" wp14:anchorId="3554E1D8" wp14:editId="16C39297">
            <wp:extent cx="5731510" cy="2748915"/>
            <wp:effectExtent l="0" t="0" r="2540" b="0"/>
            <wp:docPr id="142585794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2748915"/>
                    </a:xfrm>
                    <a:prstGeom prst="rect">
                      <a:avLst/>
                    </a:prstGeom>
                    <a:noFill/>
                    <a:ln>
                      <a:noFill/>
                    </a:ln>
                  </pic:spPr>
                </pic:pic>
              </a:graphicData>
            </a:graphic>
          </wp:inline>
        </w:drawing>
      </w:r>
    </w:p>
    <w:p w14:paraId="7B8711E5" w14:textId="20A8AB7B" w:rsidR="00822FAF" w:rsidRDefault="0097083B" w:rsidP="00D950EC">
      <w:pPr>
        <w:pStyle w:val="Caption"/>
        <w:jc w:val="center"/>
      </w:pPr>
      <w:bookmarkStart w:id="126" w:name="_Toc225091156"/>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55</w:t>
      </w:r>
      <w:r w:rsidR="0022636A">
        <w:rPr>
          <w:noProof/>
        </w:rPr>
        <w:fldChar w:fldCharType="end"/>
      </w:r>
      <w:r w:rsidR="00D950EC">
        <w:t xml:space="preserve"> CFD Model 8</w:t>
      </w:r>
      <w:bookmarkEnd w:id="126"/>
    </w:p>
    <w:p w14:paraId="2022A26D" w14:textId="77777777" w:rsidR="00822FAF" w:rsidRDefault="00822FAF" w:rsidP="0013009B"/>
    <w:p w14:paraId="6E8C43C5" w14:textId="77777777" w:rsidR="00822FAF" w:rsidRDefault="00822FAF" w:rsidP="0013009B"/>
    <w:p w14:paraId="1EE40F79" w14:textId="77777777" w:rsidR="00822FAF" w:rsidRDefault="00822FAF" w:rsidP="0013009B"/>
    <w:p w14:paraId="6ED031B5" w14:textId="77777777" w:rsidR="0013009B" w:rsidRDefault="0013009B" w:rsidP="00E10D8A">
      <w:pPr>
        <w:pStyle w:val="Heading3"/>
      </w:pPr>
      <w:bookmarkStart w:id="127" w:name="_Toc225027759"/>
      <w:r>
        <w:t>CFD Analysis of a Vehicle with a Rear Wing at High Angle of Attack</w:t>
      </w:r>
      <w:bookmarkEnd w:id="127"/>
      <w:r>
        <w:t xml:space="preserve"> </w:t>
      </w:r>
    </w:p>
    <w:p w14:paraId="08DDEC75" w14:textId="742508B7" w:rsidR="0013009B" w:rsidRDefault="0013009B" w:rsidP="0013009B">
      <w:r>
        <w:t xml:space="preserve">A further CFD investigation was conducted with the rear wing set at a high angle of attack. The objective of this configuration was to evaluate how increasing the aerodynamic loading of the wing influences wake behaviour, pressure distribution, vortex formation, and the overall balance between drag and downforce. The results were compared with both the baseline (no wing) and neutral wing configurations. </w:t>
      </w:r>
    </w:p>
    <w:p w14:paraId="6DD3D739" w14:textId="2FAC5FA7" w:rsidR="0013009B" w:rsidRDefault="0013009B" w:rsidP="0013009B">
      <w:r>
        <w:t xml:space="preserve">With the introduction of the rear wing at a high angle of attack, the wake structure changes noticeably. While flow separation is still present, the wake appears more structured and redirected, rather than freely expanding as seen in the baseline case. The streamlines indicate that the airflow is being actively influenced by the wing, with the flow leaving the rear of the vehicle in a more controlled manner. </w:t>
      </w:r>
    </w:p>
    <w:p w14:paraId="1348B773" w14:textId="1749BB56" w:rsidR="0013009B" w:rsidRDefault="0013009B" w:rsidP="0013009B">
      <w:r>
        <w:t xml:space="preserve">In the neutral configuration, the wake was reduced in size, and the flow appeared relatively smooth and directional, with fewer visible vortices. However, in the high-angle-of-attack case, the flow shows increased curvature and more pronounced vortex structures behind the wing. </w:t>
      </w:r>
    </w:p>
    <w:p w14:paraId="2A4EDAF7" w14:textId="7F3A1807" w:rsidR="0013009B" w:rsidRDefault="0013009B" w:rsidP="0013009B">
      <w:r>
        <w:lastRenderedPageBreak/>
        <w:t xml:space="preserve">The CFD results show a significantly more pronounced high-pressure region on the upper surface of the wing compared to the neutral configuration. This indicates that the wing is generating a stronger aerodynamic force. </w:t>
      </w:r>
    </w:p>
    <w:p w14:paraId="24C33021" w14:textId="327B1D6E" w:rsidR="0013009B" w:rsidRDefault="0013009B" w:rsidP="0013009B">
      <w:r>
        <w:t xml:space="preserve">The high-angle wing significantly alters the direction of airflow leaving the vehicle. The streamlines show that the flow is being deflected more aggressively downward and rearward compared to both previous configurations. </w:t>
      </w:r>
    </w:p>
    <w:p w14:paraId="6F1A172F" w14:textId="77777777" w:rsidR="0013009B" w:rsidRDefault="0013009B" w:rsidP="0013009B"/>
    <w:p w14:paraId="5B9DB3B3" w14:textId="74EE97C1" w:rsidR="00822FAF" w:rsidRDefault="0097083B" w:rsidP="0013009B">
      <w:r>
        <w:rPr>
          <w:noProof/>
        </w:rPr>
        <mc:AlternateContent>
          <mc:Choice Requires="wps">
            <w:drawing>
              <wp:anchor distT="0" distB="0" distL="114300" distR="114300" simplePos="0" relativeHeight="251959808" behindDoc="0" locked="0" layoutInCell="1" allowOverlap="1" wp14:anchorId="0040C931" wp14:editId="37E58E4C">
                <wp:simplePos x="0" y="0"/>
                <wp:positionH relativeFrom="column">
                  <wp:posOffset>0</wp:posOffset>
                </wp:positionH>
                <wp:positionV relativeFrom="paragraph">
                  <wp:posOffset>1971675</wp:posOffset>
                </wp:positionV>
                <wp:extent cx="5731510" cy="635"/>
                <wp:effectExtent l="0" t="0" r="0" b="0"/>
                <wp:wrapTopAndBottom/>
                <wp:docPr id="74602611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44AF3F5" w14:textId="02D7ECCF" w:rsidR="0097083B" w:rsidRPr="00585402" w:rsidRDefault="0097083B" w:rsidP="00D950EC">
                            <w:pPr>
                              <w:pStyle w:val="Caption"/>
                              <w:jc w:val="center"/>
                              <w:rPr>
                                <w:sz w:val="22"/>
                                <w:szCs w:val="22"/>
                              </w:rPr>
                            </w:pPr>
                            <w:bookmarkStart w:id="128" w:name="_Toc22509115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56</w:t>
                            </w:r>
                            <w:r w:rsidR="0022636A">
                              <w:rPr>
                                <w:noProof/>
                              </w:rPr>
                              <w:fldChar w:fldCharType="end"/>
                            </w:r>
                            <w:r w:rsidR="00D950EC">
                              <w:t xml:space="preserve"> CFD Model 9</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40C931" id="_x0000_s1076" type="#_x0000_t202" style="position:absolute;margin-left:0;margin-top:155.25pt;width:451.3pt;height:.05pt;z-index:25195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Qcz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" stroked="f">
                <v:textbox style="mso-fit-shape-to-text:t" inset="0,0,0,0">
                  <w:txbxContent>
                    <w:p w14:paraId="244AF3F5" w14:textId="02D7ECCF" w:rsidR="0097083B" w:rsidRPr="00585402" w:rsidRDefault="0097083B" w:rsidP="00D950EC">
                      <w:pPr>
                        <w:pStyle w:val="Caption"/>
                        <w:jc w:val="center"/>
                        <w:rPr>
                          <w:sz w:val="22"/>
                          <w:szCs w:val="22"/>
                        </w:rPr>
                      </w:pPr>
                      <w:bookmarkStart w:id="129" w:name="_Toc225091157"/>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56</w:t>
                      </w:r>
                      <w:r w:rsidR="0022636A">
                        <w:rPr>
                          <w:noProof/>
                        </w:rPr>
                        <w:fldChar w:fldCharType="end"/>
                      </w:r>
                      <w:r w:rsidR="00D950EC">
                        <w:t xml:space="preserve"> CFD Model 9</w:t>
                      </w:r>
                      <w:bookmarkEnd w:id="129"/>
                    </w:p>
                  </w:txbxContent>
                </v:textbox>
                <w10:wrap type="topAndBottom"/>
              </v:shape>
            </w:pict>
          </mc:Fallback>
        </mc:AlternateContent>
      </w:r>
      <w:r w:rsidR="00822FAF" w:rsidRPr="00822FAF">
        <w:rPr>
          <w:noProof/>
        </w:rPr>
        <w:drawing>
          <wp:anchor distT="0" distB="0" distL="114300" distR="114300" simplePos="0" relativeHeight="251328000" behindDoc="1" locked="0" layoutInCell="1" allowOverlap="1" wp14:anchorId="4460F118" wp14:editId="28217C6B">
            <wp:simplePos x="0" y="0"/>
            <wp:positionH relativeFrom="column">
              <wp:posOffset>0</wp:posOffset>
            </wp:positionH>
            <wp:positionV relativeFrom="paragraph">
              <wp:posOffset>-3175</wp:posOffset>
            </wp:positionV>
            <wp:extent cx="5731510" cy="1917700"/>
            <wp:effectExtent l="0" t="0" r="2540" b="6350"/>
            <wp:wrapTopAndBottom/>
            <wp:docPr id="9929387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1917700"/>
                    </a:xfrm>
                    <a:prstGeom prst="rect">
                      <a:avLst/>
                    </a:prstGeom>
                    <a:noFill/>
                    <a:ln>
                      <a:noFill/>
                    </a:ln>
                  </pic:spPr>
                </pic:pic>
              </a:graphicData>
            </a:graphic>
          </wp:anchor>
        </w:drawing>
      </w:r>
    </w:p>
    <w:p w14:paraId="482E99C1" w14:textId="1237210D" w:rsidR="00822FAF" w:rsidRDefault="00822FAF" w:rsidP="0013009B"/>
    <w:p w14:paraId="69B956B2" w14:textId="2B8B1A9D" w:rsidR="00822FAF" w:rsidRDefault="00822FAF" w:rsidP="0013009B"/>
    <w:p w14:paraId="599E60CC" w14:textId="5F9F1F14" w:rsidR="00822FAF" w:rsidRDefault="0097083B" w:rsidP="0013009B">
      <w:r>
        <w:rPr>
          <w:noProof/>
        </w:rPr>
        <mc:AlternateContent>
          <mc:Choice Requires="wps">
            <w:drawing>
              <wp:anchor distT="0" distB="0" distL="114300" distR="114300" simplePos="0" relativeHeight="251969024" behindDoc="0" locked="0" layoutInCell="1" allowOverlap="1" wp14:anchorId="76782F82" wp14:editId="67954C12">
                <wp:simplePos x="0" y="0"/>
                <wp:positionH relativeFrom="column">
                  <wp:posOffset>-2540</wp:posOffset>
                </wp:positionH>
                <wp:positionV relativeFrom="paragraph">
                  <wp:posOffset>2426335</wp:posOffset>
                </wp:positionV>
                <wp:extent cx="5731510" cy="635"/>
                <wp:effectExtent l="0" t="0" r="0" b="0"/>
                <wp:wrapTopAndBottom/>
                <wp:docPr id="11245028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A3DEDA" w14:textId="0AA0C899" w:rsidR="0097083B" w:rsidRPr="0033367C" w:rsidRDefault="0097083B" w:rsidP="00D950EC">
                            <w:pPr>
                              <w:pStyle w:val="Caption"/>
                              <w:jc w:val="center"/>
                              <w:rPr>
                                <w:sz w:val="22"/>
                                <w:szCs w:val="22"/>
                              </w:rPr>
                            </w:pPr>
                            <w:bookmarkStart w:id="130" w:name="_Toc22509115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57</w:t>
                            </w:r>
                            <w:r w:rsidR="0022636A">
                              <w:rPr>
                                <w:noProof/>
                              </w:rPr>
                              <w:fldChar w:fldCharType="end"/>
                            </w:r>
                            <w:r w:rsidR="00D950EC">
                              <w:t xml:space="preserve"> CFD Model 10</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782F82" id="_x0000_s1077" type="#_x0000_t202" style="position:absolute;margin-left:-.2pt;margin-top:191.05pt;width:451.3pt;height:.05pt;z-index:25196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iMWGQIAAEA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" stroked="f">
                <v:textbox style="mso-fit-shape-to-text:t" inset="0,0,0,0">
                  <w:txbxContent>
                    <w:p w14:paraId="72A3DEDA" w14:textId="0AA0C899" w:rsidR="0097083B" w:rsidRPr="0033367C" w:rsidRDefault="0097083B" w:rsidP="00D950EC">
                      <w:pPr>
                        <w:pStyle w:val="Caption"/>
                        <w:jc w:val="center"/>
                        <w:rPr>
                          <w:sz w:val="22"/>
                          <w:szCs w:val="22"/>
                        </w:rPr>
                      </w:pPr>
                      <w:bookmarkStart w:id="131" w:name="_Toc225091158"/>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57</w:t>
                      </w:r>
                      <w:r w:rsidR="0022636A">
                        <w:rPr>
                          <w:noProof/>
                        </w:rPr>
                        <w:fldChar w:fldCharType="end"/>
                      </w:r>
                      <w:r w:rsidR="00D950EC">
                        <w:t xml:space="preserve"> CFD Model 10</w:t>
                      </w:r>
                      <w:bookmarkEnd w:id="131"/>
                    </w:p>
                  </w:txbxContent>
                </v:textbox>
                <w10:wrap type="topAndBottom"/>
              </v:shape>
            </w:pict>
          </mc:Fallback>
        </mc:AlternateContent>
      </w:r>
      <w:r w:rsidR="00822FAF" w:rsidRPr="00822FAF">
        <w:rPr>
          <w:noProof/>
        </w:rPr>
        <w:drawing>
          <wp:anchor distT="0" distB="0" distL="114300" distR="114300" simplePos="0" relativeHeight="251346432" behindDoc="0" locked="0" layoutInCell="1" allowOverlap="1" wp14:anchorId="3E8633D3" wp14:editId="21E43D07">
            <wp:simplePos x="0" y="0"/>
            <wp:positionH relativeFrom="margin">
              <wp:align>right</wp:align>
            </wp:positionH>
            <wp:positionV relativeFrom="paragraph">
              <wp:posOffset>180458</wp:posOffset>
            </wp:positionV>
            <wp:extent cx="5731510" cy="2188845"/>
            <wp:effectExtent l="0" t="0" r="2540" b="1905"/>
            <wp:wrapTopAndBottom/>
            <wp:docPr id="77334157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2188845"/>
                    </a:xfrm>
                    <a:prstGeom prst="rect">
                      <a:avLst/>
                    </a:prstGeom>
                    <a:noFill/>
                    <a:ln>
                      <a:noFill/>
                    </a:ln>
                  </pic:spPr>
                </pic:pic>
              </a:graphicData>
            </a:graphic>
          </wp:anchor>
        </w:drawing>
      </w:r>
    </w:p>
    <w:p w14:paraId="59963278" w14:textId="37D2B38A" w:rsidR="00822FAF" w:rsidRDefault="00822FAF" w:rsidP="0013009B"/>
    <w:p w14:paraId="12DF9ED1" w14:textId="7AB2C63F" w:rsidR="00822FAF" w:rsidRDefault="00822FAF" w:rsidP="0013009B"/>
    <w:p w14:paraId="4D81668E" w14:textId="67783F0C" w:rsidR="00822FAF" w:rsidRDefault="00822FAF" w:rsidP="0013009B"/>
    <w:p w14:paraId="0661227A" w14:textId="50D0E9D0" w:rsidR="00822FAF" w:rsidRDefault="00822FAF" w:rsidP="0013009B"/>
    <w:p w14:paraId="2659B5C8" w14:textId="0FDC22A5" w:rsidR="00822FAF" w:rsidRDefault="00822FAF" w:rsidP="0013009B"/>
    <w:p w14:paraId="3432A01B" w14:textId="6D60B473" w:rsidR="00822FAF" w:rsidRDefault="00822FAF" w:rsidP="0013009B"/>
    <w:p w14:paraId="2E0F8403" w14:textId="288487B8" w:rsidR="00822FAF" w:rsidRDefault="0097083B" w:rsidP="0013009B">
      <w:r>
        <w:rPr>
          <w:noProof/>
        </w:rPr>
        <mc:AlternateContent>
          <mc:Choice Requires="wps">
            <w:drawing>
              <wp:anchor distT="0" distB="0" distL="114300" distR="114300" simplePos="0" relativeHeight="251978240" behindDoc="0" locked="0" layoutInCell="1" allowOverlap="1" wp14:anchorId="7F5772A9" wp14:editId="2F7279BD">
                <wp:simplePos x="0" y="0"/>
                <wp:positionH relativeFrom="column">
                  <wp:posOffset>-2540</wp:posOffset>
                </wp:positionH>
                <wp:positionV relativeFrom="paragraph">
                  <wp:posOffset>2148840</wp:posOffset>
                </wp:positionV>
                <wp:extent cx="5731510" cy="635"/>
                <wp:effectExtent l="0" t="0" r="0" b="0"/>
                <wp:wrapTopAndBottom/>
                <wp:docPr id="2191169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15C513" w14:textId="6A42FC47" w:rsidR="0097083B" w:rsidRPr="00B737E7" w:rsidRDefault="0097083B" w:rsidP="00D950EC">
                            <w:pPr>
                              <w:pStyle w:val="Caption"/>
                              <w:jc w:val="center"/>
                              <w:rPr>
                                <w:sz w:val="22"/>
                                <w:szCs w:val="22"/>
                              </w:rPr>
                            </w:pPr>
                            <w:bookmarkStart w:id="132" w:name="_Toc22509115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58</w:t>
                            </w:r>
                            <w:r w:rsidR="0022636A">
                              <w:rPr>
                                <w:noProof/>
                              </w:rPr>
                              <w:fldChar w:fldCharType="end"/>
                            </w:r>
                            <w:r w:rsidR="00D950EC">
                              <w:t xml:space="preserve"> CFD Model 11</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5772A9" id="_x0000_s1078" type="#_x0000_t202" style="position:absolute;margin-left:-.2pt;margin-top:169.2pt;width:451.3pt;height:.05pt;z-index:25197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k55GgIAAEA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" stroked="f">
                <v:textbox style="mso-fit-shape-to-text:t" inset="0,0,0,0">
                  <w:txbxContent>
                    <w:p w14:paraId="0115C513" w14:textId="6A42FC47" w:rsidR="0097083B" w:rsidRPr="00B737E7" w:rsidRDefault="0097083B" w:rsidP="00D950EC">
                      <w:pPr>
                        <w:pStyle w:val="Caption"/>
                        <w:jc w:val="center"/>
                        <w:rPr>
                          <w:sz w:val="22"/>
                          <w:szCs w:val="22"/>
                        </w:rPr>
                      </w:pPr>
                      <w:bookmarkStart w:id="133" w:name="_Toc225091159"/>
                      <w:r>
                        <w:t xml:space="preserve">Figure </w:t>
                      </w:r>
                      <w:r w:rsidR="0022636A">
                        <w:fldChar w:fldCharType="begin"/>
                      </w:r>
                      <w:r w:rsidR="0022636A">
                        <w:instrText xml:space="preserve"> STYLEREF 1 \s </w:instrText>
                      </w:r>
                      <w:r w:rsidR="0022636A">
                        <w:fldChar w:fldCharType="separate"/>
                      </w:r>
                      <w:r w:rsidR="0022636A">
                        <w:rPr>
                          <w:noProof/>
                        </w:rPr>
                        <w:t>3</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58</w:t>
                      </w:r>
                      <w:r w:rsidR="0022636A">
                        <w:rPr>
                          <w:noProof/>
                        </w:rPr>
                        <w:fldChar w:fldCharType="end"/>
                      </w:r>
                      <w:r w:rsidR="00D950EC">
                        <w:t xml:space="preserve"> CFD Model 11</w:t>
                      </w:r>
                      <w:bookmarkEnd w:id="133"/>
                    </w:p>
                  </w:txbxContent>
                </v:textbox>
                <w10:wrap type="topAndBottom"/>
              </v:shape>
            </w:pict>
          </mc:Fallback>
        </mc:AlternateContent>
      </w:r>
      <w:r w:rsidR="00822FAF" w:rsidRPr="00822FAF">
        <w:rPr>
          <w:noProof/>
        </w:rPr>
        <w:drawing>
          <wp:anchor distT="0" distB="0" distL="114300" distR="114300" simplePos="0" relativeHeight="251337216" behindDoc="0" locked="0" layoutInCell="1" allowOverlap="1" wp14:anchorId="550BB6FB" wp14:editId="267F0E5B">
            <wp:simplePos x="0" y="0"/>
            <wp:positionH relativeFrom="margin">
              <wp:align>right</wp:align>
            </wp:positionH>
            <wp:positionV relativeFrom="paragraph">
              <wp:posOffset>203200</wp:posOffset>
            </wp:positionV>
            <wp:extent cx="5731510" cy="1888490"/>
            <wp:effectExtent l="0" t="0" r="2540" b="0"/>
            <wp:wrapTopAndBottom/>
            <wp:docPr id="154818960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31510" cy="1888490"/>
                    </a:xfrm>
                    <a:prstGeom prst="rect">
                      <a:avLst/>
                    </a:prstGeom>
                    <a:noFill/>
                    <a:ln>
                      <a:noFill/>
                    </a:ln>
                  </pic:spPr>
                </pic:pic>
              </a:graphicData>
            </a:graphic>
          </wp:anchor>
        </w:drawing>
      </w:r>
    </w:p>
    <w:p w14:paraId="020F8639" w14:textId="77777777" w:rsidR="00822FAF" w:rsidRDefault="00822FAF" w:rsidP="0013009B"/>
    <w:p w14:paraId="293A0070" w14:textId="77777777" w:rsidR="00822FAF" w:rsidRDefault="00822FAF" w:rsidP="0013009B"/>
    <w:p w14:paraId="07FCEEF0" w14:textId="77777777" w:rsidR="00822FAF" w:rsidRDefault="00822FAF" w:rsidP="0013009B"/>
    <w:p w14:paraId="4AA4712D" w14:textId="77777777" w:rsidR="00822FAF" w:rsidRDefault="00822FAF" w:rsidP="0013009B"/>
    <w:p w14:paraId="51205610" w14:textId="77777777" w:rsidR="0013009B" w:rsidRPr="0013009B" w:rsidRDefault="0013009B" w:rsidP="0013009B"/>
    <w:p w14:paraId="5D6B3478" w14:textId="7BE4B27C" w:rsidR="00B80E6C" w:rsidRDefault="00B80E6C" w:rsidP="00B80E6C">
      <w:pPr>
        <w:pStyle w:val="Heading2"/>
      </w:pPr>
      <w:bookmarkStart w:id="134" w:name="_Toc225027760"/>
      <w:r>
        <w:t>Yash Patani (2306509)</w:t>
      </w:r>
      <w:bookmarkEnd w:id="134"/>
    </w:p>
    <w:p w14:paraId="10F7235F" w14:textId="77777777" w:rsidR="00B20762" w:rsidRDefault="00B20762" w:rsidP="00B20762">
      <w:r>
        <w:t>During a six-month university engineering project focused on improving the aerodynamics of a rally car, I undertook the role of Project Coordinator. This position required a combination of technical awareness, organisational leadership, and interpersonal communication to ensure the successful planning, execution, and delivery of the project. The nature of the project demanded collaboration across multiple disciplines, including computational modelling, design optimisation, and performance evaluation. My primary responsibility was to oversee the workflow, maintain alignment with project objectives, and ensure that all team members contributed effectively toward the final deliverables.</w:t>
      </w:r>
    </w:p>
    <w:p w14:paraId="7414ABC8" w14:textId="77777777" w:rsidR="00B20762" w:rsidRDefault="00B20762" w:rsidP="00B20762">
      <w:r>
        <w:t xml:space="preserve">This report outlines the key roles and responsibilities I fulfilled throughout the project lifecycle. It highlights my involvement in planning, documentation, coordination, technical integration, risk </w:t>
      </w:r>
      <w:r>
        <w:lastRenderedPageBreak/>
        <w:t>management, and adaptability in problem-solving, all of which were critical in achieving the project goals.</w:t>
      </w:r>
    </w:p>
    <w:p w14:paraId="1D318A66" w14:textId="77777777" w:rsidR="00B20762" w:rsidRPr="00B20762" w:rsidRDefault="00B20762" w:rsidP="00B20762">
      <w:r w:rsidRPr="00B20762">
        <w:t>At the beginning of the project, one of my primary responsibilities was to identify and define clear objectives. The overarching goal was to enhance the aerodynamic performance of a rally car, specifically focusing on reducing drag and increasing downforce to improve stability and handling. To achieve this, I worked closely with the team to break down the main objective into smaller, manageable tasks.</w:t>
      </w:r>
    </w:p>
    <w:p w14:paraId="10973DDB" w14:textId="77777777" w:rsidR="00B20762" w:rsidRPr="00B20762" w:rsidRDefault="00B20762" w:rsidP="00B20762">
      <w:r w:rsidRPr="00B20762">
        <w:t>I facilitated discussions to determine key milestones, including initial research, concept development, simulation phases, validation, and final reporting. Establishing these milestones early allowed the team to maintain focus and provided a structured approach to project progression. I also ensured that each team member understood the scope of the project and their individual contributions.</w:t>
      </w:r>
    </w:p>
    <w:p w14:paraId="633FB286" w14:textId="77777777" w:rsidR="00B20762" w:rsidRPr="00B20762" w:rsidRDefault="00B20762" w:rsidP="00B20762">
      <w:r w:rsidRPr="00B20762">
        <w:t>A significant part of my role involved creating and maintaining essential project documentation. This included:</w:t>
      </w:r>
    </w:p>
    <w:p w14:paraId="1DB0A7BB" w14:textId="77777777" w:rsidR="00B20762" w:rsidRPr="00B20762" w:rsidRDefault="00B20762" w:rsidP="00B20762">
      <w:pPr>
        <w:numPr>
          <w:ilvl w:val="0"/>
          <w:numId w:val="2"/>
        </w:numPr>
      </w:pPr>
      <w:r w:rsidRPr="00B20762">
        <w:rPr>
          <w:b/>
          <w:bCs/>
        </w:rPr>
        <w:t>Gantt Charts:</w:t>
      </w:r>
      <w:r w:rsidRPr="00B20762">
        <w:t xml:space="preserve"> I developed detailed Gantt charts to map out the project timeline, outlining task dependencies, deadlines, and resource allocation. These charts served as a visual representation of the workflow and were regularly updated to reflect progress and any changes.</w:t>
      </w:r>
    </w:p>
    <w:p w14:paraId="1D1F7DBD" w14:textId="77777777" w:rsidR="00B20762" w:rsidRPr="00B20762" w:rsidRDefault="00B20762" w:rsidP="00B20762">
      <w:pPr>
        <w:numPr>
          <w:ilvl w:val="0"/>
          <w:numId w:val="2"/>
        </w:numPr>
      </w:pPr>
      <w:r w:rsidRPr="00B20762">
        <w:rPr>
          <w:b/>
          <w:bCs/>
        </w:rPr>
        <w:t>Meeting Minutes:</w:t>
      </w:r>
      <w:r w:rsidRPr="00B20762">
        <w:t xml:space="preserve"> For every team meeting, I documented discussions, decisions, action points, and assigned responsibilities. This ensured accountability and provided a reference for tracking progress between meetings.</w:t>
      </w:r>
    </w:p>
    <w:p w14:paraId="5C27761A" w14:textId="77777777" w:rsidR="00B20762" w:rsidRPr="00B20762" w:rsidRDefault="00B20762" w:rsidP="00B20762">
      <w:pPr>
        <w:numPr>
          <w:ilvl w:val="0"/>
          <w:numId w:val="2"/>
        </w:numPr>
      </w:pPr>
      <w:r w:rsidRPr="00B20762">
        <w:rPr>
          <w:b/>
          <w:bCs/>
        </w:rPr>
        <w:t>Technical Reports:</w:t>
      </w:r>
      <w:r w:rsidRPr="00B20762">
        <w:t xml:space="preserve"> I contributed to and compiled sections of the technical report, ensuring consistency in formatting, clarity in explanations, and alignment with project objectives.</w:t>
      </w:r>
    </w:p>
    <w:p w14:paraId="70EAB75B" w14:textId="77777777" w:rsidR="00B20762" w:rsidRPr="00B20762" w:rsidRDefault="00B20762" w:rsidP="00B20762">
      <w:pPr>
        <w:numPr>
          <w:ilvl w:val="0"/>
          <w:numId w:val="2"/>
        </w:numPr>
      </w:pPr>
      <w:r w:rsidRPr="00B20762">
        <w:rPr>
          <w:b/>
          <w:bCs/>
        </w:rPr>
        <w:t>Presentations:</w:t>
      </w:r>
      <w:r w:rsidRPr="00B20762">
        <w:t xml:space="preserve"> I coordinated the development of presentation materials for interim reviews and the final project showcase, ensuring that the content was clear, concise, and effectively communicated our findings.</w:t>
      </w:r>
    </w:p>
    <w:p w14:paraId="77891E2F" w14:textId="5559C864" w:rsidR="00B20762" w:rsidRPr="00B20762" w:rsidRDefault="00B20762" w:rsidP="00B20762">
      <w:r w:rsidRPr="00B20762">
        <w:t xml:space="preserve">Managing documentation required strong </w:t>
      </w:r>
      <w:r w:rsidR="00EA2576" w:rsidRPr="00B20762">
        <w:t>diligence</w:t>
      </w:r>
      <w:r w:rsidRPr="00B20762">
        <w:t xml:space="preserve"> and consistency. I ensured that all documents adhered to a standard structure and were accessible to all team members.</w:t>
      </w:r>
    </w:p>
    <w:p w14:paraId="5FFF29B5" w14:textId="25D76084" w:rsidR="00B20762" w:rsidRPr="00B20762" w:rsidRDefault="00B20762" w:rsidP="00B20762">
      <w:r w:rsidRPr="00B20762">
        <w:t xml:space="preserve">As the Project Coordinator, I acted as the </w:t>
      </w:r>
      <w:r w:rsidR="00EA2576" w:rsidRPr="00B20762">
        <w:t>crucial point</w:t>
      </w:r>
      <w:r w:rsidRPr="00B20762">
        <w:t xml:space="preserve"> of communication within the team. Effective communication was essential to ensure that all members were aligned and working cohesively. I organised regular meetings to review progress, address challenges, and plan upcoming tasks.</w:t>
      </w:r>
    </w:p>
    <w:p w14:paraId="5AEFF05A" w14:textId="77777777" w:rsidR="00B20762" w:rsidRPr="00B20762" w:rsidRDefault="00B20762" w:rsidP="00B20762">
      <w:r w:rsidRPr="00B20762">
        <w:lastRenderedPageBreak/>
        <w:t>In addition to formal meetings, I maintained ongoing communication through messaging platforms and shared workspaces. I actively engaged with team members to identify any issues they were facing, whether technical or organisational. For example, I assisted members with software-related challenges, such as navigating simulation tools or resolving access issues with shared documents.</w:t>
      </w:r>
    </w:p>
    <w:p w14:paraId="41E4803E" w14:textId="77777777" w:rsidR="00B20762" w:rsidRDefault="00B20762" w:rsidP="00B20762">
      <w:r w:rsidRPr="00B20762">
        <w:t>By fostering an open and collaborative environment, I ensured that team members felt supported and were able to contribute effectively. This also helped to prevent misunderstandings and delays.</w:t>
      </w:r>
    </w:p>
    <w:p w14:paraId="54EB4332" w14:textId="77777777" w:rsidR="00B20762" w:rsidRPr="00B20762" w:rsidRDefault="00B20762" w:rsidP="00B20762">
      <w:r w:rsidRPr="00B20762">
        <w:t>A key responsibility was to allocate tasks based on each team member’s strengths and expertise. Early in the project, I assessed the skills of each member and assigned roles accordingly. This included responsibilities such as computational analysis, CAD modelling, research, and report writing.</w:t>
      </w:r>
    </w:p>
    <w:p w14:paraId="607DCAF3" w14:textId="77777777" w:rsidR="00B20762" w:rsidRPr="00B20762" w:rsidRDefault="00B20762" w:rsidP="00B20762">
      <w:r w:rsidRPr="00B20762">
        <w:t>Delegating tasks effectively required balancing workload and ensuring that no individual was overwhelmed. I also made sure that responsibilities were clearly defined, reducing ambiguity and improving efficiency. Where necessary, I reallocated tasks to address bottlenecks or accommodate changes in availability.</w:t>
      </w:r>
    </w:p>
    <w:p w14:paraId="54DFBACC" w14:textId="77777777" w:rsidR="00B20762" w:rsidRDefault="00B20762" w:rsidP="00B20762">
      <w:r w:rsidRPr="00B20762">
        <w:t>This structured approach to task allocation ensured that all aspects of the project were covered and progressed simultaneously.</w:t>
      </w:r>
    </w:p>
    <w:p w14:paraId="7930FACF" w14:textId="77777777" w:rsidR="00B20762" w:rsidRPr="00B20762" w:rsidRDefault="00B20762" w:rsidP="00B20762">
      <w:r w:rsidRPr="00B20762">
        <w:t>Monitoring progress was essential to keep the project on schedule. I regularly reviewed the status of tasks against the Gantt chart and identified any delays or deviations from the plan. This allowed me to take corrective action early, such as redistributing workload or adjusting deadlines.</w:t>
      </w:r>
    </w:p>
    <w:p w14:paraId="6712BE73" w14:textId="77777777" w:rsidR="00B20762" w:rsidRPr="00B20762" w:rsidRDefault="00B20762" w:rsidP="00B20762">
      <w:r w:rsidRPr="00B20762">
        <w:t>Workflow management involved coordinating the sequence of tasks to ensure smooth progression. For example, aerodynamic simulations could only begin after initial designs were completed, so I ensured that dependencies were clearly understood and adhered to.</w:t>
      </w:r>
    </w:p>
    <w:p w14:paraId="5521274E" w14:textId="77777777" w:rsidR="00B20762" w:rsidRDefault="00B20762" w:rsidP="00B20762">
      <w:r w:rsidRPr="00B20762">
        <w:t>I also implemented a structured workflow for document creation and review, ensuring that drafts were completed on time and revised collaboratively.</w:t>
      </w:r>
    </w:p>
    <w:p w14:paraId="5E8D65CC" w14:textId="77777777" w:rsidR="00A37249" w:rsidRPr="00A37249" w:rsidRDefault="00A37249" w:rsidP="00A37249">
      <w:r w:rsidRPr="00A37249">
        <w:t>Managing version control was critical in a collaborative project involving multiple contributors. I established a systematic approach to file naming, version tracking, and document storage. This prevented confusion and ensured that all team members were working with the most up-to-date information.</w:t>
      </w:r>
    </w:p>
    <w:p w14:paraId="7187391E" w14:textId="5BE38FDB" w:rsidR="00A37249" w:rsidRDefault="00A37249" w:rsidP="00A37249">
      <w:r w:rsidRPr="00A37249">
        <w:t xml:space="preserve">I utilised shared platforms to store documents and maintained a clear folder structure for easy navigation. Additionally, I compiled evidence of the project’s progress, including simulation results, </w:t>
      </w:r>
      <w:r w:rsidRPr="00A37249">
        <w:lastRenderedPageBreak/>
        <w:t>design iterations, and meeting records. This was particularly important for the final report and assessment, as it demonstrated the development process and justified our decisions.</w:t>
      </w:r>
    </w:p>
    <w:p w14:paraId="616C0B73" w14:textId="12466EF2" w:rsidR="00A37249" w:rsidRPr="00A37249" w:rsidRDefault="00A37249" w:rsidP="00A37249">
      <w:pPr>
        <w:spacing w:line="259" w:lineRule="auto"/>
      </w:pPr>
      <w:r w:rsidRPr="00A37249">
        <w:t>Resource management involved ensuring that the team had access to the necessary tools, software, and information required to complete their tasks. This included coordinating access to computational software, managing shared resources, and ensuring that all team members were able to utilise available tools effectively.</w:t>
      </w:r>
    </w:p>
    <w:p w14:paraId="090016DE" w14:textId="77777777" w:rsidR="00A37249" w:rsidRDefault="00A37249" w:rsidP="00A37249">
      <w:r w:rsidRPr="00A37249">
        <w:t>I also managed time as a critical resource by ensuring that tasks were completed within deadlines and that the overall project timeline was adhered to. By optimising resource allocation, I helped to maximise productivity and minimise delays.</w:t>
      </w:r>
    </w:p>
    <w:p w14:paraId="63D6C443" w14:textId="77777777" w:rsidR="00A37249" w:rsidRPr="00A37249" w:rsidRDefault="00A37249" w:rsidP="00A37249">
      <w:r w:rsidRPr="00A37249">
        <w:t>Throughout the project, I identified potential risks that could impact progress or outcomes. These included technical challenges, time constraints, and potential miscommunication within the team. I developed strategies to mitigate these risks, such as setting buffer times for critical tasks and maintaining clear communication channels.</w:t>
      </w:r>
    </w:p>
    <w:p w14:paraId="4134369A" w14:textId="36C3AA74" w:rsidR="00A37249" w:rsidRPr="00A37249" w:rsidRDefault="00A37249" w:rsidP="00A37249">
      <w:r w:rsidRPr="00A37249">
        <w:t xml:space="preserve">When issues arose, I took </w:t>
      </w:r>
      <w:r w:rsidR="00EA2576" w:rsidRPr="00A37249">
        <w:t>an initiative-taking</w:t>
      </w:r>
      <w:r w:rsidRPr="00A37249">
        <w:t xml:space="preserve"> approach to resolving them. For example, if a simulation produced unexpected results, I coordinated discussions to analyse the problem and determine </w:t>
      </w:r>
      <w:r w:rsidR="00EA2576" w:rsidRPr="00A37249">
        <w:t>viable solutions</w:t>
      </w:r>
      <w:r w:rsidRPr="00A37249">
        <w:t>. This often involved consulting relevant literature or exploring alternative methods.</w:t>
      </w:r>
    </w:p>
    <w:p w14:paraId="0B1F79E1" w14:textId="77777777" w:rsidR="00A37249" w:rsidRDefault="00A37249" w:rsidP="00A37249">
      <w:r w:rsidRPr="00A37249">
        <w:t>By addressing risks and issues promptly, I minimised their impact on the project and maintained steady progress.</w:t>
      </w:r>
    </w:p>
    <w:p w14:paraId="47FC979B" w14:textId="6AF330B8" w:rsidR="0035348A" w:rsidRDefault="0035348A" w:rsidP="0035348A">
      <w:r w:rsidRPr="00A37249">
        <w:t>Although my primary role was organisational, I also played a part in</w:t>
      </w:r>
      <w:r>
        <w:t xml:space="preserve"> aiding the members with any problems faced</w:t>
      </w:r>
      <w:r w:rsidRPr="00A37249">
        <w:t xml:space="preserve">. </w:t>
      </w:r>
    </w:p>
    <w:p w14:paraId="51E91C83" w14:textId="675C8075" w:rsidR="00EE1EF0" w:rsidRPr="00EE1EF0" w:rsidRDefault="00B37D0E" w:rsidP="00EE1EF0">
      <w:r>
        <w:t>For example, I assisted with rear wing design creation. Our goal was to create designs that focused on balancing downforce generation against the drag penalty it introduces; to visualise how much rear end load the car could exploit without compromising straight-line speed. Aerofoil sections were selected and adapted from</w:t>
      </w:r>
      <w:r w:rsidR="00EE1EF0">
        <w:t xml:space="preserve"> </w:t>
      </w:r>
      <w:r w:rsidR="00EE1EF0" w:rsidRPr="00EE1EF0">
        <w:t xml:space="preserve"> known high-lift profil</w:t>
      </w:r>
      <w:r w:rsidR="00EE1EF0">
        <w:t xml:space="preserve">es, </w:t>
      </w:r>
      <w:r w:rsidR="00EE1EF0" w:rsidRPr="00EE1EF0">
        <w:t>to allow the working angle of attack to be varied for different circuits. Endplate shape was developed to control tip vortex losses and manage the interaction between the wing's low-pressure field and the surrounding wake, particularly the diffuser flow beneath it. Design iterations were evaluated through CFD, with pressure distribution, wake structure, and force coefficients used to guide successive revisions before the geometry was locked for manufacture. Structural considerations</w:t>
      </w:r>
      <w:r w:rsidR="00EE1EF0">
        <w:t>,</w:t>
      </w:r>
      <w:r w:rsidR="00EE1EF0" w:rsidRPr="00EE1EF0">
        <w:t xml:space="preserve"> mounting position, pylon stiffness, and load paths under aerodynamic force</w:t>
      </w:r>
      <w:r w:rsidR="00EE1EF0">
        <w:t xml:space="preserve">, </w:t>
      </w:r>
      <w:r w:rsidR="00EE1EF0" w:rsidRPr="00EE1EF0">
        <w:t>were developed in parallel to ensure the finalised shape could be built without introducing flex that would undermine the intended aero performance.</w:t>
      </w:r>
      <w:r w:rsidR="000B6068">
        <w:t xml:space="preserve"> O</w:t>
      </w:r>
      <w:r w:rsidR="00EE1EF0" w:rsidRPr="00EE1EF0">
        <w:t xml:space="preserve">n researching existing wing designs, scanning, and CAD preparation for Ansys, I helped by coordinating access to the reference </w:t>
      </w:r>
      <w:r w:rsidR="00EE1EF0" w:rsidRPr="00EE1EF0">
        <w:lastRenderedPageBreak/>
        <w:t>vehicle for scanning, providing input on how the resulting scan data would need to be prepared to be usable in Ansys simulation, and reviewing the write-up on wing material choices and mounting inspiration to make sure the reasoning was clearly explained before it went into the final report.</w:t>
      </w:r>
    </w:p>
    <w:p w14:paraId="76F7B4EA" w14:textId="1975E194" w:rsidR="00EE1EF0" w:rsidRPr="00EE1EF0" w:rsidRDefault="00EE1EF0" w:rsidP="00EE1EF0">
      <w:r w:rsidRPr="00EE1EF0">
        <w:t xml:space="preserve">For </w:t>
      </w:r>
      <w:r w:rsidR="000B6068">
        <w:t xml:space="preserve">our work </w:t>
      </w:r>
      <w:r w:rsidRPr="00EE1EF0">
        <w:t>on aerofoil modelling and research, I helped troubleshoot software issues encountered while plotting aerofoil profiles in SolidWorks, and discussed the selection of aerofoil data from the online database used to source lift, drag, and pitching-moment characteristics, helping to check that the chosen profiles aligned with the project's downforce and drag targets before they were carried into the modelling stage.</w:t>
      </w:r>
    </w:p>
    <w:p w14:paraId="17E4615B" w14:textId="255C068A" w:rsidR="00EE1EF0" w:rsidRDefault="00EE1EF0" w:rsidP="00EE1EF0">
      <w:r w:rsidRPr="00EE1EF0">
        <w:t xml:space="preserve">For </w:t>
      </w:r>
      <w:r w:rsidR="000B6068">
        <w:t xml:space="preserve">our </w:t>
      </w:r>
      <w:r w:rsidRPr="00EE1EF0">
        <w:t>section on CFD analysis of the passenger vehicle, I supported the process of deciding between the different geometry-acquisition approaches</w:t>
      </w:r>
      <w:r w:rsidR="000B6068">
        <w:t>,</w:t>
      </w:r>
      <w:r w:rsidRPr="00EE1EF0">
        <w:t xml:space="preserve"> manual CAD, 3D scanning, and sourcing an existing digital model</w:t>
      </w:r>
      <w:r w:rsidR="000B6068">
        <w:t xml:space="preserve">, </w:t>
      </w:r>
      <w:r w:rsidRPr="00EE1EF0">
        <w:t>helping weigh up their trade-offs, and later reviewed the CFD setup and results write-up for clarity and consistency with the terminology used elsewhere in the report.</w:t>
      </w:r>
    </w:p>
    <w:p w14:paraId="10F40E44" w14:textId="77777777" w:rsidR="000B6068" w:rsidRPr="00A37249" w:rsidRDefault="000B6068" w:rsidP="000B6068">
      <w:r w:rsidRPr="00A37249">
        <w:t>This required a solid understanding of the technical aspects of the project, as well as the ability to communicate effectively with team members working on specialised tasks.</w:t>
      </w:r>
    </w:p>
    <w:p w14:paraId="7DD40664" w14:textId="77777777" w:rsidR="000B6068" w:rsidRPr="00A37249" w:rsidRDefault="000B6068" w:rsidP="000B6068">
      <w:r w:rsidRPr="00A37249">
        <w:t>One of the most important aspects of my role was identifying alternative approaches when initial ideas did not yield the desired results. Aerodynamic optimisation is inherently iterative, and not all concepts proved effective.</w:t>
      </w:r>
    </w:p>
    <w:p w14:paraId="4A06134D" w14:textId="77777777" w:rsidR="000B6068" w:rsidRPr="00A37249" w:rsidRDefault="000B6068" w:rsidP="000B6068">
      <w:r w:rsidRPr="00A37249">
        <w:t>When challenges arose, I facilitated brainstorming sessions to explore innovative ideas and approaches. This included modifying design parameters, testing different configurations, and considering alternative methodologies. I encouraged the team to remain flexible and open to change, which was essential for overcoming obstacles.</w:t>
      </w:r>
    </w:p>
    <w:p w14:paraId="661F5D3E" w14:textId="77777777" w:rsidR="000B6068" w:rsidRPr="00A37249" w:rsidRDefault="000B6068" w:rsidP="000B6068">
      <w:r w:rsidRPr="00A37249">
        <w:t>This adaptability ensured that the project continued to progress despite setbacks and ultimately led to more refined and effective solutions.</w:t>
      </w:r>
    </w:p>
    <w:p w14:paraId="5C48FF6B" w14:textId="77777777" w:rsidR="000B6068" w:rsidRPr="00A37249" w:rsidRDefault="000B6068" w:rsidP="000B6068">
      <w:r w:rsidRPr="00A37249">
        <w:t>In conclusion, my role as Project Coordinator in this six-month aerodynamics project was multifaceted, encompassing planning, organisation, communication, and technical oversight. By managing documentation, coordinating the team, tracking progress, and addressing challenges, I played a key role in ensuring the successful execution of the project.</w:t>
      </w:r>
    </w:p>
    <w:p w14:paraId="777B9B49" w14:textId="77777777" w:rsidR="000B6068" w:rsidRPr="00A37249" w:rsidRDefault="000B6068" w:rsidP="000B6068">
      <w:r w:rsidRPr="00A37249">
        <w:t>The experience enhanced my leadership, problem-solving, and organisational skills, as well as my ability to work effectively in a team environment. It also highlighted the importance of adaptability and clear communication in complex engineering projects.</w:t>
      </w:r>
    </w:p>
    <w:p w14:paraId="5C01438B" w14:textId="77777777" w:rsidR="000B6068" w:rsidRPr="00A37249" w:rsidRDefault="000B6068" w:rsidP="000B6068">
      <w:r w:rsidRPr="00A37249">
        <w:lastRenderedPageBreak/>
        <w:t>Overall, the project provided valuable insights into both the technical and managerial aspects of engineering, and my role as Project Coordinator was instrumental in bringing together the various components of the project to achieve a cohesive and successful outcome.</w:t>
      </w:r>
    </w:p>
    <w:p w14:paraId="62026546" w14:textId="2660A7AB" w:rsidR="000B6068" w:rsidRDefault="000B6068" w:rsidP="00EE1EF0"/>
    <w:p w14:paraId="55BA17C1" w14:textId="07E99FDC" w:rsidR="00EE1EF0" w:rsidRPr="00EE1EF0" w:rsidRDefault="00EE1EF0" w:rsidP="0035348A">
      <w:pPr>
        <w:rPr>
          <w:b/>
          <w:bCs/>
        </w:rPr>
      </w:pPr>
    </w:p>
    <w:p w14:paraId="235790D6" w14:textId="0F68455F" w:rsidR="0035348A" w:rsidRDefault="0035348A" w:rsidP="00A37249"/>
    <w:p w14:paraId="54ED9B19" w14:textId="6C65F2FF" w:rsidR="00B80E6C" w:rsidRPr="00B80E6C" w:rsidRDefault="00E10D8A" w:rsidP="00B80E6C">
      <w:pPr>
        <w:spacing w:line="259" w:lineRule="auto"/>
      </w:pPr>
      <w:r>
        <w:br w:type="page"/>
      </w:r>
    </w:p>
    <w:p w14:paraId="79CA0E93" w14:textId="63877EA5" w:rsidR="00B80E6C" w:rsidRDefault="00B80E6C" w:rsidP="00B80E6C">
      <w:pPr>
        <w:pStyle w:val="Heading1"/>
      </w:pPr>
      <w:bookmarkStart w:id="135" w:name="_Toc225027761"/>
      <w:r>
        <w:lastRenderedPageBreak/>
        <w:t>Achievement and Progress Relative to Initial Project Plan</w:t>
      </w:r>
      <w:bookmarkEnd w:id="135"/>
    </w:p>
    <w:p w14:paraId="7FB494A1" w14:textId="77777777" w:rsidR="00C07DF6" w:rsidRDefault="00C07DF6" w:rsidP="00C07DF6">
      <w:pPr>
        <w:keepNext/>
        <w:spacing w:line="259" w:lineRule="auto"/>
        <w:jc w:val="center"/>
      </w:pPr>
      <w:r>
        <w:rPr>
          <w:noProof/>
        </w:rPr>
        <w:drawing>
          <wp:inline distT="0" distB="0" distL="0" distR="0" wp14:anchorId="4BC70901" wp14:editId="07C35FFD">
            <wp:extent cx="4556760" cy="2751455"/>
            <wp:effectExtent l="0" t="0" r="15240" b="10795"/>
            <wp:docPr id="363288192" name="Chart 1">
              <a:extLst xmlns:a="http://schemas.openxmlformats.org/drawingml/2006/main">
                <a:ext uri="{FF2B5EF4-FFF2-40B4-BE49-F238E27FC236}">
                  <a16:creationId xmlns:a16="http://schemas.microsoft.com/office/drawing/2014/main" id="{A8993DF8-8775-71F2-10A0-2E56CA0751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9"/>
              </a:graphicData>
            </a:graphic>
          </wp:inline>
        </w:drawing>
      </w:r>
    </w:p>
    <w:p w14:paraId="4DB6D315" w14:textId="78A57582" w:rsidR="00C07DF6" w:rsidRDefault="00C07DF6" w:rsidP="00C07DF6">
      <w:pPr>
        <w:pStyle w:val="Caption"/>
        <w:jc w:val="center"/>
      </w:pPr>
      <w:bookmarkStart w:id="136" w:name="_Toc225091160"/>
      <w:r>
        <w:t xml:space="preserve">Figure </w:t>
      </w:r>
      <w:r w:rsidR="0022636A">
        <w:fldChar w:fldCharType="begin"/>
      </w:r>
      <w:r w:rsidR="0022636A">
        <w:instrText xml:space="preserve"> STYLEREF 1 \s </w:instrText>
      </w:r>
      <w:r w:rsidR="0022636A">
        <w:fldChar w:fldCharType="separate"/>
      </w:r>
      <w:r w:rsidR="0022636A">
        <w:rPr>
          <w:noProof/>
        </w:rPr>
        <w:t>4</w:t>
      </w:r>
      <w:r w:rsidR="0022636A">
        <w:rPr>
          <w:noProof/>
        </w:rPr>
        <w:fldChar w:fldCharType="end"/>
      </w:r>
      <w:r w:rsidR="0022636A">
        <w:noBreakHyphen/>
      </w:r>
      <w:r w:rsidR="0022636A">
        <w:fldChar w:fldCharType="begin"/>
      </w:r>
      <w:r w:rsidR="0022636A">
        <w:instrText xml:space="preserve"> SEQ Figure \* ARABIC \s 1 </w:instrText>
      </w:r>
      <w:r w:rsidR="0022636A">
        <w:fldChar w:fldCharType="separate"/>
      </w:r>
      <w:r w:rsidR="0022636A">
        <w:rPr>
          <w:noProof/>
        </w:rPr>
        <w:t>1</w:t>
      </w:r>
      <w:r w:rsidR="0022636A">
        <w:rPr>
          <w:noProof/>
        </w:rPr>
        <w:fldChar w:fldCharType="end"/>
      </w:r>
      <w:r>
        <w:t xml:space="preserve"> BMW Aero Project Plan</w:t>
      </w:r>
      <w:bookmarkEnd w:id="136"/>
    </w:p>
    <w:p w14:paraId="156398D7" w14:textId="77777777" w:rsidR="00C07DF6" w:rsidRPr="00C07DF6" w:rsidRDefault="00C07DF6" w:rsidP="00C07DF6">
      <w:r w:rsidRPr="00C07DF6">
        <w:t>The success of our project to improve the aerodynamics of a BMW rally car was largely driven by a structured design process that integrated computer-aided design (CAD) and computational fluid dynamics (CFD) analysis. By utilising SolidWorks for modelling and ANSYS Fluent for simulation, we were able to design, test, and refine aerodynamic components—particularly wings—resulting in measurable performance improvements.</w:t>
      </w:r>
    </w:p>
    <w:p w14:paraId="28EB2E26" w14:textId="77777777" w:rsidR="00C07DF6" w:rsidRPr="00C07DF6" w:rsidRDefault="00C07DF6" w:rsidP="00C07DF6">
      <w:r w:rsidRPr="00C07DF6">
        <w:t>The project began with the development of a baseline model of the vehicle in SolidWorks. This provided a controlled reference point from which aerodynamic enhancements could be evaluated. Once the initial geometry was established, we designed a series of aerodynamic wings aimed at increasing downforce while minimising drag. Multiple design iterations were created, varying parameters such as angle of attack, curvature, and placement on the vehicle.</w:t>
      </w:r>
    </w:p>
    <w:p w14:paraId="61562A90" w14:textId="77777777" w:rsidR="00C07DF6" w:rsidRPr="00C07DF6" w:rsidRDefault="00C07DF6" w:rsidP="00C07DF6">
      <w:r w:rsidRPr="00C07DF6">
        <w:t>These designs were then imported into ANSYS Fluent, where CFD simulations were conducted to analyse airflow behaviour around the car. Through these simulations, we were able to visualise pressure distributions, velocity fields, and turbulence effects. This allowed us to identify inefficiencies in the airflow, such as regions of high drag or flow separation, and refine our designs accordingly.</w:t>
      </w:r>
    </w:p>
    <w:p w14:paraId="41ABD072" w14:textId="77777777" w:rsidR="00C07DF6" w:rsidRPr="00C07DF6" w:rsidRDefault="00C07DF6" w:rsidP="00C07DF6">
      <w:r w:rsidRPr="00C07DF6">
        <w:t>A key factor in our success was the iterative nature of the design process. Rather than relying on a single concept, we continuously tested and improved our wing designs based on CFD results. For example, adjustments to the wing angle and profile significantly increased downforce without a proportional rise in drag, achieving a more optimal aerodynamic balance. This iterative loop of design, simulation, and evaluation ensured that each modification contributed to overall performance gains.</w:t>
      </w:r>
    </w:p>
    <w:p w14:paraId="77688219" w14:textId="77777777" w:rsidR="00C07DF6" w:rsidRPr="00C07DF6" w:rsidRDefault="00C07DF6" w:rsidP="00C07DF6">
      <w:r w:rsidRPr="00C07DF6">
        <w:lastRenderedPageBreak/>
        <w:t>Additionally, the use of CFD enabled us to make data-driven decisions. Instead of relying solely on theoretical assumptions, we were able to quantify the impact of each design change. This not only improved the accuracy of our results but also strengthened the justification for our final design choices.</w:t>
      </w:r>
    </w:p>
    <w:p w14:paraId="7F53ED5E" w14:textId="77777777" w:rsidR="00C07DF6" w:rsidRPr="00C07DF6" w:rsidRDefault="00C07DF6" w:rsidP="00C07DF6">
      <w:r w:rsidRPr="00C07DF6">
        <w:t>Collaboration within the team also played a crucial role. By integrating modelling and simulation efforts, we ensured that all components worked cohesively. The combination of technical tools and effective teamwork allowed us to efficiently identify and implement improvements.</w:t>
      </w:r>
    </w:p>
    <w:p w14:paraId="51C62BC1" w14:textId="77777777" w:rsidR="00C07DF6" w:rsidRPr="00C07DF6" w:rsidRDefault="00C07DF6" w:rsidP="00C07DF6">
      <w:r w:rsidRPr="00C07DF6">
        <w:t>In conclusion, our success in enhancing the aerodynamics of the BMW rally car was achieved through the effective use of SolidWorks and ANSYS Fluent in an iterative, CFD-driven design process. By designing and testing multiple wing configurations, analysing airflow behaviour, and making informed refinements, we were able to produce a solution that improved downforce and overall aerodynamic performance. This approach demonstrated the value of simulation-based design in modern engineering projects.</w:t>
      </w:r>
    </w:p>
    <w:p w14:paraId="7BD02939" w14:textId="4F8D6DA8" w:rsidR="00B80E6C" w:rsidRPr="00B80E6C" w:rsidRDefault="00B80E6C" w:rsidP="00C07DF6">
      <w:pPr>
        <w:spacing w:line="259" w:lineRule="auto"/>
        <w:jc w:val="center"/>
      </w:pPr>
      <w:r>
        <w:br w:type="page"/>
      </w:r>
    </w:p>
    <w:p w14:paraId="3B0CBA1F" w14:textId="179A9E9B" w:rsidR="00B80E6C" w:rsidRDefault="00B80E6C" w:rsidP="00B80E6C">
      <w:pPr>
        <w:pStyle w:val="Heading1"/>
      </w:pPr>
      <w:bookmarkStart w:id="137" w:name="_Toc225027762"/>
      <w:r>
        <w:lastRenderedPageBreak/>
        <w:t>Review of Successes and Failures of the Project</w:t>
      </w:r>
      <w:bookmarkEnd w:id="137"/>
    </w:p>
    <w:p w14:paraId="2D05ED10" w14:textId="3BA4E340" w:rsidR="00593704" w:rsidRDefault="00593704" w:rsidP="00593704">
      <w:r>
        <w:t>The success of our aerodynamics project was not a straightforward journey but the result of consistent effort, adaptability, and effective teamwork in the face of multiple challenges. Over the six-month period, the team worked toward enhancing the aerodynamic performance of our BMW rally car, with the aim of reducing drag and increasing downforce. While the objective was clear from the outset, the path to achieving it was marked by technical, organisational, and communication-related obstacles.</w:t>
      </w:r>
    </w:p>
    <w:p w14:paraId="576455A7" w14:textId="77777777" w:rsidR="00593704" w:rsidRDefault="00593704" w:rsidP="00593704">
      <w:r>
        <w:t>One of the primary challenges we encountered was coordinating a multidisciplinary team. Each member contributed different expertise, ranging from computational modelling to CAD design and report writing. Ensuring that all these elements progressed in alignment required strong leadership and structured planning. The use of tools such as Gantt charts and regular meeting minutes played a crucial role in maintaining organisation and accountability, allowing the team to stay focused despite occasional delays.</w:t>
      </w:r>
    </w:p>
    <w:p w14:paraId="3F36D583" w14:textId="77777777" w:rsidR="00593704" w:rsidRDefault="00593704" w:rsidP="00593704">
      <w:r>
        <w:t>Technical difficulties also presented significant roadblocks. Aerodynamic simulations did not always produce the expected results, and some design iterations proved ineffective. Rather than allowing these setbacks to hinder progress, the team adopted an iterative approach to problem-solving. By analysing issues collaboratively, consulting relevant resources, and testing alternative design configurations, we were able to refine our solutions and improve overall performance outcomes.</w:t>
      </w:r>
    </w:p>
    <w:p w14:paraId="35A9E75F" w14:textId="77777777" w:rsidR="00593704" w:rsidRDefault="00593704" w:rsidP="00593704">
      <w:r>
        <w:t>Communication was another area that required constant attention. Misunderstandings and delays can easily arise in group projects, especially when dealing with complex engineering tasks. To address this, open and consistent communication channels were maintained through meetings and shared platforms. This ensured that problems were identified early and resolved efficiently, preventing them from escalating into larger issues.</w:t>
      </w:r>
    </w:p>
    <w:p w14:paraId="521DE6C0" w14:textId="1ED7D81E" w:rsidR="00593704" w:rsidRDefault="00593704" w:rsidP="00593704">
      <w:r>
        <w:t xml:space="preserve">Adaptability ultimately became the defining factor in our success. When initial ideas did not meet expectations, the team remained flexible and willing to explore </w:t>
      </w:r>
      <w:r w:rsidR="002307A9">
        <w:t>original approaches</w:t>
      </w:r>
      <w:r>
        <w:t>. This mindset encouraged innovation and allowed us to overcome obstacles that might otherwise have stalled the project.</w:t>
      </w:r>
    </w:p>
    <w:p w14:paraId="602A3947" w14:textId="693D2202" w:rsidR="00593704" w:rsidRDefault="00593704" w:rsidP="00593704">
      <w:r>
        <w:t xml:space="preserve">In conclusion, despite facing numerous challenges, our project succeeded due to effective coordination, </w:t>
      </w:r>
      <w:r w:rsidR="00004675">
        <w:t xml:space="preserve">initiative-taking, </w:t>
      </w:r>
      <w:r>
        <w:t xml:space="preserve">problem-solving, and a collaborative team environment. The ability to adapt to setbacks and maintain clear communication ensured steady progress, ultimately leading to a successful and well-integrated </w:t>
      </w:r>
      <w:r w:rsidR="00004675">
        <w:t>outcome</w:t>
      </w:r>
      <w:r>
        <w:t>.</w:t>
      </w:r>
    </w:p>
    <w:p w14:paraId="20D1C62B" w14:textId="694E9CA9" w:rsidR="00B80E6C" w:rsidRPr="00B80E6C" w:rsidRDefault="00B80E6C" w:rsidP="00B80E6C">
      <w:pPr>
        <w:spacing w:line="259" w:lineRule="auto"/>
      </w:pPr>
    </w:p>
    <w:p w14:paraId="1DC8DE96" w14:textId="3F4380BB" w:rsidR="00B80E6C" w:rsidRDefault="00B80E6C" w:rsidP="00B80E6C">
      <w:pPr>
        <w:pStyle w:val="Heading1"/>
      </w:pPr>
      <w:bookmarkStart w:id="138" w:name="_Toc225027763"/>
      <w:r>
        <w:lastRenderedPageBreak/>
        <w:t>Bibliography</w:t>
      </w:r>
      <w:bookmarkEnd w:id="138"/>
    </w:p>
    <w:p w14:paraId="66F8B284" w14:textId="77777777" w:rsidR="00C07DF6" w:rsidRDefault="00C07DF6" w:rsidP="00CB7AA3">
      <w:pPr>
        <w:pStyle w:val="Heading2"/>
      </w:pPr>
      <w:bookmarkStart w:id="139" w:name="_Toc225027764"/>
      <w:r>
        <w:t>(Kairan Bennett)</w:t>
      </w:r>
      <w:bookmarkEnd w:id="139"/>
    </w:p>
    <w:p w14:paraId="4E62E53B" w14:textId="77777777" w:rsidR="00C07DF6" w:rsidRPr="00C07DF6" w:rsidRDefault="00C07DF6" w:rsidP="00C07DF6">
      <w:pPr>
        <w:spacing w:line="259" w:lineRule="auto"/>
      </w:pPr>
      <w:r w:rsidRPr="00C07DF6">
        <w:rPr>
          <w:i/>
          <w:iCs/>
        </w:rPr>
        <w:t>ANSYS Inc., 2023. ANSYS Discovery and SpaceClaim User Guide. Available through ANSYS Help</w:t>
      </w:r>
      <w:r w:rsidRPr="00C07DF6">
        <w:t> </w:t>
      </w:r>
    </w:p>
    <w:p w14:paraId="4300F11C" w14:textId="77777777" w:rsidR="00C07DF6" w:rsidRPr="00C07DF6" w:rsidRDefault="00C07DF6" w:rsidP="00C07DF6">
      <w:pPr>
        <w:spacing w:line="259" w:lineRule="auto"/>
      </w:pPr>
      <w:r w:rsidRPr="00C07DF6">
        <w:rPr>
          <w:i/>
          <w:iCs/>
        </w:rPr>
        <w:t>McBeath, S., 2011. Competition Car Aerodynamics: A Practical Handbook. 3rd ed. Yeovil: Haynes Publishing.</w:t>
      </w:r>
      <w:r w:rsidRPr="00C07DF6">
        <w:t> </w:t>
      </w:r>
    </w:p>
    <w:p w14:paraId="162E8F7F" w14:textId="77777777" w:rsidR="00C07DF6" w:rsidRPr="00C07DF6" w:rsidRDefault="00C07DF6" w:rsidP="00C07DF6">
      <w:pPr>
        <w:spacing w:line="259" w:lineRule="auto"/>
      </w:pPr>
      <w:r w:rsidRPr="00C07DF6">
        <w:rPr>
          <w:i/>
          <w:iCs/>
        </w:rPr>
        <w:t>Bernoulli / velocity-pressure relationship</w:t>
      </w:r>
      <w:r w:rsidRPr="00C07DF6">
        <w:t> </w:t>
      </w:r>
    </w:p>
    <w:p w14:paraId="1343CA30" w14:textId="77777777" w:rsidR="00C07DF6" w:rsidRPr="00C07DF6" w:rsidRDefault="00C07DF6" w:rsidP="00C07DF6">
      <w:pPr>
        <w:spacing w:line="259" w:lineRule="auto"/>
      </w:pPr>
      <w:r w:rsidRPr="00C07DF6">
        <w:rPr>
          <w:i/>
          <w:iCs/>
        </w:rPr>
        <w:t>(Anderson, 2017)</w:t>
      </w:r>
      <w:r w:rsidRPr="00C07DF6">
        <w:t> </w:t>
      </w:r>
    </w:p>
    <w:p w14:paraId="2AB05F1E" w14:textId="77777777" w:rsidR="00C07DF6" w:rsidRPr="00C07DF6" w:rsidRDefault="00C07DF6" w:rsidP="00C07DF6">
      <w:pPr>
        <w:spacing w:line="259" w:lineRule="auto"/>
      </w:pPr>
      <w:r w:rsidRPr="00C07DF6">
        <w:rPr>
          <w:i/>
          <w:iCs/>
        </w:rPr>
        <w:t>Anderson, J.D., 2017. Fundamentals of Aerodynamics. 6th ed. New York: McGraw-Hill Education.</w:t>
      </w:r>
      <w:r w:rsidRPr="00C07DF6">
        <w:t> </w:t>
      </w:r>
    </w:p>
    <w:p w14:paraId="4B3DC6E8" w14:textId="053E37A6" w:rsidR="00C07DF6" w:rsidRPr="00C07DF6" w:rsidRDefault="00C07DF6" w:rsidP="00C07DF6">
      <w:pPr>
        <w:spacing w:line="259" w:lineRule="auto"/>
      </w:pPr>
      <w:r w:rsidRPr="00C07DF6">
        <w:rPr>
          <w:i/>
          <w:iCs/>
        </w:rPr>
        <w:t xml:space="preserve">Tudor, T., n.d. CFD External Aerodynamics 1: Introduction. Watch </w:t>
      </w:r>
      <w:r w:rsidR="008D1A40" w:rsidRPr="00C07DF6">
        <w:rPr>
          <w:i/>
          <w:iCs/>
        </w:rPr>
        <w:t>video.</w:t>
      </w:r>
      <w:r w:rsidRPr="00C07DF6">
        <w:t> </w:t>
      </w:r>
    </w:p>
    <w:p w14:paraId="1C049749" w14:textId="77777777" w:rsidR="00C07DF6" w:rsidRPr="00C07DF6" w:rsidRDefault="00C07DF6" w:rsidP="00C07DF6">
      <w:pPr>
        <w:spacing w:line="259" w:lineRule="auto"/>
      </w:pPr>
      <w:r w:rsidRPr="00C07DF6">
        <w:rPr>
          <w:i/>
          <w:iCs/>
        </w:rPr>
        <w:t> (YouTube). Produced by the University of Wales Trinity Saint David, Swansea.</w:t>
      </w:r>
      <w:r w:rsidRPr="00C07DF6">
        <w:t> </w:t>
      </w:r>
    </w:p>
    <w:p w14:paraId="772C9FA9" w14:textId="77777777" w:rsidR="00C07DF6" w:rsidRPr="00C07DF6" w:rsidRDefault="00C07DF6" w:rsidP="00C07DF6">
      <w:pPr>
        <w:spacing w:line="259" w:lineRule="auto"/>
      </w:pPr>
      <w:r w:rsidRPr="00C07DF6">
        <w:rPr>
          <w:i/>
          <w:iCs/>
        </w:rPr>
        <w:t>Tudor, T., n.d. CFD External Aerodynamics 2: Domain and Geometry. Available at: https://youtu.be/9OU2ySg0XS8</w:t>
      </w:r>
      <w:r w:rsidRPr="00C07DF6">
        <w:t> </w:t>
      </w:r>
    </w:p>
    <w:p w14:paraId="05F615ED" w14:textId="77777777" w:rsidR="00C07DF6" w:rsidRPr="00C07DF6" w:rsidRDefault="00C07DF6" w:rsidP="00C07DF6">
      <w:pPr>
        <w:spacing w:line="259" w:lineRule="auto"/>
      </w:pPr>
      <w:r w:rsidRPr="00C07DF6">
        <w:rPr>
          <w:i/>
          <w:iCs/>
        </w:rPr>
        <w:t>Tudor, T., n.d. CFD External Aerodynamics 3: Meshing Grid Creation (Octree). Available at: https://youtu.be/ezU-IceMndU</w:t>
      </w:r>
      <w:r w:rsidRPr="00C07DF6">
        <w:t> </w:t>
      </w:r>
    </w:p>
    <w:p w14:paraId="4CB3DE91" w14:textId="77777777" w:rsidR="00C07DF6" w:rsidRPr="00C07DF6" w:rsidRDefault="00C07DF6" w:rsidP="00C07DF6">
      <w:pPr>
        <w:spacing w:line="259" w:lineRule="auto"/>
      </w:pPr>
      <w:r w:rsidRPr="00C07DF6">
        <w:rPr>
          <w:i/>
          <w:iCs/>
        </w:rPr>
        <w:t>Tudor, T., 2025–2026. Vehicle Dynamics and Aerodynamics Lectures. University of Wales Trinity Saint David, Swansea. Delivered September 2025 – January 2026.</w:t>
      </w:r>
      <w:r w:rsidRPr="00C07DF6">
        <w:t> </w:t>
      </w:r>
    </w:p>
    <w:p w14:paraId="2B6E46BB" w14:textId="499AB892" w:rsidR="00C07DF6" w:rsidRPr="00C07DF6" w:rsidRDefault="00C07DF6" w:rsidP="00C07DF6">
      <w:pPr>
        <w:spacing w:line="259" w:lineRule="auto"/>
      </w:pPr>
      <w:r w:rsidRPr="00C07DF6">
        <w:rPr>
          <w:i/>
          <w:iCs/>
        </w:rPr>
        <w:t xml:space="preserve">Sandford, M., 2025–2026. Engineering Management Lectures. University of Wales Trinity Saint David, Swansea. Delivered September 2025 – present </w:t>
      </w:r>
      <w:r w:rsidR="008D1A40" w:rsidRPr="00C07DF6">
        <w:rPr>
          <w:i/>
          <w:iCs/>
        </w:rPr>
        <w:t>day.</w:t>
      </w:r>
      <w:r w:rsidRPr="00C07DF6">
        <w:t> </w:t>
      </w:r>
    </w:p>
    <w:p w14:paraId="26A9F1F9" w14:textId="77777777" w:rsidR="00C07DF6" w:rsidRDefault="00C07DF6" w:rsidP="00CB7AA3">
      <w:pPr>
        <w:pStyle w:val="Heading2"/>
      </w:pPr>
      <w:bookmarkStart w:id="140" w:name="_Toc225027765"/>
      <w:r>
        <w:t>(Rhodri Jones)</w:t>
      </w:r>
      <w:bookmarkEnd w:id="140"/>
    </w:p>
    <w:p w14:paraId="5099B206" w14:textId="77777777" w:rsidR="00C07DF6" w:rsidRPr="00C07DF6" w:rsidRDefault="00C07DF6" w:rsidP="00C07DF6">
      <w:pPr>
        <w:spacing w:line="259" w:lineRule="auto"/>
      </w:pPr>
      <w:r w:rsidRPr="00C07DF6">
        <w:t>AUTODOC (2026) </w:t>
      </w:r>
      <w:r w:rsidRPr="00C07DF6">
        <w:rPr>
          <w:i/>
          <w:iCs/>
        </w:rPr>
        <w:t>BMW E87 Body parts</w:t>
      </w:r>
      <w:r w:rsidRPr="00C07DF6">
        <w:t> [Photograph]. AUTODOC. Available at: </w:t>
      </w:r>
      <w:hyperlink r:id="rId80" w:tgtFrame="_blank" w:history="1">
        <w:r w:rsidRPr="00C07DF6">
          <w:rPr>
            <w:rStyle w:val="Hyperlink"/>
          </w:rPr>
          <w:t>https://www.auto-doc.ie/car-parts/body/bmw/1er-reihe/1-e87</w:t>
        </w:r>
      </w:hyperlink>
      <w:r w:rsidRPr="00C07DF6">
        <w:t> (Accessed: 18 March 2026). </w:t>
      </w:r>
    </w:p>
    <w:p w14:paraId="334F6AD8" w14:textId="77777777" w:rsidR="00C07DF6" w:rsidRPr="00C07DF6" w:rsidRDefault="00C07DF6" w:rsidP="00C07DF6">
      <w:pPr>
        <w:spacing w:line="259" w:lineRule="auto"/>
      </w:pPr>
      <w:r w:rsidRPr="00C07DF6">
        <w:t>sunyon-2024 (2026) </w:t>
      </w:r>
      <w:r w:rsidRPr="00C07DF6">
        <w:rPr>
          <w:i/>
          <w:iCs/>
        </w:rPr>
        <w:t>For BMW 1 Series E81 E87 2005-11 118i 120i Top Wing Spoiler ABS Black Decoration</w:t>
      </w:r>
      <w:r w:rsidRPr="00C07DF6">
        <w:t> [Photograph]. eBay. Available at: </w:t>
      </w:r>
      <w:hyperlink r:id="rId81" w:tgtFrame="_blank" w:history="1">
        <w:r w:rsidRPr="00C07DF6">
          <w:rPr>
            <w:rStyle w:val="Hyperlink"/>
          </w:rPr>
          <w:t>https://www.ebay.com/itm/365065632538</w:t>
        </w:r>
      </w:hyperlink>
      <w:r w:rsidRPr="00C07DF6">
        <w:t> (Accessed: 18 March 2026). </w:t>
      </w:r>
    </w:p>
    <w:p w14:paraId="08C2B212" w14:textId="77777777" w:rsidR="00C07DF6" w:rsidRPr="00C07DF6" w:rsidRDefault="00C07DF6" w:rsidP="00C07DF6">
      <w:pPr>
        <w:spacing w:line="259" w:lineRule="auto"/>
      </w:pPr>
      <w:r w:rsidRPr="00C07DF6">
        <w:t>Drawing Database (2014) </w:t>
      </w:r>
      <w:r w:rsidRPr="00C07DF6">
        <w:rPr>
          <w:i/>
          <w:iCs/>
        </w:rPr>
        <w:t>BMW 1 Series (E87) Blueprint</w:t>
      </w:r>
      <w:r w:rsidRPr="00C07DF6">
        <w:t> [Blueprint/Technical drawing]. Drawing Database. Available at: </w:t>
      </w:r>
      <w:hyperlink r:id="rId82" w:tgtFrame="_blank" w:history="1">
        <w:r w:rsidRPr="00C07DF6">
          <w:rPr>
            <w:rStyle w:val="Hyperlink"/>
          </w:rPr>
          <w:t>https://drawingdatabase.com/bmw-1-series-e87/</w:t>
        </w:r>
      </w:hyperlink>
      <w:r w:rsidRPr="00C07DF6">
        <w:t> (Accessed: 18 March 2026).  </w:t>
      </w:r>
    </w:p>
    <w:p w14:paraId="30360899" w14:textId="77777777" w:rsidR="00C07DF6" w:rsidRPr="00C07DF6" w:rsidRDefault="00C07DF6" w:rsidP="00C07DF6">
      <w:pPr>
        <w:spacing w:line="259" w:lineRule="auto"/>
      </w:pPr>
      <w:r w:rsidRPr="00C07DF6">
        <w:t>MCG Autostyling (2025) </w:t>
      </w:r>
      <w:r w:rsidRPr="00C07DF6">
        <w:rPr>
          <w:i/>
          <w:iCs/>
        </w:rPr>
        <w:t>BMW 1 Series Spoiler – Maxton Design</w:t>
      </w:r>
      <w:r w:rsidRPr="00C07DF6">
        <w:t> [Photograph]. MCG Autostyling. Available at: </w:t>
      </w:r>
      <w:hyperlink r:id="rId83" w:tgtFrame="_blank" w:history="1">
        <w:r w:rsidRPr="00C07DF6">
          <w:rPr>
            <w:rStyle w:val="Hyperlink"/>
          </w:rPr>
          <w:t>https://shop.mcgautostyling.com/product/bmw-1-series-spoiler/</w:t>
        </w:r>
      </w:hyperlink>
      <w:r w:rsidRPr="00C07DF6">
        <w:t> (Accessed: 18 March 2026).  </w:t>
      </w:r>
    </w:p>
    <w:p w14:paraId="23F4A7EE" w14:textId="77777777" w:rsidR="00C07DF6" w:rsidRPr="00C07DF6" w:rsidRDefault="00C07DF6" w:rsidP="00C07DF6">
      <w:pPr>
        <w:spacing w:line="259" w:lineRule="auto"/>
      </w:pPr>
      <w:r w:rsidRPr="00C07DF6">
        <w:t>Plastics 4 Performance (no date) </w:t>
      </w:r>
      <w:r w:rsidRPr="00C07DF6">
        <w:rPr>
          <w:i/>
          <w:iCs/>
        </w:rPr>
        <w:t>BMW – E87 1 Series 5dr – Lexan Polycarbonate window kit</w:t>
      </w:r>
      <w:r w:rsidRPr="00C07DF6">
        <w:t> [Photograph]. Plastics 4 Performance. Available at: </w:t>
      </w:r>
      <w:hyperlink r:id="rId84" w:tgtFrame="_blank" w:history="1">
        <w:r w:rsidRPr="00C07DF6">
          <w:rPr>
            <w:rStyle w:val="Hyperlink"/>
          </w:rPr>
          <w:t>https://www.plastics4performance.com/bmw-e87-1-series-5-dr-hatch-lexan-polycarbonate-window-kit</w:t>
        </w:r>
      </w:hyperlink>
      <w:r w:rsidRPr="00C07DF6">
        <w:t> (Accessed: 19 March 2026). </w:t>
      </w:r>
    </w:p>
    <w:p w14:paraId="7BDB20D6" w14:textId="77777777" w:rsidR="00C07DF6" w:rsidRPr="00C07DF6" w:rsidRDefault="00C07DF6" w:rsidP="00C07DF6">
      <w:pPr>
        <w:spacing w:line="259" w:lineRule="auto"/>
      </w:pPr>
      <w:r w:rsidRPr="00C07DF6">
        <w:t>Hulsey, K. (1994-2015) </w:t>
      </w:r>
      <w:r w:rsidRPr="00C07DF6">
        <w:rPr>
          <w:i/>
          <w:iCs/>
        </w:rPr>
        <w:t>Exploded illustrations and diagrams</w:t>
      </w:r>
      <w:r w:rsidRPr="00C07DF6">
        <w:t> [Technical illustration]. Kevin Hulsey Illustration. Available at: </w:t>
      </w:r>
      <w:hyperlink r:id="rId85" w:tgtFrame="_blank" w:history="1">
        <w:r w:rsidRPr="00C07DF6">
          <w:rPr>
            <w:rStyle w:val="Hyperlink"/>
          </w:rPr>
          <w:t>https://www.khulsey.com/exploded-illustrations.html</w:t>
        </w:r>
      </w:hyperlink>
      <w:r w:rsidRPr="00C07DF6">
        <w:t> (Accessed: 20 March 2026).  </w:t>
      </w:r>
    </w:p>
    <w:p w14:paraId="73A58DAC" w14:textId="77777777" w:rsidR="00C07DF6" w:rsidRDefault="00C07DF6" w:rsidP="00CB7AA3">
      <w:pPr>
        <w:pStyle w:val="Heading2"/>
      </w:pPr>
      <w:bookmarkStart w:id="141" w:name="_Toc225027766"/>
      <w:r>
        <w:lastRenderedPageBreak/>
        <w:t>(Jeremi Gumapos)</w:t>
      </w:r>
      <w:bookmarkEnd w:id="141"/>
    </w:p>
    <w:p w14:paraId="67A0A1B4" w14:textId="77777777" w:rsidR="00F74158" w:rsidRPr="00F74158" w:rsidRDefault="00F74158" w:rsidP="00F74158">
      <w:pPr>
        <w:spacing w:line="259" w:lineRule="auto"/>
      </w:pPr>
      <w:r w:rsidRPr="00F74158">
        <w:t>​​</w:t>
      </w:r>
      <w:r w:rsidRPr="00F74158">
        <w:rPr>
          <w:i/>
          <w:iCs/>
        </w:rPr>
        <w:t>Airfoil Tools</w:t>
      </w:r>
      <w:r w:rsidRPr="00F74158">
        <w:t> (2026) </w:t>
      </w:r>
      <w:r w:rsidRPr="00F74158">
        <w:rPr>
          <w:i/>
          <w:iCs/>
        </w:rPr>
        <w:t>Airfoil Tools</w:t>
      </w:r>
      <w:r w:rsidRPr="00F74158">
        <w:t>. Available at: http://airfoiltools.com/ (Accessed: March 21, 2026). </w:t>
      </w:r>
    </w:p>
    <w:p w14:paraId="186852EE" w14:textId="77777777" w:rsidR="00F74158" w:rsidRPr="00F74158" w:rsidRDefault="00F74158" w:rsidP="00F74158">
      <w:pPr>
        <w:spacing w:line="259" w:lineRule="auto"/>
      </w:pPr>
      <w:r w:rsidRPr="00F74158">
        <w:t>​“Basic Wing Lofting in </w:t>
      </w:r>
      <w:proofErr w:type="spellStart"/>
      <w:r w:rsidRPr="00F74158">
        <w:t>Solidworks</w:t>
      </w:r>
      <w:proofErr w:type="spellEnd"/>
      <w:r w:rsidRPr="00F74158">
        <w:t>” (2021) </w:t>
      </w:r>
      <w:r w:rsidRPr="00F74158">
        <w:rPr>
          <w:i/>
          <w:iCs/>
        </w:rPr>
        <w:t>Aircraft Breakdown</w:t>
      </w:r>
      <w:r w:rsidRPr="00F74158">
        <w:t> [Preprint]. Available at: https://www.youtube.com/watch?v=p6WxZmhK4w0 (Accessed: March 21, 2026). </w:t>
      </w:r>
    </w:p>
    <w:p w14:paraId="75423472" w14:textId="77777777" w:rsidR="00F74158" w:rsidRPr="00F74158" w:rsidRDefault="00F74158" w:rsidP="00F74158">
      <w:pPr>
        <w:spacing w:line="259" w:lineRule="auto"/>
      </w:pPr>
      <w:r w:rsidRPr="00F74158">
        <w:rPr>
          <w:i/>
          <w:iCs/>
        </w:rPr>
        <w:t>​Xfoil</w:t>
      </w:r>
      <w:r w:rsidRPr="00F74158">
        <w:t> (2026) </w:t>
      </w:r>
      <w:r w:rsidRPr="00F74158">
        <w:rPr>
          <w:i/>
          <w:iCs/>
        </w:rPr>
        <w:t>Airfoil Tools</w:t>
      </w:r>
      <w:r w:rsidRPr="00F74158">
        <w:t>. Available at: http://airfoiltools.com/airfoil/details?r=polar/index/#xfoil (Accessed: March 21, 2026). </w:t>
      </w:r>
    </w:p>
    <w:p w14:paraId="07E2FE44" w14:textId="77777777" w:rsidR="00F74158" w:rsidRPr="00F74158" w:rsidRDefault="00F74158" w:rsidP="00F74158">
      <w:pPr>
        <w:spacing w:line="259" w:lineRule="auto"/>
      </w:pPr>
      <w:r w:rsidRPr="00F74158">
        <w:t>​​Tudor, T., 2026. </w:t>
      </w:r>
      <w:r w:rsidRPr="00F74158">
        <w:rPr>
          <w:i/>
          <w:iCs/>
        </w:rPr>
        <w:t>25_26 Vehicle Aerodynamics, </w:t>
      </w:r>
      <w:r w:rsidRPr="00F74158">
        <w:t>Swansea: UWTSD. </w:t>
      </w:r>
    </w:p>
    <w:p w14:paraId="402FDEFB" w14:textId="3A6836B7" w:rsidR="002F3278" w:rsidRDefault="00F74158">
      <w:pPr>
        <w:spacing w:line="259" w:lineRule="auto"/>
      </w:pPr>
      <w:r w:rsidRPr="00F74158">
        <w:t>​​​ </w:t>
      </w:r>
    </w:p>
    <w:p w14:paraId="5B59F0E7" w14:textId="77777777" w:rsidR="00CB7AA3" w:rsidRDefault="00C07DF6" w:rsidP="00CB7AA3">
      <w:pPr>
        <w:pStyle w:val="Heading2"/>
      </w:pPr>
      <w:bookmarkStart w:id="142" w:name="_Toc225027767"/>
      <w:r>
        <w:t>(Yash Patani)</w:t>
      </w:r>
      <w:bookmarkEnd w:id="142"/>
    </w:p>
    <w:p w14:paraId="642609B7" w14:textId="77777777" w:rsidR="00CB7AA3" w:rsidRPr="00CB7AA3" w:rsidRDefault="00CB7AA3" w:rsidP="00CB7AA3">
      <w:r w:rsidRPr="00CB7AA3">
        <w:t>Building a simple aerofoil rear wing for a sports car | Bucks Composites (no date). https://www.bucks-composites.com/how-to-do/building-simple-aero-foil-rear-wing-sports-car (Accessed: November 20, 2025).</w:t>
      </w:r>
    </w:p>
    <w:p w14:paraId="224F9AFB" w14:textId="77777777" w:rsidR="00CB7AA3" w:rsidRPr="00CB7AA3" w:rsidRDefault="00CB7AA3" w:rsidP="00CB7AA3">
      <w:r w:rsidRPr="00CB7AA3">
        <w:t>Carbon, S. (2025) Cost Guide: Custom carbon fibre parts pricing explained. https://www.supreemcarbon.com/cost-guide-custom-carbon-fiber-pricing-explained.html (Accessed: November 20, 2025).</w:t>
      </w:r>
    </w:p>
    <w:p w14:paraId="62F95F6E" w14:textId="77777777" w:rsidR="00CB7AA3" w:rsidRPr="00CB7AA3" w:rsidRDefault="00CB7AA3" w:rsidP="00CB7AA3">
      <w:r w:rsidRPr="00CB7AA3">
        <w:t>How to make a carbon fibre rear wing, mouldless method - Easy Composites (no date). https://www.easycomposites.co.uk/learning/mouldless-carbon-fibre-aero-wing (Accessed: November 20, 2025)</w:t>
      </w:r>
    </w:p>
    <w:p w14:paraId="13CEED69" w14:textId="77777777" w:rsidR="00CB7AA3" w:rsidRPr="00CB7AA3" w:rsidRDefault="00CB7AA3" w:rsidP="00CB7AA3">
      <w:r w:rsidRPr="00CB7AA3">
        <w:t>The nine Belbin team roles (no date). https://www.belbin.com/about/belbin-team-roles (Accessed: November 20, 2025).</w:t>
      </w:r>
    </w:p>
    <w:p w14:paraId="2AC96530" w14:textId="16F54B64" w:rsidR="00B80E6C" w:rsidRDefault="00B80E6C">
      <w:pPr>
        <w:spacing w:line="259" w:lineRule="auto"/>
      </w:pPr>
      <w:r>
        <w:br w:type="page"/>
      </w:r>
    </w:p>
    <w:p w14:paraId="0D9EA260" w14:textId="77777777" w:rsidR="00B80E6C" w:rsidRPr="00B80E6C" w:rsidRDefault="00B80E6C" w:rsidP="00B80E6C"/>
    <w:p w14:paraId="089AA344" w14:textId="38B4B761" w:rsidR="00B80E6C" w:rsidRPr="00B80E6C" w:rsidRDefault="00B80E6C" w:rsidP="00B80E6C">
      <w:pPr>
        <w:pStyle w:val="Heading1"/>
      </w:pPr>
      <w:bookmarkStart w:id="143" w:name="_Toc225027768"/>
      <w:r>
        <w:t>Appendix</w:t>
      </w:r>
      <w:bookmarkEnd w:id="143"/>
    </w:p>
    <w:p w14:paraId="05E1D6D3" w14:textId="77777777" w:rsidR="005C1E3C" w:rsidRPr="003F694D" w:rsidRDefault="005C1E3C" w:rsidP="005C1E3C">
      <w:pPr>
        <w:spacing w:line="278" w:lineRule="auto"/>
      </w:pPr>
      <w:r w:rsidRPr="003F694D">
        <w:rPr>
          <w:b/>
          <w:bCs/>
        </w:rPr>
        <w:t>Meeting Minutes</w:t>
      </w:r>
      <w:r w:rsidRPr="003F694D">
        <w:br/>
      </w:r>
      <w:r w:rsidRPr="003F694D">
        <w:rPr>
          <w:b/>
          <w:bCs/>
        </w:rPr>
        <w:t>Date:</w:t>
      </w:r>
      <w:r w:rsidRPr="003F694D">
        <w:t xml:space="preserve"> October 22 – March 18</w:t>
      </w:r>
      <w:r w:rsidRPr="003F694D">
        <w:br/>
      </w:r>
      <w:r w:rsidRPr="003F694D">
        <w:rPr>
          <w:b/>
          <w:bCs/>
        </w:rPr>
        <w:t>Time:</w:t>
      </w:r>
      <w:r w:rsidRPr="003F694D">
        <w:t xml:space="preserve"> </w:t>
      </w:r>
      <w:r>
        <w:t>1PM</w:t>
      </w:r>
      <w:r w:rsidRPr="003F694D">
        <w:br/>
      </w:r>
      <w:r w:rsidRPr="003F694D">
        <w:rPr>
          <w:b/>
          <w:bCs/>
        </w:rPr>
        <w:t>Location:</w:t>
      </w:r>
      <w:r w:rsidRPr="003F694D">
        <w:t xml:space="preserve"> </w:t>
      </w:r>
      <w:r>
        <w:t>IQ Lobby</w:t>
      </w:r>
    </w:p>
    <w:p w14:paraId="43FB2389" w14:textId="77777777" w:rsidR="005C1E3C" w:rsidRPr="003F694D" w:rsidRDefault="00000000" w:rsidP="005C1E3C">
      <w:pPr>
        <w:spacing w:line="278" w:lineRule="auto"/>
      </w:pPr>
      <w:r>
        <w:pict w14:anchorId="7B3CCC67">
          <v:rect id="_x0000_i1025" style="width:0;height:1.5pt" o:hralign="center" o:hrstd="t" o:hr="t" fillcolor="#a0a0a0" stroked="f"/>
        </w:pict>
      </w:r>
    </w:p>
    <w:p w14:paraId="148F122B" w14:textId="77777777" w:rsidR="005C1E3C" w:rsidRPr="003F694D" w:rsidRDefault="005C1E3C" w:rsidP="005C1E3C">
      <w:pPr>
        <w:spacing w:line="278" w:lineRule="auto"/>
      </w:pPr>
      <w:r w:rsidRPr="003F694D">
        <w:rPr>
          <w:b/>
          <w:bCs/>
        </w:rPr>
        <w:t>Attendee List</w:t>
      </w:r>
    </w:p>
    <w:p w14:paraId="4FB8B577" w14:textId="77777777" w:rsidR="005C1E3C" w:rsidRPr="003F694D" w:rsidRDefault="005C1E3C" w:rsidP="005C1E3C">
      <w:pPr>
        <w:numPr>
          <w:ilvl w:val="0"/>
          <w:numId w:val="15"/>
        </w:numPr>
        <w:spacing w:line="278" w:lineRule="auto"/>
      </w:pPr>
      <w:r w:rsidRPr="003F694D">
        <w:t xml:space="preserve">Yash (Project Coordinator) </w:t>
      </w:r>
    </w:p>
    <w:p w14:paraId="7C1678C2" w14:textId="77777777" w:rsidR="005C1E3C" w:rsidRPr="003F694D" w:rsidRDefault="005C1E3C" w:rsidP="005C1E3C">
      <w:pPr>
        <w:numPr>
          <w:ilvl w:val="0"/>
          <w:numId w:val="15"/>
        </w:numPr>
        <w:spacing w:line="278" w:lineRule="auto"/>
      </w:pPr>
      <w:r w:rsidRPr="003F694D">
        <w:t xml:space="preserve">Rhodri (CAD Modeller) </w:t>
      </w:r>
    </w:p>
    <w:p w14:paraId="0523A537" w14:textId="77777777" w:rsidR="005C1E3C" w:rsidRPr="003F694D" w:rsidRDefault="005C1E3C" w:rsidP="005C1E3C">
      <w:pPr>
        <w:numPr>
          <w:ilvl w:val="0"/>
          <w:numId w:val="15"/>
        </w:numPr>
        <w:spacing w:line="278" w:lineRule="auto"/>
      </w:pPr>
      <w:r w:rsidRPr="003F694D">
        <w:t xml:space="preserve">Jeremi (Research &amp; Design) </w:t>
      </w:r>
    </w:p>
    <w:p w14:paraId="4385D079" w14:textId="77777777" w:rsidR="005C1E3C" w:rsidRPr="003F694D" w:rsidRDefault="005C1E3C" w:rsidP="005C1E3C">
      <w:pPr>
        <w:numPr>
          <w:ilvl w:val="0"/>
          <w:numId w:val="15"/>
        </w:numPr>
        <w:spacing w:line="278" w:lineRule="auto"/>
      </w:pPr>
      <w:r w:rsidRPr="003F694D">
        <w:t xml:space="preserve">Kairan (CFD Simulator) </w:t>
      </w:r>
    </w:p>
    <w:p w14:paraId="7F9B9336" w14:textId="77777777" w:rsidR="005C1E3C" w:rsidRPr="003F694D" w:rsidRDefault="00000000" w:rsidP="005C1E3C">
      <w:pPr>
        <w:spacing w:line="278" w:lineRule="auto"/>
      </w:pPr>
      <w:r>
        <w:pict w14:anchorId="667A9728">
          <v:rect id="_x0000_i1026" style="width:0;height:1.5pt" o:hralign="center" o:hrstd="t" o:hr="t" fillcolor="#a0a0a0" stroked="f"/>
        </w:pict>
      </w:r>
    </w:p>
    <w:p w14:paraId="0E6B75FB" w14:textId="77777777" w:rsidR="005C1E3C" w:rsidRPr="003F694D" w:rsidRDefault="005C1E3C" w:rsidP="005C1E3C">
      <w:pPr>
        <w:spacing w:line="278" w:lineRule="auto"/>
      </w:pPr>
      <w:r w:rsidRPr="003F694D">
        <w:rPr>
          <w:b/>
          <w:bCs/>
        </w:rPr>
        <w:t>Meeting Objective</w:t>
      </w:r>
      <w:r w:rsidRPr="003F694D">
        <w:br/>
        <w:t>To design, develop, and analyse aerodynamic improvements (focused on wings) for a BMW project using CAD modelling and CFD simulation.</w:t>
      </w:r>
    </w:p>
    <w:p w14:paraId="4B99DF4C" w14:textId="77777777" w:rsidR="005C1E3C" w:rsidRPr="003F694D" w:rsidRDefault="00000000" w:rsidP="005C1E3C">
      <w:pPr>
        <w:spacing w:line="278" w:lineRule="auto"/>
      </w:pPr>
      <w:r>
        <w:pict w14:anchorId="0805D099">
          <v:rect id="_x0000_i1027" style="width:0;height:1.5pt" o:hralign="center" o:hrstd="t" o:hr="t" fillcolor="#a0a0a0" stroked="f"/>
        </w:pict>
      </w:r>
    </w:p>
    <w:p w14:paraId="69183A87" w14:textId="77777777" w:rsidR="005C1E3C" w:rsidRPr="003F694D" w:rsidRDefault="005C1E3C" w:rsidP="005C1E3C">
      <w:pPr>
        <w:spacing w:line="278" w:lineRule="auto"/>
      </w:pPr>
      <w:r w:rsidRPr="003F694D">
        <w:rPr>
          <w:b/>
          <w:bCs/>
        </w:rPr>
        <w:t>Agenda Overview</w:t>
      </w:r>
    </w:p>
    <w:p w14:paraId="618A37AA" w14:textId="77777777" w:rsidR="005C1E3C" w:rsidRPr="003F694D" w:rsidRDefault="005C1E3C" w:rsidP="005C1E3C">
      <w:pPr>
        <w:numPr>
          <w:ilvl w:val="0"/>
          <w:numId w:val="16"/>
        </w:numPr>
        <w:spacing w:line="278" w:lineRule="auto"/>
      </w:pPr>
      <w:r w:rsidRPr="003F694D">
        <w:t xml:space="preserve">Project overview and aerodynamic focus selection </w:t>
      </w:r>
    </w:p>
    <w:p w14:paraId="0E8660CF" w14:textId="77777777" w:rsidR="005C1E3C" w:rsidRPr="003F694D" w:rsidRDefault="005C1E3C" w:rsidP="005C1E3C">
      <w:pPr>
        <w:numPr>
          <w:ilvl w:val="0"/>
          <w:numId w:val="16"/>
        </w:numPr>
        <w:spacing w:line="278" w:lineRule="auto"/>
      </w:pPr>
      <w:r w:rsidRPr="003F694D">
        <w:t xml:space="preserve">Role delegation and workflow planning </w:t>
      </w:r>
    </w:p>
    <w:p w14:paraId="543C95D4" w14:textId="77777777" w:rsidR="005C1E3C" w:rsidRPr="003F694D" w:rsidRDefault="005C1E3C" w:rsidP="005C1E3C">
      <w:pPr>
        <w:numPr>
          <w:ilvl w:val="0"/>
          <w:numId w:val="16"/>
        </w:numPr>
        <w:spacing w:line="278" w:lineRule="auto"/>
      </w:pPr>
      <w:r w:rsidRPr="003F694D">
        <w:t xml:space="preserve">Research and design of wing profiles </w:t>
      </w:r>
    </w:p>
    <w:p w14:paraId="334CBB6F" w14:textId="77777777" w:rsidR="005C1E3C" w:rsidRPr="003F694D" w:rsidRDefault="005C1E3C" w:rsidP="005C1E3C">
      <w:pPr>
        <w:numPr>
          <w:ilvl w:val="0"/>
          <w:numId w:val="16"/>
        </w:numPr>
        <w:spacing w:line="278" w:lineRule="auto"/>
      </w:pPr>
      <w:r w:rsidRPr="003F694D">
        <w:t xml:space="preserve">CAD modelling challenges and solutions </w:t>
      </w:r>
    </w:p>
    <w:p w14:paraId="21BF6DDD" w14:textId="77777777" w:rsidR="005C1E3C" w:rsidRPr="003F694D" w:rsidRDefault="005C1E3C" w:rsidP="005C1E3C">
      <w:pPr>
        <w:numPr>
          <w:ilvl w:val="0"/>
          <w:numId w:val="16"/>
        </w:numPr>
        <w:spacing w:line="278" w:lineRule="auto"/>
      </w:pPr>
      <w:r w:rsidRPr="003F694D">
        <w:t xml:space="preserve">CFD simulation and analysis </w:t>
      </w:r>
    </w:p>
    <w:p w14:paraId="47E67746" w14:textId="77777777" w:rsidR="005C1E3C" w:rsidRPr="003F694D" w:rsidRDefault="005C1E3C" w:rsidP="005C1E3C">
      <w:pPr>
        <w:numPr>
          <w:ilvl w:val="0"/>
          <w:numId w:val="16"/>
        </w:numPr>
        <w:spacing w:line="278" w:lineRule="auto"/>
      </w:pPr>
      <w:r w:rsidRPr="003F694D">
        <w:t xml:space="preserve">Final design approval and report drafting </w:t>
      </w:r>
    </w:p>
    <w:p w14:paraId="6F7A96E9" w14:textId="77777777" w:rsidR="005C1E3C" w:rsidRPr="003F694D" w:rsidRDefault="00000000" w:rsidP="005C1E3C">
      <w:pPr>
        <w:spacing w:line="278" w:lineRule="auto"/>
      </w:pPr>
      <w:r>
        <w:pict w14:anchorId="622022BF">
          <v:rect id="_x0000_i1028" style="width:0;height:1.5pt" o:hralign="center" o:hrstd="t" o:hr="t" fillcolor="#a0a0a0" stroked="f"/>
        </w:pict>
      </w:r>
    </w:p>
    <w:p w14:paraId="4CFC6AB8" w14:textId="77777777" w:rsidR="005C1E3C" w:rsidRPr="003F694D" w:rsidRDefault="005C1E3C" w:rsidP="005C1E3C">
      <w:pPr>
        <w:spacing w:line="278" w:lineRule="auto"/>
      </w:pPr>
      <w:r w:rsidRPr="003F694D">
        <w:rPr>
          <w:b/>
          <w:bCs/>
        </w:rPr>
        <w:t>Detailed Discussion Points</w:t>
      </w:r>
    </w:p>
    <w:p w14:paraId="0A96FB46" w14:textId="77777777" w:rsidR="005C1E3C" w:rsidRPr="003F694D" w:rsidRDefault="005C1E3C" w:rsidP="005C1E3C">
      <w:pPr>
        <w:numPr>
          <w:ilvl w:val="0"/>
          <w:numId w:val="17"/>
        </w:numPr>
        <w:spacing w:line="278" w:lineRule="auto"/>
      </w:pPr>
      <w:r w:rsidRPr="003F694D">
        <w:rPr>
          <w:i/>
          <w:iCs/>
        </w:rPr>
        <w:t>October 22 – Initial Overview</w:t>
      </w:r>
      <w:r w:rsidRPr="003F694D">
        <w:t xml:space="preserve"> </w:t>
      </w:r>
    </w:p>
    <w:p w14:paraId="5D326B85"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Introduced the project scope focusing on aerodynamic improvements. </w:t>
      </w:r>
    </w:p>
    <w:p w14:paraId="7253A4E8" w14:textId="77777777" w:rsidR="005C1E3C" w:rsidRPr="003F694D" w:rsidRDefault="005C1E3C" w:rsidP="005C1E3C">
      <w:pPr>
        <w:numPr>
          <w:ilvl w:val="1"/>
          <w:numId w:val="17"/>
        </w:numPr>
        <w:spacing w:line="278" w:lineRule="auto"/>
      </w:pPr>
      <w:r w:rsidRPr="003F694D">
        <w:t xml:space="preserve">Key areas identified: underbody and rear wing enhancements. </w:t>
      </w:r>
    </w:p>
    <w:p w14:paraId="0DEA3F16" w14:textId="77777777" w:rsidR="005C1E3C" w:rsidRPr="003F694D" w:rsidRDefault="005C1E3C" w:rsidP="005C1E3C">
      <w:pPr>
        <w:numPr>
          <w:ilvl w:val="0"/>
          <w:numId w:val="17"/>
        </w:numPr>
        <w:spacing w:line="278" w:lineRule="auto"/>
      </w:pPr>
      <w:r w:rsidRPr="003F694D">
        <w:rPr>
          <w:i/>
          <w:iCs/>
        </w:rPr>
        <w:t>October 29 – Role Delegation</w:t>
      </w:r>
      <w:r w:rsidRPr="003F694D">
        <w:t xml:space="preserve"> </w:t>
      </w:r>
    </w:p>
    <w:p w14:paraId="6E82EA8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Assigned roles: </w:t>
      </w:r>
    </w:p>
    <w:p w14:paraId="2F6D594D" w14:textId="77777777" w:rsidR="005C1E3C" w:rsidRPr="003F694D" w:rsidRDefault="005C1E3C" w:rsidP="005C1E3C">
      <w:pPr>
        <w:numPr>
          <w:ilvl w:val="2"/>
          <w:numId w:val="17"/>
        </w:numPr>
        <w:spacing w:line="278" w:lineRule="auto"/>
      </w:pPr>
      <w:r w:rsidRPr="003F694D">
        <w:lastRenderedPageBreak/>
        <w:t xml:space="preserve">Yash: Project coordination </w:t>
      </w:r>
    </w:p>
    <w:p w14:paraId="1107A170" w14:textId="77777777" w:rsidR="005C1E3C" w:rsidRPr="003F694D" w:rsidRDefault="005C1E3C" w:rsidP="005C1E3C">
      <w:pPr>
        <w:numPr>
          <w:ilvl w:val="2"/>
          <w:numId w:val="17"/>
        </w:numPr>
        <w:spacing w:line="278" w:lineRule="auto"/>
      </w:pPr>
      <w:r w:rsidRPr="003F694D">
        <w:t xml:space="preserve">Rhodri: CAD modelling </w:t>
      </w:r>
    </w:p>
    <w:p w14:paraId="6CC8FD95" w14:textId="77777777" w:rsidR="005C1E3C" w:rsidRPr="003F694D" w:rsidRDefault="005C1E3C" w:rsidP="005C1E3C">
      <w:pPr>
        <w:numPr>
          <w:ilvl w:val="2"/>
          <w:numId w:val="17"/>
        </w:numPr>
        <w:spacing w:line="278" w:lineRule="auto"/>
      </w:pPr>
      <w:r w:rsidRPr="003F694D">
        <w:t xml:space="preserve">Jeremi: Research &amp; design </w:t>
      </w:r>
    </w:p>
    <w:p w14:paraId="75B52A4C" w14:textId="77777777" w:rsidR="005C1E3C" w:rsidRPr="003F694D" w:rsidRDefault="005C1E3C" w:rsidP="005C1E3C">
      <w:pPr>
        <w:numPr>
          <w:ilvl w:val="2"/>
          <w:numId w:val="17"/>
        </w:numPr>
        <w:spacing w:line="278" w:lineRule="auto"/>
      </w:pPr>
      <w:r w:rsidRPr="003F694D">
        <w:t xml:space="preserve">Kairan: CFD simulation </w:t>
      </w:r>
    </w:p>
    <w:p w14:paraId="4224987A" w14:textId="77777777" w:rsidR="005C1E3C" w:rsidRPr="003F694D" w:rsidRDefault="005C1E3C" w:rsidP="005C1E3C">
      <w:pPr>
        <w:numPr>
          <w:ilvl w:val="0"/>
          <w:numId w:val="17"/>
        </w:numPr>
        <w:spacing w:line="278" w:lineRule="auto"/>
      </w:pPr>
      <w:r w:rsidRPr="003F694D">
        <w:rPr>
          <w:i/>
          <w:iCs/>
        </w:rPr>
        <w:t>November 5 – End Goal Definition</w:t>
      </w:r>
      <w:r w:rsidRPr="003F694D">
        <w:t xml:space="preserve"> </w:t>
      </w:r>
    </w:p>
    <w:p w14:paraId="10FA4555"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Clarified project objectives and expected outcomes. </w:t>
      </w:r>
    </w:p>
    <w:p w14:paraId="6C428C84" w14:textId="77777777" w:rsidR="005C1E3C" w:rsidRPr="003F694D" w:rsidRDefault="005C1E3C" w:rsidP="005C1E3C">
      <w:pPr>
        <w:numPr>
          <w:ilvl w:val="1"/>
          <w:numId w:val="17"/>
        </w:numPr>
        <w:spacing w:line="278" w:lineRule="auto"/>
      </w:pPr>
      <w:r w:rsidRPr="003F694D">
        <w:t xml:space="preserve">Discussed approach and methodology. </w:t>
      </w:r>
    </w:p>
    <w:p w14:paraId="50159E76" w14:textId="77777777" w:rsidR="005C1E3C" w:rsidRPr="003F694D" w:rsidRDefault="005C1E3C" w:rsidP="005C1E3C">
      <w:pPr>
        <w:numPr>
          <w:ilvl w:val="0"/>
          <w:numId w:val="17"/>
        </w:numPr>
        <w:spacing w:line="278" w:lineRule="auto"/>
      </w:pPr>
      <w:r w:rsidRPr="003F694D">
        <w:rPr>
          <w:i/>
          <w:iCs/>
        </w:rPr>
        <w:t>November 12 – Research &amp; Design Initiation</w:t>
      </w:r>
      <w:r w:rsidRPr="003F694D">
        <w:t xml:space="preserve"> </w:t>
      </w:r>
    </w:p>
    <w:p w14:paraId="686CEE1B" w14:textId="77777777" w:rsidR="005C1E3C" w:rsidRPr="003F694D" w:rsidRDefault="005C1E3C" w:rsidP="005C1E3C">
      <w:pPr>
        <w:numPr>
          <w:ilvl w:val="1"/>
          <w:numId w:val="17"/>
        </w:numPr>
        <w:spacing w:line="278" w:lineRule="auto"/>
      </w:pPr>
      <w:r w:rsidRPr="003F694D">
        <w:rPr>
          <w:i/>
          <w:iCs/>
        </w:rPr>
        <w:t>Jeremi:</w:t>
      </w:r>
      <w:r w:rsidRPr="003F694D">
        <w:t xml:space="preserve"> Presented initial research findings. </w:t>
      </w:r>
    </w:p>
    <w:p w14:paraId="35F76876" w14:textId="77777777" w:rsidR="005C1E3C" w:rsidRPr="003F694D" w:rsidRDefault="005C1E3C" w:rsidP="005C1E3C">
      <w:pPr>
        <w:numPr>
          <w:ilvl w:val="1"/>
          <w:numId w:val="17"/>
        </w:numPr>
        <w:spacing w:line="278" w:lineRule="auto"/>
      </w:pPr>
      <w:r w:rsidRPr="003F694D">
        <w:t xml:space="preserve">Team decided to focus specifically on wing design. </w:t>
      </w:r>
    </w:p>
    <w:p w14:paraId="6F6F4ADC" w14:textId="77777777" w:rsidR="005C1E3C" w:rsidRPr="003F694D" w:rsidRDefault="005C1E3C" w:rsidP="005C1E3C">
      <w:pPr>
        <w:numPr>
          <w:ilvl w:val="0"/>
          <w:numId w:val="17"/>
        </w:numPr>
        <w:spacing w:line="278" w:lineRule="auto"/>
      </w:pPr>
      <w:r w:rsidRPr="003F694D">
        <w:rPr>
          <w:i/>
          <w:iCs/>
        </w:rPr>
        <w:t>November 19 – CAD Modelling Begins</w:t>
      </w:r>
      <w:r w:rsidRPr="003F694D">
        <w:t xml:space="preserve"> </w:t>
      </w:r>
    </w:p>
    <w:p w14:paraId="1B97CB84" w14:textId="77777777" w:rsidR="005C1E3C" w:rsidRPr="003F694D" w:rsidRDefault="005C1E3C" w:rsidP="005C1E3C">
      <w:pPr>
        <w:numPr>
          <w:ilvl w:val="1"/>
          <w:numId w:val="17"/>
        </w:numPr>
        <w:spacing w:line="278" w:lineRule="auto"/>
      </w:pPr>
      <w:r>
        <w:rPr>
          <w:i/>
          <w:iCs/>
        </w:rPr>
        <w:t>Kairan</w:t>
      </w:r>
      <w:r w:rsidRPr="003F694D">
        <w:rPr>
          <w:i/>
          <w:iCs/>
        </w:rPr>
        <w:t>:</w:t>
      </w:r>
      <w:r w:rsidRPr="003F694D">
        <w:t xml:space="preserve"> Created initial reference CAD model (MIRA car). </w:t>
      </w:r>
    </w:p>
    <w:p w14:paraId="29674884" w14:textId="77777777" w:rsidR="005C1E3C" w:rsidRPr="003F694D" w:rsidRDefault="005C1E3C" w:rsidP="005C1E3C">
      <w:pPr>
        <w:numPr>
          <w:ilvl w:val="0"/>
          <w:numId w:val="17"/>
        </w:numPr>
        <w:spacing w:line="278" w:lineRule="auto"/>
      </w:pPr>
      <w:r w:rsidRPr="003F694D">
        <w:rPr>
          <w:i/>
          <w:iCs/>
        </w:rPr>
        <w:t>November 26 – Challenges Identified</w:t>
      </w:r>
      <w:r w:rsidRPr="003F694D">
        <w:t xml:space="preserve"> </w:t>
      </w:r>
    </w:p>
    <w:p w14:paraId="7A55C751" w14:textId="77777777" w:rsidR="005C1E3C" w:rsidRPr="003F694D" w:rsidRDefault="005C1E3C" w:rsidP="005C1E3C">
      <w:pPr>
        <w:numPr>
          <w:ilvl w:val="1"/>
          <w:numId w:val="17"/>
        </w:numPr>
        <w:spacing w:line="278" w:lineRule="auto"/>
      </w:pPr>
      <w:r>
        <w:rPr>
          <w:i/>
          <w:iCs/>
        </w:rPr>
        <w:t>Kairan</w:t>
      </w:r>
      <w:r w:rsidRPr="003F694D">
        <w:rPr>
          <w:i/>
          <w:iCs/>
        </w:rPr>
        <w:t>:</w:t>
      </w:r>
      <w:r w:rsidRPr="003F694D">
        <w:t xml:space="preserve"> Highlighted issues with CAD model usability. </w:t>
      </w:r>
    </w:p>
    <w:p w14:paraId="47CC66A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Discussed potential impact on timeline and workflow. </w:t>
      </w:r>
    </w:p>
    <w:p w14:paraId="078C35F3" w14:textId="77777777" w:rsidR="005C1E3C" w:rsidRPr="003F694D" w:rsidRDefault="005C1E3C" w:rsidP="005C1E3C">
      <w:pPr>
        <w:numPr>
          <w:ilvl w:val="0"/>
          <w:numId w:val="17"/>
        </w:numPr>
        <w:spacing w:line="278" w:lineRule="auto"/>
      </w:pPr>
      <w:r w:rsidRPr="003F694D">
        <w:rPr>
          <w:i/>
          <w:iCs/>
        </w:rPr>
        <w:t>December 3 – Winter Planning</w:t>
      </w:r>
      <w:r w:rsidRPr="003F694D">
        <w:t xml:space="preserve"> </w:t>
      </w:r>
    </w:p>
    <w:p w14:paraId="28FE4DBF"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Outlined plans during the break. </w:t>
      </w:r>
    </w:p>
    <w:p w14:paraId="3EF96124" w14:textId="77777777" w:rsidR="005C1E3C" w:rsidRPr="003F694D" w:rsidRDefault="005C1E3C" w:rsidP="005C1E3C">
      <w:pPr>
        <w:numPr>
          <w:ilvl w:val="1"/>
          <w:numId w:val="17"/>
        </w:numPr>
        <w:spacing w:line="278" w:lineRule="auto"/>
      </w:pPr>
      <w:r w:rsidRPr="003F694D">
        <w:t xml:space="preserve">Discussed alternative modelling strategies. </w:t>
      </w:r>
    </w:p>
    <w:p w14:paraId="00108A3C" w14:textId="77777777" w:rsidR="005C1E3C" w:rsidRPr="003F694D" w:rsidRDefault="005C1E3C" w:rsidP="005C1E3C">
      <w:pPr>
        <w:numPr>
          <w:ilvl w:val="0"/>
          <w:numId w:val="17"/>
        </w:numPr>
        <w:spacing w:line="278" w:lineRule="auto"/>
      </w:pPr>
      <w:r w:rsidRPr="003F694D">
        <w:rPr>
          <w:i/>
          <w:iCs/>
        </w:rPr>
        <w:t>(December–Mid January)</w:t>
      </w:r>
      <w:r w:rsidRPr="003F694D">
        <w:t xml:space="preserve"> </w:t>
      </w:r>
    </w:p>
    <w:p w14:paraId="1593BF58" w14:textId="77777777" w:rsidR="005C1E3C" w:rsidRPr="003F694D" w:rsidRDefault="005C1E3C" w:rsidP="005C1E3C">
      <w:pPr>
        <w:numPr>
          <w:ilvl w:val="1"/>
          <w:numId w:val="17"/>
        </w:numPr>
        <w:spacing w:line="278" w:lineRule="auto"/>
      </w:pPr>
      <w:r w:rsidRPr="003F694D">
        <w:t xml:space="preserve">No meetings recorded. </w:t>
      </w:r>
    </w:p>
    <w:p w14:paraId="60205881" w14:textId="77777777" w:rsidR="005C1E3C" w:rsidRPr="003F694D" w:rsidRDefault="005C1E3C" w:rsidP="005C1E3C">
      <w:pPr>
        <w:numPr>
          <w:ilvl w:val="0"/>
          <w:numId w:val="17"/>
        </w:numPr>
        <w:spacing w:line="278" w:lineRule="auto"/>
      </w:pPr>
      <w:r w:rsidRPr="003F694D">
        <w:rPr>
          <w:i/>
          <w:iCs/>
        </w:rPr>
        <w:t>January 21 – Post-Break Planning</w:t>
      </w:r>
      <w:r w:rsidRPr="003F694D">
        <w:t xml:space="preserve"> </w:t>
      </w:r>
    </w:p>
    <w:p w14:paraId="53F02393" w14:textId="77777777" w:rsidR="005C1E3C" w:rsidRPr="003F694D" w:rsidRDefault="005C1E3C" w:rsidP="005C1E3C">
      <w:pPr>
        <w:numPr>
          <w:ilvl w:val="1"/>
          <w:numId w:val="17"/>
        </w:numPr>
        <w:spacing w:line="278" w:lineRule="auto"/>
      </w:pPr>
      <w:r>
        <w:rPr>
          <w:i/>
          <w:iCs/>
        </w:rPr>
        <w:t>Yash</w:t>
      </w:r>
      <w:r w:rsidRPr="003F694D">
        <w:rPr>
          <w:i/>
          <w:iCs/>
        </w:rPr>
        <w:t>:</w:t>
      </w:r>
      <w:r w:rsidRPr="003F694D">
        <w:t xml:space="preserve"> Reviewed progress and set immediate next steps. </w:t>
      </w:r>
    </w:p>
    <w:p w14:paraId="3E919672" w14:textId="77777777" w:rsidR="005C1E3C" w:rsidRPr="003F694D" w:rsidRDefault="005C1E3C" w:rsidP="005C1E3C">
      <w:pPr>
        <w:numPr>
          <w:ilvl w:val="0"/>
          <w:numId w:val="17"/>
        </w:numPr>
        <w:spacing w:line="278" w:lineRule="auto"/>
      </w:pPr>
      <w:r w:rsidRPr="003F694D">
        <w:rPr>
          <w:i/>
          <w:iCs/>
        </w:rPr>
        <w:t>February 11 – CAD Solution Found</w:t>
      </w:r>
      <w:r w:rsidRPr="003F694D">
        <w:t xml:space="preserve"> </w:t>
      </w:r>
    </w:p>
    <w:p w14:paraId="7245574C" w14:textId="77777777" w:rsidR="005C1E3C" w:rsidRPr="003F694D" w:rsidRDefault="005C1E3C" w:rsidP="005C1E3C">
      <w:pPr>
        <w:numPr>
          <w:ilvl w:val="1"/>
          <w:numId w:val="17"/>
        </w:numPr>
        <w:spacing w:line="278" w:lineRule="auto"/>
      </w:pPr>
      <w:r w:rsidRPr="003F694D">
        <w:rPr>
          <w:i/>
          <w:iCs/>
        </w:rPr>
        <w:t>Kairan:</w:t>
      </w:r>
      <w:r w:rsidRPr="003F694D">
        <w:t xml:space="preserve"> Identified workaround to make CAD model usable. </w:t>
      </w:r>
    </w:p>
    <w:p w14:paraId="6932EE2D" w14:textId="77777777" w:rsidR="005C1E3C" w:rsidRPr="003F694D" w:rsidRDefault="005C1E3C" w:rsidP="005C1E3C">
      <w:pPr>
        <w:numPr>
          <w:ilvl w:val="1"/>
          <w:numId w:val="17"/>
        </w:numPr>
        <w:spacing w:line="278" w:lineRule="auto"/>
      </w:pPr>
      <w:r w:rsidRPr="003F694D">
        <w:t xml:space="preserve">Began implementing solution for CFD compatibility. </w:t>
      </w:r>
    </w:p>
    <w:p w14:paraId="61E82005" w14:textId="77777777" w:rsidR="005C1E3C" w:rsidRPr="003F694D" w:rsidRDefault="005C1E3C" w:rsidP="005C1E3C">
      <w:pPr>
        <w:numPr>
          <w:ilvl w:val="0"/>
          <w:numId w:val="17"/>
        </w:numPr>
        <w:spacing w:line="278" w:lineRule="auto"/>
      </w:pPr>
      <w:r w:rsidRPr="003F694D">
        <w:rPr>
          <w:i/>
          <w:iCs/>
        </w:rPr>
        <w:t>February 25 – Wing Design Progress</w:t>
      </w:r>
      <w:r w:rsidRPr="003F694D">
        <w:t xml:space="preserve"> </w:t>
      </w:r>
    </w:p>
    <w:p w14:paraId="21213A55" w14:textId="77777777" w:rsidR="005C1E3C" w:rsidRPr="003F694D" w:rsidRDefault="005C1E3C" w:rsidP="005C1E3C">
      <w:pPr>
        <w:numPr>
          <w:ilvl w:val="1"/>
          <w:numId w:val="17"/>
        </w:numPr>
        <w:spacing w:line="278" w:lineRule="auto"/>
      </w:pPr>
      <w:r w:rsidRPr="003F694D">
        <w:rPr>
          <w:i/>
          <w:iCs/>
        </w:rPr>
        <w:t>Jeremi:</w:t>
      </w:r>
      <w:r w:rsidRPr="003F694D">
        <w:t xml:space="preserve"> Completed multiple wing profile designs. </w:t>
      </w:r>
    </w:p>
    <w:p w14:paraId="12C7928B" w14:textId="77777777" w:rsidR="005C1E3C" w:rsidRPr="003F694D" w:rsidRDefault="005C1E3C" w:rsidP="005C1E3C">
      <w:pPr>
        <w:numPr>
          <w:ilvl w:val="1"/>
          <w:numId w:val="17"/>
        </w:numPr>
        <w:spacing w:line="278" w:lineRule="auto"/>
      </w:pPr>
      <w:r w:rsidRPr="003F694D">
        <w:rPr>
          <w:i/>
          <w:iCs/>
        </w:rPr>
        <w:t>Rhodri:</w:t>
      </w:r>
      <w:r w:rsidRPr="003F694D">
        <w:t xml:space="preserve"> Began integrating designs into CAD. </w:t>
      </w:r>
    </w:p>
    <w:p w14:paraId="0D4D92CD" w14:textId="77777777" w:rsidR="005C1E3C" w:rsidRPr="003F694D" w:rsidRDefault="005C1E3C" w:rsidP="005C1E3C">
      <w:pPr>
        <w:numPr>
          <w:ilvl w:val="0"/>
          <w:numId w:val="17"/>
        </w:numPr>
        <w:spacing w:line="278" w:lineRule="auto"/>
      </w:pPr>
      <w:r w:rsidRPr="003F694D">
        <w:rPr>
          <w:i/>
          <w:iCs/>
        </w:rPr>
        <w:t>March 4 – CFD Analysis Begins</w:t>
      </w:r>
      <w:r w:rsidRPr="003F694D">
        <w:t xml:space="preserve"> </w:t>
      </w:r>
    </w:p>
    <w:p w14:paraId="74056DB4" w14:textId="77777777" w:rsidR="005C1E3C" w:rsidRPr="003F694D" w:rsidRDefault="005C1E3C" w:rsidP="005C1E3C">
      <w:pPr>
        <w:numPr>
          <w:ilvl w:val="1"/>
          <w:numId w:val="17"/>
        </w:numPr>
        <w:spacing w:line="278" w:lineRule="auto"/>
      </w:pPr>
      <w:r w:rsidRPr="003F694D">
        <w:rPr>
          <w:i/>
          <w:iCs/>
        </w:rPr>
        <w:t>Kairan:</w:t>
      </w:r>
      <w:r w:rsidRPr="003F694D">
        <w:t xml:space="preserve"> Initiated CFD simulations on finalized wing models using fixed car geometry. </w:t>
      </w:r>
    </w:p>
    <w:p w14:paraId="0F4E8B2E" w14:textId="77777777" w:rsidR="005C1E3C" w:rsidRPr="003F694D" w:rsidRDefault="005C1E3C" w:rsidP="005C1E3C">
      <w:pPr>
        <w:numPr>
          <w:ilvl w:val="0"/>
          <w:numId w:val="17"/>
        </w:numPr>
        <w:spacing w:line="278" w:lineRule="auto"/>
      </w:pPr>
      <w:r w:rsidRPr="003F694D">
        <w:rPr>
          <w:i/>
          <w:iCs/>
        </w:rPr>
        <w:lastRenderedPageBreak/>
        <w:t>March 18 – Final Meeting</w:t>
      </w:r>
      <w:r w:rsidRPr="003F694D">
        <w:t xml:space="preserve"> </w:t>
      </w:r>
    </w:p>
    <w:p w14:paraId="533E0FB1" w14:textId="77777777" w:rsidR="005C1E3C" w:rsidRPr="003F694D" w:rsidRDefault="005C1E3C" w:rsidP="005C1E3C">
      <w:pPr>
        <w:numPr>
          <w:ilvl w:val="1"/>
          <w:numId w:val="17"/>
        </w:numPr>
        <w:spacing w:line="278" w:lineRule="auto"/>
      </w:pPr>
      <w:r w:rsidRPr="003F694D">
        <w:rPr>
          <w:i/>
          <w:iCs/>
        </w:rPr>
        <w:t>All Members:</w:t>
      </w:r>
      <w:r w:rsidRPr="003F694D">
        <w:t xml:space="preserve"> Approved final design choices. </w:t>
      </w:r>
    </w:p>
    <w:p w14:paraId="0EECEB0C" w14:textId="77777777" w:rsidR="005C1E3C" w:rsidRDefault="005C1E3C" w:rsidP="005C1E3C">
      <w:pPr>
        <w:numPr>
          <w:ilvl w:val="1"/>
          <w:numId w:val="17"/>
        </w:numPr>
        <w:spacing w:line="278" w:lineRule="auto"/>
      </w:pPr>
      <w:r>
        <w:rPr>
          <w:i/>
          <w:iCs/>
        </w:rPr>
        <w:t>Yash</w:t>
      </w:r>
      <w:r w:rsidRPr="003F694D">
        <w:rPr>
          <w:i/>
          <w:iCs/>
        </w:rPr>
        <w:t>:</w:t>
      </w:r>
      <w:r w:rsidRPr="003F694D">
        <w:t xml:space="preserve"> Confirmed start of final report drafting. </w:t>
      </w:r>
    </w:p>
    <w:p w14:paraId="223B5A51" w14:textId="77777777" w:rsidR="005C1E3C" w:rsidRPr="003F694D" w:rsidRDefault="005C1E3C" w:rsidP="005C1E3C">
      <w:pPr>
        <w:spacing w:line="278" w:lineRule="auto"/>
        <w:ind w:left="1440"/>
      </w:pPr>
    </w:p>
    <w:p w14:paraId="3201D47F" w14:textId="77777777" w:rsidR="005C1E3C" w:rsidRDefault="005C1E3C" w:rsidP="005C1E3C">
      <w:r>
        <w:t xml:space="preserve"> </w:t>
      </w:r>
    </w:p>
    <w:p w14:paraId="0B41DB44" w14:textId="77777777" w:rsidR="005C1E3C" w:rsidRDefault="005C1E3C" w:rsidP="005C1E3C"/>
    <w:p w14:paraId="598F3448" w14:textId="77777777" w:rsidR="00584DC4" w:rsidRPr="00584DC4" w:rsidRDefault="00584DC4" w:rsidP="00584DC4"/>
    <w:sectPr w:rsidR="00584DC4" w:rsidRPr="00584DC4" w:rsidSect="000C331D">
      <w:headerReference w:type="first" r:id="rId86"/>
      <w:footerReference w:type="first" r:id="rId8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7CBCD" w14:textId="77777777" w:rsidR="009F3B92" w:rsidRPr="00313D9A" w:rsidRDefault="009F3B92" w:rsidP="00D83FD4">
      <w:pPr>
        <w:spacing w:after="0" w:line="240" w:lineRule="auto"/>
      </w:pPr>
      <w:r w:rsidRPr="00313D9A">
        <w:separator/>
      </w:r>
    </w:p>
  </w:endnote>
  <w:endnote w:type="continuationSeparator" w:id="0">
    <w:p w14:paraId="614C56D2" w14:textId="77777777" w:rsidR="009F3B92" w:rsidRPr="00313D9A" w:rsidRDefault="009F3B92" w:rsidP="00D83FD4">
      <w:pPr>
        <w:spacing w:after="0" w:line="240" w:lineRule="auto"/>
      </w:pPr>
      <w:r w:rsidRPr="00313D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84083"/>
      <w:docPartObj>
        <w:docPartGallery w:val="Page Numbers (Bottom of Page)"/>
        <w:docPartUnique/>
      </w:docPartObj>
    </w:sdtPr>
    <w:sdtContent>
      <w:p w14:paraId="2593A2A9" w14:textId="08B86025" w:rsidR="00DB6D51" w:rsidRPr="00313D9A" w:rsidRDefault="00DB6D51">
        <w:pPr>
          <w:pStyle w:val="Footer"/>
          <w:jc w:val="center"/>
        </w:pPr>
        <w:r w:rsidRPr="00313D9A">
          <w:fldChar w:fldCharType="begin"/>
        </w:r>
        <w:r w:rsidRPr="00313D9A">
          <w:instrText xml:space="preserve"> PAGE   \* MERGEFORMAT </w:instrText>
        </w:r>
        <w:r w:rsidRPr="00313D9A">
          <w:fldChar w:fldCharType="separate"/>
        </w:r>
        <w:r w:rsidRPr="00313D9A">
          <w:t>2</w:t>
        </w:r>
        <w:r w:rsidRPr="00313D9A">
          <w:fldChar w:fldCharType="end"/>
        </w:r>
      </w:p>
    </w:sdtContent>
  </w:sdt>
  <w:p w14:paraId="4D12455A" w14:textId="77777777" w:rsidR="006B0B70" w:rsidRPr="00313D9A" w:rsidRDefault="006B0B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B0ED5" w14:paraId="1E61278E" w14:textId="77777777" w:rsidTr="3497010C">
      <w:trPr>
        <w:trHeight w:val="300"/>
      </w:trPr>
      <w:tc>
        <w:tcPr>
          <w:tcW w:w="3005" w:type="dxa"/>
        </w:tcPr>
        <w:p w14:paraId="29A8D036" w14:textId="681421BB" w:rsidR="3497010C" w:rsidRDefault="3497010C" w:rsidP="3497010C">
          <w:pPr>
            <w:pStyle w:val="Header"/>
            <w:ind w:left="-115"/>
          </w:pPr>
        </w:p>
      </w:tc>
      <w:tc>
        <w:tcPr>
          <w:tcW w:w="3005" w:type="dxa"/>
        </w:tcPr>
        <w:p w14:paraId="098DDA27" w14:textId="3911156D" w:rsidR="3497010C" w:rsidRDefault="3497010C" w:rsidP="3497010C">
          <w:pPr>
            <w:pStyle w:val="Header"/>
            <w:jc w:val="center"/>
          </w:pPr>
        </w:p>
      </w:tc>
      <w:tc>
        <w:tcPr>
          <w:tcW w:w="3005" w:type="dxa"/>
        </w:tcPr>
        <w:p w14:paraId="5CFF9CB6" w14:textId="6F675949" w:rsidR="3497010C" w:rsidRDefault="3497010C" w:rsidP="3497010C">
          <w:pPr>
            <w:pStyle w:val="Header"/>
            <w:ind w:right="-115"/>
            <w:jc w:val="right"/>
          </w:pPr>
        </w:p>
      </w:tc>
    </w:tr>
  </w:tbl>
  <w:p w14:paraId="5CBD177E" w14:textId="534AB8E6" w:rsidR="00950F51" w:rsidRDefault="00950F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06FEE9F2" w14:textId="77777777" w:rsidTr="3497010C">
      <w:trPr>
        <w:trHeight w:val="300"/>
      </w:trPr>
      <w:tc>
        <w:tcPr>
          <w:tcW w:w="3005" w:type="dxa"/>
        </w:tcPr>
        <w:p w14:paraId="46BEEABB" w14:textId="7DF31B8B" w:rsidR="3497010C" w:rsidRDefault="3497010C" w:rsidP="3497010C">
          <w:pPr>
            <w:pStyle w:val="Header"/>
            <w:ind w:left="-115"/>
          </w:pPr>
        </w:p>
      </w:tc>
      <w:tc>
        <w:tcPr>
          <w:tcW w:w="3005" w:type="dxa"/>
        </w:tcPr>
        <w:p w14:paraId="3F291CFB" w14:textId="1835BAD7" w:rsidR="3497010C" w:rsidRDefault="3497010C" w:rsidP="3497010C">
          <w:pPr>
            <w:pStyle w:val="Header"/>
            <w:jc w:val="center"/>
          </w:pPr>
        </w:p>
      </w:tc>
      <w:tc>
        <w:tcPr>
          <w:tcW w:w="3005" w:type="dxa"/>
        </w:tcPr>
        <w:p w14:paraId="66F72E2F" w14:textId="769E7DF1" w:rsidR="3497010C" w:rsidRDefault="3497010C" w:rsidP="3497010C">
          <w:pPr>
            <w:pStyle w:val="Header"/>
            <w:ind w:right="-115"/>
            <w:jc w:val="right"/>
          </w:pPr>
        </w:p>
      </w:tc>
    </w:tr>
  </w:tbl>
  <w:p w14:paraId="20F498CC" w14:textId="17E67787" w:rsidR="00950F51" w:rsidRDefault="00950F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270E2C0D" w14:textId="77777777" w:rsidTr="3497010C">
      <w:trPr>
        <w:trHeight w:val="300"/>
      </w:trPr>
      <w:tc>
        <w:tcPr>
          <w:tcW w:w="3005" w:type="dxa"/>
        </w:tcPr>
        <w:p w14:paraId="1D6C55D0" w14:textId="5CFEC7AD" w:rsidR="3497010C" w:rsidRDefault="3497010C" w:rsidP="3497010C">
          <w:pPr>
            <w:pStyle w:val="Header"/>
            <w:ind w:left="-115"/>
          </w:pPr>
        </w:p>
      </w:tc>
      <w:tc>
        <w:tcPr>
          <w:tcW w:w="3005" w:type="dxa"/>
        </w:tcPr>
        <w:p w14:paraId="1DB72942" w14:textId="0AE80710" w:rsidR="3497010C" w:rsidRDefault="3497010C" w:rsidP="3497010C">
          <w:pPr>
            <w:pStyle w:val="Header"/>
            <w:jc w:val="center"/>
          </w:pPr>
        </w:p>
      </w:tc>
      <w:tc>
        <w:tcPr>
          <w:tcW w:w="3005" w:type="dxa"/>
        </w:tcPr>
        <w:p w14:paraId="2CACC4F3" w14:textId="3317F726" w:rsidR="3497010C" w:rsidRDefault="3497010C" w:rsidP="3497010C">
          <w:pPr>
            <w:pStyle w:val="Header"/>
            <w:ind w:right="-115"/>
            <w:jc w:val="right"/>
          </w:pPr>
        </w:p>
      </w:tc>
    </w:tr>
  </w:tbl>
  <w:p w14:paraId="3CCF5C62" w14:textId="0D4C7F22" w:rsidR="00950F51" w:rsidRDefault="00950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CB92B" w14:textId="77777777" w:rsidR="009F3B92" w:rsidRPr="00313D9A" w:rsidRDefault="009F3B92" w:rsidP="00D83FD4">
      <w:pPr>
        <w:spacing w:after="0" w:line="240" w:lineRule="auto"/>
      </w:pPr>
      <w:r w:rsidRPr="00313D9A">
        <w:separator/>
      </w:r>
    </w:p>
  </w:footnote>
  <w:footnote w:type="continuationSeparator" w:id="0">
    <w:p w14:paraId="1B4BEAB4" w14:textId="77777777" w:rsidR="009F3B92" w:rsidRPr="00313D9A" w:rsidRDefault="009F3B92" w:rsidP="00D83FD4">
      <w:pPr>
        <w:spacing w:after="0" w:line="240" w:lineRule="auto"/>
      </w:pPr>
      <w:r w:rsidRPr="00313D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24369" w14:textId="2B642FA3" w:rsidR="00D33394" w:rsidRPr="00313D9A" w:rsidRDefault="00D33394">
    <w:pPr>
      <w:pStyle w:val="Header"/>
    </w:pPr>
    <w:r w:rsidRPr="00313D9A">
      <w:t>Yash Patani</w:t>
    </w:r>
    <w:r w:rsidRPr="00313D9A">
      <w:ptab w:relativeTo="margin" w:alignment="center" w:leader="none"/>
    </w:r>
    <w:r w:rsidR="0052310F">
      <w:t xml:space="preserve">Group Design </w:t>
    </w:r>
    <w:r w:rsidR="1EF6BEC3">
      <w:t>Project</w:t>
    </w:r>
    <w:r w:rsidRPr="00313D9A">
      <w:ptab w:relativeTo="margin" w:alignment="right" w:leader="none"/>
    </w:r>
    <w:r w:rsidR="1EF6BEC3" w:rsidRPr="00313D9A">
      <w:t>2306509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2B0ED5" w14:paraId="5D6A5BE3" w14:textId="77777777" w:rsidTr="3497010C">
      <w:trPr>
        <w:trHeight w:val="300"/>
      </w:trPr>
      <w:tc>
        <w:tcPr>
          <w:tcW w:w="3005" w:type="dxa"/>
        </w:tcPr>
        <w:p w14:paraId="373A996F" w14:textId="2E0B4259" w:rsidR="3497010C" w:rsidRDefault="3497010C" w:rsidP="3497010C">
          <w:pPr>
            <w:pStyle w:val="Header"/>
            <w:ind w:left="-115"/>
          </w:pPr>
        </w:p>
      </w:tc>
      <w:tc>
        <w:tcPr>
          <w:tcW w:w="3005" w:type="dxa"/>
        </w:tcPr>
        <w:p w14:paraId="09EB444F" w14:textId="631422E4" w:rsidR="3497010C" w:rsidRDefault="3497010C" w:rsidP="3497010C">
          <w:pPr>
            <w:pStyle w:val="Header"/>
            <w:jc w:val="center"/>
          </w:pPr>
        </w:p>
      </w:tc>
      <w:tc>
        <w:tcPr>
          <w:tcW w:w="3005" w:type="dxa"/>
        </w:tcPr>
        <w:p w14:paraId="10BFFBD8" w14:textId="1D066B54" w:rsidR="3497010C" w:rsidRDefault="3497010C" w:rsidP="3497010C">
          <w:pPr>
            <w:pStyle w:val="Header"/>
            <w:ind w:right="-115"/>
            <w:jc w:val="right"/>
          </w:pPr>
        </w:p>
      </w:tc>
    </w:tr>
  </w:tbl>
  <w:p w14:paraId="608FD5D4" w14:textId="7A50B49B" w:rsidR="00950F51" w:rsidRDefault="00950F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3B24BED6" w14:textId="77777777" w:rsidTr="3497010C">
      <w:trPr>
        <w:trHeight w:val="300"/>
      </w:trPr>
      <w:tc>
        <w:tcPr>
          <w:tcW w:w="3005" w:type="dxa"/>
        </w:tcPr>
        <w:p w14:paraId="3ECC2CEF" w14:textId="4C09F270" w:rsidR="3497010C" w:rsidRDefault="3497010C" w:rsidP="3497010C">
          <w:pPr>
            <w:pStyle w:val="Header"/>
            <w:ind w:left="-115"/>
          </w:pPr>
        </w:p>
      </w:tc>
      <w:tc>
        <w:tcPr>
          <w:tcW w:w="3005" w:type="dxa"/>
        </w:tcPr>
        <w:p w14:paraId="47568654" w14:textId="3664F171" w:rsidR="3497010C" w:rsidRDefault="3497010C" w:rsidP="3497010C">
          <w:pPr>
            <w:pStyle w:val="Header"/>
            <w:jc w:val="center"/>
          </w:pPr>
        </w:p>
      </w:tc>
      <w:tc>
        <w:tcPr>
          <w:tcW w:w="3005" w:type="dxa"/>
        </w:tcPr>
        <w:p w14:paraId="1E1444FC" w14:textId="7A747D22" w:rsidR="3497010C" w:rsidRDefault="3497010C" w:rsidP="3497010C">
          <w:pPr>
            <w:pStyle w:val="Header"/>
            <w:ind w:right="-115"/>
            <w:jc w:val="right"/>
          </w:pPr>
        </w:p>
      </w:tc>
    </w:tr>
  </w:tbl>
  <w:p w14:paraId="3C6ED2D7" w14:textId="017D74B1" w:rsidR="00950F51" w:rsidRDefault="00950F5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497010C" w14:paraId="7947ABC5" w14:textId="77777777" w:rsidTr="3497010C">
      <w:trPr>
        <w:trHeight w:val="300"/>
      </w:trPr>
      <w:tc>
        <w:tcPr>
          <w:tcW w:w="3005" w:type="dxa"/>
        </w:tcPr>
        <w:p w14:paraId="4165B958" w14:textId="401BA010" w:rsidR="3497010C" w:rsidRDefault="3497010C" w:rsidP="3497010C">
          <w:pPr>
            <w:pStyle w:val="Header"/>
            <w:ind w:left="-115"/>
          </w:pPr>
        </w:p>
      </w:tc>
      <w:tc>
        <w:tcPr>
          <w:tcW w:w="3005" w:type="dxa"/>
        </w:tcPr>
        <w:p w14:paraId="4E44C986" w14:textId="708422E7" w:rsidR="3497010C" w:rsidRDefault="3497010C" w:rsidP="3497010C">
          <w:pPr>
            <w:pStyle w:val="Header"/>
            <w:jc w:val="center"/>
          </w:pPr>
        </w:p>
      </w:tc>
      <w:tc>
        <w:tcPr>
          <w:tcW w:w="3005" w:type="dxa"/>
        </w:tcPr>
        <w:p w14:paraId="4C92FD57" w14:textId="229230AF" w:rsidR="3497010C" w:rsidRDefault="3497010C" w:rsidP="3497010C">
          <w:pPr>
            <w:pStyle w:val="Header"/>
            <w:ind w:right="-115"/>
            <w:jc w:val="right"/>
          </w:pPr>
        </w:p>
      </w:tc>
    </w:tr>
  </w:tbl>
  <w:p w14:paraId="14031769" w14:textId="44FCE3A8" w:rsidR="00950F51" w:rsidRDefault="00950F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C6912"/>
    <w:multiLevelType w:val="multilevel"/>
    <w:tmpl w:val="28689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201F38"/>
    <w:multiLevelType w:val="multilevel"/>
    <w:tmpl w:val="BEB6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329BF"/>
    <w:multiLevelType w:val="multilevel"/>
    <w:tmpl w:val="693C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654168"/>
    <w:multiLevelType w:val="multilevel"/>
    <w:tmpl w:val="CD46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5C6D62"/>
    <w:multiLevelType w:val="multilevel"/>
    <w:tmpl w:val="3E245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D01B70"/>
    <w:multiLevelType w:val="multilevel"/>
    <w:tmpl w:val="9EFC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380392"/>
    <w:multiLevelType w:val="multilevel"/>
    <w:tmpl w:val="309A1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5D460C"/>
    <w:multiLevelType w:val="multilevel"/>
    <w:tmpl w:val="E54A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40C1722"/>
    <w:multiLevelType w:val="multilevel"/>
    <w:tmpl w:val="7542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3A0700"/>
    <w:multiLevelType w:val="multilevel"/>
    <w:tmpl w:val="73CE15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15336F"/>
    <w:multiLevelType w:val="multilevel"/>
    <w:tmpl w:val="CF101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611B9F"/>
    <w:multiLevelType w:val="multilevel"/>
    <w:tmpl w:val="A5AC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C6385F"/>
    <w:multiLevelType w:val="multilevel"/>
    <w:tmpl w:val="9940D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3550782"/>
    <w:multiLevelType w:val="multilevel"/>
    <w:tmpl w:val="8AEE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3D53E3"/>
    <w:multiLevelType w:val="multilevel"/>
    <w:tmpl w:val="ED209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01A6420"/>
    <w:multiLevelType w:val="hybridMultilevel"/>
    <w:tmpl w:val="DD16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61215">
    <w:abstractNumId w:val="8"/>
  </w:num>
  <w:num w:numId="2" w16cid:durableId="1855223974">
    <w:abstractNumId w:val="5"/>
  </w:num>
  <w:num w:numId="3" w16cid:durableId="668096632">
    <w:abstractNumId w:val="15"/>
  </w:num>
  <w:num w:numId="4" w16cid:durableId="1175848632">
    <w:abstractNumId w:val="7"/>
  </w:num>
  <w:num w:numId="5" w16cid:durableId="1937976138">
    <w:abstractNumId w:val="13"/>
  </w:num>
  <w:num w:numId="6" w16cid:durableId="980378917">
    <w:abstractNumId w:val="12"/>
  </w:num>
  <w:num w:numId="7" w16cid:durableId="57826303">
    <w:abstractNumId w:val="2"/>
  </w:num>
  <w:num w:numId="8" w16cid:durableId="2031446236">
    <w:abstractNumId w:val="0"/>
  </w:num>
  <w:num w:numId="9" w16cid:durableId="891962498">
    <w:abstractNumId w:val="16"/>
  </w:num>
  <w:num w:numId="10" w16cid:durableId="1622608330">
    <w:abstractNumId w:val="14"/>
  </w:num>
  <w:num w:numId="11" w16cid:durableId="904291963">
    <w:abstractNumId w:val="4"/>
  </w:num>
  <w:num w:numId="12" w16cid:durableId="673462818">
    <w:abstractNumId w:val="9"/>
  </w:num>
  <w:num w:numId="13" w16cid:durableId="13384892">
    <w:abstractNumId w:val="11"/>
  </w:num>
  <w:num w:numId="14" w16cid:durableId="2038461313">
    <w:abstractNumId w:val="3"/>
  </w:num>
  <w:num w:numId="15" w16cid:durableId="1154836334">
    <w:abstractNumId w:val="1"/>
  </w:num>
  <w:num w:numId="16" w16cid:durableId="2014532418">
    <w:abstractNumId w:val="6"/>
  </w:num>
  <w:num w:numId="17" w16cid:durableId="1633979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04675"/>
    <w:rsid w:val="00004D95"/>
    <w:rsid w:val="00004DE2"/>
    <w:rsid w:val="000115DF"/>
    <w:rsid w:val="00012050"/>
    <w:rsid w:val="00012700"/>
    <w:rsid w:val="00013E12"/>
    <w:rsid w:val="0001761A"/>
    <w:rsid w:val="000209AA"/>
    <w:rsid w:val="00023374"/>
    <w:rsid w:val="00032FFD"/>
    <w:rsid w:val="00040E2A"/>
    <w:rsid w:val="00044373"/>
    <w:rsid w:val="000561E4"/>
    <w:rsid w:val="00073281"/>
    <w:rsid w:val="000754D7"/>
    <w:rsid w:val="00077909"/>
    <w:rsid w:val="00082BAC"/>
    <w:rsid w:val="000856AD"/>
    <w:rsid w:val="00091CF2"/>
    <w:rsid w:val="0009501F"/>
    <w:rsid w:val="000A308A"/>
    <w:rsid w:val="000B6068"/>
    <w:rsid w:val="000B6505"/>
    <w:rsid w:val="000B6C6F"/>
    <w:rsid w:val="000C153B"/>
    <w:rsid w:val="000C221F"/>
    <w:rsid w:val="000C331D"/>
    <w:rsid w:val="000D0A06"/>
    <w:rsid w:val="000D1484"/>
    <w:rsid w:val="000D62F2"/>
    <w:rsid w:val="000E0D67"/>
    <w:rsid w:val="000E2821"/>
    <w:rsid w:val="000E3D6F"/>
    <w:rsid w:val="000E4D30"/>
    <w:rsid w:val="000E4FAB"/>
    <w:rsid w:val="000E69BB"/>
    <w:rsid w:val="000E7B08"/>
    <w:rsid w:val="000F3DBC"/>
    <w:rsid w:val="000F4381"/>
    <w:rsid w:val="000F55AD"/>
    <w:rsid w:val="000F629B"/>
    <w:rsid w:val="000F6888"/>
    <w:rsid w:val="000F7B25"/>
    <w:rsid w:val="00102423"/>
    <w:rsid w:val="00104B6C"/>
    <w:rsid w:val="0011101D"/>
    <w:rsid w:val="00111E37"/>
    <w:rsid w:val="00115D3F"/>
    <w:rsid w:val="0012214A"/>
    <w:rsid w:val="0013009B"/>
    <w:rsid w:val="001365DF"/>
    <w:rsid w:val="00146551"/>
    <w:rsid w:val="0014754F"/>
    <w:rsid w:val="00154F40"/>
    <w:rsid w:val="001615EB"/>
    <w:rsid w:val="0016582D"/>
    <w:rsid w:val="0017359C"/>
    <w:rsid w:val="00173A96"/>
    <w:rsid w:val="0017534C"/>
    <w:rsid w:val="00175A53"/>
    <w:rsid w:val="001772A8"/>
    <w:rsid w:val="001777CE"/>
    <w:rsid w:val="00182AE7"/>
    <w:rsid w:val="00182B65"/>
    <w:rsid w:val="00192DD2"/>
    <w:rsid w:val="00192F45"/>
    <w:rsid w:val="0019727D"/>
    <w:rsid w:val="001A6C03"/>
    <w:rsid w:val="001C1D8C"/>
    <w:rsid w:val="001D5406"/>
    <w:rsid w:val="001D7BCA"/>
    <w:rsid w:val="001E00F0"/>
    <w:rsid w:val="001E78F6"/>
    <w:rsid w:val="001F4AC5"/>
    <w:rsid w:val="001F75D3"/>
    <w:rsid w:val="00202301"/>
    <w:rsid w:val="00202E2F"/>
    <w:rsid w:val="00203B70"/>
    <w:rsid w:val="00204CDF"/>
    <w:rsid w:val="00206DB1"/>
    <w:rsid w:val="002077EE"/>
    <w:rsid w:val="00210509"/>
    <w:rsid w:val="00220325"/>
    <w:rsid w:val="0022636A"/>
    <w:rsid w:val="002307A9"/>
    <w:rsid w:val="002315D7"/>
    <w:rsid w:val="00232828"/>
    <w:rsid w:val="00232E9D"/>
    <w:rsid w:val="00234F17"/>
    <w:rsid w:val="00245A9F"/>
    <w:rsid w:val="00251201"/>
    <w:rsid w:val="00253AA1"/>
    <w:rsid w:val="00253E1C"/>
    <w:rsid w:val="0026193F"/>
    <w:rsid w:val="002710F4"/>
    <w:rsid w:val="002730FA"/>
    <w:rsid w:val="002742D5"/>
    <w:rsid w:val="00275F4D"/>
    <w:rsid w:val="0027752C"/>
    <w:rsid w:val="00280951"/>
    <w:rsid w:val="00280C83"/>
    <w:rsid w:val="002904F9"/>
    <w:rsid w:val="00292160"/>
    <w:rsid w:val="00292D61"/>
    <w:rsid w:val="002A3628"/>
    <w:rsid w:val="002A610B"/>
    <w:rsid w:val="002B0ED5"/>
    <w:rsid w:val="002C0F7D"/>
    <w:rsid w:val="002C18C1"/>
    <w:rsid w:val="002C2E0A"/>
    <w:rsid w:val="002D1F24"/>
    <w:rsid w:val="002D2AD0"/>
    <w:rsid w:val="002D7D05"/>
    <w:rsid w:val="002E2DF7"/>
    <w:rsid w:val="002E6593"/>
    <w:rsid w:val="002F173F"/>
    <w:rsid w:val="002F2FDB"/>
    <w:rsid w:val="002F3278"/>
    <w:rsid w:val="002F3BE9"/>
    <w:rsid w:val="00306C80"/>
    <w:rsid w:val="00313D9A"/>
    <w:rsid w:val="00313E97"/>
    <w:rsid w:val="003151D8"/>
    <w:rsid w:val="00315C6A"/>
    <w:rsid w:val="00315DC2"/>
    <w:rsid w:val="003211D9"/>
    <w:rsid w:val="003218C4"/>
    <w:rsid w:val="0032285A"/>
    <w:rsid w:val="00332013"/>
    <w:rsid w:val="00340C6E"/>
    <w:rsid w:val="00341FDC"/>
    <w:rsid w:val="003438F4"/>
    <w:rsid w:val="00347589"/>
    <w:rsid w:val="00347888"/>
    <w:rsid w:val="0035090C"/>
    <w:rsid w:val="003513DF"/>
    <w:rsid w:val="0035348A"/>
    <w:rsid w:val="0035557F"/>
    <w:rsid w:val="00357521"/>
    <w:rsid w:val="00357A96"/>
    <w:rsid w:val="0036048F"/>
    <w:rsid w:val="003665D2"/>
    <w:rsid w:val="00373F72"/>
    <w:rsid w:val="00380447"/>
    <w:rsid w:val="00384D6C"/>
    <w:rsid w:val="00386A4B"/>
    <w:rsid w:val="003A479E"/>
    <w:rsid w:val="003A4CF6"/>
    <w:rsid w:val="003A5D63"/>
    <w:rsid w:val="003A5D8C"/>
    <w:rsid w:val="003A7B2A"/>
    <w:rsid w:val="003B1303"/>
    <w:rsid w:val="003B28D7"/>
    <w:rsid w:val="003B4091"/>
    <w:rsid w:val="003B562D"/>
    <w:rsid w:val="003B660B"/>
    <w:rsid w:val="003B72F1"/>
    <w:rsid w:val="003C06EF"/>
    <w:rsid w:val="003C3831"/>
    <w:rsid w:val="003C3D7A"/>
    <w:rsid w:val="003D0A82"/>
    <w:rsid w:val="003D563B"/>
    <w:rsid w:val="003D57BA"/>
    <w:rsid w:val="003E4698"/>
    <w:rsid w:val="003F419F"/>
    <w:rsid w:val="003F4EC9"/>
    <w:rsid w:val="00402148"/>
    <w:rsid w:val="004061DE"/>
    <w:rsid w:val="00406BC2"/>
    <w:rsid w:val="00412552"/>
    <w:rsid w:val="00420239"/>
    <w:rsid w:val="0042492E"/>
    <w:rsid w:val="00435C22"/>
    <w:rsid w:val="00437ACD"/>
    <w:rsid w:val="004400A5"/>
    <w:rsid w:val="00441938"/>
    <w:rsid w:val="00441C8E"/>
    <w:rsid w:val="004449DE"/>
    <w:rsid w:val="00454E63"/>
    <w:rsid w:val="00460192"/>
    <w:rsid w:val="00460CBA"/>
    <w:rsid w:val="004615AF"/>
    <w:rsid w:val="00464F98"/>
    <w:rsid w:val="004664E1"/>
    <w:rsid w:val="00470410"/>
    <w:rsid w:val="00471E9B"/>
    <w:rsid w:val="00473503"/>
    <w:rsid w:val="004772CA"/>
    <w:rsid w:val="004811B8"/>
    <w:rsid w:val="0048610E"/>
    <w:rsid w:val="00487F17"/>
    <w:rsid w:val="004A2925"/>
    <w:rsid w:val="004A3340"/>
    <w:rsid w:val="004A3CB4"/>
    <w:rsid w:val="004A4818"/>
    <w:rsid w:val="004A4D04"/>
    <w:rsid w:val="004A7C1C"/>
    <w:rsid w:val="004B3E91"/>
    <w:rsid w:val="004B5304"/>
    <w:rsid w:val="004B5C5D"/>
    <w:rsid w:val="004C5EFA"/>
    <w:rsid w:val="004D11E1"/>
    <w:rsid w:val="004D4A42"/>
    <w:rsid w:val="004D6E94"/>
    <w:rsid w:val="004D7339"/>
    <w:rsid w:val="004E6E6A"/>
    <w:rsid w:val="004F082B"/>
    <w:rsid w:val="004F0A99"/>
    <w:rsid w:val="004F5559"/>
    <w:rsid w:val="004F5EFF"/>
    <w:rsid w:val="004F705C"/>
    <w:rsid w:val="00500B42"/>
    <w:rsid w:val="00503CCE"/>
    <w:rsid w:val="00504818"/>
    <w:rsid w:val="005049AD"/>
    <w:rsid w:val="00510554"/>
    <w:rsid w:val="00512D3E"/>
    <w:rsid w:val="0052310F"/>
    <w:rsid w:val="00553633"/>
    <w:rsid w:val="0055395A"/>
    <w:rsid w:val="005651EE"/>
    <w:rsid w:val="00572D48"/>
    <w:rsid w:val="0057314D"/>
    <w:rsid w:val="005773C5"/>
    <w:rsid w:val="00584DC4"/>
    <w:rsid w:val="00593704"/>
    <w:rsid w:val="00594AD6"/>
    <w:rsid w:val="0059671A"/>
    <w:rsid w:val="00596887"/>
    <w:rsid w:val="005A2FDE"/>
    <w:rsid w:val="005A39C3"/>
    <w:rsid w:val="005A43DA"/>
    <w:rsid w:val="005A530F"/>
    <w:rsid w:val="005A5877"/>
    <w:rsid w:val="005A5DA8"/>
    <w:rsid w:val="005B2E54"/>
    <w:rsid w:val="005B6F1C"/>
    <w:rsid w:val="005C1E3C"/>
    <w:rsid w:val="005C33B0"/>
    <w:rsid w:val="005C4AF3"/>
    <w:rsid w:val="005C73D8"/>
    <w:rsid w:val="005D5254"/>
    <w:rsid w:val="005D52A2"/>
    <w:rsid w:val="005D72CA"/>
    <w:rsid w:val="005E1ECF"/>
    <w:rsid w:val="005E207F"/>
    <w:rsid w:val="005E2582"/>
    <w:rsid w:val="005F6651"/>
    <w:rsid w:val="00600D3B"/>
    <w:rsid w:val="00611FE5"/>
    <w:rsid w:val="00616ACA"/>
    <w:rsid w:val="00625F7B"/>
    <w:rsid w:val="0063011B"/>
    <w:rsid w:val="00632B62"/>
    <w:rsid w:val="00637320"/>
    <w:rsid w:val="00643C56"/>
    <w:rsid w:val="00650031"/>
    <w:rsid w:val="006539AC"/>
    <w:rsid w:val="00654C16"/>
    <w:rsid w:val="006610CE"/>
    <w:rsid w:val="0067035B"/>
    <w:rsid w:val="00672821"/>
    <w:rsid w:val="006777B7"/>
    <w:rsid w:val="00677969"/>
    <w:rsid w:val="0068300F"/>
    <w:rsid w:val="00684F4F"/>
    <w:rsid w:val="00687C4A"/>
    <w:rsid w:val="0069057F"/>
    <w:rsid w:val="00690EE6"/>
    <w:rsid w:val="006919A6"/>
    <w:rsid w:val="00697EAE"/>
    <w:rsid w:val="006A0396"/>
    <w:rsid w:val="006A1D17"/>
    <w:rsid w:val="006A666A"/>
    <w:rsid w:val="006B0B70"/>
    <w:rsid w:val="006B1920"/>
    <w:rsid w:val="006B1A37"/>
    <w:rsid w:val="006B1E08"/>
    <w:rsid w:val="006B4CF7"/>
    <w:rsid w:val="006C2E0D"/>
    <w:rsid w:val="006C445B"/>
    <w:rsid w:val="006C562C"/>
    <w:rsid w:val="006C7346"/>
    <w:rsid w:val="006C7C66"/>
    <w:rsid w:val="006D1F8F"/>
    <w:rsid w:val="006D21A5"/>
    <w:rsid w:val="006D6479"/>
    <w:rsid w:val="006D6DEF"/>
    <w:rsid w:val="006D7260"/>
    <w:rsid w:val="006E1BA4"/>
    <w:rsid w:val="006E36E6"/>
    <w:rsid w:val="006E5409"/>
    <w:rsid w:val="006E57DB"/>
    <w:rsid w:val="006E5A75"/>
    <w:rsid w:val="00705E42"/>
    <w:rsid w:val="007062B9"/>
    <w:rsid w:val="00707017"/>
    <w:rsid w:val="00723B6F"/>
    <w:rsid w:val="0072487E"/>
    <w:rsid w:val="00724B8B"/>
    <w:rsid w:val="00735B1E"/>
    <w:rsid w:val="00743DE1"/>
    <w:rsid w:val="00743E3B"/>
    <w:rsid w:val="007471D3"/>
    <w:rsid w:val="007477C7"/>
    <w:rsid w:val="00753389"/>
    <w:rsid w:val="00773FEF"/>
    <w:rsid w:val="00774369"/>
    <w:rsid w:val="007752E9"/>
    <w:rsid w:val="00780F44"/>
    <w:rsid w:val="00790E77"/>
    <w:rsid w:val="007966FC"/>
    <w:rsid w:val="007978CA"/>
    <w:rsid w:val="007A4510"/>
    <w:rsid w:val="007B11BE"/>
    <w:rsid w:val="007C2076"/>
    <w:rsid w:val="007C4309"/>
    <w:rsid w:val="007C524E"/>
    <w:rsid w:val="007D5C6C"/>
    <w:rsid w:val="007D5FCE"/>
    <w:rsid w:val="007D6E47"/>
    <w:rsid w:val="007E148F"/>
    <w:rsid w:val="007E1556"/>
    <w:rsid w:val="007E5A09"/>
    <w:rsid w:val="007F600A"/>
    <w:rsid w:val="007F7461"/>
    <w:rsid w:val="00802139"/>
    <w:rsid w:val="00804739"/>
    <w:rsid w:val="00812136"/>
    <w:rsid w:val="0081253B"/>
    <w:rsid w:val="00812B95"/>
    <w:rsid w:val="00814598"/>
    <w:rsid w:val="00815231"/>
    <w:rsid w:val="008215BB"/>
    <w:rsid w:val="00822178"/>
    <w:rsid w:val="00822FAF"/>
    <w:rsid w:val="00830BCC"/>
    <w:rsid w:val="0083332B"/>
    <w:rsid w:val="008333AF"/>
    <w:rsid w:val="00833AB1"/>
    <w:rsid w:val="00840EA4"/>
    <w:rsid w:val="00841FE8"/>
    <w:rsid w:val="00842E4C"/>
    <w:rsid w:val="008445F8"/>
    <w:rsid w:val="00853B38"/>
    <w:rsid w:val="00856DB5"/>
    <w:rsid w:val="0085788D"/>
    <w:rsid w:val="008677E0"/>
    <w:rsid w:val="0087030E"/>
    <w:rsid w:val="00871656"/>
    <w:rsid w:val="008730F0"/>
    <w:rsid w:val="00875FEC"/>
    <w:rsid w:val="008813EB"/>
    <w:rsid w:val="00891110"/>
    <w:rsid w:val="00893ED4"/>
    <w:rsid w:val="008A2DB3"/>
    <w:rsid w:val="008A3C45"/>
    <w:rsid w:val="008A62C1"/>
    <w:rsid w:val="008A7800"/>
    <w:rsid w:val="008B0FCA"/>
    <w:rsid w:val="008B224A"/>
    <w:rsid w:val="008B3C6A"/>
    <w:rsid w:val="008B5348"/>
    <w:rsid w:val="008B5F87"/>
    <w:rsid w:val="008C0004"/>
    <w:rsid w:val="008C1DBB"/>
    <w:rsid w:val="008C5613"/>
    <w:rsid w:val="008C6776"/>
    <w:rsid w:val="008D0238"/>
    <w:rsid w:val="008D1A40"/>
    <w:rsid w:val="008D22B6"/>
    <w:rsid w:val="008D39F5"/>
    <w:rsid w:val="008E0F85"/>
    <w:rsid w:val="008E122E"/>
    <w:rsid w:val="008E174F"/>
    <w:rsid w:val="008F079F"/>
    <w:rsid w:val="008F3DA6"/>
    <w:rsid w:val="008F5B7A"/>
    <w:rsid w:val="008F5B7E"/>
    <w:rsid w:val="00902250"/>
    <w:rsid w:val="009027BA"/>
    <w:rsid w:val="00907162"/>
    <w:rsid w:val="00912ACF"/>
    <w:rsid w:val="00915F9C"/>
    <w:rsid w:val="00930A80"/>
    <w:rsid w:val="00930BCC"/>
    <w:rsid w:val="009317F4"/>
    <w:rsid w:val="0093582B"/>
    <w:rsid w:val="00941175"/>
    <w:rsid w:val="00941884"/>
    <w:rsid w:val="00943223"/>
    <w:rsid w:val="0095003B"/>
    <w:rsid w:val="009504EE"/>
    <w:rsid w:val="00950F51"/>
    <w:rsid w:val="00954707"/>
    <w:rsid w:val="00954C3E"/>
    <w:rsid w:val="00960292"/>
    <w:rsid w:val="00963DEC"/>
    <w:rsid w:val="009652CE"/>
    <w:rsid w:val="00966B7F"/>
    <w:rsid w:val="0097083B"/>
    <w:rsid w:val="00972CD9"/>
    <w:rsid w:val="0097536E"/>
    <w:rsid w:val="0097542A"/>
    <w:rsid w:val="00981016"/>
    <w:rsid w:val="0098612E"/>
    <w:rsid w:val="00987BC3"/>
    <w:rsid w:val="00990CE4"/>
    <w:rsid w:val="00992B17"/>
    <w:rsid w:val="00994CED"/>
    <w:rsid w:val="009A1C36"/>
    <w:rsid w:val="009A3BAD"/>
    <w:rsid w:val="009A550E"/>
    <w:rsid w:val="009B2C45"/>
    <w:rsid w:val="009B66D2"/>
    <w:rsid w:val="009C0E4B"/>
    <w:rsid w:val="009C115F"/>
    <w:rsid w:val="009C3894"/>
    <w:rsid w:val="009C60C3"/>
    <w:rsid w:val="009C7ECA"/>
    <w:rsid w:val="009D78C2"/>
    <w:rsid w:val="009E04B2"/>
    <w:rsid w:val="009F1261"/>
    <w:rsid w:val="009F26BB"/>
    <w:rsid w:val="009F3B92"/>
    <w:rsid w:val="00A00DBF"/>
    <w:rsid w:val="00A00F77"/>
    <w:rsid w:val="00A03914"/>
    <w:rsid w:val="00A15349"/>
    <w:rsid w:val="00A15C8F"/>
    <w:rsid w:val="00A16BC7"/>
    <w:rsid w:val="00A23C45"/>
    <w:rsid w:val="00A37249"/>
    <w:rsid w:val="00A3755A"/>
    <w:rsid w:val="00A43E05"/>
    <w:rsid w:val="00A45E48"/>
    <w:rsid w:val="00A46687"/>
    <w:rsid w:val="00A47A6F"/>
    <w:rsid w:val="00A55CA1"/>
    <w:rsid w:val="00A563C5"/>
    <w:rsid w:val="00A57755"/>
    <w:rsid w:val="00A623D7"/>
    <w:rsid w:val="00A6622C"/>
    <w:rsid w:val="00A6735F"/>
    <w:rsid w:val="00A764AB"/>
    <w:rsid w:val="00A8035E"/>
    <w:rsid w:val="00A813AF"/>
    <w:rsid w:val="00A82D41"/>
    <w:rsid w:val="00A875E3"/>
    <w:rsid w:val="00A95A4B"/>
    <w:rsid w:val="00AA40E7"/>
    <w:rsid w:val="00AA4536"/>
    <w:rsid w:val="00AA78ED"/>
    <w:rsid w:val="00AB3C05"/>
    <w:rsid w:val="00AC48C9"/>
    <w:rsid w:val="00AC622B"/>
    <w:rsid w:val="00AE2CA0"/>
    <w:rsid w:val="00AE3A51"/>
    <w:rsid w:val="00AF0DBE"/>
    <w:rsid w:val="00AF3E07"/>
    <w:rsid w:val="00AF4F61"/>
    <w:rsid w:val="00AF57C7"/>
    <w:rsid w:val="00B11FD6"/>
    <w:rsid w:val="00B1410C"/>
    <w:rsid w:val="00B15043"/>
    <w:rsid w:val="00B17FC3"/>
    <w:rsid w:val="00B20762"/>
    <w:rsid w:val="00B228EC"/>
    <w:rsid w:val="00B22B22"/>
    <w:rsid w:val="00B23C37"/>
    <w:rsid w:val="00B26204"/>
    <w:rsid w:val="00B333D8"/>
    <w:rsid w:val="00B37D0E"/>
    <w:rsid w:val="00B4168C"/>
    <w:rsid w:val="00B418AC"/>
    <w:rsid w:val="00B45467"/>
    <w:rsid w:val="00B579AB"/>
    <w:rsid w:val="00B61770"/>
    <w:rsid w:val="00B6385A"/>
    <w:rsid w:val="00B66892"/>
    <w:rsid w:val="00B74953"/>
    <w:rsid w:val="00B80E6C"/>
    <w:rsid w:val="00B83FA0"/>
    <w:rsid w:val="00B90F3F"/>
    <w:rsid w:val="00B911C0"/>
    <w:rsid w:val="00B94725"/>
    <w:rsid w:val="00B94F54"/>
    <w:rsid w:val="00BA13D4"/>
    <w:rsid w:val="00BA6610"/>
    <w:rsid w:val="00BA6629"/>
    <w:rsid w:val="00BA701C"/>
    <w:rsid w:val="00BB1A47"/>
    <w:rsid w:val="00BB35F7"/>
    <w:rsid w:val="00BB375C"/>
    <w:rsid w:val="00BB6641"/>
    <w:rsid w:val="00BB7481"/>
    <w:rsid w:val="00BC7545"/>
    <w:rsid w:val="00BD208C"/>
    <w:rsid w:val="00BD426D"/>
    <w:rsid w:val="00BD7E64"/>
    <w:rsid w:val="00BE6A3B"/>
    <w:rsid w:val="00BF48CD"/>
    <w:rsid w:val="00BF6700"/>
    <w:rsid w:val="00BF7154"/>
    <w:rsid w:val="00BF7FC5"/>
    <w:rsid w:val="00C051B4"/>
    <w:rsid w:val="00C07020"/>
    <w:rsid w:val="00C0778F"/>
    <w:rsid w:val="00C07DF6"/>
    <w:rsid w:val="00C11944"/>
    <w:rsid w:val="00C20D8B"/>
    <w:rsid w:val="00C212D1"/>
    <w:rsid w:val="00C21DB5"/>
    <w:rsid w:val="00C42A10"/>
    <w:rsid w:val="00C45466"/>
    <w:rsid w:val="00C578BC"/>
    <w:rsid w:val="00C60DF5"/>
    <w:rsid w:val="00C61903"/>
    <w:rsid w:val="00C67F6B"/>
    <w:rsid w:val="00C73FE2"/>
    <w:rsid w:val="00C77922"/>
    <w:rsid w:val="00C8119A"/>
    <w:rsid w:val="00C849F7"/>
    <w:rsid w:val="00C96438"/>
    <w:rsid w:val="00C96C35"/>
    <w:rsid w:val="00CA028C"/>
    <w:rsid w:val="00CA13C8"/>
    <w:rsid w:val="00CA391A"/>
    <w:rsid w:val="00CA629A"/>
    <w:rsid w:val="00CA7FC9"/>
    <w:rsid w:val="00CB1204"/>
    <w:rsid w:val="00CB46FD"/>
    <w:rsid w:val="00CB7AA3"/>
    <w:rsid w:val="00CC745B"/>
    <w:rsid w:val="00CD1E3C"/>
    <w:rsid w:val="00CD68BD"/>
    <w:rsid w:val="00CD6C83"/>
    <w:rsid w:val="00CD7E66"/>
    <w:rsid w:val="00CE20E9"/>
    <w:rsid w:val="00CE5934"/>
    <w:rsid w:val="00CF2F30"/>
    <w:rsid w:val="00CF7D27"/>
    <w:rsid w:val="00D0039C"/>
    <w:rsid w:val="00D057DC"/>
    <w:rsid w:val="00D104AF"/>
    <w:rsid w:val="00D14954"/>
    <w:rsid w:val="00D156C6"/>
    <w:rsid w:val="00D15780"/>
    <w:rsid w:val="00D17CAC"/>
    <w:rsid w:val="00D212A8"/>
    <w:rsid w:val="00D23419"/>
    <w:rsid w:val="00D23EF8"/>
    <w:rsid w:val="00D2493F"/>
    <w:rsid w:val="00D258EB"/>
    <w:rsid w:val="00D33394"/>
    <w:rsid w:val="00D45EFD"/>
    <w:rsid w:val="00D5025A"/>
    <w:rsid w:val="00D553F7"/>
    <w:rsid w:val="00D562FF"/>
    <w:rsid w:val="00D62841"/>
    <w:rsid w:val="00D75851"/>
    <w:rsid w:val="00D77018"/>
    <w:rsid w:val="00D80DCA"/>
    <w:rsid w:val="00D83FD4"/>
    <w:rsid w:val="00D91F87"/>
    <w:rsid w:val="00D93E62"/>
    <w:rsid w:val="00D94736"/>
    <w:rsid w:val="00D950EC"/>
    <w:rsid w:val="00DA5021"/>
    <w:rsid w:val="00DA793F"/>
    <w:rsid w:val="00DB2EF2"/>
    <w:rsid w:val="00DB5631"/>
    <w:rsid w:val="00DB6D51"/>
    <w:rsid w:val="00DC1332"/>
    <w:rsid w:val="00DC1CAA"/>
    <w:rsid w:val="00DC5A71"/>
    <w:rsid w:val="00DC5C4D"/>
    <w:rsid w:val="00DC70B6"/>
    <w:rsid w:val="00DD4340"/>
    <w:rsid w:val="00DD505A"/>
    <w:rsid w:val="00DD6720"/>
    <w:rsid w:val="00DD7469"/>
    <w:rsid w:val="00DE0A2D"/>
    <w:rsid w:val="00DE36EB"/>
    <w:rsid w:val="00DE405A"/>
    <w:rsid w:val="00DF268B"/>
    <w:rsid w:val="00DF2CA6"/>
    <w:rsid w:val="00E0167F"/>
    <w:rsid w:val="00E01A7F"/>
    <w:rsid w:val="00E0280F"/>
    <w:rsid w:val="00E032DF"/>
    <w:rsid w:val="00E07BF4"/>
    <w:rsid w:val="00E10D8A"/>
    <w:rsid w:val="00E12F23"/>
    <w:rsid w:val="00E13030"/>
    <w:rsid w:val="00E23BFA"/>
    <w:rsid w:val="00E3113E"/>
    <w:rsid w:val="00E31556"/>
    <w:rsid w:val="00E34B81"/>
    <w:rsid w:val="00E420BD"/>
    <w:rsid w:val="00E426ED"/>
    <w:rsid w:val="00E427A8"/>
    <w:rsid w:val="00E43B68"/>
    <w:rsid w:val="00E46E66"/>
    <w:rsid w:val="00E65092"/>
    <w:rsid w:val="00E70AC1"/>
    <w:rsid w:val="00E70DBD"/>
    <w:rsid w:val="00E72AF0"/>
    <w:rsid w:val="00E75BC9"/>
    <w:rsid w:val="00E8768A"/>
    <w:rsid w:val="00E9486D"/>
    <w:rsid w:val="00E94E21"/>
    <w:rsid w:val="00EA2576"/>
    <w:rsid w:val="00EA26C7"/>
    <w:rsid w:val="00EA3292"/>
    <w:rsid w:val="00EA5D98"/>
    <w:rsid w:val="00EC08E5"/>
    <w:rsid w:val="00EC22F0"/>
    <w:rsid w:val="00EC4BC9"/>
    <w:rsid w:val="00ED3767"/>
    <w:rsid w:val="00ED6969"/>
    <w:rsid w:val="00EE1EF0"/>
    <w:rsid w:val="00EE3596"/>
    <w:rsid w:val="00EE4B11"/>
    <w:rsid w:val="00EF0840"/>
    <w:rsid w:val="00EF18FF"/>
    <w:rsid w:val="00EF4C5F"/>
    <w:rsid w:val="00EF5A54"/>
    <w:rsid w:val="00F02FE4"/>
    <w:rsid w:val="00F062BC"/>
    <w:rsid w:val="00F1581E"/>
    <w:rsid w:val="00F170CF"/>
    <w:rsid w:val="00F225DD"/>
    <w:rsid w:val="00F26324"/>
    <w:rsid w:val="00F30CB3"/>
    <w:rsid w:val="00F30E0B"/>
    <w:rsid w:val="00F33980"/>
    <w:rsid w:val="00F341C5"/>
    <w:rsid w:val="00F378F7"/>
    <w:rsid w:val="00F37A56"/>
    <w:rsid w:val="00F44110"/>
    <w:rsid w:val="00F51078"/>
    <w:rsid w:val="00F5715E"/>
    <w:rsid w:val="00F70C93"/>
    <w:rsid w:val="00F71F46"/>
    <w:rsid w:val="00F74158"/>
    <w:rsid w:val="00F751A8"/>
    <w:rsid w:val="00F75F67"/>
    <w:rsid w:val="00F81BD4"/>
    <w:rsid w:val="00F91C6C"/>
    <w:rsid w:val="00F93BAF"/>
    <w:rsid w:val="00FA0940"/>
    <w:rsid w:val="00FA0A70"/>
    <w:rsid w:val="00FA1099"/>
    <w:rsid w:val="00FA142A"/>
    <w:rsid w:val="00FA54A4"/>
    <w:rsid w:val="00FA7B83"/>
    <w:rsid w:val="00FB120F"/>
    <w:rsid w:val="00FB15A1"/>
    <w:rsid w:val="00FB49CA"/>
    <w:rsid w:val="00FB4B64"/>
    <w:rsid w:val="00FB5CA3"/>
    <w:rsid w:val="00FB6F95"/>
    <w:rsid w:val="00FB7C29"/>
    <w:rsid w:val="00FC7B36"/>
    <w:rsid w:val="00FD7471"/>
    <w:rsid w:val="00FE1E5E"/>
    <w:rsid w:val="00FE42F9"/>
    <w:rsid w:val="00FE5D0B"/>
    <w:rsid w:val="00FE680D"/>
    <w:rsid w:val="00FE78E9"/>
    <w:rsid w:val="00FF582C"/>
    <w:rsid w:val="00FF68C7"/>
    <w:rsid w:val="1EF6BEC3"/>
    <w:rsid w:val="3497010C"/>
    <w:rsid w:val="6E660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45BCA7FF-CDBB-47CB-87F2-FC05E0A5E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1"/>
    <w:next w:val="Normal"/>
    <w:link w:val="Heading3Char"/>
    <w:uiPriority w:val="9"/>
    <w:qFormat/>
    <w:rsid w:val="0013009B"/>
    <w:pPr>
      <w:numPr>
        <w:ilvl w:val="2"/>
      </w:numPr>
      <w:spacing w:before="40"/>
      <w:outlineLvl w:val="2"/>
    </w:pPr>
    <w:rPr>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009B"/>
    <w:rPr>
      <w:rFonts w:asciiTheme="majorHAnsi" w:eastAsiaTheme="majorEastAsia" w:hAnsiTheme="majorHAnsi" w:cstheme="majorBidi"/>
      <w:color w:val="2F5496" w:themeColor="accent1" w:themeShade="B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pPr>
  </w:style>
  <w:style w:type="character" w:customStyle="1" w:styleId="url">
    <w:name w:val="url"/>
    <w:basedOn w:val="DefaultParagraphFont"/>
    <w:rsid w:val="00584DC4"/>
  </w:style>
  <w:style w:type="character" w:styleId="PlaceholderText">
    <w:name w:val="Placeholder Text"/>
    <w:basedOn w:val="DefaultParagraphFont"/>
    <w:uiPriority w:val="99"/>
    <w:semiHidden/>
    <w:rsid w:val="00D0039C"/>
    <w:rPr>
      <w:color w:val="666666"/>
    </w:rPr>
  </w:style>
  <w:style w:type="paragraph" w:styleId="NoSpacing">
    <w:name w:val="No Spacing"/>
    <w:uiPriority w:val="1"/>
    <w:qFormat/>
    <w:rsid w:val="00EF5A54"/>
    <w:pPr>
      <w:spacing w:after="0" w:line="240" w:lineRule="auto"/>
    </w:pPr>
  </w:style>
  <w:style w:type="paragraph" w:customStyle="1" w:styleId="isselectedend">
    <w:name w:val="isselectedend"/>
    <w:basedOn w:val="Normal"/>
    <w:rsid w:val="00B207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173A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73A96"/>
  </w:style>
  <w:style w:type="character" w:customStyle="1" w:styleId="eop">
    <w:name w:val="eop"/>
    <w:basedOn w:val="DefaultParagraphFont"/>
    <w:rsid w:val="00173A96"/>
  </w:style>
  <w:style w:type="character" w:customStyle="1" w:styleId="wacimagecontainer">
    <w:name w:val="wacimagecontainer"/>
    <w:basedOn w:val="DefaultParagraphFont"/>
    <w:rsid w:val="00173A96"/>
  </w:style>
  <w:style w:type="paragraph" w:styleId="ListParagraph">
    <w:name w:val="List Paragraph"/>
    <w:basedOn w:val="Normal"/>
    <w:uiPriority w:val="34"/>
    <w:qFormat/>
    <w:rsid w:val="00173A96"/>
    <w:pPr>
      <w:ind w:left="720"/>
      <w:contextualSpacing/>
    </w:pPr>
  </w:style>
  <w:style w:type="table" w:styleId="TableGrid">
    <w:name w:val="Table Grid"/>
    <w:basedOn w:val="TableNormal"/>
    <w:uiPriority w:val="59"/>
    <w:rsid w:val="00950F5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rsid w:val="006D6DE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783602">
      <w:bodyDiv w:val="1"/>
      <w:marLeft w:val="0"/>
      <w:marRight w:val="0"/>
      <w:marTop w:val="0"/>
      <w:marBottom w:val="0"/>
      <w:divBdr>
        <w:top w:val="none" w:sz="0" w:space="0" w:color="auto"/>
        <w:left w:val="none" w:sz="0" w:space="0" w:color="auto"/>
        <w:bottom w:val="none" w:sz="0" w:space="0" w:color="auto"/>
        <w:right w:val="none" w:sz="0" w:space="0" w:color="auto"/>
      </w:divBdr>
      <w:divsChild>
        <w:div w:id="820577911">
          <w:marLeft w:val="-720"/>
          <w:marRight w:val="0"/>
          <w:marTop w:val="0"/>
          <w:marBottom w:val="0"/>
          <w:divBdr>
            <w:top w:val="none" w:sz="0" w:space="0" w:color="auto"/>
            <w:left w:val="none" w:sz="0" w:space="0" w:color="auto"/>
            <w:bottom w:val="none" w:sz="0" w:space="0" w:color="auto"/>
            <w:right w:val="none" w:sz="0" w:space="0" w:color="auto"/>
          </w:divBdr>
        </w:div>
      </w:divsChild>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217211656">
      <w:bodyDiv w:val="1"/>
      <w:marLeft w:val="0"/>
      <w:marRight w:val="0"/>
      <w:marTop w:val="0"/>
      <w:marBottom w:val="0"/>
      <w:divBdr>
        <w:top w:val="none" w:sz="0" w:space="0" w:color="auto"/>
        <w:left w:val="none" w:sz="0" w:space="0" w:color="auto"/>
        <w:bottom w:val="none" w:sz="0" w:space="0" w:color="auto"/>
        <w:right w:val="none" w:sz="0" w:space="0" w:color="auto"/>
      </w:divBdr>
      <w:divsChild>
        <w:div w:id="104471834">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404034884">
      <w:bodyDiv w:val="1"/>
      <w:marLeft w:val="0"/>
      <w:marRight w:val="0"/>
      <w:marTop w:val="0"/>
      <w:marBottom w:val="0"/>
      <w:divBdr>
        <w:top w:val="none" w:sz="0" w:space="0" w:color="auto"/>
        <w:left w:val="none" w:sz="0" w:space="0" w:color="auto"/>
        <w:bottom w:val="none" w:sz="0" w:space="0" w:color="auto"/>
        <w:right w:val="none" w:sz="0" w:space="0" w:color="auto"/>
      </w:divBdr>
      <w:divsChild>
        <w:div w:id="2008364957">
          <w:marLeft w:val="-720"/>
          <w:marRight w:val="0"/>
          <w:marTop w:val="0"/>
          <w:marBottom w:val="0"/>
          <w:divBdr>
            <w:top w:val="none" w:sz="0" w:space="0" w:color="auto"/>
            <w:left w:val="none" w:sz="0" w:space="0" w:color="auto"/>
            <w:bottom w:val="none" w:sz="0" w:space="0" w:color="auto"/>
            <w:right w:val="none" w:sz="0" w:space="0" w:color="auto"/>
          </w:divBdr>
        </w:div>
      </w:divsChild>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650251365">
      <w:bodyDiv w:val="1"/>
      <w:marLeft w:val="0"/>
      <w:marRight w:val="0"/>
      <w:marTop w:val="0"/>
      <w:marBottom w:val="0"/>
      <w:divBdr>
        <w:top w:val="none" w:sz="0" w:space="0" w:color="auto"/>
        <w:left w:val="none" w:sz="0" w:space="0" w:color="auto"/>
        <w:bottom w:val="none" w:sz="0" w:space="0" w:color="auto"/>
        <w:right w:val="none" w:sz="0" w:space="0" w:color="auto"/>
      </w:divBdr>
      <w:divsChild>
        <w:div w:id="669405100">
          <w:marLeft w:val="-720"/>
          <w:marRight w:val="0"/>
          <w:marTop w:val="0"/>
          <w:marBottom w:val="0"/>
          <w:divBdr>
            <w:top w:val="none" w:sz="0" w:space="0" w:color="auto"/>
            <w:left w:val="none" w:sz="0" w:space="0" w:color="auto"/>
            <w:bottom w:val="none" w:sz="0" w:space="0" w:color="auto"/>
            <w:right w:val="none" w:sz="0" w:space="0" w:color="auto"/>
          </w:divBdr>
        </w:div>
      </w:divsChild>
    </w:div>
    <w:div w:id="694888100">
      <w:bodyDiv w:val="1"/>
      <w:marLeft w:val="0"/>
      <w:marRight w:val="0"/>
      <w:marTop w:val="0"/>
      <w:marBottom w:val="0"/>
      <w:divBdr>
        <w:top w:val="none" w:sz="0" w:space="0" w:color="auto"/>
        <w:left w:val="none" w:sz="0" w:space="0" w:color="auto"/>
        <w:bottom w:val="none" w:sz="0" w:space="0" w:color="auto"/>
        <w:right w:val="none" w:sz="0" w:space="0" w:color="auto"/>
      </w:divBdr>
      <w:divsChild>
        <w:div w:id="148714167">
          <w:marLeft w:val="-720"/>
          <w:marRight w:val="0"/>
          <w:marTop w:val="0"/>
          <w:marBottom w:val="0"/>
          <w:divBdr>
            <w:top w:val="none" w:sz="0" w:space="0" w:color="auto"/>
            <w:left w:val="none" w:sz="0" w:space="0" w:color="auto"/>
            <w:bottom w:val="none" w:sz="0" w:space="0" w:color="auto"/>
            <w:right w:val="none" w:sz="0" w:space="0" w:color="auto"/>
          </w:divBdr>
        </w:div>
      </w:divsChild>
    </w:div>
    <w:div w:id="700589113">
      <w:bodyDiv w:val="1"/>
      <w:marLeft w:val="0"/>
      <w:marRight w:val="0"/>
      <w:marTop w:val="0"/>
      <w:marBottom w:val="0"/>
      <w:divBdr>
        <w:top w:val="none" w:sz="0" w:space="0" w:color="auto"/>
        <w:left w:val="none" w:sz="0" w:space="0" w:color="auto"/>
        <w:bottom w:val="none" w:sz="0" w:space="0" w:color="auto"/>
        <w:right w:val="none" w:sz="0" w:space="0" w:color="auto"/>
      </w:divBdr>
      <w:divsChild>
        <w:div w:id="1963415109">
          <w:marLeft w:val="-720"/>
          <w:marRight w:val="0"/>
          <w:marTop w:val="0"/>
          <w:marBottom w:val="0"/>
          <w:divBdr>
            <w:top w:val="none" w:sz="0" w:space="0" w:color="auto"/>
            <w:left w:val="none" w:sz="0" w:space="0" w:color="auto"/>
            <w:bottom w:val="none" w:sz="0" w:space="0" w:color="auto"/>
            <w:right w:val="none" w:sz="0" w:space="0" w:color="auto"/>
          </w:divBdr>
        </w:div>
      </w:divsChild>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824125838">
      <w:bodyDiv w:val="1"/>
      <w:marLeft w:val="0"/>
      <w:marRight w:val="0"/>
      <w:marTop w:val="0"/>
      <w:marBottom w:val="0"/>
      <w:divBdr>
        <w:top w:val="none" w:sz="0" w:space="0" w:color="auto"/>
        <w:left w:val="none" w:sz="0" w:space="0" w:color="auto"/>
        <w:bottom w:val="none" w:sz="0" w:space="0" w:color="auto"/>
        <w:right w:val="none" w:sz="0" w:space="0" w:color="auto"/>
      </w:divBdr>
      <w:divsChild>
        <w:div w:id="1212882006">
          <w:marLeft w:val="-720"/>
          <w:marRight w:val="0"/>
          <w:marTop w:val="0"/>
          <w:marBottom w:val="0"/>
          <w:divBdr>
            <w:top w:val="none" w:sz="0" w:space="0" w:color="auto"/>
            <w:left w:val="none" w:sz="0" w:space="0" w:color="auto"/>
            <w:bottom w:val="none" w:sz="0" w:space="0" w:color="auto"/>
            <w:right w:val="none" w:sz="0" w:space="0" w:color="auto"/>
          </w:divBdr>
        </w:div>
      </w:divsChild>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306928710">
      <w:bodyDiv w:val="1"/>
      <w:marLeft w:val="0"/>
      <w:marRight w:val="0"/>
      <w:marTop w:val="0"/>
      <w:marBottom w:val="0"/>
      <w:divBdr>
        <w:top w:val="none" w:sz="0" w:space="0" w:color="auto"/>
        <w:left w:val="none" w:sz="0" w:space="0" w:color="auto"/>
        <w:bottom w:val="none" w:sz="0" w:space="0" w:color="auto"/>
        <w:right w:val="none" w:sz="0" w:space="0" w:color="auto"/>
      </w:divBdr>
      <w:divsChild>
        <w:div w:id="1977830868">
          <w:marLeft w:val="-720"/>
          <w:marRight w:val="0"/>
          <w:marTop w:val="0"/>
          <w:marBottom w:val="0"/>
          <w:divBdr>
            <w:top w:val="none" w:sz="0" w:space="0" w:color="auto"/>
            <w:left w:val="none" w:sz="0" w:space="0" w:color="auto"/>
            <w:bottom w:val="none" w:sz="0" w:space="0" w:color="auto"/>
            <w:right w:val="none" w:sz="0" w:space="0" w:color="auto"/>
          </w:divBdr>
        </w:div>
      </w:divsChild>
    </w:div>
    <w:div w:id="1381856356">
      <w:bodyDiv w:val="1"/>
      <w:marLeft w:val="0"/>
      <w:marRight w:val="0"/>
      <w:marTop w:val="0"/>
      <w:marBottom w:val="0"/>
      <w:divBdr>
        <w:top w:val="none" w:sz="0" w:space="0" w:color="auto"/>
        <w:left w:val="none" w:sz="0" w:space="0" w:color="auto"/>
        <w:bottom w:val="none" w:sz="0" w:space="0" w:color="auto"/>
        <w:right w:val="none" w:sz="0" w:space="0" w:color="auto"/>
      </w:divBdr>
      <w:divsChild>
        <w:div w:id="291064129">
          <w:marLeft w:val="-720"/>
          <w:marRight w:val="0"/>
          <w:marTop w:val="0"/>
          <w:marBottom w:val="0"/>
          <w:divBdr>
            <w:top w:val="none" w:sz="0" w:space="0" w:color="auto"/>
            <w:left w:val="none" w:sz="0" w:space="0" w:color="auto"/>
            <w:bottom w:val="none" w:sz="0" w:space="0" w:color="auto"/>
            <w:right w:val="none" w:sz="0" w:space="0" w:color="auto"/>
          </w:divBdr>
        </w:div>
      </w:divsChild>
    </w:div>
    <w:div w:id="1447121927">
      <w:bodyDiv w:val="1"/>
      <w:marLeft w:val="0"/>
      <w:marRight w:val="0"/>
      <w:marTop w:val="0"/>
      <w:marBottom w:val="0"/>
      <w:divBdr>
        <w:top w:val="none" w:sz="0" w:space="0" w:color="auto"/>
        <w:left w:val="none" w:sz="0" w:space="0" w:color="auto"/>
        <w:bottom w:val="none" w:sz="0" w:space="0" w:color="auto"/>
        <w:right w:val="none" w:sz="0" w:space="0" w:color="auto"/>
      </w:divBdr>
      <w:divsChild>
        <w:div w:id="1664167354">
          <w:marLeft w:val="-720"/>
          <w:marRight w:val="0"/>
          <w:marTop w:val="0"/>
          <w:marBottom w:val="0"/>
          <w:divBdr>
            <w:top w:val="none" w:sz="0" w:space="0" w:color="auto"/>
            <w:left w:val="none" w:sz="0" w:space="0" w:color="auto"/>
            <w:bottom w:val="none" w:sz="0" w:space="0" w:color="auto"/>
            <w:right w:val="none" w:sz="0" w:space="0" w:color="auto"/>
          </w:divBdr>
        </w:div>
      </w:divsChild>
    </w:div>
    <w:div w:id="1459690530">
      <w:bodyDiv w:val="1"/>
      <w:marLeft w:val="0"/>
      <w:marRight w:val="0"/>
      <w:marTop w:val="0"/>
      <w:marBottom w:val="0"/>
      <w:divBdr>
        <w:top w:val="none" w:sz="0" w:space="0" w:color="auto"/>
        <w:left w:val="none" w:sz="0" w:space="0" w:color="auto"/>
        <w:bottom w:val="none" w:sz="0" w:space="0" w:color="auto"/>
        <w:right w:val="none" w:sz="0" w:space="0" w:color="auto"/>
      </w:divBdr>
      <w:divsChild>
        <w:div w:id="1736777569">
          <w:marLeft w:val="-720"/>
          <w:marRight w:val="0"/>
          <w:marTop w:val="0"/>
          <w:marBottom w:val="0"/>
          <w:divBdr>
            <w:top w:val="none" w:sz="0" w:space="0" w:color="auto"/>
            <w:left w:val="none" w:sz="0" w:space="0" w:color="auto"/>
            <w:bottom w:val="none" w:sz="0" w:space="0" w:color="auto"/>
            <w:right w:val="none" w:sz="0" w:space="0" w:color="auto"/>
          </w:divBdr>
        </w:div>
      </w:divsChild>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61045508">
      <w:bodyDiv w:val="1"/>
      <w:marLeft w:val="0"/>
      <w:marRight w:val="0"/>
      <w:marTop w:val="0"/>
      <w:marBottom w:val="0"/>
      <w:divBdr>
        <w:top w:val="none" w:sz="0" w:space="0" w:color="auto"/>
        <w:left w:val="none" w:sz="0" w:space="0" w:color="auto"/>
        <w:bottom w:val="none" w:sz="0" w:space="0" w:color="auto"/>
        <w:right w:val="none" w:sz="0" w:space="0" w:color="auto"/>
      </w:divBdr>
      <w:divsChild>
        <w:div w:id="1400637280">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 w:id="2100059441">
      <w:bodyDiv w:val="1"/>
      <w:marLeft w:val="0"/>
      <w:marRight w:val="0"/>
      <w:marTop w:val="0"/>
      <w:marBottom w:val="0"/>
      <w:divBdr>
        <w:top w:val="none" w:sz="0" w:space="0" w:color="auto"/>
        <w:left w:val="none" w:sz="0" w:space="0" w:color="auto"/>
        <w:bottom w:val="none" w:sz="0" w:space="0" w:color="auto"/>
        <w:right w:val="none" w:sz="0" w:space="0" w:color="auto"/>
      </w:divBdr>
      <w:divsChild>
        <w:div w:id="130577161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hyperlink" Target="https://www.plastics4performance.com/bmw-e87-1-series-5-dr-hatch-lexan-polycarbonate-window-kit" TargetMode="External"/><Relationship Id="rId89" Type="http://schemas.openxmlformats.org/officeDocument/2006/relationships/theme" Target="theme/theme1.xml"/><Relationship Id="rId16" Type="http://schemas.openxmlformats.org/officeDocument/2006/relationships/header" Target="header3.xml"/><Relationship Id="rId11" Type="http://schemas.openxmlformats.org/officeDocument/2006/relationships/image" Target="media/image1.png"/><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chart" Target="charts/chart1.xml"/><Relationship Id="rId5" Type="http://schemas.openxmlformats.org/officeDocument/2006/relationships/numbering" Target="numbering.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image" Target="media/image53.png"/><Relationship Id="rId77" Type="http://schemas.openxmlformats.org/officeDocument/2006/relationships/image" Target="media/image61.png"/><Relationship Id="rId8" Type="http://schemas.openxmlformats.org/officeDocument/2006/relationships/webSettings" Target="webSettings.xml"/><Relationship Id="rId51" Type="http://schemas.openxmlformats.org/officeDocument/2006/relationships/image" Target="media/image35.png"/><Relationship Id="rId72" Type="http://schemas.openxmlformats.org/officeDocument/2006/relationships/image" Target="media/image56.png"/><Relationship Id="rId80" Type="http://schemas.openxmlformats.org/officeDocument/2006/relationships/hyperlink" Target="https://www.auto-doc.ie/car-parts/body/bmw/1er-reihe/1-e87" TargetMode="External"/><Relationship Id="rId85" Type="http://schemas.openxmlformats.org/officeDocument/2006/relationships/hyperlink" Target="https://www.khulsey.com/exploded-illustrations.html"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hyperlink" Target="https://shop.mcgautostyling.com/product/bmw-1-series-spoiler/"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endnotes" Target="end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hyperlink" Target="https://www.ebay.com/itm/365065632538" TargetMode="External"/><Relationship Id="rId86"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2.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7" Type="http://schemas.openxmlformats.org/officeDocument/2006/relationships/settings" Target="settings.xml"/><Relationship Id="rId71" Type="http://schemas.openxmlformats.org/officeDocument/2006/relationships/image" Target="media/image55.pn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footer" Target="footer4.xml"/><Relationship Id="rId61" Type="http://schemas.openxmlformats.org/officeDocument/2006/relationships/image" Target="media/image45.png"/><Relationship Id="rId82" Type="http://schemas.openxmlformats.org/officeDocument/2006/relationships/hyperlink" Target="https://drawingdatabase.com/bmw-1-series-e87/" TargetMode="External"/><Relationship Id="rId1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Project</a:t>
            </a:r>
            <a:r>
              <a:rPr lang="en-GB" baseline="0"/>
              <a:t> </a:t>
            </a:r>
            <a:r>
              <a:rPr lang="en-GB"/>
              <a:t>Plan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Sheet1!$D$6</c:f>
              <c:strCache>
                <c:ptCount val="1"/>
                <c:pt idx="0">
                  <c:v>Date</c:v>
                </c:pt>
              </c:strCache>
            </c:strRef>
          </c:tx>
          <c:spPr>
            <a:noFill/>
            <a:ln>
              <a:noFill/>
            </a:ln>
            <a:effectLst/>
          </c:spPr>
          <c:invertIfNegative val="0"/>
          <c:cat>
            <c:strRef>
              <c:f>Sheet1!$C$7:$C$13</c:f>
              <c:strCache>
                <c:ptCount val="7"/>
                <c:pt idx="0">
                  <c:v>Conceptual Design</c:v>
                </c:pt>
                <c:pt idx="1">
                  <c:v>Modelling Car</c:v>
                </c:pt>
                <c:pt idx="2">
                  <c:v>Modelling Wings</c:v>
                </c:pt>
                <c:pt idx="3">
                  <c:v>Simulations</c:v>
                </c:pt>
                <c:pt idx="4">
                  <c:v>Feasibility and Comparison</c:v>
                </c:pt>
                <c:pt idx="5">
                  <c:v>Final Design Choice</c:v>
                </c:pt>
                <c:pt idx="6">
                  <c:v>Final Report</c:v>
                </c:pt>
              </c:strCache>
            </c:strRef>
          </c:cat>
          <c:val>
            <c:numRef>
              <c:f>Sheet1!$D$7:$D$13</c:f>
              <c:numCache>
                <c:formatCode>d\-mmm</c:formatCode>
                <c:ptCount val="7"/>
                <c:pt idx="0">
                  <c:v>45976</c:v>
                </c:pt>
                <c:pt idx="1">
                  <c:v>45981</c:v>
                </c:pt>
                <c:pt idx="2">
                  <c:v>45992</c:v>
                </c:pt>
                <c:pt idx="3">
                  <c:v>45999</c:v>
                </c:pt>
                <c:pt idx="4">
                  <c:v>46032</c:v>
                </c:pt>
                <c:pt idx="5">
                  <c:v>46042</c:v>
                </c:pt>
                <c:pt idx="6">
                  <c:v>46054</c:v>
                </c:pt>
              </c:numCache>
            </c:numRef>
          </c:val>
          <c:extLst>
            <c:ext xmlns:c16="http://schemas.microsoft.com/office/drawing/2014/chart" uri="{C3380CC4-5D6E-409C-BE32-E72D297353CC}">
              <c16:uniqueId val="{00000000-0625-4545-A0FA-1B4159DC270E}"/>
            </c:ext>
          </c:extLst>
        </c:ser>
        <c:ser>
          <c:idx val="1"/>
          <c:order val="1"/>
          <c:tx>
            <c:strRef>
              <c:f>Sheet1!$E$6</c:f>
              <c:strCache>
                <c:ptCount val="1"/>
                <c:pt idx="0">
                  <c:v>Time</c:v>
                </c:pt>
              </c:strCache>
            </c:strRef>
          </c:tx>
          <c:spPr>
            <a:solidFill>
              <a:schemeClr val="accent2"/>
            </a:solidFill>
            <a:ln>
              <a:noFill/>
            </a:ln>
            <a:effectLst/>
          </c:spPr>
          <c:invertIfNegative val="0"/>
          <c:cat>
            <c:strRef>
              <c:f>Sheet1!$C$7:$C$13</c:f>
              <c:strCache>
                <c:ptCount val="7"/>
                <c:pt idx="0">
                  <c:v>Conceptual Design</c:v>
                </c:pt>
                <c:pt idx="1">
                  <c:v>Modelling Car</c:v>
                </c:pt>
                <c:pt idx="2">
                  <c:v>Modelling Wings</c:v>
                </c:pt>
                <c:pt idx="3">
                  <c:v>Simulations</c:v>
                </c:pt>
                <c:pt idx="4">
                  <c:v>Feasibility and Comparison</c:v>
                </c:pt>
                <c:pt idx="5">
                  <c:v>Final Design Choice</c:v>
                </c:pt>
                <c:pt idx="6">
                  <c:v>Final Report</c:v>
                </c:pt>
              </c:strCache>
            </c:strRef>
          </c:cat>
          <c:val>
            <c:numRef>
              <c:f>Sheet1!$E$7:$E$13</c:f>
              <c:numCache>
                <c:formatCode>General</c:formatCode>
                <c:ptCount val="7"/>
                <c:pt idx="0">
                  <c:v>5</c:v>
                </c:pt>
                <c:pt idx="1">
                  <c:v>14</c:v>
                </c:pt>
                <c:pt idx="2">
                  <c:v>7</c:v>
                </c:pt>
                <c:pt idx="3">
                  <c:v>28</c:v>
                </c:pt>
                <c:pt idx="4">
                  <c:v>14</c:v>
                </c:pt>
                <c:pt idx="5">
                  <c:v>14</c:v>
                </c:pt>
                <c:pt idx="6">
                  <c:v>38</c:v>
                </c:pt>
              </c:numCache>
            </c:numRef>
          </c:val>
          <c:extLst>
            <c:ext xmlns:c16="http://schemas.microsoft.com/office/drawing/2014/chart" uri="{C3380CC4-5D6E-409C-BE32-E72D297353CC}">
              <c16:uniqueId val="{00000001-0625-4545-A0FA-1B4159DC270E}"/>
            </c:ext>
          </c:extLst>
        </c:ser>
        <c:dLbls>
          <c:showLegendKey val="0"/>
          <c:showVal val="0"/>
          <c:showCatName val="0"/>
          <c:showSerName val="0"/>
          <c:showPercent val="0"/>
          <c:showBubbleSize val="0"/>
        </c:dLbls>
        <c:gapWidth val="150"/>
        <c:overlap val="100"/>
        <c:axId val="341937327"/>
        <c:axId val="341916207"/>
      </c:barChart>
      <c:catAx>
        <c:axId val="341937327"/>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916207"/>
        <c:crosses val="autoZero"/>
        <c:auto val="1"/>
        <c:lblAlgn val="ctr"/>
        <c:lblOffset val="100"/>
        <c:noMultiLvlLbl val="0"/>
      </c:catAx>
      <c:valAx>
        <c:axId val="341916207"/>
        <c:scaling>
          <c:orientation val="minMax"/>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1937327"/>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5823d02a1964f1f96dfff908945a170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461b0b86a340b13861a9b14e683b3a3"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customXml/itemProps3.xml><?xml version="1.0" encoding="utf-8"?>
<ds:datastoreItem xmlns:ds="http://schemas.openxmlformats.org/officeDocument/2006/customXml" ds:itemID="{A4DFD7AB-3B7A-4A5D-A477-397B3E819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196054-58F2-496C-A296-F43D4F5AF4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68</Pages>
  <Words>11663</Words>
  <Characters>66480</Characters>
  <Application>Microsoft Office Word</Application>
  <DocSecurity>0</DocSecurity>
  <Lines>554</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77988</CharactersWithSpaces>
  <SharedDoc>false</SharedDoc>
  <HLinks>
    <vt:vector size="582" baseType="variant">
      <vt:variant>
        <vt:i4>3801145</vt:i4>
      </vt:variant>
      <vt:variant>
        <vt:i4>603</vt:i4>
      </vt:variant>
      <vt:variant>
        <vt:i4>0</vt:i4>
      </vt:variant>
      <vt:variant>
        <vt:i4>5</vt:i4>
      </vt:variant>
      <vt:variant>
        <vt:lpwstr>https://www.khulsey.com/exploded-illustrations.html</vt:lpwstr>
      </vt:variant>
      <vt:variant>
        <vt:lpwstr/>
      </vt:variant>
      <vt:variant>
        <vt:i4>7471137</vt:i4>
      </vt:variant>
      <vt:variant>
        <vt:i4>600</vt:i4>
      </vt:variant>
      <vt:variant>
        <vt:i4>0</vt:i4>
      </vt:variant>
      <vt:variant>
        <vt:i4>5</vt:i4>
      </vt:variant>
      <vt:variant>
        <vt:lpwstr>https://www.plastics4performance.com/bmw-e87-1-series-5-dr-hatch-lexan-polycarbonate-window-kit</vt:lpwstr>
      </vt:variant>
      <vt:variant>
        <vt:lpwstr/>
      </vt:variant>
      <vt:variant>
        <vt:i4>4915201</vt:i4>
      </vt:variant>
      <vt:variant>
        <vt:i4>597</vt:i4>
      </vt:variant>
      <vt:variant>
        <vt:i4>0</vt:i4>
      </vt:variant>
      <vt:variant>
        <vt:i4>5</vt:i4>
      </vt:variant>
      <vt:variant>
        <vt:lpwstr>https://shop.mcgautostyling.com/product/bmw-1-series-spoiler/</vt:lpwstr>
      </vt:variant>
      <vt:variant>
        <vt:lpwstr/>
      </vt:variant>
      <vt:variant>
        <vt:i4>5570580</vt:i4>
      </vt:variant>
      <vt:variant>
        <vt:i4>594</vt:i4>
      </vt:variant>
      <vt:variant>
        <vt:i4>0</vt:i4>
      </vt:variant>
      <vt:variant>
        <vt:i4>5</vt:i4>
      </vt:variant>
      <vt:variant>
        <vt:lpwstr>https://drawingdatabase.com/bmw-1-series-e87/</vt:lpwstr>
      </vt:variant>
      <vt:variant>
        <vt:lpwstr/>
      </vt:variant>
      <vt:variant>
        <vt:i4>6160452</vt:i4>
      </vt:variant>
      <vt:variant>
        <vt:i4>591</vt:i4>
      </vt:variant>
      <vt:variant>
        <vt:i4>0</vt:i4>
      </vt:variant>
      <vt:variant>
        <vt:i4>5</vt:i4>
      </vt:variant>
      <vt:variant>
        <vt:lpwstr>https://www.ebay.com/itm/365065632538</vt:lpwstr>
      </vt:variant>
      <vt:variant>
        <vt:lpwstr/>
      </vt:variant>
      <vt:variant>
        <vt:i4>3670056</vt:i4>
      </vt:variant>
      <vt:variant>
        <vt:i4>588</vt:i4>
      </vt:variant>
      <vt:variant>
        <vt:i4>0</vt:i4>
      </vt:variant>
      <vt:variant>
        <vt:i4>5</vt:i4>
      </vt:variant>
      <vt:variant>
        <vt:lpwstr>https://www.auto-doc.ie/car-parts/body/bmw/1er-reihe/1-e87</vt:lpwstr>
      </vt:variant>
      <vt:variant>
        <vt:lpwstr/>
      </vt:variant>
      <vt:variant>
        <vt:i4>1179711</vt:i4>
      </vt:variant>
      <vt:variant>
        <vt:i4>545</vt:i4>
      </vt:variant>
      <vt:variant>
        <vt:i4>0</vt:i4>
      </vt:variant>
      <vt:variant>
        <vt:i4>5</vt:i4>
      </vt:variant>
      <vt:variant>
        <vt:lpwstr/>
      </vt:variant>
      <vt:variant>
        <vt:lpwstr>_Toc225091160</vt:lpwstr>
      </vt:variant>
      <vt:variant>
        <vt:i4>1114175</vt:i4>
      </vt:variant>
      <vt:variant>
        <vt:i4>539</vt:i4>
      </vt:variant>
      <vt:variant>
        <vt:i4>0</vt:i4>
      </vt:variant>
      <vt:variant>
        <vt:i4>5</vt:i4>
      </vt:variant>
      <vt:variant>
        <vt:lpwstr/>
      </vt:variant>
      <vt:variant>
        <vt:lpwstr>_Toc225091159</vt:lpwstr>
      </vt:variant>
      <vt:variant>
        <vt:i4>1114175</vt:i4>
      </vt:variant>
      <vt:variant>
        <vt:i4>533</vt:i4>
      </vt:variant>
      <vt:variant>
        <vt:i4>0</vt:i4>
      </vt:variant>
      <vt:variant>
        <vt:i4>5</vt:i4>
      </vt:variant>
      <vt:variant>
        <vt:lpwstr/>
      </vt:variant>
      <vt:variant>
        <vt:lpwstr>_Toc225091158</vt:lpwstr>
      </vt:variant>
      <vt:variant>
        <vt:i4>1114175</vt:i4>
      </vt:variant>
      <vt:variant>
        <vt:i4>527</vt:i4>
      </vt:variant>
      <vt:variant>
        <vt:i4>0</vt:i4>
      </vt:variant>
      <vt:variant>
        <vt:i4>5</vt:i4>
      </vt:variant>
      <vt:variant>
        <vt:lpwstr/>
      </vt:variant>
      <vt:variant>
        <vt:lpwstr>_Toc225091157</vt:lpwstr>
      </vt:variant>
      <vt:variant>
        <vt:i4>1114175</vt:i4>
      </vt:variant>
      <vt:variant>
        <vt:i4>521</vt:i4>
      </vt:variant>
      <vt:variant>
        <vt:i4>0</vt:i4>
      </vt:variant>
      <vt:variant>
        <vt:i4>5</vt:i4>
      </vt:variant>
      <vt:variant>
        <vt:lpwstr/>
      </vt:variant>
      <vt:variant>
        <vt:lpwstr>_Toc225091156</vt:lpwstr>
      </vt:variant>
      <vt:variant>
        <vt:i4>1114175</vt:i4>
      </vt:variant>
      <vt:variant>
        <vt:i4>515</vt:i4>
      </vt:variant>
      <vt:variant>
        <vt:i4>0</vt:i4>
      </vt:variant>
      <vt:variant>
        <vt:i4>5</vt:i4>
      </vt:variant>
      <vt:variant>
        <vt:lpwstr/>
      </vt:variant>
      <vt:variant>
        <vt:lpwstr>_Toc225091155</vt:lpwstr>
      </vt:variant>
      <vt:variant>
        <vt:i4>1114175</vt:i4>
      </vt:variant>
      <vt:variant>
        <vt:i4>509</vt:i4>
      </vt:variant>
      <vt:variant>
        <vt:i4>0</vt:i4>
      </vt:variant>
      <vt:variant>
        <vt:i4>5</vt:i4>
      </vt:variant>
      <vt:variant>
        <vt:lpwstr/>
      </vt:variant>
      <vt:variant>
        <vt:lpwstr>_Toc225091154</vt:lpwstr>
      </vt:variant>
      <vt:variant>
        <vt:i4>1114175</vt:i4>
      </vt:variant>
      <vt:variant>
        <vt:i4>503</vt:i4>
      </vt:variant>
      <vt:variant>
        <vt:i4>0</vt:i4>
      </vt:variant>
      <vt:variant>
        <vt:i4>5</vt:i4>
      </vt:variant>
      <vt:variant>
        <vt:lpwstr/>
      </vt:variant>
      <vt:variant>
        <vt:lpwstr>_Toc225091153</vt:lpwstr>
      </vt:variant>
      <vt:variant>
        <vt:i4>1114175</vt:i4>
      </vt:variant>
      <vt:variant>
        <vt:i4>497</vt:i4>
      </vt:variant>
      <vt:variant>
        <vt:i4>0</vt:i4>
      </vt:variant>
      <vt:variant>
        <vt:i4>5</vt:i4>
      </vt:variant>
      <vt:variant>
        <vt:lpwstr/>
      </vt:variant>
      <vt:variant>
        <vt:lpwstr>_Toc225091152</vt:lpwstr>
      </vt:variant>
      <vt:variant>
        <vt:i4>1114175</vt:i4>
      </vt:variant>
      <vt:variant>
        <vt:i4>491</vt:i4>
      </vt:variant>
      <vt:variant>
        <vt:i4>0</vt:i4>
      </vt:variant>
      <vt:variant>
        <vt:i4>5</vt:i4>
      </vt:variant>
      <vt:variant>
        <vt:lpwstr/>
      </vt:variant>
      <vt:variant>
        <vt:lpwstr>_Toc225091151</vt:lpwstr>
      </vt:variant>
      <vt:variant>
        <vt:i4>1114175</vt:i4>
      </vt:variant>
      <vt:variant>
        <vt:i4>485</vt:i4>
      </vt:variant>
      <vt:variant>
        <vt:i4>0</vt:i4>
      </vt:variant>
      <vt:variant>
        <vt:i4>5</vt:i4>
      </vt:variant>
      <vt:variant>
        <vt:lpwstr/>
      </vt:variant>
      <vt:variant>
        <vt:lpwstr>_Toc225091150</vt:lpwstr>
      </vt:variant>
      <vt:variant>
        <vt:i4>1048639</vt:i4>
      </vt:variant>
      <vt:variant>
        <vt:i4>479</vt:i4>
      </vt:variant>
      <vt:variant>
        <vt:i4>0</vt:i4>
      </vt:variant>
      <vt:variant>
        <vt:i4>5</vt:i4>
      </vt:variant>
      <vt:variant>
        <vt:lpwstr/>
      </vt:variant>
      <vt:variant>
        <vt:lpwstr>_Toc225091149</vt:lpwstr>
      </vt:variant>
      <vt:variant>
        <vt:i4>1048639</vt:i4>
      </vt:variant>
      <vt:variant>
        <vt:i4>473</vt:i4>
      </vt:variant>
      <vt:variant>
        <vt:i4>0</vt:i4>
      </vt:variant>
      <vt:variant>
        <vt:i4>5</vt:i4>
      </vt:variant>
      <vt:variant>
        <vt:lpwstr/>
      </vt:variant>
      <vt:variant>
        <vt:lpwstr>_Toc225091148</vt:lpwstr>
      </vt:variant>
      <vt:variant>
        <vt:i4>1048639</vt:i4>
      </vt:variant>
      <vt:variant>
        <vt:i4>467</vt:i4>
      </vt:variant>
      <vt:variant>
        <vt:i4>0</vt:i4>
      </vt:variant>
      <vt:variant>
        <vt:i4>5</vt:i4>
      </vt:variant>
      <vt:variant>
        <vt:lpwstr/>
      </vt:variant>
      <vt:variant>
        <vt:lpwstr>_Toc225091147</vt:lpwstr>
      </vt:variant>
      <vt:variant>
        <vt:i4>1048639</vt:i4>
      </vt:variant>
      <vt:variant>
        <vt:i4>461</vt:i4>
      </vt:variant>
      <vt:variant>
        <vt:i4>0</vt:i4>
      </vt:variant>
      <vt:variant>
        <vt:i4>5</vt:i4>
      </vt:variant>
      <vt:variant>
        <vt:lpwstr/>
      </vt:variant>
      <vt:variant>
        <vt:lpwstr>_Toc225091146</vt:lpwstr>
      </vt:variant>
      <vt:variant>
        <vt:i4>1048639</vt:i4>
      </vt:variant>
      <vt:variant>
        <vt:i4>455</vt:i4>
      </vt:variant>
      <vt:variant>
        <vt:i4>0</vt:i4>
      </vt:variant>
      <vt:variant>
        <vt:i4>5</vt:i4>
      </vt:variant>
      <vt:variant>
        <vt:lpwstr/>
      </vt:variant>
      <vt:variant>
        <vt:lpwstr>_Toc225091145</vt:lpwstr>
      </vt:variant>
      <vt:variant>
        <vt:i4>1048639</vt:i4>
      </vt:variant>
      <vt:variant>
        <vt:i4>449</vt:i4>
      </vt:variant>
      <vt:variant>
        <vt:i4>0</vt:i4>
      </vt:variant>
      <vt:variant>
        <vt:i4>5</vt:i4>
      </vt:variant>
      <vt:variant>
        <vt:lpwstr/>
      </vt:variant>
      <vt:variant>
        <vt:lpwstr>_Toc225091144</vt:lpwstr>
      </vt:variant>
      <vt:variant>
        <vt:i4>1048639</vt:i4>
      </vt:variant>
      <vt:variant>
        <vt:i4>443</vt:i4>
      </vt:variant>
      <vt:variant>
        <vt:i4>0</vt:i4>
      </vt:variant>
      <vt:variant>
        <vt:i4>5</vt:i4>
      </vt:variant>
      <vt:variant>
        <vt:lpwstr/>
      </vt:variant>
      <vt:variant>
        <vt:lpwstr>_Toc225091143</vt:lpwstr>
      </vt:variant>
      <vt:variant>
        <vt:i4>1048639</vt:i4>
      </vt:variant>
      <vt:variant>
        <vt:i4>437</vt:i4>
      </vt:variant>
      <vt:variant>
        <vt:i4>0</vt:i4>
      </vt:variant>
      <vt:variant>
        <vt:i4>5</vt:i4>
      </vt:variant>
      <vt:variant>
        <vt:lpwstr/>
      </vt:variant>
      <vt:variant>
        <vt:lpwstr>_Toc225091142</vt:lpwstr>
      </vt:variant>
      <vt:variant>
        <vt:i4>1048639</vt:i4>
      </vt:variant>
      <vt:variant>
        <vt:i4>431</vt:i4>
      </vt:variant>
      <vt:variant>
        <vt:i4>0</vt:i4>
      </vt:variant>
      <vt:variant>
        <vt:i4>5</vt:i4>
      </vt:variant>
      <vt:variant>
        <vt:lpwstr/>
      </vt:variant>
      <vt:variant>
        <vt:lpwstr>_Toc225091141</vt:lpwstr>
      </vt:variant>
      <vt:variant>
        <vt:i4>1048639</vt:i4>
      </vt:variant>
      <vt:variant>
        <vt:i4>425</vt:i4>
      </vt:variant>
      <vt:variant>
        <vt:i4>0</vt:i4>
      </vt:variant>
      <vt:variant>
        <vt:i4>5</vt:i4>
      </vt:variant>
      <vt:variant>
        <vt:lpwstr/>
      </vt:variant>
      <vt:variant>
        <vt:lpwstr>_Toc225091140</vt:lpwstr>
      </vt:variant>
      <vt:variant>
        <vt:i4>1507391</vt:i4>
      </vt:variant>
      <vt:variant>
        <vt:i4>419</vt:i4>
      </vt:variant>
      <vt:variant>
        <vt:i4>0</vt:i4>
      </vt:variant>
      <vt:variant>
        <vt:i4>5</vt:i4>
      </vt:variant>
      <vt:variant>
        <vt:lpwstr/>
      </vt:variant>
      <vt:variant>
        <vt:lpwstr>_Toc225091139</vt:lpwstr>
      </vt:variant>
      <vt:variant>
        <vt:i4>1507391</vt:i4>
      </vt:variant>
      <vt:variant>
        <vt:i4>413</vt:i4>
      </vt:variant>
      <vt:variant>
        <vt:i4>0</vt:i4>
      </vt:variant>
      <vt:variant>
        <vt:i4>5</vt:i4>
      </vt:variant>
      <vt:variant>
        <vt:lpwstr/>
      </vt:variant>
      <vt:variant>
        <vt:lpwstr>_Toc225091138</vt:lpwstr>
      </vt:variant>
      <vt:variant>
        <vt:i4>1507391</vt:i4>
      </vt:variant>
      <vt:variant>
        <vt:i4>407</vt:i4>
      </vt:variant>
      <vt:variant>
        <vt:i4>0</vt:i4>
      </vt:variant>
      <vt:variant>
        <vt:i4>5</vt:i4>
      </vt:variant>
      <vt:variant>
        <vt:lpwstr/>
      </vt:variant>
      <vt:variant>
        <vt:lpwstr>_Toc225091137</vt:lpwstr>
      </vt:variant>
      <vt:variant>
        <vt:i4>1507391</vt:i4>
      </vt:variant>
      <vt:variant>
        <vt:i4>401</vt:i4>
      </vt:variant>
      <vt:variant>
        <vt:i4>0</vt:i4>
      </vt:variant>
      <vt:variant>
        <vt:i4>5</vt:i4>
      </vt:variant>
      <vt:variant>
        <vt:lpwstr/>
      </vt:variant>
      <vt:variant>
        <vt:lpwstr>_Toc225091136</vt:lpwstr>
      </vt:variant>
      <vt:variant>
        <vt:i4>1507391</vt:i4>
      </vt:variant>
      <vt:variant>
        <vt:i4>395</vt:i4>
      </vt:variant>
      <vt:variant>
        <vt:i4>0</vt:i4>
      </vt:variant>
      <vt:variant>
        <vt:i4>5</vt:i4>
      </vt:variant>
      <vt:variant>
        <vt:lpwstr/>
      </vt:variant>
      <vt:variant>
        <vt:lpwstr>_Toc225091135</vt:lpwstr>
      </vt:variant>
      <vt:variant>
        <vt:i4>1507391</vt:i4>
      </vt:variant>
      <vt:variant>
        <vt:i4>389</vt:i4>
      </vt:variant>
      <vt:variant>
        <vt:i4>0</vt:i4>
      </vt:variant>
      <vt:variant>
        <vt:i4>5</vt:i4>
      </vt:variant>
      <vt:variant>
        <vt:lpwstr/>
      </vt:variant>
      <vt:variant>
        <vt:lpwstr>_Toc225091134</vt:lpwstr>
      </vt:variant>
      <vt:variant>
        <vt:i4>1507391</vt:i4>
      </vt:variant>
      <vt:variant>
        <vt:i4>383</vt:i4>
      </vt:variant>
      <vt:variant>
        <vt:i4>0</vt:i4>
      </vt:variant>
      <vt:variant>
        <vt:i4>5</vt:i4>
      </vt:variant>
      <vt:variant>
        <vt:lpwstr/>
      </vt:variant>
      <vt:variant>
        <vt:lpwstr>_Toc225091133</vt:lpwstr>
      </vt:variant>
      <vt:variant>
        <vt:i4>1507391</vt:i4>
      </vt:variant>
      <vt:variant>
        <vt:i4>377</vt:i4>
      </vt:variant>
      <vt:variant>
        <vt:i4>0</vt:i4>
      </vt:variant>
      <vt:variant>
        <vt:i4>5</vt:i4>
      </vt:variant>
      <vt:variant>
        <vt:lpwstr/>
      </vt:variant>
      <vt:variant>
        <vt:lpwstr>_Toc225091132</vt:lpwstr>
      </vt:variant>
      <vt:variant>
        <vt:i4>1507391</vt:i4>
      </vt:variant>
      <vt:variant>
        <vt:i4>371</vt:i4>
      </vt:variant>
      <vt:variant>
        <vt:i4>0</vt:i4>
      </vt:variant>
      <vt:variant>
        <vt:i4>5</vt:i4>
      </vt:variant>
      <vt:variant>
        <vt:lpwstr/>
      </vt:variant>
      <vt:variant>
        <vt:lpwstr>_Toc225091131</vt:lpwstr>
      </vt:variant>
      <vt:variant>
        <vt:i4>1507391</vt:i4>
      </vt:variant>
      <vt:variant>
        <vt:i4>365</vt:i4>
      </vt:variant>
      <vt:variant>
        <vt:i4>0</vt:i4>
      </vt:variant>
      <vt:variant>
        <vt:i4>5</vt:i4>
      </vt:variant>
      <vt:variant>
        <vt:lpwstr/>
      </vt:variant>
      <vt:variant>
        <vt:lpwstr>_Toc225091130</vt:lpwstr>
      </vt:variant>
      <vt:variant>
        <vt:i4>1441855</vt:i4>
      </vt:variant>
      <vt:variant>
        <vt:i4>359</vt:i4>
      </vt:variant>
      <vt:variant>
        <vt:i4>0</vt:i4>
      </vt:variant>
      <vt:variant>
        <vt:i4>5</vt:i4>
      </vt:variant>
      <vt:variant>
        <vt:lpwstr/>
      </vt:variant>
      <vt:variant>
        <vt:lpwstr>_Toc225091129</vt:lpwstr>
      </vt:variant>
      <vt:variant>
        <vt:i4>1441855</vt:i4>
      </vt:variant>
      <vt:variant>
        <vt:i4>353</vt:i4>
      </vt:variant>
      <vt:variant>
        <vt:i4>0</vt:i4>
      </vt:variant>
      <vt:variant>
        <vt:i4>5</vt:i4>
      </vt:variant>
      <vt:variant>
        <vt:lpwstr/>
      </vt:variant>
      <vt:variant>
        <vt:lpwstr>_Toc225091128</vt:lpwstr>
      </vt:variant>
      <vt:variant>
        <vt:i4>1441855</vt:i4>
      </vt:variant>
      <vt:variant>
        <vt:i4>347</vt:i4>
      </vt:variant>
      <vt:variant>
        <vt:i4>0</vt:i4>
      </vt:variant>
      <vt:variant>
        <vt:i4>5</vt:i4>
      </vt:variant>
      <vt:variant>
        <vt:lpwstr/>
      </vt:variant>
      <vt:variant>
        <vt:lpwstr>_Toc225091127</vt:lpwstr>
      </vt:variant>
      <vt:variant>
        <vt:i4>1441855</vt:i4>
      </vt:variant>
      <vt:variant>
        <vt:i4>341</vt:i4>
      </vt:variant>
      <vt:variant>
        <vt:i4>0</vt:i4>
      </vt:variant>
      <vt:variant>
        <vt:i4>5</vt:i4>
      </vt:variant>
      <vt:variant>
        <vt:lpwstr/>
      </vt:variant>
      <vt:variant>
        <vt:lpwstr>_Toc225091126</vt:lpwstr>
      </vt:variant>
      <vt:variant>
        <vt:i4>1441855</vt:i4>
      </vt:variant>
      <vt:variant>
        <vt:i4>335</vt:i4>
      </vt:variant>
      <vt:variant>
        <vt:i4>0</vt:i4>
      </vt:variant>
      <vt:variant>
        <vt:i4>5</vt:i4>
      </vt:variant>
      <vt:variant>
        <vt:lpwstr/>
      </vt:variant>
      <vt:variant>
        <vt:lpwstr>_Toc225091125</vt:lpwstr>
      </vt:variant>
      <vt:variant>
        <vt:i4>1441855</vt:i4>
      </vt:variant>
      <vt:variant>
        <vt:i4>329</vt:i4>
      </vt:variant>
      <vt:variant>
        <vt:i4>0</vt:i4>
      </vt:variant>
      <vt:variant>
        <vt:i4>5</vt:i4>
      </vt:variant>
      <vt:variant>
        <vt:lpwstr/>
      </vt:variant>
      <vt:variant>
        <vt:lpwstr>_Toc225091124</vt:lpwstr>
      </vt:variant>
      <vt:variant>
        <vt:i4>1441855</vt:i4>
      </vt:variant>
      <vt:variant>
        <vt:i4>323</vt:i4>
      </vt:variant>
      <vt:variant>
        <vt:i4>0</vt:i4>
      </vt:variant>
      <vt:variant>
        <vt:i4>5</vt:i4>
      </vt:variant>
      <vt:variant>
        <vt:lpwstr/>
      </vt:variant>
      <vt:variant>
        <vt:lpwstr>_Toc225091123</vt:lpwstr>
      </vt:variant>
      <vt:variant>
        <vt:i4>1441855</vt:i4>
      </vt:variant>
      <vt:variant>
        <vt:i4>317</vt:i4>
      </vt:variant>
      <vt:variant>
        <vt:i4>0</vt:i4>
      </vt:variant>
      <vt:variant>
        <vt:i4>5</vt:i4>
      </vt:variant>
      <vt:variant>
        <vt:lpwstr/>
      </vt:variant>
      <vt:variant>
        <vt:lpwstr>_Toc225091122</vt:lpwstr>
      </vt:variant>
      <vt:variant>
        <vt:i4>1441855</vt:i4>
      </vt:variant>
      <vt:variant>
        <vt:i4>311</vt:i4>
      </vt:variant>
      <vt:variant>
        <vt:i4>0</vt:i4>
      </vt:variant>
      <vt:variant>
        <vt:i4>5</vt:i4>
      </vt:variant>
      <vt:variant>
        <vt:lpwstr/>
      </vt:variant>
      <vt:variant>
        <vt:lpwstr>_Toc225091121</vt:lpwstr>
      </vt:variant>
      <vt:variant>
        <vt:i4>1441855</vt:i4>
      </vt:variant>
      <vt:variant>
        <vt:i4>305</vt:i4>
      </vt:variant>
      <vt:variant>
        <vt:i4>0</vt:i4>
      </vt:variant>
      <vt:variant>
        <vt:i4>5</vt:i4>
      </vt:variant>
      <vt:variant>
        <vt:lpwstr/>
      </vt:variant>
      <vt:variant>
        <vt:lpwstr>_Toc225091120</vt:lpwstr>
      </vt:variant>
      <vt:variant>
        <vt:i4>1376319</vt:i4>
      </vt:variant>
      <vt:variant>
        <vt:i4>299</vt:i4>
      </vt:variant>
      <vt:variant>
        <vt:i4>0</vt:i4>
      </vt:variant>
      <vt:variant>
        <vt:i4>5</vt:i4>
      </vt:variant>
      <vt:variant>
        <vt:lpwstr/>
      </vt:variant>
      <vt:variant>
        <vt:lpwstr>_Toc225091119</vt:lpwstr>
      </vt:variant>
      <vt:variant>
        <vt:i4>1376319</vt:i4>
      </vt:variant>
      <vt:variant>
        <vt:i4>293</vt:i4>
      </vt:variant>
      <vt:variant>
        <vt:i4>0</vt:i4>
      </vt:variant>
      <vt:variant>
        <vt:i4>5</vt:i4>
      </vt:variant>
      <vt:variant>
        <vt:lpwstr/>
      </vt:variant>
      <vt:variant>
        <vt:lpwstr>_Toc225091118</vt:lpwstr>
      </vt:variant>
      <vt:variant>
        <vt:i4>1376319</vt:i4>
      </vt:variant>
      <vt:variant>
        <vt:i4>287</vt:i4>
      </vt:variant>
      <vt:variant>
        <vt:i4>0</vt:i4>
      </vt:variant>
      <vt:variant>
        <vt:i4>5</vt:i4>
      </vt:variant>
      <vt:variant>
        <vt:lpwstr/>
      </vt:variant>
      <vt:variant>
        <vt:lpwstr>_Toc225091117</vt:lpwstr>
      </vt:variant>
      <vt:variant>
        <vt:i4>1376319</vt:i4>
      </vt:variant>
      <vt:variant>
        <vt:i4>281</vt:i4>
      </vt:variant>
      <vt:variant>
        <vt:i4>0</vt:i4>
      </vt:variant>
      <vt:variant>
        <vt:i4>5</vt:i4>
      </vt:variant>
      <vt:variant>
        <vt:lpwstr/>
      </vt:variant>
      <vt:variant>
        <vt:lpwstr>_Toc225091116</vt:lpwstr>
      </vt:variant>
      <vt:variant>
        <vt:i4>1376319</vt:i4>
      </vt:variant>
      <vt:variant>
        <vt:i4>275</vt:i4>
      </vt:variant>
      <vt:variant>
        <vt:i4>0</vt:i4>
      </vt:variant>
      <vt:variant>
        <vt:i4>5</vt:i4>
      </vt:variant>
      <vt:variant>
        <vt:lpwstr/>
      </vt:variant>
      <vt:variant>
        <vt:lpwstr>_Toc225091115</vt:lpwstr>
      </vt:variant>
      <vt:variant>
        <vt:i4>1376319</vt:i4>
      </vt:variant>
      <vt:variant>
        <vt:i4>269</vt:i4>
      </vt:variant>
      <vt:variant>
        <vt:i4>0</vt:i4>
      </vt:variant>
      <vt:variant>
        <vt:i4>5</vt:i4>
      </vt:variant>
      <vt:variant>
        <vt:lpwstr/>
      </vt:variant>
      <vt:variant>
        <vt:lpwstr>_Toc225091114</vt:lpwstr>
      </vt:variant>
      <vt:variant>
        <vt:i4>1376319</vt:i4>
      </vt:variant>
      <vt:variant>
        <vt:i4>263</vt:i4>
      </vt:variant>
      <vt:variant>
        <vt:i4>0</vt:i4>
      </vt:variant>
      <vt:variant>
        <vt:i4>5</vt:i4>
      </vt:variant>
      <vt:variant>
        <vt:lpwstr/>
      </vt:variant>
      <vt:variant>
        <vt:lpwstr>_Toc225091113</vt:lpwstr>
      </vt:variant>
      <vt:variant>
        <vt:i4>1376319</vt:i4>
      </vt:variant>
      <vt:variant>
        <vt:i4>257</vt:i4>
      </vt:variant>
      <vt:variant>
        <vt:i4>0</vt:i4>
      </vt:variant>
      <vt:variant>
        <vt:i4>5</vt:i4>
      </vt:variant>
      <vt:variant>
        <vt:lpwstr/>
      </vt:variant>
      <vt:variant>
        <vt:lpwstr>_Toc225091112</vt:lpwstr>
      </vt:variant>
      <vt:variant>
        <vt:i4>1376319</vt:i4>
      </vt:variant>
      <vt:variant>
        <vt:i4>251</vt:i4>
      </vt:variant>
      <vt:variant>
        <vt:i4>0</vt:i4>
      </vt:variant>
      <vt:variant>
        <vt:i4>5</vt:i4>
      </vt:variant>
      <vt:variant>
        <vt:lpwstr/>
      </vt:variant>
      <vt:variant>
        <vt:lpwstr>_Toc225091111</vt:lpwstr>
      </vt:variant>
      <vt:variant>
        <vt:i4>1376319</vt:i4>
      </vt:variant>
      <vt:variant>
        <vt:i4>245</vt:i4>
      </vt:variant>
      <vt:variant>
        <vt:i4>0</vt:i4>
      </vt:variant>
      <vt:variant>
        <vt:i4>5</vt:i4>
      </vt:variant>
      <vt:variant>
        <vt:lpwstr/>
      </vt:variant>
      <vt:variant>
        <vt:lpwstr>_Toc225091110</vt:lpwstr>
      </vt:variant>
      <vt:variant>
        <vt:i4>1310783</vt:i4>
      </vt:variant>
      <vt:variant>
        <vt:i4>239</vt:i4>
      </vt:variant>
      <vt:variant>
        <vt:i4>0</vt:i4>
      </vt:variant>
      <vt:variant>
        <vt:i4>5</vt:i4>
      </vt:variant>
      <vt:variant>
        <vt:lpwstr/>
      </vt:variant>
      <vt:variant>
        <vt:lpwstr>_Toc225091109</vt:lpwstr>
      </vt:variant>
      <vt:variant>
        <vt:i4>1310783</vt:i4>
      </vt:variant>
      <vt:variant>
        <vt:i4>233</vt:i4>
      </vt:variant>
      <vt:variant>
        <vt:i4>0</vt:i4>
      </vt:variant>
      <vt:variant>
        <vt:i4>5</vt:i4>
      </vt:variant>
      <vt:variant>
        <vt:lpwstr/>
      </vt:variant>
      <vt:variant>
        <vt:lpwstr>_Toc225091108</vt:lpwstr>
      </vt:variant>
      <vt:variant>
        <vt:i4>1310783</vt:i4>
      </vt:variant>
      <vt:variant>
        <vt:i4>227</vt:i4>
      </vt:variant>
      <vt:variant>
        <vt:i4>0</vt:i4>
      </vt:variant>
      <vt:variant>
        <vt:i4>5</vt:i4>
      </vt:variant>
      <vt:variant>
        <vt:lpwstr/>
      </vt:variant>
      <vt:variant>
        <vt:lpwstr>_Toc225091107</vt:lpwstr>
      </vt:variant>
      <vt:variant>
        <vt:i4>1310783</vt:i4>
      </vt:variant>
      <vt:variant>
        <vt:i4>221</vt:i4>
      </vt:variant>
      <vt:variant>
        <vt:i4>0</vt:i4>
      </vt:variant>
      <vt:variant>
        <vt:i4>5</vt:i4>
      </vt:variant>
      <vt:variant>
        <vt:lpwstr/>
      </vt:variant>
      <vt:variant>
        <vt:lpwstr>_Toc225091106</vt:lpwstr>
      </vt:variant>
      <vt:variant>
        <vt:i4>1310783</vt:i4>
      </vt:variant>
      <vt:variant>
        <vt:i4>215</vt:i4>
      </vt:variant>
      <vt:variant>
        <vt:i4>0</vt:i4>
      </vt:variant>
      <vt:variant>
        <vt:i4>5</vt:i4>
      </vt:variant>
      <vt:variant>
        <vt:lpwstr/>
      </vt:variant>
      <vt:variant>
        <vt:lpwstr>_Toc225091105</vt:lpwstr>
      </vt:variant>
      <vt:variant>
        <vt:i4>1310783</vt:i4>
      </vt:variant>
      <vt:variant>
        <vt:i4>209</vt:i4>
      </vt:variant>
      <vt:variant>
        <vt:i4>0</vt:i4>
      </vt:variant>
      <vt:variant>
        <vt:i4>5</vt:i4>
      </vt:variant>
      <vt:variant>
        <vt:lpwstr/>
      </vt:variant>
      <vt:variant>
        <vt:lpwstr>_Toc225091104</vt:lpwstr>
      </vt:variant>
      <vt:variant>
        <vt:i4>1310783</vt:i4>
      </vt:variant>
      <vt:variant>
        <vt:i4>203</vt:i4>
      </vt:variant>
      <vt:variant>
        <vt:i4>0</vt:i4>
      </vt:variant>
      <vt:variant>
        <vt:i4>5</vt:i4>
      </vt:variant>
      <vt:variant>
        <vt:lpwstr/>
      </vt:variant>
      <vt:variant>
        <vt:lpwstr>_Toc225091103</vt:lpwstr>
      </vt:variant>
      <vt:variant>
        <vt:i4>1310783</vt:i4>
      </vt:variant>
      <vt:variant>
        <vt:i4>197</vt:i4>
      </vt:variant>
      <vt:variant>
        <vt:i4>0</vt:i4>
      </vt:variant>
      <vt:variant>
        <vt:i4>5</vt:i4>
      </vt:variant>
      <vt:variant>
        <vt:lpwstr/>
      </vt:variant>
      <vt:variant>
        <vt:lpwstr>_Toc225091102</vt:lpwstr>
      </vt:variant>
      <vt:variant>
        <vt:i4>1310770</vt:i4>
      </vt:variant>
      <vt:variant>
        <vt:i4>188</vt:i4>
      </vt:variant>
      <vt:variant>
        <vt:i4>0</vt:i4>
      </vt:variant>
      <vt:variant>
        <vt:i4>5</vt:i4>
      </vt:variant>
      <vt:variant>
        <vt:lpwstr/>
      </vt:variant>
      <vt:variant>
        <vt:lpwstr>_Toc225027768</vt:lpwstr>
      </vt:variant>
      <vt:variant>
        <vt:i4>1310770</vt:i4>
      </vt:variant>
      <vt:variant>
        <vt:i4>182</vt:i4>
      </vt:variant>
      <vt:variant>
        <vt:i4>0</vt:i4>
      </vt:variant>
      <vt:variant>
        <vt:i4>5</vt:i4>
      </vt:variant>
      <vt:variant>
        <vt:lpwstr/>
      </vt:variant>
      <vt:variant>
        <vt:lpwstr>_Toc225027767</vt:lpwstr>
      </vt:variant>
      <vt:variant>
        <vt:i4>1310770</vt:i4>
      </vt:variant>
      <vt:variant>
        <vt:i4>176</vt:i4>
      </vt:variant>
      <vt:variant>
        <vt:i4>0</vt:i4>
      </vt:variant>
      <vt:variant>
        <vt:i4>5</vt:i4>
      </vt:variant>
      <vt:variant>
        <vt:lpwstr/>
      </vt:variant>
      <vt:variant>
        <vt:lpwstr>_Toc225027766</vt:lpwstr>
      </vt:variant>
      <vt:variant>
        <vt:i4>1310770</vt:i4>
      </vt:variant>
      <vt:variant>
        <vt:i4>170</vt:i4>
      </vt:variant>
      <vt:variant>
        <vt:i4>0</vt:i4>
      </vt:variant>
      <vt:variant>
        <vt:i4>5</vt:i4>
      </vt:variant>
      <vt:variant>
        <vt:lpwstr/>
      </vt:variant>
      <vt:variant>
        <vt:lpwstr>_Toc225027765</vt:lpwstr>
      </vt:variant>
      <vt:variant>
        <vt:i4>1310770</vt:i4>
      </vt:variant>
      <vt:variant>
        <vt:i4>164</vt:i4>
      </vt:variant>
      <vt:variant>
        <vt:i4>0</vt:i4>
      </vt:variant>
      <vt:variant>
        <vt:i4>5</vt:i4>
      </vt:variant>
      <vt:variant>
        <vt:lpwstr/>
      </vt:variant>
      <vt:variant>
        <vt:lpwstr>_Toc225027764</vt:lpwstr>
      </vt:variant>
      <vt:variant>
        <vt:i4>1310770</vt:i4>
      </vt:variant>
      <vt:variant>
        <vt:i4>158</vt:i4>
      </vt:variant>
      <vt:variant>
        <vt:i4>0</vt:i4>
      </vt:variant>
      <vt:variant>
        <vt:i4>5</vt:i4>
      </vt:variant>
      <vt:variant>
        <vt:lpwstr/>
      </vt:variant>
      <vt:variant>
        <vt:lpwstr>_Toc225027763</vt:lpwstr>
      </vt:variant>
      <vt:variant>
        <vt:i4>1310770</vt:i4>
      </vt:variant>
      <vt:variant>
        <vt:i4>152</vt:i4>
      </vt:variant>
      <vt:variant>
        <vt:i4>0</vt:i4>
      </vt:variant>
      <vt:variant>
        <vt:i4>5</vt:i4>
      </vt:variant>
      <vt:variant>
        <vt:lpwstr/>
      </vt:variant>
      <vt:variant>
        <vt:lpwstr>_Toc225027762</vt:lpwstr>
      </vt:variant>
      <vt:variant>
        <vt:i4>1310770</vt:i4>
      </vt:variant>
      <vt:variant>
        <vt:i4>146</vt:i4>
      </vt:variant>
      <vt:variant>
        <vt:i4>0</vt:i4>
      </vt:variant>
      <vt:variant>
        <vt:i4>5</vt:i4>
      </vt:variant>
      <vt:variant>
        <vt:lpwstr/>
      </vt:variant>
      <vt:variant>
        <vt:lpwstr>_Toc225027761</vt:lpwstr>
      </vt:variant>
      <vt:variant>
        <vt:i4>1310770</vt:i4>
      </vt:variant>
      <vt:variant>
        <vt:i4>140</vt:i4>
      </vt:variant>
      <vt:variant>
        <vt:i4>0</vt:i4>
      </vt:variant>
      <vt:variant>
        <vt:i4>5</vt:i4>
      </vt:variant>
      <vt:variant>
        <vt:lpwstr/>
      </vt:variant>
      <vt:variant>
        <vt:lpwstr>_Toc225027760</vt:lpwstr>
      </vt:variant>
      <vt:variant>
        <vt:i4>1507378</vt:i4>
      </vt:variant>
      <vt:variant>
        <vt:i4>134</vt:i4>
      </vt:variant>
      <vt:variant>
        <vt:i4>0</vt:i4>
      </vt:variant>
      <vt:variant>
        <vt:i4>5</vt:i4>
      </vt:variant>
      <vt:variant>
        <vt:lpwstr/>
      </vt:variant>
      <vt:variant>
        <vt:lpwstr>_Toc225027759</vt:lpwstr>
      </vt:variant>
      <vt:variant>
        <vt:i4>1507378</vt:i4>
      </vt:variant>
      <vt:variant>
        <vt:i4>128</vt:i4>
      </vt:variant>
      <vt:variant>
        <vt:i4>0</vt:i4>
      </vt:variant>
      <vt:variant>
        <vt:i4>5</vt:i4>
      </vt:variant>
      <vt:variant>
        <vt:lpwstr/>
      </vt:variant>
      <vt:variant>
        <vt:lpwstr>_Toc225027758</vt:lpwstr>
      </vt:variant>
      <vt:variant>
        <vt:i4>1507378</vt:i4>
      </vt:variant>
      <vt:variant>
        <vt:i4>122</vt:i4>
      </vt:variant>
      <vt:variant>
        <vt:i4>0</vt:i4>
      </vt:variant>
      <vt:variant>
        <vt:i4>5</vt:i4>
      </vt:variant>
      <vt:variant>
        <vt:lpwstr/>
      </vt:variant>
      <vt:variant>
        <vt:lpwstr>_Toc225027757</vt:lpwstr>
      </vt:variant>
      <vt:variant>
        <vt:i4>1507378</vt:i4>
      </vt:variant>
      <vt:variant>
        <vt:i4>116</vt:i4>
      </vt:variant>
      <vt:variant>
        <vt:i4>0</vt:i4>
      </vt:variant>
      <vt:variant>
        <vt:i4>5</vt:i4>
      </vt:variant>
      <vt:variant>
        <vt:lpwstr/>
      </vt:variant>
      <vt:variant>
        <vt:lpwstr>_Toc225027756</vt:lpwstr>
      </vt:variant>
      <vt:variant>
        <vt:i4>1507378</vt:i4>
      </vt:variant>
      <vt:variant>
        <vt:i4>110</vt:i4>
      </vt:variant>
      <vt:variant>
        <vt:i4>0</vt:i4>
      </vt:variant>
      <vt:variant>
        <vt:i4>5</vt:i4>
      </vt:variant>
      <vt:variant>
        <vt:lpwstr/>
      </vt:variant>
      <vt:variant>
        <vt:lpwstr>_Toc225027755</vt:lpwstr>
      </vt:variant>
      <vt:variant>
        <vt:i4>1507378</vt:i4>
      </vt:variant>
      <vt:variant>
        <vt:i4>104</vt:i4>
      </vt:variant>
      <vt:variant>
        <vt:i4>0</vt:i4>
      </vt:variant>
      <vt:variant>
        <vt:i4>5</vt:i4>
      </vt:variant>
      <vt:variant>
        <vt:lpwstr/>
      </vt:variant>
      <vt:variant>
        <vt:lpwstr>_Toc225027754</vt:lpwstr>
      </vt:variant>
      <vt:variant>
        <vt:i4>1507378</vt:i4>
      </vt:variant>
      <vt:variant>
        <vt:i4>98</vt:i4>
      </vt:variant>
      <vt:variant>
        <vt:i4>0</vt:i4>
      </vt:variant>
      <vt:variant>
        <vt:i4>5</vt:i4>
      </vt:variant>
      <vt:variant>
        <vt:lpwstr/>
      </vt:variant>
      <vt:variant>
        <vt:lpwstr>_Toc225027753</vt:lpwstr>
      </vt:variant>
      <vt:variant>
        <vt:i4>1507378</vt:i4>
      </vt:variant>
      <vt:variant>
        <vt:i4>92</vt:i4>
      </vt:variant>
      <vt:variant>
        <vt:i4>0</vt:i4>
      </vt:variant>
      <vt:variant>
        <vt:i4>5</vt:i4>
      </vt:variant>
      <vt:variant>
        <vt:lpwstr/>
      </vt:variant>
      <vt:variant>
        <vt:lpwstr>_Toc225027752</vt:lpwstr>
      </vt:variant>
      <vt:variant>
        <vt:i4>1507378</vt:i4>
      </vt:variant>
      <vt:variant>
        <vt:i4>86</vt:i4>
      </vt:variant>
      <vt:variant>
        <vt:i4>0</vt:i4>
      </vt:variant>
      <vt:variant>
        <vt:i4>5</vt:i4>
      </vt:variant>
      <vt:variant>
        <vt:lpwstr/>
      </vt:variant>
      <vt:variant>
        <vt:lpwstr>_Toc225027751</vt:lpwstr>
      </vt:variant>
      <vt:variant>
        <vt:i4>1507378</vt:i4>
      </vt:variant>
      <vt:variant>
        <vt:i4>80</vt:i4>
      </vt:variant>
      <vt:variant>
        <vt:i4>0</vt:i4>
      </vt:variant>
      <vt:variant>
        <vt:i4>5</vt:i4>
      </vt:variant>
      <vt:variant>
        <vt:lpwstr/>
      </vt:variant>
      <vt:variant>
        <vt:lpwstr>_Toc225027750</vt:lpwstr>
      </vt:variant>
      <vt:variant>
        <vt:i4>1441842</vt:i4>
      </vt:variant>
      <vt:variant>
        <vt:i4>74</vt:i4>
      </vt:variant>
      <vt:variant>
        <vt:i4>0</vt:i4>
      </vt:variant>
      <vt:variant>
        <vt:i4>5</vt:i4>
      </vt:variant>
      <vt:variant>
        <vt:lpwstr/>
      </vt:variant>
      <vt:variant>
        <vt:lpwstr>_Toc225027749</vt:lpwstr>
      </vt:variant>
      <vt:variant>
        <vt:i4>1441842</vt:i4>
      </vt:variant>
      <vt:variant>
        <vt:i4>68</vt:i4>
      </vt:variant>
      <vt:variant>
        <vt:i4>0</vt:i4>
      </vt:variant>
      <vt:variant>
        <vt:i4>5</vt:i4>
      </vt:variant>
      <vt:variant>
        <vt:lpwstr/>
      </vt:variant>
      <vt:variant>
        <vt:lpwstr>_Toc225027748</vt:lpwstr>
      </vt:variant>
      <vt:variant>
        <vt:i4>1441842</vt:i4>
      </vt:variant>
      <vt:variant>
        <vt:i4>62</vt:i4>
      </vt:variant>
      <vt:variant>
        <vt:i4>0</vt:i4>
      </vt:variant>
      <vt:variant>
        <vt:i4>5</vt:i4>
      </vt:variant>
      <vt:variant>
        <vt:lpwstr/>
      </vt:variant>
      <vt:variant>
        <vt:lpwstr>_Toc225027747</vt:lpwstr>
      </vt:variant>
      <vt:variant>
        <vt:i4>1441842</vt:i4>
      </vt:variant>
      <vt:variant>
        <vt:i4>56</vt:i4>
      </vt:variant>
      <vt:variant>
        <vt:i4>0</vt:i4>
      </vt:variant>
      <vt:variant>
        <vt:i4>5</vt:i4>
      </vt:variant>
      <vt:variant>
        <vt:lpwstr/>
      </vt:variant>
      <vt:variant>
        <vt:lpwstr>_Toc225027746</vt:lpwstr>
      </vt:variant>
      <vt:variant>
        <vt:i4>1441842</vt:i4>
      </vt:variant>
      <vt:variant>
        <vt:i4>50</vt:i4>
      </vt:variant>
      <vt:variant>
        <vt:i4>0</vt:i4>
      </vt:variant>
      <vt:variant>
        <vt:i4>5</vt:i4>
      </vt:variant>
      <vt:variant>
        <vt:lpwstr/>
      </vt:variant>
      <vt:variant>
        <vt:lpwstr>_Toc225027745</vt:lpwstr>
      </vt:variant>
      <vt:variant>
        <vt:i4>1441842</vt:i4>
      </vt:variant>
      <vt:variant>
        <vt:i4>44</vt:i4>
      </vt:variant>
      <vt:variant>
        <vt:i4>0</vt:i4>
      </vt:variant>
      <vt:variant>
        <vt:i4>5</vt:i4>
      </vt:variant>
      <vt:variant>
        <vt:lpwstr/>
      </vt:variant>
      <vt:variant>
        <vt:lpwstr>_Toc225027744</vt:lpwstr>
      </vt:variant>
      <vt:variant>
        <vt:i4>1441842</vt:i4>
      </vt:variant>
      <vt:variant>
        <vt:i4>38</vt:i4>
      </vt:variant>
      <vt:variant>
        <vt:i4>0</vt:i4>
      </vt:variant>
      <vt:variant>
        <vt:i4>5</vt:i4>
      </vt:variant>
      <vt:variant>
        <vt:lpwstr/>
      </vt:variant>
      <vt:variant>
        <vt:lpwstr>_Toc225027743</vt:lpwstr>
      </vt:variant>
      <vt:variant>
        <vt:i4>1441842</vt:i4>
      </vt:variant>
      <vt:variant>
        <vt:i4>32</vt:i4>
      </vt:variant>
      <vt:variant>
        <vt:i4>0</vt:i4>
      </vt:variant>
      <vt:variant>
        <vt:i4>5</vt:i4>
      </vt:variant>
      <vt:variant>
        <vt:lpwstr/>
      </vt:variant>
      <vt:variant>
        <vt:lpwstr>_Toc225027742</vt:lpwstr>
      </vt:variant>
      <vt:variant>
        <vt:i4>1441842</vt:i4>
      </vt:variant>
      <vt:variant>
        <vt:i4>26</vt:i4>
      </vt:variant>
      <vt:variant>
        <vt:i4>0</vt:i4>
      </vt:variant>
      <vt:variant>
        <vt:i4>5</vt:i4>
      </vt:variant>
      <vt:variant>
        <vt:lpwstr/>
      </vt:variant>
      <vt:variant>
        <vt:lpwstr>_Toc225027741</vt:lpwstr>
      </vt:variant>
      <vt:variant>
        <vt:i4>1441842</vt:i4>
      </vt:variant>
      <vt:variant>
        <vt:i4>20</vt:i4>
      </vt:variant>
      <vt:variant>
        <vt:i4>0</vt:i4>
      </vt:variant>
      <vt:variant>
        <vt:i4>5</vt:i4>
      </vt:variant>
      <vt:variant>
        <vt:lpwstr/>
      </vt:variant>
      <vt:variant>
        <vt:lpwstr>_Toc225027740</vt:lpwstr>
      </vt:variant>
      <vt:variant>
        <vt:i4>1114162</vt:i4>
      </vt:variant>
      <vt:variant>
        <vt:i4>14</vt:i4>
      </vt:variant>
      <vt:variant>
        <vt:i4>0</vt:i4>
      </vt:variant>
      <vt:variant>
        <vt:i4>5</vt:i4>
      </vt:variant>
      <vt:variant>
        <vt:lpwstr/>
      </vt:variant>
      <vt:variant>
        <vt:lpwstr>_Toc225027739</vt:lpwstr>
      </vt:variant>
      <vt:variant>
        <vt:i4>1114162</vt:i4>
      </vt:variant>
      <vt:variant>
        <vt:i4>8</vt:i4>
      </vt:variant>
      <vt:variant>
        <vt:i4>0</vt:i4>
      </vt:variant>
      <vt:variant>
        <vt:i4>5</vt:i4>
      </vt:variant>
      <vt:variant>
        <vt:lpwstr/>
      </vt:variant>
      <vt:variant>
        <vt:lpwstr>_Toc225027738</vt:lpwstr>
      </vt:variant>
      <vt:variant>
        <vt:i4>1114162</vt:i4>
      </vt:variant>
      <vt:variant>
        <vt:i4>2</vt:i4>
      </vt:variant>
      <vt:variant>
        <vt:i4>0</vt:i4>
      </vt:variant>
      <vt:variant>
        <vt:i4>5</vt:i4>
      </vt:variant>
      <vt:variant>
        <vt:lpwstr/>
      </vt:variant>
      <vt:variant>
        <vt:lpwstr>_Toc225027737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cp:lastModifiedBy>
  <cp:revision>6</cp:revision>
  <dcterms:created xsi:type="dcterms:W3CDTF">2026-08-09T21:40:00Z</dcterms:created>
  <dcterms:modified xsi:type="dcterms:W3CDTF">2026-08-09T22:06:00Z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