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81C457" w14:textId="505611E6" w:rsidR="00BA598F" w:rsidRDefault="00BA598F" w:rsidP="00D356A7">
      <w:pPr>
        <w:spacing w:line="254" w:lineRule="auto"/>
        <w:jc w:val="center"/>
        <w:rPr>
          <w:rFonts w:ascii="Calibri" w:eastAsia="Times New Roman" w:hAnsi="Calibri" w:cs="Calibri"/>
          <w:lang w:eastAsia="en-GB"/>
        </w:rPr>
      </w:pPr>
    </w:p>
    <w:p w14:paraId="3092A7DA" w14:textId="2C6C2064" w:rsidR="00BA598F" w:rsidRPr="00BA598F" w:rsidRDefault="00BA598F" w:rsidP="008959A4">
      <w:pPr>
        <w:shd w:val="clear" w:color="auto" w:fill="FFFFFF"/>
        <w:spacing w:after="0" w:line="254" w:lineRule="atLeast"/>
        <w:jc w:val="center"/>
        <w:rPr>
          <w:rFonts w:ascii="Times New Roman" w:eastAsia="Times New Roman" w:hAnsi="Times New Roman" w:cs="Times New Roman"/>
          <w:color w:val="000000"/>
          <w:sz w:val="24"/>
          <w:szCs w:val="24"/>
          <w:lang w:eastAsia="en-GB"/>
        </w:rPr>
      </w:pPr>
      <w:r w:rsidRPr="00BA598F">
        <w:rPr>
          <w:rFonts w:ascii="inherit" w:eastAsia="Times New Roman" w:hAnsi="inherit" w:cs="Times New Roman"/>
          <w:b/>
          <w:bCs/>
          <w:color w:val="000000"/>
          <w:sz w:val="32"/>
          <w:szCs w:val="32"/>
          <w:u w:val="single"/>
          <w:bdr w:val="none" w:sz="0" w:space="0" w:color="auto" w:frame="1"/>
          <w:lang w:eastAsia="en-GB"/>
        </w:rPr>
        <w:t>Final Assignment Guideline</w:t>
      </w:r>
    </w:p>
    <w:p w14:paraId="29E943B3" w14:textId="77777777" w:rsidR="00BA598F" w:rsidRDefault="00BA598F" w:rsidP="00BA598F">
      <w:pPr>
        <w:shd w:val="clear" w:color="auto" w:fill="FFFFFF"/>
        <w:spacing w:after="0" w:line="252" w:lineRule="atLeast"/>
        <w:jc w:val="both"/>
        <w:rPr>
          <w:rFonts w:ascii="inherit" w:eastAsia="Times New Roman" w:hAnsi="inherit" w:cs="Times New Roman"/>
          <w:i/>
          <w:iCs/>
          <w:color w:val="000000"/>
          <w:sz w:val="28"/>
          <w:szCs w:val="28"/>
          <w:bdr w:val="none" w:sz="0" w:space="0" w:color="auto" w:frame="1"/>
          <w:lang w:eastAsia="en-GB"/>
        </w:rPr>
      </w:pPr>
    </w:p>
    <w:p w14:paraId="053E2D0B" w14:textId="74D6E092" w:rsidR="00BA598F" w:rsidRDefault="00BA598F" w:rsidP="00BA598F">
      <w:pPr>
        <w:shd w:val="clear" w:color="auto" w:fill="FFFFFF"/>
        <w:spacing w:after="0" w:line="252" w:lineRule="atLeast"/>
        <w:jc w:val="both"/>
        <w:rPr>
          <w:rFonts w:ascii="Times New Roman" w:eastAsia="Times New Roman" w:hAnsi="Times New Roman" w:cs="Times New Roman"/>
          <w:color w:val="000000"/>
          <w:sz w:val="24"/>
          <w:szCs w:val="24"/>
          <w:bdr w:val="none" w:sz="0" w:space="0" w:color="auto" w:frame="1"/>
          <w:lang w:eastAsia="en-GB"/>
        </w:rPr>
      </w:pPr>
      <w:r w:rsidRPr="00BA598F">
        <w:rPr>
          <w:rFonts w:ascii="inherit" w:eastAsia="Times New Roman" w:hAnsi="inherit" w:cs="Times New Roman"/>
          <w:i/>
          <w:iCs/>
          <w:color w:val="000000"/>
          <w:sz w:val="28"/>
          <w:szCs w:val="28"/>
          <w:bdr w:val="none" w:sz="0" w:space="0" w:color="auto" w:frame="1"/>
          <w:lang w:eastAsia="en-GB"/>
        </w:rPr>
        <w:t>The following is a guide for students to help them complete their final submission. This covers a breakdown of the assignment component 1 and 2 exclusively.</w:t>
      </w:r>
      <w:r w:rsidRPr="00BA598F">
        <w:rPr>
          <w:rFonts w:ascii="Times New Roman" w:eastAsia="Times New Roman" w:hAnsi="Times New Roman" w:cs="Times New Roman"/>
          <w:color w:val="000000"/>
          <w:sz w:val="24"/>
          <w:szCs w:val="24"/>
          <w:bdr w:val="none" w:sz="0" w:space="0" w:color="auto" w:frame="1"/>
          <w:lang w:eastAsia="en-GB"/>
        </w:rPr>
        <w:t> </w:t>
      </w:r>
    </w:p>
    <w:p w14:paraId="72724A3B" w14:textId="77777777" w:rsidR="00BA598F" w:rsidRPr="00BA598F" w:rsidRDefault="00BA598F" w:rsidP="00BA598F">
      <w:pPr>
        <w:shd w:val="clear" w:color="auto" w:fill="FFFFFF"/>
        <w:spacing w:after="0" w:line="252" w:lineRule="atLeast"/>
        <w:jc w:val="both"/>
        <w:rPr>
          <w:rFonts w:ascii="Times New Roman" w:eastAsia="Times New Roman" w:hAnsi="Times New Roman" w:cs="Times New Roman"/>
          <w:color w:val="000000"/>
          <w:sz w:val="24"/>
          <w:szCs w:val="24"/>
          <w:lang w:eastAsia="en-GB"/>
        </w:rPr>
      </w:pPr>
    </w:p>
    <w:p w14:paraId="3D52A01D" w14:textId="7D89D3E7" w:rsidR="00BA598F" w:rsidRPr="00BA598F" w:rsidRDefault="00BA598F" w:rsidP="00BA598F">
      <w:pPr>
        <w:shd w:val="clear" w:color="auto" w:fill="FFFFFF"/>
        <w:spacing w:after="0" w:line="252" w:lineRule="atLeast"/>
        <w:jc w:val="center"/>
        <w:rPr>
          <w:rFonts w:ascii="Times New Roman" w:eastAsia="Times New Roman" w:hAnsi="Times New Roman" w:cs="Times New Roman"/>
          <w:color w:val="000000"/>
          <w:sz w:val="24"/>
          <w:szCs w:val="24"/>
          <w:lang w:eastAsia="en-GB"/>
        </w:rPr>
      </w:pPr>
      <w:r w:rsidRPr="00BA598F">
        <w:rPr>
          <w:rFonts w:ascii="inherit" w:eastAsia="Times New Roman" w:hAnsi="inherit" w:cs="Times New Roman"/>
          <w:b/>
          <w:bCs/>
          <w:color w:val="000000"/>
          <w:sz w:val="28"/>
          <w:szCs w:val="28"/>
          <w:u w:val="single"/>
          <w:bdr w:val="none" w:sz="0" w:space="0" w:color="auto" w:frame="1"/>
          <w:lang w:eastAsia="en-GB"/>
        </w:rPr>
        <w:t>Module Code &amp; Name: BMHP4003 Psychology for Health and Social Care</w:t>
      </w:r>
    </w:p>
    <w:p w14:paraId="1FFB0F62" w14:textId="77777777" w:rsidR="00BA598F" w:rsidRDefault="00BA598F" w:rsidP="00BA598F">
      <w:pPr>
        <w:shd w:val="clear" w:color="auto" w:fill="FFFFFF"/>
        <w:spacing w:after="0" w:line="252" w:lineRule="atLeast"/>
        <w:jc w:val="both"/>
        <w:rPr>
          <w:rFonts w:ascii="inherit" w:eastAsia="Times New Roman" w:hAnsi="inherit" w:cs="Times New Roman"/>
          <w:b/>
          <w:bCs/>
          <w:color w:val="000000"/>
          <w:sz w:val="28"/>
          <w:szCs w:val="28"/>
          <w:u w:val="single"/>
          <w:bdr w:val="none" w:sz="0" w:space="0" w:color="auto" w:frame="1"/>
          <w:lang w:eastAsia="en-GB"/>
        </w:rPr>
      </w:pPr>
    </w:p>
    <w:p w14:paraId="25D55D51" w14:textId="2B9332B1" w:rsidR="00BA598F" w:rsidRPr="00BA598F" w:rsidRDefault="00BA598F" w:rsidP="00BA598F">
      <w:pPr>
        <w:shd w:val="clear" w:color="auto" w:fill="FFFFFF"/>
        <w:spacing w:after="0" w:line="252" w:lineRule="atLeast"/>
        <w:jc w:val="center"/>
        <w:rPr>
          <w:rFonts w:ascii="Times New Roman" w:eastAsia="Times New Roman" w:hAnsi="Times New Roman" w:cs="Times New Roman"/>
          <w:color w:val="000000"/>
          <w:sz w:val="24"/>
          <w:szCs w:val="24"/>
          <w:lang w:eastAsia="en-GB"/>
        </w:rPr>
      </w:pPr>
      <w:r w:rsidRPr="00BA598F">
        <w:rPr>
          <w:rFonts w:ascii="inherit" w:eastAsia="Times New Roman" w:hAnsi="inherit" w:cs="Times New Roman"/>
          <w:b/>
          <w:bCs/>
          <w:color w:val="000000"/>
          <w:sz w:val="28"/>
          <w:szCs w:val="28"/>
          <w:u w:val="single"/>
          <w:bdr w:val="none" w:sz="0" w:space="0" w:color="auto" w:frame="1"/>
          <w:lang w:eastAsia="en-GB"/>
        </w:rPr>
        <w:t>Module Leader: Diya Ganguly</w:t>
      </w:r>
    </w:p>
    <w:p w14:paraId="7BF7D3FA" w14:textId="77777777" w:rsidR="00BA598F" w:rsidRDefault="00BA598F" w:rsidP="00BA598F">
      <w:pPr>
        <w:shd w:val="clear" w:color="auto" w:fill="FFFFFF"/>
        <w:spacing w:after="0" w:line="252" w:lineRule="atLeast"/>
        <w:jc w:val="both"/>
        <w:rPr>
          <w:rFonts w:ascii="inherit" w:eastAsia="Times New Roman" w:hAnsi="inherit" w:cs="Times New Roman"/>
          <w:color w:val="000000"/>
          <w:sz w:val="24"/>
          <w:szCs w:val="24"/>
          <w:bdr w:val="none" w:sz="0" w:space="0" w:color="auto" w:frame="1"/>
          <w:lang w:eastAsia="en-GB"/>
        </w:rPr>
      </w:pPr>
    </w:p>
    <w:p w14:paraId="0569ABAB" w14:textId="6D8C2537" w:rsidR="00BA598F" w:rsidRDefault="00BA598F" w:rsidP="00BA598F">
      <w:pPr>
        <w:shd w:val="clear" w:color="auto" w:fill="FFFFFF"/>
        <w:spacing w:after="0" w:line="252" w:lineRule="atLeast"/>
        <w:jc w:val="both"/>
        <w:rPr>
          <w:rFonts w:ascii="Times New Roman" w:eastAsia="Times New Roman" w:hAnsi="Times New Roman" w:cs="Times New Roman"/>
          <w:color w:val="000000"/>
          <w:sz w:val="24"/>
          <w:szCs w:val="24"/>
          <w:bdr w:val="none" w:sz="0" w:space="0" w:color="auto" w:frame="1"/>
          <w:lang w:eastAsia="en-GB"/>
        </w:rPr>
      </w:pPr>
      <w:r w:rsidRPr="00BA598F">
        <w:rPr>
          <w:rFonts w:ascii="inherit" w:eastAsia="Times New Roman" w:hAnsi="inherit" w:cs="Times New Roman"/>
          <w:color w:val="000000"/>
          <w:sz w:val="24"/>
          <w:szCs w:val="24"/>
          <w:bdr w:val="none" w:sz="0" w:space="0" w:color="auto" w:frame="1"/>
          <w:lang w:eastAsia="en-GB"/>
        </w:rPr>
        <w:t>Add a </w:t>
      </w:r>
      <w:r w:rsidRPr="00BA598F">
        <w:rPr>
          <w:rFonts w:ascii="inherit" w:eastAsia="Times New Roman" w:hAnsi="inherit" w:cs="Times New Roman"/>
          <w:b/>
          <w:bCs/>
          <w:color w:val="000000"/>
          <w:sz w:val="24"/>
          <w:szCs w:val="24"/>
          <w:bdr w:val="none" w:sz="0" w:space="0" w:color="auto" w:frame="1"/>
          <w:lang w:eastAsia="en-GB"/>
        </w:rPr>
        <w:t>cover page</w:t>
      </w:r>
      <w:r w:rsidRPr="00BA598F">
        <w:rPr>
          <w:rFonts w:ascii="inherit" w:eastAsia="Times New Roman" w:hAnsi="inherit" w:cs="Times New Roman"/>
          <w:color w:val="000000"/>
          <w:sz w:val="24"/>
          <w:szCs w:val="24"/>
          <w:bdr w:val="none" w:sz="0" w:space="0" w:color="auto" w:frame="1"/>
          <w:lang w:eastAsia="en-GB"/>
        </w:rPr>
        <w:t>- Your cover page must include your name, student number, module title, assignment title, and your module lecturer’s name on the front page of your assignment</w:t>
      </w:r>
      <w:r w:rsidRPr="00BA598F">
        <w:rPr>
          <w:rFonts w:ascii="Times New Roman" w:eastAsia="Times New Roman" w:hAnsi="Times New Roman" w:cs="Times New Roman"/>
          <w:color w:val="000000"/>
          <w:sz w:val="24"/>
          <w:szCs w:val="24"/>
          <w:bdr w:val="none" w:sz="0" w:space="0" w:color="auto" w:frame="1"/>
          <w:lang w:eastAsia="en-GB"/>
        </w:rPr>
        <w:t> </w:t>
      </w:r>
    </w:p>
    <w:p w14:paraId="347C9183" w14:textId="77777777" w:rsidR="00BA598F" w:rsidRPr="00BA598F" w:rsidRDefault="00BA598F" w:rsidP="00BA598F">
      <w:pPr>
        <w:shd w:val="clear" w:color="auto" w:fill="FFFFFF"/>
        <w:spacing w:after="0" w:line="252" w:lineRule="atLeast"/>
        <w:jc w:val="both"/>
        <w:rPr>
          <w:rFonts w:ascii="Times New Roman" w:eastAsia="Times New Roman" w:hAnsi="Times New Roman" w:cs="Times New Roman"/>
          <w:color w:val="000000"/>
          <w:sz w:val="24"/>
          <w:szCs w:val="24"/>
          <w:lang w:eastAsia="en-GB"/>
        </w:rPr>
      </w:pPr>
    </w:p>
    <w:p w14:paraId="41EB7E49" w14:textId="29E72309" w:rsidR="00BA598F" w:rsidRPr="00BA598F" w:rsidRDefault="00BA598F" w:rsidP="00BA598F">
      <w:pPr>
        <w:shd w:val="clear" w:color="auto" w:fill="FFFFFF"/>
        <w:spacing w:after="0" w:line="252" w:lineRule="atLeast"/>
        <w:jc w:val="center"/>
        <w:rPr>
          <w:rFonts w:ascii="Times New Roman" w:eastAsia="Times New Roman" w:hAnsi="Times New Roman" w:cs="Times New Roman"/>
          <w:color w:val="000000"/>
          <w:sz w:val="24"/>
          <w:szCs w:val="24"/>
          <w:lang w:eastAsia="en-GB"/>
        </w:rPr>
      </w:pPr>
      <w:r w:rsidRPr="00BA598F">
        <w:rPr>
          <w:rFonts w:ascii="inherit" w:eastAsia="Times New Roman" w:hAnsi="inherit" w:cs="Times New Roman"/>
          <w:b/>
          <w:bCs/>
          <w:color w:val="000000"/>
          <w:sz w:val="28"/>
          <w:szCs w:val="28"/>
          <w:u w:val="single"/>
          <w:bdr w:val="none" w:sz="0" w:space="0" w:color="auto" w:frame="1"/>
          <w:lang w:eastAsia="en-GB"/>
        </w:rPr>
        <w:t>Assessment Component 1 – 50%</w:t>
      </w:r>
    </w:p>
    <w:p w14:paraId="02589515" w14:textId="3170B91D" w:rsidR="00BA598F" w:rsidRDefault="00BA598F" w:rsidP="00BA598F">
      <w:pPr>
        <w:shd w:val="clear" w:color="auto" w:fill="FFFFFF"/>
        <w:spacing w:after="0" w:line="252" w:lineRule="atLeast"/>
        <w:jc w:val="center"/>
        <w:rPr>
          <w:rFonts w:ascii="inherit" w:eastAsia="Times New Roman" w:hAnsi="inherit" w:cs="Times New Roman"/>
          <w:b/>
          <w:bCs/>
          <w:color w:val="000000"/>
          <w:sz w:val="28"/>
          <w:szCs w:val="28"/>
          <w:u w:val="single"/>
          <w:bdr w:val="none" w:sz="0" w:space="0" w:color="auto" w:frame="1"/>
          <w:lang w:eastAsia="en-GB"/>
        </w:rPr>
      </w:pPr>
      <w:r w:rsidRPr="00BA598F">
        <w:rPr>
          <w:rFonts w:ascii="inherit" w:eastAsia="Times New Roman" w:hAnsi="inherit" w:cs="Times New Roman"/>
          <w:b/>
          <w:bCs/>
          <w:color w:val="000000"/>
          <w:sz w:val="28"/>
          <w:szCs w:val="28"/>
          <w:u w:val="single"/>
          <w:bdr w:val="none" w:sz="0" w:space="0" w:color="auto" w:frame="1"/>
          <w:lang w:eastAsia="en-GB"/>
        </w:rPr>
        <w:t>Task 1: Academic essay (1500 words)</w:t>
      </w:r>
    </w:p>
    <w:p w14:paraId="4C7A6726" w14:textId="77777777" w:rsidR="00BA598F" w:rsidRPr="00BA598F" w:rsidRDefault="00BA598F" w:rsidP="00BA598F">
      <w:pPr>
        <w:shd w:val="clear" w:color="auto" w:fill="FFFFFF"/>
        <w:spacing w:after="0" w:line="252" w:lineRule="atLeast"/>
        <w:jc w:val="center"/>
        <w:rPr>
          <w:rFonts w:ascii="Times New Roman" w:eastAsia="Times New Roman" w:hAnsi="Times New Roman" w:cs="Times New Roman"/>
          <w:color w:val="000000"/>
          <w:sz w:val="24"/>
          <w:szCs w:val="24"/>
          <w:lang w:eastAsia="en-GB"/>
        </w:rPr>
      </w:pPr>
    </w:p>
    <w:p w14:paraId="1B5C02F3" w14:textId="0ED3FFF0" w:rsidR="00BA598F" w:rsidRDefault="00BA598F" w:rsidP="00BA598F">
      <w:pPr>
        <w:shd w:val="clear" w:color="auto" w:fill="FFFFFF"/>
        <w:spacing w:after="0" w:line="252" w:lineRule="atLeast"/>
        <w:jc w:val="both"/>
        <w:rPr>
          <w:rFonts w:ascii="inherit" w:eastAsia="Times New Roman" w:hAnsi="inherit" w:cs="Times New Roman"/>
          <w:color w:val="000000"/>
          <w:sz w:val="24"/>
          <w:szCs w:val="24"/>
          <w:bdr w:val="none" w:sz="0" w:space="0" w:color="auto" w:frame="1"/>
          <w:lang w:eastAsia="en-GB"/>
        </w:rPr>
      </w:pPr>
      <w:r w:rsidRPr="00BA598F">
        <w:rPr>
          <w:rFonts w:ascii="inherit" w:eastAsia="Times New Roman" w:hAnsi="inherit" w:cs="Times New Roman"/>
          <w:color w:val="000000"/>
          <w:sz w:val="24"/>
          <w:szCs w:val="24"/>
          <w:bdr w:val="none" w:sz="0" w:space="0" w:color="auto" w:frame="1"/>
          <w:lang w:eastAsia="en-GB"/>
        </w:rPr>
        <w:t>Students are required to pair in a group of four-six students and produce a group PPT presentation.   </w:t>
      </w:r>
    </w:p>
    <w:p w14:paraId="760E5993" w14:textId="77777777" w:rsidR="00BA598F" w:rsidRPr="00BA598F" w:rsidRDefault="00BA598F" w:rsidP="00BA598F">
      <w:pPr>
        <w:shd w:val="clear" w:color="auto" w:fill="FFFFFF"/>
        <w:spacing w:after="0" w:line="252" w:lineRule="atLeast"/>
        <w:jc w:val="both"/>
        <w:rPr>
          <w:rFonts w:ascii="Times New Roman" w:eastAsia="Times New Roman" w:hAnsi="Times New Roman" w:cs="Times New Roman"/>
          <w:color w:val="000000"/>
          <w:sz w:val="24"/>
          <w:szCs w:val="24"/>
          <w:lang w:eastAsia="en-GB"/>
        </w:rPr>
      </w:pPr>
    </w:p>
    <w:p w14:paraId="33E9E039" w14:textId="77777777" w:rsidR="00BA598F" w:rsidRPr="00BA598F" w:rsidRDefault="00BA598F" w:rsidP="00BA598F">
      <w:pPr>
        <w:shd w:val="clear" w:color="auto" w:fill="FFFFFF"/>
        <w:spacing w:after="0" w:line="252" w:lineRule="atLeast"/>
        <w:jc w:val="both"/>
        <w:rPr>
          <w:rFonts w:ascii="Times New Roman" w:eastAsia="Times New Roman" w:hAnsi="Times New Roman" w:cs="Times New Roman"/>
          <w:color w:val="000000"/>
          <w:sz w:val="24"/>
          <w:szCs w:val="24"/>
          <w:lang w:eastAsia="en-GB"/>
        </w:rPr>
      </w:pPr>
      <w:r w:rsidRPr="00BA598F">
        <w:rPr>
          <w:rFonts w:ascii="inherit" w:eastAsia="Times New Roman" w:hAnsi="inherit" w:cs="Times New Roman"/>
          <w:b/>
          <w:bCs/>
          <w:color w:val="000000"/>
          <w:sz w:val="24"/>
          <w:szCs w:val="24"/>
          <w:u w:val="single"/>
          <w:bdr w:val="none" w:sz="0" w:space="0" w:color="auto" w:frame="1"/>
          <w:lang w:eastAsia="en-GB"/>
        </w:rPr>
        <w:t>To complete this task, you can follow the suggestions given below: - </w:t>
      </w:r>
    </w:p>
    <w:p w14:paraId="57F7CE0A" w14:textId="77777777" w:rsidR="00BA598F" w:rsidRDefault="00BA598F" w:rsidP="00BA598F">
      <w:pPr>
        <w:shd w:val="clear" w:color="auto" w:fill="FFFFFF"/>
        <w:spacing w:after="0" w:line="252" w:lineRule="atLeast"/>
        <w:jc w:val="both"/>
        <w:rPr>
          <w:rFonts w:ascii="inherit" w:eastAsia="Times New Roman" w:hAnsi="inherit" w:cs="Times New Roman"/>
          <w:b/>
          <w:bCs/>
          <w:color w:val="000000"/>
          <w:sz w:val="24"/>
          <w:szCs w:val="24"/>
          <w:bdr w:val="none" w:sz="0" w:space="0" w:color="auto" w:frame="1"/>
          <w:lang w:eastAsia="en-GB"/>
        </w:rPr>
      </w:pPr>
    </w:p>
    <w:p w14:paraId="2E4BC12D" w14:textId="5350FF3F" w:rsidR="00BA598F" w:rsidRDefault="00BA598F" w:rsidP="00BA598F">
      <w:pPr>
        <w:shd w:val="clear" w:color="auto" w:fill="FFFFFF"/>
        <w:spacing w:after="0" w:line="252" w:lineRule="atLeast"/>
        <w:jc w:val="both"/>
        <w:rPr>
          <w:rFonts w:ascii="inherit" w:eastAsia="Times New Roman" w:hAnsi="inherit" w:cs="Times New Roman"/>
          <w:color w:val="000000"/>
          <w:sz w:val="24"/>
          <w:szCs w:val="24"/>
          <w:bdr w:val="none" w:sz="0" w:space="0" w:color="auto" w:frame="1"/>
          <w:lang w:eastAsia="en-GB"/>
        </w:rPr>
      </w:pPr>
      <w:r w:rsidRPr="00BA598F">
        <w:rPr>
          <w:rFonts w:ascii="inherit" w:eastAsia="Times New Roman" w:hAnsi="inherit" w:cs="Times New Roman"/>
          <w:b/>
          <w:bCs/>
          <w:color w:val="000000"/>
          <w:sz w:val="24"/>
          <w:szCs w:val="24"/>
          <w:bdr w:val="none" w:sz="0" w:space="0" w:color="auto" w:frame="1"/>
          <w:lang w:eastAsia="en-GB"/>
        </w:rPr>
        <w:t>Slide 1</w:t>
      </w:r>
      <w:r w:rsidRPr="00BA598F">
        <w:rPr>
          <w:rFonts w:ascii="inherit" w:eastAsia="Times New Roman" w:hAnsi="inherit" w:cs="Times New Roman"/>
          <w:color w:val="000000"/>
          <w:sz w:val="24"/>
          <w:szCs w:val="24"/>
          <w:bdr w:val="none" w:sz="0" w:space="0" w:color="auto" w:frame="1"/>
          <w:lang w:eastAsia="en-GB"/>
        </w:rPr>
        <w:t>-Cover Page </w:t>
      </w:r>
    </w:p>
    <w:p w14:paraId="655CEEEC" w14:textId="77777777" w:rsidR="00BA598F" w:rsidRDefault="00BA598F" w:rsidP="00BA598F">
      <w:pPr>
        <w:shd w:val="clear" w:color="auto" w:fill="FFFFFF"/>
        <w:spacing w:after="0" w:line="252" w:lineRule="atLeast"/>
        <w:jc w:val="both"/>
        <w:rPr>
          <w:rFonts w:ascii="inherit" w:eastAsia="Times New Roman" w:hAnsi="inherit" w:cs="Times New Roman"/>
          <w:color w:val="000000"/>
          <w:sz w:val="24"/>
          <w:szCs w:val="24"/>
          <w:bdr w:val="none" w:sz="0" w:space="0" w:color="auto" w:frame="1"/>
          <w:lang w:eastAsia="en-GB"/>
        </w:rPr>
      </w:pPr>
    </w:p>
    <w:p w14:paraId="2B3EA65A" w14:textId="3F74034E" w:rsidR="00BA598F" w:rsidRDefault="00BA598F" w:rsidP="00BA598F">
      <w:pPr>
        <w:shd w:val="clear" w:color="auto" w:fill="FFFFFF"/>
        <w:spacing w:after="0" w:line="252" w:lineRule="atLeast"/>
        <w:jc w:val="both"/>
        <w:rPr>
          <w:rFonts w:ascii="inherit" w:eastAsia="Times New Roman" w:hAnsi="inherit" w:cs="Times New Roman"/>
          <w:color w:val="000000"/>
          <w:sz w:val="24"/>
          <w:szCs w:val="24"/>
          <w:bdr w:val="none" w:sz="0" w:space="0" w:color="auto" w:frame="1"/>
          <w:lang w:eastAsia="en-GB"/>
        </w:rPr>
      </w:pPr>
      <w:r w:rsidRPr="00BA598F">
        <w:rPr>
          <w:rFonts w:ascii="inherit" w:eastAsia="Times New Roman" w:hAnsi="inherit" w:cs="Times New Roman"/>
          <w:b/>
          <w:bCs/>
          <w:color w:val="000000"/>
          <w:sz w:val="24"/>
          <w:szCs w:val="24"/>
          <w:bdr w:val="none" w:sz="0" w:space="0" w:color="auto" w:frame="1"/>
          <w:lang w:eastAsia="en-GB"/>
        </w:rPr>
        <w:t>Slide 2</w:t>
      </w:r>
      <w:r w:rsidRPr="00BA598F">
        <w:rPr>
          <w:rFonts w:ascii="inherit" w:eastAsia="Times New Roman" w:hAnsi="inherit" w:cs="Times New Roman"/>
          <w:color w:val="000000"/>
          <w:sz w:val="24"/>
          <w:szCs w:val="24"/>
          <w:bdr w:val="none" w:sz="0" w:space="0" w:color="auto" w:frame="1"/>
          <w:lang w:eastAsia="en-GB"/>
        </w:rPr>
        <w:t>- Table of contents </w:t>
      </w:r>
    </w:p>
    <w:p w14:paraId="60AF9363" w14:textId="77777777" w:rsidR="00BA598F" w:rsidRPr="00BA598F" w:rsidRDefault="00BA598F" w:rsidP="00BA598F">
      <w:pPr>
        <w:shd w:val="clear" w:color="auto" w:fill="FFFFFF"/>
        <w:spacing w:after="0" w:line="252" w:lineRule="atLeast"/>
        <w:jc w:val="both"/>
        <w:rPr>
          <w:rFonts w:ascii="Times New Roman" w:eastAsia="Times New Roman" w:hAnsi="Times New Roman" w:cs="Times New Roman"/>
          <w:color w:val="000000"/>
          <w:sz w:val="24"/>
          <w:szCs w:val="24"/>
          <w:lang w:eastAsia="en-GB"/>
        </w:rPr>
      </w:pPr>
    </w:p>
    <w:p w14:paraId="1D809DB8" w14:textId="4AB624D1" w:rsidR="00BA598F" w:rsidRDefault="00BA598F" w:rsidP="00BA598F">
      <w:pPr>
        <w:shd w:val="clear" w:color="auto" w:fill="FFFFFF"/>
        <w:spacing w:after="0" w:line="252" w:lineRule="atLeast"/>
        <w:jc w:val="both"/>
        <w:rPr>
          <w:rFonts w:ascii="inherit" w:eastAsia="Times New Roman" w:hAnsi="inherit" w:cs="Times New Roman"/>
          <w:color w:val="000000"/>
          <w:sz w:val="24"/>
          <w:szCs w:val="24"/>
          <w:bdr w:val="none" w:sz="0" w:space="0" w:color="auto" w:frame="1"/>
          <w:lang w:eastAsia="en-GB"/>
        </w:rPr>
      </w:pPr>
      <w:r w:rsidRPr="00BA598F">
        <w:rPr>
          <w:rFonts w:ascii="inherit" w:eastAsia="Times New Roman" w:hAnsi="inherit" w:cs="Times New Roman"/>
          <w:b/>
          <w:bCs/>
          <w:color w:val="000000"/>
          <w:sz w:val="24"/>
          <w:szCs w:val="24"/>
          <w:bdr w:val="none" w:sz="0" w:space="0" w:color="auto" w:frame="1"/>
          <w:lang w:eastAsia="en-GB"/>
        </w:rPr>
        <w:t>Slide 3-</w:t>
      </w:r>
      <w:r w:rsidRPr="00BA598F">
        <w:rPr>
          <w:rFonts w:ascii="inherit" w:eastAsia="Times New Roman" w:hAnsi="inherit" w:cs="Times New Roman"/>
          <w:color w:val="000000"/>
          <w:sz w:val="24"/>
          <w:szCs w:val="24"/>
          <w:bdr w:val="none" w:sz="0" w:space="0" w:color="auto" w:frame="1"/>
          <w:lang w:eastAsia="en-GB"/>
        </w:rPr>
        <w:t> Introduction- preferably, this slide should be prepared by the entire group, and students can include topics like- Definition of Psychology, Developmental psychology, Lifespan psychology, and its goals.  </w:t>
      </w:r>
    </w:p>
    <w:p w14:paraId="48AF3653" w14:textId="77777777" w:rsidR="00BA598F" w:rsidRPr="00BA598F" w:rsidRDefault="00BA598F" w:rsidP="00BA598F">
      <w:pPr>
        <w:shd w:val="clear" w:color="auto" w:fill="FFFFFF"/>
        <w:spacing w:after="0" w:line="252" w:lineRule="atLeast"/>
        <w:jc w:val="both"/>
        <w:rPr>
          <w:rFonts w:ascii="Times New Roman" w:eastAsia="Times New Roman" w:hAnsi="Times New Roman" w:cs="Times New Roman"/>
          <w:color w:val="000000"/>
          <w:sz w:val="24"/>
          <w:szCs w:val="24"/>
          <w:lang w:eastAsia="en-GB"/>
        </w:rPr>
      </w:pPr>
    </w:p>
    <w:p w14:paraId="6A15338A" w14:textId="590008D4" w:rsidR="00BA598F" w:rsidRDefault="00BA598F" w:rsidP="00BA598F">
      <w:pPr>
        <w:shd w:val="clear" w:color="auto" w:fill="FFFFFF"/>
        <w:spacing w:after="0" w:line="252" w:lineRule="atLeast"/>
        <w:jc w:val="both"/>
        <w:rPr>
          <w:rFonts w:ascii="inherit" w:eastAsia="Times New Roman" w:hAnsi="inherit" w:cs="Times New Roman"/>
          <w:color w:val="000000"/>
          <w:sz w:val="24"/>
          <w:szCs w:val="24"/>
          <w:bdr w:val="none" w:sz="0" w:space="0" w:color="auto" w:frame="1"/>
          <w:lang w:eastAsia="en-GB"/>
        </w:rPr>
      </w:pPr>
      <w:r w:rsidRPr="00BA598F">
        <w:rPr>
          <w:rFonts w:ascii="inherit" w:eastAsia="Times New Roman" w:hAnsi="inherit" w:cs="Times New Roman"/>
          <w:b/>
          <w:bCs/>
          <w:color w:val="000000"/>
          <w:sz w:val="24"/>
          <w:szCs w:val="24"/>
          <w:bdr w:val="none" w:sz="0" w:space="0" w:color="auto" w:frame="1"/>
          <w:lang w:eastAsia="en-GB"/>
        </w:rPr>
        <w:t>Slide 4 &amp; 5-</w:t>
      </w:r>
      <w:r w:rsidRPr="00BA598F">
        <w:rPr>
          <w:rFonts w:ascii="inherit" w:eastAsia="Times New Roman" w:hAnsi="inherit" w:cs="Times New Roman"/>
          <w:color w:val="000000"/>
          <w:sz w:val="24"/>
          <w:szCs w:val="24"/>
          <w:bdr w:val="none" w:sz="0" w:space="0" w:color="auto" w:frame="1"/>
          <w:lang w:eastAsia="en-GB"/>
        </w:rPr>
        <w:t> </w:t>
      </w:r>
      <w:r w:rsidR="001D7484">
        <w:rPr>
          <w:rFonts w:ascii="inherit" w:eastAsia="Times New Roman" w:hAnsi="inherit" w:cs="Times New Roman"/>
          <w:color w:val="000000"/>
          <w:sz w:val="24"/>
          <w:szCs w:val="24"/>
          <w:bdr w:val="none" w:sz="0" w:space="0" w:color="auto" w:frame="1"/>
          <w:lang w:eastAsia="en-GB"/>
        </w:rPr>
        <w:t>Brief i</w:t>
      </w:r>
      <w:r w:rsidRPr="00BA598F">
        <w:rPr>
          <w:rFonts w:ascii="inherit" w:eastAsia="Times New Roman" w:hAnsi="inherit" w:cs="Times New Roman"/>
          <w:color w:val="000000"/>
          <w:sz w:val="24"/>
          <w:szCs w:val="24"/>
          <w:bdr w:val="none" w:sz="0" w:space="0" w:color="auto" w:frame="1"/>
          <w:lang w:eastAsia="en-GB"/>
        </w:rPr>
        <w:t xml:space="preserve">ntroduction of the life-span theory chosen for the Group Presentation (for example, </w:t>
      </w:r>
      <w:r w:rsidR="001D7484">
        <w:rPr>
          <w:rFonts w:ascii="inherit" w:eastAsia="Times New Roman" w:hAnsi="inherit" w:cs="Times New Roman"/>
          <w:color w:val="000000"/>
          <w:sz w:val="24"/>
          <w:szCs w:val="24"/>
          <w:bdr w:val="none" w:sz="0" w:space="0" w:color="auto" w:frame="1"/>
          <w:lang w:eastAsia="en-GB"/>
        </w:rPr>
        <w:t>you can choose one of the theories-</w:t>
      </w:r>
      <w:r w:rsidRPr="00BA598F">
        <w:rPr>
          <w:rFonts w:ascii="inherit" w:eastAsia="Times New Roman" w:hAnsi="inherit" w:cs="Times New Roman"/>
          <w:color w:val="000000"/>
          <w:sz w:val="24"/>
          <w:szCs w:val="24"/>
          <w:bdr w:val="none" w:sz="0" w:space="0" w:color="auto" w:frame="1"/>
          <w:lang w:eastAsia="en-GB"/>
        </w:rPr>
        <w:t xml:space="preserve">Piaget’s Cognitive Developmental Theory, Eric Erickson’s Psychosocial Theory, </w:t>
      </w:r>
      <w:r w:rsidR="001D7484">
        <w:rPr>
          <w:rFonts w:ascii="inherit" w:eastAsia="Times New Roman" w:hAnsi="inherit" w:cs="Times New Roman"/>
          <w:color w:val="000000"/>
          <w:sz w:val="24"/>
          <w:szCs w:val="24"/>
          <w:bdr w:val="none" w:sz="0" w:space="0" w:color="auto" w:frame="1"/>
          <w:lang w:eastAsia="en-GB"/>
        </w:rPr>
        <w:t xml:space="preserve">Sigmund Freud’s Psychosexual theory and </w:t>
      </w:r>
      <w:r w:rsidRPr="00BA598F">
        <w:rPr>
          <w:rFonts w:ascii="inherit" w:eastAsia="Times New Roman" w:hAnsi="inherit" w:cs="Times New Roman"/>
          <w:color w:val="000000"/>
          <w:sz w:val="24"/>
          <w:szCs w:val="24"/>
          <w:bdr w:val="none" w:sz="0" w:space="0" w:color="auto" w:frame="1"/>
          <w:lang w:eastAsia="en-GB"/>
        </w:rPr>
        <w:t>Kohlberg’s Moral Development Theory, etc)</w:t>
      </w:r>
      <w:r w:rsidR="001D7484">
        <w:rPr>
          <w:rFonts w:ascii="inherit" w:eastAsia="Times New Roman" w:hAnsi="inherit" w:cs="Times New Roman"/>
          <w:color w:val="000000"/>
          <w:sz w:val="24"/>
          <w:szCs w:val="24"/>
          <w:bdr w:val="none" w:sz="0" w:space="0" w:color="auto" w:frame="1"/>
          <w:lang w:eastAsia="en-GB"/>
        </w:rPr>
        <w:t xml:space="preserve">. </w:t>
      </w:r>
      <w:r w:rsidR="00DA0C63">
        <w:rPr>
          <w:rFonts w:ascii="inherit" w:eastAsia="Times New Roman" w:hAnsi="inherit" w:cs="Times New Roman"/>
          <w:color w:val="000000"/>
          <w:sz w:val="24"/>
          <w:szCs w:val="24"/>
          <w:bdr w:val="none" w:sz="0" w:space="0" w:color="auto" w:frame="1"/>
          <w:lang w:eastAsia="en-GB"/>
        </w:rPr>
        <w:t>It is</w:t>
      </w:r>
      <w:r w:rsidR="001D7484">
        <w:rPr>
          <w:rFonts w:ascii="inherit" w:eastAsia="Times New Roman" w:hAnsi="inherit" w:cs="Times New Roman"/>
          <w:color w:val="000000"/>
          <w:sz w:val="24"/>
          <w:szCs w:val="24"/>
          <w:bdr w:val="none" w:sz="0" w:space="0" w:color="auto" w:frame="1"/>
          <w:lang w:eastAsia="en-GB"/>
        </w:rPr>
        <w:t xml:space="preserve"> advisable to mention briefly about the author </w:t>
      </w:r>
      <w:r w:rsidRPr="00BA598F">
        <w:rPr>
          <w:rFonts w:ascii="inherit" w:eastAsia="Times New Roman" w:hAnsi="inherit" w:cs="Times New Roman"/>
          <w:color w:val="000000"/>
          <w:sz w:val="24"/>
          <w:szCs w:val="24"/>
          <w:bdr w:val="none" w:sz="0" w:space="0" w:color="auto" w:frame="1"/>
          <w:lang w:eastAsia="en-GB"/>
        </w:rPr>
        <w:t xml:space="preserve">and </w:t>
      </w:r>
      <w:r w:rsidR="001D7484">
        <w:rPr>
          <w:rFonts w:ascii="inherit" w:eastAsia="Times New Roman" w:hAnsi="inherit" w:cs="Times New Roman"/>
          <w:color w:val="000000"/>
          <w:sz w:val="24"/>
          <w:szCs w:val="24"/>
          <w:bdr w:val="none" w:sz="0" w:space="0" w:color="auto" w:frame="1"/>
          <w:lang w:eastAsia="en-GB"/>
        </w:rPr>
        <w:t xml:space="preserve">the </w:t>
      </w:r>
      <w:r w:rsidRPr="00BA598F">
        <w:rPr>
          <w:rFonts w:ascii="inherit" w:eastAsia="Times New Roman" w:hAnsi="inherit" w:cs="Times New Roman"/>
          <w:color w:val="000000"/>
          <w:sz w:val="24"/>
          <w:szCs w:val="24"/>
          <w:bdr w:val="none" w:sz="0" w:space="0" w:color="auto" w:frame="1"/>
          <w:lang w:eastAsia="en-GB"/>
        </w:rPr>
        <w:t>stages</w:t>
      </w:r>
      <w:r w:rsidR="001D7484">
        <w:rPr>
          <w:rFonts w:ascii="inherit" w:eastAsia="Times New Roman" w:hAnsi="inherit" w:cs="Times New Roman"/>
          <w:color w:val="000000"/>
          <w:sz w:val="24"/>
          <w:szCs w:val="24"/>
          <w:bdr w:val="none" w:sz="0" w:space="0" w:color="auto" w:frame="1"/>
          <w:lang w:eastAsia="en-GB"/>
        </w:rPr>
        <w:t xml:space="preserve"> of </w:t>
      </w:r>
      <w:r w:rsidR="00DA0C63">
        <w:rPr>
          <w:rFonts w:ascii="inherit" w:eastAsia="Times New Roman" w:hAnsi="inherit" w:cs="Times New Roman"/>
          <w:color w:val="000000"/>
          <w:sz w:val="24"/>
          <w:szCs w:val="24"/>
          <w:bdr w:val="none" w:sz="0" w:space="0" w:color="auto" w:frame="1"/>
          <w:lang w:eastAsia="en-GB"/>
        </w:rPr>
        <w:t>the chosen theory.</w:t>
      </w:r>
    </w:p>
    <w:p w14:paraId="270F68AD" w14:textId="77777777" w:rsidR="00DA0C63" w:rsidRPr="00DA0C63" w:rsidRDefault="00DA0C63" w:rsidP="00BA598F">
      <w:pPr>
        <w:shd w:val="clear" w:color="auto" w:fill="FFFFFF"/>
        <w:spacing w:after="0" w:line="252" w:lineRule="atLeast"/>
        <w:jc w:val="both"/>
        <w:rPr>
          <w:rFonts w:ascii="inherit" w:eastAsia="Times New Roman" w:hAnsi="inherit" w:cs="Times New Roman"/>
          <w:color w:val="000000"/>
          <w:sz w:val="24"/>
          <w:szCs w:val="24"/>
          <w:bdr w:val="none" w:sz="0" w:space="0" w:color="auto" w:frame="1"/>
          <w:lang w:eastAsia="en-GB"/>
        </w:rPr>
      </w:pPr>
    </w:p>
    <w:p w14:paraId="357E3D64" w14:textId="4A6720E1" w:rsidR="00BA598F" w:rsidRDefault="00BA598F" w:rsidP="00BA598F">
      <w:pPr>
        <w:shd w:val="clear" w:color="auto" w:fill="FFFFFF"/>
        <w:spacing w:after="0" w:line="252" w:lineRule="atLeast"/>
        <w:jc w:val="both"/>
        <w:rPr>
          <w:rFonts w:ascii="inherit" w:eastAsia="Times New Roman" w:hAnsi="inherit" w:cs="Times New Roman"/>
          <w:color w:val="000000"/>
          <w:sz w:val="24"/>
          <w:szCs w:val="24"/>
          <w:bdr w:val="none" w:sz="0" w:space="0" w:color="auto" w:frame="1"/>
          <w:lang w:eastAsia="en-GB"/>
        </w:rPr>
      </w:pPr>
      <w:r w:rsidRPr="00BA598F">
        <w:rPr>
          <w:rFonts w:ascii="inherit" w:eastAsia="Times New Roman" w:hAnsi="inherit" w:cs="Times New Roman"/>
          <w:b/>
          <w:bCs/>
          <w:color w:val="000000"/>
          <w:sz w:val="24"/>
          <w:szCs w:val="24"/>
          <w:bdr w:val="none" w:sz="0" w:space="0" w:color="auto" w:frame="1"/>
          <w:lang w:eastAsia="en-GB"/>
        </w:rPr>
        <w:t>Slides 6 &amp; 7-</w:t>
      </w:r>
      <w:r w:rsidRPr="00BA598F">
        <w:rPr>
          <w:rFonts w:ascii="inherit" w:eastAsia="Times New Roman" w:hAnsi="inherit" w:cs="Times New Roman"/>
          <w:color w:val="000000"/>
          <w:sz w:val="24"/>
          <w:szCs w:val="24"/>
          <w:bdr w:val="none" w:sz="0" w:space="0" w:color="auto" w:frame="1"/>
          <w:lang w:eastAsia="en-GB"/>
        </w:rPr>
        <w:t> Topics students might include here are- The principal assumptions and importance of the life-span psychology theory chosen.  </w:t>
      </w:r>
    </w:p>
    <w:p w14:paraId="71653938" w14:textId="77777777" w:rsidR="00BA598F" w:rsidRPr="00BA598F" w:rsidRDefault="00BA598F" w:rsidP="00BA598F">
      <w:pPr>
        <w:shd w:val="clear" w:color="auto" w:fill="FFFFFF"/>
        <w:spacing w:after="0" w:line="252" w:lineRule="atLeast"/>
        <w:jc w:val="both"/>
        <w:rPr>
          <w:rFonts w:ascii="Times New Roman" w:eastAsia="Times New Roman" w:hAnsi="Times New Roman" w:cs="Times New Roman"/>
          <w:color w:val="000000"/>
          <w:sz w:val="24"/>
          <w:szCs w:val="24"/>
          <w:lang w:eastAsia="en-GB"/>
        </w:rPr>
      </w:pPr>
    </w:p>
    <w:p w14:paraId="5198DD32" w14:textId="77777777" w:rsidR="00BA598F" w:rsidRDefault="00BA598F" w:rsidP="00BA598F">
      <w:pPr>
        <w:shd w:val="clear" w:color="auto" w:fill="FFFFFF"/>
        <w:spacing w:after="0" w:line="252" w:lineRule="atLeast"/>
        <w:jc w:val="both"/>
        <w:rPr>
          <w:rFonts w:ascii="Times New Roman" w:eastAsia="Times New Roman" w:hAnsi="Times New Roman" w:cs="Times New Roman"/>
          <w:color w:val="000000"/>
          <w:sz w:val="24"/>
          <w:szCs w:val="24"/>
          <w:lang w:eastAsia="en-GB"/>
        </w:rPr>
      </w:pPr>
      <w:r w:rsidRPr="00BA598F">
        <w:rPr>
          <w:rFonts w:ascii="inherit" w:eastAsia="Times New Roman" w:hAnsi="inherit" w:cs="Times New Roman"/>
          <w:b/>
          <w:bCs/>
          <w:color w:val="000000"/>
          <w:sz w:val="24"/>
          <w:szCs w:val="24"/>
          <w:bdr w:val="none" w:sz="0" w:space="0" w:color="auto" w:frame="1"/>
          <w:lang w:eastAsia="en-GB"/>
        </w:rPr>
        <w:t>Slides 7 &amp; 8-</w:t>
      </w:r>
      <w:r w:rsidRPr="00BA598F">
        <w:rPr>
          <w:rFonts w:ascii="inherit" w:eastAsia="Times New Roman" w:hAnsi="inherit" w:cs="Times New Roman"/>
          <w:color w:val="000000"/>
          <w:sz w:val="24"/>
          <w:szCs w:val="24"/>
          <w:bdr w:val="none" w:sz="0" w:space="0" w:color="auto" w:frame="1"/>
          <w:lang w:eastAsia="en-GB"/>
        </w:rPr>
        <w:t> Relating the chosen lifespan psychological theory to a specific life stage (for example- infancy, childhood, adolescence, or adulthood)- in this part choose a life stage and relate it to the theory chosen. For example, if Erickson’s theory is selected for the group presentation, then you can relate to the infancy stage and discuss the trust vs mistrust concepts in detail as mentioned in Erickson’s theory.   </w:t>
      </w:r>
    </w:p>
    <w:p w14:paraId="4B0132F7" w14:textId="71728658" w:rsidR="00BA598F" w:rsidRPr="00BA598F" w:rsidRDefault="00BA598F" w:rsidP="00BA598F">
      <w:pPr>
        <w:shd w:val="clear" w:color="auto" w:fill="FFFFFF"/>
        <w:spacing w:after="0" w:line="252" w:lineRule="atLeast"/>
        <w:jc w:val="both"/>
        <w:rPr>
          <w:rFonts w:ascii="Times New Roman" w:eastAsia="Times New Roman" w:hAnsi="Times New Roman" w:cs="Times New Roman"/>
          <w:color w:val="000000"/>
          <w:sz w:val="24"/>
          <w:szCs w:val="24"/>
          <w:lang w:eastAsia="en-GB"/>
        </w:rPr>
      </w:pPr>
      <w:r w:rsidRPr="00BA598F">
        <w:rPr>
          <w:rFonts w:ascii="inherit" w:eastAsia="Times New Roman" w:hAnsi="inherit" w:cs="Times New Roman"/>
          <w:b/>
          <w:color w:val="000000"/>
          <w:sz w:val="24"/>
          <w:szCs w:val="24"/>
          <w:bdr w:val="none" w:sz="0" w:space="0" w:color="auto" w:frame="1"/>
          <w:lang w:eastAsia="en-GB"/>
        </w:rPr>
        <w:lastRenderedPageBreak/>
        <w:t>Slides 9 &amp; 10-</w:t>
      </w:r>
      <w:r w:rsidRPr="00BA598F">
        <w:rPr>
          <w:rFonts w:ascii="inherit" w:eastAsia="Times New Roman" w:hAnsi="inherit" w:cs="Times New Roman"/>
          <w:color w:val="000000"/>
          <w:sz w:val="24"/>
          <w:szCs w:val="24"/>
          <w:bdr w:val="none" w:sz="0" w:space="0" w:color="auto" w:frame="1"/>
          <w:lang w:eastAsia="en-GB"/>
        </w:rPr>
        <w:t> Understanding the role lifespan psychology play in our everyday lives- topics to include for this section are- Role of life-span psychology in our everyday lives and why is it an important knowledge to have for the healthcare practitioners.  </w:t>
      </w:r>
    </w:p>
    <w:p w14:paraId="280BD31A" w14:textId="77777777" w:rsidR="00BA598F" w:rsidRDefault="00BA598F" w:rsidP="00BA598F">
      <w:pPr>
        <w:shd w:val="clear" w:color="auto" w:fill="FFFFFF"/>
        <w:spacing w:beforeAutospacing="1" w:after="0" w:afterAutospacing="1" w:line="240" w:lineRule="auto"/>
        <w:rPr>
          <w:rFonts w:ascii="inherit" w:eastAsia="Times New Roman" w:hAnsi="inherit" w:cs="Times New Roman"/>
          <w:color w:val="000000"/>
          <w:sz w:val="24"/>
          <w:szCs w:val="24"/>
          <w:bdr w:val="none" w:sz="0" w:space="0" w:color="auto" w:frame="1"/>
          <w:lang w:eastAsia="en-GB"/>
        </w:rPr>
      </w:pPr>
      <w:r w:rsidRPr="00BA598F">
        <w:rPr>
          <w:rFonts w:ascii="inherit" w:eastAsia="Times New Roman" w:hAnsi="inherit" w:cs="Times New Roman"/>
          <w:b/>
          <w:color w:val="000000"/>
          <w:sz w:val="24"/>
          <w:szCs w:val="24"/>
          <w:bdr w:val="none" w:sz="0" w:space="0" w:color="auto" w:frame="1"/>
          <w:lang w:eastAsia="en-GB"/>
        </w:rPr>
        <w:t>Slides 11 &amp; 12-</w:t>
      </w:r>
      <w:r w:rsidRPr="00BA598F">
        <w:rPr>
          <w:rFonts w:ascii="inherit" w:eastAsia="Times New Roman" w:hAnsi="inherit" w:cs="Times New Roman"/>
          <w:color w:val="000000"/>
          <w:sz w:val="24"/>
          <w:szCs w:val="24"/>
          <w:bdr w:val="none" w:sz="0" w:space="0" w:color="auto" w:frame="1"/>
          <w:lang w:eastAsia="en-GB"/>
        </w:rPr>
        <w:t> Critical evaluation of the identified lifespan psychological theory- write the strengths, weaknesses, and practical applications of the theory. </w:t>
      </w:r>
    </w:p>
    <w:p w14:paraId="79DF1B91" w14:textId="343673F8" w:rsidR="00BA598F" w:rsidRPr="00BA598F" w:rsidRDefault="00BA598F" w:rsidP="00BA598F">
      <w:pPr>
        <w:shd w:val="clear" w:color="auto" w:fill="FFFFFF"/>
        <w:spacing w:beforeAutospacing="1" w:after="0" w:afterAutospacing="1" w:line="240" w:lineRule="auto"/>
        <w:rPr>
          <w:rFonts w:ascii="inherit" w:eastAsia="Times New Roman" w:hAnsi="inherit" w:cs="Times New Roman"/>
          <w:color w:val="000000"/>
          <w:sz w:val="24"/>
          <w:szCs w:val="24"/>
          <w:bdr w:val="none" w:sz="0" w:space="0" w:color="auto" w:frame="1"/>
          <w:lang w:eastAsia="en-GB"/>
        </w:rPr>
      </w:pPr>
      <w:r w:rsidRPr="00BA598F">
        <w:rPr>
          <w:rFonts w:ascii="inherit" w:eastAsia="Times New Roman" w:hAnsi="inherit" w:cs="Times New Roman"/>
          <w:b/>
          <w:color w:val="000000"/>
          <w:sz w:val="24"/>
          <w:szCs w:val="24"/>
          <w:bdr w:val="none" w:sz="0" w:space="0" w:color="auto" w:frame="1"/>
          <w:lang w:eastAsia="en-GB"/>
        </w:rPr>
        <w:t>Slide 13:</w:t>
      </w:r>
      <w:r w:rsidRPr="00BA598F">
        <w:rPr>
          <w:rFonts w:ascii="inherit" w:eastAsia="Times New Roman" w:hAnsi="inherit" w:cs="Times New Roman"/>
          <w:color w:val="000000"/>
          <w:sz w:val="24"/>
          <w:szCs w:val="24"/>
          <w:bdr w:val="none" w:sz="0" w:space="0" w:color="auto" w:frame="1"/>
          <w:lang w:eastAsia="en-GB"/>
        </w:rPr>
        <w:t> A suitable conclusion to summarize the key points.  </w:t>
      </w:r>
    </w:p>
    <w:p w14:paraId="7F317BA3" w14:textId="77777777" w:rsidR="00BA598F" w:rsidRPr="00BA598F" w:rsidRDefault="00BA598F" w:rsidP="00BA598F">
      <w:pPr>
        <w:shd w:val="clear" w:color="auto" w:fill="FFFFFF"/>
        <w:spacing w:after="0" w:line="252" w:lineRule="atLeast"/>
        <w:jc w:val="both"/>
        <w:rPr>
          <w:rFonts w:ascii="inherit" w:eastAsia="Times New Roman" w:hAnsi="inherit" w:cs="Times New Roman"/>
          <w:color w:val="000000"/>
          <w:sz w:val="24"/>
          <w:szCs w:val="24"/>
          <w:bdr w:val="none" w:sz="0" w:space="0" w:color="auto" w:frame="1"/>
          <w:lang w:eastAsia="en-GB"/>
        </w:rPr>
      </w:pPr>
      <w:r w:rsidRPr="00BA598F">
        <w:rPr>
          <w:rFonts w:ascii="inherit" w:eastAsia="Times New Roman" w:hAnsi="inherit" w:cs="Times New Roman"/>
          <w:b/>
          <w:color w:val="000000"/>
          <w:sz w:val="24"/>
          <w:szCs w:val="24"/>
          <w:bdr w:val="none" w:sz="0" w:space="0" w:color="auto" w:frame="1"/>
          <w:lang w:eastAsia="en-GB"/>
        </w:rPr>
        <w:t>Slide 14:</w:t>
      </w:r>
      <w:r w:rsidRPr="00BA598F">
        <w:rPr>
          <w:rFonts w:ascii="inherit" w:eastAsia="Times New Roman" w:hAnsi="inherit" w:cs="Times New Roman"/>
          <w:color w:val="000000"/>
          <w:sz w:val="24"/>
          <w:szCs w:val="24"/>
          <w:bdr w:val="none" w:sz="0" w:space="0" w:color="auto" w:frame="1"/>
          <w:lang w:eastAsia="en-GB"/>
        </w:rPr>
        <w:t> References.  </w:t>
      </w:r>
    </w:p>
    <w:p w14:paraId="2861270F" w14:textId="77777777" w:rsidR="00BA598F" w:rsidRPr="00BA598F" w:rsidRDefault="00BA598F" w:rsidP="00BA598F">
      <w:pPr>
        <w:shd w:val="clear" w:color="auto" w:fill="FFFFFF"/>
        <w:spacing w:beforeAutospacing="1" w:after="0" w:afterAutospacing="1" w:line="240" w:lineRule="auto"/>
        <w:rPr>
          <w:rFonts w:ascii="inherit" w:eastAsia="Times New Roman" w:hAnsi="inherit" w:cs="Times New Roman"/>
          <w:i/>
          <w:color w:val="000000"/>
          <w:sz w:val="24"/>
          <w:szCs w:val="24"/>
          <w:bdr w:val="none" w:sz="0" w:space="0" w:color="auto" w:frame="1"/>
          <w:lang w:eastAsia="en-GB"/>
        </w:rPr>
      </w:pPr>
      <w:r w:rsidRPr="00BA598F">
        <w:rPr>
          <w:rFonts w:ascii="inherit" w:eastAsia="Times New Roman" w:hAnsi="inherit" w:cs="Times New Roman"/>
          <w:i/>
          <w:color w:val="000000"/>
          <w:sz w:val="24"/>
          <w:szCs w:val="24"/>
          <w:bdr w:val="none" w:sz="0" w:space="0" w:color="auto" w:frame="1"/>
          <w:lang w:eastAsia="en-GB"/>
        </w:rPr>
        <w:t>Things to remember for the group presentation; -  </w:t>
      </w:r>
    </w:p>
    <w:p w14:paraId="32243441" w14:textId="77777777" w:rsidR="00BA598F" w:rsidRPr="00BA598F" w:rsidRDefault="00BA598F" w:rsidP="00BA598F">
      <w:pPr>
        <w:shd w:val="clear" w:color="auto" w:fill="FFFFFF"/>
        <w:spacing w:after="0" w:line="240" w:lineRule="auto"/>
        <w:jc w:val="both"/>
        <w:rPr>
          <w:rFonts w:ascii="inherit" w:eastAsia="Times New Roman" w:hAnsi="inherit" w:cs="Times New Roman"/>
          <w:color w:val="000000"/>
          <w:sz w:val="24"/>
          <w:szCs w:val="24"/>
          <w:bdr w:val="none" w:sz="0" w:space="0" w:color="auto" w:frame="1"/>
          <w:lang w:eastAsia="en-GB"/>
        </w:rPr>
      </w:pPr>
      <w:r w:rsidRPr="00BA598F">
        <w:rPr>
          <w:rFonts w:ascii="inherit" w:eastAsia="Times New Roman" w:hAnsi="inherit" w:cs="Times New Roman"/>
          <w:color w:val="000000"/>
          <w:sz w:val="24"/>
          <w:szCs w:val="24"/>
          <w:bdr w:val="none" w:sz="0" w:space="0" w:color="auto" w:frame="1"/>
          <w:lang w:eastAsia="en-GB"/>
        </w:rPr>
        <w:t>The PPT needs to be converted into PDF and submitted via Turnitin. </w:t>
      </w:r>
    </w:p>
    <w:p w14:paraId="31F5783B" w14:textId="77777777" w:rsidR="00BA598F" w:rsidRPr="00BA598F" w:rsidRDefault="00BA598F" w:rsidP="00BA598F">
      <w:pPr>
        <w:shd w:val="clear" w:color="auto" w:fill="FFFFFF"/>
        <w:spacing w:after="0" w:line="240" w:lineRule="auto"/>
        <w:jc w:val="both"/>
        <w:rPr>
          <w:rFonts w:ascii="inherit" w:eastAsia="Times New Roman" w:hAnsi="inherit" w:cs="Times New Roman"/>
          <w:color w:val="000000"/>
          <w:sz w:val="24"/>
          <w:szCs w:val="24"/>
          <w:bdr w:val="none" w:sz="0" w:space="0" w:color="auto" w:frame="1"/>
          <w:lang w:eastAsia="en-GB"/>
        </w:rPr>
      </w:pPr>
      <w:r w:rsidRPr="00BA598F">
        <w:rPr>
          <w:rFonts w:ascii="inherit" w:eastAsia="Times New Roman" w:hAnsi="inherit" w:cs="Times New Roman"/>
          <w:color w:val="000000"/>
          <w:sz w:val="24"/>
          <w:szCs w:val="24"/>
          <w:bdr w:val="none" w:sz="0" w:space="0" w:color="auto" w:frame="1"/>
          <w:lang w:eastAsia="en-GB"/>
        </w:rPr>
        <w:t>Add speaker notes for all the slides baring the cover page, table of content, introduction, conclusion, and reference slides. </w:t>
      </w:r>
    </w:p>
    <w:p w14:paraId="31124860" w14:textId="77777777" w:rsidR="00BA598F" w:rsidRPr="00BA598F" w:rsidRDefault="00BA598F" w:rsidP="00BA598F">
      <w:pPr>
        <w:shd w:val="clear" w:color="auto" w:fill="FFFFFF"/>
        <w:spacing w:after="0" w:line="240" w:lineRule="auto"/>
        <w:jc w:val="both"/>
        <w:rPr>
          <w:rFonts w:ascii="inherit" w:eastAsia="Times New Roman" w:hAnsi="inherit" w:cs="Times New Roman"/>
          <w:color w:val="000000"/>
          <w:sz w:val="24"/>
          <w:szCs w:val="24"/>
          <w:bdr w:val="none" w:sz="0" w:space="0" w:color="auto" w:frame="1"/>
          <w:lang w:eastAsia="en-GB"/>
        </w:rPr>
      </w:pPr>
      <w:r w:rsidRPr="00BA598F">
        <w:rPr>
          <w:rFonts w:ascii="inherit" w:eastAsia="Times New Roman" w:hAnsi="inherit" w:cs="Times New Roman"/>
          <w:color w:val="000000"/>
          <w:sz w:val="24"/>
          <w:szCs w:val="24"/>
          <w:bdr w:val="none" w:sz="0" w:space="0" w:color="auto" w:frame="1"/>
          <w:lang w:eastAsia="en-GB"/>
        </w:rPr>
        <w:t>Make sure you use the correct Harvard referencing format both in-text and in your reference list. </w:t>
      </w:r>
    </w:p>
    <w:p w14:paraId="19E59789" w14:textId="5CAEDC40" w:rsidR="00BA598F" w:rsidRDefault="00BA598F" w:rsidP="00BA598F">
      <w:pPr>
        <w:shd w:val="clear" w:color="auto" w:fill="FFFFFF"/>
        <w:spacing w:after="0" w:line="252" w:lineRule="atLeast"/>
        <w:jc w:val="center"/>
        <w:rPr>
          <w:rFonts w:ascii="inherit" w:eastAsia="Times New Roman" w:hAnsi="inherit" w:cs="Times New Roman"/>
          <w:b/>
          <w:bCs/>
          <w:color w:val="000000"/>
          <w:sz w:val="28"/>
          <w:szCs w:val="28"/>
          <w:u w:val="single"/>
          <w:bdr w:val="none" w:sz="0" w:space="0" w:color="auto" w:frame="1"/>
          <w:lang w:eastAsia="en-GB"/>
        </w:rPr>
      </w:pPr>
      <w:r w:rsidRPr="00BA598F">
        <w:rPr>
          <w:rFonts w:ascii="inherit" w:eastAsia="Times New Roman" w:hAnsi="inherit" w:cs="Times New Roman"/>
          <w:b/>
          <w:bCs/>
          <w:color w:val="000000"/>
          <w:sz w:val="28"/>
          <w:szCs w:val="28"/>
          <w:u w:val="single"/>
          <w:bdr w:val="none" w:sz="0" w:space="0" w:color="auto" w:frame="1"/>
          <w:lang w:eastAsia="en-GB"/>
        </w:rPr>
        <w:t>Assessment Component 2 – 50%</w:t>
      </w:r>
    </w:p>
    <w:p w14:paraId="3B44628F" w14:textId="77777777" w:rsidR="00BA598F" w:rsidRPr="00BA598F" w:rsidRDefault="00BA598F" w:rsidP="00BA598F">
      <w:pPr>
        <w:shd w:val="clear" w:color="auto" w:fill="FFFFFF"/>
        <w:spacing w:after="0" w:line="252" w:lineRule="atLeast"/>
        <w:jc w:val="center"/>
        <w:rPr>
          <w:rFonts w:ascii="Times New Roman" w:eastAsia="Times New Roman" w:hAnsi="Times New Roman" w:cs="Times New Roman"/>
          <w:color w:val="000000"/>
          <w:sz w:val="24"/>
          <w:szCs w:val="24"/>
          <w:lang w:eastAsia="en-GB"/>
        </w:rPr>
      </w:pPr>
    </w:p>
    <w:p w14:paraId="17F3326C" w14:textId="336E105F" w:rsidR="00BA598F" w:rsidRDefault="00BA598F" w:rsidP="00BA598F">
      <w:pPr>
        <w:shd w:val="clear" w:color="auto" w:fill="FFFFFF"/>
        <w:spacing w:after="0" w:line="252" w:lineRule="atLeast"/>
        <w:jc w:val="both"/>
        <w:rPr>
          <w:rFonts w:ascii="Times New Roman" w:eastAsia="Times New Roman" w:hAnsi="Times New Roman" w:cs="Times New Roman"/>
          <w:color w:val="000000"/>
          <w:sz w:val="24"/>
          <w:szCs w:val="24"/>
          <w:bdr w:val="none" w:sz="0" w:space="0" w:color="auto" w:frame="1"/>
          <w:lang w:eastAsia="en-GB"/>
        </w:rPr>
      </w:pPr>
      <w:r w:rsidRPr="00BA598F">
        <w:rPr>
          <w:rFonts w:ascii="inherit" w:eastAsia="Times New Roman" w:hAnsi="inherit" w:cs="Times New Roman"/>
          <w:color w:val="000000"/>
          <w:sz w:val="24"/>
          <w:szCs w:val="24"/>
          <w:bdr w:val="none" w:sz="0" w:space="0" w:color="auto" w:frame="1"/>
          <w:lang w:eastAsia="en-GB"/>
        </w:rPr>
        <w:t>Students are required to produce a written and logically structured essay (1500 words) that will have a particular focus on the ways in which psychological theories are applied to health and social care practice, with particular emphasis on their own career goals. </w:t>
      </w:r>
      <w:r w:rsidRPr="00BA598F">
        <w:rPr>
          <w:rFonts w:ascii="Times New Roman" w:eastAsia="Times New Roman" w:hAnsi="Times New Roman" w:cs="Times New Roman"/>
          <w:color w:val="000000"/>
          <w:sz w:val="24"/>
          <w:szCs w:val="24"/>
          <w:bdr w:val="none" w:sz="0" w:space="0" w:color="auto" w:frame="1"/>
          <w:lang w:eastAsia="en-GB"/>
        </w:rPr>
        <w:t> </w:t>
      </w:r>
    </w:p>
    <w:p w14:paraId="2076D80B" w14:textId="77777777" w:rsidR="00BA598F" w:rsidRPr="00BA598F" w:rsidRDefault="00BA598F" w:rsidP="00BA598F">
      <w:pPr>
        <w:shd w:val="clear" w:color="auto" w:fill="FFFFFF"/>
        <w:spacing w:after="0" w:line="252" w:lineRule="atLeast"/>
        <w:jc w:val="both"/>
        <w:rPr>
          <w:rFonts w:ascii="Times New Roman" w:eastAsia="Times New Roman" w:hAnsi="Times New Roman" w:cs="Times New Roman"/>
          <w:color w:val="000000"/>
          <w:sz w:val="24"/>
          <w:szCs w:val="24"/>
          <w:lang w:eastAsia="en-GB"/>
        </w:rPr>
      </w:pPr>
    </w:p>
    <w:p w14:paraId="67E20FEE" w14:textId="0A4AEC13" w:rsidR="00BA598F" w:rsidRDefault="00BA598F" w:rsidP="00BA598F">
      <w:pPr>
        <w:shd w:val="clear" w:color="auto" w:fill="FFFFFF"/>
        <w:spacing w:after="0" w:line="252" w:lineRule="atLeast"/>
        <w:jc w:val="center"/>
        <w:rPr>
          <w:rFonts w:ascii="inherit" w:eastAsia="Times New Roman" w:hAnsi="inherit" w:cs="Times New Roman"/>
          <w:b/>
          <w:bCs/>
          <w:color w:val="000000"/>
          <w:sz w:val="28"/>
          <w:szCs w:val="28"/>
          <w:u w:val="single"/>
          <w:bdr w:val="none" w:sz="0" w:space="0" w:color="auto" w:frame="1"/>
          <w:lang w:eastAsia="en-GB"/>
        </w:rPr>
      </w:pPr>
      <w:r w:rsidRPr="00BA598F">
        <w:rPr>
          <w:rFonts w:ascii="inherit" w:eastAsia="Times New Roman" w:hAnsi="inherit" w:cs="Times New Roman"/>
          <w:b/>
          <w:bCs/>
          <w:color w:val="000000"/>
          <w:sz w:val="28"/>
          <w:szCs w:val="28"/>
          <w:u w:val="single"/>
          <w:bdr w:val="none" w:sz="0" w:space="0" w:color="auto" w:frame="1"/>
          <w:lang w:eastAsia="en-GB"/>
        </w:rPr>
        <w:t>Task 2: Report (1,500 words)</w:t>
      </w:r>
    </w:p>
    <w:p w14:paraId="774F52B7" w14:textId="77777777" w:rsidR="00BA598F" w:rsidRPr="00BA598F" w:rsidRDefault="00BA598F" w:rsidP="00BA598F">
      <w:pPr>
        <w:shd w:val="clear" w:color="auto" w:fill="FFFFFF"/>
        <w:spacing w:after="0" w:line="252" w:lineRule="atLeast"/>
        <w:jc w:val="center"/>
        <w:rPr>
          <w:rFonts w:ascii="Times New Roman" w:eastAsia="Times New Roman" w:hAnsi="Times New Roman" w:cs="Times New Roman"/>
          <w:color w:val="000000"/>
          <w:sz w:val="24"/>
          <w:szCs w:val="24"/>
          <w:lang w:eastAsia="en-GB"/>
        </w:rPr>
      </w:pPr>
    </w:p>
    <w:p w14:paraId="668A0E3A" w14:textId="39253110" w:rsidR="00BA598F" w:rsidRDefault="00BA598F" w:rsidP="00BA598F">
      <w:pPr>
        <w:shd w:val="clear" w:color="auto" w:fill="FFFFFF"/>
        <w:spacing w:after="0" w:line="252" w:lineRule="atLeast"/>
        <w:jc w:val="both"/>
        <w:rPr>
          <w:rFonts w:ascii="Times New Roman" w:eastAsia="Times New Roman" w:hAnsi="Times New Roman" w:cs="Times New Roman"/>
          <w:color w:val="000000"/>
          <w:sz w:val="24"/>
          <w:szCs w:val="24"/>
          <w:bdr w:val="none" w:sz="0" w:space="0" w:color="auto" w:frame="1"/>
          <w:lang w:eastAsia="en-GB"/>
        </w:rPr>
      </w:pPr>
      <w:r w:rsidRPr="00BA598F">
        <w:rPr>
          <w:rFonts w:ascii="inherit" w:eastAsia="Times New Roman" w:hAnsi="inherit" w:cs="Times New Roman"/>
          <w:color w:val="000000"/>
          <w:sz w:val="24"/>
          <w:szCs w:val="24"/>
          <w:bdr w:val="none" w:sz="0" w:space="0" w:color="auto" w:frame="1"/>
          <w:lang w:eastAsia="en-GB"/>
        </w:rPr>
        <w:t>Students are required to produce a written and logically structured essay (1500 words) that will have a particular focus on the ways in which psychological theories are applied to health and social care practice, with particular emphasis on their own career goals. </w:t>
      </w:r>
      <w:r w:rsidRPr="00BA598F">
        <w:rPr>
          <w:rFonts w:ascii="Times New Roman" w:eastAsia="Times New Roman" w:hAnsi="Times New Roman" w:cs="Times New Roman"/>
          <w:color w:val="000000"/>
          <w:sz w:val="24"/>
          <w:szCs w:val="24"/>
          <w:bdr w:val="none" w:sz="0" w:space="0" w:color="auto" w:frame="1"/>
          <w:lang w:eastAsia="en-GB"/>
        </w:rPr>
        <w:t> </w:t>
      </w:r>
    </w:p>
    <w:p w14:paraId="62D812F2" w14:textId="77777777" w:rsidR="00BA598F" w:rsidRPr="00BA598F" w:rsidRDefault="00BA598F" w:rsidP="00BA598F">
      <w:pPr>
        <w:shd w:val="clear" w:color="auto" w:fill="FFFFFF"/>
        <w:spacing w:after="0" w:line="252" w:lineRule="atLeast"/>
        <w:jc w:val="both"/>
        <w:rPr>
          <w:rFonts w:ascii="Times New Roman" w:eastAsia="Times New Roman" w:hAnsi="Times New Roman" w:cs="Times New Roman"/>
          <w:color w:val="000000"/>
          <w:sz w:val="24"/>
          <w:szCs w:val="24"/>
          <w:lang w:eastAsia="en-GB"/>
        </w:rPr>
      </w:pPr>
    </w:p>
    <w:p w14:paraId="5950AF12" w14:textId="558185CF" w:rsidR="00BA598F" w:rsidRDefault="00BA598F" w:rsidP="00BA598F">
      <w:pPr>
        <w:shd w:val="clear" w:color="auto" w:fill="FFFFFF"/>
        <w:spacing w:after="0" w:line="252" w:lineRule="atLeast"/>
        <w:jc w:val="center"/>
        <w:rPr>
          <w:rFonts w:ascii="inherit" w:eastAsia="Times New Roman" w:hAnsi="inherit" w:cs="Times New Roman"/>
          <w:b/>
          <w:bCs/>
          <w:color w:val="000000"/>
          <w:sz w:val="24"/>
          <w:szCs w:val="24"/>
          <w:u w:val="single"/>
          <w:bdr w:val="none" w:sz="0" w:space="0" w:color="auto" w:frame="1"/>
          <w:lang w:eastAsia="en-GB"/>
        </w:rPr>
      </w:pPr>
      <w:r w:rsidRPr="00BA598F">
        <w:rPr>
          <w:rFonts w:ascii="inherit" w:eastAsia="Times New Roman" w:hAnsi="inherit" w:cs="Times New Roman"/>
          <w:b/>
          <w:bCs/>
          <w:color w:val="000000"/>
          <w:sz w:val="24"/>
          <w:szCs w:val="24"/>
          <w:u w:val="single"/>
          <w:bdr w:val="none" w:sz="0" w:space="0" w:color="auto" w:frame="1"/>
          <w:lang w:eastAsia="en-GB"/>
        </w:rPr>
        <w:t>To complete this second task, you can follow the suggestions given below: -</w:t>
      </w:r>
    </w:p>
    <w:p w14:paraId="64F743E4" w14:textId="77777777" w:rsidR="00BA598F" w:rsidRPr="00BA598F" w:rsidRDefault="00BA598F" w:rsidP="00BA598F">
      <w:pPr>
        <w:shd w:val="clear" w:color="auto" w:fill="FFFFFF"/>
        <w:spacing w:after="0" w:line="252" w:lineRule="atLeast"/>
        <w:jc w:val="center"/>
        <w:rPr>
          <w:rFonts w:ascii="Times New Roman" w:eastAsia="Times New Roman" w:hAnsi="Times New Roman" w:cs="Times New Roman"/>
          <w:color w:val="000000"/>
          <w:sz w:val="24"/>
          <w:szCs w:val="24"/>
          <w:lang w:eastAsia="en-GB"/>
        </w:rPr>
      </w:pPr>
    </w:p>
    <w:p w14:paraId="075923E1" w14:textId="31CE1B78" w:rsidR="00BA598F" w:rsidRPr="00BA598F" w:rsidRDefault="00BA598F" w:rsidP="00BA598F">
      <w:pPr>
        <w:shd w:val="clear" w:color="auto" w:fill="FFFFFF"/>
        <w:spacing w:after="0" w:line="252" w:lineRule="atLeast"/>
        <w:jc w:val="both"/>
        <w:rPr>
          <w:rFonts w:ascii="Times New Roman" w:eastAsia="Times New Roman" w:hAnsi="Times New Roman" w:cs="Times New Roman"/>
          <w:color w:val="000000"/>
          <w:sz w:val="24"/>
          <w:szCs w:val="24"/>
          <w:lang w:eastAsia="en-GB"/>
        </w:rPr>
      </w:pPr>
      <w:r w:rsidRPr="00BA598F">
        <w:rPr>
          <w:rFonts w:ascii="inherit" w:eastAsia="Times New Roman" w:hAnsi="inherit" w:cs="Times New Roman"/>
          <w:b/>
          <w:bCs/>
          <w:color w:val="000000"/>
          <w:sz w:val="24"/>
          <w:szCs w:val="24"/>
          <w:bdr w:val="none" w:sz="0" w:space="0" w:color="auto" w:frame="1"/>
          <w:lang w:eastAsia="en-GB"/>
        </w:rPr>
        <w:t>Reflect on the life-span psychological theory presented for completing task 01- </w:t>
      </w:r>
      <w:r w:rsidRPr="00BA598F">
        <w:rPr>
          <w:rFonts w:ascii="inherit" w:eastAsia="Times New Roman" w:hAnsi="inherit" w:cs="Times New Roman"/>
          <w:color w:val="000000"/>
          <w:sz w:val="24"/>
          <w:szCs w:val="24"/>
          <w:bdr w:val="none" w:sz="0" w:space="0" w:color="auto" w:frame="1"/>
          <w:lang w:eastAsia="en-GB"/>
        </w:rPr>
        <w:t>Reflect on a personal level about the psychological theories discussed in task 1-  </w:t>
      </w:r>
    </w:p>
    <w:p w14:paraId="01C21628" w14:textId="715FA041" w:rsidR="00BA598F" w:rsidRDefault="00BA598F" w:rsidP="00BA598F">
      <w:pPr>
        <w:shd w:val="clear" w:color="auto" w:fill="FFFFFF"/>
        <w:spacing w:after="0" w:line="252" w:lineRule="atLeast"/>
        <w:jc w:val="both"/>
        <w:rPr>
          <w:rFonts w:ascii="inherit" w:eastAsia="Times New Roman" w:hAnsi="inherit" w:cs="Times New Roman"/>
          <w:color w:val="000000"/>
          <w:sz w:val="24"/>
          <w:szCs w:val="24"/>
          <w:bdr w:val="none" w:sz="0" w:space="0" w:color="auto" w:frame="1"/>
          <w:lang w:eastAsia="en-GB"/>
        </w:rPr>
      </w:pPr>
      <w:r w:rsidRPr="00BA598F">
        <w:rPr>
          <w:rFonts w:ascii="inherit" w:eastAsia="Times New Roman" w:hAnsi="inherit" w:cs="Times New Roman"/>
          <w:color w:val="000000"/>
          <w:sz w:val="24"/>
          <w:szCs w:val="24"/>
          <w:bdr w:val="none" w:sz="0" w:space="0" w:color="auto" w:frame="1"/>
          <w:lang w:eastAsia="en-GB"/>
        </w:rPr>
        <w:t>For instance, you can reflect on your understanding of the psychological theories of psychosexual/ psychosocial/ cognitive/ moral development and also mention how far you agree with these theories and how these principles impact our day-to-day lives or practices as health and social care workers.  </w:t>
      </w:r>
    </w:p>
    <w:p w14:paraId="7C93C563" w14:textId="0F1D086C" w:rsidR="00DA0C63" w:rsidRDefault="00DA0C63" w:rsidP="00BA598F">
      <w:pPr>
        <w:shd w:val="clear" w:color="auto" w:fill="FFFFFF"/>
        <w:spacing w:after="0" w:line="252" w:lineRule="atLeast"/>
        <w:jc w:val="both"/>
        <w:rPr>
          <w:rFonts w:ascii="inherit" w:eastAsia="Times New Roman" w:hAnsi="inherit" w:cs="Times New Roman"/>
          <w:color w:val="000000"/>
          <w:sz w:val="24"/>
          <w:szCs w:val="24"/>
          <w:bdr w:val="none" w:sz="0" w:space="0" w:color="auto" w:frame="1"/>
          <w:lang w:eastAsia="en-GB"/>
        </w:rPr>
      </w:pPr>
      <w:r>
        <w:rPr>
          <w:rFonts w:ascii="inherit" w:eastAsia="Times New Roman" w:hAnsi="inherit" w:cs="Times New Roman"/>
          <w:color w:val="000000"/>
          <w:sz w:val="24"/>
          <w:szCs w:val="24"/>
          <w:bdr w:val="none" w:sz="0" w:space="0" w:color="auto" w:frame="1"/>
          <w:lang w:eastAsia="en-GB"/>
        </w:rPr>
        <w:t xml:space="preserve">For personal reflection- you can follow the structure </w:t>
      </w:r>
      <w:r w:rsidR="00634BA5">
        <w:rPr>
          <w:rFonts w:ascii="inherit" w:eastAsia="Times New Roman" w:hAnsi="inherit" w:cs="Times New Roman"/>
          <w:color w:val="000000"/>
          <w:sz w:val="24"/>
          <w:szCs w:val="24"/>
          <w:bdr w:val="none" w:sz="0" w:space="0" w:color="auto" w:frame="1"/>
          <w:lang w:eastAsia="en-GB"/>
        </w:rPr>
        <w:t>below; -</w:t>
      </w:r>
      <w:r>
        <w:rPr>
          <w:rFonts w:ascii="inherit" w:eastAsia="Times New Roman" w:hAnsi="inherit" w:cs="Times New Roman"/>
          <w:color w:val="000000"/>
          <w:sz w:val="24"/>
          <w:szCs w:val="24"/>
          <w:bdr w:val="none" w:sz="0" w:space="0" w:color="auto" w:frame="1"/>
          <w:lang w:eastAsia="en-GB"/>
        </w:rPr>
        <w:t xml:space="preserve"> </w:t>
      </w:r>
    </w:p>
    <w:p w14:paraId="63BD67FF" w14:textId="5FF594BC" w:rsidR="00634BA5" w:rsidRDefault="00634BA5" w:rsidP="00634BA5">
      <w:pPr>
        <w:pStyle w:val="ListParagraph"/>
        <w:numPr>
          <w:ilvl w:val="0"/>
          <w:numId w:val="4"/>
        </w:numPr>
        <w:shd w:val="clear" w:color="auto" w:fill="FFFFFF"/>
        <w:spacing w:line="252" w:lineRule="atLeast"/>
        <w:jc w:val="both"/>
        <w:rPr>
          <w:rFonts w:ascii="inherit" w:hAnsi="inherit"/>
          <w:color w:val="000000"/>
          <w:sz w:val="24"/>
          <w:szCs w:val="24"/>
          <w:bdr w:val="none" w:sz="0" w:space="0" w:color="auto" w:frame="1"/>
        </w:rPr>
      </w:pPr>
      <w:r>
        <w:rPr>
          <w:rFonts w:ascii="inherit" w:hAnsi="inherit"/>
          <w:color w:val="000000"/>
          <w:sz w:val="24"/>
          <w:szCs w:val="24"/>
          <w:bdr w:val="none" w:sz="0" w:space="0" w:color="auto" w:frame="1"/>
        </w:rPr>
        <w:t xml:space="preserve">What did </w:t>
      </w:r>
      <w:r w:rsidR="00BB49EF">
        <w:rPr>
          <w:rFonts w:ascii="inherit" w:hAnsi="inherit"/>
          <w:color w:val="000000"/>
          <w:sz w:val="24"/>
          <w:szCs w:val="24"/>
          <w:bdr w:val="none" w:sz="0" w:space="0" w:color="auto" w:frame="1"/>
        </w:rPr>
        <w:t>you</w:t>
      </w:r>
      <w:r>
        <w:rPr>
          <w:rFonts w:ascii="inherit" w:hAnsi="inherit"/>
          <w:color w:val="000000"/>
          <w:sz w:val="24"/>
          <w:szCs w:val="24"/>
          <w:bdr w:val="none" w:sz="0" w:space="0" w:color="auto" w:frame="1"/>
        </w:rPr>
        <w:t xml:space="preserve"> learn in general from the from the life-span theory? </w:t>
      </w:r>
    </w:p>
    <w:p w14:paraId="7C260214" w14:textId="5AD4A993" w:rsidR="00634BA5" w:rsidRDefault="00634BA5" w:rsidP="00634BA5">
      <w:pPr>
        <w:pStyle w:val="ListParagraph"/>
        <w:numPr>
          <w:ilvl w:val="0"/>
          <w:numId w:val="4"/>
        </w:numPr>
        <w:shd w:val="clear" w:color="auto" w:fill="FFFFFF"/>
        <w:spacing w:line="252" w:lineRule="atLeast"/>
        <w:jc w:val="both"/>
        <w:rPr>
          <w:rFonts w:ascii="inherit" w:hAnsi="inherit"/>
          <w:color w:val="000000"/>
          <w:sz w:val="24"/>
          <w:szCs w:val="24"/>
          <w:bdr w:val="none" w:sz="0" w:space="0" w:color="auto" w:frame="1"/>
        </w:rPr>
      </w:pPr>
      <w:r>
        <w:rPr>
          <w:rFonts w:ascii="inherit" w:hAnsi="inherit"/>
          <w:color w:val="000000"/>
          <w:sz w:val="24"/>
          <w:szCs w:val="24"/>
          <w:bdr w:val="none" w:sz="0" w:space="0" w:color="auto" w:frame="1"/>
        </w:rPr>
        <w:t xml:space="preserve">What have </w:t>
      </w:r>
      <w:r w:rsidR="00BB49EF">
        <w:rPr>
          <w:rFonts w:ascii="inherit" w:hAnsi="inherit"/>
          <w:color w:val="000000"/>
          <w:sz w:val="24"/>
          <w:szCs w:val="24"/>
          <w:bdr w:val="none" w:sz="0" w:space="0" w:color="auto" w:frame="1"/>
        </w:rPr>
        <w:t xml:space="preserve">you </w:t>
      </w:r>
      <w:r>
        <w:rPr>
          <w:rFonts w:ascii="inherit" w:hAnsi="inherit"/>
          <w:color w:val="000000"/>
          <w:sz w:val="24"/>
          <w:szCs w:val="24"/>
          <w:bdr w:val="none" w:sz="0" w:space="0" w:color="auto" w:frame="1"/>
        </w:rPr>
        <w:t xml:space="preserve">achieved? </w:t>
      </w:r>
    </w:p>
    <w:p w14:paraId="5E0E0A3A" w14:textId="63B7EA59" w:rsidR="00634BA5" w:rsidRDefault="00634BA5" w:rsidP="00634BA5">
      <w:pPr>
        <w:pStyle w:val="ListParagraph"/>
        <w:numPr>
          <w:ilvl w:val="0"/>
          <w:numId w:val="4"/>
        </w:numPr>
        <w:shd w:val="clear" w:color="auto" w:fill="FFFFFF"/>
        <w:spacing w:line="252" w:lineRule="atLeast"/>
        <w:jc w:val="both"/>
        <w:rPr>
          <w:rFonts w:ascii="inherit" w:hAnsi="inherit"/>
          <w:color w:val="000000"/>
          <w:sz w:val="24"/>
          <w:szCs w:val="24"/>
          <w:bdr w:val="none" w:sz="0" w:space="0" w:color="auto" w:frame="1"/>
        </w:rPr>
      </w:pPr>
      <w:r>
        <w:rPr>
          <w:rFonts w:ascii="inherit" w:hAnsi="inherit"/>
          <w:color w:val="000000"/>
          <w:sz w:val="24"/>
          <w:szCs w:val="24"/>
          <w:bdr w:val="none" w:sz="0" w:space="0" w:color="auto" w:frame="1"/>
        </w:rPr>
        <w:t xml:space="preserve">What have </w:t>
      </w:r>
      <w:r w:rsidR="00BB49EF">
        <w:rPr>
          <w:rFonts w:ascii="inherit" w:hAnsi="inherit"/>
          <w:color w:val="000000"/>
          <w:sz w:val="24"/>
          <w:szCs w:val="24"/>
          <w:bdr w:val="none" w:sz="0" w:space="0" w:color="auto" w:frame="1"/>
        </w:rPr>
        <w:t xml:space="preserve">you </w:t>
      </w:r>
      <w:r>
        <w:rPr>
          <w:rFonts w:ascii="inherit" w:hAnsi="inherit"/>
          <w:color w:val="000000"/>
          <w:sz w:val="24"/>
          <w:szCs w:val="24"/>
          <w:bdr w:val="none" w:sz="0" w:space="0" w:color="auto" w:frame="1"/>
        </w:rPr>
        <w:t>learnt about</w:t>
      </w:r>
      <w:r w:rsidR="00BB49EF">
        <w:rPr>
          <w:rFonts w:ascii="inherit" w:hAnsi="inherit"/>
          <w:color w:val="000000"/>
          <w:sz w:val="24"/>
          <w:szCs w:val="24"/>
          <w:bdr w:val="none" w:sz="0" w:space="0" w:color="auto" w:frame="1"/>
        </w:rPr>
        <w:t xml:space="preserve"> yourself</w:t>
      </w:r>
      <w:r>
        <w:rPr>
          <w:rFonts w:ascii="inherit" w:hAnsi="inherit"/>
          <w:color w:val="000000"/>
          <w:sz w:val="24"/>
          <w:szCs w:val="24"/>
          <w:bdr w:val="none" w:sz="0" w:space="0" w:color="auto" w:frame="1"/>
        </w:rPr>
        <w:t>?</w:t>
      </w:r>
    </w:p>
    <w:p w14:paraId="7EBF9E2C" w14:textId="63EFD4C7" w:rsidR="00634BA5" w:rsidRPr="00634BA5" w:rsidRDefault="00634BA5" w:rsidP="00634BA5">
      <w:pPr>
        <w:pStyle w:val="ListParagraph"/>
        <w:numPr>
          <w:ilvl w:val="0"/>
          <w:numId w:val="4"/>
        </w:numPr>
        <w:shd w:val="clear" w:color="auto" w:fill="FFFFFF"/>
        <w:spacing w:line="252" w:lineRule="atLeast"/>
        <w:jc w:val="both"/>
        <w:rPr>
          <w:rFonts w:ascii="inherit" w:hAnsi="inherit"/>
          <w:color w:val="000000"/>
          <w:sz w:val="24"/>
          <w:szCs w:val="24"/>
          <w:bdr w:val="none" w:sz="0" w:space="0" w:color="auto" w:frame="1"/>
        </w:rPr>
      </w:pPr>
      <w:r>
        <w:rPr>
          <w:rFonts w:ascii="inherit" w:hAnsi="inherit"/>
          <w:color w:val="000000"/>
          <w:sz w:val="24"/>
          <w:szCs w:val="24"/>
          <w:bdr w:val="none" w:sz="0" w:space="0" w:color="auto" w:frame="1"/>
        </w:rPr>
        <w:t xml:space="preserve">How does what </w:t>
      </w:r>
      <w:r w:rsidR="00BB49EF">
        <w:rPr>
          <w:rFonts w:ascii="inherit" w:hAnsi="inherit"/>
          <w:color w:val="000000"/>
          <w:sz w:val="24"/>
          <w:szCs w:val="24"/>
          <w:bdr w:val="none" w:sz="0" w:space="0" w:color="auto" w:frame="1"/>
        </w:rPr>
        <w:t xml:space="preserve">you are </w:t>
      </w:r>
      <w:r>
        <w:rPr>
          <w:rFonts w:ascii="inherit" w:hAnsi="inherit"/>
          <w:color w:val="000000"/>
          <w:sz w:val="24"/>
          <w:szCs w:val="24"/>
          <w:bdr w:val="none" w:sz="0" w:space="0" w:color="auto" w:frame="1"/>
        </w:rPr>
        <w:t>learning lead</w:t>
      </w:r>
      <w:r w:rsidR="00BB49EF">
        <w:rPr>
          <w:rFonts w:ascii="inherit" w:hAnsi="inherit"/>
          <w:color w:val="000000"/>
          <w:sz w:val="24"/>
          <w:szCs w:val="24"/>
          <w:bdr w:val="none" w:sz="0" w:space="0" w:color="auto" w:frame="1"/>
        </w:rPr>
        <w:t xml:space="preserve"> you</w:t>
      </w:r>
      <w:r>
        <w:rPr>
          <w:rFonts w:ascii="inherit" w:hAnsi="inherit"/>
          <w:color w:val="000000"/>
          <w:sz w:val="24"/>
          <w:szCs w:val="24"/>
          <w:bdr w:val="none" w:sz="0" w:space="0" w:color="auto" w:frame="1"/>
        </w:rPr>
        <w:t xml:space="preserve"> to becoming better at a skill? </w:t>
      </w:r>
    </w:p>
    <w:p w14:paraId="4ABA43C0" w14:textId="77777777" w:rsidR="00BA598F" w:rsidRPr="00BA598F" w:rsidRDefault="00BA598F" w:rsidP="00BA598F">
      <w:pPr>
        <w:shd w:val="clear" w:color="auto" w:fill="FFFFFF"/>
        <w:spacing w:after="0" w:line="252" w:lineRule="atLeast"/>
        <w:jc w:val="both"/>
        <w:rPr>
          <w:rFonts w:ascii="Times New Roman" w:eastAsia="Times New Roman" w:hAnsi="Times New Roman" w:cs="Times New Roman"/>
          <w:color w:val="000000"/>
          <w:sz w:val="24"/>
          <w:szCs w:val="24"/>
          <w:lang w:eastAsia="en-GB"/>
        </w:rPr>
      </w:pPr>
    </w:p>
    <w:p w14:paraId="0DD89E7A" w14:textId="77777777" w:rsidR="00BA598F" w:rsidRPr="00BA598F" w:rsidRDefault="00BA598F" w:rsidP="00BA598F">
      <w:pPr>
        <w:shd w:val="clear" w:color="auto" w:fill="FFFFFF"/>
        <w:spacing w:after="0" w:line="252" w:lineRule="atLeast"/>
        <w:jc w:val="both"/>
        <w:rPr>
          <w:rFonts w:ascii="Times New Roman" w:eastAsia="Times New Roman" w:hAnsi="Times New Roman" w:cs="Times New Roman"/>
          <w:color w:val="000000"/>
          <w:sz w:val="24"/>
          <w:szCs w:val="24"/>
          <w:lang w:eastAsia="en-GB"/>
        </w:rPr>
      </w:pPr>
      <w:r w:rsidRPr="00BA598F">
        <w:rPr>
          <w:rFonts w:ascii="inherit" w:eastAsia="Times New Roman" w:hAnsi="inherit" w:cs="Times New Roman"/>
          <w:b/>
          <w:bCs/>
          <w:color w:val="000000"/>
          <w:sz w:val="24"/>
          <w:szCs w:val="24"/>
          <w:bdr w:val="none" w:sz="0" w:space="0" w:color="auto" w:frame="1"/>
          <w:lang w:eastAsia="en-GB"/>
        </w:rPr>
        <w:t>Explore and discuss in detail a psychological phenomenon/framework </w:t>
      </w:r>
      <w:r w:rsidRPr="00BA598F">
        <w:rPr>
          <w:rFonts w:ascii="inherit" w:eastAsia="Times New Roman" w:hAnsi="inherit" w:cs="Times New Roman"/>
          <w:color w:val="000000"/>
          <w:sz w:val="24"/>
          <w:szCs w:val="24"/>
          <w:bdr w:val="none" w:sz="0" w:space="0" w:color="auto" w:frame="1"/>
          <w:lang w:eastAsia="en-GB"/>
        </w:rPr>
        <w:t>that you find most</w:t>
      </w:r>
      <w:r w:rsidRPr="00BA598F">
        <w:rPr>
          <w:rFonts w:ascii="Arial" w:eastAsia="Times New Roman" w:hAnsi="Arial" w:cs="Arial"/>
          <w:color w:val="000000"/>
          <w:sz w:val="24"/>
          <w:szCs w:val="24"/>
          <w:bdr w:val="none" w:sz="0" w:space="0" w:color="auto" w:frame="1"/>
          <w:lang w:eastAsia="en-GB"/>
        </w:rPr>
        <w:t> </w:t>
      </w:r>
      <w:r w:rsidRPr="00BA598F">
        <w:rPr>
          <w:rFonts w:ascii="inherit" w:eastAsia="Times New Roman" w:hAnsi="inherit" w:cs="Times New Roman"/>
          <w:color w:val="000000"/>
          <w:sz w:val="24"/>
          <w:szCs w:val="24"/>
          <w:bdr w:val="none" w:sz="0" w:space="0" w:color="auto" w:frame="1"/>
          <w:lang w:eastAsia="en-GB"/>
        </w:rPr>
        <w:t>exciting and relate the same to your life to reflect how it has impacted you-  </w:t>
      </w:r>
    </w:p>
    <w:p w14:paraId="4A446CAA" w14:textId="545AAFCF" w:rsidR="00BA598F" w:rsidRDefault="00BA598F" w:rsidP="00BA598F">
      <w:pPr>
        <w:shd w:val="clear" w:color="auto" w:fill="FFFFFF"/>
        <w:spacing w:after="0" w:line="252" w:lineRule="atLeast"/>
        <w:jc w:val="both"/>
        <w:rPr>
          <w:rFonts w:ascii="inherit" w:eastAsia="Times New Roman" w:hAnsi="inherit" w:cs="Times New Roman"/>
          <w:color w:val="000000"/>
          <w:sz w:val="24"/>
          <w:szCs w:val="24"/>
          <w:bdr w:val="none" w:sz="0" w:space="0" w:color="auto" w:frame="1"/>
          <w:lang w:eastAsia="en-GB"/>
        </w:rPr>
      </w:pPr>
      <w:r w:rsidRPr="00BA598F">
        <w:rPr>
          <w:rFonts w:ascii="inherit" w:eastAsia="Times New Roman" w:hAnsi="inherit" w:cs="Times New Roman"/>
          <w:color w:val="000000"/>
          <w:sz w:val="24"/>
          <w:szCs w:val="24"/>
          <w:bdr w:val="none" w:sz="0" w:space="0" w:color="auto" w:frame="1"/>
          <w:lang w:eastAsia="en-GB"/>
        </w:rPr>
        <w:lastRenderedPageBreak/>
        <w:t>For this section, you can discuss the core concepts of behaviourism, psychodynamic or humanistic theories, etc</w:t>
      </w:r>
      <w:r w:rsidR="00634BA5">
        <w:rPr>
          <w:rFonts w:ascii="inherit" w:eastAsia="Times New Roman" w:hAnsi="inherit" w:cs="Times New Roman"/>
          <w:color w:val="000000"/>
          <w:sz w:val="24"/>
          <w:szCs w:val="24"/>
          <w:bdr w:val="none" w:sz="0" w:space="0" w:color="auto" w:frame="1"/>
          <w:lang w:eastAsia="en-GB"/>
        </w:rPr>
        <w:t xml:space="preserve"> taught under this module</w:t>
      </w:r>
      <w:r w:rsidRPr="00BA598F">
        <w:rPr>
          <w:rFonts w:ascii="inherit" w:eastAsia="Times New Roman" w:hAnsi="inherit" w:cs="Times New Roman"/>
          <w:color w:val="000000"/>
          <w:sz w:val="24"/>
          <w:szCs w:val="24"/>
          <w:bdr w:val="none" w:sz="0" w:space="0" w:color="auto" w:frame="1"/>
          <w:lang w:eastAsia="en-GB"/>
        </w:rPr>
        <w:t>. Then relate the chosen phenomenon to your personal and professional life to reflect how it has impacted you.  </w:t>
      </w:r>
    </w:p>
    <w:p w14:paraId="361784FF" w14:textId="3F55FA96" w:rsidR="00634BA5" w:rsidRDefault="00634BA5" w:rsidP="00BA598F">
      <w:pPr>
        <w:shd w:val="clear" w:color="auto" w:fill="FFFFFF"/>
        <w:spacing w:after="0" w:line="252" w:lineRule="atLeast"/>
        <w:jc w:val="both"/>
        <w:rPr>
          <w:rFonts w:ascii="inherit" w:eastAsia="Times New Roman" w:hAnsi="inherit" w:cs="Times New Roman"/>
          <w:color w:val="000000"/>
          <w:sz w:val="24"/>
          <w:szCs w:val="24"/>
          <w:bdr w:val="none" w:sz="0" w:space="0" w:color="auto" w:frame="1"/>
          <w:lang w:eastAsia="en-GB"/>
        </w:rPr>
      </w:pPr>
    </w:p>
    <w:p w14:paraId="607B1F10" w14:textId="09409065" w:rsidR="00634BA5" w:rsidRDefault="00634BA5" w:rsidP="00BA598F">
      <w:pPr>
        <w:shd w:val="clear" w:color="auto" w:fill="FFFFFF"/>
        <w:spacing w:after="0" w:line="252" w:lineRule="atLeast"/>
        <w:jc w:val="both"/>
        <w:rPr>
          <w:rFonts w:ascii="inherit" w:eastAsia="Times New Roman" w:hAnsi="inherit" w:cs="Times New Roman"/>
          <w:color w:val="000000"/>
          <w:sz w:val="24"/>
          <w:szCs w:val="24"/>
          <w:bdr w:val="none" w:sz="0" w:space="0" w:color="auto" w:frame="1"/>
          <w:lang w:eastAsia="en-GB"/>
        </w:rPr>
      </w:pPr>
      <w:r>
        <w:rPr>
          <w:rFonts w:ascii="inherit" w:eastAsia="Times New Roman" w:hAnsi="inherit" w:cs="Times New Roman"/>
          <w:color w:val="000000"/>
          <w:sz w:val="24"/>
          <w:szCs w:val="24"/>
          <w:bdr w:val="none" w:sz="0" w:space="0" w:color="auto" w:frame="1"/>
          <w:lang w:eastAsia="en-GB"/>
        </w:rPr>
        <w:t xml:space="preserve">- </w:t>
      </w:r>
      <w:r>
        <w:rPr>
          <w:rFonts w:ascii="inherit" w:eastAsia="Times New Roman" w:hAnsi="inherit" w:cs="Times New Roman"/>
          <w:color w:val="000000"/>
          <w:sz w:val="24"/>
          <w:szCs w:val="24"/>
          <w:bdr w:val="none" w:sz="0" w:space="0" w:color="auto" w:frame="1"/>
          <w:lang w:eastAsia="en-GB"/>
        </w:rPr>
        <w:t xml:space="preserve">For writing this section </w:t>
      </w:r>
      <w:r>
        <w:rPr>
          <w:rFonts w:ascii="inherit" w:eastAsia="Times New Roman" w:hAnsi="inherit" w:cs="Times New Roman"/>
          <w:color w:val="000000"/>
          <w:sz w:val="24"/>
          <w:szCs w:val="24"/>
          <w:bdr w:val="none" w:sz="0" w:space="0" w:color="auto" w:frame="1"/>
          <w:lang w:eastAsia="en-GB"/>
        </w:rPr>
        <w:t>you can follow the structure below; -</w:t>
      </w:r>
    </w:p>
    <w:p w14:paraId="103BEB41" w14:textId="2316490C" w:rsidR="00634BA5" w:rsidRDefault="00BB49EF" w:rsidP="00BA598F">
      <w:pPr>
        <w:shd w:val="clear" w:color="auto" w:fill="FFFFFF"/>
        <w:spacing w:after="0" w:line="252" w:lineRule="atLeast"/>
        <w:jc w:val="both"/>
        <w:rPr>
          <w:rFonts w:ascii="inherit" w:eastAsia="Times New Roman" w:hAnsi="inherit" w:cs="Times New Roman"/>
          <w:color w:val="000000"/>
          <w:sz w:val="24"/>
          <w:szCs w:val="24"/>
          <w:bdr w:val="none" w:sz="0" w:space="0" w:color="auto" w:frame="1"/>
          <w:lang w:eastAsia="en-GB"/>
        </w:rPr>
      </w:pPr>
      <w:r>
        <w:rPr>
          <w:rFonts w:ascii="inherit" w:eastAsia="Times New Roman" w:hAnsi="inherit" w:cs="Times New Roman"/>
          <w:color w:val="000000"/>
          <w:sz w:val="24"/>
          <w:szCs w:val="24"/>
          <w:bdr w:val="none" w:sz="0" w:space="0" w:color="auto" w:frame="1"/>
          <w:lang w:eastAsia="en-GB"/>
        </w:rPr>
        <w:t>-</w:t>
      </w:r>
      <w:r w:rsidR="00634BA5">
        <w:rPr>
          <w:rFonts w:ascii="inherit" w:eastAsia="Times New Roman" w:hAnsi="inherit" w:cs="Times New Roman"/>
          <w:color w:val="000000"/>
          <w:sz w:val="24"/>
          <w:szCs w:val="24"/>
          <w:bdr w:val="none" w:sz="0" w:space="0" w:color="auto" w:frame="1"/>
          <w:lang w:eastAsia="en-GB"/>
        </w:rPr>
        <w:t xml:space="preserve">What did </w:t>
      </w:r>
      <w:r w:rsidR="00C51508">
        <w:rPr>
          <w:rFonts w:ascii="inherit" w:eastAsia="Times New Roman" w:hAnsi="inherit" w:cs="Times New Roman"/>
          <w:color w:val="000000"/>
          <w:sz w:val="24"/>
          <w:szCs w:val="24"/>
          <w:bdr w:val="none" w:sz="0" w:space="0" w:color="auto" w:frame="1"/>
          <w:lang w:eastAsia="en-GB"/>
        </w:rPr>
        <w:t xml:space="preserve">you </w:t>
      </w:r>
      <w:r w:rsidR="00634BA5">
        <w:rPr>
          <w:rFonts w:ascii="inherit" w:eastAsia="Times New Roman" w:hAnsi="inherit" w:cs="Times New Roman"/>
          <w:color w:val="000000"/>
          <w:sz w:val="24"/>
          <w:szCs w:val="24"/>
          <w:bdr w:val="none" w:sz="0" w:space="0" w:color="auto" w:frame="1"/>
          <w:lang w:eastAsia="en-GB"/>
        </w:rPr>
        <w:t>learn in general?</w:t>
      </w:r>
    </w:p>
    <w:p w14:paraId="2970E927" w14:textId="28FD0D3B" w:rsidR="00634BA5" w:rsidRPr="00BA598F" w:rsidRDefault="00BB49EF" w:rsidP="00BA598F">
      <w:pPr>
        <w:shd w:val="clear" w:color="auto" w:fill="FFFFFF"/>
        <w:spacing w:after="0" w:line="252" w:lineRule="atLeast"/>
        <w:jc w:val="both"/>
        <w:rPr>
          <w:rFonts w:ascii="Times New Roman" w:eastAsia="Times New Roman" w:hAnsi="Times New Roman" w:cs="Times New Roman"/>
          <w:color w:val="000000"/>
          <w:sz w:val="24"/>
          <w:szCs w:val="24"/>
          <w:lang w:eastAsia="en-GB"/>
        </w:rPr>
      </w:pPr>
      <w:r>
        <w:rPr>
          <w:rFonts w:ascii="inherit" w:eastAsia="Times New Roman" w:hAnsi="inherit" w:cs="Times New Roman"/>
          <w:color w:val="000000"/>
          <w:sz w:val="24"/>
          <w:szCs w:val="24"/>
          <w:bdr w:val="none" w:sz="0" w:space="0" w:color="auto" w:frame="1"/>
          <w:lang w:eastAsia="en-GB"/>
        </w:rPr>
        <w:t>-</w:t>
      </w:r>
      <w:r w:rsidR="009C4193">
        <w:rPr>
          <w:rFonts w:ascii="inherit" w:eastAsia="Times New Roman" w:hAnsi="inherit" w:cs="Times New Roman"/>
          <w:color w:val="000000"/>
          <w:sz w:val="24"/>
          <w:szCs w:val="24"/>
          <w:bdr w:val="none" w:sz="0" w:space="0" w:color="auto" w:frame="1"/>
          <w:lang w:eastAsia="en-GB"/>
        </w:rPr>
        <w:t xml:space="preserve">How can </w:t>
      </w:r>
      <w:r w:rsidR="00C51508">
        <w:rPr>
          <w:rFonts w:ascii="inherit" w:eastAsia="Times New Roman" w:hAnsi="inherit" w:cs="Times New Roman"/>
          <w:color w:val="000000"/>
          <w:sz w:val="24"/>
          <w:szCs w:val="24"/>
          <w:bdr w:val="none" w:sz="0" w:space="0" w:color="auto" w:frame="1"/>
          <w:lang w:eastAsia="en-GB"/>
        </w:rPr>
        <w:t xml:space="preserve">you </w:t>
      </w:r>
      <w:r w:rsidR="009C4193">
        <w:rPr>
          <w:rFonts w:ascii="inherit" w:eastAsia="Times New Roman" w:hAnsi="inherit" w:cs="Times New Roman"/>
          <w:color w:val="000000"/>
          <w:sz w:val="24"/>
          <w:szCs w:val="24"/>
          <w:bdr w:val="none" w:sz="0" w:space="0" w:color="auto" w:frame="1"/>
          <w:lang w:eastAsia="en-GB"/>
        </w:rPr>
        <w:t xml:space="preserve">use what </w:t>
      </w:r>
      <w:r w:rsidR="00C51508">
        <w:rPr>
          <w:rFonts w:ascii="inherit" w:eastAsia="Times New Roman" w:hAnsi="inherit" w:cs="Times New Roman"/>
          <w:color w:val="000000"/>
          <w:sz w:val="24"/>
          <w:szCs w:val="24"/>
          <w:bdr w:val="none" w:sz="0" w:space="0" w:color="auto" w:frame="1"/>
          <w:lang w:eastAsia="en-GB"/>
        </w:rPr>
        <w:t xml:space="preserve">you </w:t>
      </w:r>
      <w:r w:rsidR="009C4193">
        <w:rPr>
          <w:rFonts w:ascii="inherit" w:eastAsia="Times New Roman" w:hAnsi="inherit" w:cs="Times New Roman"/>
          <w:color w:val="000000"/>
          <w:sz w:val="24"/>
          <w:szCs w:val="24"/>
          <w:bdr w:val="none" w:sz="0" w:space="0" w:color="auto" w:frame="1"/>
          <w:lang w:eastAsia="en-GB"/>
        </w:rPr>
        <w:t xml:space="preserve">have learned in my studies, personal life or work? </w:t>
      </w:r>
    </w:p>
    <w:p w14:paraId="3E098508" w14:textId="77777777" w:rsidR="00BA598F" w:rsidRPr="00BA598F" w:rsidRDefault="00BA598F" w:rsidP="00BA598F">
      <w:pPr>
        <w:shd w:val="clear" w:color="auto" w:fill="FFFFFF"/>
        <w:spacing w:after="0" w:line="252" w:lineRule="atLeast"/>
        <w:jc w:val="both"/>
        <w:rPr>
          <w:rFonts w:ascii="Times New Roman" w:eastAsia="Times New Roman" w:hAnsi="Times New Roman" w:cs="Times New Roman"/>
          <w:color w:val="000000"/>
          <w:sz w:val="24"/>
          <w:szCs w:val="24"/>
          <w:lang w:eastAsia="en-GB"/>
        </w:rPr>
      </w:pPr>
      <w:r w:rsidRPr="00BA598F">
        <w:rPr>
          <w:rFonts w:ascii="inherit" w:eastAsia="Times New Roman" w:hAnsi="inherit" w:cs="Times New Roman"/>
          <w:b/>
          <w:bCs/>
          <w:color w:val="000000"/>
          <w:sz w:val="24"/>
          <w:szCs w:val="24"/>
          <w:bdr w:val="none" w:sz="0" w:space="0" w:color="auto" w:frame="1"/>
          <w:lang w:eastAsia="en-GB"/>
        </w:rPr>
        <w:t> </w:t>
      </w:r>
    </w:p>
    <w:p w14:paraId="0E41647E" w14:textId="7910D694" w:rsidR="00BA598F" w:rsidRDefault="009C4193" w:rsidP="00BA598F">
      <w:pPr>
        <w:shd w:val="clear" w:color="auto" w:fill="FFFFFF"/>
        <w:spacing w:after="0" w:line="252" w:lineRule="atLeast"/>
        <w:jc w:val="both"/>
        <w:rPr>
          <w:rFonts w:ascii="Times New Roman" w:eastAsia="Times New Roman" w:hAnsi="Times New Roman" w:cs="Times New Roman"/>
          <w:color w:val="000000"/>
          <w:sz w:val="24"/>
          <w:szCs w:val="24"/>
          <w:bdr w:val="none" w:sz="0" w:space="0" w:color="auto" w:frame="1"/>
          <w:lang w:eastAsia="en-GB"/>
        </w:rPr>
      </w:pPr>
      <w:r w:rsidRPr="009C4193">
        <w:rPr>
          <w:rFonts w:ascii="inherit" w:eastAsia="Times New Roman" w:hAnsi="inherit" w:cs="Times New Roman"/>
          <w:b/>
          <w:bCs/>
          <w:color w:val="000000"/>
          <w:sz w:val="24"/>
          <w:szCs w:val="24"/>
          <w:bdr w:val="none" w:sz="0" w:space="0" w:color="auto" w:frame="1"/>
          <w:lang w:eastAsia="en-GB"/>
        </w:rPr>
        <w:t xml:space="preserve">Critically discuss how as a health and social care professional, </w:t>
      </w:r>
      <w:r w:rsidR="00B506F2" w:rsidRPr="009C4193">
        <w:rPr>
          <w:rFonts w:ascii="inherit" w:eastAsia="Times New Roman" w:hAnsi="inherit" w:cs="Times New Roman"/>
          <w:b/>
          <w:bCs/>
          <w:color w:val="000000"/>
          <w:sz w:val="24"/>
          <w:szCs w:val="24"/>
          <w:bdr w:val="none" w:sz="0" w:space="0" w:color="auto" w:frame="1"/>
          <w:lang w:eastAsia="en-GB"/>
        </w:rPr>
        <w:t>you will</w:t>
      </w:r>
      <w:r w:rsidRPr="009C4193">
        <w:rPr>
          <w:rFonts w:ascii="inherit" w:eastAsia="Times New Roman" w:hAnsi="inherit" w:cs="Times New Roman"/>
          <w:b/>
          <w:bCs/>
          <w:color w:val="000000"/>
          <w:sz w:val="24"/>
          <w:szCs w:val="24"/>
          <w:bdr w:val="none" w:sz="0" w:space="0" w:color="auto" w:frame="1"/>
          <w:lang w:eastAsia="en-GB"/>
        </w:rPr>
        <w:t xml:space="preserve"> be applying the learnt psychological perspectives taught under this module, in your current or future job settings</w:t>
      </w:r>
      <w:r>
        <w:rPr>
          <w:rFonts w:ascii="inherit" w:eastAsia="Times New Roman" w:hAnsi="inherit" w:cs="Times New Roman"/>
          <w:b/>
          <w:bCs/>
          <w:color w:val="000000"/>
          <w:sz w:val="24"/>
          <w:szCs w:val="24"/>
          <w:bdr w:val="none" w:sz="0" w:space="0" w:color="auto" w:frame="1"/>
          <w:lang w:eastAsia="en-GB"/>
        </w:rPr>
        <w:t>-</w:t>
      </w:r>
      <w:r w:rsidR="00BA598F" w:rsidRPr="00BA598F">
        <w:rPr>
          <w:rFonts w:ascii="inherit" w:eastAsia="Times New Roman" w:hAnsi="inherit" w:cs="Times New Roman"/>
          <w:color w:val="000000"/>
          <w:sz w:val="24"/>
          <w:szCs w:val="24"/>
          <w:bdr w:val="none" w:sz="0" w:space="0" w:color="auto" w:frame="1"/>
          <w:lang w:eastAsia="en-GB"/>
        </w:rPr>
        <w:t xml:space="preserve">Provide relevant examples from your current work settings to explain what </w:t>
      </w:r>
      <w:r w:rsidR="00B506F2" w:rsidRPr="00BA598F">
        <w:rPr>
          <w:rFonts w:ascii="inherit" w:eastAsia="Times New Roman" w:hAnsi="inherit" w:cs="Times New Roman"/>
          <w:color w:val="000000"/>
          <w:sz w:val="24"/>
          <w:szCs w:val="24"/>
          <w:bdr w:val="none" w:sz="0" w:space="0" w:color="auto" w:frame="1"/>
          <w:lang w:eastAsia="en-GB"/>
        </w:rPr>
        <w:t>you learned</w:t>
      </w:r>
      <w:r w:rsidR="00BA598F" w:rsidRPr="00BA598F">
        <w:rPr>
          <w:rFonts w:ascii="inherit" w:eastAsia="Times New Roman" w:hAnsi="inherit" w:cs="Times New Roman"/>
          <w:color w:val="000000"/>
          <w:sz w:val="24"/>
          <w:szCs w:val="24"/>
          <w:bdr w:val="none" w:sz="0" w:space="0" w:color="auto" w:frame="1"/>
          <w:lang w:eastAsia="en-GB"/>
        </w:rPr>
        <w:t xml:space="preserve"> from this module and how you would apply this learning in your future work settings as a health care professional.  </w:t>
      </w:r>
      <w:r w:rsidR="00BA598F" w:rsidRPr="00BA598F">
        <w:rPr>
          <w:rFonts w:ascii="Times New Roman" w:eastAsia="Times New Roman" w:hAnsi="Times New Roman" w:cs="Times New Roman"/>
          <w:color w:val="000000"/>
          <w:sz w:val="24"/>
          <w:szCs w:val="24"/>
          <w:bdr w:val="none" w:sz="0" w:space="0" w:color="auto" w:frame="1"/>
          <w:lang w:eastAsia="en-GB"/>
        </w:rPr>
        <w:t> </w:t>
      </w:r>
    </w:p>
    <w:p w14:paraId="1604E1DB" w14:textId="77777777" w:rsidR="00BB49EF" w:rsidRDefault="00BB49EF" w:rsidP="00BA598F">
      <w:pPr>
        <w:shd w:val="clear" w:color="auto" w:fill="FFFFFF"/>
        <w:spacing w:after="0" w:line="252" w:lineRule="atLeast"/>
        <w:jc w:val="both"/>
        <w:rPr>
          <w:rFonts w:ascii="Times New Roman" w:eastAsia="Times New Roman" w:hAnsi="Times New Roman" w:cs="Times New Roman"/>
          <w:color w:val="000000"/>
          <w:sz w:val="24"/>
          <w:szCs w:val="24"/>
          <w:bdr w:val="none" w:sz="0" w:space="0" w:color="auto" w:frame="1"/>
          <w:lang w:eastAsia="en-GB"/>
        </w:rPr>
      </w:pPr>
    </w:p>
    <w:p w14:paraId="56195DC9" w14:textId="2A199E81" w:rsidR="00B506F2" w:rsidRDefault="00B506F2" w:rsidP="00B506F2">
      <w:pPr>
        <w:shd w:val="clear" w:color="auto" w:fill="FFFFFF"/>
        <w:spacing w:after="0" w:line="252" w:lineRule="atLeast"/>
        <w:jc w:val="both"/>
        <w:rPr>
          <w:rFonts w:ascii="inherit" w:eastAsia="Times New Roman" w:hAnsi="inherit" w:cs="Times New Roman"/>
          <w:color w:val="000000"/>
          <w:sz w:val="24"/>
          <w:szCs w:val="24"/>
          <w:bdr w:val="none" w:sz="0" w:space="0" w:color="auto" w:frame="1"/>
          <w:lang w:eastAsia="en-GB"/>
        </w:rPr>
      </w:pPr>
      <w:r>
        <w:rPr>
          <w:rFonts w:ascii="inherit" w:eastAsia="Times New Roman" w:hAnsi="inherit" w:cs="Times New Roman"/>
          <w:color w:val="000000"/>
          <w:sz w:val="24"/>
          <w:szCs w:val="24"/>
          <w:bdr w:val="none" w:sz="0" w:space="0" w:color="auto" w:frame="1"/>
          <w:lang w:eastAsia="en-GB"/>
        </w:rPr>
        <w:t xml:space="preserve">For writing this section you can follow the structure </w:t>
      </w:r>
      <w:r>
        <w:rPr>
          <w:rFonts w:ascii="inherit" w:eastAsia="Times New Roman" w:hAnsi="inherit" w:cs="Times New Roman"/>
          <w:color w:val="000000"/>
          <w:sz w:val="24"/>
          <w:szCs w:val="24"/>
          <w:bdr w:val="none" w:sz="0" w:space="0" w:color="auto" w:frame="1"/>
          <w:lang w:eastAsia="en-GB"/>
        </w:rPr>
        <w:t xml:space="preserve">below; - </w:t>
      </w:r>
    </w:p>
    <w:p w14:paraId="68EA2B02" w14:textId="14EF7879" w:rsidR="00B506F2" w:rsidRDefault="00B506F2" w:rsidP="00B506F2">
      <w:pPr>
        <w:shd w:val="clear" w:color="auto" w:fill="FFFFFF"/>
        <w:spacing w:after="0" w:line="252" w:lineRule="atLeast"/>
        <w:jc w:val="both"/>
        <w:rPr>
          <w:rFonts w:ascii="inherit" w:hAnsi="inherit"/>
          <w:color w:val="000000"/>
          <w:sz w:val="24"/>
          <w:szCs w:val="24"/>
          <w:bdr w:val="none" w:sz="0" w:space="0" w:color="auto" w:frame="1"/>
        </w:rPr>
      </w:pPr>
      <w:r>
        <w:rPr>
          <w:rFonts w:ascii="inherit" w:hAnsi="inherit"/>
          <w:color w:val="000000"/>
          <w:sz w:val="24"/>
          <w:szCs w:val="24"/>
          <w:bdr w:val="none" w:sz="0" w:space="0" w:color="auto" w:frame="1"/>
        </w:rPr>
        <w:t>-</w:t>
      </w:r>
      <w:r w:rsidRPr="00B506F2">
        <w:rPr>
          <w:rFonts w:ascii="inherit" w:hAnsi="inherit"/>
          <w:color w:val="000000"/>
          <w:sz w:val="24"/>
          <w:szCs w:val="24"/>
          <w:bdr w:val="none" w:sz="0" w:space="0" w:color="auto" w:frame="1"/>
        </w:rPr>
        <w:t xml:space="preserve">Give an overview of HSC practitioners job </w:t>
      </w:r>
      <w:r w:rsidR="00BB49EF">
        <w:rPr>
          <w:rFonts w:ascii="inherit" w:hAnsi="inherit"/>
          <w:color w:val="000000"/>
          <w:sz w:val="24"/>
          <w:szCs w:val="24"/>
          <w:bdr w:val="none" w:sz="0" w:space="0" w:color="auto" w:frame="1"/>
        </w:rPr>
        <w:t>duties/responsibil</w:t>
      </w:r>
      <w:r w:rsidR="00606DE7">
        <w:rPr>
          <w:rFonts w:ascii="inherit" w:hAnsi="inherit"/>
          <w:color w:val="000000"/>
          <w:sz w:val="24"/>
          <w:szCs w:val="24"/>
          <w:bdr w:val="none" w:sz="0" w:space="0" w:color="auto" w:frame="1"/>
        </w:rPr>
        <w:t xml:space="preserve">ities </w:t>
      </w:r>
    </w:p>
    <w:p w14:paraId="1268499B" w14:textId="0582F57A" w:rsidR="00C51508" w:rsidRDefault="00C51508" w:rsidP="00B506F2">
      <w:pPr>
        <w:shd w:val="clear" w:color="auto" w:fill="FFFFFF"/>
        <w:spacing w:after="0" w:line="252" w:lineRule="atLeast"/>
        <w:jc w:val="both"/>
        <w:rPr>
          <w:rFonts w:ascii="inherit" w:hAnsi="inherit"/>
          <w:color w:val="000000"/>
          <w:sz w:val="24"/>
          <w:szCs w:val="24"/>
          <w:bdr w:val="none" w:sz="0" w:space="0" w:color="auto" w:frame="1"/>
        </w:rPr>
      </w:pPr>
      <w:r>
        <w:rPr>
          <w:rFonts w:ascii="inherit" w:hAnsi="inherit"/>
          <w:color w:val="000000"/>
          <w:sz w:val="24"/>
          <w:szCs w:val="24"/>
          <w:bdr w:val="none" w:sz="0" w:space="0" w:color="auto" w:frame="1"/>
        </w:rPr>
        <w:t xml:space="preserve">- Discuss briefly about your current job role </w:t>
      </w:r>
    </w:p>
    <w:p w14:paraId="3CFE7489" w14:textId="258B5BCB" w:rsidR="00BB49EF" w:rsidRPr="00BB49EF" w:rsidRDefault="00C51508" w:rsidP="00BB49EF">
      <w:pPr>
        <w:shd w:val="clear" w:color="auto" w:fill="FFFFFF"/>
        <w:spacing w:line="252" w:lineRule="atLeast"/>
        <w:jc w:val="both"/>
        <w:rPr>
          <w:rFonts w:ascii="inherit" w:eastAsia="Times New Roman" w:hAnsi="inherit" w:cs="Times New Roman"/>
          <w:color w:val="000000"/>
          <w:sz w:val="24"/>
          <w:szCs w:val="24"/>
          <w:bdr w:val="none" w:sz="0" w:space="0" w:color="auto" w:frame="1"/>
          <w:lang w:eastAsia="en-GB"/>
        </w:rPr>
      </w:pPr>
      <w:r w:rsidRPr="00BB49EF">
        <w:rPr>
          <w:rFonts w:ascii="inherit" w:hAnsi="inherit"/>
          <w:color w:val="000000"/>
          <w:sz w:val="24"/>
          <w:szCs w:val="24"/>
          <w:bdr w:val="none" w:sz="0" w:space="0" w:color="auto" w:frame="1"/>
        </w:rPr>
        <w:t>-</w:t>
      </w:r>
      <w:r w:rsidR="00BB49EF" w:rsidRPr="00BB49EF">
        <w:rPr>
          <w:rFonts w:ascii="inherit" w:hAnsi="inherit"/>
          <w:color w:val="000000"/>
          <w:sz w:val="24"/>
          <w:szCs w:val="24"/>
          <w:bdr w:val="none" w:sz="0" w:space="0" w:color="auto" w:frame="1"/>
        </w:rPr>
        <w:t xml:space="preserve"> </w:t>
      </w:r>
      <w:r w:rsidR="00BB49EF" w:rsidRPr="00BB49EF">
        <w:rPr>
          <w:rFonts w:ascii="inherit" w:hAnsi="inherit"/>
          <w:color w:val="000000"/>
          <w:sz w:val="24"/>
          <w:szCs w:val="24"/>
          <w:bdr w:val="none" w:sz="0" w:space="0" w:color="auto" w:frame="1"/>
        </w:rPr>
        <w:t xml:space="preserve">How does </w:t>
      </w:r>
      <w:r w:rsidR="00BB49EF">
        <w:rPr>
          <w:rFonts w:ascii="inherit" w:hAnsi="inherit"/>
          <w:color w:val="000000"/>
          <w:sz w:val="24"/>
          <w:szCs w:val="24"/>
          <w:bdr w:val="none" w:sz="0" w:space="0" w:color="auto" w:frame="1"/>
        </w:rPr>
        <w:t>the concepts taught under this module l</w:t>
      </w:r>
      <w:r w:rsidR="00BB49EF" w:rsidRPr="00BB49EF">
        <w:rPr>
          <w:rFonts w:ascii="inherit" w:hAnsi="inherit"/>
          <w:color w:val="000000"/>
          <w:sz w:val="24"/>
          <w:szCs w:val="24"/>
          <w:bdr w:val="none" w:sz="0" w:space="0" w:color="auto" w:frame="1"/>
        </w:rPr>
        <w:t>ead you to becoming better at a skill</w:t>
      </w:r>
      <w:r w:rsidR="00BB49EF">
        <w:rPr>
          <w:rFonts w:ascii="inherit" w:hAnsi="inherit"/>
          <w:color w:val="000000"/>
          <w:sz w:val="24"/>
          <w:szCs w:val="24"/>
          <w:bdr w:val="none" w:sz="0" w:space="0" w:color="auto" w:frame="1"/>
        </w:rPr>
        <w:t xml:space="preserve"> required at your current workplace or </w:t>
      </w:r>
      <w:r w:rsidR="00606DE7">
        <w:rPr>
          <w:rFonts w:ascii="inherit" w:hAnsi="inherit"/>
          <w:color w:val="000000"/>
          <w:sz w:val="24"/>
          <w:szCs w:val="24"/>
          <w:bdr w:val="none" w:sz="0" w:space="0" w:color="auto" w:frame="1"/>
        </w:rPr>
        <w:t xml:space="preserve">a </w:t>
      </w:r>
      <w:r w:rsidR="008959A4">
        <w:rPr>
          <w:rFonts w:ascii="inherit" w:hAnsi="inherit"/>
          <w:color w:val="000000"/>
          <w:sz w:val="24"/>
          <w:szCs w:val="24"/>
          <w:bdr w:val="none" w:sz="0" w:space="0" w:color="auto" w:frame="1"/>
        </w:rPr>
        <w:t>future job role</w:t>
      </w:r>
      <w:r w:rsidR="00BB49EF">
        <w:rPr>
          <w:rFonts w:ascii="inherit" w:hAnsi="inherit"/>
          <w:color w:val="000000"/>
          <w:sz w:val="24"/>
          <w:szCs w:val="24"/>
          <w:bdr w:val="none" w:sz="0" w:space="0" w:color="auto" w:frame="1"/>
        </w:rPr>
        <w:t xml:space="preserve"> which you wish to take up</w:t>
      </w:r>
      <w:r w:rsidR="00BB49EF" w:rsidRPr="00BB49EF">
        <w:rPr>
          <w:rFonts w:ascii="inherit" w:hAnsi="inherit"/>
          <w:color w:val="000000"/>
          <w:sz w:val="24"/>
          <w:szCs w:val="24"/>
          <w:bdr w:val="none" w:sz="0" w:space="0" w:color="auto" w:frame="1"/>
        </w:rPr>
        <w:t xml:space="preserve">? </w:t>
      </w:r>
    </w:p>
    <w:p w14:paraId="7DB8EE6A" w14:textId="77777777" w:rsidR="00BA598F" w:rsidRPr="00BB49EF" w:rsidRDefault="00BA598F" w:rsidP="00BB49EF">
      <w:pPr>
        <w:shd w:val="clear" w:color="auto" w:fill="FFFFFF"/>
        <w:spacing w:line="252" w:lineRule="atLeast"/>
        <w:ind w:right="480"/>
        <w:rPr>
          <w:rFonts w:ascii="inherit" w:hAnsi="inherit"/>
          <w:color w:val="000000"/>
          <w:sz w:val="24"/>
          <w:szCs w:val="24"/>
          <w:bdr w:val="none" w:sz="0" w:space="0" w:color="auto" w:frame="1"/>
        </w:rPr>
      </w:pPr>
      <w:r w:rsidRPr="00BB49EF">
        <w:rPr>
          <w:rFonts w:ascii="inherit" w:hAnsi="inherit"/>
          <w:color w:val="000000"/>
          <w:sz w:val="24"/>
          <w:szCs w:val="24"/>
          <w:bdr w:val="none" w:sz="0" w:space="0" w:color="auto" w:frame="1"/>
        </w:rPr>
        <w:t>Add a suitable </w:t>
      </w:r>
      <w:r w:rsidRPr="00BB49EF">
        <w:rPr>
          <w:rFonts w:ascii="inherit" w:hAnsi="inherit"/>
          <w:b/>
          <w:bCs/>
          <w:color w:val="000000"/>
          <w:sz w:val="24"/>
          <w:szCs w:val="24"/>
          <w:bdr w:val="none" w:sz="0" w:space="0" w:color="auto" w:frame="1"/>
        </w:rPr>
        <w:t>conclusion </w:t>
      </w:r>
      <w:r w:rsidRPr="00BB49EF">
        <w:rPr>
          <w:rFonts w:ascii="inherit" w:hAnsi="inherit"/>
          <w:color w:val="000000"/>
          <w:sz w:val="24"/>
          <w:szCs w:val="24"/>
          <w:bdr w:val="none" w:sz="0" w:space="0" w:color="auto" w:frame="1"/>
        </w:rPr>
        <w:t>to summarize the key points mentioned in the report. </w:t>
      </w:r>
    </w:p>
    <w:p w14:paraId="3A9F6500" w14:textId="77777777" w:rsidR="00BA598F" w:rsidRPr="00BA598F" w:rsidRDefault="00BA598F" w:rsidP="00BA598F">
      <w:pPr>
        <w:shd w:val="clear" w:color="auto" w:fill="FFFFFF"/>
        <w:spacing w:after="0" w:line="360" w:lineRule="atLeast"/>
        <w:jc w:val="both"/>
        <w:rPr>
          <w:rFonts w:ascii="Times New Roman" w:eastAsia="Times New Roman" w:hAnsi="Times New Roman" w:cs="Times New Roman"/>
          <w:color w:val="000000"/>
          <w:sz w:val="24"/>
          <w:szCs w:val="24"/>
          <w:lang w:eastAsia="en-GB"/>
        </w:rPr>
      </w:pPr>
      <w:r w:rsidRPr="00BA598F">
        <w:rPr>
          <w:rFonts w:ascii="inherit" w:eastAsia="Times New Roman" w:hAnsi="inherit" w:cs="Times New Roman"/>
          <w:color w:val="000000"/>
          <w:sz w:val="24"/>
          <w:szCs w:val="24"/>
          <w:bdr w:val="none" w:sz="0" w:space="0" w:color="auto" w:frame="1"/>
          <w:lang w:eastAsia="en-GB"/>
        </w:rPr>
        <w:t>The report needs to be submitted via </w:t>
      </w:r>
      <w:r w:rsidRPr="00BA598F">
        <w:rPr>
          <w:rFonts w:ascii="inherit" w:eastAsia="Times New Roman" w:hAnsi="inherit" w:cs="Times New Roman"/>
          <w:b/>
          <w:bCs/>
          <w:color w:val="000000"/>
          <w:sz w:val="24"/>
          <w:szCs w:val="24"/>
          <w:bdr w:val="none" w:sz="0" w:space="0" w:color="auto" w:frame="1"/>
          <w:lang w:eastAsia="en-GB"/>
        </w:rPr>
        <w:t>Turnitin.</w:t>
      </w:r>
      <w:r w:rsidRPr="00BA598F">
        <w:rPr>
          <w:rFonts w:ascii="inherit" w:eastAsia="Times New Roman" w:hAnsi="inherit" w:cs="Times New Roman"/>
          <w:color w:val="000000"/>
          <w:sz w:val="24"/>
          <w:szCs w:val="24"/>
          <w:bdr w:val="none" w:sz="0" w:space="0" w:color="auto" w:frame="1"/>
          <w:lang w:eastAsia="en-GB"/>
        </w:rPr>
        <w:t>  </w:t>
      </w:r>
    </w:p>
    <w:p w14:paraId="0FF27AA8" w14:textId="77777777" w:rsidR="00BA598F" w:rsidRPr="00BA598F" w:rsidRDefault="00BA598F" w:rsidP="00BA598F">
      <w:pPr>
        <w:shd w:val="clear" w:color="auto" w:fill="FFFFFF"/>
        <w:spacing w:after="0" w:line="360" w:lineRule="atLeast"/>
        <w:jc w:val="both"/>
        <w:rPr>
          <w:rFonts w:ascii="Times New Roman" w:eastAsia="Times New Roman" w:hAnsi="Times New Roman" w:cs="Times New Roman"/>
          <w:color w:val="000000"/>
          <w:sz w:val="24"/>
          <w:szCs w:val="24"/>
          <w:lang w:eastAsia="en-GB"/>
        </w:rPr>
      </w:pPr>
      <w:r w:rsidRPr="00BA598F">
        <w:rPr>
          <w:rFonts w:ascii="inherit" w:eastAsia="Times New Roman" w:hAnsi="inherit" w:cs="Times New Roman"/>
          <w:color w:val="000000"/>
          <w:sz w:val="24"/>
          <w:szCs w:val="24"/>
          <w:bdr w:val="none" w:sz="0" w:space="0" w:color="auto" w:frame="1"/>
          <w:lang w:eastAsia="en-GB"/>
        </w:rPr>
        <w:t>Use an appropriate </w:t>
      </w:r>
      <w:r w:rsidRPr="00BA598F">
        <w:rPr>
          <w:rFonts w:ascii="inherit" w:eastAsia="Times New Roman" w:hAnsi="inherit" w:cs="Times New Roman"/>
          <w:b/>
          <w:bCs/>
          <w:color w:val="000000"/>
          <w:sz w:val="24"/>
          <w:szCs w:val="24"/>
          <w:bdr w:val="none" w:sz="0" w:space="0" w:color="auto" w:frame="1"/>
          <w:lang w:eastAsia="en-GB"/>
        </w:rPr>
        <w:t>report structure</w:t>
      </w:r>
      <w:r w:rsidRPr="00BA598F">
        <w:rPr>
          <w:rFonts w:ascii="inherit" w:eastAsia="Times New Roman" w:hAnsi="inherit" w:cs="Times New Roman"/>
          <w:color w:val="000000"/>
          <w:sz w:val="24"/>
          <w:szCs w:val="24"/>
          <w:bdr w:val="none" w:sz="0" w:space="0" w:color="auto" w:frame="1"/>
          <w:lang w:eastAsia="en-GB"/>
        </w:rPr>
        <w:t> that includes a numbered Table of Contents and clear sections.  </w:t>
      </w:r>
    </w:p>
    <w:p w14:paraId="645847B6" w14:textId="66C601AD" w:rsidR="00BA598F" w:rsidRDefault="00BA598F" w:rsidP="00BA598F">
      <w:pPr>
        <w:shd w:val="clear" w:color="auto" w:fill="FFFFFF"/>
        <w:spacing w:after="0" w:line="360" w:lineRule="atLeast"/>
        <w:jc w:val="both"/>
        <w:rPr>
          <w:rFonts w:ascii="inherit" w:eastAsia="Times New Roman" w:hAnsi="inherit" w:cs="Times New Roman"/>
          <w:b/>
          <w:bCs/>
          <w:color w:val="000000"/>
          <w:sz w:val="24"/>
          <w:szCs w:val="24"/>
          <w:bdr w:val="none" w:sz="0" w:space="0" w:color="auto" w:frame="1"/>
          <w:lang w:eastAsia="en-GB"/>
        </w:rPr>
      </w:pPr>
      <w:r w:rsidRPr="00BA598F">
        <w:rPr>
          <w:rFonts w:ascii="inherit" w:eastAsia="Times New Roman" w:hAnsi="inherit" w:cs="Times New Roman"/>
          <w:color w:val="000000"/>
          <w:sz w:val="24"/>
          <w:szCs w:val="24"/>
          <w:bdr w:val="none" w:sz="0" w:space="0" w:color="auto" w:frame="1"/>
          <w:lang w:eastAsia="en-GB"/>
        </w:rPr>
        <w:t>Make sure you use the correct </w:t>
      </w:r>
      <w:r w:rsidRPr="00BA598F">
        <w:rPr>
          <w:rFonts w:ascii="inherit" w:eastAsia="Times New Roman" w:hAnsi="inherit" w:cs="Times New Roman"/>
          <w:b/>
          <w:bCs/>
          <w:color w:val="000000"/>
          <w:sz w:val="24"/>
          <w:szCs w:val="24"/>
          <w:bdr w:val="none" w:sz="0" w:space="0" w:color="auto" w:frame="1"/>
          <w:lang w:eastAsia="en-GB"/>
        </w:rPr>
        <w:t>Harvard referencing</w:t>
      </w:r>
      <w:r w:rsidRPr="00BA598F">
        <w:rPr>
          <w:rFonts w:ascii="inherit" w:eastAsia="Times New Roman" w:hAnsi="inherit" w:cs="Times New Roman"/>
          <w:color w:val="000000"/>
          <w:sz w:val="24"/>
          <w:szCs w:val="24"/>
          <w:bdr w:val="none" w:sz="0" w:space="0" w:color="auto" w:frame="1"/>
          <w:lang w:eastAsia="en-GB"/>
        </w:rPr>
        <w:t> format both </w:t>
      </w:r>
      <w:r w:rsidRPr="00BA598F">
        <w:rPr>
          <w:rFonts w:ascii="inherit" w:eastAsia="Times New Roman" w:hAnsi="inherit" w:cs="Times New Roman"/>
          <w:b/>
          <w:bCs/>
          <w:color w:val="000000"/>
          <w:sz w:val="24"/>
          <w:szCs w:val="24"/>
          <w:bdr w:val="none" w:sz="0" w:space="0" w:color="auto" w:frame="1"/>
          <w:lang w:eastAsia="en-GB"/>
        </w:rPr>
        <w:t>in-text and</w:t>
      </w:r>
      <w:r w:rsidRPr="00BA598F">
        <w:rPr>
          <w:rFonts w:ascii="inherit" w:eastAsia="Times New Roman" w:hAnsi="inherit" w:cs="Times New Roman"/>
          <w:color w:val="000000"/>
          <w:sz w:val="24"/>
          <w:szCs w:val="24"/>
          <w:bdr w:val="none" w:sz="0" w:space="0" w:color="auto" w:frame="1"/>
          <w:lang w:eastAsia="en-GB"/>
        </w:rPr>
        <w:t> in your </w:t>
      </w:r>
      <w:r w:rsidRPr="00BA598F">
        <w:rPr>
          <w:rFonts w:ascii="inherit" w:eastAsia="Times New Roman" w:hAnsi="inherit" w:cs="Times New Roman"/>
          <w:b/>
          <w:bCs/>
          <w:color w:val="000000"/>
          <w:sz w:val="24"/>
          <w:szCs w:val="24"/>
          <w:bdr w:val="none" w:sz="0" w:space="0" w:color="auto" w:frame="1"/>
          <w:lang w:eastAsia="en-GB"/>
        </w:rPr>
        <w:t>reference list. </w:t>
      </w:r>
    </w:p>
    <w:p w14:paraId="553B3D63" w14:textId="77777777" w:rsidR="00BA598F" w:rsidRPr="00BA598F" w:rsidRDefault="00BA598F" w:rsidP="00BA598F">
      <w:pPr>
        <w:shd w:val="clear" w:color="auto" w:fill="FFFFFF"/>
        <w:spacing w:after="0" w:line="360" w:lineRule="atLeast"/>
        <w:jc w:val="both"/>
        <w:rPr>
          <w:rFonts w:ascii="Times New Roman" w:eastAsia="Times New Roman" w:hAnsi="Times New Roman" w:cs="Times New Roman"/>
          <w:color w:val="000000"/>
          <w:sz w:val="24"/>
          <w:szCs w:val="24"/>
          <w:lang w:eastAsia="en-GB"/>
        </w:rPr>
      </w:pPr>
    </w:p>
    <w:p w14:paraId="29C3F24D" w14:textId="77777777" w:rsidR="00BA598F" w:rsidRPr="00BA598F" w:rsidRDefault="00BA598F" w:rsidP="00BA598F">
      <w:pPr>
        <w:shd w:val="clear" w:color="auto" w:fill="FFFFFF"/>
        <w:spacing w:after="0" w:line="252" w:lineRule="atLeast"/>
        <w:jc w:val="center"/>
        <w:rPr>
          <w:rFonts w:ascii="Times New Roman" w:eastAsia="Times New Roman" w:hAnsi="Times New Roman" w:cs="Times New Roman"/>
          <w:color w:val="000000"/>
          <w:sz w:val="24"/>
          <w:szCs w:val="24"/>
          <w:lang w:eastAsia="en-GB"/>
        </w:rPr>
      </w:pPr>
      <w:r w:rsidRPr="00BA598F">
        <w:rPr>
          <w:rFonts w:ascii="inherit" w:eastAsia="Times New Roman" w:hAnsi="inherit" w:cs="Times New Roman"/>
          <w:i/>
          <w:iCs/>
          <w:color w:val="000000"/>
          <w:sz w:val="28"/>
          <w:szCs w:val="28"/>
          <w:bdr w:val="none" w:sz="0" w:space="0" w:color="auto" w:frame="1"/>
          <w:lang w:eastAsia="en-GB"/>
        </w:rPr>
        <w:t>We expect you to enjoy this module and do your best for your final submission. Best of Luck!!!</w:t>
      </w:r>
      <w:r w:rsidRPr="00BA598F">
        <w:rPr>
          <w:rFonts w:ascii="Times New Roman" w:eastAsia="Times New Roman" w:hAnsi="Times New Roman" w:cs="Times New Roman"/>
          <w:color w:val="000000"/>
          <w:sz w:val="24"/>
          <w:szCs w:val="24"/>
          <w:bdr w:val="none" w:sz="0" w:space="0" w:color="auto" w:frame="1"/>
          <w:lang w:eastAsia="en-GB"/>
        </w:rPr>
        <w:t> </w:t>
      </w:r>
    </w:p>
    <w:p w14:paraId="7B1F946C" w14:textId="4ED8659F" w:rsidR="00367DAB" w:rsidRPr="00367DAB" w:rsidRDefault="00367DAB" w:rsidP="00367DAB">
      <w:pPr>
        <w:spacing w:line="254" w:lineRule="auto"/>
        <w:jc w:val="both"/>
        <w:rPr>
          <w:rFonts w:ascii="Calibri" w:eastAsia="Times New Roman" w:hAnsi="Calibri" w:cs="Calibri"/>
          <w:lang w:eastAsia="en-GB"/>
        </w:rPr>
      </w:pPr>
      <w:r w:rsidRPr="00367DAB">
        <w:rPr>
          <w:rFonts w:ascii="Calibri" w:eastAsia="Times New Roman" w:hAnsi="Calibri" w:cs="Calibri"/>
          <w:b/>
          <w:bCs/>
          <w:color w:val="000000"/>
          <w:sz w:val="24"/>
          <w:szCs w:val="24"/>
          <w:u w:val="single"/>
          <w:lang w:eastAsia="en-GB"/>
        </w:rPr>
        <w:t>Re</w:t>
      </w:r>
      <w:r w:rsidR="008A22EA">
        <w:rPr>
          <w:rFonts w:ascii="Calibri" w:eastAsia="Times New Roman" w:hAnsi="Calibri" w:cs="Calibri"/>
          <w:b/>
          <w:bCs/>
          <w:color w:val="000000"/>
          <w:sz w:val="24"/>
          <w:szCs w:val="24"/>
          <w:u w:val="single"/>
          <w:lang w:eastAsia="en-GB"/>
        </w:rPr>
        <w:t>ading List</w:t>
      </w:r>
      <w:r w:rsidRPr="00367DAB">
        <w:rPr>
          <w:rFonts w:ascii="Calibri" w:eastAsia="Times New Roman" w:hAnsi="Calibri" w:cs="Calibri"/>
          <w:color w:val="000000"/>
          <w:sz w:val="24"/>
          <w:szCs w:val="24"/>
          <w:lang w:eastAsia="en-GB"/>
        </w:rPr>
        <w:t>:</w:t>
      </w:r>
      <w:r w:rsidRPr="00367DAB">
        <w:rPr>
          <w:rFonts w:ascii="Calibri" w:eastAsia="Times New Roman" w:hAnsi="Calibri" w:cs="Calibri"/>
          <w:color w:val="000000"/>
          <w:lang w:eastAsia="en-GB"/>
        </w:rPr>
        <w:t xml:space="preserve">  </w:t>
      </w:r>
    </w:p>
    <w:p w14:paraId="058DEBB9" w14:textId="77777777" w:rsidR="00367DAB" w:rsidRPr="00BA598F" w:rsidRDefault="00367DAB" w:rsidP="00367DAB">
      <w:pPr>
        <w:spacing w:after="0" w:line="254" w:lineRule="auto"/>
        <w:jc w:val="both"/>
        <w:rPr>
          <w:rFonts w:ascii="inherit" w:eastAsia="Times New Roman" w:hAnsi="inherit" w:cs="Times New Roman"/>
          <w:color w:val="000000"/>
          <w:sz w:val="24"/>
          <w:szCs w:val="24"/>
          <w:bdr w:val="none" w:sz="0" w:space="0" w:color="auto" w:frame="1"/>
          <w:lang w:eastAsia="en-GB"/>
        </w:rPr>
      </w:pPr>
      <w:r w:rsidRPr="00BA598F">
        <w:rPr>
          <w:rFonts w:ascii="inherit" w:eastAsia="Times New Roman" w:hAnsi="inherit" w:cs="Times New Roman"/>
          <w:color w:val="000000"/>
          <w:sz w:val="24"/>
          <w:szCs w:val="24"/>
          <w:bdr w:val="none" w:sz="0" w:space="0" w:color="auto" w:frame="1"/>
          <w:lang w:eastAsia="en-GB"/>
        </w:rPr>
        <w:t>Griggs, R. A. (2012) Psychology: A Concise Introduction, Third Edition, Worth Publishers.</w:t>
      </w:r>
    </w:p>
    <w:p w14:paraId="3098CEAE" w14:textId="77777777" w:rsidR="00367DAB" w:rsidRPr="00BA598F" w:rsidRDefault="00367DAB" w:rsidP="00367DAB">
      <w:pPr>
        <w:spacing w:after="0" w:line="254" w:lineRule="auto"/>
        <w:jc w:val="both"/>
        <w:rPr>
          <w:rFonts w:ascii="inherit" w:eastAsia="Times New Roman" w:hAnsi="inherit" w:cs="Times New Roman"/>
          <w:color w:val="000000"/>
          <w:sz w:val="24"/>
          <w:szCs w:val="24"/>
          <w:bdr w:val="none" w:sz="0" w:space="0" w:color="auto" w:frame="1"/>
          <w:lang w:eastAsia="en-GB"/>
        </w:rPr>
      </w:pPr>
      <w:r w:rsidRPr="00BA598F">
        <w:rPr>
          <w:rFonts w:ascii="inherit" w:eastAsia="Times New Roman" w:hAnsi="inherit" w:cs="Times New Roman"/>
          <w:color w:val="000000"/>
          <w:sz w:val="24"/>
          <w:szCs w:val="24"/>
          <w:bdr w:val="none" w:sz="0" w:space="0" w:color="auto" w:frame="1"/>
          <w:lang w:eastAsia="en-GB"/>
        </w:rPr>
        <w:t>Essential Smith, J.R., and Haslam, S.A. (2012) Social Psychology, London: Sage Publications Ltd.</w:t>
      </w:r>
    </w:p>
    <w:p w14:paraId="713DC512" w14:textId="77777777" w:rsidR="00367DAB" w:rsidRPr="00BA598F" w:rsidRDefault="00367DAB" w:rsidP="00367DAB">
      <w:pPr>
        <w:spacing w:after="0" w:line="254" w:lineRule="auto"/>
        <w:jc w:val="both"/>
        <w:rPr>
          <w:rFonts w:ascii="inherit" w:eastAsia="Times New Roman" w:hAnsi="inherit" w:cs="Times New Roman"/>
          <w:color w:val="000000"/>
          <w:sz w:val="24"/>
          <w:szCs w:val="24"/>
          <w:bdr w:val="none" w:sz="0" w:space="0" w:color="auto" w:frame="1"/>
          <w:lang w:eastAsia="en-GB"/>
        </w:rPr>
      </w:pPr>
      <w:r w:rsidRPr="00BA598F">
        <w:rPr>
          <w:rFonts w:ascii="inherit" w:eastAsia="Times New Roman" w:hAnsi="inherit" w:cs="Times New Roman"/>
          <w:color w:val="000000"/>
          <w:sz w:val="24"/>
          <w:szCs w:val="24"/>
          <w:bdr w:val="none" w:sz="0" w:space="0" w:color="auto" w:frame="1"/>
          <w:lang w:eastAsia="en-GB"/>
        </w:rPr>
        <w:t>Further Arnold, J., Randall, R., Patterson, F., Silvester, J., Robertson, I.,</w:t>
      </w:r>
    </w:p>
    <w:p w14:paraId="69BE37E7" w14:textId="77777777" w:rsidR="00367DAB" w:rsidRPr="00BA598F" w:rsidRDefault="00367DAB" w:rsidP="00367DAB">
      <w:pPr>
        <w:spacing w:after="0" w:line="254" w:lineRule="auto"/>
        <w:jc w:val="both"/>
        <w:rPr>
          <w:rFonts w:ascii="inherit" w:eastAsia="Times New Roman" w:hAnsi="inherit" w:cs="Times New Roman"/>
          <w:color w:val="000000"/>
          <w:sz w:val="24"/>
          <w:szCs w:val="24"/>
          <w:bdr w:val="none" w:sz="0" w:space="0" w:color="auto" w:frame="1"/>
          <w:lang w:eastAsia="en-GB"/>
        </w:rPr>
      </w:pPr>
      <w:r w:rsidRPr="00BA598F">
        <w:rPr>
          <w:rFonts w:ascii="inherit" w:eastAsia="Times New Roman" w:hAnsi="inherit" w:cs="Times New Roman"/>
          <w:color w:val="000000"/>
          <w:sz w:val="24"/>
          <w:szCs w:val="24"/>
          <w:bdr w:val="none" w:sz="0" w:space="0" w:color="auto" w:frame="1"/>
          <w:lang w:eastAsia="en-GB"/>
        </w:rPr>
        <w:t xml:space="preserve">Cooper, C., Burnes, B., Harris, C. and Hartog, D. (2010) Work Psychology. Fifth Edition. Oxford: Oxford University Press </w:t>
      </w:r>
    </w:p>
    <w:p w14:paraId="41737634" w14:textId="77777777" w:rsidR="00367DAB" w:rsidRPr="00BA598F" w:rsidRDefault="00367DAB" w:rsidP="00367DAB">
      <w:pPr>
        <w:spacing w:after="0" w:line="254" w:lineRule="auto"/>
        <w:jc w:val="both"/>
        <w:rPr>
          <w:rFonts w:ascii="inherit" w:eastAsia="Times New Roman" w:hAnsi="inherit" w:cs="Times New Roman"/>
          <w:color w:val="000000"/>
          <w:sz w:val="24"/>
          <w:szCs w:val="24"/>
          <w:bdr w:val="none" w:sz="0" w:space="0" w:color="auto" w:frame="1"/>
          <w:lang w:eastAsia="en-GB"/>
        </w:rPr>
      </w:pPr>
      <w:r w:rsidRPr="00BA598F">
        <w:rPr>
          <w:rFonts w:ascii="inherit" w:eastAsia="Times New Roman" w:hAnsi="inherit" w:cs="Times New Roman"/>
          <w:color w:val="000000"/>
          <w:sz w:val="24"/>
          <w:szCs w:val="24"/>
          <w:bdr w:val="none" w:sz="0" w:space="0" w:color="auto" w:frame="1"/>
          <w:lang w:eastAsia="en-GB"/>
        </w:rPr>
        <w:t>Blagden, N. (2012) Policing and Psychology. London: Sage Publications</w:t>
      </w:r>
    </w:p>
    <w:p w14:paraId="058A8834" w14:textId="77777777" w:rsidR="00367DAB" w:rsidRPr="00BA598F" w:rsidRDefault="00367DAB" w:rsidP="00367DAB">
      <w:pPr>
        <w:spacing w:after="0" w:line="254" w:lineRule="auto"/>
        <w:jc w:val="both"/>
        <w:rPr>
          <w:rFonts w:ascii="inherit" w:eastAsia="Times New Roman" w:hAnsi="inherit" w:cs="Times New Roman"/>
          <w:color w:val="000000"/>
          <w:sz w:val="24"/>
          <w:szCs w:val="24"/>
          <w:bdr w:val="none" w:sz="0" w:space="0" w:color="auto" w:frame="1"/>
          <w:lang w:eastAsia="en-GB"/>
        </w:rPr>
      </w:pPr>
      <w:proofErr w:type="spellStart"/>
      <w:r w:rsidRPr="00BA598F">
        <w:rPr>
          <w:rFonts w:ascii="inherit" w:eastAsia="Times New Roman" w:hAnsi="inherit" w:cs="Times New Roman"/>
          <w:color w:val="000000"/>
          <w:sz w:val="24"/>
          <w:szCs w:val="24"/>
          <w:bdr w:val="none" w:sz="0" w:space="0" w:color="auto" w:frame="1"/>
          <w:lang w:eastAsia="en-GB"/>
        </w:rPr>
        <w:t>Dewe</w:t>
      </w:r>
      <w:proofErr w:type="spellEnd"/>
      <w:r w:rsidRPr="00BA598F">
        <w:rPr>
          <w:rFonts w:ascii="inherit" w:eastAsia="Times New Roman" w:hAnsi="inherit" w:cs="Times New Roman"/>
          <w:color w:val="000000"/>
          <w:sz w:val="24"/>
          <w:szCs w:val="24"/>
          <w:bdr w:val="none" w:sz="0" w:space="0" w:color="auto" w:frame="1"/>
          <w:lang w:eastAsia="en-GB"/>
        </w:rPr>
        <w:t>, P.J. Driscoll, M.P. and Cooper, C.L. (2010) Coping with Work Stress: A Review and Critique.</w:t>
      </w:r>
    </w:p>
    <w:p w14:paraId="00C28F3D" w14:textId="097541B2" w:rsidR="000369F7" w:rsidRPr="00BA598F" w:rsidRDefault="00367DAB" w:rsidP="00D356A7">
      <w:pPr>
        <w:spacing w:after="0" w:line="254" w:lineRule="auto"/>
        <w:jc w:val="both"/>
        <w:rPr>
          <w:rFonts w:ascii="inherit" w:eastAsia="Times New Roman" w:hAnsi="inherit" w:cs="Times New Roman"/>
          <w:color w:val="000000"/>
          <w:sz w:val="24"/>
          <w:szCs w:val="24"/>
          <w:bdr w:val="none" w:sz="0" w:space="0" w:color="auto" w:frame="1"/>
          <w:lang w:eastAsia="en-GB"/>
        </w:rPr>
      </w:pPr>
      <w:r w:rsidRPr="00BA598F">
        <w:rPr>
          <w:rFonts w:ascii="inherit" w:eastAsia="Times New Roman" w:hAnsi="inherit" w:cs="Times New Roman"/>
          <w:color w:val="000000"/>
          <w:sz w:val="24"/>
          <w:szCs w:val="24"/>
          <w:bdr w:val="none" w:sz="0" w:space="0" w:color="auto" w:frame="1"/>
          <w:lang w:eastAsia="en-GB"/>
        </w:rPr>
        <w:t>Gould, n. (2016) mental health social work in context (student social work). Oxford: Routledge. </w:t>
      </w:r>
    </w:p>
    <w:p w14:paraId="42FDBCA0" w14:textId="77777777" w:rsidR="000369F7" w:rsidRPr="00BB0352" w:rsidRDefault="000369F7" w:rsidP="00367DAB">
      <w:pPr>
        <w:jc w:val="both"/>
      </w:pPr>
    </w:p>
    <w:p w14:paraId="1B31B6A0" w14:textId="77777777" w:rsidR="000369F7" w:rsidRPr="000369F7" w:rsidRDefault="000369F7" w:rsidP="00367DAB">
      <w:pPr>
        <w:jc w:val="both"/>
      </w:pPr>
    </w:p>
    <w:sectPr w:rsidR="000369F7" w:rsidRPr="000369F7" w:rsidSect="00367DAB">
      <w:headerReference w:type="default" r:id="rId10"/>
      <w:pgSz w:w="11906" w:h="16838"/>
      <w:pgMar w:top="1440" w:right="1440" w:bottom="1440" w:left="1440" w:header="170" w:footer="737" w:gutter="0"/>
      <w:pgBorders w:offsetFrom="page">
        <w:top w:val="thinThickSmallGap" w:sz="24" w:space="24" w:color="1F3864" w:themeColor="accent1" w:themeShade="80"/>
        <w:left w:val="thinThickSmallGap" w:sz="24" w:space="24" w:color="1F3864" w:themeColor="accent1" w:themeShade="80"/>
        <w:bottom w:val="thickThinSmallGap" w:sz="24" w:space="24" w:color="1F3864" w:themeColor="accent1" w:themeShade="80"/>
        <w:right w:val="thickThinSmallGap" w:sz="24" w:space="24" w:color="1F3864" w:themeColor="accent1" w:themeShade="80"/>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2646FE" w14:textId="77777777" w:rsidR="007871D7" w:rsidRDefault="007871D7" w:rsidP="000369F7">
      <w:pPr>
        <w:spacing w:after="0" w:line="240" w:lineRule="auto"/>
      </w:pPr>
      <w:r>
        <w:separator/>
      </w:r>
    </w:p>
  </w:endnote>
  <w:endnote w:type="continuationSeparator" w:id="0">
    <w:p w14:paraId="51C42BA1" w14:textId="77777777" w:rsidR="007871D7" w:rsidRDefault="007871D7" w:rsidP="000369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inherit">
    <w:altName w:val="Cambria"/>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54B01D" w14:textId="77777777" w:rsidR="007871D7" w:rsidRDefault="007871D7" w:rsidP="000369F7">
      <w:pPr>
        <w:spacing w:after="0" w:line="240" w:lineRule="auto"/>
      </w:pPr>
      <w:r>
        <w:separator/>
      </w:r>
    </w:p>
  </w:footnote>
  <w:footnote w:type="continuationSeparator" w:id="0">
    <w:p w14:paraId="31A277AC" w14:textId="77777777" w:rsidR="007871D7" w:rsidRDefault="007871D7" w:rsidP="000369F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C761D6" w14:textId="77777777" w:rsidR="000369F7" w:rsidRDefault="000369F7" w:rsidP="000369F7">
    <w:pPr>
      <w:jc w:val="both"/>
      <w:rPr>
        <w:noProof/>
        <w:lang w:val="en-US"/>
      </w:rPr>
    </w:pPr>
  </w:p>
  <w:p w14:paraId="5B16A940" w14:textId="0D6D3CEF" w:rsidR="004941B6" w:rsidRPr="00E52A37" w:rsidRDefault="009574F8" w:rsidP="000369F7">
    <w:pPr>
      <w:jc w:val="both"/>
      <w:rPr>
        <w:b/>
        <w:sz w:val="28"/>
      </w:rPr>
    </w:pPr>
    <w:r>
      <w:rPr>
        <w:noProof/>
        <w:lang w:val="en-US"/>
      </w:rPr>
      <w:drawing>
        <wp:inline distT="0" distB="0" distL="0" distR="0" wp14:anchorId="203083A3" wp14:editId="55328034">
          <wp:extent cx="2560320" cy="604520"/>
          <wp:effectExtent l="0" t="0" r="0" b="5080"/>
          <wp:docPr id="4" name="Picture 4" descr="cid:image001.jpg@01D3B48B.54ED54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id:image001.jpg@01D3B48B.54ED5490"/>
                  <pic:cNvPicPr>
                    <a:picLocks noChangeAspect="1" noChangeArrowheads="1"/>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2642642" cy="623957"/>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CA28FF"/>
    <w:multiLevelType w:val="hybridMultilevel"/>
    <w:tmpl w:val="0D6C2E04"/>
    <w:lvl w:ilvl="0" w:tplc="42D8B8A4">
      <w:numFmt w:val="bullet"/>
      <w:lvlText w:val="-"/>
      <w:lvlJc w:val="left"/>
      <w:pPr>
        <w:ind w:left="720" w:hanging="360"/>
      </w:pPr>
      <w:rPr>
        <w:rFonts w:ascii="inherit" w:eastAsia="Times New Roman" w:hAnsi="inherit"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940FFD"/>
    <w:multiLevelType w:val="hybridMultilevel"/>
    <w:tmpl w:val="57129EA6"/>
    <w:lvl w:ilvl="0" w:tplc="C3460768">
      <w:start w:val="1"/>
      <w:numFmt w:val="decimal"/>
      <w:lvlText w:val="%1."/>
      <w:lvlJc w:val="left"/>
      <w:pPr>
        <w:ind w:left="360" w:hanging="360"/>
      </w:pPr>
      <w:rPr>
        <w:color w:val="auto"/>
      </w:rPr>
    </w:lvl>
    <w:lvl w:ilvl="1" w:tplc="08090019" w:tentative="1">
      <w:start w:val="1"/>
      <w:numFmt w:val="lowerLetter"/>
      <w:lvlText w:val="%2."/>
      <w:lvlJc w:val="left"/>
      <w:pPr>
        <w:ind w:left="1156" w:hanging="360"/>
      </w:pPr>
    </w:lvl>
    <w:lvl w:ilvl="2" w:tplc="0809001B" w:tentative="1">
      <w:start w:val="1"/>
      <w:numFmt w:val="lowerRoman"/>
      <w:lvlText w:val="%3."/>
      <w:lvlJc w:val="right"/>
      <w:pPr>
        <w:ind w:left="1876" w:hanging="180"/>
      </w:pPr>
    </w:lvl>
    <w:lvl w:ilvl="3" w:tplc="0809000F" w:tentative="1">
      <w:start w:val="1"/>
      <w:numFmt w:val="decimal"/>
      <w:lvlText w:val="%4."/>
      <w:lvlJc w:val="left"/>
      <w:pPr>
        <w:ind w:left="2596" w:hanging="360"/>
      </w:pPr>
    </w:lvl>
    <w:lvl w:ilvl="4" w:tplc="08090019" w:tentative="1">
      <w:start w:val="1"/>
      <w:numFmt w:val="lowerLetter"/>
      <w:lvlText w:val="%5."/>
      <w:lvlJc w:val="left"/>
      <w:pPr>
        <w:ind w:left="3316" w:hanging="360"/>
      </w:pPr>
    </w:lvl>
    <w:lvl w:ilvl="5" w:tplc="0809001B" w:tentative="1">
      <w:start w:val="1"/>
      <w:numFmt w:val="lowerRoman"/>
      <w:lvlText w:val="%6."/>
      <w:lvlJc w:val="right"/>
      <w:pPr>
        <w:ind w:left="4036" w:hanging="180"/>
      </w:pPr>
    </w:lvl>
    <w:lvl w:ilvl="6" w:tplc="0809000F" w:tentative="1">
      <w:start w:val="1"/>
      <w:numFmt w:val="decimal"/>
      <w:lvlText w:val="%7."/>
      <w:lvlJc w:val="left"/>
      <w:pPr>
        <w:ind w:left="4756" w:hanging="360"/>
      </w:pPr>
    </w:lvl>
    <w:lvl w:ilvl="7" w:tplc="08090019" w:tentative="1">
      <w:start w:val="1"/>
      <w:numFmt w:val="lowerLetter"/>
      <w:lvlText w:val="%8."/>
      <w:lvlJc w:val="left"/>
      <w:pPr>
        <w:ind w:left="5476" w:hanging="360"/>
      </w:pPr>
    </w:lvl>
    <w:lvl w:ilvl="8" w:tplc="0809001B" w:tentative="1">
      <w:start w:val="1"/>
      <w:numFmt w:val="lowerRoman"/>
      <w:lvlText w:val="%9."/>
      <w:lvlJc w:val="right"/>
      <w:pPr>
        <w:ind w:left="6196" w:hanging="180"/>
      </w:pPr>
    </w:lvl>
  </w:abstractNum>
  <w:abstractNum w:abstractNumId="2" w15:restartNumberingAfterBreak="0">
    <w:nsid w:val="489C39B2"/>
    <w:multiLevelType w:val="hybridMultilevel"/>
    <w:tmpl w:val="57129EA6"/>
    <w:lvl w:ilvl="0" w:tplc="C3460768">
      <w:start w:val="1"/>
      <w:numFmt w:val="decimal"/>
      <w:lvlText w:val="%1."/>
      <w:lvlJc w:val="left"/>
      <w:pPr>
        <w:ind w:left="644" w:hanging="360"/>
      </w:pPr>
      <w:rPr>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9663785"/>
    <w:multiLevelType w:val="hybridMultilevel"/>
    <w:tmpl w:val="57129EA6"/>
    <w:lvl w:ilvl="0" w:tplc="C3460768">
      <w:start w:val="1"/>
      <w:numFmt w:val="decimal"/>
      <w:lvlText w:val="%1."/>
      <w:lvlJc w:val="left"/>
      <w:pPr>
        <w:ind w:left="644" w:hanging="360"/>
      </w:pPr>
      <w:rPr>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33167400">
    <w:abstractNumId w:val="3"/>
  </w:num>
  <w:num w:numId="2" w16cid:durableId="403844196">
    <w:abstractNumId w:val="1"/>
  </w:num>
  <w:num w:numId="3" w16cid:durableId="993526592">
    <w:abstractNumId w:val="2"/>
  </w:num>
  <w:num w:numId="4" w16cid:durableId="1742250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69F7"/>
    <w:rsid w:val="000220DD"/>
    <w:rsid w:val="000369F7"/>
    <w:rsid w:val="00064226"/>
    <w:rsid w:val="001D7484"/>
    <w:rsid w:val="002173B8"/>
    <w:rsid w:val="0022101B"/>
    <w:rsid w:val="002B73AA"/>
    <w:rsid w:val="002D2A55"/>
    <w:rsid w:val="002F7468"/>
    <w:rsid w:val="00330B39"/>
    <w:rsid w:val="00367DAB"/>
    <w:rsid w:val="003C0D29"/>
    <w:rsid w:val="003D425F"/>
    <w:rsid w:val="0048786B"/>
    <w:rsid w:val="005232EF"/>
    <w:rsid w:val="005C7501"/>
    <w:rsid w:val="005E1CDA"/>
    <w:rsid w:val="00606DE7"/>
    <w:rsid w:val="00634BA5"/>
    <w:rsid w:val="006F2D5C"/>
    <w:rsid w:val="00786FB2"/>
    <w:rsid w:val="007871D7"/>
    <w:rsid w:val="00874699"/>
    <w:rsid w:val="008959A4"/>
    <w:rsid w:val="008A22EA"/>
    <w:rsid w:val="009268D0"/>
    <w:rsid w:val="00945E65"/>
    <w:rsid w:val="009574F8"/>
    <w:rsid w:val="009C4193"/>
    <w:rsid w:val="00B0115B"/>
    <w:rsid w:val="00B506F2"/>
    <w:rsid w:val="00BA598F"/>
    <w:rsid w:val="00BB49EF"/>
    <w:rsid w:val="00C51508"/>
    <w:rsid w:val="00CB66E9"/>
    <w:rsid w:val="00CC72E5"/>
    <w:rsid w:val="00D356A7"/>
    <w:rsid w:val="00D85D8D"/>
    <w:rsid w:val="00DA0C63"/>
    <w:rsid w:val="00E26D36"/>
    <w:rsid w:val="00E92BF5"/>
    <w:rsid w:val="00EA1F7F"/>
    <w:rsid w:val="00EC678F"/>
    <w:rsid w:val="00F40C43"/>
    <w:rsid w:val="00FA1404"/>
    <w:rsid w:val="00FC476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DF2A3C"/>
  <w15:chartTrackingRefBased/>
  <w15:docId w15:val="{0C51C2FB-B834-422F-8BF8-472A4332E9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69F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369F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369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69F7"/>
  </w:style>
  <w:style w:type="paragraph" w:styleId="Footer">
    <w:name w:val="footer"/>
    <w:basedOn w:val="Normal"/>
    <w:link w:val="FooterChar"/>
    <w:uiPriority w:val="99"/>
    <w:unhideWhenUsed/>
    <w:rsid w:val="000369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69F7"/>
  </w:style>
  <w:style w:type="paragraph" w:styleId="NormalWeb">
    <w:name w:val="Normal (Web)"/>
    <w:basedOn w:val="Normal"/>
    <w:uiPriority w:val="99"/>
    <w:unhideWhenUsed/>
    <w:rsid w:val="00FA140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link w:val="ListParagraphChar"/>
    <w:uiPriority w:val="34"/>
    <w:qFormat/>
    <w:rsid w:val="002B73AA"/>
    <w:pPr>
      <w:spacing w:after="0" w:line="240" w:lineRule="auto"/>
      <w:ind w:left="720"/>
      <w:contextualSpacing/>
    </w:pPr>
    <w:rPr>
      <w:rFonts w:ascii="Times New Roman" w:eastAsia="Times New Roman" w:hAnsi="Times New Roman" w:cs="Times New Roman"/>
      <w:sz w:val="20"/>
      <w:szCs w:val="20"/>
      <w:lang w:eastAsia="en-GB"/>
    </w:rPr>
  </w:style>
  <w:style w:type="character" w:customStyle="1" w:styleId="ListParagraphChar">
    <w:name w:val="List Paragraph Char"/>
    <w:link w:val="ListParagraph"/>
    <w:uiPriority w:val="34"/>
    <w:locked/>
    <w:rsid w:val="002B73AA"/>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9474126">
      <w:bodyDiv w:val="1"/>
      <w:marLeft w:val="0"/>
      <w:marRight w:val="0"/>
      <w:marTop w:val="0"/>
      <w:marBottom w:val="0"/>
      <w:divBdr>
        <w:top w:val="none" w:sz="0" w:space="0" w:color="auto"/>
        <w:left w:val="none" w:sz="0" w:space="0" w:color="auto"/>
        <w:bottom w:val="none" w:sz="0" w:space="0" w:color="auto"/>
        <w:right w:val="none" w:sz="0" w:space="0" w:color="auto"/>
      </w:divBdr>
      <w:divsChild>
        <w:div w:id="2037076990">
          <w:marLeft w:val="0"/>
          <w:marRight w:val="0"/>
          <w:marTop w:val="0"/>
          <w:marBottom w:val="0"/>
          <w:divBdr>
            <w:top w:val="none" w:sz="0" w:space="0" w:color="auto"/>
            <w:left w:val="none" w:sz="0" w:space="0" w:color="auto"/>
            <w:bottom w:val="none" w:sz="0" w:space="0" w:color="auto"/>
            <w:right w:val="none" w:sz="0" w:space="0" w:color="auto"/>
          </w:divBdr>
        </w:div>
        <w:div w:id="898325957">
          <w:marLeft w:val="0"/>
          <w:marRight w:val="0"/>
          <w:marTop w:val="0"/>
          <w:marBottom w:val="0"/>
          <w:divBdr>
            <w:top w:val="none" w:sz="0" w:space="0" w:color="auto"/>
            <w:left w:val="none" w:sz="0" w:space="0" w:color="auto"/>
            <w:bottom w:val="none" w:sz="0" w:space="0" w:color="auto"/>
            <w:right w:val="none" w:sz="0" w:space="0" w:color="auto"/>
          </w:divBdr>
          <w:divsChild>
            <w:div w:id="1439593969">
              <w:marLeft w:val="0"/>
              <w:marRight w:val="0"/>
              <w:marTop w:val="0"/>
              <w:marBottom w:val="0"/>
              <w:divBdr>
                <w:top w:val="none" w:sz="0" w:space="0" w:color="auto"/>
                <w:left w:val="none" w:sz="0" w:space="0" w:color="auto"/>
                <w:bottom w:val="none" w:sz="0" w:space="0" w:color="auto"/>
                <w:right w:val="none" w:sz="0" w:space="0" w:color="auto"/>
              </w:divBdr>
            </w:div>
            <w:div w:id="1470779908">
              <w:marLeft w:val="0"/>
              <w:marRight w:val="0"/>
              <w:marTop w:val="0"/>
              <w:marBottom w:val="0"/>
              <w:divBdr>
                <w:top w:val="none" w:sz="0" w:space="0" w:color="auto"/>
                <w:left w:val="none" w:sz="0" w:space="0" w:color="auto"/>
                <w:bottom w:val="none" w:sz="0" w:space="0" w:color="auto"/>
                <w:right w:val="none" w:sz="0" w:space="0" w:color="auto"/>
              </w:divBdr>
            </w:div>
            <w:div w:id="2002737962">
              <w:marLeft w:val="0"/>
              <w:marRight w:val="0"/>
              <w:marTop w:val="0"/>
              <w:marBottom w:val="0"/>
              <w:divBdr>
                <w:top w:val="none" w:sz="0" w:space="0" w:color="auto"/>
                <w:left w:val="none" w:sz="0" w:space="0" w:color="auto"/>
                <w:bottom w:val="none" w:sz="0" w:space="0" w:color="auto"/>
                <w:right w:val="none" w:sz="0" w:space="0" w:color="auto"/>
              </w:divBdr>
            </w:div>
            <w:div w:id="2057462987">
              <w:marLeft w:val="0"/>
              <w:marRight w:val="0"/>
              <w:marTop w:val="0"/>
              <w:marBottom w:val="0"/>
              <w:divBdr>
                <w:top w:val="none" w:sz="0" w:space="0" w:color="auto"/>
                <w:left w:val="none" w:sz="0" w:space="0" w:color="auto"/>
                <w:bottom w:val="none" w:sz="0" w:space="0" w:color="auto"/>
                <w:right w:val="none" w:sz="0" w:space="0" w:color="auto"/>
              </w:divBdr>
            </w:div>
            <w:div w:id="1929729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4921099">
      <w:bodyDiv w:val="1"/>
      <w:marLeft w:val="0"/>
      <w:marRight w:val="0"/>
      <w:marTop w:val="0"/>
      <w:marBottom w:val="0"/>
      <w:divBdr>
        <w:top w:val="none" w:sz="0" w:space="0" w:color="auto"/>
        <w:left w:val="none" w:sz="0" w:space="0" w:color="auto"/>
        <w:bottom w:val="none" w:sz="0" w:space="0" w:color="auto"/>
        <w:right w:val="none" w:sz="0" w:space="0" w:color="auto"/>
      </w:divBdr>
    </w:div>
    <w:div w:id="964313529">
      <w:bodyDiv w:val="1"/>
      <w:marLeft w:val="0"/>
      <w:marRight w:val="0"/>
      <w:marTop w:val="0"/>
      <w:marBottom w:val="0"/>
      <w:divBdr>
        <w:top w:val="none" w:sz="0" w:space="0" w:color="auto"/>
        <w:left w:val="none" w:sz="0" w:space="0" w:color="auto"/>
        <w:bottom w:val="none" w:sz="0" w:space="0" w:color="auto"/>
        <w:right w:val="none" w:sz="0" w:space="0" w:color="auto"/>
      </w:divBdr>
    </w:div>
    <w:div w:id="1157455258">
      <w:bodyDiv w:val="1"/>
      <w:marLeft w:val="0"/>
      <w:marRight w:val="0"/>
      <w:marTop w:val="0"/>
      <w:marBottom w:val="0"/>
      <w:divBdr>
        <w:top w:val="none" w:sz="0" w:space="0" w:color="auto"/>
        <w:left w:val="none" w:sz="0" w:space="0" w:color="auto"/>
        <w:bottom w:val="none" w:sz="0" w:space="0" w:color="auto"/>
        <w:right w:val="none" w:sz="0" w:space="0" w:color="auto"/>
      </w:divBdr>
      <w:divsChild>
        <w:div w:id="1801916665">
          <w:marLeft w:val="0"/>
          <w:marRight w:val="0"/>
          <w:marTop w:val="0"/>
          <w:marBottom w:val="0"/>
          <w:divBdr>
            <w:top w:val="none" w:sz="0" w:space="0" w:color="auto"/>
            <w:left w:val="none" w:sz="0" w:space="0" w:color="auto"/>
            <w:bottom w:val="none" w:sz="0" w:space="0" w:color="auto"/>
            <w:right w:val="none" w:sz="0" w:space="0" w:color="auto"/>
          </w:divBdr>
        </w:div>
        <w:div w:id="1702590733">
          <w:marLeft w:val="0"/>
          <w:marRight w:val="0"/>
          <w:marTop w:val="0"/>
          <w:marBottom w:val="0"/>
          <w:divBdr>
            <w:top w:val="none" w:sz="0" w:space="0" w:color="auto"/>
            <w:left w:val="none" w:sz="0" w:space="0" w:color="auto"/>
            <w:bottom w:val="none" w:sz="0" w:space="0" w:color="auto"/>
            <w:right w:val="none" w:sz="0" w:space="0" w:color="auto"/>
          </w:divBdr>
          <w:divsChild>
            <w:div w:id="1035887686">
              <w:marLeft w:val="0"/>
              <w:marRight w:val="0"/>
              <w:marTop w:val="0"/>
              <w:marBottom w:val="0"/>
              <w:divBdr>
                <w:top w:val="none" w:sz="0" w:space="0" w:color="auto"/>
                <w:left w:val="none" w:sz="0" w:space="0" w:color="auto"/>
                <w:bottom w:val="none" w:sz="0" w:space="0" w:color="auto"/>
                <w:right w:val="none" w:sz="0" w:space="0" w:color="auto"/>
              </w:divBdr>
            </w:div>
            <w:div w:id="45690826">
              <w:marLeft w:val="0"/>
              <w:marRight w:val="0"/>
              <w:marTop w:val="0"/>
              <w:marBottom w:val="0"/>
              <w:divBdr>
                <w:top w:val="none" w:sz="0" w:space="0" w:color="auto"/>
                <w:left w:val="none" w:sz="0" w:space="0" w:color="auto"/>
                <w:bottom w:val="none" w:sz="0" w:space="0" w:color="auto"/>
                <w:right w:val="none" w:sz="0" w:space="0" w:color="auto"/>
              </w:divBdr>
            </w:div>
            <w:div w:id="1960405373">
              <w:marLeft w:val="0"/>
              <w:marRight w:val="0"/>
              <w:marTop w:val="0"/>
              <w:marBottom w:val="0"/>
              <w:divBdr>
                <w:top w:val="none" w:sz="0" w:space="0" w:color="auto"/>
                <w:left w:val="none" w:sz="0" w:space="0" w:color="auto"/>
                <w:bottom w:val="none" w:sz="0" w:space="0" w:color="auto"/>
                <w:right w:val="none" w:sz="0" w:space="0" w:color="auto"/>
              </w:divBdr>
            </w:div>
            <w:div w:id="374625748">
              <w:marLeft w:val="0"/>
              <w:marRight w:val="0"/>
              <w:marTop w:val="0"/>
              <w:marBottom w:val="0"/>
              <w:divBdr>
                <w:top w:val="none" w:sz="0" w:space="0" w:color="auto"/>
                <w:left w:val="none" w:sz="0" w:space="0" w:color="auto"/>
                <w:bottom w:val="none" w:sz="0" w:space="0" w:color="auto"/>
                <w:right w:val="none" w:sz="0" w:space="0" w:color="auto"/>
              </w:divBdr>
            </w:div>
            <w:div w:id="927927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7867188">
      <w:bodyDiv w:val="1"/>
      <w:marLeft w:val="0"/>
      <w:marRight w:val="0"/>
      <w:marTop w:val="0"/>
      <w:marBottom w:val="0"/>
      <w:divBdr>
        <w:top w:val="none" w:sz="0" w:space="0" w:color="auto"/>
        <w:left w:val="none" w:sz="0" w:space="0" w:color="auto"/>
        <w:bottom w:val="none" w:sz="0" w:space="0" w:color="auto"/>
        <w:right w:val="none" w:sz="0" w:space="0" w:color="auto"/>
      </w:divBdr>
    </w:div>
    <w:div w:id="1379821679">
      <w:bodyDiv w:val="1"/>
      <w:marLeft w:val="0"/>
      <w:marRight w:val="0"/>
      <w:marTop w:val="0"/>
      <w:marBottom w:val="0"/>
      <w:divBdr>
        <w:top w:val="none" w:sz="0" w:space="0" w:color="auto"/>
        <w:left w:val="none" w:sz="0" w:space="0" w:color="auto"/>
        <w:bottom w:val="none" w:sz="0" w:space="0" w:color="auto"/>
        <w:right w:val="none" w:sz="0" w:space="0" w:color="auto"/>
      </w:divBdr>
      <w:divsChild>
        <w:div w:id="1380863670">
          <w:marLeft w:val="0"/>
          <w:marRight w:val="0"/>
          <w:marTop w:val="0"/>
          <w:marBottom w:val="0"/>
          <w:divBdr>
            <w:top w:val="none" w:sz="0" w:space="0" w:color="auto"/>
            <w:left w:val="none" w:sz="0" w:space="0" w:color="auto"/>
            <w:bottom w:val="none" w:sz="0" w:space="0" w:color="auto"/>
            <w:right w:val="none" w:sz="0" w:space="0" w:color="auto"/>
          </w:divBdr>
        </w:div>
        <w:div w:id="2076003655">
          <w:marLeft w:val="0"/>
          <w:marRight w:val="0"/>
          <w:marTop w:val="0"/>
          <w:marBottom w:val="0"/>
          <w:divBdr>
            <w:top w:val="none" w:sz="0" w:space="0" w:color="auto"/>
            <w:left w:val="none" w:sz="0" w:space="0" w:color="auto"/>
            <w:bottom w:val="none" w:sz="0" w:space="0" w:color="auto"/>
            <w:right w:val="none" w:sz="0" w:space="0" w:color="auto"/>
          </w:divBdr>
          <w:divsChild>
            <w:div w:id="1136605777">
              <w:marLeft w:val="0"/>
              <w:marRight w:val="0"/>
              <w:marTop w:val="0"/>
              <w:marBottom w:val="0"/>
              <w:divBdr>
                <w:top w:val="none" w:sz="0" w:space="0" w:color="auto"/>
                <w:left w:val="none" w:sz="0" w:space="0" w:color="auto"/>
                <w:bottom w:val="none" w:sz="0" w:space="0" w:color="auto"/>
                <w:right w:val="none" w:sz="0" w:space="0" w:color="auto"/>
              </w:divBdr>
            </w:div>
            <w:div w:id="1153065580">
              <w:marLeft w:val="0"/>
              <w:marRight w:val="0"/>
              <w:marTop w:val="0"/>
              <w:marBottom w:val="0"/>
              <w:divBdr>
                <w:top w:val="none" w:sz="0" w:space="0" w:color="auto"/>
                <w:left w:val="none" w:sz="0" w:space="0" w:color="auto"/>
                <w:bottom w:val="none" w:sz="0" w:space="0" w:color="auto"/>
                <w:right w:val="none" w:sz="0" w:space="0" w:color="auto"/>
              </w:divBdr>
            </w:div>
            <w:div w:id="1972789204">
              <w:marLeft w:val="0"/>
              <w:marRight w:val="0"/>
              <w:marTop w:val="0"/>
              <w:marBottom w:val="0"/>
              <w:divBdr>
                <w:top w:val="none" w:sz="0" w:space="0" w:color="auto"/>
                <w:left w:val="none" w:sz="0" w:space="0" w:color="auto"/>
                <w:bottom w:val="none" w:sz="0" w:space="0" w:color="auto"/>
                <w:right w:val="none" w:sz="0" w:space="0" w:color="auto"/>
              </w:divBdr>
            </w:div>
            <w:div w:id="1666785304">
              <w:marLeft w:val="0"/>
              <w:marRight w:val="0"/>
              <w:marTop w:val="0"/>
              <w:marBottom w:val="0"/>
              <w:divBdr>
                <w:top w:val="none" w:sz="0" w:space="0" w:color="auto"/>
                <w:left w:val="none" w:sz="0" w:space="0" w:color="auto"/>
                <w:bottom w:val="none" w:sz="0" w:space="0" w:color="auto"/>
                <w:right w:val="none" w:sz="0" w:space="0" w:color="auto"/>
              </w:divBdr>
            </w:div>
            <w:div w:id="1138179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44621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_rels/header1.xml.rels><?xml version="1.0" encoding="UTF-8" standalone="yes"?>
<Relationships xmlns="http://schemas.openxmlformats.org/package/2006/relationships"><Relationship Id="rId2" Type="http://schemas.openxmlformats.org/officeDocument/2006/relationships/image" Target="cid:image001.jpg@01D3B48B.54ED5490" TargetMode="External"/><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37FCDE2454B5D4AA3EF5C4450A090BD" ma:contentTypeVersion="7" ma:contentTypeDescription="Create a new document." ma:contentTypeScope="" ma:versionID="27d99757db8e4755225cc613ff1fc519">
  <xsd:schema xmlns:xsd="http://www.w3.org/2001/XMLSchema" xmlns:xs="http://www.w3.org/2001/XMLSchema" xmlns:p="http://schemas.microsoft.com/office/2006/metadata/properties" xmlns:ns3="8b38c207-d33f-48c3-9051-834cdbb76a3f" xmlns:ns4="47edf517-a845-4767-9843-da4f74c86aaa" targetNamespace="http://schemas.microsoft.com/office/2006/metadata/properties" ma:root="true" ma:fieldsID="d255ebf4ab84ab40fc26f95d462ffd31" ns3:_="" ns4:_="">
    <xsd:import namespace="8b38c207-d33f-48c3-9051-834cdbb76a3f"/>
    <xsd:import namespace="47edf517-a845-4767-9843-da4f74c86aa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b38c207-d33f-48c3-9051-834cdbb76a3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47edf517-a845-4767-9843-da4f74c86aa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451CB8C-4C8A-4A36-8C1B-CE18EFB59DA6}">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142AFE97-A4B7-4B8E-AC92-4A67D74ED142}">
  <ds:schemaRefs>
    <ds:schemaRef ds:uri="http://schemas.microsoft.com/sharepoint/v3/contenttype/forms"/>
  </ds:schemaRefs>
</ds:datastoreItem>
</file>

<file path=customXml/itemProps3.xml><?xml version="1.0" encoding="utf-8"?>
<ds:datastoreItem xmlns:ds="http://schemas.openxmlformats.org/officeDocument/2006/customXml" ds:itemID="{43890B15-52AB-4937-9674-7E4C62EBEF9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b38c207-d33f-48c3-9051-834cdbb76a3f"/>
    <ds:schemaRef ds:uri="47edf517-a845-4767-9843-da4f74c86aa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Pages>
  <Words>986</Words>
  <Characters>5626</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DIYA GANGULY</dc:creator>
  <cp:keywords/>
  <dc:description/>
  <cp:lastModifiedBy>Diya Ganguly</cp:lastModifiedBy>
  <cp:revision>3</cp:revision>
  <dcterms:created xsi:type="dcterms:W3CDTF">2022-07-06T11:37:00Z</dcterms:created>
  <dcterms:modified xsi:type="dcterms:W3CDTF">2022-07-06T11:39:00Z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0x010100937FCDE2454B5D4AA3EF5C4450A090BD</vt:lpwstr>
  </property>
</Properties>
</file>