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62804245"/>
        <w:docPartObj>
          <w:docPartGallery w:val="Cover Pages"/>
          <w:docPartUnique/>
        </w:docPartObj>
      </w:sdtPr>
      <w:sdtEndPr>
        <w:rPr>
          <w:rFonts w:eastAsiaTheme="minorEastAsia"/>
          <w:color w:val="2F5496" w:themeColor="accent1" w:themeShade="BF"/>
          <w:lang w:val="en-US"/>
        </w:rPr>
      </w:sdtEndPr>
      <w:sdtContent>
        <w:p w14:paraId="274FA324" w14:textId="0D1C7DE5" w:rsidR="004A546A" w:rsidRPr="00BB3F30" w:rsidRDefault="004A546A">
          <w:pPr>
            <w:rPr>
              <w:rFonts w:ascii="Times New Roman" w:hAnsi="Times New Roman" w:cs="Times New Roman"/>
              <w:sz w:val="24"/>
              <w:szCs w:val="24"/>
            </w:rPr>
          </w:pPr>
          <w:r w:rsidRPr="00BB3F30">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BB3F30">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CFE1ADD" w:rsidR="004A546A" w:rsidRDefault="00C73A28">
                                    <w:pPr>
                                      <w:pStyle w:val="NoSpacing"/>
                                      <w:jc w:val="right"/>
                                      <w:rPr>
                                        <w:color w:val="595959" w:themeColor="text1" w:themeTint="A6"/>
                                        <w:sz w:val="28"/>
                                        <w:szCs w:val="28"/>
                                      </w:rPr>
                                    </w:pPr>
                                    <w:proofErr w:type="spellStart"/>
                                    <w:r>
                                      <w:rPr>
                                        <w:color w:val="595959" w:themeColor="text1" w:themeTint="A6"/>
                                        <w:sz w:val="28"/>
                                        <w:szCs w:val="28"/>
                                      </w:rPr>
                                      <w:t>Maniza</w:t>
                                    </w:r>
                                    <w:proofErr w:type="spellEnd"/>
                                    <w:r>
                                      <w:rPr>
                                        <w:color w:val="595959" w:themeColor="text1" w:themeTint="A6"/>
                                        <w:sz w:val="28"/>
                                        <w:szCs w:val="28"/>
                                      </w:rPr>
                                      <w:t xml:space="preserve"> Bi</w:t>
                                    </w:r>
                                  </w:p>
                                </w:sdtContent>
                              </w:sdt>
                              <w:p w14:paraId="0F1457DB" w14:textId="26919119"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73A28">
                                      <w:rPr>
                                        <w:color w:val="595959" w:themeColor="text1" w:themeTint="A6"/>
                                        <w:sz w:val="18"/>
                                        <w:szCs w:val="18"/>
                                      </w:rPr>
                                      <w:t>2229327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CFE1ADD" w:rsidR="004A546A" w:rsidRDefault="00C73A28">
                              <w:pPr>
                                <w:pStyle w:val="NoSpacing"/>
                                <w:jc w:val="right"/>
                                <w:rPr>
                                  <w:color w:val="595959" w:themeColor="text1" w:themeTint="A6"/>
                                  <w:sz w:val="28"/>
                                  <w:szCs w:val="28"/>
                                </w:rPr>
                              </w:pPr>
                              <w:proofErr w:type="spellStart"/>
                              <w:r>
                                <w:rPr>
                                  <w:color w:val="595959" w:themeColor="text1" w:themeTint="A6"/>
                                  <w:sz w:val="28"/>
                                  <w:szCs w:val="28"/>
                                </w:rPr>
                                <w:t>Maniza</w:t>
                              </w:r>
                              <w:proofErr w:type="spellEnd"/>
                              <w:r>
                                <w:rPr>
                                  <w:color w:val="595959" w:themeColor="text1" w:themeTint="A6"/>
                                  <w:sz w:val="28"/>
                                  <w:szCs w:val="28"/>
                                </w:rPr>
                                <w:t xml:space="preserve"> Bi</w:t>
                              </w:r>
                            </w:p>
                          </w:sdtContent>
                        </w:sdt>
                        <w:p w14:paraId="0F1457DB" w14:textId="26919119"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73A28">
                                <w:rPr>
                                  <w:color w:val="595959" w:themeColor="text1" w:themeTint="A6"/>
                                  <w:sz w:val="18"/>
                                  <w:szCs w:val="18"/>
                                </w:rPr>
                                <w:t>2229327</w:t>
                              </w:r>
                            </w:sdtContent>
                          </w:sdt>
                        </w:p>
                      </w:txbxContent>
                    </v:textbox>
                    <w10:wrap type="square" anchorx="page" anchory="page"/>
                  </v:shape>
                </w:pict>
              </mc:Fallback>
            </mc:AlternateContent>
          </w:r>
          <w:r w:rsidRPr="00BB3F30">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06A967E" w14:textId="47AD2BD5" w:rsidR="004A546A" w:rsidRPr="00210AD4" w:rsidRDefault="004A546A">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Pr="00BB3F30" w:rsidRDefault="004A546A">
          <w:pPr>
            <w:rPr>
              <w:rFonts w:ascii="Times New Roman" w:eastAsiaTheme="minorEastAsia" w:hAnsi="Times New Roman" w:cs="Times New Roman"/>
              <w:color w:val="2F5496" w:themeColor="accent1" w:themeShade="BF"/>
              <w:sz w:val="24"/>
              <w:szCs w:val="24"/>
              <w:lang w:val="en-US"/>
            </w:rPr>
          </w:pPr>
          <w:r w:rsidRPr="00BB3F30">
            <w:rPr>
              <w:rFonts w:ascii="Times New Roman" w:eastAsiaTheme="minorEastAsia" w:hAnsi="Times New Roman" w:cs="Times New Roman"/>
              <w:color w:val="2F5496" w:themeColor="accent1" w:themeShade="BF"/>
              <w:sz w:val="24"/>
              <w:szCs w:val="24"/>
              <w:lang w:val="en-US"/>
            </w:rPr>
            <w:br w:type="page"/>
          </w:r>
        </w:p>
      </w:sdtContent>
    </w:sdt>
    <w:p w14:paraId="281697C7" w14:textId="6E1CF15C" w:rsidR="00BB053A" w:rsidRPr="00BB3F30" w:rsidRDefault="00B1225B" w:rsidP="00BB3F30">
      <w:pPr>
        <w:pStyle w:val="Heading1"/>
        <w:spacing w:before="120" w:after="120" w:line="480" w:lineRule="auto"/>
        <w:jc w:val="both"/>
        <w:rPr>
          <w:rFonts w:ascii="Times New Roman" w:hAnsi="Times New Roman" w:cs="Times New Roman"/>
          <w:b/>
          <w:bCs/>
          <w:sz w:val="24"/>
          <w:szCs w:val="24"/>
        </w:rPr>
      </w:pPr>
      <w:r w:rsidRPr="00BB3F30">
        <w:rPr>
          <w:rFonts w:ascii="Times New Roman" w:hAnsi="Times New Roman" w:cs="Times New Roman"/>
          <w:sz w:val="24"/>
          <w:szCs w:val="24"/>
        </w:rPr>
        <w:lastRenderedPageBreak/>
        <w:t xml:space="preserve">Task 1 </w:t>
      </w:r>
      <w:r w:rsidR="00BB3F30" w:rsidRPr="00BB3F30">
        <w:rPr>
          <w:rFonts w:ascii="Times New Roman" w:hAnsi="Times New Roman" w:cs="Times New Roman"/>
          <w:sz w:val="24"/>
          <w:szCs w:val="24"/>
        </w:rPr>
        <w:t>–</w:t>
      </w:r>
      <w:r w:rsidRPr="00BB3F30">
        <w:rPr>
          <w:rFonts w:ascii="Times New Roman" w:hAnsi="Times New Roman" w:cs="Times New Roman"/>
          <w:sz w:val="24"/>
          <w:szCs w:val="24"/>
        </w:rPr>
        <w:t xml:space="preserve"> </w:t>
      </w:r>
      <w:r w:rsidR="006A0868" w:rsidRPr="00BB3F30">
        <w:rPr>
          <w:rFonts w:ascii="Times New Roman" w:hAnsi="Times New Roman" w:cs="Times New Roman"/>
          <w:sz w:val="24"/>
          <w:szCs w:val="24"/>
        </w:rPr>
        <w:t>R</w:t>
      </w:r>
      <w:r w:rsidRPr="00BB3F30">
        <w:rPr>
          <w:rFonts w:ascii="Times New Roman" w:hAnsi="Times New Roman" w:cs="Times New Roman"/>
          <w:sz w:val="24"/>
          <w:szCs w:val="24"/>
        </w:rPr>
        <w:t>eflection</w:t>
      </w:r>
    </w:p>
    <w:p w14:paraId="26E2CB77" w14:textId="540DBA5D" w:rsidR="00BB3F30" w:rsidRPr="00BB3F30" w:rsidRDefault="00BB3F30" w:rsidP="00BB3F30">
      <w:pPr>
        <w:jc w:val="center"/>
        <w:rPr>
          <w:rFonts w:ascii="Times New Roman" w:hAnsi="Times New Roman" w:cs="Times New Roman"/>
          <w:b/>
          <w:bCs/>
          <w:sz w:val="24"/>
          <w:szCs w:val="24"/>
        </w:rPr>
      </w:pPr>
      <w:r w:rsidRPr="00BB3F30">
        <w:rPr>
          <w:rFonts w:ascii="Times New Roman" w:hAnsi="Times New Roman" w:cs="Times New Roman"/>
          <w:b/>
          <w:bCs/>
          <w:sz w:val="24"/>
          <w:szCs w:val="24"/>
        </w:rPr>
        <w:t>Learning in the digital era</w:t>
      </w:r>
    </w:p>
    <w:p w14:paraId="1CA8B3AD" w14:textId="68F91EBB" w:rsidR="00BB053A"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The major focus of the Learning in the Digital Era module is the development of digital literacy, </w:t>
      </w:r>
      <w:r w:rsidR="009B2562" w:rsidRPr="00BB3F30">
        <w:rPr>
          <w:rFonts w:ascii="Times New Roman" w:hAnsi="Times New Roman" w:cs="Times New Roman"/>
          <w:sz w:val="24"/>
          <w:szCs w:val="24"/>
        </w:rPr>
        <w:t>grave</w:t>
      </w:r>
      <w:r w:rsidRPr="00BB3F30">
        <w:rPr>
          <w:rFonts w:ascii="Times New Roman" w:hAnsi="Times New Roman" w:cs="Times New Roman"/>
          <w:sz w:val="24"/>
          <w:szCs w:val="24"/>
        </w:rPr>
        <w:t xml:space="preserve"> thinking, problem-solving, and </w:t>
      </w:r>
      <w:r w:rsidR="009B2562" w:rsidRPr="00BB3F30">
        <w:rPr>
          <w:rFonts w:ascii="Times New Roman" w:hAnsi="Times New Roman" w:cs="Times New Roman"/>
          <w:sz w:val="24"/>
          <w:szCs w:val="24"/>
        </w:rPr>
        <w:t>concerted</w:t>
      </w:r>
      <w:r w:rsidRPr="00BB3F30">
        <w:rPr>
          <w:rFonts w:ascii="Times New Roman" w:hAnsi="Times New Roman" w:cs="Times New Roman"/>
          <w:sz w:val="24"/>
          <w:szCs w:val="24"/>
        </w:rPr>
        <w:t xml:space="preserve"> skills. By presenting concepts and ideas like the Community of Inquiry paradigm, the TPACK framework, and the SAMR </w:t>
      </w:r>
      <w:r w:rsidR="009B2562" w:rsidRPr="00BB3F30">
        <w:rPr>
          <w:rFonts w:ascii="Times New Roman" w:hAnsi="Times New Roman" w:cs="Times New Roman"/>
          <w:sz w:val="24"/>
          <w:szCs w:val="24"/>
        </w:rPr>
        <w:t>standard</w:t>
      </w:r>
      <w:r w:rsidRPr="00BB3F30">
        <w:rPr>
          <w:rFonts w:ascii="Times New Roman" w:hAnsi="Times New Roman" w:cs="Times New Roman"/>
          <w:sz w:val="24"/>
          <w:szCs w:val="24"/>
        </w:rPr>
        <w:t xml:space="preserve">, the curriculum assisted in my learning. It has been beneficial to analyze my </w:t>
      </w:r>
      <w:r w:rsidR="009B2562" w:rsidRPr="00BB3F30">
        <w:rPr>
          <w:rFonts w:ascii="Times New Roman" w:hAnsi="Times New Roman" w:cs="Times New Roman"/>
          <w:sz w:val="24"/>
          <w:szCs w:val="24"/>
        </w:rPr>
        <w:t>familiarity</w:t>
      </w:r>
      <w:r w:rsidRPr="00BB3F30">
        <w:rPr>
          <w:rFonts w:ascii="Times New Roman" w:hAnsi="Times New Roman" w:cs="Times New Roman"/>
          <w:sz w:val="24"/>
          <w:szCs w:val="24"/>
        </w:rPr>
        <w:t xml:space="preserve"> with the "Learning in the Digital Era" lesson using the Gibbs reflecting model. Through my </w:t>
      </w:r>
      <w:r w:rsidR="008634C4" w:rsidRPr="00BB3F30">
        <w:rPr>
          <w:rFonts w:ascii="Times New Roman" w:hAnsi="Times New Roman" w:cs="Times New Roman"/>
          <w:sz w:val="24"/>
          <w:szCs w:val="24"/>
        </w:rPr>
        <w:t>contemplation</w:t>
      </w:r>
      <w:r w:rsidRPr="00BB3F30">
        <w:rPr>
          <w:rFonts w:ascii="Times New Roman" w:hAnsi="Times New Roman" w:cs="Times New Roman"/>
          <w:sz w:val="24"/>
          <w:szCs w:val="24"/>
        </w:rPr>
        <w:t xml:space="preserve">, I have been </w:t>
      </w:r>
      <w:r w:rsidR="009B2562" w:rsidRPr="00BB3F30">
        <w:rPr>
          <w:rFonts w:ascii="Times New Roman" w:hAnsi="Times New Roman" w:cs="Times New Roman"/>
          <w:sz w:val="24"/>
          <w:szCs w:val="24"/>
        </w:rPr>
        <w:t>proficient</w:t>
      </w:r>
      <w:r w:rsidRPr="00BB3F30">
        <w:rPr>
          <w:rFonts w:ascii="Times New Roman" w:hAnsi="Times New Roman" w:cs="Times New Roman"/>
          <w:sz w:val="24"/>
          <w:szCs w:val="24"/>
        </w:rPr>
        <w:t xml:space="preserve"> to </w:t>
      </w:r>
      <w:r w:rsidR="008634C4" w:rsidRPr="00BB3F30">
        <w:rPr>
          <w:rFonts w:ascii="Times New Roman" w:hAnsi="Times New Roman" w:cs="Times New Roman"/>
          <w:sz w:val="24"/>
          <w:szCs w:val="24"/>
        </w:rPr>
        <w:t>recognise</w:t>
      </w:r>
      <w:r w:rsidRPr="00BB3F30">
        <w:rPr>
          <w:rFonts w:ascii="Times New Roman" w:hAnsi="Times New Roman" w:cs="Times New Roman"/>
          <w:sz w:val="24"/>
          <w:szCs w:val="24"/>
        </w:rPr>
        <w:t xml:space="preserve"> the </w:t>
      </w:r>
      <w:r w:rsidR="008634C4" w:rsidRPr="00BB3F30">
        <w:rPr>
          <w:rFonts w:ascii="Times New Roman" w:hAnsi="Times New Roman" w:cs="Times New Roman"/>
          <w:sz w:val="24"/>
          <w:szCs w:val="24"/>
        </w:rPr>
        <w:t>conveyable</w:t>
      </w:r>
      <w:r w:rsidRPr="00BB3F30">
        <w:rPr>
          <w:rFonts w:ascii="Times New Roman" w:hAnsi="Times New Roman" w:cs="Times New Roman"/>
          <w:sz w:val="24"/>
          <w:szCs w:val="24"/>
        </w:rPr>
        <w:t xml:space="preserve"> skills I </w:t>
      </w:r>
      <w:r w:rsidR="008634C4" w:rsidRPr="00BB3F30">
        <w:rPr>
          <w:rFonts w:ascii="Times New Roman" w:hAnsi="Times New Roman" w:cs="Times New Roman"/>
          <w:sz w:val="24"/>
          <w:szCs w:val="24"/>
        </w:rPr>
        <w:t>selected</w:t>
      </w:r>
      <w:r w:rsidRPr="00BB3F30">
        <w:rPr>
          <w:rFonts w:ascii="Times New Roman" w:hAnsi="Times New Roman" w:cs="Times New Roman"/>
          <w:sz w:val="24"/>
          <w:szCs w:val="24"/>
        </w:rPr>
        <w:t xml:space="preserve"> up during the session and how they will </w:t>
      </w:r>
      <w:r w:rsidR="008634C4" w:rsidRPr="00BB3F30">
        <w:rPr>
          <w:rFonts w:ascii="Times New Roman" w:hAnsi="Times New Roman" w:cs="Times New Roman"/>
          <w:sz w:val="24"/>
          <w:szCs w:val="24"/>
        </w:rPr>
        <w:t>support</w:t>
      </w:r>
      <w:r w:rsidRPr="00BB3F30">
        <w:rPr>
          <w:rFonts w:ascii="Times New Roman" w:hAnsi="Times New Roman" w:cs="Times New Roman"/>
          <w:sz w:val="24"/>
          <w:szCs w:val="24"/>
        </w:rPr>
        <w:t xml:space="preserve"> me </w:t>
      </w:r>
      <w:r w:rsidR="008634C4" w:rsidRPr="00BB3F30">
        <w:rPr>
          <w:rFonts w:ascii="Times New Roman" w:hAnsi="Times New Roman" w:cs="Times New Roman"/>
          <w:sz w:val="24"/>
          <w:szCs w:val="24"/>
        </w:rPr>
        <w:t>realize</w:t>
      </w:r>
      <w:r w:rsidRPr="00BB3F30">
        <w:rPr>
          <w:rFonts w:ascii="Times New Roman" w:hAnsi="Times New Roman" w:cs="Times New Roman"/>
          <w:sz w:val="24"/>
          <w:szCs w:val="24"/>
        </w:rPr>
        <w:t xml:space="preserve"> my </w:t>
      </w:r>
      <w:r w:rsidR="009B2562" w:rsidRPr="00BB3F30">
        <w:rPr>
          <w:rFonts w:ascii="Times New Roman" w:hAnsi="Times New Roman" w:cs="Times New Roman"/>
          <w:sz w:val="24"/>
          <w:szCs w:val="24"/>
        </w:rPr>
        <w:t>potential</w:t>
      </w:r>
      <w:r w:rsidRPr="00BB3F30">
        <w:rPr>
          <w:rFonts w:ascii="Times New Roman" w:hAnsi="Times New Roman" w:cs="Times New Roman"/>
          <w:sz w:val="24"/>
          <w:szCs w:val="24"/>
        </w:rPr>
        <w:t xml:space="preserve"> </w:t>
      </w:r>
      <w:r w:rsidR="008634C4" w:rsidRPr="00BB3F30">
        <w:rPr>
          <w:rFonts w:ascii="Times New Roman" w:hAnsi="Times New Roman" w:cs="Times New Roman"/>
          <w:sz w:val="24"/>
          <w:szCs w:val="24"/>
        </w:rPr>
        <w:t>goals</w:t>
      </w:r>
      <w:r w:rsidRPr="00BB3F30">
        <w:rPr>
          <w:rFonts w:ascii="Times New Roman" w:hAnsi="Times New Roman" w:cs="Times New Roman"/>
          <w:sz w:val="24"/>
          <w:szCs w:val="24"/>
        </w:rPr>
        <w:t xml:space="preserve">. I've also </w:t>
      </w:r>
      <w:r w:rsidR="008634C4" w:rsidRPr="00BB3F30">
        <w:rPr>
          <w:rFonts w:ascii="Times New Roman" w:hAnsi="Times New Roman" w:cs="Times New Roman"/>
          <w:sz w:val="24"/>
          <w:szCs w:val="24"/>
        </w:rPr>
        <w:t>recognized</w:t>
      </w:r>
      <w:r w:rsidRPr="00BB3F30">
        <w:rPr>
          <w:rFonts w:ascii="Times New Roman" w:hAnsi="Times New Roman" w:cs="Times New Roman"/>
          <w:sz w:val="24"/>
          <w:szCs w:val="24"/>
        </w:rPr>
        <w:t xml:space="preserve"> the </w:t>
      </w:r>
      <w:r w:rsidR="008634C4" w:rsidRPr="00BB3F30">
        <w:rPr>
          <w:rFonts w:ascii="Times New Roman" w:hAnsi="Times New Roman" w:cs="Times New Roman"/>
          <w:sz w:val="24"/>
          <w:szCs w:val="24"/>
        </w:rPr>
        <w:t>numerous</w:t>
      </w:r>
      <w:r w:rsidRPr="00BB3F30">
        <w:rPr>
          <w:rFonts w:ascii="Times New Roman" w:hAnsi="Times New Roman" w:cs="Times New Roman"/>
          <w:sz w:val="24"/>
          <w:szCs w:val="24"/>
        </w:rPr>
        <w:t xml:space="preserve"> fields in which I need to hone my own </w:t>
      </w:r>
      <w:r w:rsidR="008634C4" w:rsidRPr="00BB3F30">
        <w:rPr>
          <w:rFonts w:ascii="Times New Roman" w:hAnsi="Times New Roman" w:cs="Times New Roman"/>
          <w:sz w:val="24"/>
          <w:szCs w:val="24"/>
        </w:rPr>
        <w:t>aptitudes</w:t>
      </w:r>
      <w:r w:rsidRPr="00BB3F30">
        <w:rPr>
          <w:rFonts w:ascii="Times New Roman" w:hAnsi="Times New Roman" w:cs="Times New Roman"/>
          <w:sz w:val="24"/>
          <w:szCs w:val="24"/>
        </w:rPr>
        <w:t xml:space="preserve"> in order to further my </w:t>
      </w:r>
      <w:r w:rsidR="008634C4" w:rsidRPr="00BB3F30">
        <w:rPr>
          <w:rFonts w:ascii="Times New Roman" w:hAnsi="Times New Roman" w:cs="Times New Roman"/>
          <w:sz w:val="24"/>
          <w:szCs w:val="24"/>
        </w:rPr>
        <w:t>profession</w:t>
      </w:r>
      <w:r w:rsidRPr="00BB3F30">
        <w:rPr>
          <w:rFonts w:ascii="Times New Roman" w:hAnsi="Times New Roman" w:cs="Times New Roman"/>
          <w:sz w:val="24"/>
          <w:szCs w:val="24"/>
        </w:rPr>
        <w:t xml:space="preserve"> in order to </w:t>
      </w:r>
      <w:r w:rsidR="008634C4" w:rsidRPr="00BB3F30">
        <w:rPr>
          <w:rFonts w:ascii="Times New Roman" w:hAnsi="Times New Roman" w:cs="Times New Roman"/>
          <w:sz w:val="24"/>
          <w:szCs w:val="24"/>
        </w:rPr>
        <w:t>achieve</w:t>
      </w:r>
      <w:r w:rsidRPr="00BB3F30">
        <w:rPr>
          <w:rFonts w:ascii="Times New Roman" w:hAnsi="Times New Roman" w:cs="Times New Roman"/>
          <w:sz w:val="24"/>
          <w:szCs w:val="24"/>
        </w:rPr>
        <w:t xml:space="preserve"> my goals</w:t>
      </w:r>
      <w:r w:rsidR="00BB3F30">
        <w:rPr>
          <w:rFonts w:ascii="Times New Roman" w:hAnsi="Times New Roman" w:cs="Times New Roman"/>
          <w:sz w:val="24"/>
          <w:szCs w:val="24"/>
        </w:rPr>
        <w:t xml:space="preserve"> (</w:t>
      </w:r>
      <w:r w:rsidR="00BB3F30" w:rsidRPr="00BB3F30">
        <w:rPr>
          <w:rFonts w:ascii="Times New Roman" w:hAnsi="Times New Roman" w:cs="Times New Roman"/>
          <w:color w:val="222222"/>
          <w:sz w:val="24"/>
          <w:szCs w:val="24"/>
          <w:shd w:val="clear" w:color="auto" w:fill="FFFFFF"/>
        </w:rPr>
        <w:t xml:space="preserve">Huda and </w:t>
      </w:r>
      <w:proofErr w:type="spellStart"/>
      <w:r w:rsidR="00BB3F30" w:rsidRPr="00BB3F30">
        <w:rPr>
          <w:rFonts w:ascii="Times New Roman" w:hAnsi="Times New Roman" w:cs="Times New Roman"/>
          <w:color w:val="222222"/>
          <w:sz w:val="24"/>
          <w:szCs w:val="24"/>
          <w:shd w:val="clear" w:color="auto" w:fill="FFFFFF"/>
        </w:rPr>
        <w:t>Teh</w:t>
      </w:r>
      <w:proofErr w:type="spellEnd"/>
      <w:r w:rsidR="00BB3F30" w:rsidRPr="00BB3F30">
        <w:rPr>
          <w:rFonts w:ascii="Times New Roman" w:hAnsi="Times New Roman" w:cs="Times New Roman"/>
          <w:color w:val="222222"/>
          <w:sz w:val="24"/>
          <w:szCs w:val="24"/>
          <w:shd w:val="clear" w:color="auto" w:fill="FFFFFF"/>
        </w:rPr>
        <w:t>, 2018</w:t>
      </w:r>
      <w:r w:rsidR="00BB3F30">
        <w:rPr>
          <w:rFonts w:ascii="Times New Roman" w:hAnsi="Times New Roman" w:cs="Times New Roman"/>
          <w:color w:val="222222"/>
          <w:sz w:val="24"/>
          <w:szCs w:val="24"/>
          <w:shd w:val="clear" w:color="auto" w:fill="FFFFFF"/>
        </w:rPr>
        <w:t xml:space="preserve">, </w:t>
      </w:r>
      <w:r w:rsidR="00BB3F30" w:rsidRPr="00BB3F30">
        <w:rPr>
          <w:rFonts w:ascii="Times New Roman" w:hAnsi="Times New Roman" w:cs="Times New Roman"/>
          <w:color w:val="222222"/>
          <w:sz w:val="24"/>
          <w:szCs w:val="24"/>
          <w:shd w:val="clear" w:color="auto" w:fill="FFFFFF"/>
        </w:rPr>
        <w:t>pp. 136-152).</w:t>
      </w:r>
    </w:p>
    <w:p w14:paraId="714D5361" w14:textId="47C63678"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I was </w:t>
      </w:r>
      <w:r w:rsidR="008634C4" w:rsidRPr="00BB3F30">
        <w:rPr>
          <w:rFonts w:ascii="Times New Roman" w:hAnsi="Times New Roman" w:cs="Times New Roman"/>
          <w:sz w:val="24"/>
          <w:szCs w:val="24"/>
        </w:rPr>
        <w:t>proficient</w:t>
      </w:r>
      <w:r w:rsidRPr="00BB3F30">
        <w:rPr>
          <w:rFonts w:ascii="Times New Roman" w:hAnsi="Times New Roman" w:cs="Times New Roman"/>
          <w:sz w:val="24"/>
          <w:szCs w:val="24"/>
        </w:rPr>
        <w:t xml:space="preserve"> to </w:t>
      </w:r>
      <w:r w:rsidR="008634C4" w:rsidRPr="00BB3F30">
        <w:rPr>
          <w:rFonts w:ascii="Times New Roman" w:hAnsi="Times New Roman" w:cs="Times New Roman"/>
          <w:sz w:val="24"/>
          <w:szCs w:val="24"/>
        </w:rPr>
        <w:t>upsurge</w:t>
      </w:r>
      <w:r w:rsidRPr="00BB3F30">
        <w:rPr>
          <w:rFonts w:ascii="Times New Roman" w:hAnsi="Times New Roman" w:cs="Times New Roman"/>
          <w:sz w:val="24"/>
          <w:szCs w:val="24"/>
        </w:rPr>
        <w:t xml:space="preserve"> my digital literacy </w:t>
      </w:r>
      <w:r w:rsidR="008634C4" w:rsidRPr="00BB3F30">
        <w:rPr>
          <w:rFonts w:ascii="Times New Roman" w:hAnsi="Times New Roman" w:cs="Times New Roman"/>
          <w:sz w:val="24"/>
          <w:szCs w:val="24"/>
        </w:rPr>
        <w:t>through</w:t>
      </w:r>
      <w:r w:rsidRPr="00BB3F30">
        <w:rPr>
          <w:rFonts w:ascii="Times New Roman" w:hAnsi="Times New Roman" w:cs="Times New Roman"/>
          <w:sz w:val="24"/>
          <w:szCs w:val="24"/>
        </w:rPr>
        <w:t xml:space="preserve"> the entire module by </w:t>
      </w:r>
      <w:r w:rsidR="008634C4" w:rsidRPr="00BB3F30">
        <w:rPr>
          <w:rFonts w:ascii="Times New Roman" w:hAnsi="Times New Roman" w:cs="Times New Roman"/>
          <w:sz w:val="24"/>
          <w:szCs w:val="24"/>
        </w:rPr>
        <w:t>absorbing</w:t>
      </w:r>
      <w:r w:rsidRPr="00BB3F30">
        <w:rPr>
          <w:rFonts w:ascii="Times New Roman" w:hAnsi="Times New Roman" w:cs="Times New Roman"/>
          <w:sz w:val="24"/>
          <w:szCs w:val="24"/>
        </w:rPr>
        <w:t xml:space="preserve"> how to implement a </w:t>
      </w:r>
      <w:r w:rsidR="008634C4" w:rsidRPr="00BB3F30">
        <w:rPr>
          <w:rFonts w:ascii="Times New Roman" w:hAnsi="Times New Roman" w:cs="Times New Roman"/>
          <w:sz w:val="24"/>
          <w:szCs w:val="24"/>
        </w:rPr>
        <w:t>series</w:t>
      </w:r>
      <w:r w:rsidRPr="00BB3F30">
        <w:rPr>
          <w:rFonts w:ascii="Times New Roman" w:hAnsi="Times New Roman" w:cs="Times New Roman"/>
          <w:sz w:val="24"/>
          <w:szCs w:val="24"/>
        </w:rPr>
        <w:t xml:space="preserve"> of digital tools and new </w:t>
      </w:r>
      <w:r w:rsidR="008634C4" w:rsidRPr="00BB3F30">
        <w:rPr>
          <w:rFonts w:ascii="Times New Roman" w:hAnsi="Times New Roman" w:cs="Times New Roman"/>
          <w:sz w:val="24"/>
          <w:szCs w:val="24"/>
        </w:rPr>
        <w:t>skills</w:t>
      </w:r>
      <w:r w:rsidRPr="00BB3F30">
        <w:rPr>
          <w:rFonts w:ascii="Times New Roman" w:hAnsi="Times New Roman" w:cs="Times New Roman"/>
          <w:sz w:val="24"/>
          <w:szCs w:val="24"/>
        </w:rPr>
        <w:t xml:space="preserve"> to further my training and </w:t>
      </w:r>
      <w:r w:rsidR="009B2562" w:rsidRPr="00BB3F30">
        <w:rPr>
          <w:rFonts w:ascii="Times New Roman" w:hAnsi="Times New Roman" w:cs="Times New Roman"/>
          <w:sz w:val="24"/>
          <w:szCs w:val="24"/>
        </w:rPr>
        <w:t>interconnect</w:t>
      </w:r>
      <w:r w:rsidRPr="00BB3F30">
        <w:rPr>
          <w:rFonts w:ascii="Times New Roman" w:hAnsi="Times New Roman" w:cs="Times New Roman"/>
          <w:sz w:val="24"/>
          <w:szCs w:val="24"/>
        </w:rPr>
        <w:t xml:space="preserve"> with </w:t>
      </w:r>
      <w:r w:rsidR="008634C4" w:rsidRPr="00BB3F30">
        <w:rPr>
          <w:rFonts w:ascii="Times New Roman" w:hAnsi="Times New Roman" w:cs="Times New Roman"/>
          <w:sz w:val="24"/>
          <w:szCs w:val="24"/>
        </w:rPr>
        <w:t>abundant</w:t>
      </w:r>
      <w:r w:rsidRPr="00BB3F30">
        <w:rPr>
          <w:rFonts w:ascii="Times New Roman" w:hAnsi="Times New Roman" w:cs="Times New Roman"/>
          <w:sz w:val="24"/>
          <w:szCs w:val="24"/>
        </w:rPr>
        <w:t xml:space="preserve"> other students doing the session. As the use of technology </w:t>
      </w:r>
      <w:r w:rsidR="008634C4" w:rsidRPr="00BB3F30">
        <w:rPr>
          <w:rFonts w:ascii="Times New Roman" w:hAnsi="Times New Roman" w:cs="Times New Roman"/>
          <w:sz w:val="24"/>
          <w:szCs w:val="24"/>
        </w:rPr>
        <w:t>endures</w:t>
      </w:r>
      <w:r w:rsidRPr="00BB3F30">
        <w:rPr>
          <w:rFonts w:ascii="Times New Roman" w:hAnsi="Times New Roman" w:cs="Times New Roman"/>
          <w:sz w:val="24"/>
          <w:szCs w:val="24"/>
        </w:rPr>
        <w:t xml:space="preserve"> to grow, this </w:t>
      </w:r>
      <w:r w:rsidR="008634C4" w:rsidRPr="00BB3F30">
        <w:rPr>
          <w:rFonts w:ascii="Times New Roman" w:hAnsi="Times New Roman" w:cs="Times New Roman"/>
          <w:sz w:val="24"/>
          <w:szCs w:val="24"/>
        </w:rPr>
        <w:t>aided</w:t>
      </w:r>
      <w:r w:rsidRPr="00BB3F30">
        <w:rPr>
          <w:rFonts w:ascii="Times New Roman" w:hAnsi="Times New Roman" w:cs="Times New Roman"/>
          <w:sz w:val="24"/>
          <w:szCs w:val="24"/>
        </w:rPr>
        <w:t xml:space="preserve"> me </w:t>
      </w:r>
      <w:r w:rsidR="008634C4" w:rsidRPr="00BB3F30">
        <w:rPr>
          <w:rFonts w:ascii="Times New Roman" w:hAnsi="Times New Roman" w:cs="Times New Roman"/>
          <w:sz w:val="24"/>
          <w:szCs w:val="24"/>
        </w:rPr>
        <w:t>recuperate</w:t>
      </w:r>
      <w:r w:rsidRPr="00BB3F30">
        <w:rPr>
          <w:rFonts w:ascii="Times New Roman" w:hAnsi="Times New Roman" w:cs="Times New Roman"/>
          <w:sz w:val="24"/>
          <w:szCs w:val="24"/>
        </w:rPr>
        <w:t xml:space="preserve"> my </w:t>
      </w:r>
      <w:r w:rsidR="008634C4" w:rsidRPr="00BB3F30">
        <w:rPr>
          <w:rFonts w:ascii="Times New Roman" w:hAnsi="Times New Roman" w:cs="Times New Roman"/>
          <w:sz w:val="24"/>
          <w:szCs w:val="24"/>
        </w:rPr>
        <w:t>aptitude</w:t>
      </w:r>
      <w:r w:rsidRPr="00BB3F30">
        <w:rPr>
          <w:rFonts w:ascii="Times New Roman" w:hAnsi="Times New Roman" w:cs="Times New Roman"/>
          <w:sz w:val="24"/>
          <w:szCs w:val="24"/>
        </w:rPr>
        <w:t xml:space="preserve"> to use digital tools and technologies, which will be </w:t>
      </w:r>
      <w:r w:rsidR="008634C4" w:rsidRPr="00BB3F30">
        <w:rPr>
          <w:rFonts w:ascii="Times New Roman" w:hAnsi="Times New Roman" w:cs="Times New Roman"/>
          <w:sz w:val="24"/>
          <w:szCs w:val="24"/>
        </w:rPr>
        <w:t>fundamental</w:t>
      </w:r>
      <w:r w:rsidRPr="00BB3F30">
        <w:rPr>
          <w:rFonts w:ascii="Times New Roman" w:hAnsi="Times New Roman" w:cs="Times New Roman"/>
          <w:sz w:val="24"/>
          <w:szCs w:val="24"/>
        </w:rPr>
        <w:t xml:space="preserve"> for my </w:t>
      </w:r>
      <w:r w:rsidR="008634C4" w:rsidRPr="00BB3F30">
        <w:rPr>
          <w:rFonts w:ascii="Times New Roman" w:hAnsi="Times New Roman" w:cs="Times New Roman"/>
          <w:sz w:val="24"/>
          <w:szCs w:val="24"/>
        </w:rPr>
        <w:t>imminent</w:t>
      </w:r>
      <w:r w:rsidRPr="00BB3F30">
        <w:rPr>
          <w:rFonts w:ascii="Times New Roman" w:hAnsi="Times New Roman" w:cs="Times New Roman"/>
          <w:sz w:val="24"/>
          <w:szCs w:val="24"/>
        </w:rPr>
        <w:t xml:space="preserve"> career. Studying and evaluating digital content helped me hone my critical thinking abilities, which enabled me to reject false information and recognize trustworthy information sources</w:t>
      </w:r>
      <w:r w:rsidR="00BB3F30">
        <w:rPr>
          <w:rFonts w:ascii="Times New Roman" w:hAnsi="Times New Roman" w:cs="Times New Roman"/>
          <w:sz w:val="24"/>
          <w:szCs w:val="24"/>
        </w:rPr>
        <w:t xml:space="preserve"> (</w:t>
      </w:r>
      <w:proofErr w:type="spellStart"/>
      <w:r w:rsidR="00BB3F30" w:rsidRPr="00BB3F30">
        <w:rPr>
          <w:rFonts w:ascii="Times New Roman" w:hAnsi="Times New Roman" w:cs="Times New Roman"/>
          <w:color w:val="222222"/>
          <w:sz w:val="24"/>
          <w:szCs w:val="24"/>
          <w:shd w:val="clear" w:color="auto" w:fill="FFFFFF"/>
        </w:rPr>
        <w:t>Jonathans</w:t>
      </w:r>
      <w:proofErr w:type="spellEnd"/>
      <w:r w:rsidR="00BB3F30" w:rsidRPr="00BB3F30">
        <w:rPr>
          <w:rFonts w:ascii="Times New Roman" w:hAnsi="Times New Roman" w:cs="Times New Roman"/>
          <w:color w:val="222222"/>
          <w:sz w:val="24"/>
          <w:szCs w:val="24"/>
          <w:shd w:val="clear" w:color="auto" w:fill="FFFFFF"/>
        </w:rPr>
        <w:t xml:space="preserve"> and </w:t>
      </w:r>
      <w:proofErr w:type="spellStart"/>
      <w:r w:rsidR="00BB3F30" w:rsidRPr="00BB3F30">
        <w:rPr>
          <w:rFonts w:ascii="Times New Roman" w:hAnsi="Times New Roman" w:cs="Times New Roman"/>
          <w:color w:val="222222"/>
          <w:sz w:val="24"/>
          <w:szCs w:val="24"/>
          <w:shd w:val="clear" w:color="auto" w:fill="FFFFFF"/>
        </w:rPr>
        <w:t>Metboki</w:t>
      </w:r>
      <w:proofErr w:type="spellEnd"/>
      <w:r w:rsidR="00BB3F30" w:rsidRPr="00BB3F30">
        <w:rPr>
          <w:rFonts w:ascii="Times New Roman" w:hAnsi="Times New Roman" w:cs="Times New Roman"/>
          <w:color w:val="222222"/>
          <w:sz w:val="24"/>
          <w:szCs w:val="24"/>
          <w:shd w:val="clear" w:color="auto" w:fill="FFFFFF"/>
        </w:rPr>
        <w:t xml:space="preserve">, 2021, pp. 259-263). </w:t>
      </w:r>
      <w:r w:rsidRPr="00BB3F30">
        <w:rPr>
          <w:rFonts w:ascii="Times New Roman" w:hAnsi="Times New Roman" w:cs="Times New Roman"/>
          <w:sz w:val="24"/>
          <w:szCs w:val="24"/>
        </w:rPr>
        <w:t xml:space="preserve"> In addition, I </w:t>
      </w:r>
      <w:r w:rsidR="008634C4" w:rsidRPr="00BB3F30">
        <w:rPr>
          <w:rFonts w:ascii="Times New Roman" w:hAnsi="Times New Roman" w:cs="Times New Roman"/>
          <w:sz w:val="24"/>
          <w:szCs w:val="24"/>
        </w:rPr>
        <w:t>extended</w:t>
      </w:r>
      <w:r w:rsidRPr="00BB3F30">
        <w:rPr>
          <w:rFonts w:ascii="Times New Roman" w:hAnsi="Times New Roman" w:cs="Times New Roman"/>
          <w:sz w:val="24"/>
          <w:szCs w:val="24"/>
        </w:rPr>
        <w:t xml:space="preserve"> knowledge </w:t>
      </w:r>
      <w:r w:rsidR="008634C4" w:rsidRPr="00BB3F30">
        <w:rPr>
          <w:rFonts w:ascii="Times New Roman" w:hAnsi="Times New Roman" w:cs="Times New Roman"/>
          <w:sz w:val="24"/>
          <w:szCs w:val="24"/>
        </w:rPr>
        <w:t>around</w:t>
      </w:r>
      <w:r w:rsidRPr="00BB3F30">
        <w:rPr>
          <w:rFonts w:ascii="Times New Roman" w:hAnsi="Times New Roman" w:cs="Times New Roman"/>
          <w:sz w:val="24"/>
          <w:szCs w:val="24"/>
        </w:rPr>
        <w:t xml:space="preserve"> problem-solving in the digital age as well as how to </w:t>
      </w:r>
      <w:r w:rsidR="008634C4" w:rsidRPr="00BB3F30">
        <w:rPr>
          <w:rFonts w:ascii="Times New Roman" w:hAnsi="Times New Roman" w:cs="Times New Roman"/>
          <w:sz w:val="24"/>
          <w:szCs w:val="24"/>
        </w:rPr>
        <w:t>efficiently</w:t>
      </w:r>
      <w:r w:rsidRPr="00BB3F30">
        <w:rPr>
          <w:rFonts w:ascii="Times New Roman" w:hAnsi="Times New Roman" w:cs="Times New Roman"/>
          <w:sz w:val="24"/>
          <w:szCs w:val="24"/>
        </w:rPr>
        <w:t xml:space="preserve"> use </w:t>
      </w:r>
      <w:r w:rsidR="008634C4" w:rsidRPr="00BB3F30">
        <w:rPr>
          <w:rFonts w:ascii="Times New Roman" w:hAnsi="Times New Roman" w:cs="Times New Roman"/>
          <w:sz w:val="24"/>
          <w:szCs w:val="24"/>
        </w:rPr>
        <w:t>arithmetical</w:t>
      </w:r>
      <w:r w:rsidRPr="00BB3F30">
        <w:rPr>
          <w:rFonts w:ascii="Times New Roman" w:hAnsi="Times New Roman" w:cs="Times New Roman"/>
          <w:sz w:val="24"/>
          <w:szCs w:val="24"/>
        </w:rPr>
        <w:t xml:space="preserve"> tools and technology. </w:t>
      </w:r>
      <w:r w:rsidR="008634C4" w:rsidRPr="00BB3F30">
        <w:rPr>
          <w:rFonts w:ascii="Times New Roman" w:hAnsi="Times New Roman" w:cs="Times New Roman"/>
          <w:sz w:val="24"/>
          <w:szCs w:val="24"/>
        </w:rPr>
        <w:t>Obligations</w:t>
      </w:r>
      <w:r w:rsidRPr="00BB3F30">
        <w:rPr>
          <w:rFonts w:ascii="Times New Roman" w:hAnsi="Times New Roman" w:cs="Times New Roman"/>
          <w:sz w:val="24"/>
          <w:szCs w:val="24"/>
        </w:rPr>
        <w:t xml:space="preserve"> to this </w:t>
      </w:r>
      <w:r w:rsidR="008634C4" w:rsidRPr="00BB3F30">
        <w:rPr>
          <w:rFonts w:ascii="Times New Roman" w:hAnsi="Times New Roman" w:cs="Times New Roman"/>
          <w:sz w:val="24"/>
          <w:szCs w:val="24"/>
        </w:rPr>
        <w:t>supportive</w:t>
      </w:r>
      <w:r w:rsidRPr="00BB3F30">
        <w:rPr>
          <w:rFonts w:ascii="Times New Roman" w:hAnsi="Times New Roman" w:cs="Times New Roman"/>
          <w:sz w:val="24"/>
          <w:szCs w:val="24"/>
        </w:rPr>
        <w:t xml:space="preserve"> capacity, I will be </w:t>
      </w:r>
      <w:r w:rsidR="008634C4" w:rsidRPr="00BB3F30">
        <w:rPr>
          <w:rFonts w:ascii="Times New Roman" w:hAnsi="Times New Roman" w:cs="Times New Roman"/>
          <w:sz w:val="24"/>
          <w:szCs w:val="24"/>
        </w:rPr>
        <w:t>enhanced</w:t>
      </w:r>
      <w:r w:rsidRPr="00BB3F30">
        <w:rPr>
          <w:rFonts w:ascii="Times New Roman" w:hAnsi="Times New Roman" w:cs="Times New Roman"/>
          <w:sz w:val="24"/>
          <w:szCs w:val="24"/>
        </w:rPr>
        <w:t xml:space="preserve"> able to handle the </w:t>
      </w:r>
      <w:r w:rsidR="008634C4" w:rsidRPr="00BB3F30">
        <w:rPr>
          <w:rFonts w:ascii="Times New Roman" w:hAnsi="Times New Roman" w:cs="Times New Roman"/>
          <w:sz w:val="24"/>
          <w:szCs w:val="24"/>
        </w:rPr>
        <w:t>confronts</w:t>
      </w:r>
      <w:r w:rsidRPr="00BB3F30">
        <w:rPr>
          <w:rFonts w:ascii="Times New Roman" w:hAnsi="Times New Roman" w:cs="Times New Roman"/>
          <w:sz w:val="24"/>
          <w:szCs w:val="24"/>
        </w:rPr>
        <w:t xml:space="preserve"> of the digital age, such as cybersecurity </w:t>
      </w:r>
      <w:r w:rsidR="008634C4" w:rsidRPr="00BB3F30">
        <w:rPr>
          <w:rFonts w:ascii="Times New Roman" w:hAnsi="Times New Roman" w:cs="Times New Roman"/>
          <w:sz w:val="24"/>
          <w:szCs w:val="24"/>
        </w:rPr>
        <w:t>anxieties</w:t>
      </w:r>
      <w:r w:rsidRPr="00BB3F30">
        <w:rPr>
          <w:rFonts w:ascii="Times New Roman" w:hAnsi="Times New Roman" w:cs="Times New Roman"/>
          <w:sz w:val="24"/>
          <w:szCs w:val="24"/>
        </w:rPr>
        <w:t xml:space="preserve"> and </w:t>
      </w:r>
      <w:r w:rsidR="008634C4" w:rsidRPr="00BB3F30">
        <w:rPr>
          <w:rFonts w:ascii="Times New Roman" w:hAnsi="Times New Roman" w:cs="Times New Roman"/>
          <w:sz w:val="24"/>
          <w:szCs w:val="24"/>
        </w:rPr>
        <w:t>intelligence</w:t>
      </w:r>
      <w:r w:rsidRPr="00BB3F30">
        <w:rPr>
          <w:rFonts w:ascii="Times New Roman" w:hAnsi="Times New Roman" w:cs="Times New Roman"/>
          <w:sz w:val="24"/>
          <w:szCs w:val="24"/>
        </w:rPr>
        <w:t xml:space="preserve"> overload. Additionally, I learned the significance of teamwork in the digital age and how to effectively communicate online</w:t>
      </w:r>
      <w:r w:rsidR="00BB3F30">
        <w:rPr>
          <w:rFonts w:ascii="Times New Roman" w:hAnsi="Times New Roman" w:cs="Times New Roman"/>
          <w:sz w:val="24"/>
          <w:szCs w:val="24"/>
        </w:rPr>
        <w:t xml:space="preserve"> (</w:t>
      </w:r>
      <w:proofErr w:type="spellStart"/>
      <w:r w:rsidR="00BB3F30" w:rsidRPr="00BB3F30">
        <w:rPr>
          <w:rFonts w:ascii="Times New Roman" w:hAnsi="Times New Roman" w:cs="Times New Roman"/>
          <w:color w:val="222222"/>
          <w:sz w:val="24"/>
          <w:szCs w:val="24"/>
          <w:shd w:val="clear" w:color="auto" w:fill="FFFFFF"/>
        </w:rPr>
        <w:t>Supriyadi</w:t>
      </w:r>
      <w:proofErr w:type="spellEnd"/>
      <w:r w:rsidR="00BB3F30" w:rsidRPr="00BB3F30">
        <w:rPr>
          <w:rFonts w:ascii="Times New Roman" w:hAnsi="Times New Roman" w:cs="Times New Roman"/>
          <w:color w:val="222222"/>
          <w:sz w:val="24"/>
          <w:szCs w:val="24"/>
          <w:shd w:val="clear" w:color="auto" w:fill="FFFFFF"/>
        </w:rPr>
        <w:t xml:space="preserve">, Julia, </w:t>
      </w:r>
      <w:proofErr w:type="spellStart"/>
      <w:r w:rsidR="00BB3F30" w:rsidRPr="00BB3F30">
        <w:rPr>
          <w:rFonts w:ascii="Times New Roman" w:hAnsi="Times New Roman" w:cs="Times New Roman"/>
          <w:color w:val="222222"/>
          <w:sz w:val="24"/>
          <w:szCs w:val="24"/>
          <w:shd w:val="clear" w:color="auto" w:fill="FFFFFF"/>
        </w:rPr>
        <w:t>Aeni</w:t>
      </w:r>
      <w:proofErr w:type="spellEnd"/>
      <w:r w:rsidR="00BB3F30" w:rsidRPr="00BB3F30">
        <w:rPr>
          <w:rFonts w:ascii="Times New Roman" w:hAnsi="Times New Roman" w:cs="Times New Roman"/>
          <w:color w:val="222222"/>
          <w:sz w:val="24"/>
          <w:szCs w:val="24"/>
          <w:shd w:val="clear" w:color="auto" w:fill="FFFFFF"/>
        </w:rPr>
        <w:t xml:space="preserve"> and </w:t>
      </w:r>
      <w:proofErr w:type="spellStart"/>
      <w:r w:rsidR="00BB3F30" w:rsidRPr="00BB3F30">
        <w:rPr>
          <w:rFonts w:ascii="Times New Roman" w:hAnsi="Times New Roman" w:cs="Times New Roman"/>
          <w:color w:val="222222"/>
          <w:sz w:val="24"/>
          <w:szCs w:val="24"/>
          <w:shd w:val="clear" w:color="auto" w:fill="FFFFFF"/>
        </w:rPr>
        <w:t>Sumarna</w:t>
      </w:r>
      <w:proofErr w:type="spellEnd"/>
      <w:r w:rsidR="00BB3F30" w:rsidRPr="00BB3F30">
        <w:rPr>
          <w:rFonts w:ascii="Times New Roman" w:hAnsi="Times New Roman" w:cs="Times New Roman"/>
          <w:color w:val="222222"/>
          <w:sz w:val="24"/>
          <w:szCs w:val="24"/>
          <w:shd w:val="clear" w:color="auto" w:fill="FFFFFF"/>
        </w:rPr>
        <w:t>, 2020</w:t>
      </w:r>
      <w:r w:rsidR="00BB3F30">
        <w:rPr>
          <w:rFonts w:ascii="Times New Roman" w:hAnsi="Times New Roman" w:cs="Times New Roman"/>
          <w:color w:val="222222"/>
          <w:sz w:val="24"/>
          <w:szCs w:val="24"/>
          <w:shd w:val="clear" w:color="auto" w:fill="FFFFFF"/>
        </w:rPr>
        <w:t xml:space="preserve">, </w:t>
      </w:r>
      <w:r w:rsidR="00BB3F30" w:rsidRPr="00BB3F30">
        <w:rPr>
          <w:rFonts w:ascii="Times New Roman" w:hAnsi="Times New Roman" w:cs="Times New Roman"/>
          <w:color w:val="222222"/>
          <w:sz w:val="24"/>
          <w:szCs w:val="24"/>
          <w:shd w:val="clear" w:color="auto" w:fill="FFFFFF"/>
        </w:rPr>
        <w:t>pp.99-124</w:t>
      </w:r>
      <w:r w:rsidR="00BB3F30">
        <w:rPr>
          <w:rFonts w:ascii="Times New Roman" w:hAnsi="Times New Roman" w:cs="Times New Roman"/>
          <w:color w:val="222222"/>
          <w:sz w:val="24"/>
          <w:szCs w:val="24"/>
          <w:shd w:val="clear" w:color="auto" w:fill="FFFFFF"/>
        </w:rPr>
        <w:t>)</w:t>
      </w:r>
      <w:r w:rsidR="00BB3F30" w:rsidRPr="00BB3F30">
        <w:rPr>
          <w:rFonts w:ascii="Times New Roman" w:hAnsi="Times New Roman" w:cs="Times New Roman"/>
          <w:color w:val="222222"/>
          <w:sz w:val="24"/>
          <w:szCs w:val="24"/>
          <w:shd w:val="clear" w:color="auto" w:fill="FFFFFF"/>
        </w:rPr>
        <w:t>.</w:t>
      </w:r>
    </w:p>
    <w:p w14:paraId="4A9076F8" w14:textId="21E19885"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The capacity of digital literacy is one important thing that I was able to select while studying the full session. This skill is crucial since the modern world is becoming increasingly digital, </w:t>
      </w:r>
      <w:r w:rsidRPr="00BB3F30">
        <w:rPr>
          <w:rFonts w:ascii="Times New Roman" w:hAnsi="Times New Roman" w:cs="Times New Roman"/>
          <w:sz w:val="24"/>
          <w:szCs w:val="24"/>
        </w:rPr>
        <w:lastRenderedPageBreak/>
        <w:t>which benefits those who are dignitary literate. An important quality that every person should have in this digital age is the ability to have the necessary abilities to utilize digital technologies efficiently. I was allowed to use a variety of digital tools during the module, which considerably helped me refine my acquired digital abilities in a more useful way. As the economy has become more dependent on technology, having the capacity to use it in my daily life is essential for me in terms of my future profession. During the training, I also improved my critical thinking skills. Making educated judgments requires critical thinking, which entails analyzing and evaluating information</w:t>
      </w:r>
      <w:r w:rsidR="00BB3F30">
        <w:rPr>
          <w:rFonts w:ascii="Times New Roman" w:hAnsi="Times New Roman" w:cs="Times New Roman"/>
          <w:sz w:val="24"/>
          <w:szCs w:val="24"/>
        </w:rPr>
        <w:t xml:space="preserve"> (</w:t>
      </w:r>
      <w:r w:rsidR="00BB3F30" w:rsidRPr="00BB3F30">
        <w:rPr>
          <w:rFonts w:ascii="Times New Roman" w:hAnsi="Times New Roman" w:cs="Times New Roman"/>
          <w:color w:val="222222"/>
          <w:sz w:val="24"/>
          <w:szCs w:val="24"/>
          <w:shd w:val="clear" w:color="auto" w:fill="FFFFFF"/>
        </w:rPr>
        <w:t xml:space="preserve">Blakemore and </w:t>
      </w:r>
      <w:proofErr w:type="spellStart"/>
      <w:r w:rsidR="00BB3F30" w:rsidRPr="00BB3F30">
        <w:rPr>
          <w:rFonts w:ascii="Times New Roman" w:hAnsi="Times New Roman" w:cs="Times New Roman"/>
          <w:color w:val="222222"/>
          <w:sz w:val="24"/>
          <w:szCs w:val="24"/>
          <w:shd w:val="clear" w:color="auto" w:fill="FFFFFF"/>
        </w:rPr>
        <w:t>Agllias</w:t>
      </w:r>
      <w:proofErr w:type="spellEnd"/>
      <w:r w:rsidR="00BB3F30" w:rsidRPr="00BB3F30">
        <w:rPr>
          <w:rFonts w:ascii="Times New Roman" w:hAnsi="Times New Roman" w:cs="Times New Roman"/>
          <w:color w:val="222222"/>
          <w:sz w:val="24"/>
          <w:szCs w:val="24"/>
          <w:shd w:val="clear" w:color="auto" w:fill="FFFFFF"/>
        </w:rPr>
        <w:t>, 2020</w:t>
      </w:r>
      <w:r w:rsidR="00BB3F30">
        <w:rPr>
          <w:rFonts w:ascii="Times New Roman" w:hAnsi="Times New Roman" w:cs="Times New Roman"/>
          <w:color w:val="222222"/>
          <w:sz w:val="24"/>
          <w:szCs w:val="24"/>
          <w:shd w:val="clear" w:color="auto" w:fill="FFFFFF"/>
        </w:rPr>
        <w:t xml:space="preserve">, </w:t>
      </w:r>
      <w:r w:rsidR="00BB3F30" w:rsidRPr="00BB3F30">
        <w:rPr>
          <w:rFonts w:ascii="Times New Roman" w:hAnsi="Times New Roman" w:cs="Times New Roman"/>
          <w:color w:val="222222"/>
          <w:sz w:val="24"/>
          <w:szCs w:val="24"/>
          <w:shd w:val="clear" w:color="auto" w:fill="FFFFFF"/>
        </w:rPr>
        <w:t>pp.200-213</w:t>
      </w:r>
      <w:r w:rsidR="00BB3F30">
        <w:rPr>
          <w:rFonts w:ascii="Times New Roman" w:hAnsi="Times New Roman" w:cs="Times New Roman"/>
          <w:color w:val="222222"/>
          <w:sz w:val="24"/>
          <w:szCs w:val="24"/>
          <w:shd w:val="clear" w:color="auto" w:fill="FFFFFF"/>
        </w:rPr>
        <w:t>)</w:t>
      </w:r>
      <w:r w:rsidR="00BB3F30" w:rsidRPr="00BB3F30">
        <w:rPr>
          <w:rFonts w:ascii="Times New Roman" w:hAnsi="Times New Roman" w:cs="Times New Roman"/>
          <w:color w:val="222222"/>
          <w:sz w:val="24"/>
          <w:szCs w:val="24"/>
          <w:shd w:val="clear" w:color="auto" w:fill="FFFFFF"/>
        </w:rPr>
        <w:t>.</w:t>
      </w:r>
    </w:p>
    <w:p w14:paraId="0A45940F" w14:textId="567ED459"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My </w:t>
      </w:r>
      <w:r w:rsidR="008634C4" w:rsidRPr="00BB3F30">
        <w:rPr>
          <w:rFonts w:ascii="Times New Roman" w:hAnsi="Times New Roman" w:cs="Times New Roman"/>
          <w:sz w:val="24"/>
          <w:szCs w:val="24"/>
        </w:rPr>
        <w:t>aptitude</w:t>
      </w:r>
      <w:r w:rsidRPr="00BB3F30">
        <w:rPr>
          <w:rFonts w:ascii="Times New Roman" w:hAnsi="Times New Roman" w:cs="Times New Roman"/>
          <w:sz w:val="24"/>
          <w:szCs w:val="24"/>
        </w:rPr>
        <w:t xml:space="preserve"> to transfer the </w:t>
      </w:r>
      <w:r w:rsidR="008634C4" w:rsidRPr="00BB3F30">
        <w:rPr>
          <w:rFonts w:ascii="Times New Roman" w:hAnsi="Times New Roman" w:cs="Times New Roman"/>
          <w:sz w:val="24"/>
          <w:szCs w:val="24"/>
        </w:rPr>
        <w:t>proficiencies</w:t>
      </w:r>
      <w:r w:rsidRPr="00BB3F30">
        <w:rPr>
          <w:rFonts w:ascii="Times New Roman" w:hAnsi="Times New Roman" w:cs="Times New Roman"/>
          <w:sz w:val="24"/>
          <w:szCs w:val="24"/>
        </w:rPr>
        <w:t xml:space="preserve"> I learned during the </w:t>
      </w:r>
      <w:r w:rsidR="008634C4" w:rsidRPr="00BB3F30">
        <w:rPr>
          <w:rFonts w:ascii="Times New Roman" w:hAnsi="Times New Roman" w:cs="Times New Roman"/>
          <w:sz w:val="24"/>
          <w:szCs w:val="24"/>
        </w:rPr>
        <w:t>schedule</w:t>
      </w:r>
      <w:r w:rsidRPr="00BB3F30">
        <w:rPr>
          <w:rFonts w:ascii="Times New Roman" w:hAnsi="Times New Roman" w:cs="Times New Roman"/>
          <w:sz w:val="24"/>
          <w:szCs w:val="24"/>
        </w:rPr>
        <w:t xml:space="preserve"> will be </w:t>
      </w:r>
      <w:r w:rsidR="008634C4" w:rsidRPr="00BB3F30">
        <w:rPr>
          <w:rFonts w:ascii="Times New Roman" w:hAnsi="Times New Roman" w:cs="Times New Roman"/>
          <w:sz w:val="24"/>
          <w:szCs w:val="24"/>
        </w:rPr>
        <w:t>indispensable</w:t>
      </w:r>
      <w:r w:rsidRPr="00BB3F30">
        <w:rPr>
          <w:rFonts w:ascii="Times New Roman" w:hAnsi="Times New Roman" w:cs="Times New Roman"/>
          <w:sz w:val="24"/>
          <w:szCs w:val="24"/>
        </w:rPr>
        <w:t xml:space="preserve"> to </w:t>
      </w:r>
      <w:r w:rsidR="008634C4" w:rsidRPr="00BB3F30">
        <w:rPr>
          <w:rFonts w:ascii="Times New Roman" w:hAnsi="Times New Roman" w:cs="Times New Roman"/>
          <w:sz w:val="24"/>
          <w:szCs w:val="24"/>
        </w:rPr>
        <w:t>realizing</w:t>
      </w:r>
      <w:r w:rsidRPr="00BB3F30">
        <w:rPr>
          <w:rFonts w:ascii="Times New Roman" w:hAnsi="Times New Roman" w:cs="Times New Roman"/>
          <w:sz w:val="24"/>
          <w:szCs w:val="24"/>
        </w:rPr>
        <w:t xml:space="preserve"> my future </w:t>
      </w:r>
      <w:r w:rsidR="008634C4" w:rsidRPr="00BB3F30">
        <w:rPr>
          <w:rFonts w:ascii="Times New Roman" w:hAnsi="Times New Roman" w:cs="Times New Roman"/>
          <w:sz w:val="24"/>
          <w:szCs w:val="24"/>
        </w:rPr>
        <w:t>intents</w:t>
      </w:r>
      <w:r w:rsidRPr="00BB3F30">
        <w:rPr>
          <w:rFonts w:ascii="Times New Roman" w:hAnsi="Times New Roman" w:cs="Times New Roman"/>
          <w:sz w:val="24"/>
          <w:szCs w:val="24"/>
        </w:rPr>
        <w:t xml:space="preserve">. For instance, I would </w:t>
      </w:r>
      <w:r w:rsidR="008634C4" w:rsidRPr="00BB3F30">
        <w:rPr>
          <w:rFonts w:ascii="Times New Roman" w:hAnsi="Times New Roman" w:cs="Times New Roman"/>
          <w:sz w:val="24"/>
          <w:szCs w:val="24"/>
        </w:rPr>
        <w:t>need</w:t>
      </w:r>
      <w:r w:rsidRPr="00BB3F30">
        <w:rPr>
          <w:rFonts w:ascii="Times New Roman" w:hAnsi="Times New Roman" w:cs="Times New Roman"/>
          <w:sz w:val="24"/>
          <w:szCs w:val="24"/>
        </w:rPr>
        <w:t xml:space="preserve"> digital literacy, </w:t>
      </w:r>
      <w:r w:rsidR="008634C4" w:rsidRPr="00BB3F30">
        <w:rPr>
          <w:rFonts w:ascii="Times New Roman" w:hAnsi="Times New Roman" w:cs="Times New Roman"/>
          <w:sz w:val="24"/>
          <w:szCs w:val="24"/>
        </w:rPr>
        <w:t>precarious</w:t>
      </w:r>
      <w:r w:rsidRPr="00BB3F30">
        <w:rPr>
          <w:rFonts w:ascii="Times New Roman" w:hAnsi="Times New Roman" w:cs="Times New Roman"/>
          <w:sz w:val="24"/>
          <w:szCs w:val="24"/>
        </w:rPr>
        <w:t xml:space="preserve"> thinking, problem-solving, and </w:t>
      </w:r>
      <w:r w:rsidR="008634C4" w:rsidRPr="00BB3F30">
        <w:rPr>
          <w:rFonts w:ascii="Times New Roman" w:hAnsi="Times New Roman" w:cs="Times New Roman"/>
          <w:sz w:val="24"/>
          <w:szCs w:val="24"/>
        </w:rPr>
        <w:t>alliance</w:t>
      </w:r>
      <w:r w:rsidRPr="00BB3F30">
        <w:rPr>
          <w:rFonts w:ascii="Times New Roman" w:hAnsi="Times New Roman" w:cs="Times New Roman"/>
          <w:sz w:val="24"/>
          <w:szCs w:val="24"/>
        </w:rPr>
        <w:t xml:space="preserve"> skills if I </w:t>
      </w:r>
      <w:r w:rsidR="008634C4" w:rsidRPr="00BB3F30">
        <w:rPr>
          <w:rFonts w:ascii="Times New Roman" w:hAnsi="Times New Roman" w:cs="Times New Roman"/>
          <w:sz w:val="24"/>
          <w:szCs w:val="24"/>
        </w:rPr>
        <w:t>desired</w:t>
      </w:r>
      <w:r w:rsidRPr="00BB3F30">
        <w:rPr>
          <w:rFonts w:ascii="Times New Roman" w:hAnsi="Times New Roman" w:cs="Times New Roman"/>
          <w:sz w:val="24"/>
          <w:szCs w:val="24"/>
        </w:rPr>
        <w:t xml:space="preserve"> to work as </w:t>
      </w:r>
      <w:r w:rsidR="00BB3F30" w:rsidRPr="00BB3F30">
        <w:rPr>
          <w:rFonts w:ascii="Times New Roman" w:hAnsi="Times New Roman" w:cs="Times New Roman"/>
          <w:sz w:val="24"/>
          <w:szCs w:val="24"/>
        </w:rPr>
        <w:t>a</w:t>
      </w:r>
      <w:r w:rsidRPr="00BB3F30">
        <w:rPr>
          <w:rFonts w:ascii="Times New Roman" w:hAnsi="Times New Roman" w:cs="Times New Roman"/>
          <w:sz w:val="24"/>
          <w:szCs w:val="24"/>
        </w:rPr>
        <w:t xml:space="preserve"> </w:t>
      </w:r>
      <w:r w:rsidR="008634C4" w:rsidRPr="00BB3F30">
        <w:rPr>
          <w:rFonts w:ascii="Times New Roman" w:hAnsi="Times New Roman" w:cs="Times New Roman"/>
          <w:sz w:val="24"/>
          <w:szCs w:val="24"/>
        </w:rPr>
        <w:t>tutor</w:t>
      </w:r>
      <w:r w:rsidRPr="00BB3F30">
        <w:rPr>
          <w:rFonts w:ascii="Times New Roman" w:hAnsi="Times New Roman" w:cs="Times New Roman"/>
          <w:sz w:val="24"/>
          <w:szCs w:val="24"/>
        </w:rPr>
        <w:t xml:space="preserve">. I can successfully do this due of the skills I acquired during the program. I also learned a number of ideas and concepts that will help me </w:t>
      </w:r>
      <w:r w:rsidR="009B2562" w:rsidRPr="00BB3F30">
        <w:rPr>
          <w:rFonts w:ascii="Times New Roman" w:hAnsi="Times New Roman" w:cs="Times New Roman"/>
          <w:sz w:val="24"/>
          <w:szCs w:val="24"/>
        </w:rPr>
        <w:t>efficaciously</w:t>
      </w:r>
      <w:r w:rsidRPr="00BB3F30">
        <w:rPr>
          <w:rFonts w:ascii="Times New Roman" w:hAnsi="Times New Roman" w:cs="Times New Roman"/>
          <w:sz w:val="24"/>
          <w:szCs w:val="24"/>
        </w:rPr>
        <w:t xml:space="preserve"> lead online learning communities and </w:t>
      </w:r>
      <w:r w:rsidR="009B2562" w:rsidRPr="00BB3F30">
        <w:rPr>
          <w:rFonts w:ascii="Times New Roman" w:hAnsi="Times New Roman" w:cs="Times New Roman"/>
          <w:sz w:val="24"/>
          <w:szCs w:val="24"/>
        </w:rPr>
        <w:t>integrate</w:t>
      </w:r>
      <w:r w:rsidRPr="00BB3F30">
        <w:rPr>
          <w:rFonts w:ascii="Times New Roman" w:hAnsi="Times New Roman" w:cs="Times New Roman"/>
          <w:sz w:val="24"/>
          <w:szCs w:val="24"/>
        </w:rPr>
        <w:t xml:space="preserve"> technology into my classroom practice. I still have some skill deficiencies to fill, though. I might strengthen my data analysis skills, for example, to better understand and apply data in the digital age</w:t>
      </w:r>
      <w:r w:rsidR="00BB3F30">
        <w:rPr>
          <w:rFonts w:ascii="Times New Roman" w:hAnsi="Times New Roman" w:cs="Times New Roman"/>
          <w:sz w:val="24"/>
          <w:szCs w:val="24"/>
        </w:rPr>
        <w:t xml:space="preserve"> (</w:t>
      </w:r>
      <w:proofErr w:type="spellStart"/>
      <w:r w:rsidR="00BB3F30" w:rsidRPr="00BB3F30">
        <w:rPr>
          <w:rFonts w:ascii="Times New Roman" w:hAnsi="Times New Roman" w:cs="Times New Roman"/>
          <w:color w:val="222222"/>
          <w:sz w:val="24"/>
          <w:szCs w:val="24"/>
          <w:shd w:val="clear" w:color="auto" w:fill="FFFFFF"/>
        </w:rPr>
        <w:t>Ferdian</w:t>
      </w:r>
      <w:proofErr w:type="spellEnd"/>
      <w:r w:rsidR="00BB3F30" w:rsidRPr="00BB3F30">
        <w:rPr>
          <w:rFonts w:ascii="Times New Roman" w:hAnsi="Times New Roman" w:cs="Times New Roman"/>
          <w:color w:val="222222"/>
          <w:sz w:val="24"/>
          <w:szCs w:val="24"/>
          <w:shd w:val="clear" w:color="auto" w:fill="FFFFFF"/>
        </w:rPr>
        <w:t xml:space="preserve"> and </w:t>
      </w:r>
      <w:proofErr w:type="spellStart"/>
      <w:r w:rsidR="00BB3F30" w:rsidRPr="00BB3F30">
        <w:rPr>
          <w:rFonts w:ascii="Times New Roman" w:hAnsi="Times New Roman" w:cs="Times New Roman"/>
          <w:color w:val="222222"/>
          <w:sz w:val="24"/>
          <w:szCs w:val="24"/>
          <w:shd w:val="clear" w:color="auto" w:fill="FFFFFF"/>
        </w:rPr>
        <w:t>Chayanuvat</w:t>
      </w:r>
      <w:proofErr w:type="spellEnd"/>
      <w:r w:rsidR="00BB3F30" w:rsidRPr="00BB3F30">
        <w:rPr>
          <w:rFonts w:ascii="Times New Roman" w:hAnsi="Times New Roman" w:cs="Times New Roman"/>
          <w:color w:val="222222"/>
          <w:sz w:val="24"/>
          <w:szCs w:val="24"/>
          <w:shd w:val="clear" w:color="auto" w:fill="FFFFFF"/>
        </w:rPr>
        <w:t>, 2017</w:t>
      </w:r>
      <w:r w:rsidR="00BB3F30">
        <w:rPr>
          <w:rFonts w:ascii="Times New Roman" w:hAnsi="Times New Roman" w:cs="Times New Roman"/>
          <w:color w:val="222222"/>
          <w:sz w:val="24"/>
          <w:szCs w:val="24"/>
          <w:shd w:val="clear" w:color="auto" w:fill="FFFFFF"/>
        </w:rPr>
        <w:t xml:space="preserve">, </w:t>
      </w:r>
      <w:r w:rsidR="00BB3F30" w:rsidRPr="00BB3F30">
        <w:rPr>
          <w:rFonts w:ascii="Times New Roman" w:hAnsi="Times New Roman" w:cs="Times New Roman"/>
          <w:color w:val="222222"/>
          <w:sz w:val="24"/>
          <w:szCs w:val="24"/>
          <w:shd w:val="clear" w:color="auto" w:fill="FFFFFF"/>
        </w:rPr>
        <w:t>pp.32-52</w:t>
      </w:r>
      <w:r w:rsidR="00BB3F30">
        <w:rPr>
          <w:rFonts w:ascii="Times New Roman" w:hAnsi="Times New Roman" w:cs="Times New Roman"/>
          <w:color w:val="222222"/>
          <w:sz w:val="24"/>
          <w:szCs w:val="24"/>
          <w:shd w:val="clear" w:color="auto" w:fill="FFFFFF"/>
        </w:rPr>
        <w:t>)</w:t>
      </w:r>
      <w:r w:rsidR="00BB3F30" w:rsidRPr="00BB3F30">
        <w:rPr>
          <w:rFonts w:ascii="Times New Roman" w:hAnsi="Times New Roman" w:cs="Times New Roman"/>
          <w:color w:val="222222"/>
          <w:sz w:val="24"/>
          <w:szCs w:val="24"/>
          <w:shd w:val="clear" w:color="auto" w:fill="FFFFFF"/>
        </w:rPr>
        <w:t>.</w:t>
      </w:r>
    </w:p>
    <w:p w14:paraId="5D8686FB" w14:textId="603EA7EE"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Conclusion </w:t>
      </w:r>
    </w:p>
    <w:p w14:paraId="4A443C8F" w14:textId="42DD095D"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I will thus need to rely heavily on the transferrable abilities I picked up throughout the Learning in the Digital Era curriculum in order to accomplish my future ambitions. Because of this class, I was able to advance my </w:t>
      </w:r>
      <w:r w:rsidR="009B2562" w:rsidRPr="00BB3F30">
        <w:rPr>
          <w:rFonts w:ascii="Times New Roman" w:hAnsi="Times New Roman" w:cs="Times New Roman"/>
          <w:sz w:val="24"/>
          <w:szCs w:val="24"/>
        </w:rPr>
        <w:t>precarious</w:t>
      </w:r>
      <w:r w:rsidRPr="00BB3F30">
        <w:rPr>
          <w:rFonts w:ascii="Times New Roman" w:hAnsi="Times New Roman" w:cs="Times New Roman"/>
          <w:sz w:val="24"/>
          <w:szCs w:val="24"/>
        </w:rPr>
        <w:t xml:space="preserve"> thinking, problem-solving, cooperation, and computer literacy skills. A lot of the concepts and ideas I learnt will also help me </w:t>
      </w:r>
      <w:r w:rsidR="009B2562" w:rsidRPr="00BB3F30">
        <w:rPr>
          <w:rFonts w:ascii="Times New Roman" w:hAnsi="Times New Roman" w:cs="Times New Roman"/>
          <w:sz w:val="24"/>
          <w:szCs w:val="24"/>
        </w:rPr>
        <w:t>fruitfully</w:t>
      </w:r>
      <w:r w:rsidRPr="00BB3F30">
        <w:rPr>
          <w:rFonts w:ascii="Times New Roman" w:hAnsi="Times New Roman" w:cs="Times New Roman"/>
          <w:sz w:val="24"/>
          <w:szCs w:val="24"/>
        </w:rPr>
        <w:t xml:space="preserve"> run online study groups and integrate technology into my lessons. I'll keep working to fill </w:t>
      </w:r>
      <w:r w:rsidR="009B2562" w:rsidRPr="00BB3F30">
        <w:rPr>
          <w:rFonts w:ascii="Times New Roman" w:hAnsi="Times New Roman" w:cs="Times New Roman"/>
          <w:sz w:val="24"/>
          <w:szCs w:val="24"/>
        </w:rPr>
        <w:t>whatsoever</w:t>
      </w:r>
      <w:r w:rsidRPr="00BB3F30">
        <w:rPr>
          <w:rFonts w:ascii="Times New Roman" w:hAnsi="Times New Roman" w:cs="Times New Roman"/>
          <w:sz w:val="24"/>
          <w:szCs w:val="24"/>
        </w:rPr>
        <w:t xml:space="preserve"> skill </w:t>
      </w:r>
      <w:r w:rsidR="009B2562" w:rsidRPr="00BB3F30">
        <w:rPr>
          <w:rFonts w:ascii="Times New Roman" w:hAnsi="Times New Roman" w:cs="Times New Roman"/>
          <w:sz w:val="24"/>
          <w:szCs w:val="24"/>
        </w:rPr>
        <w:t>apertures</w:t>
      </w:r>
      <w:r w:rsidRPr="00BB3F30">
        <w:rPr>
          <w:rFonts w:ascii="Times New Roman" w:hAnsi="Times New Roman" w:cs="Times New Roman"/>
          <w:sz w:val="24"/>
          <w:szCs w:val="24"/>
        </w:rPr>
        <w:t xml:space="preserve"> I have in order to achieve my objectives in the digital age.</w:t>
      </w:r>
    </w:p>
    <w:p w14:paraId="3525BE35" w14:textId="77777777" w:rsidR="008306F8" w:rsidRPr="00BB3F30" w:rsidRDefault="008306F8" w:rsidP="006A0868">
      <w:pPr>
        <w:rPr>
          <w:rFonts w:ascii="Times New Roman" w:hAnsi="Times New Roman" w:cs="Times New Roman"/>
          <w:sz w:val="24"/>
          <w:szCs w:val="24"/>
        </w:rPr>
      </w:pPr>
    </w:p>
    <w:p w14:paraId="1541584A" w14:textId="77777777" w:rsidR="000C6331" w:rsidRPr="00BB3F30" w:rsidRDefault="000C6331" w:rsidP="00BC063B">
      <w:pPr>
        <w:pStyle w:val="Title"/>
        <w:rPr>
          <w:rFonts w:ascii="Times New Roman" w:hAnsi="Times New Roman" w:cs="Times New Roman"/>
          <w:sz w:val="24"/>
          <w:szCs w:val="24"/>
        </w:rPr>
        <w:sectPr w:rsidR="000C6331" w:rsidRPr="00BB3F30" w:rsidSect="003C1DD6">
          <w:pgSz w:w="11906" w:h="16838"/>
          <w:pgMar w:top="1440" w:right="1440" w:bottom="1440" w:left="1440" w:header="708" w:footer="708" w:gutter="0"/>
          <w:pgNumType w:start="0"/>
          <w:cols w:space="708"/>
          <w:titlePg/>
          <w:docGrid w:linePitch="360"/>
        </w:sectPr>
      </w:pPr>
    </w:p>
    <w:p w14:paraId="0D7B9D23" w14:textId="312ADA73" w:rsidR="001D0C3B" w:rsidRPr="00BB3F30" w:rsidRDefault="006A0868" w:rsidP="006A0868">
      <w:pPr>
        <w:pStyle w:val="Heading1"/>
        <w:spacing w:before="120" w:after="120"/>
        <w:rPr>
          <w:rFonts w:ascii="Times New Roman" w:hAnsi="Times New Roman" w:cs="Times New Roman"/>
          <w:sz w:val="24"/>
          <w:szCs w:val="24"/>
        </w:rPr>
      </w:pPr>
      <w:r w:rsidRPr="00BB3F30">
        <w:rPr>
          <w:rFonts w:ascii="Times New Roman" w:hAnsi="Times New Roman" w:cs="Times New Roman"/>
          <w:sz w:val="24"/>
          <w:szCs w:val="24"/>
        </w:rPr>
        <w:lastRenderedPageBreak/>
        <w:t xml:space="preserve">Task 2 – Personal </w:t>
      </w:r>
      <w:r w:rsidR="004E634D" w:rsidRPr="00BB3F30">
        <w:rPr>
          <w:rFonts w:ascii="Times New Roman" w:hAnsi="Times New Roman" w:cs="Times New Roman"/>
          <w:sz w:val="24"/>
          <w:szCs w:val="24"/>
        </w:rPr>
        <w:t>Development Plan</w:t>
      </w:r>
    </w:p>
    <w:p w14:paraId="515F1E97" w14:textId="77777777" w:rsidR="004A4D09" w:rsidRPr="00BB3F30" w:rsidRDefault="004A4D09" w:rsidP="004A4D09">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06"/>
        <w:gridCol w:w="627"/>
        <w:gridCol w:w="1258"/>
        <w:gridCol w:w="1158"/>
        <w:gridCol w:w="511"/>
        <w:gridCol w:w="1816"/>
        <w:gridCol w:w="1840"/>
      </w:tblGrid>
      <w:tr w:rsidR="004E634D" w:rsidRPr="00BB3F30" w14:paraId="718D28E7" w14:textId="77777777" w:rsidTr="00BB3F30">
        <w:tc>
          <w:tcPr>
            <w:tcW w:w="2433" w:type="dxa"/>
            <w:gridSpan w:val="2"/>
            <w:shd w:val="clear" w:color="auto" w:fill="D9E2F3" w:themeFill="accent1" w:themeFillTint="33"/>
          </w:tcPr>
          <w:p w14:paraId="16E6B3B1" w14:textId="4B6DB337" w:rsidR="004E634D" w:rsidRPr="00BB3F30" w:rsidRDefault="004E634D" w:rsidP="00B905A2">
            <w:pPr>
              <w:jc w:val="center"/>
              <w:rPr>
                <w:rFonts w:ascii="Times New Roman" w:hAnsi="Times New Roman" w:cs="Times New Roman"/>
                <w:b/>
                <w:bCs/>
                <w:sz w:val="24"/>
                <w:szCs w:val="24"/>
              </w:rPr>
            </w:pPr>
            <w:r w:rsidRPr="00BB3F30">
              <w:rPr>
                <w:rFonts w:ascii="Times New Roman" w:hAnsi="Times New Roman" w:cs="Times New Roman"/>
                <w:b/>
                <w:bCs/>
                <w:sz w:val="24"/>
                <w:szCs w:val="24"/>
              </w:rPr>
              <w:t>Student Name</w:t>
            </w:r>
          </w:p>
        </w:tc>
        <w:tc>
          <w:tcPr>
            <w:tcW w:w="2416" w:type="dxa"/>
            <w:gridSpan w:val="2"/>
            <w:shd w:val="clear" w:color="auto" w:fill="D9E2F3" w:themeFill="accent1" w:themeFillTint="33"/>
          </w:tcPr>
          <w:p w14:paraId="2B88414D" w14:textId="5665B183" w:rsidR="004E634D" w:rsidRPr="00BB3F30" w:rsidRDefault="004E634D" w:rsidP="00B905A2">
            <w:pPr>
              <w:jc w:val="center"/>
              <w:rPr>
                <w:rFonts w:ascii="Times New Roman" w:hAnsi="Times New Roman" w:cs="Times New Roman"/>
                <w:b/>
                <w:bCs/>
                <w:sz w:val="24"/>
                <w:szCs w:val="24"/>
              </w:rPr>
            </w:pPr>
            <w:r w:rsidRPr="00BB3F30">
              <w:rPr>
                <w:rFonts w:ascii="Times New Roman" w:hAnsi="Times New Roman" w:cs="Times New Roman"/>
                <w:b/>
                <w:bCs/>
                <w:sz w:val="24"/>
                <w:szCs w:val="24"/>
              </w:rPr>
              <w:t>Student Number</w:t>
            </w:r>
          </w:p>
        </w:tc>
        <w:tc>
          <w:tcPr>
            <w:tcW w:w="2327" w:type="dxa"/>
            <w:gridSpan w:val="2"/>
            <w:shd w:val="clear" w:color="auto" w:fill="D9E2F3" w:themeFill="accent1" w:themeFillTint="33"/>
          </w:tcPr>
          <w:p w14:paraId="253E0310" w14:textId="08807C64" w:rsidR="004E634D" w:rsidRPr="00BB3F30" w:rsidRDefault="004E634D" w:rsidP="00B905A2">
            <w:pPr>
              <w:jc w:val="center"/>
              <w:rPr>
                <w:rFonts w:ascii="Times New Roman" w:hAnsi="Times New Roman" w:cs="Times New Roman"/>
                <w:b/>
                <w:bCs/>
                <w:sz w:val="24"/>
                <w:szCs w:val="24"/>
              </w:rPr>
            </w:pPr>
            <w:r w:rsidRPr="00BB3F30">
              <w:rPr>
                <w:rFonts w:ascii="Times New Roman" w:hAnsi="Times New Roman" w:cs="Times New Roman"/>
                <w:b/>
                <w:bCs/>
                <w:sz w:val="24"/>
                <w:szCs w:val="24"/>
              </w:rPr>
              <w:t>Module</w:t>
            </w:r>
          </w:p>
        </w:tc>
        <w:tc>
          <w:tcPr>
            <w:tcW w:w="1840" w:type="dxa"/>
            <w:shd w:val="clear" w:color="auto" w:fill="D9E2F3" w:themeFill="accent1" w:themeFillTint="33"/>
          </w:tcPr>
          <w:p w14:paraId="5708395A" w14:textId="178C578C" w:rsidR="004E634D" w:rsidRPr="00BB3F30" w:rsidRDefault="004E634D" w:rsidP="00B905A2">
            <w:pPr>
              <w:jc w:val="center"/>
              <w:rPr>
                <w:rFonts w:ascii="Times New Roman" w:hAnsi="Times New Roman" w:cs="Times New Roman"/>
                <w:b/>
                <w:bCs/>
                <w:sz w:val="24"/>
                <w:szCs w:val="24"/>
              </w:rPr>
            </w:pPr>
            <w:r w:rsidRPr="00BB3F30">
              <w:rPr>
                <w:rFonts w:ascii="Times New Roman" w:hAnsi="Times New Roman" w:cs="Times New Roman"/>
                <w:b/>
                <w:bCs/>
                <w:sz w:val="24"/>
                <w:szCs w:val="24"/>
              </w:rPr>
              <w:t>Code</w:t>
            </w:r>
          </w:p>
        </w:tc>
      </w:tr>
      <w:tr w:rsidR="00B905A2" w:rsidRPr="00BB3F30" w14:paraId="3A490A81" w14:textId="77777777" w:rsidTr="00BB3F30">
        <w:tc>
          <w:tcPr>
            <w:tcW w:w="2433" w:type="dxa"/>
            <w:gridSpan w:val="2"/>
            <w:shd w:val="clear" w:color="auto" w:fill="D9E2F3" w:themeFill="accent1" w:themeFillTint="33"/>
          </w:tcPr>
          <w:p w14:paraId="39B457F4" w14:textId="05219FA6" w:rsidR="00B905A2" w:rsidRPr="00BB3F30" w:rsidRDefault="00B905A2">
            <w:pPr>
              <w:rPr>
                <w:rFonts w:ascii="Times New Roman" w:hAnsi="Times New Roman" w:cs="Times New Roman"/>
                <w:sz w:val="24"/>
                <w:szCs w:val="24"/>
              </w:rPr>
            </w:pPr>
          </w:p>
        </w:tc>
        <w:tc>
          <w:tcPr>
            <w:tcW w:w="2416" w:type="dxa"/>
            <w:gridSpan w:val="2"/>
            <w:shd w:val="clear" w:color="auto" w:fill="D9E2F3" w:themeFill="accent1" w:themeFillTint="33"/>
          </w:tcPr>
          <w:p w14:paraId="569EF7FE" w14:textId="5EAFF221" w:rsidR="00B905A2" w:rsidRPr="00BB3F30" w:rsidRDefault="00B905A2">
            <w:pPr>
              <w:rPr>
                <w:rFonts w:ascii="Times New Roman" w:hAnsi="Times New Roman" w:cs="Times New Roman"/>
                <w:sz w:val="24"/>
                <w:szCs w:val="24"/>
              </w:rPr>
            </w:pPr>
          </w:p>
        </w:tc>
        <w:tc>
          <w:tcPr>
            <w:tcW w:w="2327" w:type="dxa"/>
            <w:gridSpan w:val="2"/>
            <w:shd w:val="clear" w:color="auto" w:fill="D9E2F3" w:themeFill="accent1" w:themeFillTint="33"/>
          </w:tcPr>
          <w:p w14:paraId="2B9CA8A3" w14:textId="6B1C5085" w:rsidR="00B905A2" w:rsidRPr="00BB3F30" w:rsidRDefault="00B905A2">
            <w:pPr>
              <w:rPr>
                <w:rFonts w:ascii="Times New Roman" w:hAnsi="Times New Roman" w:cs="Times New Roman"/>
                <w:sz w:val="24"/>
                <w:szCs w:val="24"/>
              </w:rPr>
            </w:pPr>
            <w:r w:rsidRPr="00BB3F30">
              <w:rPr>
                <w:rFonts w:ascii="Times New Roman" w:hAnsi="Times New Roman" w:cs="Times New Roman"/>
                <w:sz w:val="24"/>
                <w:szCs w:val="24"/>
              </w:rPr>
              <w:t>Learning in the Digital Era</w:t>
            </w:r>
          </w:p>
        </w:tc>
        <w:tc>
          <w:tcPr>
            <w:tcW w:w="1840" w:type="dxa"/>
            <w:shd w:val="clear" w:color="auto" w:fill="D9E2F3" w:themeFill="accent1" w:themeFillTint="33"/>
          </w:tcPr>
          <w:p w14:paraId="2A322D27" w14:textId="77777777" w:rsidR="00B905A2" w:rsidRPr="00BB3F30" w:rsidRDefault="00B905A2">
            <w:pPr>
              <w:rPr>
                <w:rFonts w:ascii="Times New Roman" w:hAnsi="Times New Roman" w:cs="Times New Roman"/>
                <w:sz w:val="24"/>
                <w:szCs w:val="24"/>
              </w:rPr>
            </w:pPr>
            <w:r w:rsidRPr="00BB3F30">
              <w:rPr>
                <w:rFonts w:ascii="Times New Roman" w:hAnsi="Times New Roman" w:cs="Times New Roman"/>
                <w:sz w:val="24"/>
                <w:szCs w:val="24"/>
              </w:rPr>
              <w:t>BMPL4007</w:t>
            </w:r>
          </w:p>
          <w:p w14:paraId="33FE3521" w14:textId="16145C9C" w:rsidR="00B905A2" w:rsidRPr="00BB3F30" w:rsidRDefault="00B905A2">
            <w:pPr>
              <w:rPr>
                <w:rFonts w:ascii="Times New Roman" w:hAnsi="Times New Roman" w:cs="Times New Roman"/>
                <w:sz w:val="24"/>
                <w:szCs w:val="24"/>
              </w:rPr>
            </w:pPr>
            <w:r w:rsidRPr="00BB3F30">
              <w:rPr>
                <w:rFonts w:ascii="Times New Roman" w:hAnsi="Times New Roman" w:cs="Times New Roman"/>
                <w:sz w:val="24"/>
                <w:szCs w:val="24"/>
              </w:rPr>
              <w:t>BMPS4009</w:t>
            </w:r>
          </w:p>
        </w:tc>
      </w:tr>
      <w:tr w:rsidR="004E634D" w:rsidRPr="00BB3F30" w14:paraId="082F20FB" w14:textId="77777777" w:rsidTr="00BB3F30">
        <w:tc>
          <w:tcPr>
            <w:tcW w:w="1806" w:type="dxa"/>
            <w:shd w:val="clear" w:color="auto" w:fill="C5E0B3" w:themeFill="accent6" w:themeFillTint="66"/>
          </w:tcPr>
          <w:p w14:paraId="3784FEA5" w14:textId="5A033D70" w:rsidR="004E634D" w:rsidRPr="00BB3F30" w:rsidRDefault="004E634D" w:rsidP="004E634D">
            <w:pPr>
              <w:jc w:val="center"/>
              <w:rPr>
                <w:rFonts w:ascii="Times New Roman" w:hAnsi="Times New Roman" w:cs="Times New Roman"/>
                <w:b/>
                <w:sz w:val="24"/>
                <w:szCs w:val="24"/>
              </w:rPr>
            </w:pPr>
            <w:r w:rsidRPr="00BB3F30">
              <w:rPr>
                <w:rFonts w:ascii="Times New Roman" w:hAnsi="Times New Roman" w:cs="Times New Roman"/>
                <w:b/>
                <w:sz w:val="24"/>
                <w:szCs w:val="24"/>
              </w:rPr>
              <w:t xml:space="preserve">What </w:t>
            </w:r>
            <w:r w:rsidR="00193818" w:rsidRPr="00BB3F30">
              <w:rPr>
                <w:rFonts w:ascii="Times New Roman" w:hAnsi="Times New Roman" w:cs="Times New Roman"/>
                <w:b/>
                <w:sz w:val="24"/>
                <w:szCs w:val="24"/>
              </w:rPr>
              <w:t>goals do I want to achieve?</w:t>
            </w:r>
          </w:p>
          <w:p w14:paraId="51222708" w14:textId="2BDD6BD0" w:rsidR="004E634D" w:rsidRPr="00BB3F30" w:rsidRDefault="004E634D" w:rsidP="00193818">
            <w:pPr>
              <w:rPr>
                <w:rFonts w:ascii="Times New Roman" w:hAnsi="Times New Roman" w:cs="Times New Roman"/>
                <w:sz w:val="24"/>
                <w:szCs w:val="24"/>
              </w:rPr>
            </w:pPr>
          </w:p>
        </w:tc>
        <w:tc>
          <w:tcPr>
            <w:tcW w:w="1885" w:type="dxa"/>
            <w:gridSpan w:val="2"/>
            <w:shd w:val="clear" w:color="auto" w:fill="C5E0B3" w:themeFill="accent6" w:themeFillTint="66"/>
          </w:tcPr>
          <w:p w14:paraId="26403679" w14:textId="2CB78338" w:rsidR="004E634D" w:rsidRPr="00BB3F30" w:rsidRDefault="00B905A2" w:rsidP="004E634D">
            <w:pPr>
              <w:jc w:val="center"/>
              <w:rPr>
                <w:rFonts w:ascii="Times New Roman" w:hAnsi="Times New Roman" w:cs="Times New Roman"/>
                <w:b/>
                <w:sz w:val="24"/>
                <w:szCs w:val="24"/>
              </w:rPr>
            </w:pPr>
            <w:r w:rsidRPr="00BB3F30">
              <w:rPr>
                <w:rFonts w:ascii="Times New Roman" w:hAnsi="Times New Roman" w:cs="Times New Roman"/>
                <w:b/>
                <w:sz w:val="24"/>
                <w:szCs w:val="24"/>
              </w:rPr>
              <w:t>How will I measure my progress?</w:t>
            </w:r>
          </w:p>
          <w:p w14:paraId="08768E43" w14:textId="77777777" w:rsidR="004E634D" w:rsidRPr="00BB3F30" w:rsidRDefault="004E634D" w:rsidP="004E634D">
            <w:pPr>
              <w:jc w:val="center"/>
              <w:rPr>
                <w:rFonts w:ascii="Times New Roman" w:hAnsi="Times New Roman" w:cs="Times New Roman"/>
                <w:b/>
                <w:sz w:val="24"/>
                <w:szCs w:val="24"/>
              </w:rPr>
            </w:pPr>
          </w:p>
          <w:p w14:paraId="473C4CB3" w14:textId="2C4208ED" w:rsidR="004E634D" w:rsidRPr="00BB3F30" w:rsidRDefault="004E634D" w:rsidP="00193818">
            <w:pPr>
              <w:rPr>
                <w:rFonts w:ascii="Times New Roman" w:hAnsi="Times New Roman" w:cs="Times New Roman"/>
                <w:b/>
                <w:sz w:val="24"/>
                <w:szCs w:val="24"/>
              </w:rPr>
            </w:pPr>
          </w:p>
        </w:tc>
        <w:tc>
          <w:tcPr>
            <w:tcW w:w="1669" w:type="dxa"/>
            <w:gridSpan w:val="2"/>
            <w:shd w:val="clear" w:color="auto" w:fill="C5E0B3" w:themeFill="accent6" w:themeFillTint="66"/>
          </w:tcPr>
          <w:p w14:paraId="6F5736E2" w14:textId="4DF6D213" w:rsidR="004E634D" w:rsidRPr="00BB3F30" w:rsidRDefault="004E634D" w:rsidP="004E634D">
            <w:pPr>
              <w:jc w:val="center"/>
              <w:rPr>
                <w:rFonts w:ascii="Times New Roman" w:hAnsi="Times New Roman" w:cs="Times New Roman"/>
                <w:b/>
                <w:sz w:val="24"/>
                <w:szCs w:val="24"/>
              </w:rPr>
            </w:pPr>
            <w:r w:rsidRPr="00BB3F30">
              <w:rPr>
                <w:rFonts w:ascii="Times New Roman" w:hAnsi="Times New Roman" w:cs="Times New Roman"/>
                <w:b/>
                <w:sz w:val="24"/>
                <w:szCs w:val="24"/>
              </w:rPr>
              <w:t>What resources or support will I</w:t>
            </w:r>
            <w:r w:rsidR="00B905A2" w:rsidRPr="00BB3F30">
              <w:rPr>
                <w:rFonts w:ascii="Times New Roman" w:hAnsi="Times New Roman" w:cs="Times New Roman"/>
                <w:b/>
                <w:sz w:val="24"/>
                <w:szCs w:val="24"/>
              </w:rPr>
              <w:t xml:space="preserve"> need?</w:t>
            </w:r>
          </w:p>
          <w:p w14:paraId="03C76393" w14:textId="1320AA75" w:rsidR="004E634D" w:rsidRPr="00BB3F30" w:rsidRDefault="004E634D" w:rsidP="00193818">
            <w:pPr>
              <w:rPr>
                <w:rFonts w:ascii="Times New Roman" w:hAnsi="Times New Roman" w:cs="Times New Roman"/>
                <w:sz w:val="24"/>
                <w:szCs w:val="24"/>
              </w:rPr>
            </w:pPr>
          </w:p>
        </w:tc>
        <w:tc>
          <w:tcPr>
            <w:tcW w:w="1816" w:type="dxa"/>
            <w:shd w:val="clear" w:color="auto" w:fill="C5E0B3" w:themeFill="accent6" w:themeFillTint="66"/>
          </w:tcPr>
          <w:p w14:paraId="1343A717" w14:textId="6C55C54F" w:rsidR="004E634D" w:rsidRPr="00BB3F30" w:rsidRDefault="00B905A2" w:rsidP="004E634D">
            <w:pPr>
              <w:jc w:val="center"/>
              <w:rPr>
                <w:rFonts w:ascii="Times New Roman" w:hAnsi="Times New Roman" w:cs="Times New Roman"/>
                <w:b/>
                <w:sz w:val="24"/>
                <w:szCs w:val="24"/>
              </w:rPr>
            </w:pPr>
            <w:r w:rsidRPr="00BB3F30">
              <w:rPr>
                <w:rFonts w:ascii="Times New Roman" w:hAnsi="Times New Roman" w:cs="Times New Roman"/>
                <w:b/>
                <w:sz w:val="24"/>
                <w:szCs w:val="24"/>
              </w:rPr>
              <w:t>How is the objective relevant to my pers</w:t>
            </w:r>
            <w:r w:rsidR="00193818" w:rsidRPr="00BB3F30">
              <w:rPr>
                <w:rFonts w:ascii="Times New Roman" w:hAnsi="Times New Roman" w:cs="Times New Roman"/>
                <w:b/>
                <w:sz w:val="24"/>
                <w:szCs w:val="24"/>
              </w:rPr>
              <w:t>onal aspirations</w:t>
            </w:r>
            <w:r w:rsidRPr="00BB3F30">
              <w:rPr>
                <w:rFonts w:ascii="Times New Roman" w:hAnsi="Times New Roman" w:cs="Times New Roman"/>
                <w:b/>
                <w:sz w:val="24"/>
                <w:szCs w:val="24"/>
              </w:rPr>
              <w:t>?</w:t>
            </w:r>
          </w:p>
          <w:p w14:paraId="0491C348" w14:textId="7301F011" w:rsidR="004E634D" w:rsidRPr="00BB3F30" w:rsidRDefault="004E634D" w:rsidP="00193818">
            <w:pPr>
              <w:rPr>
                <w:rFonts w:ascii="Times New Roman" w:hAnsi="Times New Roman" w:cs="Times New Roman"/>
                <w:b/>
                <w:bCs/>
                <w:sz w:val="24"/>
                <w:szCs w:val="24"/>
              </w:rPr>
            </w:pPr>
          </w:p>
        </w:tc>
        <w:tc>
          <w:tcPr>
            <w:tcW w:w="1840" w:type="dxa"/>
            <w:shd w:val="clear" w:color="auto" w:fill="C5E0B3" w:themeFill="accent6" w:themeFillTint="66"/>
          </w:tcPr>
          <w:p w14:paraId="5E1D2FB4" w14:textId="673F793E" w:rsidR="00B905A2" w:rsidRPr="00BB3F30" w:rsidRDefault="00B905A2" w:rsidP="004E634D">
            <w:pPr>
              <w:jc w:val="center"/>
              <w:rPr>
                <w:rFonts w:ascii="Times New Roman" w:hAnsi="Times New Roman" w:cs="Times New Roman"/>
                <w:b/>
                <w:sz w:val="24"/>
                <w:szCs w:val="24"/>
              </w:rPr>
            </w:pPr>
            <w:r w:rsidRPr="00BB3F30">
              <w:rPr>
                <w:rFonts w:ascii="Times New Roman" w:hAnsi="Times New Roman" w:cs="Times New Roman"/>
                <w:b/>
                <w:sz w:val="24"/>
                <w:szCs w:val="24"/>
              </w:rPr>
              <w:t xml:space="preserve">What </w:t>
            </w:r>
            <w:r w:rsidR="00193818" w:rsidRPr="00BB3F30">
              <w:rPr>
                <w:rFonts w:ascii="Times New Roman" w:hAnsi="Times New Roman" w:cs="Times New Roman"/>
                <w:b/>
                <w:sz w:val="24"/>
                <w:szCs w:val="24"/>
              </w:rPr>
              <w:t>is the timeframe for the achievement of my goals?</w:t>
            </w:r>
          </w:p>
          <w:p w14:paraId="38113BC7" w14:textId="70D05FF1" w:rsidR="004E634D" w:rsidRPr="00BB3F30" w:rsidRDefault="004E634D" w:rsidP="00193818">
            <w:pPr>
              <w:rPr>
                <w:rFonts w:ascii="Times New Roman" w:hAnsi="Times New Roman" w:cs="Times New Roman"/>
                <w:sz w:val="24"/>
                <w:szCs w:val="24"/>
              </w:rPr>
            </w:pPr>
          </w:p>
        </w:tc>
      </w:tr>
      <w:tr w:rsidR="00193818" w:rsidRPr="00BB3F30" w14:paraId="5DFA128E" w14:textId="77777777" w:rsidTr="00BB3F30">
        <w:tc>
          <w:tcPr>
            <w:tcW w:w="1806" w:type="dxa"/>
            <w:shd w:val="clear" w:color="auto" w:fill="F7CAAC" w:themeFill="accent2" w:themeFillTint="66"/>
          </w:tcPr>
          <w:p w14:paraId="65121A9F" w14:textId="2A2FCCA5"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sz w:val="24"/>
                <w:szCs w:val="24"/>
              </w:rPr>
              <w:t>Specific</w:t>
            </w:r>
          </w:p>
        </w:tc>
        <w:tc>
          <w:tcPr>
            <w:tcW w:w="1885" w:type="dxa"/>
            <w:gridSpan w:val="2"/>
            <w:shd w:val="clear" w:color="auto" w:fill="F7CAAC" w:themeFill="accent2" w:themeFillTint="66"/>
          </w:tcPr>
          <w:p w14:paraId="029437BB" w14:textId="7C5D3839"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sz w:val="24"/>
                <w:szCs w:val="24"/>
              </w:rPr>
              <w:t>Measurable</w:t>
            </w:r>
          </w:p>
        </w:tc>
        <w:tc>
          <w:tcPr>
            <w:tcW w:w="1669" w:type="dxa"/>
            <w:gridSpan w:val="2"/>
            <w:shd w:val="clear" w:color="auto" w:fill="F7CAAC" w:themeFill="accent2" w:themeFillTint="66"/>
          </w:tcPr>
          <w:p w14:paraId="0B2ABEFA" w14:textId="6738016D"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sz w:val="24"/>
                <w:szCs w:val="24"/>
              </w:rPr>
              <w:t>Achievable</w:t>
            </w:r>
          </w:p>
        </w:tc>
        <w:tc>
          <w:tcPr>
            <w:tcW w:w="1816" w:type="dxa"/>
            <w:shd w:val="clear" w:color="auto" w:fill="F7CAAC" w:themeFill="accent2" w:themeFillTint="66"/>
          </w:tcPr>
          <w:p w14:paraId="01ED3F96" w14:textId="2C63AB4C"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bCs/>
                <w:sz w:val="24"/>
                <w:szCs w:val="24"/>
              </w:rPr>
              <w:t>Relevant</w:t>
            </w:r>
          </w:p>
        </w:tc>
        <w:tc>
          <w:tcPr>
            <w:tcW w:w="1840" w:type="dxa"/>
            <w:shd w:val="clear" w:color="auto" w:fill="F7CAAC" w:themeFill="accent2" w:themeFillTint="66"/>
          </w:tcPr>
          <w:p w14:paraId="05AD21E5" w14:textId="04FDA39B"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sz w:val="24"/>
                <w:szCs w:val="24"/>
              </w:rPr>
              <w:t>Timebound</w:t>
            </w:r>
          </w:p>
        </w:tc>
      </w:tr>
      <w:tr w:rsidR="004E634D" w:rsidRPr="00BB3F30" w14:paraId="282ED12D" w14:textId="77777777" w:rsidTr="00BB3F30">
        <w:trPr>
          <w:trHeight w:val="3907"/>
        </w:trPr>
        <w:tc>
          <w:tcPr>
            <w:tcW w:w="1806" w:type="dxa"/>
          </w:tcPr>
          <w:p w14:paraId="17C00833" w14:textId="1BC07778" w:rsidR="00260276" w:rsidRPr="00BB3F30" w:rsidRDefault="009716EC" w:rsidP="00BB3F30">
            <w:pPr>
              <w:spacing w:line="480" w:lineRule="auto"/>
              <w:rPr>
                <w:rFonts w:ascii="Times New Roman" w:hAnsi="Times New Roman" w:cs="Times New Roman"/>
                <w:b/>
                <w:bCs/>
                <w:sz w:val="24"/>
                <w:szCs w:val="24"/>
                <w:u w:val="single"/>
              </w:rPr>
            </w:pPr>
            <w:r w:rsidRPr="00BB3F30">
              <w:rPr>
                <w:rFonts w:ascii="Times New Roman" w:hAnsi="Times New Roman" w:cs="Times New Roman"/>
                <w:b/>
                <w:bCs/>
                <w:sz w:val="24"/>
                <w:szCs w:val="24"/>
                <w:u w:val="single"/>
              </w:rPr>
              <w:t>Project management skills</w:t>
            </w:r>
          </w:p>
          <w:p w14:paraId="6CF5C23C" w14:textId="4982FE8D" w:rsidR="004E634D" w:rsidRPr="00BB3F30" w:rsidRDefault="009716EC"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t xml:space="preserve">To improve my project management skills, I'll sign up for a training course. Project management methodologies like planning, resource management, risk management, and monitoring and managing </w:t>
            </w:r>
            <w:r w:rsidRPr="00BB3F30">
              <w:rPr>
                <w:rFonts w:ascii="Times New Roman" w:hAnsi="Times New Roman" w:cs="Times New Roman"/>
                <w:sz w:val="24"/>
                <w:szCs w:val="24"/>
              </w:rPr>
              <w:lastRenderedPageBreak/>
              <w:t>projects will be something I can learn about and experience first-hand. I will also practice using project management tools like Microsoft Project in order to effectively manage digital tasks and meet deadlines. By the end of the training session, I hope to be able to effectively manage digital projects and meet deadlines</w:t>
            </w:r>
            <w:r w:rsidR="005946E6">
              <w:rPr>
                <w:rFonts w:ascii="Times New Roman" w:hAnsi="Times New Roman" w:cs="Times New Roman"/>
                <w:sz w:val="24"/>
                <w:szCs w:val="24"/>
              </w:rPr>
              <w:t xml:space="preserve"> (</w:t>
            </w:r>
            <w:r w:rsidR="005946E6" w:rsidRPr="005946E6">
              <w:rPr>
                <w:rFonts w:ascii="Times New Roman" w:hAnsi="Times New Roman" w:cs="Times New Roman"/>
                <w:color w:val="222222"/>
                <w:sz w:val="24"/>
                <w:szCs w:val="24"/>
                <w:shd w:val="clear" w:color="auto" w:fill="FFFFFF"/>
              </w:rPr>
              <w:t xml:space="preserve">McAleese, </w:t>
            </w:r>
            <w:r w:rsidR="005946E6" w:rsidRPr="005946E6">
              <w:rPr>
                <w:rFonts w:ascii="Times New Roman" w:hAnsi="Times New Roman" w:cs="Times New Roman"/>
                <w:color w:val="222222"/>
                <w:sz w:val="24"/>
                <w:szCs w:val="24"/>
                <w:shd w:val="clear" w:color="auto" w:fill="FFFFFF"/>
              </w:rPr>
              <w:lastRenderedPageBreak/>
              <w:t>1995,</w:t>
            </w:r>
            <w:r w:rsidR="005946E6">
              <w:rPr>
                <w:rFonts w:ascii="Times New Roman" w:hAnsi="Times New Roman" w:cs="Times New Roman"/>
                <w:color w:val="222222"/>
                <w:sz w:val="24"/>
                <w:szCs w:val="24"/>
                <w:shd w:val="clear" w:color="auto" w:fill="FFFFFF"/>
              </w:rPr>
              <w:t xml:space="preserve"> </w:t>
            </w:r>
            <w:r w:rsidR="005946E6" w:rsidRPr="005946E6">
              <w:rPr>
                <w:rFonts w:ascii="Times New Roman" w:hAnsi="Times New Roman" w:cs="Times New Roman"/>
                <w:color w:val="222222"/>
                <w:sz w:val="24"/>
                <w:szCs w:val="24"/>
                <w:shd w:val="clear" w:color="auto" w:fill="FFFFFF"/>
              </w:rPr>
              <w:t>pp. 12-14).</w:t>
            </w:r>
          </w:p>
        </w:tc>
        <w:tc>
          <w:tcPr>
            <w:tcW w:w="1885" w:type="dxa"/>
            <w:gridSpan w:val="2"/>
          </w:tcPr>
          <w:p w14:paraId="2B296E2F" w14:textId="794F73CD" w:rsidR="00BC063B" w:rsidRPr="00BB3F30" w:rsidRDefault="009716EC"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I will ensure that bey the end of March 2024 </w:t>
            </w:r>
            <w:r w:rsidR="009D6596" w:rsidRPr="00BB3F30">
              <w:rPr>
                <w:rFonts w:ascii="Times New Roman" w:hAnsi="Times New Roman" w:cs="Times New Roman"/>
                <w:sz w:val="24"/>
                <w:szCs w:val="24"/>
              </w:rPr>
              <w:t xml:space="preserve">I will have accomplished my goal of attaining a training on project management and be very good at handling various projects. I will be in a better position to track all activities that are involved in project execution </w:t>
            </w:r>
            <w:r w:rsidR="009D6596" w:rsidRPr="00BB3F30">
              <w:rPr>
                <w:rFonts w:ascii="Times New Roman" w:hAnsi="Times New Roman" w:cs="Times New Roman"/>
                <w:sz w:val="24"/>
                <w:szCs w:val="24"/>
              </w:rPr>
              <w:lastRenderedPageBreak/>
              <w:t>and implementation thus meeting the project guidelines and objectives accordingly.</w:t>
            </w:r>
          </w:p>
        </w:tc>
        <w:tc>
          <w:tcPr>
            <w:tcW w:w="1669" w:type="dxa"/>
            <w:gridSpan w:val="2"/>
          </w:tcPr>
          <w:p w14:paraId="6F74DA9C" w14:textId="781BFC67" w:rsidR="008C1CBE" w:rsidRPr="00BB3F30" w:rsidRDefault="009D6596"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I will need sufficient financial resources, sufficient time, and the right technologies to carry out this task in the most acceptable way. This is because project management entails several elements that will have to be </w:t>
            </w:r>
            <w:r w:rsidRPr="00BB3F30">
              <w:rPr>
                <w:rFonts w:ascii="Times New Roman" w:hAnsi="Times New Roman" w:cs="Times New Roman"/>
                <w:sz w:val="24"/>
                <w:szCs w:val="24"/>
              </w:rPr>
              <w:lastRenderedPageBreak/>
              <w:t>properly executed in order to ensure that the project is successful and it has met its completion time limits.</w:t>
            </w:r>
          </w:p>
        </w:tc>
        <w:tc>
          <w:tcPr>
            <w:tcW w:w="1816" w:type="dxa"/>
          </w:tcPr>
          <w:p w14:paraId="70F39532" w14:textId="0A68E38D" w:rsidR="00BC063B" w:rsidRPr="00BB3F30" w:rsidRDefault="008B58DB"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This goal is very important to me and to my future career since I will like to engage in various projects to ensure that our economy is good. This will require superb project management skills thus making it easily for me to effectively exploit all my </w:t>
            </w:r>
            <w:r w:rsidRPr="00BB3F30">
              <w:rPr>
                <w:rFonts w:ascii="Times New Roman" w:hAnsi="Times New Roman" w:cs="Times New Roman"/>
                <w:sz w:val="24"/>
                <w:szCs w:val="24"/>
              </w:rPr>
              <w:lastRenderedPageBreak/>
              <w:t xml:space="preserve">projects in the most effective manner. </w:t>
            </w:r>
          </w:p>
        </w:tc>
        <w:tc>
          <w:tcPr>
            <w:tcW w:w="1840" w:type="dxa"/>
          </w:tcPr>
          <w:p w14:paraId="2687E576" w14:textId="69268136" w:rsidR="009501F8" w:rsidRPr="00BB3F30" w:rsidRDefault="009D4A57"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In the next one year and one month I would have been able to execute this goal in the most appropriate manner. The one month is required for evaluation and monitoring of the entire project. </w:t>
            </w:r>
          </w:p>
          <w:p w14:paraId="6E5375F5" w14:textId="77777777" w:rsidR="005214E7" w:rsidRPr="00BB3F30" w:rsidRDefault="005214E7" w:rsidP="00BB3F30">
            <w:pPr>
              <w:spacing w:line="480" w:lineRule="auto"/>
              <w:rPr>
                <w:rFonts w:ascii="Times New Roman" w:hAnsi="Times New Roman" w:cs="Times New Roman"/>
                <w:sz w:val="24"/>
                <w:szCs w:val="24"/>
              </w:rPr>
            </w:pPr>
          </w:p>
          <w:p w14:paraId="4BAF8930" w14:textId="55DBE261" w:rsidR="008C1CBE" w:rsidRPr="00BB3F30" w:rsidRDefault="008C1CBE" w:rsidP="00BB3F30">
            <w:pPr>
              <w:spacing w:line="480" w:lineRule="auto"/>
              <w:rPr>
                <w:rFonts w:ascii="Times New Roman" w:hAnsi="Times New Roman" w:cs="Times New Roman"/>
                <w:sz w:val="24"/>
                <w:szCs w:val="24"/>
              </w:rPr>
            </w:pPr>
          </w:p>
        </w:tc>
      </w:tr>
      <w:tr w:rsidR="004E333B" w:rsidRPr="00BB3F30" w14:paraId="51F7CAF6" w14:textId="77777777" w:rsidTr="00BB3F30">
        <w:trPr>
          <w:trHeight w:val="263"/>
        </w:trPr>
        <w:tc>
          <w:tcPr>
            <w:tcW w:w="1806" w:type="dxa"/>
          </w:tcPr>
          <w:p w14:paraId="770AC356" w14:textId="77777777" w:rsidR="004E333B" w:rsidRPr="00BB3F30" w:rsidRDefault="009716EC" w:rsidP="00BB3F30">
            <w:pPr>
              <w:spacing w:line="480" w:lineRule="auto"/>
              <w:rPr>
                <w:rFonts w:ascii="Times New Roman" w:hAnsi="Times New Roman" w:cs="Times New Roman"/>
                <w:b/>
                <w:bCs/>
                <w:sz w:val="24"/>
                <w:szCs w:val="24"/>
                <w:u w:val="single"/>
              </w:rPr>
            </w:pPr>
            <w:r w:rsidRPr="00BB3F30">
              <w:rPr>
                <w:rFonts w:ascii="Times New Roman" w:hAnsi="Times New Roman" w:cs="Times New Roman"/>
                <w:b/>
                <w:bCs/>
                <w:sz w:val="24"/>
                <w:szCs w:val="24"/>
                <w:u w:val="single"/>
              </w:rPr>
              <w:lastRenderedPageBreak/>
              <w:t xml:space="preserve">Creativity and innovation </w:t>
            </w:r>
          </w:p>
          <w:p w14:paraId="4B2336BC" w14:textId="58ACCF74" w:rsidR="009716EC" w:rsidRPr="00BB3F30" w:rsidRDefault="009716EC"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t xml:space="preserve">To enhance these skills, I'll take part in online courses and webinars on creativity and innovation. Due to these studies, I'll be able to learn about techniques for creativity and innovation including design thinking, mind mapping, </w:t>
            </w:r>
            <w:r w:rsidRPr="00BB3F30">
              <w:rPr>
                <w:rFonts w:ascii="Times New Roman" w:hAnsi="Times New Roman" w:cs="Times New Roman"/>
                <w:sz w:val="24"/>
                <w:szCs w:val="24"/>
              </w:rPr>
              <w:lastRenderedPageBreak/>
              <w:t>and brainstorming. In addition to using these tactics, I'll focus on coming up with original and imaginative ideas that will aid me in achieving my goals. After the workshops and webinars, I hope to be able to come up with new, creative ideas that will help me achieve my goals</w:t>
            </w:r>
            <w:r w:rsidR="005946E6">
              <w:rPr>
                <w:rFonts w:ascii="Times New Roman" w:hAnsi="Times New Roman" w:cs="Times New Roman"/>
                <w:sz w:val="24"/>
                <w:szCs w:val="24"/>
              </w:rPr>
              <w:t xml:space="preserve"> (</w:t>
            </w:r>
            <w:proofErr w:type="spellStart"/>
            <w:r w:rsidR="005946E6" w:rsidRPr="00BB3F30">
              <w:rPr>
                <w:rFonts w:ascii="Times New Roman" w:hAnsi="Times New Roman" w:cs="Times New Roman"/>
                <w:color w:val="222222"/>
                <w:sz w:val="24"/>
                <w:szCs w:val="24"/>
                <w:shd w:val="clear" w:color="auto" w:fill="FFFFFF"/>
              </w:rPr>
              <w:t>Supriyadi</w:t>
            </w:r>
            <w:proofErr w:type="spellEnd"/>
            <w:r w:rsidR="005946E6" w:rsidRPr="00BB3F30">
              <w:rPr>
                <w:rFonts w:ascii="Times New Roman" w:hAnsi="Times New Roman" w:cs="Times New Roman"/>
                <w:color w:val="222222"/>
                <w:sz w:val="24"/>
                <w:szCs w:val="24"/>
                <w:shd w:val="clear" w:color="auto" w:fill="FFFFFF"/>
              </w:rPr>
              <w:t xml:space="preserve">, Julia, </w:t>
            </w:r>
            <w:proofErr w:type="spellStart"/>
            <w:r w:rsidR="005946E6" w:rsidRPr="00BB3F30">
              <w:rPr>
                <w:rFonts w:ascii="Times New Roman" w:hAnsi="Times New Roman" w:cs="Times New Roman"/>
                <w:color w:val="222222"/>
                <w:sz w:val="24"/>
                <w:szCs w:val="24"/>
                <w:shd w:val="clear" w:color="auto" w:fill="FFFFFF"/>
              </w:rPr>
              <w:t>Aeni</w:t>
            </w:r>
            <w:proofErr w:type="spellEnd"/>
            <w:r w:rsidR="005946E6" w:rsidRPr="00BB3F30">
              <w:rPr>
                <w:rFonts w:ascii="Times New Roman" w:hAnsi="Times New Roman" w:cs="Times New Roman"/>
                <w:color w:val="222222"/>
                <w:sz w:val="24"/>
                <w:szCs w:val="24"/>
                <w:shd w:val="clear" w:color="auto" w:fill="FFFFFF"/>
              </w:rPr>
              <w:t xml:space="preserve"> and </w:t>
            </w:r>
            <w:proofErr w:type="spellStart"/>
            <w:r w:rsidR="005946E6" w:rsidRPr="00BB3F30">
              <w:rPr>
                <w:rFonts w:ascii="Times New Roman" w:hAnsi="Times New Roman" w:cs="Times New Roman"/>
                <w:color w:val="222222"/>
                <w:sz w:val="24"/>
                <w:szCs w:val="24"/>
                <w:shd w:val="clear" w:color="auto" w:fill="FFFFFF"/>
              </w:rPr>
              <w:t>Sumarna</w:t>
            </w:r>
            <w:proofErr w:type="spellEnd"/>
            <w:r w:rsidR="005946E6" w:rsidRPr="00BB3F30">
              <w:rPr>
                <w:rFonts w:ascii="Times New Roman" w:hAnsi="Times New Roman" w:cs="Times New Roman"/>
                <w:color w:val="222222"/>
                <w:sz w:val="24"/>
                <w:szCs w:val="24"/>
                <w:shd w:val="clear" w:color="auto" w:fill="FFFFFF"/>
              </w:rPr>
              <w:t>, 2020</w:t>
            </w:r>
            <w:r w:rsidR="005946E6">
              <w:rPr>
                <w:rFonts w:ascii="Times New Roman" w:hAnsi="Times New Roman" w:cs="Times New Roman"/>
                <w:color w:val="222222"/>
                <w:sz w:val="24"/>
                <w:szCs w:val="24"/>
                <w:shd w:val="clear" w:color="auto" w:fill="FFFFFF"/>
              </w:rPr>
              <w:t xml:space="preserve">, </w:t>
            </w:r>
            <w:r w:rsidR="005946E6" w:rsidRPr="00BB3F30">
              <w:rPr>
                <w:rFonts w:ascii="Times New Roman" w:hAnsi="Times New Roman" w:cs="Times New Roman"/>
                <w:color w:val="222222"/>
                <w:sz w:val="24"/>
                <w:szCs w:val="24"/>
                <w:shd w:val="clear" w:color="auto" w:fill="FFFFFF"/>
              </w:rPr>
              <w:t>pp.99-124</w:t>
            </w:r>
            <w:r w:rsidR="005946E6">
              <w:rPr>
                <w:rFonts w:ascii="Times New Roman" w:hAnsi="Times New Roman" w:cs="Times New Roman"/>
                <w:color w:val="222222"/>
                <w:sz w:val="24"/>
                <w:szCs w:val="24"/>
                <w:shd w:val="clear" w:color="auto" w:fill="FFFFFF"/>
              </w:rPr>
              <w:t>)</w:t>
            </w:r>
            <w:r w:rsidR="005946E6" w:rsidRPr="00BB3F30">
              <w:rPr>
                <w:rFonts w:ascii="Times New Roman" w:hAnsi="Times New Roman" w:cs="Times New Roman"/>
                <w:color w:val="222222"/>
                <w:sz w:val="24"/>
                <w:szCs w:val="24"/>
                <w:shd w:val="clear" w:color="auto" w:fill="FFFFFF"/>
              </w:rPr>
              <w:t>.</w:t>
            </w:r>
          </w:p>
        </w:tc>
        <w:tc>
          <w:tcPr>
            <w:tcW w:w="1885" w:type="dxa"/>
            <w:gridSpan w:val="2"/>
          </w:tcPr>
          <w:p w14:paraId="20F7B931" w14:textId="16256F87" w:rsidR="004E333B" w:rsidRPr="00BB3F30" w:rsidRDefault="009D6596"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By the end of </w:t>
            </w:r>
            <w:r w:rsidR="009D4A57" w:rsidRPr="00BB3F30">
              <w:rPr>
                <w:rFonts w:ascii="Times New Roman" w:hAnsi="Times New Roman" w:cs="Times New Roman"/>
                <w:sz w:val="24"/>
                <w:szCs w:val="24"/>
              </w:rPr>
              <w:t>December</w:t>
            </w:r>
            <w:r w:rsidRPr="00BB3F30">
              <w:rPr>
                <w:rFonts w:ascii="Times New Roman" w:hAnsi="Times New Roman" w:cs="Times New Roman"/>
                <w:sz w:val="24"/>
                <w:szCs w:val="24"/>
              </w:rPr>
              <w:t xml:space="preserve"> 202</w:t>
            </w:r>
            <w:r w:rsidR="009D4A57" w:rsidRPr="00BB3F30">
              <w:rPr>
                <w:rFonts w:ascii="Times New Roman" w:hAnsi="Times New Roman" w:cs="Times New Roman"/>
                <w:sz w:val="24"/>
                <w:szCs w:val="24"/>
              </w:rPr>
              <w:t>3</w:t>
            </w:r>
            <w:r w:rsidRPr="00BB3F30">
              <w:rPr>
                <w:rFonts w:ascii="Times New Roman" w:hAnsi="Times New Roman" w:cs="Times New Roman"/>
                <w:sz w:val="24"/>
                <w:szCs w:val="24"/>
              </w:rPr>
              <w:t xml:space="preserve">, I will participate in online seminars and webinars on creativity and innovation, and I will be able to generate original, innovative ideas that will help me accomplish my goals. By actively leading in such seminars, I would be able </w:t>
            </w:r>
            <w:r w:rsidRPr="00BB3F30">
              <w:rPr>
                <w:rFonts w:ascii="Times New Roman" w:hAnsi="Times New Roman" w:cs="Times New Roman"/>
                <w:sz w:val="24"/>
                <w:szCs w:val="24"/>
              </w:rPr>
              <w:lastRenderedPageBreak/>
              <w:t>to gauge my development in terms of originality and invention by taking part in more of them</w:t>
            </w:r>
            <w:r w:rsidR="008D078E">
              <w:rPr>
                <w:rFonts w:ascii="Times New Roman" w:hAnsi="Times New Roman" w:cs="Times New Roman"/>
                <w:sz w:val="24"/>
                <w:szCs w:val="24"/>
              </w:rPr>
              <w:t xml:space="preserve"> (</w:t>
            </w:r>
            <w:proofErr w:type="spellStart"/>
            <w:r w:rsidR="008D078E" w:rsidRPr="005946E6">
              <w:rPr>
                <w:rFonts w:ascii="Times New Roman" w:hAnsi="Times New Roman" w:cs="Times New Roman"/>
                <w:color w:val="222222"/>
                <w:sz w:val="24"/>
                <w:szCs w:val="24"/>
                <w:shd w:val="clear" w:color="auto" w:fill="FFFFFF"/>
              </w:rPr>
              <w:t>Morbitzer</w:t>
            </w:r>
            <w:proofErr w:type="spellEnd"/>
            <w:r w:rsidR="008D078E" w:rsidRPr="005946E6">
              <w:rPr>
                <w:rFonts w:ascii="Times New Roman" w:hAnsi="Times New Roman" w:cs="Times New Roman"/>
                <w:color w:val="222222"/>
                <w:sz w:val="24"/>
                <w:szCs w:val="24"/>
                <w:shd w:val="clear" w:color="auto" w:fill="FFFFFF"/>
              </w:rPr>
              <w:t>, 2018</w:t>
            </w:r>
            <w:r w:rsidR="008D078E">
              <w:rPr>
                <w:rFonts w:ascii="Times New Roman" w:hAnsi="Times New Roman" w:cs="Times New Roman"/>
                <w:color w:val="222222"/>
                <w:sz w:val="24"/>
                <w:szCs w:val="24"/>
                <w:shd w:val="clear" w:color="auto" w:fill="FFFFFF"/>
              </w:rPr>
              <w:t xml:space="preserve">, </w:t>
            </w:r>
            <w:r w:rsidR="008D078E" w:rsidRPr="005946E6">
              <w:rPr>
                <w:rFonts w:ascii="Times New Roman" w:hAnsi="Times New Roman" w:cs="Times New Roman"/>
                <w:color w:val="222222"/>
                <w:sz w:val="24"/>
                <w:szCs w:val="24"/>
                <w:shd w:val="clear" w:color="auto" w:fill="FFFFFF"/>
              </w:rPr>
              <w:t>pp.125-137</w:t>
            </w:r>
            <w:r w:rsidR="008D078E">
              <w:rPr>
                <w:rFonts w:ascii="Times New Roman" w:hAnsi="Times New Roman" w:cs="Times New Roman"/>
                <w:color w:val="222222"/>
                <w:sz w:val="24"/>
                <w:szCs w:val="24"/>
                <w:shd w:val="clear" w:color="auto" w:fill="FFFFFF"/>
              </w:rPr>
              <w:t>)</w:t>
            </w:r>
            <w:r w:rsidR="008D078E" w:rsidRPr="005946E6">
              <w:rPr>
                <w:rFonts w:ascii="Times New Roman" w:hAnsi="Times New Roman" w:cs="Times New Roman"/>
                <w:color w:val="222222"/>
                <w:sz w:val="24"/>
                <w:szCs w:val="24"/>
                <w:shd w:val="clear" w:color="auto" w:fill="FFFFFF"/>
              </w:rPr>
              <w:t>.</w:t>
            </w:r>
          </w:p>
        </w:tc>
        <w:tc>
          <w:tcPr>
            <w:tcW w:w="1669" w:type="dxa"/>
            <w:gridSpan w:val="2"/>
          </w:tcPr>
          <w:p w14:paraId="27A6E0DA" w14:textId="40805ECF" w:rsidR="002F677F" w:rsidRPr="00BB3F30" w:rsidRDefault="002F677F"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The main resource I need in this goal is a good team that is proficient in data analysis with adequate training. I will also come up with creative team that will be in charge of coming up with creative ideas for us to execute. </w:t>
            </w:r>
          </w:p>
          <w:p w14:paraId="089C7455" w14:textId="77777777" w:rsidR="002F677F" w:rsidRPr="00BB3F30" w:rsidRDefault="002F677F"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For effective execution of creativity and innovation, I will have to possess a high collaborative network, a supportive leadership, enough materials such as tools and supplies and adequate finances. </w:t>
            </w:r>
          </w:p>
          <w:p w14:paraId="5A88600B" w14:textId="6E96B1EE" w:rsidR="004E333B" w:rsidRPr="00BB3F30" w:rsidRDefault="004E333B" w:rsidP="00BB3F30">
            <w:pPr>
              <w:spacing w:line="480" w:lineRule="auto"/>
              <w:rPr>
                <w:rFonts w:ascii="Times New Roman" w:hAnsi="Times New Roman" w:cs="Times New Roman"/>
                <w:sz w:val="24"/>
                <w:szCs w:val="24"/>
              </w:rPr>
            </w:pPr>
          </w:p>
        </w:tc>
        <w:tc>
          <w:tcPr>
            <w:tcW w:w="1816" w:type="dxa"/>
          </w:tcPr>
          <w:p w14:paraId="3CD97EA2" w14:textId="0B360370" w:rsidR="004E333B" w:rsidRPr="00BB3F30" w:rsidRDefault="008B58DB"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Creativity and innovation are very crucial skills that are required in any industry in the economy. Individuals with high creativity and innovation affinity have a competitive advantage in the economy since most managers will require employees with adequate </w:t>
            </w:r>
            <w:r w:rsidRPr="00BB3F30">
              <w:rPr>
                <w:rFonts w:ascii="Times New Roman" w:hAnsi="Times New Roman" w:cs="Times New Roman"/>
                <w:sz w:val="24"/>
                <w:szCs w:val="24"/>
              </w:rPr>
              <w:lastRenderedPageBreak/>
              <w:t xml:space="preserve">creativity and innovation skills. This is a crucial skill in the entire economy as large. </w:t>
            </w:r>
          </w:p>
        </w:tc>
        <w:tc>
          <w:tcPr>
            <w:tcW w:w="1840" w:type="dxa"/>
          </w:tcPr>
          <w:p w14:paraId="7EDBD142" w14:textId="07CD3FE8" w:rsidR="004E333B" w:rsidRPr="00BB3F30" w:rsidRDefault="009D4A57"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In the next eight months I could have been able to have gained the required skills that will make it important for me to have attained the creativity and innovation that is required.</w:t>
            </w:r>
          </w:p>
        </w:tc>
      </w:tr>
      <w:tr w:rsidR="009716EC" w:rsidRPr="00BB3F30" w14:paraId="09B2F20E" w14:textId="77777777" w:rsidTr="00BB3F30">
        <w:trPr>
          <w:trHeight w:val="263"/>
        </w:trPr>
        <w:tc>
          <w:tcPr>
            <w:tcW w:w="1806" w:type="dxa"/>
          </w:tcPr>
          <w:p w14:paraId="0FB6F50F" w14:textId="77777777" w:rsidR="009716EC" w:rsidRPr="00BB3F30" w:rsidRDefault="009716EC" w:rsidP="00BB3F30">
            <w:pPr>
              <w:spacing w:line="480" w:lineRule="auto"/>
              <w:rPr>
                <w:rFonts w:ascii="Times New Roman" w:hAnsi="Times New Roman" w:cs="Times New Roman"/>
                <w:b/>
                <w:bCs/>
                <w:sz w:val="24"/>
                <w:szCs w:val="24"/>
                <w:u w:val="single"/>
              </w:rPr>
            </w:pPr>
            <w:r w:rsidRPr="00BB3F30">
              <w:rPr>
                <w:rFonts w:ascii="Times New Roman" w:hAnsi="Times New Roman" w:cs="Times New Roman"/>
                <w:b/>
                <w:bCs/>
                <w:sz w:val="24"/>
                <w:szCs w:val="24"/>
                <w:u w:val="single"/>
              </w:rPr>
              <w:lastRenderedPageBreak/>
              <w:t>Data analysis skills</w:t>
            </w:r>
          </w:p>
          <w:p w14:paraId="22D42E23" w14:textId="710D8CFA" w:rsidR="009716EC" w:rsidRPr="00BB3F30" w:rsidRDefault="009716EC"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t xml:space="preserve">In order for me to successfully enhance my analytical abilities and achieve this goal, I will need to enroll in a data analysis course. This will increase my knowledge and expertise in data exploration techniques including statistical analysis, data visualization, and data interpretation. Additionally, I'll learn how to use </w:t>
            </w:r>
            <w:r w:rsidRPr="00BB3F30">
              <w:rPr>
                <w:rFonts w:ascii="Times New Roman" w:hAnsi="Times New Roman" w:cs="Times New Roman"/>
                <w:sz w:val="24"/>
                <w:szCs w:val="24"/>
              </w:rPr>
              <w:lastRenderedPageBreak/>
              <w:t>tools like Excel, SPSS, and R to analyze data from various sources. By the end of the course, I hope to be able to apply data analysis techniques to infer meaning from the data and make sensible decisions</w:t>
            </w:r>
            <w:r w:rsidR="005946E6">
              <w:rPr>
                <w:rFonts w:ascii="Times New Roman" w:hAnsi="Times New Roman" w:cs="Times New Roman"/>
                <w:sz w:val="24"/>
                <w:szCs w:val="24"/>
              </w:rPr>
              <w:t xml:space="preserve"> (</w:t>
            </w:r>
            <w:r w:rsidR="005946E6" w:rsidRPr="005946E6">
              <w:rPr>
                <w:rFonts w:ascii="Times New Roman" w:hAnsi="Times New Roman" w:cs="Times New Roman"/>
                <w:color w:val="222222"/>
                <w:sz w:val="24"/>
                <w:szCs w:val="24"/>
                <w:shd w:val="clear" w:color="auto" w:fill="FFFFFF"/>
              </w:rPr>
              <w:t xml:space="preserve">Blakemore and </w:t>
            </w:r>
            <w:proofErr w:type="spellStart"/>
            <w:r w:rsidR="005946E6" w:rsidRPr="005946E6">
              <w:rPr>
                <w:rFonts w:ascii="Times New Roman" w:hAnsi="Times New Roman" w:cs="Times New Roman"/>
                <w:color w:val="222222"/>
                <w:sz w:val="24"/>
                <w:szCs w:val="24"/>
                <w:shd w:val="clear" w:color="auto" w:fill="FFFFFF"/>
              </w:rPr>
              <w:t>Agllias</w:t>
            </w:r>
            <w:proofErr w:type="spellEnd"/>
            <w:r w:rsidR="005946E6" w:rsidRPr="005946E6">
              <w:rPr>
                <w:rFonts w:ascii="Times New Roman" w:hAnsi="Times New Roman" w:cs="Times New Roman"/>
                <w:color w:val="222222"/>
                <w:sz w:val="24"/>
                <w:szCs w:val="24"/>
                <w:shd w:val="clear" w:color="auto" w:fill="FFFFFF"/>
              </w:rPr>
              <w:t>, 2020</w:t>
            </w:r>
            <w:r w:rsidR="005946E6">
              <w:rPr>
                <w:rFonts w:ascii="Times New Roman" w:hAnsi="Times New Roman" w:cs="Times New Roman"/>
                <w:color w:val="222222"/>
                <w:sz w:val="24"/>
                <w:szCs w:val="24"/>
                <w:shd w:val="clear" w:color="auto" w:fill="FFFFFF"/>
              </w:rPr>
              <w:t xml:space="preserve">, </w:t>
            </w:r>
            <w:r w:rsidR="005946E6" w:rsidRPr="00BB3F30">
              <w:rPr>
                <w:rFonts w:ascii="Times New Roman" w:hAnsi="Times New Roman" w:cs="Times New Roman"/>
                <w:color w:val="222222"/>
                <w:sz w:val="24"/>
                <w:szCs w:val="24"/>
                <w:shd w:val="clear" w:color="auto" w:fill="FFFFFF"/>
              </w:rPr>
              <w:t>pp.99-124</w:t>
            </w:r>
            <w:r w:rsidR="005946E6">
              <w:rPr>
                <w:rFonts w:ascii="Times New Roman" w:hAnsi="Times New Roman" w:cs="Times New Roman"/>
                <w:color w:val="222222"/>
                <w:sz w:val="24"/>
                <w:szCs w:val="24"/>
                <w:shd w:val="clear" w:color="auto" w:fill="FFFFFF"/>
              </w:rPr>
              <w:t>)</w:t>
            </w:r>
            <w:r w:rsidR="005946E6" w:rsidRPr="00BB3F30">
              <w:rPr>
                <w:rFonts w:ascii="Times New Roman" w:hAnsi="Times New Roman" w:cs="Times New Roman"/>
                <w:color w:val="222222"/>
                <w:sz w:val="24"/>
                <w:szCs w:val="24"/>
                <w:shd w:val="clear" w:color="auto" w:fill="FFFFFF"/>
              </w:rPr>
              <w:t>.</w:t>
            </w:r>
          </w:p>
        </w:tc>
        <w:tc>
          <w:tcPr>
            <w:tcW w:w="1885" w:type="dxa"/>
            <w:gridSpan w:val="2"/>
          </w:tcPr>
          <w:p w14:paraId="40FACBC8" w14:textId="42539DEC" w:rsidR="009716EC" w:rsidRPr="00BB3F30" w:rsidRDefault="009D6596"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By the end of August 2023, I will have completed an online course in data analysis, and I will be able to use data analysis techniques to get insights from data and base decisions on data. I'll be able to gauge how far my data analysis abilities have come by doing this. My ability to effectively gauge my progress will depend on how many tasks I complete about </w:t>
            </w:r>
            <w:r w:rsidRPr="00BB3F30">
              <w:rPr>
                <w:rFonts w:ascii="Times New Roman" w:hAnsi="Times New Roman" w:cs="Times New Roman"/>
                <w:sz w:val="24"/>
                <w:szCs w:val="24"/>
              </w:rPr>
              <w:lastRenderedPageBreak/>
              <w:t>data analysis</w:t>
            </w:r>
            <w:r w:rsidR="008D078E">
              <w:rPr>
                <w:rFonts w:ascii="Times New Roman" w:hAnsi="Times New Roman" w:cs="Times New Roman"/>
                <w:sz w:val="24"/>
                <w:szCs w:val="24"/>
              </w:rPr>
              <w:t xml:space="preserve"> (</w:t>
            </w:r>
            <w:r w:rsidR="008D078E" w:rsidRPr="005946E6">
              <w:rPr>
                <w:rFonts w:ascii="Times New Roman" w:hAnsi="Times New Roman" w:cs="Times New Roman"/>
                <w:color w:val="222222"/>
                <w:sz w:val="24"/>
                <w:szCs w:val="24"/>
                <w:shd w:val="clear" w:color="auto" w:fill="FFFFFF"/>
              </w:rPr>
              <w:t xml:space="preserve">Zhang, Shaikh, </w:t>
            </w:r>
            <w:proofErr w:type="spellStart"/>
            <w:r w:rsidR="008D078E" w:rsidRPr="005946E6">
              <w:rPr>
                <w:rFonts w:ascii="Times New Roman" w:hAnsi="Times New Roman" w:cs="Times New Roman"/>
                <w:color w:val="222222"/>
                <w:sz w:val="24"/>
                <w:szCs w:val="24"/>
                <w:shd w:val="clear" w:color="auto" w:fill="FFFFFF"/>
              </w:rPr>
              <w:t>Yumashev</w:t>
            </w:r>
            <w:proofErr w:type="spellEnd"/>
            <w:r w:rsidR="008D078E" w:rsidRPr="005946E6">
              <w:rPr>
                <w:rFonts w:ascii="Times New Roman" w:hAnsi="Times New Roman" w:cs="Times New Roman"/>
                <w:color w:val="222222"/>
                <w:sz w:val="24"/>
                <w:szCs w:val="24"/>
                <w:shd w:val="clear" w:color="auto" w:fill="FFFFFF"/>
              </w:rPr>
              <w:t xml:space="preserve"> and </w:t>
            </w:r>
            <w:proofErr w:type="spellStart"/>
            <w:r w:rsidR="008D078E" w:rsidRPr="005946E6">
              <w:rPr>
                <w:rFonts w:ascii="Times New Roman" w:hAnsi="Times New Roman" w:cs="Times New Roman"/>
                <w:color w:val="222222"/>
                <w:sz w:val="24"/>
                <w:szCs w:val="24"/>
                <w:shd w:val="clear" w:color="auto" w:fill="FFFFFF"/>
              </w:rPr>
              <w:t>Chłąd</w:t>
            </w:r>
            <w:proofErr w:type="spellEnd"/>
            <w:r w:rsidR="008D078E" w:rsidRPr="005946E6">
              <w:rPr>
                <w:rFonts w:ascii="Times New Roman" w:hAnsi="Times New Roman" w:cs="Times New Roman"/>
                <w:color w:val="222222"/>
                <w:sz w:val="24"/>
                <w:szCs w:val="24"/>
                <w:shd w:val="clear" w:color="auto" w:fill="FFFFFF"/>
              </w:rPr>
              <w:t>, 2020</w:t>
            </w:r>
            <w:r w:rsidR="008D078E">
              <w:rPr>
                <w:rFonts w:ascii="Times New Roman" w:hAnsi="Times New Roman" w:cs="Times New Roman"/>
                <w:color w:val="222222"/>
                <w:sz w:val="24"/>
                <w:szCs w:val="24"/>
                <w:shd w:val="clear" w:color="auto" w:fill="FFFFFF"/>
              </w:rPr>
              <w:t xml:space="preserve">, </w:t>
            </w:r>
            <w:r w:rsidR="008D078E" w:rsidRPr="005946E6">
              <w:rPr>
                <w:rFonts w:ascii="Times New Roman" w:hAnsi="Times New Roman" w:cs="Times New Roman"/>
                <w:color w:val="222222"/>
                <w:sz w:val="24"/>
                <w:szCs w:val="24"/>
                <w:shd w:val="clear" w:color="auto" w:fill="FFFFFF"/>
              </w:rPr>
              <w:t>p.6420</w:t>
            </w:r>
            <w:r w:rsidR="008D078E">
              <w:rPr>
                <w:rFonts w:ascii="Times New Roman" w:hAnsi="Times New Roman" w:cs="Times New Roman"/>
                <w:color w:val="222222"/>
                <w:sz w:val="24"/>
                <w:szCs w:val="24"/>
                <w:shd w:val="clear" w:color="auto" w:fill="FFFFFF"/>
              </w:rPr>
              <w:t>)</w:t>
            </w:r>
            <w:r w:rsidR="008D078E" w:rsidRPr="005946E6">
              <w:rPr>
                <w:rFonts w:ascii="Times New Roman" w:hAnsi="Times New Roman" w:cs="Times New Roman"/>
                <w:color w:val="222222"/>
                <w:sz w:val="24"/>
                <w:szCs w:val="24"/>
                <w:shd w:val="clear" w:color="auto" w:fill="FFFFFF"/>
              </w:rPr>
              <w:t>.</w:t>
            </w:r>
          </w:p>
        </w:tc>
        <w:tc>
          <w:tcPr>
            <w:tcW w:w="1669" w:type="dxa"/>
            <w:gridSpan w:val="2"/>
          </w:tcPr>
          <w:p w14:paraId="7068940A" w14:textId="09BEE545" w:rsidR="009716EC" w:rsidRPr="00BB3F30" w:rsidRDefault="002F677F"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To accomplish this aim, I will need a nice laptop that is equipped with all the necessary data analysis applications, such SPSS. There are several </w:t>
            </w:r>
            <w:r w:rsidR="008B58DB" w:rsidRPr="00BB3F30">
              <w:rPr>
                <w:rFonts w:ascii="Times New Roman" w:hAnsi="Times New Roman" w:cs="Times New Roman"/>
                <w:sz w:val="24"/>
                <w:szCs w:val="24"/>
              </w:rPr>
              <w:t xml:space="preserve">data analytic tools that are very crucial in data analysis such as python, SAS, </w:t>
            </w:r>
            <w:proofErr w:type="spellStart"/>
            <w:r w:rsidR="008B58DB" w:rsidRPr="00BB3F30">
              <w:rPr>
                <w:rFonts w:ascii="Times New Roman" w:hAnsi="Times New Roman" w:cs="Times New Roman"/>
                <w:sz w:val="24"/>
                <w:szCs w:val="24"/>
              </w:rPr>
              <w:t>Jupyter</w:t>
            </w:r>
            <w:proofErr w:type="spellEnd"/>
            <w:r w:rsidR="008B58DB" w:rsidRPr="00BB3F30">
              <w:rPr>
                <w:rFonts w:ascii="Times New Roman" w:hAnsi="Times New Roman" w:cs="Times New Roman"/>
                <w:sz w:val="24"/>
                <w:szCs w:val="24"/>
              </w:rPr>
              <w:t xml:space="preserve"> Notebook and Apache Spark. These tools are complex to use thus needs an individual to possess the </w:t>
            </w:r>
            <w:r w:rsidR="008B58DB" w:rsidRPr="00BB3F30">
              <w:rPr>
                <w:rFonts w:ascii="Times New Roman" w:hAnsi="Times New Roman" w:cs="Times New Roman"/>
                <w:sz w:val="24"/>
                <w:szCs w:val="24"/>
              </w:rPr>
              <w:lastRenderedPageBreak/>
              <w:t xml:space="preserve">required knowledge in data analysis. </w:t>
            </w:r>
          </w:p>
        </w:tc>
        <w:tc>
          <w:tcPr>
            <w:tcW w:w="1816" w:type="dxa"/>
          </w:tcPr>
          <w:p w14:paraId="77044269" w14:textId="36B3774E" w:rsidR="009716EC" w:rsidRPr="00BB3F30" w:rsidRDefault="0070418B"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Data analysis skills are very crucial in decision making. Individuals who are handling projects and research need to have adequate data analysis skills in order for them to make informed decisions on projects and the various researches that they are engaging in. </w:t>
            </w:r>
          </w:p>
        </w:tc>
        <w:tc>
          <w:tcPr>
            <w:tcW w:w="1840" w:type="dxa"/>
          </w:tcPr>
          <w:p w14:paraId="79749CDE" w14:textId="568441D6" w:rsidR="009716EC" w:rsidRPr="00BB3F30" w:rsidRDefault="009D4A57"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t xml:space="preserve">In the next four months, I will have acquired all the data analysis concepts that are required in data analysis. My target is to ensure that I am a data expert by the end of this four months. </w:t>
            </w:r>
          </w:p>
        </w:tc>
      </w:tr>
    </w:tbl>
    <w:p w14:paraId="5F8812A0" w14:textId="77777777" w:rsidR="00BB3F30" w:rsidRDefault="00BB3F30" w:rsidP="00294AA2">
      <w:pPr>
        <w:pStyle w:val="Heading1"/>
        <w:rPr>
          <w:rFonts w:ascii="Times New Roman" w:hAnsi="Times New Roman" w:cs="Times New Roman"/>
          <w:sz w:val="24"/>
          <w:szCs w:val="24"/>
        </w:rPr>
      </w:pPr>
    </w:p>
    <w:p w14:paraId="7F6B50B1" w14:textId="77777777" w:rsidR="0056668C" w:rsidRDefault="0056668C" w:rsidP="0056668C"/>
    <w:p w14:paraId="4CBCF882" w14:textId="77777777" w:rsidR="0056668C" w:rsidRDefault="0056668C" w:rsidP="0056668C"/>
    <w:p w14:paraId="0DE016FB" w14:textId="77777777" w:rsidR="0056668C" w:rsidRDefault="0056668C" w:rsidP="0056668C"/>
    <w:p w14:paraId="340954BB" w14:textId="77777777" w:rsidR="0056668C" w:rsidRPr="0056668C" w:rsidRDefault="0056668C" w:rsidP="0056668C"/>
    <w:p w14:paraId="611AD2C0" w14:textId="77777777" w:rsidR="00220477" w:rsidRDefault="00220477" w:rsidP="00220477">
      <w:pPr>
        <w:pStyle w:val="Heading1"/>
        <w:rPr>
          <w:rFonts w:ascii="Times New Roman" w:hAnsi="Times New Roman" w:cs="Times New Roman"/>
          <w:sz w:val="24"/>
          <w:szCs w:val="24"/>
        </w:rPr>
      </w:pPr>
    </w:p>
    <w:p w14:paraId="5942FB18" w14:textId="32437636" w:rsidR="00220477" w:rsidRDefault="00BB3F30" w:rsidP="00220477">
      <w:pPr>
        <w:pStyle w:val="Heading1"/>
        <w:rPr>
          <w:rFonts w:ascii="Times New Roman" w:hAnsi="Times New Roman" w:cs="Times New Roman"/>
          <w:sz w:val="24"/>
          <w:szCs w:val="24"/>
        </w:rPr>
      </w:pPr>
      <w:r>
        <w:rPr>
          <w:rFonts w:ascii="Times New Roman" w:hAnsi="Times New Roman" w:cs="Times New Roman"/>
          <w:sz w:val="24"/>
          <w:szCs w:val="24"/>
        </w:rPr>
        <w:t>Bibliography</w:t>
      </w:r>
    </w:p>
    <w:p w14:paraId="647003ED" w14:textId="77777777" w:rsidR="00220477" w:rsidRPr="00220477" w:rsidRDefault="00220477" w:rsidP="00220477"/>
    <w:p w14:paraId="679E96E9" w14:textId="77777777" w:rsidR="0056668C" w:rsidRPr="00BB3F30" w:rsidRDefault="0056668C" w:rsidP="0056668C">
      <w:pPr>
        <w:ind w:left="720" w:hanging="720"/>
        <w:rPr>
          <w:rFonts w:ascii="Times New Roman" w:hAnsi="Times New Roman" w:cs="Times New Roman"/>
          <w:color w:val="222222"/>
          <w:sz w:val="24"/>
          <w:szCs w:val="24"/>
          <w:shd w:val="clear" w:color="auto" w:fill="FFFFFF"/>
        </w:rPr>
      </w:pPr>
      <w:r w:rsidRPr="00BB3F30">
        <w:rPr>
          <w:rFonts w:ascii="Times New Roman" w:hAnsi="Times New Roman" w:cs="Times New Roman"/>
          <w:color w:val="222222"/>
          <w:sz w:val="24"/>
          <w:szCs w:val="24"/>
          <w:shd w:val="clear" w:color="auto" w:fill="FFFFFF"/>
        </w:rPr>
        <w:t xml:space="preserve">Blakemore, T. and </w:t>
      </w:r>
      <w:proofErr w:type="spellStart"/>
      <w:r w:rsidRPr="00BB3F30">
        <w:rPr>
          <w:rFonts w:ascii="Times New Roman" w:hAnsi="Times New Roman" w:cs="Times New Roman"/>
          <w:color w:val="222222"/>
          <w:sz w:val="24"/>
          <w:szCs w:val="24"/>
          <w:shd w:val="clear" w:color="auto" w:fill="FFFFFF"/>
        </w:rPr>
        <w:t>Agllias</w:t>
      </w:r>
      <w:proofErr w:type="spellEnd"/>
      <w:r w:rsidRPr="00BB3F30">
        <w:rPr>
          <w:rFonts w:ascii="Times New Roman" w:hAnsi="Times New Roman" w:cs="Times New Roman"/>
          <w:color w:val="222222"/>
          <w:sz w:val="24"/>
          <w:szCs w:val="24"/>
          <w:shd w:val="clear" w:color="auto" w:fill="FFFFFF"/>
        </w:rPr>
        <w:t>, K., 2020. Social media, empathy and interpersonal skills: social work students’ reflections in the digital era.</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Social Work Education</w:t>
      </w:r>
      <w:r w:rsidRPr="00BB3F30">
        <w:rPr>
          <w:rFonts w:ascii="Times New Roman" w:hAnsi="Times New Roman" w:cs="Times New Roman"/>
          <w:color w:val="222222"/>
          <w:sz w:val="24"/>
          <w:szCs w:val="24"/>
          <w:shd w:val="clear" w:color="auto" w:fill="FFFFFF"/>
        </w:rPr>
        <w:t>,</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39</w:t>
      </w:r>
      <w:r w:rsidRPr="00BB3F30">
        <w:rPr>
          <w:rFonts w:ascii="Times New Roman" w:hAnsi="Times New Roman" w:cs="Times New Roman"/>
          <w:color w:val="222222"/>
          <w:sz w:val="24"/>
          <w:szCs w:val="24"/>
          <w:shd w:val="clear" w:color="auto" w:fill="FFFFFF"/>
        </w:rPr>
        <w:t>(2), pp.200-213.</w:t>
      </w:r>
    </w:p>
    <w:p w14:paraId="4A104435" w14:textId="77777777" w:rsidR="0056668C" w:rsidRPr="005946E6" w:rsidRDefault="0056668C" w:rsidP="0056668C">
      <w:pPr>
        <w:ind w:left="720" w:hanging="720"/>
        <w:rPr>
          <w:rFonts w:ascii="Times New Roman" w:hAnsi="Times New Roman" w:cs="Times New Roman"/>
          <w:color w:val="222222"/>
          <w:sz w:val="24"/>
          <w:szCs w:val="24"/>
          <w:shd w:val="clear" w:color="auto" w:fill="FFFFFF"/>
        </w:rPr>
      </w:pPr>
      <w:r w:rsidRPr="005946E6">
        <w:rPr>
          <w:rFonts w:ascii="Times New Roman" w:hAnsi="Times New Roman" w:cs="Times New Roman"/>
          <w:color w:val="222222"/>
          <w:sz w:val="24"/>
          <w:szCs w:val="24"/>
          <w:shd w:val="clear" w:color="auto" w:fill="FFFFFF"/>
        </w:rPr>
        <w:t xml:space="preserve">Blakemore, T. and </w:t>
      </w:r>
      <w:proofErr w:type="spellStart"/>
      <w:r w:rsidRPr="005946E6">
        <w:rPr>
          <w:rFonts w:ascii="Times New Roman" w:hAnsi="Times New Roman" w:cs="Times New Roman"/>
          <w:color w:val="222222"/>
          <w:sz w:val="24"/>
          <w:szCs w:val="24"/>
          <w:shd w:val="clear" w:color="auto" w:fill="FFFFFF"/>
        </w:rPr>
        <w:t>Agllias</w:t>
      </w:r>
      <w:proofErr w:type="spellEnd"/>
      <w:r w:rsidRPr="005946E6">
        <w:rPr>
          <w:rFonts w:ascii="Times New Roman" w:hAnsi="Times New Roman" w:cs="Times New Roman"/>
          <w:color w:val="222222"/>
          <w:sz w:val="24"/>
          <w:szCs w:val="24"/>
          <w:shd w:val="clear" w:color="auto" w:fill="FFFFFF"/>
        </w:rPr>
        <w:t>, K., 2020. Social media, empathy and interpersonal skills: social work students’ reflections in the digital era.</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Social Work Education</w:t>
      </w:r>
      <w:r w:rsidRPr="005946E6">
        <w:rPr>
          <w:rFonts w:ascii="Times New Roman" w:hAnsi="Times New Roman" w:cs="Times New Roman"/>
          <w:color w:val="222222"/>
          <w:sz w:val="24"/>
          <w:szCs w:val="24"/>
          <w:shd w:val="clear" w:color="auto" w:fill="FFFFFF"/>
        </w:rPr>
        <w:t>,</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39</w:t>
      </w:r>
      <w:r w:rsidRPr="005946E6">
        <w:rPr>
          <w:rFonts w:ascii="Times New Roman" w:hAnsi="Times New Roman" w:cs="Times New Roman"/>
          <w:color w:val="222222"/>
          <w:sz w:val="24"/>
          <w:szCs w:val="24"/>
          <w:shd w:val="clear" w:color="auto" w:fill="FFFFFF"/>
        </w:rPr>
        <w:t>(2), pp.200-213.</w:t>
      </w:r>
    </w:p>
    <w:p w14:paraId="6D157DBE" w14:textId="77777777" w:rsidR="0056668C" w:rsidRPr="00BB3F30" w:rsidRDefault="0056668C" w:rsidP="0056668C">
      <w:pPr>
        <w:ind w:left="720" w:hanging="720"/>
        <w:rPr>
          <w:rFonts w:ascii="Times New Roman" w:hAnsi="Times New Roman" w:cs="Times New Roman"/>
          <w:color w:val="222222"/>
          <w:sz w:val="24"/>
          <w:szCs w:val="24"/>
          <w:shd w:val="clear" w:color="auto" w:fill="FFFFFF"/>
        </w:rPr>
      </w:pPr>
      <w:proofErr w:type="spellStart"/>
      <w:r w:rsidRPr="00BB3F30">
        <w:rPr>
          <w:rFonts w:ascii="Times New Roman" w:hAnsi="Times New Roman" w:cs="Times New Roman"/>
          <w:color w:val="222222"/>
          <w:sz w:val="24"/>
          <w:szCs w:val="24"/>
          <w:shd w:val="clear" w:color="auto" w:fill="FFFFFF"/>
        </w:rPr>
        <w:t>Ferdian</w:t>
      </w:r>
      <w:proofErr w:type="spellEnd"/>
      <w:r w:rsidRPr="00BB3F30">
        <w:rPr>
          <w:rFonts w:ascii="Times New Roman" w:hAnsi="Times New Roman" w:cs="Times New Roman"/>
          <w:color w:val="222222"/>
          <w:sz w:val="24"/>
          <w:szCs w:val="24"/>
          <w:shd w:val="clear" w:color="auto" w:fill="FFFFFF"/>
        </w:rPr>
        <w:t xml:space="preserve">, N.R. and </w:t>
      </w:r>
      <w:proofErr w:type="spellStart"/>
      <w:r w:rsidRPr="00BB3F30">
        <w:rPr>
          <w:rFonts w:ascii="Times New Roman" w:hAnsi="Times New Roman" w:cs="Times New Roman"/>
          <w:color w:val="222222"/>
          <w:sz w:val="24"/>
          <w:szCs w:val="24"/>
          <w:shd w:val="clear" w:color="auto" w:fill="FFFFFF"/>
        </w:rPr>
        <w:t>Chayanuvat</w:t>
      </w:r>
      <w:proofErr w:type="spellEnd"/>
      <w:r w:rsidRPr="00BB3F30">
        <w:rPr>
          <w:rFonts w:ascii="Times New Roman" w:hAnsi="Times New Roman" w:cs="Times New Roman"/>
          <w:color w:val="222222"/>
          <w:sz w:val="24"/>
          <w:szCs w:val="24"/>
          <w:shd w:val="clear" w:color="auto" w:fill="FFFFFF"/>
        </w:rPr>
        <w:t>, A., 2017. Reflections on Digital Learning: Learning Strategies, Environments, and Opportunities.</w:t>
      </w:r>
      <w:r w:rsidRPr="00BB3F30">
        <w:rPr>
          <w:rStyle w:val="apple-converted-space"/>
          <w:rFonts w:ascii="Times New Roman" w:hAnsi="Times New Roman" w:cs="Times New Roman"/>
          <w:color w:val="222222"/>
          <w:sz w:val="24"/>
          <w:szCs w:val="24"/>
          <w:shd w:val="clear" w:color="auto" w:fill="FFFFFF"/>
        </w:rPr>
        <w:t> </w:t>
      </w:r>
      <w:proofErr w:type="spellStart"/>
      <w:r w:rsidRPr="00BB3F30">
        <w:rPr>
          <w:rFonts w:ascii="Times New Roman" w:hAnsi="Times New Roman" w:cs="Times New Roman"/>
          <w:i/>
          <w:iCs/>
          <w:color w:val="222222"/>
          <w:sz w:val="24"/>
          <w:szCs w:val="24"/>
        </w:rPr>
        <w:t>Rangsit</w:t>
      </w:r>
      <w:proofErr w:type="spellEnd"/>
      <w:r w:rsidRPr="00BB3F30">
        <w:rPr>
          <w:rFonts w:ascii="Times New Roman" w:hAnsi="Times New Roman" w:cs="Times New Roman"/>
          <w:i/>
          <w:iCs/>
          <w:color w:val="222222"/>
          <w:sz w:val="24"/>
          <w:szCs w:val="24"/>
        </w:rPr>
        <w:t xml:space="preserve"> Journal of Educational Studies</w:t>
      </w:r>
      <w:r w:rsidRPr="00BB3F30">
        <w:rPr>
          <w:rFonts w:ascii="Times New Roman" w:hAnsi="Times New Roman" w:cs="Times New Roman"/>
          <w:color w:val="222222"/>
          <w:sz w:val="24"/>
          <w:szCs w:val="24"/>
          <w:shd w:val="clear" w:color="auto" w:fill="FFFFFF"/>
        </w:rPr>
        <w:t>,</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4</w:t>
      </w:r>
      <w:r w:rsidRPr="00BB3F30">
        <w:rPr>
          <w:rFonts w:ascii="Times New Roman" w:hAnsi="Times New Roman" w:cs="Times New Roman"/>
          <w:color w:val="222222"/>
          <w:sz w:val="24"/>
          <w:szCs w:val="24"/>
          <w:shd w:val="clear" w:color="auto" w:fill="FFFFFF"/>
        </w:rPr>
        <w:t>(2), pp.32-52.</w:t>
      </w:r>
    </w:p>
    <w:p w14:paraId="6C85CFB7" w14:textId="77777777" w:rsidR="0056668C" w:rsidRPr="00BB3F30" w:rsidRDefault="0056668C" w:rsidP="0056668C">
      <w:pPr>
        <w:ind w:left="720" w:hanging="720"/>
        <w:rPr>
          <w:rFonts w:ascii="Times New Roman" w:hAnsi="Times New Roman" w:cs="Times New Roman"/>
          <w:color w:val="222222"/>
          <w:sz w:val="24"/>
          <w:szCs w:val="24"/>
          <w:shd w:val="clear" w:color="auto" w:fill="FFFFFF"/>
        </w:rPr>
      </w:pPr>
      <w:r w:rsidRPr="00BB3F30">
        <w:rPr>
          <w:rFonts w:ascii="Times New Roman" w:hAnsi="Times New Roman" w:cs="Times New Roman"/>
          <w:color w:val="222222"/>
          <w:sz w:val="24"/>
          <w:szCs w:val="24"/>
          <w:shd w:val="clear" w:color="auto" w:fill="FFFFFF"/>
        </w:rPr>
        <w:t xml:space="preserve">Huda, M. and </w:t>
      </w:r>
      <w:proofErr w:type="spellStart"/>
      <w:r w:rsidRPr="00BB3F30">
        <w:rPr>
          <w:rFonts w:ascii="Times New Roman" w:hAnsi="Times New Roman" w:cs="Times New Roman"/>
          <w:color w:val="222222"/>
          <w:sz w:val="24"/>
          <w:szCs w:val="24"/>
          <w:shd w:val="clear" w:color="auto" w:fill="FFFFFF"/>
        </w:rPr>
        <w:t>Teh</w:t>
      </w:r>
      <w:proofErr w:type="spellEnd"/>
      <w:r w:rsidRPr="00BB3F30">
        <w:rPr>
          <w:rFonts w:ascii="Times New Roman" w:hAnsi="Times New Roman" w:cs="Times New Roman"/>
          <w:color w:val="222222"/>
          <w:sz w:val="24"/>
          <w:szCs w:val="24"/>
          <w:shd w:val="clear" w:color="auto" w:fill="FFFFFF"/>
        </w:rPr>
        <w:t>, K.S.M., 2018. Empowering professional and ethical competence on reflective teaching practice in digital era. In</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Mentorship Strategies in Teacher Education</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color w:val="222222"/>
          <w:sz w:val="24"/>
          <w:szCs w:val="24"/>
          <w:shd w:val="clear" w:color="auto" w:fill="FFFFFF"/>
        </w:rPr>
        <w:t>(pp. 136-152). IGI Global.</w:t>
      </w:r>
    </w:p>
    <w:p w14:paraId="647E9CAF" w14:textId="77777777" w:rsidR="0056668C" w:rsidRDefault="0056668C" w:rsidP="0056668C">
      <w:pPr>
        <w:ind w:left="720" w:hanging="720"/>
        <w:rPr>
          <w:rFonts w:ascii="Times New Roman" w:hAnsi="Times New Roman" w:cs="Times New Roman"/>
          <w:color w:val="222222"/>
          <w:sz w:val="24"/>
          <w:szCs w:val="24"/>
          <w:shd w:val="clear" w:color="auto" w:fill="FFFFFF"/>
        </w:rPr>
      </w:pPr>
      <w:proofErr w:type="spellStart"/>
      <w:r w:rsidRPr="00BB3F30">
        <w:rPr>
          <w:rFonts w:ascii="Times New Roman" w:hAnsi="Times New Roman" w:cs="Times New Roman"/>
          <w:color w:val="222222"/>
          <w:sz w:val="24"/>
          <w:szCs w:val="24"/>
          <w:shd w:val="clear" w:color="auto" w:fill="FFFFFF"/>
        </w:rPr>
        <w:t>Jonathans</w:t>
      </w:r>
      <w:proofErr w:type="spellEnd"/>
      <w:r w:rsidRPr="00BB3F30">
        <w:rPr>
          <w:rFonts w:ascii="Times New Roman" w:hAnsi="Times New Roman" w:cs="Times New Roman"/>
          <w:color w:val="222222"/>
          <w:sz w:val="24"/>
          <w:szCs w:val="24"/>
          <w:shd w:val="clear" w:color="auto" w:fill="FFFFFF"/>
        </w:rPr>
        <w:t xml:space="preserve">, P.M. and </w:t>
      </w:r>
      <w:proofErr w:type="spellStart"/>
      <w:r w:rsidRPr="00BB3F30">
        <w:rPr>
          <w:rFonts w:ascii="Times New Roman" w:hAnsi="Times New Roman" w:cs="Times New Roman"/>
          <w:color w:val="222222"/>
          <w:sz w:val="24"/>
          <w:szCs w:val="24"/>
          <w:shd w:val="clear" w:color="auto" w:fill="FFFFFF"/>
        </w:rPr>
        <w:t>Metboki</w:t>
      </w:r>
      <w:proofErr w:type="spellEnd"/>
      <w:r w:rsidRPr="00BB3F30">
        <w:rPr>
          <w:rFonts w:ascii="Times New Roman" w:hAnsi="Times New Roman" w:cs="Times New Roman"/>
          <w:color w:val="222222"/>
          <w:sz w:val="24"/>
          <w:szCs w:val="24"/>
          <w:shd w:val="clear" w:color="auto" w:fill="FFFFFF"/>
        </w:rPr>
        <w:t>, Y., 2021, December. Reflecting on EFL Digital Learning in Indonesia: Seeking for E-Learning Pedagogy. In</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International Seminar on Language, Education, and Culture (</w:t>
      </w:r>
      <w:proofErr w:type="spellStart"/>
      <w:r w:rsidRPr="00BB3F30">
        <w:rPr>
          <w:rFonts w:ascii="Times New Roman" w:hAnsi="Times New Roman" w:cs="Times New Roman"/>
          <w:i/>
          <w:iCs/>
          <w:color w:val="222222"/>
          <w:sz w:val="24"/>
          <w:szCs w:val="24"/>
        </w:rPr>
        <w:t>ISoLEC</w:t>
      </w:r>
      <w:proofErr w:type="spellEnd"/>
      <w:r w:rsidRPr="00BB3F30">
        <w:rPr>
          <w:rFonts w:ascii="Times New Roman" w:hAnsi="Times New Roman" w:cs="Times New Roman"/>
          <w:i/>
          <w:iCs/>
          <w:color w:val="222222"/>
          <w:sz w:val="24"/>
          <w:szCs w:val="24"/>
        </w:rPr>
        <w:t xml:space="preserve"> 2021)</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color w:val="222222"/>
          <w:sz w:val="24"/>
          <w:szCs w:val="24"/>
          <w:shd w:val="clear" w:color="auto" w:fill="FFFFFF"/>
        </w:rPr>
        <w:t>(pp. 259-263). Atlantis Press.</w:t>
      </w:r>
    </w:p>
    <w:p w14:paraId="684DD37E" w14:textId="77777777" w:rsidR="0056668C" w:rsidRPr="005946E6" w:rsidRDefault="0056668C" w:rsidP="0056668C">
      <w:pPr>
        <w:ind w:left="720" w:hanging="720"/>
        <w:rPr>
          <w:rFonts w:ascii="Times New Roman" w:hAnsi="Times New Roman" w:cs="Times New Roman"/>
          <w:color w:val="222222"/>
          <w:sz w:val="24"/>
          <w:szCs w:val="24"/>
          <w:shd w:val="clear" w:color="auto" w:fill="FFFFFF"/>
        </w:rPr>
      </w:pPr>
      <w:r w:rsidRPr="005946E6">
        <w:rPr>
          <w:rFonts w:ascii="Times New Roman" w:hAnsi="Times New Roman" w:cs="Times New Roman"/>
          <w:color w:val="222222"/>
          <w:sz w:val="24"/>
          <w:szCs w:val="24"/>
          <w:shd w:val="clear" w:color="auto" w:fill="FFFFFF"/>
        </w:rPr>
        <w:t>McAleese, R., 1995, December. The role of reflection in personal development planning. In</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Society for Research into Higher Education Conference</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color w:val="222222"/>
          <w:sz w:val="24"/>
          <w:szCs w:val="24"/>
          <w:shd w:val="clear" w:color="auto" w:fill="FFFFFF"/>
        </w:rPr>
        <w:t>(pp. 12-14).</w:t>
      </w:r>
    </w:p>
    <w:p w14:paraId="0CB77486" w14:textId="77777777" w:rsidR="0056668C" w:rsidRPr="005946E6" w:rsidRDefault="0056668C" w:rsidP="0056668C">
      <w:pPr>
        <w:ind w:left="720" w:hanging="720"/>
        <w:rPr>
          <w:rFonts w:ascii="Times New Roman" w:hAnsi="Times New Roman" w:cs="Times New Roman"/>
          <w:sz w:val="24"/>
          <w:szCs w:val="24"/>
        </w:rPr>
      </w:pPr>
      <w:proofErr w:type="spellStart"/>
      <w:r w:rsidRPr="005946E6">
        <w:rPr>
          <w:rFonts w:ascii="Times New Roman" w:hAnsi="Times New Roman" w:cs="Times New Roman"/>
          <w:color w:val="222222"/>
          <w:sz w:val="24"/>
          <w:szCs w:val="24"/>
          <w:shd w:val="clear" w:color="auto" w:fill="FFFFFF"/>
        </w:rPr>
        <w:t>Morbitzer</w:t>
      </w:r>
      <w:proofErr w:type="spellEnd"/>
      <w:r w:rsidRPr="005946E6">
        <w:rPr>
          <w:rFonts w:ascii="Times New Roman" w:hAnsi="Times New Roman" w:cs="Times New Roman"/>
          <w:color w:val="222222"/>
          <w:sz w:val="24"/>
          <w:szCs w:val="24"/>
          <w:shd w:val="clear" w:color="auto" w:fill="FFFFFF"/>
        </w:rPr>
        <w:t>, J., 2018. Into Idiocracy–Pedagogical Reflection on the Epidemic of Stupidity in the Generation of the Internet era.</w:t>
      </w:r>
      <w:r w:rsidRPr="005946E6">
        <w:rPr>
          <w:rStyle w:val="apple-converted-space"/>
          <w:rFonts w:ascii="Times New Roman" w:hAnsi="Times New Roman" w:cs="Times New Roman"/>
          <w:color w:val="222222"/>
          <w:sz w:val="24"/>
          <w:szCs w:val="24"/>
          <w:shd w:val="clear" w:color="auto" w:fill="FFFFFF"/>
        </w:rPr>
        <w:t> </w:t>
      </w:r>
      <w:proofErr w:type="spellStart"/>
      <w:r w:rsidRPr="005946E6">
        <w:rPr>
          <w:rFonts w:ascii="Times New Roman" w:hAnsi="Times New Roman" w:cs="Times New Roman"/>
          <w:i/>
          <w:iCs/>
          <w:color w:val="222222"/>
          <w:sz w:val="24"/>
          <w:szCs w:val="24"/>
        </w:rPr>
        <w:t>Zeszyty</w:t>
      </w:r>
      <w:proofErr w:type="spellEnd"/>
      <w:r w:rsidRPr="005946E6">
        <w:rPr>
          <w:rFonts w:ascii="Times New Roman" w:hAnsi="Times New Roman" w:cs="Times New Roman"/>
          <w:i/>
          <w:iCs/>
          <w:color w:val="222222"/>
          <w:sz w:val="24"/>
          <w:szCs w:val="24"/>
        </w:rPr>
        <w:t xml:space="preserve"> </w:t>
      </w:r>
      <w:proofErr w:type="spellStart"/>
      <w:r w:rsidRPr="005946E6">
        <w:rPr>
          <w:rFonts w:ascii="Times New Roman" w:hAnsi="Times New Roman" w:cs="Times New Roman"/>
          <w:i/>
          <w:iCs/>
          <w:color w:val="222222"/>
          <w:sz w:val="24"/>
          <w:szCs w:val="24"/>
        </w:rPr>
        <w:t>Naukowe</w:t>
      </w:r>
      <w:proofErr w:type="spellEnd"/>
      <w:r w:rsidRPr="005946E6">
        <w:rPr>
          <w:rFonts w:ascii="Times New Roman" w:hAnsi="Times New Roman" w:cs="Times New Roman"/>
          <w:i/>
          <w:iCs/>
          <w:color w:val="222222"/>
          <w:sz w:val="24"/>
          <w:szCs w:val="24"/>
        </w:rPr>
        <w:t xml:space="preserve"> </w:t>
      </w:r>
      <w:proofErr w:type="spellStart"/>
      <w:r w:rsidRPr="005946E6">
        <w:rPr>
          <w:rFonts w:ascii="Times New Roman" w:hAnsi="Times New Roman" w:cs="Times New Roman"/>
          <w:i/>
          <w:iCs/>
          <w:color w:val="222222"/>
          <w:sz w:val="24"/>
          <w:szCs w:val="24"/>
        </w:rPr>
        <w:t>Wyższej</w:t>
      </w:r>
      <w:proofErr w:type="spellEnd"/>
      <w:r w:rsidRPr="005946E6">
        <w:rPr>
          <w:rFonts w:ascii="Times New Roman" w:hAnsi="Times New Roman" w:cs="Times New Roman"/>
          <w:i/>
          <w:iCs/>
          <w:color w:val="222222"/>
          <w:sz w:val="24"/>
          <w:szCs w:val="24"/>
        </w:rPr>
        <w:t xml:space="preserve"> </w:t>
      </w:r>
      <w:proofErr w:type="spellStart"/>
      <w:r w:rsidRPr="005946E6">
        <w:rPr>
          <w:rFonts w:ascii="Times New Roman" w:hAnsi="Times New Roman" w:cs="Times New Roman"/>
          <w:i/>
          <w:iCs/>
          <w:color w:val="222222"/>
          <w:sz w:val="24"/>
          <w:szCs w:val="24"/>
        </w:rPr>
        <w:t>Szkoły</w:t>
      </w:r>
      <w:proofErr w:type="spellEnd"/>
      <w:r w:rsidRPr="005946E6">
        <w:rPr>
          <w:rFonts w:ascii="Times New Roman" w:hAnsi="Times New Roman" w:cs="Times New Roman"/>
          <w:i/>
          <w:iCs/>
          <w:color w:val="222222"/>
          <w:sz w:val="24"/>
          <w:szCs w:val="24"/>
        </w:rPr>
        <w:t xml:space="preserve"> </w:t>
      </w:r>
      <w:proofErr w:type="spellStart"/>
      <w:r w:rsidRPr="005946E6">
        <w:rPr>
          <w:rFonts w:ascii="Times New Roman" w:hAnsi="Times New Roman" w:cs="Times New Roman"/>
          <w:i/>
          <w:iCs/>
          <w:color w:val="222222"/>
          <w:sz w:val="24"/>
          <w:szCs w:val="24"/>
        </w:rPr>
        <w:t>Humanitas</w:t>
      </w:r>
      <w:proofErr w:type="spellEnd"/>
      <w:r w:rsidRPr="005946E6">
        <w:rPr>
          <w:rFonts w:ascii="Times New Roman" w:hAnsi="Times New Roman" w:cs="Times New Roman"/>
          <w:i/>
          <w:iCs/>
          <w:color w:val="222222"/>
          <w:sz w:val="24"/>
          <w:szCs w:val="24"/>
        </w:rPr>
        <w:t xml:space="preserve">. </w:t>
      </w:r>
      <w:proofErr w:type="spellStart"/>
      <w:r w:rsidRPr="005946E6">
        <w:rPr>
          <w:rFonts w:ascii="Times New Roman" w:hAnsi="Times New Roman" w:cs="Times New Roman"/>
          <w:i/>
          <w:iCs/>
          <w:color w:val="222222"/>
          <w:sz w:val="24"/>
          <w:szCs w:val="24"/>
        </w:rPr>
        <w:t>Pedagogika</w:t>
      </w:r>
      <w:proofErr w:type="spellEnd"/>
      <w:r w:rsidRPr="005946E6">
        <w:rPr>
          <w:rFonts w:ascii="Times New Roman" w:hAnsi="Times New Roman" w:cs="Times New Roman"/>
          <w:color w:val="222222"/>
          <w:sz w:val="24"/>
          <w:szCs w:val="24"/>
          <w:shd w:val="clear" w:color="auto" w:fill="FFFFFF"/>
        </w:rPr>
        <w:t>, (17), pp.125-137.</w:t>
      </w:r>
    </w:p>
    <w:p w14:paraId="74FDF3CC" w14:textId="77777777" w:rsidR="0056668C" w:rsidRPr="005946E6" w:rsidRDefault="0056668C" w:rsidP="0056668C">
      <w:pPr>
        <w:ind w:left="720" w:hanging="720"/>
        <w:rPr>
          <w:rFonts w:ascii="Times New Roman" w:hAnsi="Times New Roman" w:cs="Times New Roman"/>
          <w:color w:val="222222"/>
          <w:sz w:val="24"/>
          <w:szCs w:val="24"/>
          <w:shd w:val="clear" w:color="auto" w:fill="FFFFFF"/>
        </w:rPr>
      </w:pPr>
      <w:r w:rsidRPr="005946E6">
        <w:rPr>
          <w:rFonts w:ascii="Times New Roman" w:hAnsi="Times New Roman" w:cs="Times New Roman"/>
          <w:color w:val="222222"/>
          <w:sz w:val="24"/>
          <w:szCs w:val="24"/>
          <w:shd w:val="clear" w:color="auto" w:fill="FFFFFF"/>
        </w:rPr>
        <w:t>Rainford, J., 2016. Becoming a doctoral researcher in a digital world: Reflections on the role of Twitter for reflexivity and the internal conversation.</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E-Learning and Digital Media</w:t>
      </w:r>
      <w:r w:rsidRPr="005946E6">
        <w:rPr>
          <w:rFonts w:ascii="Times New Roman" w:hAnsi="Times New Roman" w:cs="Times New Roman"/>
          <w:color w:val="222222"/>
          <w:sz w:val="24"/>
          <w:szCs w:val="24"/>
          <w:shd w:val="clear" w:color="auto" w:fill="FFFFFF"/>
        </w:rPr>
        <w:t>,</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13</w:t>
      </w:r>
      <w:r w:rsidRPr="005946E6">
        <w:rPr>
          <w:rFonts w:ascii="Times New Roman" w:hAnsi="Times New Roman" w:cs="Times New Roman"/>
          <w:color w:val="222222"/>
          <w:sz w:val="24"/>
          <w:szCs w:val="24"/>
          <w:shd w:val="clear" w:color="auto" w:fill="FFFFFF"/>
        </w:rPr>
        <w:t>(1-2), pp.99-105.</w:t>
      </w:r>
    </w:p>
    <w:p w14:paraId="4D7EBF03" w14:textId="77777777" w:rsidR="0056668C" w:rsidRPr="00BB3F30" w:rsidRDefault="0056668C" w:rsidP="0056668C">
      <w:pPr>
        <w:ind w:left="720" w:hanging="720"/>
        <w:rPr>
          <w:rFonts w:ascii="Times New Roman" w:hAnsi="Times New Roman" w:cs="Times New Roman"/>
          <w:color w:val="222222"/>
          <w:sz w:val="24"/>
          <w:szCs w:val="24"/>
          <w:shd w:val="clear" w:color="auto" w:fill="FFFFFF"/>
        </w:rPr>
      </w:pPr>
      <w:proofErr w:type="spellStart"/>
      <w:r w:rsidRPr="00BB3F30">
        <w:rPr>
          <w:rFonts w:ascii="Times New Roman" w:hAnsi="Times New Roman" w:cs="Times New Roman"/>
          <w:color w:val="222222"/>
          <w:sz w:val="24"/>
          <w:szCs w:val="24"/>
          <w:shd w:val="clear" w:color="auto" w:fill="FFFFFF"/>
        </w:rPr>
        <w:t>Supriyadi</w:t>
      </w:r>
      <w:proofErr w:type="spellEnd"/>
      <w:r w:rsidRPr="00BB3F30">
        <w:rPr>
          <w:rFonts w:ascii="Times New Roman" w:hAnsi="Times New Roman" w:cs="Times New Roman"/>
          <w:color w:val="222222"/>
          <w:sz w:val="24"/>
          <w:szCs w:val="24"/>
          <w:shd w:val="clear" w:color="auto" w:fill="FFFFFF"/>
        </w:rPr>
        <w:t xml:space="preserve">, T., Julia, J., </w:t>
      </w:r>
      <w:proofErr w:type="spellStart"/>
      <w:r w:rsidRPr="00BB3F30">
        <w:rPr>
          <w:rFonts w:ascii="Times New Roman" w:hAnsi="Times New Roman" w:cs="Times New Roman"/>
          <w:color w:val="222222"/>
          <w:sz w:val="24"/>
          <w:szCs w:val="24"/>
          <w:shd w:val="clear" w:color="auto" w:fill="FFFFFF"/>
        </w:rPr>
        <w:t>Aeni</w:t>
      </w:r>
      <w:proofErr w:type="spellEnd"/>
      <w:r w:rsidRPr="00BB3F30">
        <w:rPr>
          <w:rFonts w:ascii="Times New Roman" w:hAnsi="Times New Roman" w:cs="Times New Roman"/>
          <w:color w:val="222222"/>
          <w:sz w:val="24"/>
          <w:szCs w:val="24"/>
          <w:shd w:val="clear" w:color="auto" w:fill="FFFFFF"/>
        </w:rPr>
        <w:t xml:space="preserve">, A.N. and </w:t>
      </w:r>
      <w:proofErr w:type="spellStart"/>
      <w:r w:rsidRPr="00BB3F30">
        <w:rPr>
          <w:rFonts w:ascii="Times New Roman" w:hAnsi="Times New Roman" w:cs="Times New Roman"/>
          <w:color w:val="222222"/>
          <w:sz w:val="24"/>
          <w:szCs w:val="24"/>
          <w:shd w:val="clear" w:color="auto" w:fill="FFFFFF"/>
        </w:rPr>
        <w:t>Sumarna</w:t>
      </w:r>
      <w:proofErr w:type="spellEnd"/>
      <w:r w:rsidRPr="00BB3F30">
        <w:rPr>
          <w:rFonts w:ascii="Times New Roman" w:hAnsi="Times New Roman" w:cs="Times New Roman"/>
          <w:color w:val="222222"/>
          <w:sz w:val="24"/>
          <w:szCs w:val="24"/>
          <w:shd w:val="clear" w:color="auto" w:fill="FFFFFF"/>
        </w:rPr>
        <w:t>, E., 2020. Action research in hadith literacy: A reflection of hadith learning in the digital age.</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International Journal of Learning, Teaching and Educational Research</w:t>
      </w:r>
      <w:r w:rsidRPr="00BB3F30">
        <w:rPr>
          <w:rFonts w:ascii="Times New Roman" w:hAnsi="Times New Roman" w:cs="Times New Roman"/>
          <w:color w:val="222222"/>
          <w:sz w:val="24"/>
          <w:szCs w:val="24"/>
          <w:shd w:val="clear" w:color="auto" w:fill="FFFFFF"/>
        </w:rPr>
        <w:t>,</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19</w:t>
      </w:r>
      <w:r w:rsidRPr="00BB3F30">
        <w:rPr>
          <w:rFonts w:ascii="Times New Roman" w:hAnsi="Times New Roman" w:cs="Times New Roman"/>
          <w:color w:val="222222"/>
          <w:sz w:val="24"/>
          <w:szCs w:val="24"/>
          <w:shd w:val="clear" w:color="auto" w:fill="FFFFFF"/>
        </w:rPr>
        <w:t>(5), pp.99-124.</w:t>
      </w:r>
    </w:p>
    <w:p w14:paraId="1272B121" w14:textId="77777777" w:rsidR="0056668C" w:rsidRPr="005946E6" w:rsidRDefault="0056668C" w:rsidP="0056668C">
      <w:pPr>
        <w:ind w:left="720" w:hanging="720"/>
        <w:rPr>
          <w:rFonts w:ascii="Times New Roman" w:hAnsi="Times New Roman" w:cs="Times New Roman"/>
          <w:color w:val="222222"/>
          <w:sz w:val="24"/>
          <w:szCs w:val="24"/>
          <w:shd w:val="clear" w:color="auto" w:fill="FFFFFF"/>
        </w:rPr>
      </w:pPr>
      <w:r w:rsidRPr="005946E6">
        <w:rPr>
          <w:rFonts w:ascii="Times New Roman" w:hAnsi="Times New Roman" w:cs="Times New Roman"/>
          <w:color w:val="222222"/>
          <w:sz w:val="24"/>
          <w:szCs w:val="24"/>
          <w:shd w:val="clear" w:color="auto" w:fill="FFFFFF"/>
        </w:rPr>
        <w:t xml:space="preserve">Zhang, T., Shaikh, Z.A., </w:t>
      </w:r>
      <w:proofErr w:type="spellStart"/>
      <w:r w:rsidRPr="005946E6">
        <w:rPr>
          <w:rFonts w:ascii="Times New Roman" w:hAnsi="Times New Roman" w:cs="Times New Roman"/>
          <w:color w:val="222222"/>
          <w:sz w:val="24"/>
          <w:szCs w:val="24"/>
          <w:shd w:val="clear" w:color="auto" w:fill="FFFFFF"/>
        </w:rPr>
        <w:t>Yumashev</w:t>
      </w:r>
      <w:proofErr w:type="spellEnd"/>
      <w:r w:rsidRPr="005946E6">
        <w:rPr>
          <w:rFonts w:ascii="Times New Roman" w:hAnsi="Times New Roman" w:cs="Times New Roman"/>
          <w:color w:val="222222"/>
          <w:sz w:val="24"/>
          <w:szCs w:val="24"/>
          <w:shd w:val="clear" w:color="auto" w:fill="FFFFFF"/>
        </w:rPr>
        <w:t xml:space="preserve">, A.V. and </w:t>
      </w:r>
      <w:proofErr w:type="spellStart"/>
      <w:r w:rsidRPr="005946E6">
        <w:rPr>
          <w:rFonts w:ascii="Times New Roman" w:hAnsi="Times New Roman" w:cs="Times New Roman"/>
          <w:color w:val="222222"/>
          <w:sz w:val="24"/>
          <w:szCs w:val="24"/>
          <w:shd w:val="clear" w:color="auto" w:fill="FFFFFF"/>
        </w:rPr>
        <w:t>Chłąd</w:t>
      </w:r>
      <w:proofErr w:type="spellEnd"/>
      <w:r w:rsidRPr="005946E6">
        <w:rPr>
          <w:rFonts w:ascii="Times New Roman" w:hAnsi="Times New Roman" w:cs="Times New Roman"/>
          <w:color w:val="222222"/>
          <w:sz w:val="24"/>
          <w:szCs w:val="24"/>
          <w:shd w:val="clear" w:color="auto" w:fill="FFFFFF"/>
        </w:rPr>
        <w:t>, M., 2020. Applied model of E-learning in the framework of education for sustainable development.</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Sustainability</w:t>
      </w:r>
      <w:r w:rsidRPr="005946E6">
        <w:rPr>
          <w:rFonts w:ascii="Times New Roman" w:hAnsi="Times New Roman" w:cs="Times New Roman"/>
          <w:color w:val="222222"/>
          <w:sz w:val="24"/>
          <w:szCs w:val="24"/>
          <w:shd w:val="clear" w:color="auto" w:fill="FFFFFF"/>
        </w:rPr>
        <w:t>,</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12</w:t>
      </w:r>
      <w:r w:rsidRPr="005946E6">
        <w:rPr>
          <w:rFonts w:ascii="Times New Roman" w:hAnsi="Times New Roman" w:cs="Times New Roman"/>
          <w:color w:val="222222"/>
          <w:sz w:val="24"/>
          <w:szCs w:val="24"/>
          <w:shd w:val="clear" w:color="auto" w:fill="FFFFFF"/>
        </w:rPr>
        <w:t>(16), p.6420.</w:t>
      </w:r>
    </w:p>
    <w:p w14:paraId="646F8649" w14:textId="77777777" w:rsidR="00BB3F30" w:rsidRPr="005946E6" w:rsidRDefault="00BB3F30" w:rsidP="00BB3F30">
      <w:pPr>
        <w:rPr>
          <w:rFonts w:ascii="Times New Roman" w:hAnsi="Times New Roman" w:cs="Times New Roman"/>
          <w:sz w:val="24"/>
          <w:szCs w:val="24"/>
        </w:rPr>
      </w:pPr>
    </w:p>
    <w:p w14:paraId="0063F486" w14:textId="77777777" w:rsidR="00294AA2" w:rsidRPr="00BB3F30" w:rsidRDefault="00294AA2" w:rsidP="00294AA2">
      <w:pPr>
        <w:rPr>
          <w:rFonts w:ascii="Times New Roman" w:hAnsi="Times New Roman" w:cs="Times New Roman"/>
          <w:sz w:val="24"/>
          <w:szCs w:val="24"/>
        </w:rPr>
      </w:pPr>
    </w:p>
    <w:sectPr w:rsidR="00294AA2" w:rsidRPr="00BB3F30"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279E7" w14:textId="77777777" w:rsidR="002A3CAF" w:rsidRDefault="002A3CAF" w:rsidP="004E333B">
      <w:pPr>
        <w:spacing w:after="0" w:line="240" w:lineRule="auto"/>
      </w:pPr>
      <w:r>
        <w:separator/>
      </w:r>
    </w:p>
  </w:endnote>
  <w:endnote w:type="continuationSeparator" w:id="0">
    <w:p w14:paraId="5F0FAC0B" w14:textId="77777777" w:rsidR="002A3CAF" w:rsidRDefault="002A3CAF"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CD333" w14:textId="77777777" w:rsidR="002A3CAF" w:rsidRDefault="002A3CAF" w:rsidP="004E333B">
      <w:pPr>
        <w:spacing w:after="0" w:line="240" w:lineRule="auto"/>
      </w:pPr>
      <w:r>
        <w:separator/>
      </w:r>
    </w:p>
  </w:footnote>
  <w:footnote w:type="continuationSeparator" w:id="0">
    <w:p w14:paraId="2B2D4C68" w14:textId="77777777" w:rsidR="002A3CAF" w:rsidRDefault="002A3CAF"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D696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20477"/>
    <w:rsid w:val="00260276"/>
    <w:rsid w:val="0026266E"/>
    <w:rsid w:val="00274323"/>
    <w:rsid w:val="002820EE"/>
    <w:rsid w:val="0028225C"/>
    <w:rsid w:val="00292B14"/>
    <w:rsid w:val="00294AA2"/>
    <w:rsid w:val="00297082"/>
    <w:rsid w:val="002A3CAF"/>
    <w:rsid w:val="002B7532"/>
    <w:rsid w:val="002C1034"/>
    <w:rsid w:val="002C569F"/>
    <w:rsid w:val="002D3502"/>
    <w:rsid w:val="002F3F46"/>
    <w:rsid w:val="002F4B8F"/>
    <w:rsid w:val="002F677F"/>
    <w:rsid w:val="0030171E"/>
    <w:rsid w:val="00324663"/>
    <w:rsid w:val="00334005"/>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6668C"/>
    <w:rsid w:val="0058038D"/>
    <w:rsid w:val="00591A8A"/>
    <w:rsid w:val="005946E6"/>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0418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306F8"/>
    <w:rsid w:val="00842A42"/>
    <w:rsid w:val="0084362C"/>
    <w:rsid w:val="00854F88"/>
    <w:rsid w:val="00861F55"/>
    <w:rsid w:val="008634C4"/>
    <w:rsid w:val="0087179B"/>
    <w:rsid w:val="00874D88"/>
    <w:rsid w:val="00875149"/>
    <w:rsid w:val="00884468"/>
    <w:rsid w:val="008B58DB"/>
    <w:rsid w:val="008C1CBE"/>
    <w:rsid w:val="008D078E"/>
    <w:rsid w:val="009149AC"/>
    <w:rsid w:val="00922B59"/>
    <w:rsid w:val="00924807"/>
    <w:rsid w:val="00940A91"/>
    <w:rsid w:val="00946E1A"/>
    <w:rsid w:val="009501F8"/>
    <w:rsid w:val="00956893"/>
    <w:rsid w:val="00967106"/>
    <w:rsid w:val="009716EC"/>
    <w:rsid w:val="00993556"/>
    <w:rsid w:val="00997982"/>
    <w:rsid w:val="009A33DE"/>
    <w:rsid w:val="009B2562"/>
    <w:rsid w:val="009C0DC1"/>
    <w:rsid w:val="009C1E86"/>
    <w:rsid w:val="009D190B"/>
    <w:rsid w:val="009D4A57"/>
    <w:rsid w:val="009D5466"/>
    <w:rsid w:val="009D5AB5"/>
    <w:rsid w:val="009D6596"/>
    <w:rsid w:val="009F32ED"/>
    <w:rsid w:val="00A02A65"/>
    <w:rsid w:val="00A0730F"/>
    <w:rsid w:val="00A405A7"/>
    <w:rsid w:val="00A44B45"/>
    <w:rsid w:val="00A45640"/>
    <w:rsid w:val="00A547B8"/>
    <w:rsid w:val="00A7555E"/>
    <w:rsid w:val="00AB2485"/>
    <w:rsid w:val="00AB5B5D"/>
    <w:rsid w:val="00AB7068"/>
    <w:rsid w:val="00AE0585"/>
    <w:rsid w:val="00AE434C"/>
    <w:rsid w:val="00B1225B"/>
    <w:rsid w:val="00B41FB9"/>
    <w:rsid w:val="00B428E4"/>
    <w:rsid w:val="00B50F75"/>
    <w:rsid w:val="00B905A2"/>
    <w:rsid w:val="00BA182A"/>
    <w:rsid w:val="00BB053A"/>
    <w:rsid w:val="00BB3F30"/>
    <w:rsid w:val="00BB446F"/>
    <w:rsid w:val="00BC063B"/>
    <w:rsid w:val="00BD6EA7"/>
    <w:rsid w:val="00BD703C"/>
    <w:rsid w:val="00C11374"/>
    <w:rsid w:val="00C12F98"/>
    <w:rsid w:val="00C215D4"/>
    <w:rsid w:val="00C3310A"/>
    <w:rsid w:val="00C35839"/>
    <w:rsid w:val="00C3649D"/>
    <w:rsid w:val="00C73950"/>
    <w:rsid w:val="00C73A28"/>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character" w:customStyle="1" w:styleId="apple-converted-space">
    <w:name w:val="apple-converted-space"/>
    <w:basedOn w:val="DefaultParagraphFont"/>
    <w:rsid w:val="00BB3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2229327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1801</Words>
  <Characters>10268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Maniza Bi</dc:creator>
  <cp:keywords/>
  <dc:description/>
  <cp:lastModifiedBy>kelvinmanwamanyinsa@gmail.com</cp:lastModifiedBy>
  <cp:revision>2</cp:revision>
  <dcterms:created xsi:type="dcterms:W3CDTF">2023-05-06T07:56:00Z</dcterms:created>
  <dcterms:modified xsi:type="dcterms:W3CDTF">2023-05-06T07:56:00Z</dcterms:modified>
</cp:coreProperties>
</file>