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sz w:val="2"/>
        </w:rPr>
        <w:id w:val="-2106257514"/>
        <w:docPartObj>
          <w:docPartGallery w:val="Cover Pages"/>
          <w:docPartUnique/>
        </w:docPartObj>
      </w:sdtPr>
      <w:sdtEndPr>
        <w:rPr>
          <w:sz w:val="24"/>
        </w:rPr>
      </w:sdtEndPr>
      <w:sdtContent>
        <w:p w14:paraId="1243BD8B" w14:textId="77777777" w:rsidR="00B315AF" w:rsidRDefault="00B315AF">
          <w:pPr>
            <w:pStyle w:val="NoSpacing"/>
            <w:rPr>
              <w:sz w:val="2"/>
            </w:rPr>
          </w:pPr>
        </w:p>
        <w:p w14:paraId="4BCB34A5" w14:textId="77777777" w:rsidR="00B315AF" w:rsidRDefault="00B315AF"/>
        <w:p w14:paraId="4DAF6BCB" w14:textId="77777777" w:rsidR="00705CB6" w:rsidRPr="00024B45" w:rsidRDefault="00705CB6" w:rsidP="00705CB6">
          <w:pPr>
            <w:spacing w:line="240" w:lineRule="auto"/>
            <w:jc w:val="center"/>
            <w:rPr>
              <w:rFonts w:eastAsia="Times New Roman" w:cs="Times New Roman"/>
              <w:b/>
              <w:sz w:val="50"/>
              <w:szCs w:val="50"/>
              <w:lang w:val="en-IN" w:eastAsia="en-IN"/>
            </w:rPr>
          </w:pPr>
          <w:r w:rsidRPr="00024B45">
            <w:rPr>
              <w:rFonts w:eastAsia="Times New Roman" w:cs="Times New Roman"/>
              <w:b/>
              <w:sz w:val="50"/>
              <w:szCs w:val="50"/>
              <w:lang w:val="en-IN" w:eastAsia="en-IN"/>
            </w:rPr>
            <w:t>University of Wales Trinity Saint David</w:t>
          </w:r>
        </w:p>
        <w:p w14:paraId="5DC71A05" w14:textId="77777777" w:rsidR="00705CB6" w:rsidRPr="000002DB" w:rsidRDefault="00705CB6" w:rsidP="00705CB6">
          <w:pPr>
            <w:spacing w:line="360" w:lineRule="auto"/>
            <w:rPr>
              <w:rFonts w:eastAsia="Times New Roman" w:cs="Times New Roman"/>
              <w:b/>
              <w:szCs w:val="24"/>
            </w:rPr>
          </w:pPr>
        </w:p>
        <w:p w14:paraId="3A3E1266" w14:textId="77777777" w:rsidR="00705CB6" w:rsidRDefault="00705CB6" w:rsidP="00705CB6">
          <w:pPr>
            <w:tabs>
              <w:tab w:val="left" w:pos="9214"/>
            </w:tabs>
            <w:spacing w:line="360" w:lineRule="auto"/>
            <w:ind w:left="-284" w:right="-279" w:firstLine="284"/>
            <w:jc w:val="center"/>
            <w:rPr>
              <w:rFonts w:eastAsia="Times New Roman" w:cs="Times New Roman"/>
              <w:b/>
              <w:sz w:val="40"/>
              <w:szCs w:val="40"/>
            </w:rPr>
          </w:pPr>
        </w:p>
        <w:sdt>
          <w:sdtPr>
            <w:rPr>
              <w:rFonts w:ascii="Times New Roman" w:hAnsi="Times New Roman" w:cs="Times New Roman"/>
              <w:b/>
              <w:sz w:val="30"/>
              <w:szCs w:val="30"/>
            </w:rPr>
            <w:alias w:val="Title"/>
            <w:tag w:val=""/>
            <w:id w:val="1618177356"/>
            <w:dataBinding w:prefixMappings="xmlns:ns0='http://purl.org/dc/elements/1.1/' xmlns:ns1='http://schemas.openxmlformats.org/package/2006/metadata/core-properties' " w:xpath="/ns1:coreProperties[1]/ns0:title[1]" w:storeItemID="{6C3C8BC8-F283-45AE-878A-BAB7291924A1}"/>
            <w:text/>
          </w:sdtPr>
          <w:sdtContent>
            <w:p w14:paraId="7A54B20F" w14:textId="77777777" w:rsidR="00705CB6" w:rsidRPr="00705CB6" w:rsidRDefault="00705CB6" w:rsidP="00705CB6">
              <w:pPr>
                <w:pStyle w:val="NoSpacing"/>
                <w:rPr>
                  <w:rFonts w:ascii="Times New Roman" w:eastAsiaTheme="majorEastAsia" w:hAnsi="Times New Roman" w:cs="Times New Roman"/>
                  <w:b/>
                  <w:caps/>
                  <w:sz w:val="30"/>
                  <w:szCs w:val="30"/>
                </w:rPr>
              </w:pPr>
              <w:r w:rsidRPr="00705CB6">
                <w:rPr>
                  <w:rFonts w:ascii="Times New Roman" w:hAnsi="Times New Roman" w:cs="Times New Roman"/>
                  <w:b/>
                  <w:sz w:val="30"/>
                  <w:szCs w:val="30"/>
                </w:rPr>
                <w:t>BMSK5003- Understanding and Engaging in the Customer Experience</w:t>
              </w:r>
            </w:p>
          </w:sdtContent>
        </w:sdt>
        <w:p w14:paraId="1E3FF5F1" w14:textId="77777777" w:rsidR="00705CB6" w:rsidRDefault="00705CB6" w:rsidP="00705CB6">
          <w:pPr>
            <w:spacing w:line="360" w:lineRule="auto"/>
            <w:ind w:left="720" w:firstLine="720"/>
            <w:rPr>
              <w:rFonts w:cs="Times New Roman"/>
              <w:b/>
              <w:bCs/>
              <w:sz w:val="40"/>
              <w:szCs w:val="40"/>
              <w:shd w:val="clear" w:color="auto" w:fill="FFFFFF"/>
            </w:rPr>
          </w:pPr>
          <w:bookmarkStart w:id="0" w:name="_GoBack"/>
          <w:bookmarkEnd w:id="0"/>
        </w:p>
        <w:p w14:paraId="16CAE835" w14:textId="77777777" w:rsidR="00705CB6" w:rsidRPr="00065CE2" w:rsidRDefault="00705CB6" w:rsidP="00705CB6">
          <w:pPr>
            <w:spacing w:line="360" w:lineRule="auto"/>
            <w:ind w:firstLine="720"/>
            <w:rPr>
              <w:rFonts w:cs="Times New Roman"/>
              <w:b/>
              <w:bCs/>
              <w:sz w:val="40"/>
              <w:szCs w:val="40"/>
              <w:shd w:val="clear" w:color="auto" w:fill="FFFFFF"/>
            </w:rPr>
          </w:pPr>
          <w:r>
            <w:rPr>
              <w:rFonts w:cs="Times New Roman"/>
              <w:b/>
              <w:bCs/>
              <w:sz w:val="40"/>
              <w:szCs w:val="40"/>
              <w:shd w:val="clear" w:color="auto" w:fill="FFFFFF"/>
            </w:rPr>
            <w:t xml:space="preserve">   </w:t>
          </w:r>
          <w:r w:rsidRPr="00065CE2">
            <w:rPr>
              <w:rFonts w:cs="Times New Roman"/>
              <w:b/>
              <w:bCs/>
              <w:sz w:val="40"/>
              <w:szCs w:val="40"/>
              <w:shd w:val="clear" w:color="auto" w:fill="FFFFFF"/>
            </w:rPr>
            <w:t xml:space="preserve">Student’s Name: </w:t>
          </w:r>
          <w:proofErr w:type="spellStart"/>
          <w:r>
            <w:rPr>
              <w:rFonts w:eastAsia="Times New Roman" w:cs="Times New Roman"/>
              <w:b/>
              <w:color w:val="222222"/>
              <w:sz w:val="40"/>
              <w:szCs w:val="40"/>
            </w:rPr>
            <w:t>Ekos</w:t>
          </w:r>
          <w:proofErr w:type="spellEnd"/>
          <w:r>
            <w:rPr>
              <w:rFonts w:eastAsia="Times New Roman" w:cs="Times New Roman"/>
              <w:b/>
              <w:color w:val="222222"/>
              <w:sz w:val="40"/>
              <w:szCs w:val="40"/>
            </w:rPr>
            <w:t xml:space="preserve"> </w:t>
          </w:r>
          <w:proofErr w:type="spellStart"/>
          <w:r>
            <w:rPr>
              <w:rFonts w:eastAsia="Times New Roman" w:cs="Times New Roman"/>
              <w:b/>
              <w:color w:val="222222"/>
              <w:sz w:val="40"/>
              <w:szCs w:val="40"/>
            </w:rPr>
            <w:t>Libinza</w:t>
          </w:r>
          <w:proofErr w:type="spellEnd"/>
          <w:r>
            <w:rPr>
              <w:rFonts w:eastAsia="Times New Roman" w:cs="Times New Roman"/>
              <w:b/>
              <w:color w:val="222222"/>
              <w:sz w:val="40"/>
              <w:szCs w:val="40"/>
            </w:rPr>
            <w:t xml:space="preserve"> </w:t>
          </w:r>
          <w:proofErr w:type="spellStart"/>
          <w:r>
            <w:rPr>
              <w:rFonts w:eastAsia="Times New Roman" w:cs="Times New Roman"/>
              <w:b/>
              <w:color w:val="222222"/>
              <w:sz w:val="40"/>
              <w:szCs w:val="40"/>
            </w:rPr>
            <w:t>Manzumba</w:t>
          </w:r>
          <w:proofErr w:type="spellEnd"/>
        </w:p>
        <w:p w14:paraId="013B01F0" w14:textId="77777777" w:rsidR="00705CB6" w:rsidRPr="00065CE2" w:rsidRDefault="00705CB6" w:rsidP="00705CB6">
          <w:pPr>
            <w:spacing w:line="360" w:lineRule="auto"/>
            <w:rPr>
              <w:rFonts w:cs="Times New Roman"/>
              <w:b/>
              <w:bCs/>
              <w:sz w:val="40"/>
              <w:szCs w:val="40"/>
              <w:shd w:val="clear" w:color="auto" w:fill="FFFFFF"/>
            </w:rPr>
          </w:pPr>
          <w:r>
            <w:rPr>
              <w:rFonts w:cs="Times New Roman"/>
              <w:b/>
              <w:bCs/>
              <w:sz w:val="40"/>
              <w:szCs w:val="40"/>
              <w:shd w:val="clear" w:color="auto" w:fill="FFFFFF"/>
            </w:rPr>
            <w:tab/>
          </w:r>
          <w:r>
            <w:rPr>
              <w:rFonts w:cs="Times New Roman"/>
              <w:b/>
              <w:bCs/>
              <w:sz w:val="40"/>
              <w:szCs w:val="40"/>
              <w:shd w:val="clear" w:color="auto" w:fill="FFFFFF"/>
            </w:rPr>
            <w:tab/>
          </w:r>
          <w:r>
            <w:rPr>
              <w:rFonts w:cs="Times New Roman"/>
              <w:b/>
              <w:bCs/>
              <w:sz w:val="40"/>
              <w:szCs w:val="40"/>
              <w:shd w:val="clear" w:color="auto" w:fill="FFFFFF"/>
            </w:rPr>
            <w:tab/>
            <w:t xml:space="preserve">  </w:t>
          </w:r>
          <w:r w:rsidRPr="00065CE2">
            <w:rPr>
              <w:rFonts w:cs="Times New Roman"/>
              <w:b/>
              <w:bCs/>
              <w:sz w:val="40"/>
              <w:szCs w:val="40"/>
              <w:shd w:val="clear" w:color="auto" w:fill="FFFFFF"/>
            </w:rPr>
            <w:t xml:space="preserve">Student’s ID: </w:t>
          </w:r>
          <w:r w:rsidRPr="00065CE2">
            <w:rPr>
              <w:rFonts w:eastAsia="Times New Roman" w:cs="Times New Roman"/>
              <w:b/>
              <w:color w:val="222222"/>
              <w:sz w:val="40"/>
              <w:szCs w:val="40"/>
              <w:highlight w:val="white"/>
            </w:rPr>
            <w:t>160</w:t>
          </w:r>
          <w:r>
            <w:rPr>
              <w:rFonts w:eastAsia="Times New Roman" w:cs="Times New Roman"/>
              <w:b/>
              <w:color w:val="222222"/>
              <w:sz w:val="40"/>
              <w:szCs w:val="40"/>
            </w:rPr>
            <w:t>5765</w:t>
          </w:r>
        </w:p>
        <w:p w14:paraId="4FC60F01" w14:textId="77777777" w:rsidR="00705CB6" w:rsidRPr="00024B45" w:rsidRDefault="00705CB6" w:rsidP="00705CB6">
          <w:pPr>
            <w:spacing w:line="360" w:lineRule="auto"/>
            <w:rPr>
              <w:rFonts w:cs="Times New Roman"/>
              <w:b/>
              <w:bCs/>
              <w:sz w:val="40"/>
              <w:szCs w:val="40"/>
              <w:shd w:val="clear" w:color="auto" w:fill="FFFFFF"/>
            </w:rPr>
          </w:pPr>
        </w:p>
        <w:p w14:paraId="7C3A89C1" w14:textId="77777777" w:rsidR="00705CB6" w:rsidRPr="00024B45" w:rsidRDefault="00705CB6" w:rsidP="00705CB6">
          <w:pPr>
            <w:spacing w:line="360" w:lineRule="auto"/>
            <w:rPr>
              <w:rFonts w:cs="Times New Roman"/>
              <w:b/>
              <w:bCs/>
              <w:sz w:val="40"/>
              <w:szCs w:val="40"/>
              <w:shd w:val="clear" w:color="auto" w:fill="FFFFFF"/>
            </w:rPr>
          </w:pPr>
        </w:p>
        <w:p w14:paraId="6CC3A819" w14:textId="77777777" w:rsidR="00705CB6" w:rsidRDefault="00705CB6" w:rsidP="00705CB6">
          <w:pPr>
            <w:spacing w:line="360" w:lineRule="auto"/>
            <w:ind w:left="720"/>
            <w:rPr>
              <w:rFonts w:cs="Times New Roman"/>
              <w:b/>
              <w:bCs/>
              <w:sz w:val="40"/>
              <w:szCs w:val="40"/>
              <w:shd w:val="clear" w:color="auto" w:fill="FFFFFF"/>
            </w:rPr>
          </w:pPr>
          <w:r>
            <w:rPr>
              <w:rFonts w:cs="Times New Roman"/>
              <w:b/>
              <w:bCs/>
              <w:sz w:val="40"/>
              <w:szCs w:val="40"/>
              <w:shd w:val="clear" w:color="auto" w:fill="FFFFFF"/>
            </w:rPr>
            <w:t xml:space="preserve">       </w:t>
          </w:r>
          <w:r w:rsidRPr="00024B45">
            <w:rPr>
              <w:rFonts w:cs="Times New Roman"/>
              <w:b/>
              <w:bCs/>
              <w:sz w:val="40"/>
              <w:szCs w:val="40"/>
              <w:shd w:val="clear" w:color="auto" w:fill="FFFFFF"/>
            </w:rPr>
            <w:t xml:space="preserve">Lecturer’s Name: </w:t>
          </w:r>
          <w:proofErr w:type="spellStart"/>
          <w:r>
            <w:rPr>
              <w:rFonts w:cs="Times New Roman"/>
              <w:b/>
              <w:bCs/>
              <w:sz w:val="40"/>
              <w:szCs w:val="40"/>
              <w:shd w:val="clear" w:color="auto" w:fill="FFFFFF"/>
            </w:rPr>
            <w:t>Tanja</w:t>
          </w:r>
          <w:proofErr w:type="spellEnd"/>
          <w:r>
            <w:rPr>
              <w:rFonts w:cs="Times New Roman"/>
              <w:b/>
              <w:bCs/>
              <w:sz w:val="40"/>
              <w:szCs w:val="40"/>
              <w:shd w:val="clear" w:color="auto" w:fill="FFFFFF"/>
            </w:rPr>
            <w:t xml:space="preserve"> Nathan</w:t>
          </w:r>
        </w:p>
        <w:p w14:paraId="2914B202" w14:textId="77777777" w:rsidR="00705CB6" w:rsidRDefault="00705CB6" w:rsidP="00705CB6">
          <w:pPr>
            <w:spacing w:line="360" w:lineRule="auto"/>
            <w:ind w:left="720"/>
            <w:rPr>
              <w:rFonts w:cs="Times New Roman"/>
              <w:b/>
              <w:bCs/>
              <w:sz w:val="40"/>
              <w:szCs w:val="40"/>
              <w:shd w:val="clear" w:color="auto" w:fill="FFFFFF"/>
            </w:rPr>
          </w:pPr>
        </w:p>
        <w:p w14:paraId="19FDB1FF" w14:textId="77777777" w:rsidR="00705CB6" w:rsidRDefault="00705CB6" w:rsidP="00705CB6">
          <w:pPr>
            <w:spacing w:line="360" w:lineRule="auto"/>
            <w:ind w:left="720"/>
            <w:rPr>
              <w:rFonts w:cs="Times New Roman"/>
              <w:b/>
              <w:bCs/>
              <w:sz w:val="40"/>
              <w:szCs w:val="40"/>
              <w:shd w:val="clear" w:color="auto" w:fill="FFFFFF"/>
            </w:rPr>
          </w:pPr>
        </w:p>
        <w:p w14:paraId="34A2511D" w14:textId="77777777" w:rsidR="00705CB6" w:rsidRDefault="00705CB6" w:rsidP="00705CB6">
          <w:pPr>
            <w:spacing w:line="360" w:lineRule="auto"/>
            <w:ind w:left="720"/>
            <w:rPr>
              <w:rFonts w:cs="Times New Roman"/>
              <w:b/>
              <w:bCs/>
              <w:sz w:val="40"/>
              <w:szCs w:val="40"/>
              <w:shd w:val="clear" w:color="auto" w:fill="FFFFFF"/>
            </w:rPr>
          </w:pPr>
        </w:p>
        <w:p w14:paraId="520E9855" w14:textId="77777777" w:rsidR="00705CB6" w:rsidRDefault="00705CB6" w:rsidP="00705CB6">
          <w:pPr>
            <w:spacing w:line="360" w:lineRule="auto"/>
            <w:ind w:left="720"/>
            <w:rPr>
              <w:rFonts w:cs="Times New Roman"/>
              <w:b/>
              <w:bCs/>
              <w:sz w:val="40"/>
              <w:szCs w:val="40"/>
              <w:shd w:val="clear" w:color="auto" w:fill="FFFFFF"/>
            </w:rPr>
          </w:pPr>
        </w:p>
        <w:p w14:paraId="14F6C3B5" w14:textId="77777777" w:rsidR="00705CB6" w:rsidRDefault="00705CB6" w:rsidP="00705CB6">
          <w:pPr>
            <w:spacing w:line="360" w:lineRule="auto"/>
            <w:ind w:left="720"/>
            <w:rPr>
              <w:rFonts w:cs="Times New Roman"/>
              <w:b/>
              <w:bCs/>
              <w:sz w:val="40"/>
              <w:szCs w:val="40"/>
              <w:shd w:val="clear" w:color="auto" w:fill="FFFFFF"/>
            </w:rPr>
          </w:pPr>
        </w:p>
        <w:p w14:paraId="59BEAD86" w14:textId="77777777" w:rsidR="00705CB6" w:rsidRDefault="00705CB6" w:rsidP="00705CB6">
          <w:pPr>
            <w:spacing w:line="360" w:lineRule="auto"/>
            <w:ind w:left="720"/>
            <w:rPr>
              <w:rFonts w:cs="Times New Roman"/>
              <w:b/>
              <w:bCs/>
              <w:sz w:val="40"/>
              <w:szCs w:val="40"/>
              <w:shd w:val="clear" w:color="auto" w:fill="FFFFFF"/>
            </w:rPr>
          </w:pPr>
        </w:p>
        <w:p w14:paraId="0313E56B" w14:textId="77777777" w:rsidR="00B315AF" w:rsidRDefault="00705CB6">
          <w:pPr>
            <w:jc w:val="left"/>
          </w:pPr>
        </w:p>
      </w:sdtContent>
    </w:sdt>
    <w:sdt>
      <w:sdtPr>
        <w:rPr>
          <w:rFonts w:ascii="Times New Roman" w:eastAsiaTheme="minorHAnsi" w:hAnsi="Times New Roman" w:cstheme="minorBidi"/>
          <w:color w:val="auto"/>
          <w:sz w:val="24"/>
          <w:szCs w:val="22"/>
        </w:rPr>
        <w:id w:val="938185322"/>
        <w:docPartObj>
          <w:docPartGallery w:val="Table of Contents"/>
          <w:docPartUnique/>
        </w:docPartObj>
      </w:sdtPr>
      <w:sdtEndPr>
        <w:rPr>
          <w:b/>
          <w:bCs/>
          <w:noProof/>
        </w:rPr>
      </w:sdtEndPr>
      <w:sdtContent>
        <w:p w14:paraId="2D54F764" w14:textId="77777777" w:rsidR="00AD4656" w:rsidRPr="00AD4656" w:rsidRDefault="00AD4656">
          <w:pPr>
            <w:pStyle w:val="TOCHeading"/>
            <w:rPr>
              <w:rFonts w:ascii="Times New Roman" w:hAnsi="Times New Roman" w:cs="Times New Roman"/>
              <w:b/>
              <w:sz w:val="28"/>
              <w:szCs w:val="28"/>
            </w:rPr>
          </w:pPr>
          <w:r w:rsidRPr="00AD4656">
            <w:rPr>
              <w:rFonts w:ascii="Times New Roman" w:hAnsi="Times New Roman" w:cs="Times New Roman"/>
              <w:b/>
              <w:sz w:val="28"/>
              <w:szCs w:val="28"/>
            </w:rPr>
            <w:t>Contents</w:t>
          </w:r>
        </w:p>
        <w:p w14:paraId="2FA36FAE" w14:textId="77777777" w:rsidR="00AD4656" w:rsidRDefault="00AD4656" w:rsidP="00AD4656">
          <w:pPr>
            <w:pStyle w:val="TOC1"/>
            <w:tabs>
              <w:tab w:val="right" w:leader="dot" w:pos="9350"/>
            </w:tabs>
            <w:spacing w:line="276" w:lineRule="auto"/>
            <w:rPr>
              <w:noProof/>
            </w:rPr>
          </w:pPr>
          <w:r>
            <w:fldChar w:fldCharType="begin"/>
          </w:r>
          <w:r>
            <w:instrText xml:space="preserve"> TOC \o "1-3" \h \z \u </w:instrText>
          </w:r>
          <w:r>
            <w:fldChar w:fldCharType="separate"/>
          </w:r>
          <w:hyperlink w:anchor="_Toc521353792" w:history="1">
            <w:r w:rsidRPr="00725035">
              <w:rPr>
                <w:rStyle w:val="Hyperlink"/>
                <w:noProof/>
              </w:rPr>
              <w:t>Introduction</w:t>
            </w:r>
            <w:r>
              <w:rPr>
                <w:noProof/>
                <w:webHidden/>
              </w:rPr>
              <w:tab/>
            </w:r>
            <w:r>
              <w:rPr>
                <w:noProof/>
                <w:webHidden/>
              </w:rPr>
              <w:fldChar w:fldCharType="begin"/>
            </w:r>
            <w:r>
              <w:rPr>
                <w:noProof/>
                <w:webHidden/>
              </w:rPr>
              <w:instrText xml:space="preserve"> PAGEREF _Toc521353792 \h </w:instrText>
            </w:r>
            <w:r>
              <w:rPr>
                <w:noProof/>
                <w:webHidden/>
              </w:rPr>
            </w:r>
            <w:r>
              <w:rPr>
                <w:noProof/>
                <w:webHidden/>
              </w:rPr>
              <w:fldChar w:fldCharType="separate"/>
            </w:r>
            <w:r>
              <w:rPr>
                <w:noProof/>
                <w:webHidden/>
              </w:rPr>
              <w:t>1</w:t>
            </w:r>
            <w:r>
              <w:rPr>
                <w:noProof/>
                <w:webHidden/>
              </w:rPr>
              <w:fldChar w:fldCharType="end"/>
            </w:r>
          </w:hyperlink>
        </w:p>
        <w:p w14:paraId="2C00211B" w14:textId="77777777" w:rsidR="00AD4656" w:rsidRDefault="00705CB6" w:rsidP="00AD4656">
          <w:pPr>
            <w:pStyle w:val="TOC1"/>
            <w:tabs>
              <w:tab w:val="right" w:leader="dot" w:pos="9350"/>
            </w:tabs>
            <w:spacing w:line="276" w:lineRule="auto"/>
            <w:rPr>
              <w:noProof/>
            </w:rPr>
          </w:pPr>
          <w:hyperlink w:anchor="_Toc521353793" w:history="1">
            <w:r w:rsidR="00AD4656" w:rsidRPr="00725035">
              <w:rPr>
                <w:rStyle w:val="Hyperlink"/>
                <w:noProof/>
              </w:rPr>
              <w:t>Task: LO</w:t>
            </w:r>
            <w:r w:rsidR="00AD4656">
              <w:rPr>
                <w:noProof/>
                <w:webHidden/>
              </w:rPr>
              <w:tab/>
            </w:r>
            <w:r w:rsidR="00AD4656">
              <w:rPr>
                <w:noProof/>
                <w:webHidden/>
              </w:rPr>
              <w:fldChar w:fldCharType="begin"/>
            </w:r>
            <w:r w:rsidR="00AD4656">
              <w:rPr>
                <w:noProof/>
                <w:webHidden/>
              </w:rPr>
              <w:instrText xml:space="preserve"> PAGEREF _Toc521353793 \h </w:instrText>
            </w:r>
            <w:r w:rsidR="00AD4656">
              <w:rPr>
                <w:noProof/>
                <w:webHidden/>
              </w:rPr>
            </w:r>
            <w:r w:rsidR="00AD4656">
              <w:rPr>
                <w:noProof/>
                <w:webHidden/>
              </w:rPr>
              <w:fldChar w:fldCharType="separate"/>
            </w:r>
            <w:r w:rsidR="00AD4656">
              <w:rPr>
                <w:noProof/>
                <w:webHidden/>
              </w:rPr>
              <w:t>2</w:t>
            </w:r>
            <w:r w:rsidR="00AD4656">
              <w:rPr>
                <w:noProof/>
                <w:webHidden/>
              </w:rPr>
              <w:fldChar w:fldCharType="end"/>
            </w:r>
          </w:hyperlink>
        </w:p>
        <w:p w14:paraId="1C02D9CF" w14:textId="77777777" w:rsidR="00AD4656" w:rsidRDefault="00705CB6" w:rsidP="00AD4656">
          <w:pPr>
            <w:pStyle w:val="TOC2"/>
            <w:tabs>
              <w:tab w:val="right" w:leader="dot" w:pos="9350"/>
            </w:tabs>
            <w:spacing w:line="276" w:lineRule="auto"/>
            <w:rPr>
              <w:noProof/>
            </w:rPr>
          </w:pPr>
          <w:hyperlink w:anchor="_Toc521353794" w:history="1">
            <w:r w:rsidR="00AD4656" w:rsidRPr="00725035">
              <w:rPr>
                <w:rStyle w:val="Hyperlink"/>
                <w:noProof/>
              </w:rPr>
              <w:t>Critical analysis of the factors impact on organization ability to maximize customer values</w:t>
            </w:r>
            <w:r w:rsidR="00AD4656">
              <w:rPr>
                <w:noProof/>
                <w:webHidden/>
              </w:rPr>
              <w:tab/>
            </w:r>
            <w:r w:rsidR="00AD4656">
              <w:rPr>
                <w:noProof/>
                <w:webHidden/>
              </w:rPr>
              <w:fldChar w:fldCharType="begin"/>
            </w:r>
            <w:r w:rsidR="00AD4656">
              <w:rPr>
                <w:noProof/>
                <w:webHidden/>
              </w:rPr>
              <w:instrText xml:space="preserve"> PAGEREF _Toc521353794 \h </w:instrText>
            </w:r>
            <w:r w:rsidR="00AD4656">
              <w:rPr>
                <w:noProof/>
                <w:webHidden/>
              </w:rPr>
            </w:r>
            <w:r w:rsidR="00AD4656">
              <w:rPr>
                <w:noProof/>
                <w:webHidden/>
              </w:rPr>
              <w:fldChar w:fldCharType="separate"/>
            </w:r>
            <w:r w:rsidR="00AD4656">
              <w:rPr>
                <w:noProof/>
                <w:webHidden/>
              </w:rPr>
              <w:t>2</w:t>
            </w:r>
            <w:r w:rsidR="00AD4656">
              <w:rPr>
                <w:noProof/>
                <w:webHidden/>
              </w:rPr>
              <w:fldChar w:fldCharType="end"/>
            </w:r>
          </w:hyperlink>
        </w:p>
        <w:p w14:paraId="346A9B3D" w14:textId="77777777" w:rsidR="00AD4656" w:rsidRDefault="00705CB6" w:rsidP="00AD4656">
          <w:pPr>
            <w:pStyle w:val="TOC2"/>
            <w:tabs>
              <w:tab w:val="right" w:leader="dot" w:pos="9350"/>
            </w:tabs>
            <w:spacing w:line="276" w:lineRule="auto"/>
            <w:rPr>
              <w:noProof/>
            </w:rPr>
          </w:pPr>
          <w:hyperlink w:anchor="_Toc521353795" w:history="1">
            <w:r w:rsidR="00AD4656" w:rsidRPr="00725035">
              <w:rPr>
                <w:rStyle w:val="Hyperlink"/>
                <w:noProof/>
              </w:rPr>
              <w:t>Critical understanding of organizations quality processes and its effectiveness in meeting customer requirements</w:t>
            </w:r>
            <w:r w:rsidR="00AD4656">
              <w:rPr>
                <w:noProof/>
                <w:webHidden/>
              </w:rPr>
              <w:tab/>
            </w:r>
            <w:r w:rsidR="00AD4656">
              <w:rPr>
                <w:noProof/>
                <w:webHidden/>
              </w:rPr>
              <w:fldChar w:fldCharType="begin"/>
            </w:r>
            <w:r w:rsidR="00AD4656">
              <w:rPr>
                <w:noProof/>
                <w:webHidden/>
              </w:rPr>
              <w:instrText xml:space="preserve"> PAGEREF _Toc521353795 \h </w:instrText>
            </w:r>
            <w:r w:rsidR="00AD4656">
              <w:rPr>
                <w:noProof/>
                <w:webHidden/>
              </w:rPr>
            </w:r>
            <w:r w:rsidR="00AD4656">
              <w:rPr>
                <w:noProof/>
                <w:webHidden/>
              </w:rPr>
              <w:fldChar w:fldCharType="separate"/>
            </w:r>
            <w:r w:rsidR="00AD4656">
              <w:rPr>
                <w:noProof/>
                <w:webHidden/>
              </w:rPr>
              <w:t>6</w:t>
            </w:r>
            <w:r w:rsidR="00AD4656">
              <w:rPr>
                <w:noProof/>
                <w:webHidden/>
              </w:rPr>
              <w:fldChar w:fldCharType="end"/>
            </w:r>
          </w:hyperlink>
        </w:p>
        <w:p w14:paraId="78D2401C" w14:textId="77777777" w:rsidR="00AD4656" w:rsidRDefault="00705CB6" w:rsidP="00AD4656">
          <w:pPr>
            <w:pStyle w:val="TOC1"/>
            <w:tabs>
              <w:tab w:val="right" w:leader="dot" w:pos="9350"/>
            </w:tabs>
            <w:spacing w:line="276" w:lineRule="auto"/>
            <w:rPr>
              <w:noProof/>
            </w:rPr>
          </w:pPr>
          <w:hyperlink w:anchor="_Toc521353796" w:history="1">
            <w:r w:rsidR="00AD4656" w:rsidRPr="00725035">
              <w:rPr>
                <w:rStyle w:val="Hyperlink"/>
                <w:noProof/>
              </w:rPr>
              <w:t>Theoretical perspective about customer value in Marks &amp; Spencer:</w:t>
            </w:r>
            <w:r w:rsidR="00AD4656">
              <w:rPr>
                <w:noProof/>
                <w:webHidden/>
              </w:rPr>
              <w:tab/>
            </w:r>
            <w:r w:rsidR="00AD4656">
              <w:rPr>
                <w:noProof/>
                <w:webHidden/>
              </w:rPr>
              <w:fldChar w:fldCharType="begin"/>
            </w:r>
            <w:r w:rsidR="00AD4656">
              <w:rPr>
                <w:noProof/>
                <w:webHidden/>
              </w:rPr>
              <w:instrText xml:space="preserve"> PAGEREF _Toc521353796 \h </w:instrText>
            </w:r>
            <w:r w:rsidR="00AD4656">
              <w:rPr>
                <w:noProof/>
                <w:webHidden/>
              </w:rPr>
            </w:r>
            <w:r w:rsidR="00AD4656">
              <w:rPr>
                <w:noProof/>
                <w:webHidden/>
              </w:rPr>
              <w:fldChar w:fldCharType="separate"/>
            </w:r>
            <w:r w:rsidR="00AD4656">
              <w:rPr>
                <w:noProof/>
                <w:webHidden/>
              </w:rPr>
              <w:t>9</w:t>
            </w:r>
            <w:r w:rsidR="00AD4656">
              <w:rPr>
                <w:noProof/>
                <w:webHidden/>
              </w:rPr>
              <w:fldChar w:fldCharType="end"/>
            </w:r>
          </w:hyperlink>
        </w:p>
        <w:p w14:paraId="34F260EB" w14:textId="77777777" w:rsidR="00AD4656" w:rsidRDefault="00705CB6" w:rsidP="00AD4656">
          <w:pPr>
            <w:pStyle w:val="TOC1"/>
            <w:tabs>
              <w:tab w:val="right" w:leader="dot" w:pos="9350"/>
            </w:tabs>
            <w:spacing w:line="276" w:lineRule="auto"/>
            <w:rPr>
              <w:noProof/>
            </w:rPr>
          </w:pPr>
          <w:hyperlink w:anchor="_Toc521353797" w:history="1">
            <w:r w:rsidR="00AD4656" w:rsidRPr="00725035">
              <w:rPr>
                <w:rStyle w:val="Hyperlink"/>
                <w:noProof/>
              </w:rPr>
              <w:t>Conclusion:</w:t>
            </w:r>
            <w:r w:rsidR="00AD4656">
              <w:rPr>
                <w:noProof/>
                <w:webHidden/>
              </w:rPr>
              <w:tab/>
            </w:r>
            <w:r w:rsidR="00AD4656">
              <w:rPr>
                <w:noProof/>
                <w:webHidden/>
              </w:rPr>
              <w:fldChar w:fldCharType="begin"/>
            </w:r>
            <w:r w:rsidR="00AD4656">
              <w:rPr>
                <w:noProof/>
                <w:webHidden/>
              </w:rPr>
              <w:instrText xml:space="preserve"> PAGEREF _Toc521353797 \h </w:instrText>
            </w:r>
            <w:r w:rsidR="00AD4656">
              <w:rPr>
                <w:noProof/>
                <w:webHidden/>
              </w:rPr>
            </w:r>
            <w:r w:rsidR="00AD4656">
              <w:rPr>
                <w:noProof/>
                <w:webHidden/>
              </w:rPr>
              <w:fldChar w:fldCharType="separate"/>
            </w:r>
            <w:r w:rsidR="00AD4656">
              <w:rPr>
                <w:noProof/>
                <w:webHidden/>
              </w:rPr>
              <w:t>12</w:t>
            </w:r>
            <w:r w:rsidR="00AD4656">
              <w:rPr>
                <w:noProof/>
                <w:webHidden/>
              </w:rPr>
              <w:fldChar w:fldCharType="end"/>
            </w:r>
          </w:hyperlink>
        </w:p>
        <w:p w14:paraId="517CDCD4" w14:textId="77777777" w:rsidR="00AD4656" w:rsidRDefault="00705CB6" w:rsidP="00AD4656">
          <w:pPr>
            <w:pStyle w:val="TOC1"/>
            <w:tabs>
              <w:tab w:val="right" w:leader="dot" w:pos="9350"/>
            </w:tabs>
            <w:spacing w:line="276" w:lineRule="auto"/>
            <w:rPr>
              <w:noProof/>
            </w:rPr>
          </w:pPr>
          <w:hyperlink w:anchor="_Toc521353798" w:history="1">
            <w:r w:rsidR="00AD4656" w:rsidRPr="00725035">
              <w:rPr>
                <w:rStyle w:val="Hyperlink"/>
                <w:noProof/>
              </w:rPr>
              <w:t>References</w:t>
            </w:r>
            <w:r w:rsidR="00AD4656">
              <w:rPr>
                <w:noProof/>
                <w:webHidden/>
              </w:rPr>
              <w:tab/>
            </w:r>
            <w:r w:rsidR="00AD4656">
              <w:rPr>
                <w:noProof/>
                <w:webHidden/>
              </w:rPr>
              <w:fldChar w:fldCharType="begin"/>
            </w:r>
            <w:r w:rsidR="00AD4656">
              <w:rPr>
                <w:noProof/>
                <w:webHidden/>
              </w:rPr>
              <w:instrText xml:space="preserve"> PAGEREF _Toc521353798 \h </w:instrText>
            </w:r>
            <w:r w:rsidR="00AD4656">
              <w:rPr>
                <w:noProof/>
                <w:webHidden/>
              </w:rPr>
            </w:r>
            <w:r w:rsidR="00AD4656">
              <w:rPr>
                <w:noProof/>
                <w:webHidden/>
              </w:rPr>
              <w:fldChar w:fldCharType="separate"/>
            </w:r>
            <w:r w:rsidR="00AD4656">
              <w:rPr>
                <w:noProof/>
                <w:webHidden/>
              </w:rPr>
              <w:t>13</w:t>
            </w:r>
            <w:r w:rsidR="00AD4656">
              <w:rPr>
                <w:noProof/>
                <w:webHidden/>
              </w:rPr>
              <w:fldChar w:fldCharType="end"/>
            </w:r>
          </w:hyperlink>
        </w:p>
        <w:p w14:paraId="3E309977" w14:textId="77777777" w:rsidR="00AD4656" w:rsidRDefault="00AD4656" w:rsidP="00AD4656">
          <w:pPr>
            <w:spacing w:line="276" w:lineRule="auto"/>
          </w:pPr>
          <w:r>
            <w:rPr>
              <w:b/>
              <w:bCs/>
              <w:noProof/>
            </w:rPr>
            <w:fldChar w:fldCharType="end"/>
          </w:r>
        </w:p>
      </w:sdtContent>
    </w:sdt>
    <w:p w14:paraId="697C4C02" w14:textId="77777777" w:rsidR="00AD4656" w:rsidRDefault="00AD4656" w:rsidP="00786A1C">
      <w:pPr>
        <w:pStyle w:val="Heading1"/>
        <w:spacing w:line="360" w:lineRule="auto"/>
      </w:pPr>
    </w:p>
    <w:p w14:paraId="607CEA80" w14:textId="77777777" w:rsidR="00AD4656" w:rsidRPr="00AD4656" w:rsidRDefault="00AD4656" w:rsidP="00AD4656">
      <w:pPr>
        <w:sectPr w:rsidR="00AD4656" w:rsidRPr="00AD4656" w:rsidSect="00B315AF">
          <w:footerReference w:type="default" r:id="rId9"/>
          <w:pgSz w:w="12240" w:h="15840"/>
          <w:pgMar w:top="1440" w:right="1440" w:bottom="1440" w:left="1440" w:header="720" w:footer="720" w:gutter="0"/>
          <w:pgNumType w:fmt="lowerRoman" w:start="0"/>
          <w:cols w:space="720"/>
          <w:titlePg/>
          <w:docGrid w:linePitch="360"/>
        </w:sectPr>
      </w:pPr>
    </w:p>
    <w:p w14:paraId="333D216B" w14:textId="77777777" w:rsidR="00250416" w:rsidRDefault="00786A1C" w:rsidP="00786A1C">
      <w:pPr>
        <w:pStyle w:val="Heading1"/>
        <w:spacing w:line="360" w:lineRule="auto"/>
      </w:pPr>
      <w:bookmarkStart w:id="1" w:name="_Toc521353792"/>
      <w:r>
        <w:lastRenderedPageBreak/>
        <w:t>Introduction</w:t>
      </w:r>
      <w:bookmarkEnd w:id="1"/>
      <w:r>
        <w:t xml:space="preserve"> </w:t>
      </w:r>
    </w:p>
    <w:p w14:paraId="4B37D572" w14:textId="77777777" w:rsidR="00751114" w:rsidRDefault="009C4A95" w:rsidP="00461BDC">
      <w:pPr>
        <w:spacing w:line="360" w:lineRule="auto"/>
      </w:pPr>
      <w:r>
        <w:rPr>
          <w:noProof/>
        </w:rPr>
        <w:drawing>
          <wp:anchor distT="0" distB="0" distL="114300" distR="114300" simplePos="0" relativeHeight="251658240" behindDoc="0" locked="0" layoutInCell="1" allowOverlap="1" wp14:anchorId="5C5D29CA" wp14:editId="7D191F6B">
            <wp:simplePos x="0" y="0"/>
            <wp:positionH relativeFrom="margin">
              <wp:align>right</wp:align>
            </wp:positionH>
            <wp:positionV relativeFrom="paragraph">
              <wp:posOffset>1036320</wp:posOffset>
            </wp:positionV>
            <wp:extent cx="2729230" cy="2076450"/>
            <wp:effectExtent l="19050" t="19050" r="13970" b="19050"/>
            <wp:wrapThrough wrapText="bothSides">
              <wp:wrapPolygon edited="0">
                <wp:start x="-151" y="-198"/>
                <wp:lineTo x="-151" y="21600"/>
                <wp:lineTo x="21560" y="21600"/>
                <wp:lineTo x="21560" y="-198"/>
                <wp:lineTo x="-151" y="-198"/>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Vs-CE.jpg"/>
                    <pic:cNvPicPr/>
                  </pic:nvPicPr>
                  <pic:blipFill>
                    <a:blip r:embed="rId10">
                      <a:extLst>
                        <a:ext uri="{28A0092B-C50C-407E-A947-70E740481C1C}">
                          <a14:useLocalDpi xmlns:a14="http://schemas.microsoft.com/office/drawing/2010/main" val="0"/>
                        </a:ext>
                      </a:extLst>
                    </a:blip>
                    <a:stretch>
                      <a:fillRect/>
                    </a:stretch>
                  </pic:blipFill>
                  <pic:spPr>
                    <a:xfrm>
                      <a:off x="0" y="0"/>
                      <a:ext cx="2729230" cy="2076450"/>
                    </a:xfrm>
                    <a:prstGeom prst="rect">
                      <a:avLst/>
                    </a:prstGeom>
                    <a:ln>
                      <a:solidFill>
                        <a:srgbClr val="002060"/>
                      </a:solidFill>
                    </a:ln>
                  </pic:spPr>
                </pic:pic>
              </a:graphicData>
            </a:graphic>
            <wp14:sizeRelH relativeFrom="margin">
              <wp14:pctWidth>0</wp14:pctWidth>
            </wp14:sizeRelH>
            <wp14:sizeRelV relativeFrom="margin">
              <wp14:pctHeight>0</wp14:pctHeight>
            </wp14:sizeRelV>
          </wp:anchor>
        </w:drawing>
      </w:r>
      <w:r w:rsidR="005A5BD2">
        <w:t>In case of any organizational perspective, customers are normally considered as the key actors because any company’s success or goal accomplishment</w:t>
      </w:r>
      <w:r w:rsidR="00616CC6">
        <w:t xml:space="preserve"> depends</w:t>
      </w:r>
      <w:r w:rsidR="005A5BD2">
        <w:t xml:space="preserve"> on retaining or acquiring customers. </w:t>
      </w:r>
      <w:r w:rsidR="00AC237D" w:rsidRPr="00AC237D">
        <w:t xml:space="preserve">Rupik, </w:t>
      </w:r>
      <w:r w:rsidR="00AC237D">
        <w:t>(</w:t>
      </w:r>
      <w:r w:rsidR="00AC237D" w:rsidRPr="00AC237D">
        <w:t xml:space="preserve">2015) </w:t>
      </w:r>
      <w:r w:rsidR="00AC237D">
        <w:t>refers that, c</w:t>
      </w:r>
      <w:r w:rsidR="005A5BD2">
        <w:t xml:space="preserve">ustomer experience can be defined as the </w:t>
      </w:r>
      <w:r w:rsidR="00D52086">
        <w:t xml:space="preserve">gained perceptions from the customers’ business activities conducted within any specific business surrounding. Sometimes organizations offers some sorts of extra facilities so that </w:t>
      </w:r>
      <w:r w:rsidR="00E839F7">
        <w:t>customer’s</w:t>
      </w:r>
      <w:r w:rsidR="00D52086">
        <w:t xml:space="preserve"> retention increased and the total amount of sales can be amplified. </w:t>
      </w:r>
      <w:r w:rsidR="00E839F7">
        <w:t xml:space="preserve">In addition to, customer engagement is the matter of customer retention through which the remain close to any organizational buying or selling procedures. </w:t>
      </w:r>
      <w:r w:rsidR="00F073F8">
        <w:t>In this 21</w:t>
      </w:r>
      <w:r w:rsidR="00F073F8" w:rsidRPr="00F073F8">
        <w:rPr>
          <w:vertAlign w:val="superscript"/>
        </w:rPr>
        <w:t>st</w:t>
      </w:r>
      <w:r w:rsidR="00F073F8">
        <w:t xml:space="preserve"> century, organizations are trying to be more customer oriented as they are very vital stakeholders on whom any organizational success is depended mostly. In this case, organizations in UK are trying to have more customer experiences or interaction so that the organizational authority can analyze the business motive of the customers and they can take strategies to make the customers engaged to their organizational business process. </w:t>
      </w:r>
      <w:r w:rsidR="004704DE">
        <w:t xml:space="preserve">In the form of conducting this study, Marks &amp; Spencer organization has been chosen. It’s a major multinational company in UK retailer market with its very sorts of quality and diversified products like </w:t>
      </w:r>
      <w:r w:rsidR="009A0EB6">
        <w:t>garments products, beautification materials, beverage (wine)</w:t>
      </w:r>
      <w:r w:rsidR="00565F43">
        <w:t xml:space="preserve">, gift &amp; hampers. In 2017, the total amount of revenue earned by Marks &amp; Spencer is </w:t>
      </w:r>
      <w:r w:rsidR="00565F43">
        <w:rPr>
          <w:rFonts w:cs="Times New Roman"/>
        </w:rPr>
        <w:t>£</w:t>
      </w:r>
      <w:r w:rsidR="008730F0">
        <w:t xml:space="preserve">10.622 billion, the net income is </w:t>
      </w:r>
      <w:r w:rsidR="008730F0">
        <w:rPr>
          <w:rFonts w:cs="Times New Roman"/>
        </w:rPr>
        <w:t>£</w:t>
      </w:r>
      <w:r w:rsidR="008730F0">
        <w:t>115.7 million. All these things have been possible for adopting effective customer experience and customer engagement strategies</w:t>
      </w:r>
      <w:r>
        <w:t xml:space="preserve"> (Marksandspencer</w:t>
      </w:r>
      <w:r w:rsidRPr="009C4A95">
        <w:t>, 2018)</w:t>
      </w:r>
      <w:r w:rsidR="008730F0">
        <w:t>. In this study, we are going to discuss about critical analysis of the factors that impact on the organizational ability to maximizing the customer’s values and critical understanding of the organizations quality processes and its effectiveness in meeting customer requirements in the light of the organizational setting of Marks &amp; Spencer</w:t>
      </w:r>
      <w:r w:rsidR="00461BDC">
        <w:t xml:space="preserve">. </w:t>
      </w:r>
    </w:p>
    <w:p w14:paraId="38044C82" w14:textId="77777777" w:rsidR="00461BDC" w:rsidRPr="00461BDC" w:rsidRDefault="00461BDC" w:rsidP="00461BDC">
      <w:pPr>
        <w:pStyle w:val="Heading1"/>
        <w:spacing w:line="360" w:lineRule="auto"/>
        <w:rPr>
          <w:u w:val="single"/>
        </w:rPr>
      </w:pPr>
      <w:bookmarkStart w:id="2" w:name="_Toc521353793"/>
      <w:r w:rsidRPr="00461BDC">
        <w:rPr>
          <w:u w:val="single"/>
        </w:rPr>
        <w:lastRenderedPageBreak/>
        <w:t>Task: LO</w:t>
      </w:r>
      <w:bookmarkEnd w:id="2"/>
    </w:p>
    <w:p w14:paraId="17F7E5C1" w14:textId="77777777" w:rsidR="00461BDC" w:rsidRDefault="00461BDC" w:rsidP="00461BDC">
      <w:pPr>
        <w:pStyle w:val="Heading2"/>
        <w:spacing w:line="360" w:lineRule="auto"/>
      </w:pPr>
      <w:bookmarkStart w:id="3" w:name="_Toc521353794"/>
      <w:r>
        <w:t>Critical analysis of the factors impact on organization ability to maximize customer values</w:t>
      </w:r>
      <w:bookmarkEnd w:id="3"/>
    </w:p>
    <w:p w14:paraId="1C35DE61" w14:textId="77777777" w:rsidR="009A3DEB" w:rsidRDefault="002E3FBE" w:rsidP="00461BDC">
      <w:pPr>
        <w:spacing w:line="360" w:lineRule="auto"/>
      </w:pPr>
      <w:r>
        <w:rPr>
          <w:noProof/>
        </w:rPr>
        <w:drawing>
          <wp:anchor distT="0" distB="0" distL="114300" distR="114300" simplePos="0" relativeHeight="251659264" behindDoc="0" locked="0" layoutInCell="1" allowOverlap="1" wp14:anchorId="47D7416F" wp14:editId="27F61904">
            <wp:simplePos x="0" y="0"/>
            <wp:positionH relativeFrom="margin">
              <wp:align>left</wp:align>
            </wp:positionH>
            <wp:positionV relativeFrom="paragraph">
              <wp:posOffset>527050</wp:posOffset>
            </wp:positionV>
            <wp:extent cx="2657475" cy="2286000"/>
            <wp:effectExtent l="19050" t="19050" r="28575" b="19050"/>
            <wp:wrapThrough wrapText="bothSides">
              <wp:wrapPolygon edited="0">
                <wp:start x="-155" y="-180"/>
                <wp:lineTo x="-155" y="21600"/>
                <wp:lineTo x="21677" y="21600"/>
                <wp:lineTo x="21677" y="-180"/>
                <wp:lineTo x="-155" y="-18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fetime-value-of-a-custom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57475" cy="2286000"/>
                    </a:xfrm>
                    <a:prstGeom prst="rect">
                      <a:avLst/>
                    </a:prstGeom>
                    <a:ln>
                      <a:solidFill>
                        <a:schemeClr val="accent5">
                          <a:lumMod val="60000"/>
                          <a:lumOff val="40000"/>
                        </a:schemeClr>
                      </a:solidFill>
                    </a:ln>
                  </pic:spPr>
                </pic:pic>
              </a:graphicData>
            </a:graphic>
            <wp14:sizeRelH relativeFrom="margin">
              <wp14:pctWidth>0</wp14:pctWidth>
            </wp14:sizeRelH>
            <wp14:sizeRelV relativeFrom="margin">
              <wp14:pctHeight>0</wp14:pctHeight>
            </wp14:sizeRelV>
          </wp:anchor>
        </w:drawing>
      </w:r>
      <w:r w:rsidR="004A4F7A">
        <w:t>Basically customer value can be referred as the matter of having satisfaction by employees by buying and sorts of products or services from any particular organization like Marks &amp; Spencer</w:t>
      </w:r>
      <w:r w:rsidR="006266F6">
        <w:t>. In this case, it can be highly said that, there is very close linkage between satisfaction and customer value.</w:t>
      </w:r>
      <w:r>
        <w:t xml:space="preserve"> </w:t>
      </w:r>
      <w:r w:rsidR="006266F6">
        <w:t xml:space="preserve"> In case of determining customer value of any particular purchaser, price or quality of the already purchased products or services </w:t>
      </w:r>
      <w:r w:rsidR="00C11510">
        <w:t>are not the only concerning matter rather it is the calculation of perceived value by the customers after purchasing and using the already purchased products</w:t>
      </w:r>
      <w:r w:rsidR="0076700F">
        <w:t xml:space="preserve"> </w:t>
      </w:r>
      <w:r w:rsidR="0076700F" w:rsidRPr="0076700F">
        <w:t xml:space="preserve">(Lax </w:t>
      </w:r>
      <w:r w:rsidR="0076700F">
        <w:t>&amp;</w:t>
      </w:r>
      <w:r w:rsidR="0076700F" w:rsidRPr="0076700F">
        <w:t xml:space="preserve"> Mau, 2013)</w:t>
      </w:r>
      <w:r w:rsidR="00C11510">
        <w:t>. In case of Marks &amp; Spencer</w:t>
      </w:r>
      <w:r w:rsidR="009A3DEB">
        <w:t xml:space="preserve">, if any customers find out </w:t>
      </w:r>
      <w:r w:rsidR="00C11510">
        <w:t>any sorts of satisfaction after buying and using the organization produced s</w:t>
      </w:r>
      <w:r w:rsidR="009A3DEB">
        <w:t xml:space="preserve">hirt or beauty care services, the Marks &amp; Spencer can say that, they have achieved required customer value. Now we are going to discuss about critical analysis factors that have impact on organizational ability in maximizing customers’ values. </w:t>
      </w:r>
    </w:p>
    <w:p w14:paraId="59A0EABB" w14:textId="77777777" w:rsidR="009A3DEB" w:rsidRPr="009A3DEB" w:rsidRDefault="009A3DEB" w:rsidP="00461BDC">
      <w:pPr>
        <w:spacing w:line="360" w:lineRule="auto"/>
        <w:rPr>
          <w:u w:val="single"/>
        </w:rPr>
      </w:pPr>
      <w:r w:rsidRPr="009A3DEB">
        <w:rPr>
          <w:u w:val="single"/>
        </w:rPr>
        <w:t>Factors impact on maximizing customer values:</w:t>
      </w:r>
    </w:p>
    <w:p w14:paraId="0D59EA51" w14:textId="77777777" w:rsidR="009A3DEB" w:rsidRDefault="00457190" w:rsidP="00461BDC">
      <w:pPr>
        <w:spacing w:line="360" w:lineRule="auto"/>
      </w:pPr>
      <w:r>
        <w:t xml:space="preserve">Firstly, some factors for maximizing the customer values in case of </w:t>
      </w:r>
      <w:r w:rsidR="0053158F">
        <w:t xml:space="preserve">Marks &amp; Spencer Company have been illustrated below in light of one of the most used service delivery model; TVC model. </w:t>
      </w:r>
    </w:p>
    <w:p w14:paraId="4D7EEBDC" w14:textId="77777777" w:rsidR="0053158F" w:rsidRPr="004D7761" w:rsidRDefault="0053158F" w:rsidP="0053158F">
      <w:pPr>
        <w:pStyle w:val="ListParagraph"/>
        <w:numPr>
          <w:ilvl w:val="0"/>
          <w:numId w:val="1"/>
        </w:numPr>
        <w:spacing w:line="360" w:lineRule="auto"/>
        <w:rPr>
          <w:u w:val="single"/>
        </w:rPr>
      </w:pPr>
      <w:r w:rsidRPr="0053158F">
        <w:rPr>
          <w:u w:val="single"/>
        </w:rPr>
        <w:t>Time:</w:t>
      </w:r>
      <w:r>
        <w:t xml:space="preserve"> </w:t>
      </w:r>
      <w:r w:rsidR="00A80077">
        <w:t xml:space="preserve">Time can be considered as very vital factor impact on organizational ability to maximize the customer value. There is close relationship of time with the matter of achieving expected customer value. </w:t>
      </w:r>
      <w:r w:rsidR="004D7761">
        <w:t xml:space="preserve">If any particular organization takes lots of time in case of product or service delivery, then the dissatisfaction level of customers can be highly increased and less customers value can be achieved. On the other hand, if any particular organization becomes efficient in case of giving fast service or product delivery and the customers get their required product on time, then the customers’ satisfaction level is automatically increased highly. In this case, Marks &amp; Spencer always try to ensure service delivery on time. </w:t>
      </w:r>
    </w:p>
    <w:p w14:paraId="192B26E0" w14:textId="77777777" w:rsidR="004D7761" w:rsidRPr="00A94ACE" w:rsidRDefault="004D7761" w:rsidP="0053158F">
      <w:pPr>
        <w:pStyle w:val="ListParagraph"/>
        <w:numPr>
          <w:ilvl w:val="0"/>
          <w:numId w:val="1"/>
        </w:numPr>
        <w:spacing w:line="360" w:lineRule="auto"/>
        <w:rPr>
          <w:u w:val="single"/>
        </w:rPr>
      </w:pPr>
      <w:r>
        <w:rPr>
          <w:u w:val="single"/>
        </w:rPr>
        <w:lastRenderedPageBreak/>
        <w:t>Cost:</w:t>
      </w:r>
      <w:r>
        <w:t xml:space="preserve"> Cost is the regarded as the most vital factor for influencing in achieving customer value in a great extent indeed. In any organization become efficient properly and can ask relatively low cost comparing to the service or product quality be taking proper cost cutting strategy, then customers can have satisfaction so much in conducting business activities with the particular organization. </w:t>
      </w:r>
      <w:r w:rsidR="00A94ACE">
        <w:t xml:space="preserve">On the other hand, if any organization charge so much cost in against of service or product selling, then customer may have strongly dissatisfaction with the particular organizational business activities. In this case, Marks &amp; Spencer always try to make cost cutting in service delivery. </w:t>
      </w:r>
    </w:p>
    <w:p w14:paraId="277F0B96" w14:textId="77777777" w:rsidR="00A94ACE" w:rsidRPr="0044385A" w:rsidRDefault="00741F9B" w:rsidP="0053158F">
      <w:pPr>
        <w:pStyle w:val="ListParagraph"/>
        <w:numPr>
          <w:ilvl w:val="0"/>
          <w:numId w:val="1"/>
        </w:numPr>
        <w:spacing w:line="360" w:lineRule="auto"/>
        <w:rPr>
          <w:u w:val="single"/>
        </w:rPr>
      </w:pPr>
      <w:r>
        <w:rPr>
          <w:noProof/>
          <w:u w:val="single"/>
        </w:rPr>
        <w:drawing>
          <wp:anchor distT="0" distB="0" distL="114300" distR="114300" simplePos="0" relativeHeight="251660288" behindDoc="0" locked="0" layoutInCell="1" allowOverlap="1" wp14:anchorId="272A7231" wp14:editId="226B7D12">
            <wp:simplePos x="0" y="0"/>
            <wp:positionH relativeFrom="margin">
              <wp:align>right</wp:align>
            </wp:positionH>
            <wp:positionV relativeFrom="paragraph">
              <wp:posOffset>1572260</wp:posOffset>
            </wp:positionV>
            <wp:extent cx="3027680" cy="1990725"/>
            <wp:effectExtent l="0" t="0" r="1270" b="9525"/>
            <wp:wrapThrough wrapText="bothSides">
              <wp:wrapPolygon edited="0">
                <wp:start x="0" y="0"/>
                <wp:lineTo x="0" y="21497"/>
                <wp:lineTo x="21473" y="21497"/>
                <wp:lineTo x="2147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ality.jpg"/>
                    <pic:cNvPicPr/>
                  </pic:nvPicPr>
                  <pic:blipFill>
                    <a:blip r:embed="rId12">
                      <a:extLst>
                        <a:ext uri="{28A0092B-C50C-407E-A947-70E740481C1C}">
                          <a14:useLocalDpi xmlns:a14="http://schemas.microsoft.com/office/drawing/2010/main" val="0"/>
                        </a:ext>
                      </a:extLst>
                    </a:blip>
                    <a:stretch>
                      <a:fillRect/>
                    </a:stretch>
                  </pic:blipFill>
                  <pic:spPr>
                    <a:xfrm>
                      <a:off x="0" y="0"/>
                      <a:ext cx="3027680" cy="1990725"/>
                    </a:xfrm>
                    <a:prstGeom prst="rect">
                      <a:avLst/>
                    </a:prstGeom>
                  </pic:spPr>
                </pic:pic>
              </a:graphicData>
            </a:graphic>
            <wp14:sizeRelH relativeFrom="margin">
              <wp14:pctWidth>0</wp14:pctWidth>
            </wp14:sizeRelH>
            <wp14:sizeRelV relativeFrom="margin">
              <wp14:pctHeight>0</wp14:pctHeight>
            </wp14:sizeRelV>
          </wp:anchor>
        </w:drawing>
      </w:r>
      <w:r w:rsidR="00A94ACE">
        <w:rPr>
          <w:u w:val="single"/>
        </w:rPr>
        <w:t>Visit:</w:t>
      </w:r>
      <w:r w:rsidR="00A94ACE">
        <w:t xml:space="preserve"> There is close relationship of number visit of customers for having any sort of service or goods from any particular organization. For example, if customers want to have a particular designed gifts from Marks &amp; Spencer by giving an order and the organization can give the delivery of the product on time, then the customers can have maximum satisfaction on the other hand, if the customers cannot have their expected products or service by making one visit to the particular organization, then customer values can be lessened</w:t>
      </w:r>
      <w:r w:rsidR="004907BF">
        <w:t xml:space="preserve"> (Marksandspencer</w:t>
      </w:r>
      <w:r w:rsidR="004907BF" w:rsidRPr="009C4A95">
        <w:t>, 2018)</w:t>
      </w:r>
      <w:r w:rsidR="00A94ACE">
        <w:t xml:space="preserve">. </w:t>
      </w:r>
    </w:p>
    <w:p w14:paraId="4FEC3369" w14:textId="77777777" w:rsidR="0044385A" w:rsidRPr="00A73B25" w:rsidRDefault="00A73B25" w:rsidP="00A73B25">
      <w:pPr>
        <w:pStyle w:val="ListParagraph"/>
        <w:numPr>
          <w:ilvl w:val="0"/>
          <w:numId w:val="1"/>
        </w:numPr>
        <w:spacing w:line="360" w:lineRule="auto"/>
        <w:rPr>
          <w:u w:val="single"/>
        </w:rPr>
      </w:pPr>
      <w:r>
        <w:rPr>
          <w:u w:val="single"/>
        </w:rPr>
        <w:t>Quality:</w:t>
      </w:r>
      <w:r>
        <w:t xml:space="preserve"> Quality is the first and foremost thing for having maximum customer satisfaction by any sort organization like Marks &amp; Spencer. If Marks &amp; Spencer cannot give the required quality of any particular product or service selling, then the customers can be dissatisfied and lose customer value can be achieved greatly. So, high quality can ensure high customer value. </w:t>
      </w:r>
    </w:p>
    <w:p w14:paraId="337D2CA5" w14:textId="77777777" w:rsidR="00891E33" w:rsidRPr="00891E33" w:rsidRDefault="00E17BFC" w:rsidP="00FA5911">
      <w:pPr>
        <w:pStyle w:val="ListParagraph"/>
        <w:numPr>
          <w:ilvl w:val="0"/>
          <w:numId w:val="1"/>
        </w:numPr>
        <w:spacing w:line="360" w:lineRule="auto"/>
        <w:rPr>
          <w:u w:val="single"/>
        </w:rPr>
      </w:pPr>
      <w:r>
        <w:rPr>
          <w:u w:val="single"/>
        </w:rPr>
        <w:t>Brand value:</w:t>
      </w:r>
      <w:r>
        <w:t xml:space="preserve"> Brand value of any organizational business activities impact on increasing the customer value in a great extent. If any organization does not have any sort of reliability to the customers and there is no any particular brand value, then the customer value rate can be lowered. Because the</w:t>
      </w:r>
      <w:r w:rsidR="00891E33">
        <w:t xml:space="preserve">y can have doubt of having their required product in the expected manner. </w:t>
      </w:r>
    </w:p>
    <w:p w14:paraId="64268630" w14:textId="77777777" w:rsidR="00891E33" w:rsidRPr="00562E37" w:rsidRDefault="002B6929" w:rsidP="00891E33">
      <w:pPr>
        <w:pStyle w:val="ListParagraph"/>
        <w:numPr>
          <w:ilvl w:val="0"/>
          <w:numId w:val="1"/>
        </w:numPr>
        <w:spacing w:line="360" w:lineRule="auto"/>
        <w:rPr>
          <w:u w:val="single"/>
        </w:rPr>
      </w:pPr>
      <w:r>
        <w:rPr>
          <w:u w:val="single"/>
        </w:rPr>
        <w:t>Service consistency and responsiveness:</w:t>
      </w:r>
      <w:r w:rsidR="00562E37">
        <w:t xml:space="preserve"> In order to have highest amount of customer value, services should be consistent enough as well as responsive. For example, if any </w:t>
      </w:r>
      <w:r w:rsidR="00562E37">
        <w:lastRenderedPageBreak/>
        <w:t>buyer want to buy many garment products from Marks &amp; Spencer by some slots</w:t>
      </w:r>
      <w:r w:rsidR="004907BF">
        <w:t xml:space="preserve"> </w:t>
      </w:r>
      <w:r w:rsidR="004907BF" w:rsidRPr="00FA5911">
        <w:t>(Kotler, 2017)</w:t>
      </w:r>
      <w:r w:rsidR="00562E37">
        <w:t>. Then if the company do not provide the service consistently and in responsive manner, then the customers can be dissatisfied with the organizational business processes.</w:t>
      </w:r>
      <w:r w:rsidR="006E03FD">
        <w:t xml:space="preserve"> </w:t>
      </w:r>
      <w:r w:rsidR="00562E37">
        <w:t xml:space="preserve"> </w:t>
      </w:r>
    </w:p>
    <w:p w14:paraId="34F6CDE2" w14:textId="77777777" w:rsidR="00562E37" w:rsidRDefault="008842C6" w:rsidP="00562E37">
      <w:pPr>
        <w:spacing w:line="360" w:lineRule="auto"/>
      </w:pPr>
      <w:r w:rsidRPr="009E2196">
        <w:t>These are actually the most highlighted factors those determine whether a customer will have satisfaction or dissatisfaction from the way of business dealing by any particular organization.</w:t>
      </w:r>
      <w:r>
        <w:rPr>
          <w:u w:val="single"/>
        </w:rPr>
        <w:t xml:space="preserve"> </w:t>
      </w:r>
      <w:r w:rsidR="009E2196">
        <w:t xml:space="preserve">Marks &amp; Spencer always want to increase customer value by considering these factors. </w:t>
      </w:r>
    </w:p>
    <w:p w14:paraId="7B4526E6" w14:textId="77777777" w:rsidR="00981FBA" w:rsidRDefault="00981FBA" w:rsidP="00562E37">
      <w:pPr>
        <w:spacing w:line="360" w:lineRule="auto"/>
        <w:rPr>
          <w:u w:val="single"/>
        </w:rPr>
      </w:pPr>
      <w:r w:rsidRPr="00981FBA">
        <w:rPr>
          <w:u w:val="single"/>
        </w:rPr>
        <w:t>Theoretical perspective of the factors maximizing customer values:</w:t>
      </w:r>
    </w:p>
    <w:p w14:paraId="26F2308E" w14:textId="77777777" w:rsidR="00CD3AD8" w:rsidRPr="00CD3AD8" w:rsidRDefault="00CD3AD8" w:rsidP="00562E37">
      <w:pPr>
        <w:spacing w:line="360" w:lineRule="auto"/>
      </w:pPr>
      <w:r>
        <w:t xml:space="preserve">In below discussion we are going to relate various sorts of models or theories with customer value. </w:t>
      </w:r>
    </w:p>
    <w:p w14:paraId="343D79C0" w14:textId="77777777" w:rsidR="00981FBA" w:rsidRPr="00EA5E74" w:rsidRDefault="00CD3AD8" w:rsidP="00CD3AD8">
      <w:pPr>
        <w:pStyle w:val="ListParagraph"/>
        <w:numPr>
          <w:ilvl w:val="0"/>
          <w:numId w:val="2"/>
        </w:numPr>
        <w:spacing w:line="360" w:lineRule="auto"/>
        <w:rPr>
          <w:u w:val="single"/>
        </w:rPr>
      </w:pPr>
      <w:r w:rsidRPr="00CD3AD8">
        <w:rPr>
          <w:u w:val="single"/>
        </w:rPr>
        <w:t>LHBS Customer Value Model:</w:t>
      </w:r>
      <w:r w:rsidR="00344C76">
        <w:t xml:space="preserve"> Creating customer value is the core competency for any sort organization. This model says that, </w:t>
      </w:r>
      <w:r w:rsidR="00EA5E74">
        <w:t xml:space="preserve">the rating of any particular company is fully depended on how the company’s employees judge it and how the company is close to them. There are four aspects of this model, those are narrated in below. </w:t>
      </w:r>
    </w:p>
    <w:p w14:paraId="35747D23" w14:textId="77777777" w:rsidR="00EA5E74" w:rsidRPr="00140E1B" w:rsidRDefault="00140E1B" w:rsidP="00140E1B">
      <w:pPr>
        <w:pStyle w:val="ListParagraph"/>
        <w:numPr>
          <w:ilvl w:val="0"/>
          <w:numId w:val="3"/>
        </w:numPr>
        <w:spacing w:line="360" w:lineRule="auto"/>
        <w:rPr>
          <w:u w:val="single"/>
        </w:rPr>
      </w:pPr>
      <w:r>
        <w:rPr>
          <w:u w:val="single"/>
        </w:rPr>
        <w:t>Product:</w:t>
      </w:r>
      <w:r>
        <w:t xml:space="preserve"> Customer value mostly is depended on how a particular organization create any sort of product that can best meet the customer requirements. Customers should be delivered products according to their specifications. For example, a particular size or design of shirt. </w:t>
      </w:r>
    </w:p>
    <w:p w14:paraId="50F17F01" w14:textId="77777777" w:rsidR="00140E1B" w:rsidRPr="00D203BD" w:rsidRDefault="00CA740F" w:rsidP="00140E1B">
      <w:pPr>
        <w:pStyle w:val="ListParagraph"/>
        <w:numPr>
          <w:ilvl w:val="0"/>
          <w:numId w:val="3"/>
        </w:numPr>
        <w:spacing w:line="360" w:lineRule="auto"/>
        <w:rPr>
          <w:u w:val="single"/>
        </w:rPr>
      </w:pPr>
      <w:r>
        <w:rPr>
          <w:noProof/>
          <w:u w:val="single"/>
        </w:rPr>
        <w:drawing>
          <wp:anchor distT="0" distB="0" distL="114300" distR="114300" simplePos="0" relativeHeight="251661312" behindDoc="0" locked="0" layoutInCell="1" allowOverlap="1" wp14:anchorId="10A9E905" wp14:editId="615D113F">
            <wp:simplePos x="0" y="0"/>
            <wp:positionH relativeFrom="margin">
              <wp:posOffset>895350</wp:posOffset>
            </wp:positionH>
            <wp:positionV relativeFrom="margin">
              <wp:posOffset>5248275</wp:posOffset>
            </wp:positionV>
            <wp:extent cx="2362200" cy="22669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_V1lE46fFB2azJ5XgZexZEA.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62200" cy="2266950"/>
                    </a:xfrm>
                    <a:prstGeom prst="rect">
                      <a:avLst/>
                    </a:prstGeom>
                  </pic:spPr>
                </pic:pic>
              </a:graphicData>
            </a:graphic>
            <wp14:sizeRelH relativeFrom="margin">
              <wp14:pctWidth>0</wp14:pctWidth>
            </wp14:sizeRelH>
            <wp14:sizeRelV relativeFrom="margin">
              <wp14:pctHeight>0</wp14:pctHeight>
            </wp14:sizeRelV>
          </wp:anchor>
        </w:drawing>
      </w:r>
      <w:r w:rsidR="00140E1B">
        <w:rPr>
          <w:u w:val="single"/>
        </w:rPr>
        <w:t>Services:</w:t>
      </w:r>
      <w:r w:rsidR="00086DC8">
        <w:t xml:space="preserve"> In order to achieve customer value, the service quality for any particular organization should be </w:t>
      </w:r>
      <w:r w:rsidR="00D203BD">
        <w:t xml:space="preserve">such that, that can simplify the lives of customers can be worked as their problem solution. For example, customers can buy air cooler from any outlet and if the product can diminish the stress of customers, the customer value can be achieved. </w:t>
      </w:r>
    </w:p>
    <w:p w14:paraId="5BA23AA7" w14:textId="77777777" w:rsidR="00D203BD" w:rsidRPr="00D203BD" w:rsidRDefault="00D203BD" w:rsidP="00C563C1">
      <w:pPr>
        <w:pStyle w:val="ListParagraph"/>
        <w:numPr>
          <w:ilvl w:val="0"/>
          <w:numId w:val="3"/>
        </w:numPr>
        <w:spacing w:line="360" w:lineRule="auto"/>
        <w:rPr>
          <w:u w:val="single"/>
        </w:rPr>
      </w:pPr>
      <w:r>
        <w:rPr>
          <w:u w:val="single"/>
        </w:rPr>
        <w:t xml:space="preserve">Communication: </w:t>
      </w:r>
      <w:r>
        <w:t>Product design or service contents should be set by making proper communication with the customers</w:t>
      </w:r>
      <w:r w:rsidR="00C563C1">
        <w:t xml:space="preserve"> </w:t>
      </w:r>
      <w:r w:rsidR="00C563C1" w:rsidRPr="00C563C1">
        <w:t>(Medium, 2018)</w:t>
      </w:r>
      <w:r>
        <w:t xml:space="preserve">. In this case, the </w:t>
      </w:r>
      <w:r>
        <w:lastRenderedPageBreak/>
        <w:t xml:space="preserve">product model can cover all the requirements or choice of customers and it can best meet their demands. </w:t>
      </w:r>
    </w:p>
    <w:p w14:paraId="79B10B15" w14:textId="77777777" w:rsidR="00D203BD" w:rsidRPr="00717A14" w:rsidRDefault="0031461F" w:rsidP="00140E1B">
      <w:pPr>
        <w:pStyle w:val="ListParagraph"/>
        <w:numPr>
          <w:ilvl w:val="0"/>
          <w:numId w:val="3"/>
        </w:numPr>
        <w:spacing w:line="360" w:lineRule="auto"/>
        <w:rPr>
          <w:u w:val="single"/>
        </w:rPr>
      </w:pPr>
      <w:r>
        <w:rPr>
          <w:u w:val="single"/>
        </w:rPr>
        <w:t>Experience:</w:t>
      </w:r>
      <w:r>
        <w:t xml:space="preserve"> </w:t>
      </w:r>
      <w:r w:rsidR="00717A14">
        <w:t xml:space="preserve">The customer experience for example how a certain segmented customers have got experience in using any particular product or service or how they show their comment in the form of feedback, all these issues should be considered and these can assist in increasing customer value. </w:t>
      </w:r>
    </w:p>
    <w:p w14:paraId="18030C7B" w14:textId="77777777" w:rsidR="00F758C4" w:rsidRDefault="00717A14" w:rsidP="00562E37">
      <w:pPr>
        <w:spacing w:line="360" w:lineRule="auto"/>
      </w:pPr>
      <w:r w:rsidRPr="00FD4A22">
        <w:t>These sorts of things</w:t>
      </w:r>
      <w:r w:rsidR="00A96C6B" w:rsidRPr="00FD4A22">
        <w:t xml:space="preserve"> are the key theme for LHBS customer value model.</w:t>
      </w:r>
    </w:p>
    <w:p w14:paraId="48029B3B" w14:textId="77777777" w:rsidR="00981FBA" w:rsidRPr="00D83CD5" w:rsidRDefault="00D83CD5" w:rsidP="00BD74CC">
      <w:pPr>
        <w:pStyle w:val="ListParagraph"/>
        <w:numPr>
          <w:ilvl w:val="0"/>
          <w:numId w:val="2"/>
        </w:numPr>
        <w:spacing w:line="360" w:lineRule="auto"/>
        <w:rPr>
          <w:u w:val="single"/>
        </w:rPr>
      </w:pPr>
      <w:r>
        <w:rPr>
          <w:noProof/>
        </w:rPr>
        <w:drawing>
          <wp:anchor distT="0" distB="0" distL="114300" distR="114300" simplePos="0" relativeHeight="251662336" behindDoc="0" locked="0" layoutInCell="1" allowOverlap="1" wp14:anchorId="4A6B9313" wp14:editId="1BF61D0A">
            <wp:simplePos x="0" y="0"/>
            <wp:positionH relativeFrom="margin">
              <wp:align>right</wp:align>
            </wp:positionH>
            <wp:positionV relativeFrom="paragraph">
              <wp:posOffset>777875</wp:posOffset>
            </wp:positionV>
            <wp:extent cx="2303780" cy="1833880"/>
            <wp:effectExtent l="0" t="0" r="1270" b="0"/>
            <wp:wrapThrough wrapText="bothSides">
              <wp:wrapPolygon edited="0">
                <wp:start x="0" y="0"/>
                <wp:lineTo x="0" y="21316"/>
                <wp:lineTo x="21433" y="21316"/>
                <wp:lineTo x="21433" y="0"/>
                <wp:lineTo x="0" y="0"/>
              </wp:wrapPolygon>
            </wp:wrapThrough>
            <wp:docPr id="5" name="Picture 1" descr="C:\Users\Shohan\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ohan\Desktop\downloa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3780" cy="18338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E22EF" w:rsidRPr="002E22EF">
        <w:rPr>
          <w:u w:val="single"/>
        </w:rPr>
        <w:t>Assimilation-Contrast theory:</w:t>
      </w:r>
      <w:r w:rsidR="002E22EF">
        <w:t xml:space="preserve"> </w:t>
      </w:r>
      <w:r w:rsidR="000F1D56">
        <w:t xml:space="preserve">Through making integration of both assimilation and contrast theory, this theory was developed. In case of this theory, price of products of services not only determine the </w:t>
      </w:r>
      <w:r w:rsidR="00D61AAC">
        <w:t>customer satisfaction but also there some other sorts of things in a great extent indeed</w:t>
      </w:r>
      <w:r w:rsidR="00BD74CC">
        <w:t xml:space="preserve"> </w:t>
      </w:r>
      <w:r w:rsidR="00BD74CC" w:rsidRPr="00BD74CC">
        <w:t>(Coen, 2008)</w:t>
      </w:r>
      <w:r w:rsidR="00D61AAC">
        <w:t xml:space="preserve">. </w:t>
      </w:r>
      <w:r w:rsidR="00C12FF7">
        <w:t xml:space="preserve">In this case, for having good customer experience and customer value, value of the products or services should be prioritized greatly so that </w:t>
      </w:r>
      <w:r w:rsidR="00804F13">
        <w:t>more customers can be retained in a large extent. In this case, this theory refers that, there a certain quality standard for a particular product like world class design for Marks &amp; Spencer made T-shirt. In this case, if the range of the quality is not met up then, customers will not willingly accept the products or services of the particular products.</w:t>
      </w:r>
    </w:p>
    <w:p w14:paraId="270A0A64" w14:textId="77777777" w:rsidR="00D83CD5" w:rsidRDefault="00771DE6" w:rsidP="00771DE6">
      <w:pPr>
        <w:spacing w:line="360" w:lineRule="auto"/>
      </w:pPr>
      <w:r w:rsidRPr="00771DE6">
        <w:t xml:space="preserve">These are the relevant theories and models liked with customer value applicable </w:t>
      </w:r>
      <w:r>
        <w:t>in Marks &amp; Spencer</w:t>
      </w:r>
      <w:r w:rsidR="00694FC6">
        <w:t>.</w:t>
      </w:r>
    </w:p>
    <w:p w14:paraId="473D5DA4" w14:textId="77777777" w:rsidR="00694FC6" w:rsidRDefault="00694FC6" w:rsidP="00771DE6">
      <w:pPr>
        <w:spacing w:line="360" w:lineRule="auto"/>
        <w:rPr>
          <w:u w:val="single"/>
        </w:rPr>
      </w:pPr>
      <w:r w:rsidRPr="00694FC6">
        <w:rPr>
          <w:u w:val="single"/>
        </w:rPr>
        <w:t>Relevant activities focusing on maximizing customer value:</w:t>
      </w:r>
    </w:p>
    <w:p w14:paraId="183E4914" w14:textId="77777777" w:rsidR="00694FC6" w:rsidRDefault="00044A9C" w:rsidP="00771DE6">
      <w:pPr>
        <w:spacing w:line="360" w:lineRule="auto"/>
      </w:pPr>
      <w:r>
        <w:t xml:space="preserve">It is known to all that, customers are the main actors on whom organizational success depend mostly. In the previous discussion, we have already focused on some sorts of factors those can enhance organizational ability to maximize the customer value. The other relevant issues on maximizing customer value </w:t>
      </w:r>
      <w:r w:rsidR="002905D7">
        <w:t>is illustrated in below in the light of organizational setting of Marks &amp; Spencer.</w:t>
      </w:r>
    </w:p>
    <w:p w14:paraId="28863858" w14:textId="77777777" w:rsidR="002905D7" w:rsidRPr="000840FA" w:rsidRDefault="000840FA" w:rsidP="002905D7">
      <w:pPr>
        <w:pStyle w:val="ListParagraph"/>
        <w:numPr>
          <w:ilvl w:val="0"/>
          <w:numId w:val="2"/>
        </w:numPr>
        <w:spacing w:line="360" w:lineRule="auto"/>
        <w:rPr>
          <w:u w:val="single"/>
        </w:rPr>
      </w:pPr>
      <w:r w:rsidRPr="000840FA">
        <w:rPr>
          <w:u w:val="single"/>
        </w:rPr>
        <w:lastRenderedPageBreak/>
        <w:t>Knowing the drivers for customer value:</w:t>
      </w:r>
      <w:r w:rsidR="003B5C76">
        <w:t xml:space="preserve"> In</w:t>
      </w:r>
      <w:r>
        <w:t xml:space="preserve"> Marks &amp; Spencer</w:t>
      </w:r>
      <w:r w:rsidR="00F718D1">
        <w:t>, the organizational authority basically conduct various sorts of business research in order to have clear view or understanding about getting information</w:t>
      </w:r>
      <w:r w:rsidR="000F4C51">
        <w:t xml:space="preserve"> how the customers are satisfied with the organizational internal business processes. Customers are taken as respondents in the form of taking feedback about how the organizational products or services are satisfying them by meeting their expectation. </w:t>
      </w:r>
      <w:r w:rsidR="006C2873">
        <w:t xml:space="preserve">After getting information, customers are served accordingly. </w:t>
      </w:r>
    </w:p>
    <w:p w14:paraId="402C44A9" w14:textId="77777777" w:rsidR="000840FA" w:rsidRPr="00D83494" w:rsidRDefault="00EB68B0" w:rsidP="002C52B6">
      <w:pPr>
        <w:pStyle w:val="ListParagraph"/>
        <w:numPr>
          <w:ilvl w:val="0"/>
          <w:numId w:val="2"/>
        </w:numPr>
        <w:spacing w:line="360" w:lineRule="auto"/>
        <w:rPr>
          <w:u w:val="single"/>
        </w:rPr>
      </w:pPr>
      <w:r>
        <w:rPr>
          <w:noProof/>
          <w:u w:val="single"/>
        </w:rPr>
        <w:drawing>
          <wp:anchor distT="0" distB="0" distL="114300" distR="114300" simplePos="0" relativeHeight="251663360" behindDoc="0" locked="0" layoutInCell="1" allowOverlap="1" wp14:anchorId="4BC4DA01" wp14:editId="59EC3C3E">
            <wp:simplePos x="0" y="0"/>
            <wp:positionH relativeFrom="column">
              <wp:posOffset>466725</wp:posOffset>
            </wp:positionH>
            <wp:positionV relativeFrom="paragraph">
              <wp:posOffset>1259205</wp:posOffset>
            </wp:positionV>
            <wp:extent cx="2428875" cy="2486025"/>
            <wp:effectExtent l="0" t="0" r="0" b="0"/>
            <wp:wrapThrough wrapText="bothSides">
              <wp:wrapPolygon edited="0">
                <wp:start x="8979" y="497"/>
                <wp:lineTo x="7624" y="993"/>
                <wp:lineTo x="3727" y="2979"/>
                <wp:lineTo x="2711" y="4966"/>
                <wp:lineTo x="1864" y="6124"/>
                <wp:lineTo x="1016" y="8772"/>
                <wp:lineTo x="847" y="11421"/>
                <wp:lineTo x="1525" y="14069"/>
                <wp:lineTo x="3219" y="17048"/>
                <wp:lineTo x="6438" y="19366"/>
                <wp:lineTo x="8809" y="20028"/>
                <wp:lineTo x="9148" y="20359"/>
                <wp:lineTo x="12536" y="20359"/>
                <wp:lineTo x="12875" y="20028"/>
                <wp:lineTo x="15247" y="19366"/>
                <wp:lineTo x="18635" y="16717"/>
                <wp:lineTo x="19991" y="14069"/>
                <wp:lineTo x="20668" y="11421"/>
                <wp:lineTo x="20499" y="8772"/>
                <wp:lineTo x="19821" y="6455"/>
                <wp:lineTo x="19652" y="6124"/>
                <wp:lineTo x="18296" y="4138"/>
                <wp:lineTo x="17788" y="2979"/>
                <wp:lineTo x="13892" y="993"/>
                <wp:lineTo x="12536" y="497"/>
                <wp:lineTo x="8979" y="497"/>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ustomer-value-agil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28875" cy="2486025"/>
                    </a:xfrm>
                    <a:prstGeom prst="rect">
                      <a:avLst/>
                    </a:prstGeom>
                  </pic:spPr>
                </pic:pic>
              </a:graphicData>
            </a:graphic>
            <wp14:sizeRelH relativeFrom="margin">
              <wp14:pctWidth>0</wp14:pctWidth>
            </wp14:sizeRelH>
            <wp14:sizeRelV relativeFrom="margin">
              <wp14:pctHeight>0</wp14:pctHeight>
            </wp14:sizeRelV>
          </wp:anchor>
        </w:drawing>
      </w:r>
      <w:r w:rsidR="00046D3F" w:rsidRPr="00046D3F">
        <w:rPr>
          <w:u w:val="single"/>
        </w:rPr>
        <w:t>Win-win pricing system:</w:t>
      </w:r>
      <w:r w:rsidR="00D83494">
        <w:t xml:space="preserve"> </w:t>
      </w:r>
      <w:r w:rsidR="004D7932">
        <w:t xml:space="preserve">In order to have, required customer value, win-win pricing system should be fixed properly. </w:t>
      </w:r>
      <w:r w:rsidR="00D83494">
        <w:t>The pricing should be set in such a way that it can be consistent with the product quality or specifications so that customers are not to think so much about buying the product from the particular organization</w:t>
      </w:r>
      <w:r w:rsidR="002C52B6">
        <w:t xml:space="preserve"> </w:t>
      </w:r>
      <w:r w:rsidR="002C52B6" w:rsidRPr="002C52B6">
        <w:t xml:space="preserve">(Kreitner </w:t>
      </w:r>
      <w:r w:rsidR="002C52B6">
        <w:t>&amp;</w:t>
      </w:r>
      <w:r w:rsidR="002C52B6" w:rsidRPr="002C52B6">
        <w:t xml:space="preserve"> Kinicki, 2013)</w:t>
      </w:r>
      <w:r w:rsidR="00D83494">
        <w:t xml:space="preserve">. For example, Marks &amp; Spencer always try to adopt satisfactory price in line with the product quality. </w:t>
      </w:r>
    </w:p>
    <w:p w14:paraId="7D52E62D" w14:textId="77777777" w:rsidR="00D83494" w:rsidRPr="0083439C" w:rsidRDefault="00987BD2" w:rsidP="002905D7">
      <w:pPr>
        <w:pStyle w:val="ListParagraph"/>
        <w:numPr>
          <w:ilvl w:val="0"/>
          <w:numId w:val="2"/>
        </w:numPr>
        <w:spacing w:line="360" w:lineRule="auto"/>
        <w:rPr>
          <w:u w:val="single"/>
        </w:rPr>
      </w:pPr>
      <w:r>
        <w:rPr>
          <w:u w:val="single"/>
        </w:rPr>
        <w:t>Customers’ facilities:</w:t>
      </w:r>
      <w:r>
        <w:t xml:space="preserve"> In order to acquire required customers’ facilities by particular organizations like Marks &amp; Spencer</w:t>
      </w:r>
      <w:r w:rsidR="00237FCF">
        <w:t>, customers’ facilities can be broadened in a large extent. In this case, customers should be given enough amenities like discount</w:t>
      </w:r>
      <w:r w:rsidR="0083439C">
        <w:t xml:space="preserve">, facilities on </w:t>
      </w:r>
      <w:r w:rsidR="00D30189">
        <w:t>purchasing</w:t>
      </w:r>
      <w:r w:rsidR="0083439C">
        <w:t xml:space="preserve"> by customers, rewarding the most valuable customers etc. </w:t>
      </w:r>
      <w:r w:rsidR="00C95821">
        <w:t>(Marksandspencer</w:t>
      </w:r>
      <w:r w:rsidR="00C95821" w:rsidRPr="009C4A95">
        <w:t>, 2018)</w:t>
      </w:r>
    </w:p>
    <w:p w14:paraId="705543EE" w14:textId="77777777" w:rsidR="0083439C" w:rsidRPr="00C41272" w:rsidRDefault="0083439C" w:rsidP="00C921DD">
      <w:pPr>
        <w:pStyle w:val="ListParagraph"/>
        <w:numPr>
          <w:ilvl w:val="0"/>
          <w:numId w:val="2"/>
        </w:numPr>
        <w:spacing w:line="360" w:lineRule="auto"/>
        <w:rPr>
          <w:u w:val="single"/>
        </w:rPr>
      </w:pPr>
      <w:r>
        <w:rPr>
          <w:u w:val="single"/>
        </w:rPr>
        <w:t>Customer value management through technological means:</w:t>
      </w:r>
      <w:r>
        <w:t xml:space="preserve"> </w:t>
      </w:r>
      <w:r w:rsidR="00B17C53">
        <w:t xml:space="preserve">Business organizations should make customer value management using technological means. In this case, by making online poll, social media posts, </w:t>
      </w:r>
      <w:r w:rsidR="00803E6A">
        <w:t xml:space="preserve">online feedback taking, the customer value can be managed. Because </w:t>
      </w:r>
      <w:r w:rsidR="00C41272">
        <w:t>of</w:t>
      </w:r>
      <w:r w:rsidR="00803E6A">
        <w:t xml:space="preserve"> doing </w:t>
      </w:r>
      <w:r w:rsidR="00C41272">
        <w:t>this</w:t>
      </w:r>
      <w:r w:rsidR="00803E6A">
        <w:t>, the details out</w:t>
      </w:r>
      <w:r w:rsidR="00D30189">
        <w:t xml:space="preserve"> about</w:t>
      </w:r>
      <w:r w:rsidR="00803E6A">
        <w:t xml:space="preserve"> what they actually demands can </w:t>
      </w:r>
      <w:r w:rsidR="00D30189">
        <w:t xml:space="preserve">be known and organizations can take required </w:t>
      </w:r>
      <w:r w:rsidR="00C41272">
        <w:t xml:space="preserve">initiatives to meet their demands. </w:t>
      </w:r>
    </w:p>
    <w:p w14:paraId="121BFDC5" w14:textId="77777777" w:rsidR="00C41272" w:rsidRPr="00C41272" w:rsidRDefault="00C41272" w:rsidP="00C921DD">
      <w:pPr>
        <w:spacing w:line="360" w:lineRule="auto"/>
        <w:rPr>
          <w:u w:val="single"/>
        </w:rPr>
      </w:pPr>
      <w:r w:rsidRPr="00C52105">
        <w:t>These are the additional fac</w:t>
      </w:r>
      <w:r w:rsidR="00C52105" w:rsidRPr="00C52105">
        <w:t>tors those can be considered as</w:t>
      </w:r>
      <w:r w:rsidRPr="00C52105">
        <w:t xml:space="preserve"> the way of maximizing </w:t>
      </w:r>
      <w:r w:rsidR="00C52105" w:rsidRPr="00C52105">
        <w:t>customer satisfaction in the organizational perspective of</w:t>
      </w:r>
      <w:r w:rsidR="00C52105">
        <w:t xml:space="preserve"> Marks &amp; Spencer.</w:t>
      </w:r>
    </w:p>
    <w:p w14:paraId="56E32F3A" w14:textId="77777777" w:rsidR="00461BDC" w:rsidRDefault="00461BDC" w:rsidP="00C921DD">
      <w:pPr>
        <w:pStyle w:val="Heading2"/>
        <w:spacing w:line="360" w:lineRule="auto"/>
      </w:pPr>
      <w:bookmarkStart w:id="4" w:name="_Toc521353795"/>
      <w:r>
        <w:lastRenderedPageBreak/>
        <w:t>Critical understanding of organizations quality processes and its effectiveness in meeting customer requirements</w:t>
      </w:r>
      <w:bookmarkEnd w:id="4"/>
    </w:p>
    <w:p w14:paraId="6497BAE8" w14:textId="77777777" w:rsidR="00694FC6" w:rsidRDefault="00912D05" w:rsidP="00C921DD">
      <w:pPr>
        <w:spacing w:line="360" w:lineRule="auto"/>
      </w:pPr>
      <w:r>
        <w:t xml:space="preserve">In the arena of business organizations and internal business processes, quality refers to some sorts of specifications sought by </w:t>
      </w:r>
      <w:r w:rsidR="00C921DD">
        <w:t xml:space="preserve">customers so that their demands or requirements can be fulfilled properly. In case of </w:t>
      </w:r>
      <w:r w:rsidR="009B6FC5">
        <w:t xml:space="preserve">organizational setting of Marks &amp; Spencer, they are always concerned about how to maintain proper quality and that can best meet the customer requirements. Understanding of these matters are analyzed in below. </w:t>
      </w:r>
    </w:p>
    <w:p w14:paraId="2BEA3345" w14:textId="77777777" w:rsidR="00736950" w:rsidRDefault="00736950" w:rsidP="00AF2892">
      <w:pPr>
        <w:pStyle w:val="ListParagraph"/>
        <w:numPr>
          <w:ilvl w:val="0"/>
          <w:numId w:val="4"/>
        </w:numPr>
        <w:spacing w:line="360" w:lineRule="auto"/>
      </w:pPr>
      <w:r w:rsidRPr="00AF2892">
        <w:rPr>
          <w:u w:val="single"/>
        </w:rPr>
        <w:t>Processes for maintaining quality in Marks &amp; Spencer:</w:t>
      </w:r>
      <w:r>
        <w:t xml:space="preserve"> </w:t>
      </w:r>
      <w:r w:rsidR="00AF2892">
        <w:t xml:space="preserve">In order to meet the customers’ demands and needs to the organizational products or services, Marks &amp; Spencer always want to maintain quality, the ways of maintaining quality of products or services in Marks &amp; Spencer are discussed in below. </w:t>
      </w:r>
    </w:p>
    <w:p w14:paraId="52BDA180" w14:textId="77777777" w:rsidR="00AF2892" w:rsidRPr="00323232" w:rsidRDefault="00943819" w:rsidP="00AF2892">
      <w:pPr>
        <w:pStyle w:val="ListParagraph"/>
        <w:numPr>
          <w:ilvl w:val="0"/>
          <w:numId w:val="5"/>
        </w:numPr>
        <w:spacing w:line="360" w:lineRule="auto"/>
        <w:rPr>
          <w:u w:val="single"/>
        </w:rPr>
      </w:pPr>
      <w:r w:rsidRPr="00943819">
        <w:rPr>
          <w:u w:val="single"/>
        </w:rPr>
        <w:t>Strategic human resource management:</w:t>
      </w:r>
      <w:r>
        <w:t xml:space="preserve"> </w:t>
      </w:r>
      <w:r w:rsidR="00485693">
        <w:t xml:space="preserve">The human resource department of Marks &amp; Spencer always manages human resources very technically. They are recruited, selected, promoted or motivated by doing proper qualification judgment or performance appraisal etc. By doing so, employees can take part in organizational internal business </w:t>
      </w:r>
      <w:r w:rsidR="009E7BAB">
        <w:t xml:space="preserve">processes very actively so </w:t>
      </w:r>
      <w:r w:rsidR="00323232">
        <w:t>0</w:t>
      </w:r>
      <w:r w:rsidR="00561DE4">
        <w:t>quality of</w:t>
      </w:r>
      <w:r w:rsidR="009E7BAB">
        <w:t xml:space="preserve"> products or services is ensured properly. </w:t>
      </w:r>
    </w:p>
    <w:p w14:paraId="4FE9979F" w14:textId="77777777" w:rsidR="00323232" w:rsidRPr="00E8346F" w:rsidRDefault="00323232" w:rsidP="006B46E2">
      <w:pPr>
        <w:pStyle w:val="ListParagraph"/>
        <w:numPr>
          <w:ilvl w:val="0"/>
          <w:numId w:val="5"/>
        </w:numPr>
        <w:spacing w:line="360" w:lineRule="auto"/>
        <w:rPr>
          <w:u w:val="single"/>
        </w:rPr>
      </w:pPr>
      <w:r>
        <w:rPr>
          <w:u w:val="single"/>
        </w:rPr>
        <w:t xml:space="preserve">Focus on customer </w:t>
      </w:r>
      <w:r w:rsidR="002A45D9">
        <w:rPr>
          <w:u w:val="single"/>
        </w:rPr>
        <w:t>preferences</w:t>
      </w:r>
      <w:r>
        <w:rPr>
          <w:u w:val="single"/>
        </w:rPr>
        <w:t>:</w:t>
      </w:r>
      <w:r>
        <w:t xml:space="preserve"> </w:t>
      </w:r>
      <w:r w:rsidR="00E8346F">
        <w:t>The term ‘quality’ differs based on circumstances. In case of any sorts of business products or services, quality refers making products based on customers’ preferences</w:t>
      </w:r>
      <w:r w:rsidR="006B46E2">
        <w:t xml:space="preserve"> </w:t>
      </w:r>
      <w:r w:rsidR="006B46E2" w:rsidRPr="006B46E2">
        <w:t>(Guinane, 2012)</w:t>
      </w:r>
      <w:r w:rsidR="00E8346F">
        <w:t xml:space="preserve">. What actually customers wants from Marks &amp; Spencer, those things are tried to be made by this organization. So, the quality is mostly achieved. </w:t>
      </w:r>
    </w:p>
    <w:p w14:paraId="4F6A8CB9" w14:textId="77777777" w:rsidR="00E8346F" w:rsidRPr="005A5983" w:rsidRDefault="00BA1557" w:rsidP="00AF2892">
      <w:pPr>
        <w:pStyle w:val="ListParagraph"/>
        <w:numPr>
          <w:ilvl w:val="0"/>
          <w:numId w:val="5"/>
        </w:numPr>
        <w:spacing w:line="360" w:lineRule="auto"/>
        <w:rPr>
          <w:u w:val="single"/>
        </w:rPr>
      </w:pPr>
      <w:r>
        <w:rPr>
          <w:u w:val="single"/>
        </w:rPr>
        <w:t>Technological usage:</w:t>
      </w:r>
      <w:r>
        <w:t xml:space="preserve"> In order to maintain proper quality and achieving customers’ requirements, automation technologies are encouraged in Marks &amp; Spencer organizational operation. In this case, the company use artificial intelligence in case of making massive production by maintaining the already ordered quality specifications. As modern technologies are used in all spheres of internal &amp; external business process, so the amount of errors are seemed to be decreased in a great extent. </w:t>
      </w:r>
      <w:r w:rsidR="005A5983">
        <w:t xml:space="preserve">In production, marketing, sales, human resource, research &amp; innovation and all sorts of organizational department, technological usage is prioritized very highly. </w:t>
      </w:r>
    </w:p>
    <w:p w14:paraId="45A56681" w14:textId="77777777" w:rsidR="00841BB8" w:rsidRPr="000F5C84" w:rsidRDefault="009F0BBD" w:rsidP="00841BB8">
      <w:pPr>
        <w:pStyle w:val="ListParagraph"/>
        <w:numPr>
          <w:ilvl w:val="0"/>
          <w:numId w:val="5"/>
        </w:numPr>
        <w:spacing w:line="360" w:lineRule="auto"/>
        <w:rPr>
          <w:u w:val="single"/>
        </w:rPr>
      </w:pPr>
      <w:r w:rsidRPr="009F0BBD">
        <w:rPr>
          <w:u w:val="single"/>
        </w:rPr>
        <w:lastRenderedPageBreak/>
        <w:t>Personal &amp; professional development</w:t>
      </w:r>
      <w:r>
        <w:t xml:space="preserve">: This sort of thing is conducted by the organizational authority of Marks &amp; Spencer so that employees become efficient and innovative so that they can contribute to the organizational proper output production and quality maintenance. </w:t>
      </w:r>
      <w:r w:rsidR="00841BB8">
        <w:t>Organizational authority gives various sorts of both on the job and off the job training so that employees can understand the market requirements and they can apply their job knowledge and experiences in order to meet the quality specifications of products or services.</w:t>
      </w:r>
    </w:p>
    <w:p w14:paraId="755A3FC5" w14:textId="77777777" w:rsidR="000F5C84" w:rsidRPr="00841BB8" w:rsidRDefault="000F5C84" w:rsidP="00841BB8">
      <w:pPr>
        <w:pStyle w:val="ListParagraph"/>
        <w:numPr>
          <w:ilvl w:val="0"/>
          <w:numId w:val="5"/>
        </w:numPr>
        <w:spacing w:line="360" w:lineRule="auto"/>
        <w:rPr>
          <w:u w:val="single"/>
        </w:rPr>
      </w:pPr>
      <w:r>
        <w:rPr>
          <w:u w:val="single"/>
        </w:rPr>
        <w:t>Sur</w:t>
      </w:r>
      <w:r w:rsidR="002E7F12">
        <w:rPr>
          <w:u w:val="single"/>
        </w:rPr>
        <w:t>veillance and service tracking:</w:t>
      </w:r>
      <w:r w:rsidR="002E7F12">
        <w:t xml:space="preserve"> </w:t>
      </w:r>
      <w:r>
        <w:t xml:space="preserve">The IT &amp; research </w:t>
      </w:r>
      <w:r w:rsidR="008908AF">
        <w:t>department of Marks &amp; Spencer always maintain surveillance system so that they can track or monitor about how the organizational service delivery is going and how the quality matters are being ensured highly. T</w:t>
      </w:r>
      <w:r w:rsidR="00592715">
        <w:t xml:space="preserve">his sort of system about organizational processes assist greatly in achieving customers; preferences and achieving quality specifications. </w:t>
      </w:r>
    </w:p>
    <w:p w14:paraId="224D71C3" w14:textId="77777777" w:rsidR="00E40C47" w:rsidRPr="00990DB2" w:rsidRDefault="00D5714D" w:rsidP="00990DB2">
      <w:pPr>
        <w:pStyle w:val="ListParagraph"/>
        <w:numPr>
          <w:ilvl w:val="0"/>
          <w:numId w:val="5"/>
        </w:numPr>
        <w:spacing w:line="360" w:lineRule="auto"/>
        <w:rPr>
          <w:u w:val="single"/>
        </w:rPr>
      </w:pPr>
      <w:r>
        <w:rPr>
          <w:u w:val="single"/>
        </w:rPr>
        <w:t>Minimizing management errors:</w:t>
      </w:r>
      <w:r>
        <w:t xml:space="preserve"> </w:t>
      </w:r>
      <w:r w:rsidR="00B915DF">
        <w:t>In case of any kind of organizational business processes, technical errors or various sorts of mistakes are occurred. Regarding this matter, Marks &amp; Spencer try to remain concerned and aware about minimizing the level of errors so that normal production or internal business processes cannot be interrupted. In this case, the organizational authority f</w:t>
      </w:r>
      <w:r w:rsidR="00E40C47">
        <w:t>ollow Six S</w:t>
      </w:r>
      <w:r w:rsidR="00B915DF">
        <w:t xml:space="preserve">igma </w:t>
      </w:r>
      <w:r w:rsidR="00E40C47">
        <w:t xml:space="preserve">performance model so that the errors cannot be happened highly. By maintaining this sort of things, the organization can easily meet up the quality requirements as the whole processes can be conducted based on the organizational goals and objectives. </w:t>
      </w:r>
    </w:p>
    <w:p w14:paraId="10120FCC" w14:textId="77777777" w:rsidR="00990DB2" w:rsidRDefault="00990DB2" w:rsidP="00990DB2">
      <w:pPr>
        <w:spacing w:line="360" w:lineRule="auto"/>
      </w:pPr>
      <w:r w:rsidRPr="00990DB2">
        <w:t xml:space="preserve">Basically, these are the all sorts of processes through which quality regarding production, service delivery, management is ensured highly in </w:t>
      </w:r>
      <w:r>
        <w:t>Marks &amp; Spencer.</w:t>
      </w:r>
    </w:p>
    <w:p w14:paraId="1FF4C34D" w14:textId="77777777" w:rsidR="0041228B" w:rsidRPr="001E70B5" w:rsidRDefault="00073F0D" w:rsidP="001E70B5">
      <w:pPr>
        <w:pStyle w:val="ListParagraph"/>
        <w:numPr>
          <w:ilvl w:val="0"/>
          <w:numId w:val="4"/>
        </w:numPr>
        <w:spacing w:line="360" w:lineRule="auto"/>
        <w:rPr>
          <w:u w:val="single"/>
        </w:rPr>
      </w:pPr>
      <w:r w:rsidRPr="00073F0D">
        <w:rPr>
          <w:u w:val="single"/>
        </w:rPr>
        <w:t>Effectiveness of organizations quality processes in meeting customer requirements:</w:t>
      </w:r>
      <w:r>
        <w:t xml:space="preserve"> In the light of organizational perspective of Marks &amp; Spencer</w:t>
      </w:r>
      <w:r w:rsidR="000C2A7A">
        <w:t xml:space="preserve">, effectiveness of organization quality processes </w:t>
      </w:r>
      <w:r w:rsidR="0041228B">
        <w:t xml:space="preserve">are illustrated in below. </w:t>
      </w:r>
    </w:p>
    <w:p w14:paraId="0BF531AD" w14:textId="77777777" w:rsidR="00990DB2" w:rsidRPr="00BB653D" w:rsidRDefault="00BB653D" w:rsidP="00C94BB1">
      <w:pPr>
        <w:pStyle w:val="ListParagraph"/>
        <w:numPr>
          <w:ilvl w:val="0"/>
          <w:numId w:val="6"/>
        </w:numPr>
        <w:spacing w:line="360" w:lineRule="auto"/>
        <w:rPr>
          <w:u w:val="single"/>
        </w:rPr>
      </w:pPr>
      <w:r>
        <w:rPr>
          <w:u w:val="single"/>
        </w:rPr>
        <w:t>Achieving customer requirements:</w:t>
      </w:r>
      <w:r>
        <w:t xml:space="preserve"> Organizations quality processes basically are conducted in line with the customers’ demands and wants. The quality actually is referred to the thing within products or </w:t>
      </w:r>
      <w:r w:rsidR="005870EB">
        <w:t>services that</w:t>
      </w:r>
      <w:r>
        <w:t xml:space="preserve"> can make happy and satisfy </w:t>
      </w:r>
      <w:r>
        <w:lastRenderedPageBreak/>
        <w:t>customers</w:t>
      </w:r>
      <w:r w:rsidR="00C94BB1">
        <w:t xml:space="preserve"> </w:t>
      </w:r>
      <w:r w:rsidR="00C94BB1" w:rsidRPr="00C94BB1">
        <w:t>(Miner, 2011)</w:t>
      </w:r>
      <w:r>
        <w:t xml:space="preserve">. </w:t>
      </w:r>
      <w:r w:rsidR="005870EB">
        <w:t>So, the current quality processes within Marks &amp; Spencer can really meet the customer requirements as their choice is reflected to the particular sought products or services produced by Marks &amp; Spencer Company.</w:t>
      </w:r>
    </w:p>
    <w:p w14:paraId="587F5F03" w14:textId="77777777" w:rsidR="00BB653D" w:rsidRPr="004C79F3" w:rsidRDefault="004C79F3" w:rsidP="0041228B">
      <w:pPr>
        <w:pStyle w:val="ListParagraph"/>
        <w:numPr>
          <w:ilvl w:val="0"/>
          <w:numId w:val="6"/>
        </w:numPr>
        <w:spacing w:line="360" w:lineRule="auto"/>
        <w:rPr>
          <w:u w:val="single"/>
        </w:rPr>
      </w:pPr>
      <w:r>
        <w:rPr>
          <w:u w:val="single"/>
        </w:rPr>
        <w:t>Durability:</w:t>
      </w:r>
      <w:r>
        <w:t xml:space="preserve"> Quality in the produced products or services by Marks &amp; Spencer basically sustains long time. As customers want to have maximum utilization by using a product or service from Marks &amp; Spencer, so products of this company can sustain for a long time. In this case, customers’ r requirements are met properly in a large extent indeed. </w:t>
      </w:r>
    </w:p>
    <w:p w14:paraId="296CD387" w14:textId="77777777" w:rsidR="004C79F3" w:rsidRPr="00B1753A" w:rsidRDefault="001E70B5" w:rsidP="0041228B">
      <w:pPr>
        <w:pStyle w:val="ListParagraph"/>
        <w:numPr>
          <w:ilvl w:val="0"/>
          <w:numId w:val="6"/>
        </w:numPr>
        <w:spacing w:line="360" w:lineRule="auto"/>
        <w:rPr>
          <w:u w:val="single"/>
        </w:rPr>
      </w:pPr>
      <w:r>
        <w:rPr>
          <w:u w:val="single"/>
        </w:rPr>
        <w:t>Cost-cutting:</w:t>
      </w:r>
      <w:r>
        <w:t xml:space="preserve"> Quality of product also depends on cost cutting in production or organizational management procedures. As Marks &amp; Spencer can produce better products by giving less resource, so cost-cutting is ensured despite producing customers chosen goods. In this case, it can meet the customer requirements properly. </w:t>
      </w:r>
    </w:p>
    <w:p w14:paraId="4EFBA8ED" w14:textId="77777777" w:rsidR="00B1753A" w:rsidRPr="00AB27D3" w:rsidRDefault="00AB27D3" w:rsidP="0041228B">
      <w:pPr>
        <w:pStyle w:val="ListParagraph"/>
        <w:numPr>
          <w:ilvl w:val="0"/>
          <w:numId w:val="6"/>
        </w:numPr>
        <w:spacing w:line="360" w:lineRule="auto"/>
        <w:rPr>
          <w:u w:val="single"/>
        </w:rPr>
      </w:pPr>
      <w:r w:rsidRPr="00AB27D3">
        <w:rPr>
          <w:u w:val="single"/>
        </w:rPr>
        <w:t>Design:</w:t>
      </w:r>
      <w:r>
        <w:t xml:space="preserve"> Quality of any sort of goods or services also depend on producing goods by maintaining standard and customers’ expected design so that it can be more attractive and worthy to customers. By maintaining such sort of quality specification, customers can be happy by purchasing and using the products like unique design for female garment products produced by Marks &amp; Spencer. </w:t>
      </w:r>
    </w:p>
    <w:p w14:paraId="278C5F7F" w14:textId="77777777" w:rsidR="00AB27D3" w:rsidRDefault="00AB27D3" w:rsidP="00AA255D">
      <w:pPr>
        <w:spacing w:line="360" w:lineRule="auto"/>
      </w:pPr>
      <w:r w:rsidRPr="00AB27D3">
        <w:t xml:space="preserve">By analyzing the above mentioned discussion, we can easily come to know about how </w:t>
      </w:r>
      <w:r>
        <w:t xml:space="preserve">Marks &amp; Spencer Company conducting its internal business processes to ensure quality and how it effectively meeting up the customers’ requirements and specification in a great extent indeed. </w:t>
      </w:r>
    </w:p>
    <w:p w14:paraId="4F3844FB" w14:textId="77777777" w:rsidR="00AB27D3" w:rsidRDefault="00E37E57" w:rsidP="00AA255D">
      <w:pPr>
        <w:pStyle w:val="Heading1"/>
        <w:spacing w:line="360" w:lineRule="auto"/>
      </w:pPr>
      <w:bookmarkStart w:id="5" w:name="_Toc521353796"/>
      <w:r w:rsidRPr="001B42E2">
        <w:t xml:space="preserve">Theoretical perspective about </w:t>
      </w:r>
      <w:r w:rsidR="001C6815">
        <w:t>customer value</w:t>
      </w:r>
      <w:r w:rsidR="001B42E2" w:rsidRPr="001B42E2">
        <w:t xml:space="preserve"> in Marks &amp; Spencer:</w:t>
      </w:r>
      <w:bookmarkEnd w:id="5"/>
      <w:r w:rsidR="001B42E2">
        <w:t xml:space="preserve"> </w:t>
      </w:r>
    </w:p>
    <w:p w14:paraId="3CBB33B7" w14:textId="77777777" w:rsidR="00736950" w:rsidRDefault="00485819" w:rsidP="00AA255D">
      <w:pPr>
        <w:spacing w:line="360" w:lineRule="auto"/>
      </w:pPr>
      <w:r>
        <w:t xml:space="preserve">Customer value is really about having customer satisfaction and happiness by achieving quality </w:t>
      </w:r>
      <w:r w:rsidR="00534811">
        <w:t xml:space="preserve">requirements of customers. The organizational authority of Marks &amp; Spencer always try to maintain proper quality in case of products or service delivery management, </w:t>
      </w:r>
      <w:r w:rsidR="0085352E">
        <w:t xml:space="preserve">so that customers’ value can be managed properly. The required theoretical perspective about customer value in Marks &amp; Spencer is illustrated in below. </w:t>
      </w:r>
    </w:p>
    <w:p w14:paraId="74BBC7D9" w14:textId="77777777" w:rsidR="0085352E" w:rsidRPr="008026A0" w:rsidRDefault="00A314DD" w:rsidP="00693022">
      <w:pPr>
        <w:pStyle w:val="ListParagraph"/>
        <w:numPr>
          <w:ilvl w:val="0"/>
          <w:numId w:val="4"/>
        </w:numPr>
        <w:spacing w:line="360" w:lineRule="auto"/>
        <w:rPr>
          <w:u w:val="single"/>
        </w:rPr>
      </w:pPr>
      <w:r>
        <w:rPr>
          <w:noProof/>
          <w:u w:val="single"/>
        </w:rPr>
        <w:lastRenderedPageBreak/>
        <w:drawing>
          <wp:anchor distT="0" distB="0" distL="114300" distR="114300" simplePos="0" relativeHeight="251664384" behindDoc="0" locked="0" layoutInCell="1" allowOverlap="1" wp14:anchorId="56CFF53B" wp14:editId="02FFC90E">
            <wp:simplePos x="0" y="0"/>
            <wp:positionH relativeFrom="margin">
              <wp:posOffset>476250</wp:posOffset>
            </wp:positionH>
            <wp:positionV relativeFrom="paragraph">
              <wp:posOffset>527050</wp:posOffset>
            </wp:positionV>
            <wp:extent cx="3013075" cy="2266950"/>
            <wp:effectExtent l="0" t="0" r="0" b="0"/>
            <wp:wrapThrough wrapText="bothSides">
              <wp:wrapPolygon edited="0">
                <wp:start x="0" y="0"/>
                <wp:lineTo x="0" y="21418"/>
                <wp:lineTo x="21441" y="21418"/>
                <wp:lineTo x="21441"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6290160-ilustración-3d-dados-con-palabra-tqm-gestión-de-la-calidad-total-en-el-fondo-blanco.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13075" cy="2266950"/>
                    </a:xfrm>
                    <a:prstGeom prst="rect">
                      <a:avLst/>
                    </a:prstGeom>
                  </pic:spPr>
                </pic:pic>
              </a:graphicData>
            </a:graphic>
            <wp14:sizeRelH relativeFrom="margin">
              <wp14:pctWidth>0</wp14:pctWidth>
            </wp14:sizeRelH>
            <wp14:sizeRelV relativeFrom="margin">
              <wp14:pctHeight>0</wp14:pctHeight>
            </wp14:sizeRelV>
          </wp:anchor>
        </w:drawing>
      </w:r>
      <w:r w:rsidR="0085352E" w:rsidRPr="0085352E">
        <w:rPr>
          <w:u w:val="single"/>
        </w:rPr>
        <w:t>Total Quality Management:</w:t>
      </w:r>
      <w:r w:rsidR="0085352E">
        <w:t xml:space="preserve"> </w:t>
      </w:r>
      <w:r w:rsidR="000E2D38">
        <w:t>Total Quality Management is about having success of organization by ensuring customer satisfaction. In Total Quality Management process, all sorts of employees participate in production or organizational management procedures so that quality in every sphere of organizational internal business proces</w:t>
      </w:r>
      <w:r w:rsidR="00CE26BE">
        <w:t xml:space="preserve">ses can be maintained properly. In addition to, quality management strategy is for the customer-focused organization who improve the </w:t>
      </w:r>
      <w:r w:rsidR="007E2409">
        <w:t>quality of services by accumulating integrated effort of all levels of employees. For example, the human resources recruit employees asked by the production, marketing or sales department so that their each of the departmental employee needs can be fulfilled properly. In this case, specialists from each of the department can formulate a quality goal setting and works in order to make the goal accomplishment</w:t>
      </w:r>
      <w:r w:rsidR="00693022">
        <w:t xml:space="preserve"> </w:t>
      </w:r>
      <w:r w:rsidR="00693022" w:rsidRPr="00693022">
        <w:t>(Samani et al., 2017)</w:t>
      </w:r>
      <w:r w:rsidR="007E2409">
        <w:t xml:space="preserve">. There are some core elements which are tried to be ensured by the organizational authority </w:t>
      </w:r>
      <w:r w:rsidR="008026A0">
        <w:t xml:space="preserve">of Marks &amp; Spencer in their internal business processes, those are illustrated in below. </w:t>
      </w:r>
    </w:p>
    <w:p w14:paraId="62EEBDE6" w14:textId="77777777" w:rsidR="008026A0" w:rsidRPr="00F04F62" w:rsidRDefault="008026A0" w:rsidP="008026A0">
      <w:pPr>
        <w:pStyle w:val="ListParagraph"/>
        <w:numPr>
          <w:ilvl w:val="0"/>
          <w:numId w:val="7"/>
        </w:numPr>
        <w:spacing w:line="360" w:lineRule="auto"/>
        <w:rPr>
          <w:u w:val="single"/>
        </w:rPr>
      </w:pPr>
      <w:r>
        <w:rPr>
          <w:u w:val="single"/>
        </w:rPr>
        <w:t>Process oriented:</w:t>
      </w:r>
      <w:r>
        <w:t xml:space="preserve"> TQM is basically process oriented in an effective and efficient manner. In </w:t>
      </w:r>
      <w:r w:rsidR="00F04F62">
        <w:t xml:space="preserve">this case, Marks &amp; Spencer start working within the organizational workplace by making an integrated thinking and goal setting. In this case, inputs as advices or consultation from each of the department is taken and then employees are instructed to accomplish all the assigned activities properly. </w:t>
      </w:r>
    </w:p>
    <w:p w14:paraId="7BF81A4F" w14:textId="77777777" w:rsidR="00F04F62" w:rsidRPr="00921BA0" w:rsidRDefault="00984DDC" w:rsidP="008026A0">
      <w:pPr>
        <w:pStyle w:val="ListParagraph"/>
        <w:numPr>
          <w:ilvl w:val="0"/>
          <w:numId w:val="7"/>
        </w:numPr>
        <w:spacing w:line="360" w:lineRule="auto"/>
        <w:rPr>
          <w:u w:val="single"/>
        </w:rPr>
      </w:pPr>
      <w:r>
        <w:rPr>
          <w:u w:val="single"/>
        </w:rPr>
        <w:t>Total employee</w:t>
      </w:r>
      <w:r w:rsidR="00F04F62">
        <w:rPr>
          <w:u w:val="single"/>
        </w:rPr>
        <w:t xml:space="preserve"> involvement:</w:t>
      </w:r>
      <w:r w:rsidR="00A314DD">
        <w:t xml:space="preserve"> In the form of ensuring quality in the organizational products or service delivery through applying total quality management, all sorts of employees, line managers and staffs are gathered in a common platform so that they can coo</w:t>
      </w:r>
      <w:r>
        <w:t xml:space="preserve">perate each other by sharing their own skills and experiences. </w:t>
      </w:r>
      <w:r w:rsidR="00921BA0">
        <w:t xml:space="preserve">Total quality management is not something in which only some employees from a particular sector will work rather employees from all sorts of sectors or departments work in this thing. </w:t>
      </w:r>
    </w:p>
    <w:p w14:paraId="78164F44" w14:textId="77777777" w:rsidR="00921BA0" w:rsidRPr="00A81D11" w:rsidRDefault="00921BA0" w:rsidP="008026A0">
      <w:pPr>
        <w:pStyle w:val="ListParagraph"/>
        <w:numPr>
          <w:ilvl w:val="0"/>
          <w:numId w:val="7"/>
        </w:numPr>
        <w:spacing w:line="360" w:lineRule="auto"/>
        <w:rPr>
          <w:u w:val="single"/>
        </w:rPr>
      </w:pPr>
      <w:r>
        <w:rPr>
          <w:u w:val="single"/>
        </w:rPr>
        <w:lastRenderedPageBreak/>
        <w:t>Customer focused:</w:t>
      </w:r>
      <w:r>
        <w:t xml:space="preserve"> In total quality management, nothing is quality beyond the customers’</w:t>
      </w:r>
      <w:r w:rsidR="00FA4F60">
        <w:t xml:space="preserve"> preferences. In case of managing quality, customers’ expectations are highly tried to be </w:t>
      </w:r>
      <w:r w:rsidR="00693022">
        <w:t>fulfilled so</w:t>
      </w:r>
      <w:r w:rsidR="00FA4F60">
        <w:t xml:space="preserve"> that they can have their expected service or products from the organizations and be happy. </w:t>
      </w:r>
      <w:r w:rsidR="004F07CF">
        <w:t xml:space="preserve">By making customer focused management and production, </w:t>
      </w:r>
      <w:r w:rsidR="00A81D11">
        <w:t xml:space="preserve">quality can be managed very effectively and efficiently. By doing so, Marks &amp; Spencer maintain their quality. </w:t>
      </w:r>
    </w:p>
    <w:p w14:paraId="0AEBEC9A" w14:textId="77777777" w:rsidR="00A81D11" w:rsidRPr="00A86084" w:rsidRDefault="001A6889" w:rsidP="008026A0">
      <w:pPr>
        <w:pStyle w:val="ListParagraph"/>
        <w:numPr>
          <w:ilvl w:val="0"/>
          <w:numId w:val="7"/>
        </w:numPr>
        <w:spacing w:line="360" w:lineRule="auto"/>
        <w:rPr>
          <w:u w:val="single"/>
        </w:rPr>
      </w:pPr>
      <w:r>
        <w:rPr>
          <w:u w:val="single"/>
        </w:rPr>
        <w:t>Strategic and systematic approach:</w:t>
      </w:r>
      <w:r w:rsidR="000C6B2A">
        <w:t xml:space="preserve"> </w:t>
      </w:r>
      <w:r w:rsidR="000C51FA">
        <w:t>Total Quality Management speaks about how to effectively achieve organizational mission, vision and objectives</w:t>
      </w:r>
      <w:r w:rsidR="00A86084">
        <w:t xml:space="preserve"> in order to meet the customer’s satisfaction so that the criteria of quality service or product can be achieved in high extent indeed. So, Marks &amp; Spencer follows and apply various sorts of strategic and systematic approach like </w:t>
      </w:r>
      <w:r w:rsidR="00F2283D">
        <w:t>producing alcohol free beverage by Marks &amp; Spencer.</w:t>
      </w:r>
    </w:p>
    <w:p w14:paraId="17E07E07" w14:textId="77777777" w:rsidR="00A86084" w:rsidRPr="000F0109" w:rsidRDefault="00F2283D" w:rsidP="004839EE">
      <w:pPr>
        <w:pStyle w:val="ListParagraph"/>
        <w:numPr>
          <w:ilvl w:val="0"/>
          <w:numId w:val="7"/>
        </w:numPr>
        <w:spacing w:line="360" w:lineRule="auto"/>
        <w:rPr>
          <w:u w:val="single"/>
        </w:rPr>
      </w:pPr>
      <w:r>
        <w:rPr>
          <w:u w:val="single"/>
        </w:rPr>
        <w:t>Fact based decision making:</w:t>
      </w:r>
      <w:r>
        <w:t xml:space="preserve"> </w:t>
      </w:r>
      <w:r w:rsidR="000F0109">
        <w:t>Total Quality Management speaks about how to increase quality of the services or products by ensuring controlled and integrated decision making greatly. In this case, the organizational authority Marks &amp; Spencer often conduct various sorts of survey in the form of business research to collect data from the stakeholders about the current organizational performance, customers’ feedback and the output of the taken strategic approaches</w:t>
      </w:r>
      <w:r w:rsidR="004839EE">
        <w:t xml:space="preserve"> </w:t>
      </w:r>
      <w:r w:rsidR="004839EE" w:rsidRPr="004839EE">
        <w:t xml:space="preserve">(Lambin </w:t>
      </w:r>
      <w:r w:rsidR="004839EE">
        <w:t>&amp;</w:t>
      </w:r>
      <w:r w:rsidR="004839EE" w:rsidRPr="004839EE">
        <w:t xml:space="preserve"> Schuiling, 2012)</w:t>
      </w:r>
      <w:r w:rsidR="000F0109">
        <w:t xml:space="preserve">. By doing so, organizations can find out the existing weaknesses and can work in order to mitigate weaknesses and ensure proper quality in a great extent. </w:t>
      </w:r>
    </w:p>
    <w:p w14:paraId="1A4FA138" w14:textId="77777777" w:rsidR="000F0109" w:rsidRPr="00E50FA7" w:rsidRDefault="001C3F44" w:rsidP="008026A0">
      <w:pPr>
        <w:pStyle w:val="ListParagraph"/>
        <w:numPr>
          <w:ilvl w:val="0"/>
          <w:numId w:val="7"/>
        </w:numPr>
        <w:spacing w:line="360" w:lineRule="auto"/>
        <w:rPr>
          <w:u w:val="single"/>
        </w:rPr>
      </w:pPr>
      <w:r>
        <w:rPr>
          <w:u w:val="single"/>
        </w:rPr>
        <w:t>Communication:</w:t>
      </w:r>
      <w:r>
        <w:t xml:space="preserve"> Effective communication through internal communication channels really assist in ensuring quality and organizational performances in a great extent indeed. </w:t>
      </w:r>
      <w:r w:rsidR="00E50FA7">
        <w:t xml:space="preserve">In this case, organizations have to manage such a communication that can connect all the employees working their internally and they can share their professional views or problem solution by consulting or interacting. So, by developing and managing proper communication, employees from all classes can come closer and they can contribute highly in the matter of quality management. </w:t>
      </w:r>
    </w:p>
    <w:p w14:paraId="7BE8B08A" w14:textId="77777777" w:rsidR="00E50FA7" w:rsidRDefault="00E50FA7" w:rsidP="00E4751F">
      <w:pPr>
        <w:spacing w:line="360" w:lineRule="auto"/>
      </w:pPr>
      <w:r w:rsidRPr="002E7F12">
        <w:lastRenderedPageBreak/>
        <w:t xml:space="preserve">These are the details outline about </w:t>
      </w:r>
      <w:r w:rsidR="006420FF" w:rsidRPr="002E7F12">
        <w:t xml:space="preserve">all the aspects of quality management. </w:t>
      </w:r>
      <w:r w:rsidR="002E7F12">
        <w:t>By applying all these elements and aspects, Marks &amp; Spencer is working hard so that they can ensure quality in every sphere of organizational management processes and</w:t>
      </w:r>
      <w:r w:rsidR="00F72DF4">
        <w:t xml:space="preserve"> can</w:t>
      </w:r>
      <w:r w:rsidR="001C3E66">
        <w:t xml:space="preserve"> achieve required customer value</w:t>
      </w:r>
      <w:r w:rsidR="002E7F12">
        <w:t xml:space="preserve">. </w:t>
      </w:r>
    </w:p>
    <w:p w14:paraId="28C99E1D" w14:textId="77777777" w:rsidR="00737E80" w:rsidRDefault="00737E80" w:rsidP="00737E80">
      <w:pPr>
        <w:pStyle w:val="ListParagraph"/>
        <w:numPr>
          <w:ilvl w:val="0"/>
          <w:numId w:val="4"/>
        </w:numPr>
        <w:spacing w:line="360" w:lineRule="auto"/>
        <w:rPr>
          <w:u w:val="single"/>
        </w:rPr>
      </w:pPr>
      <w:r w:rsidRPr="00737E80">
        <w:rPr>
          <w:u w:val="single"/>
        </w:rPr>
        <w:t>Customer Satisfaction Model:</w:t>
      </w:r>
    </w:p>
    <w:p w14:paraId="59C37B4D" w14:textId="77777777" w:rsidR="00317641" w:rsidRDefault="00737E80" w:rsidP="00737E80">
      <w:pPr>
        <w:spacing w:line="360" w:lineRule="auto"/>
      </w:pPr>
      <w:r>
        <w:t xml:space="preserve">This model is about determining factors regarding how the customer satisfaction is being increased and how the organizational authority is working in order to manage it. </w:t>
      </w:r>
      <w:r w:rsidR="00317641">
        <w:t xml:space="preserve">There are basically two sorts of factors which contribute to ensure customer value and achieving customer satisfaction by making them happy with the organizational services or quality products, the things are illustrated in below. </w:t>
      </w:r>
    </w:p>
    <w:p w14:paraId="3B5E1EBA" w14:textId="77777777" w:rsidR="00317641" w:rsidRPr="00CA2965" w:rsidRDefault="004D4C30" w:rsidP="00317641">
      <w:pPr>
        <w:pStyle w:val="ListParagraph"/>
        <w:numPr>
          <w:ilvl w:val="0"/>
          <w:numId w:val="8"/>
        </w:numPr>
        <w:spacing w:line="360" w:lineRule="auto"/>
        <w:rPr>
          <w:u w:val="single"/>
        </w:rPr>
      </w:pPr>
      <w:r w:rsidRPr="004D4C30">
        <w:rPr>
          <w:u w:val="single"/>
        </w:rPr>
        <w:t>Price is a determinant of satisfaction:</w:t>
      </w:r>
      <w:r>
        <w:t xml:space="preserve"> This aspect of Customer satisfaction model speaks that, prices are the k</w:t>
      </w:r>
      <w:r w:rsidR="00835A9D">
        <w:t xml:space="preserve">ey matters in the matter of ensuring customer satisfaction through selling quality products or services. </w:t>
      </w:r>
      <w:r w:rsidR="00C25059">
        <w:t>This model tell that, distributing products to the custo</w:t>
      </w:r>
      <w:r w:rsidR="00526161">
        <w:t xml:space="preserve">mers not only include the production price but also customer’s value creation should be included. The products should not be produced only to sell it but should think about how the products can be worthy to the customers and how they take the products. This sort of thing can really assist in accomplishing organizational mission and vision by ensuring customers’ </w:t>
      </w:r>
      <w:r w:rsidR="00CA2965">
        <w:t xml:space="preserve">satisfaction. </w:t>
      </w:r>
    </w:p>
    <w:p w14:paraId="24CD92AC" w14:textId="77777777" w:rsidR="00CA2965" w:rsidRPr="008D7F86" w:rsidRDefault="008E436E" w:rsidP="00D26CC9">
      <w:pPr>
        <w:pStyle w:val="ListParagraph"/>
        <w:numPr>
          <w:ilvl w:val="0"/>
          <w:numId w:val="8"/>
        </w:numPr>
        <w:spacing w:line="360" w:lineRule="auto"/>
        <w:rPr>
          <w:u w:val="single"/>
        </w:rPr>
      </w:pPr>
      <w:r>
        <w:rPr>
          <w:u w:val="single"/>
        </w:rPr>
        <w:t>Service quality is the determinant of customer satisfaction:</w:t>
      </w:r>
      <w:r w:rsidR="00060A18">
        <w:t xml:space="preserve"> In case of </w:t>
      </w:r>
      <w:r w:rsidR="001A1FF2">
        <w:t xml:space="preserve">ensuring satisfaction and meeting the customers’ satisfaction, service quality should be ensured properly. In this case, customers’ emotions, their quality specifications, demands, customers’ preferred way of </w:t>
      </w:r>
      <w:r w:rsidR="00585C01">
        <w:t>giving service should be met up properly</w:t>
      </w:r>
      <w:r w:rsidR="00D26CC9">
        <w:t xml:space="preserve"> </w:t>
      </w:r>
      <w:r w:rsidR="00D26CC9" w:rsidRPr="00D26CC9">
        <w:t>(Haaften, 2018)</w:t>
      </w:r>
      <w:r w:rsidR="00585C01">
        <w:t xml:space="preserve">. Not only quality or price of the products or services may not make happy customers, but also there are some sorts of issues which can make them happy and satisfied like the distance of organizational outlets, </w:t>
      </w:r>
      <w:r w:rsidR="008D7F86">
        <w:t xml:space="preserve">time of taking services etc. efficiency assurance to these issues can assist ensuring customer satisfaction in a large extent. </w:t>
      </w:r>
    </w:p>
    <w:p w14:paraId="7D80A6CC" w14:textId="77777777" w:rsidR="008D7F86" w:rsidRPr="009A49DB" w:rsidRDefault="008D7F86" w:rsidP="008D7F86">
      <w:pPr>
        <w:spacing w:line="360" w:lineRule="auto"/>
      </w:pPr>
      <w:r w:rsidRPr="009A49DB">
        <w:t xml:space="preserve">These are the issues related to achieve </w:t>
      </w:r>
      <w:r w:rsidR="004E6014">
        <w:t>customer satisfaction by making them by ensuring either fare pricing or meeting customers’ requirements such as their emotions, level of demands or maintaining the way through which they actually feel</w:t>
      </w:r>
      <w:r w:rsidR="009A6456">
        <w:t xml:space="preserve"> comfortable. By maintaining all these </w:t>
      </w:r>
      <w:r w:rsidR="009A6456">
        <w:lastRenderedPageBreak/>
        <w:t xml:space="preserve">issues any sort of organization can really be successful in terms of having good organizational output by achieving organizational goals or objectives accomplishment. </w:t>
      </w:r>
      <w:r w:rsidR="0061240F">
        <w:t xml:space="preserve">Marks &amp; Spencer Company is really trying hard and formulating policies about how to achieve customer satisfaction by maintaining these models or theories in a large extent indeed. </w:t>
      </w:r>
    </w:p>
    <w:p w14:paraId="4B8BE9E7" w14:textId="77777777" w:rsidR="002F2806" w:rsidRDefault="001272AF" w:rsidP="00E4751F">
      <w:pPr>
        <w:pStyle w:val="Heading1"/>
        <w:spacing w:line="360" w:lineRule="auto"/>
      </w:pPr>
      <w:bookmarkStart w:id="6" w:name="_Toc521353797"/>
      <w:r>
        <w:t>Conclusion:</w:t>
      </w:r>
      <w:bookmarkEnd w:id="6"/>
    </w:p>
    <w:p w14:paraId="51991E41" w14:textId="77777777" w:rsidR="002F2806" w:rsidRPr="002F2806" w:rsidRDefault="00BE71C8" w:rsidP="00E4751F">
      <w:pPr>
        <w:spacing w:line="360" w:lineRule="auto"/>
      </w:pPr>
      <w:r>
        <w:t xml:space="preserve">In the finishing stage of this </w:t>
      </w:r>
      <w:r w:rsidR="00E4751F">
        <w:t xml:space="preserve">study, it can be referred that, customers are the life for any sort of organization. </w:t>
      </w:r>
      <w:r w:rsidR="00F22ABD">
        <w:t xml:space="preserve">Organizational success and efficiency are mostly depended </w:t>
      </w:r>
      <w:r w:rsidR="00E1716B">
        <w:t>on how the customer value is being achieved. In order to achieve custome</w:t>
      </w:r>
      <w:r w:rsidR="00F1665D">
        <w:t xml:space="preserve">r value within any organization, customer engagement should be ensured. By analyzing how the employees are being </w:t>
      </w:r>
      <w:r w:rsidR="00886619">
        <w:t xml:space="preserve">engaged with the organizational </w:t>
      </w:r>
      <w:r w:rsidR="00BC5364">
        <w:t xml:space="preserve">managerial processes, strategies can be formulated and applied in order to increase the customer engagement. </w:t>
      </w:r>
      <w:r w:rsidR="007175C0">
        <w:t>Among the strategies for increasing the custome</w:t>
      </w:r>
      <w:r w:rsidR="00865246">
        <w:t xml:space="preserve">r value and customer engagement, quality management is the first and foremost thing. In this case, the organizational goal setting and internal businesses should be unique and satisfactory in terms of the goal setting, production, marketing, sales, human resource management procedures etc. In this study, we have tried to discuss and illustrated all these issues in the light of the organizational setting of Marks &amp; Spencer. </w:t>
      </w:r>
      <w:r w:rsidR="00320AFF">
        <w:t xml:space="preserve">We have also tried to discuss about matters regarding customer value and engagement, factors regarding customer value, theoretical perspectives of customer values, organizational quality management processes, how the organizational authority is working in line with that and how the </w:t>
      </w:r>
      <w:r w:rsidR="00106ABE">
        <w:t>organizational customer values are being increased due to adopting various sorts of quality management strategies.</w:t>
      </w:r>
    </w:p>
    <w:p w14:paraId="7A2A8D8F" w14:textId="77777777" w:rsidR="009B6FC5" w:rsidRDefault="00ED5E9D" w:rsidP="00ED5E9D">
      <w:pPr>
        <w:pStyle w:val="Heading1"/>
      </w:pPr>
      <w:bookmarkStart w:id="7" w:name="_Toc521353798"/>
      <w:r>
        <w:t>References</w:t>
      </w:r>
      <w:bookmarkEnd w:id="7"/>
    </w:p>
    <w:p w14:paraId="4D85A102" w14:textId="77777777" w:rsidR="00ED5E9D" w:rsidRPr="00ED5E9D" w:rsidRDefault="00ED5E9D" w:rsidP="00ED5E9D">
      <w:pPr>
        <w:pStyle w:val="NormalWeb"/>
        <w:spacing w:before="0" w:beforeAutospacing="0" w:after="180" w:afterAutospacing="0" w:line="276" w:lineRule="auto"/>
        <w:ind w:left="450" w:hanging="450"/>
        <w:rPr>
          <w:color w:val="000000"/>
        </w:rPr>
      </w:pPr>
      <w:r w:rsidRPr="00ED5E9D">
        <w:rPr>
          <w:color w:val="000000"/>
        </w:rPr>
        <w:t>Coen, C. (2008). Contrast or assimilation: choosing camps in simple or realistic modeling. </w:t>
      </w:r>
      <w:r w:rsidRPr="00ED5E9D">
        <w:rPr>
          <w:i/>
          <w:iCs/>
          <w:color w:val="000000"/>
        </w:rPr>
        <w:t>Computational and Mathematical Organization Theory</w:t>
      </w:r>
      <w:r w:rsidRPr="00ED5E9D">
        <w:rPr>
          <w:color w:val="000000"/>
        </w:rPr>
        <w:t>, 15(1), pp.19-25.</w:t>
      </w:r>
    </w:p>
    <w:p w14:paraId="1A7E9F86" w14:textId="77777777" w:rsidR="00ED5E9D" w:rsidRPr="00ED5E9D" w:rsidRDefault="00ED5E9D" w:rsidP="00ED5E9D">
      <w:pPr>
        <w:pStyle w:val="NormalWeb"/>
        <w:spacing w:before="0" w:beforeAutospacing="0" w:after="180" w:afterAutospacing="0" w:line="276" w:lineRule="auto"/>
        <w:ind w:left="450" w:hanging="450"/>
        <w:rPr>
          <w:color w:val="000000"/>
        </w:rPr>
      </w:pPr>
      <w:r w:rsidRPr="00ED5E9D">
        <w:rPr>
          <w:color w:val="000000"/>
        </w:rPr>
        <w:t>Guinane, C. (2012). </w:t>
      </w:r>
      <w:r w:rsidRPr="00ED5E9D">
        <w:rPr>
          <w:i/>
          <w:iCs/>
          <w:color w:val="000000"/>
        </w:rPr>
        <w:t>Improving Quality in Outpatient Services</w:t>
      </w:r>
      <w:r w:rsidRPr="00ED5E9D">
        <w:rPr>
          <w:color w:val="000000"/>
        </w:rPr>
        <w:t>. CRC Press.</w:t>
      </w:r>
    </w:p>
    <w:p w14:paraId="06BA8A56" w14:textId="77777777" w:rsidR="00ED5E9D" w:rsidRPr="00ED5E9D" w:rsidRDefault="00ED5E9D" w:rsidP="00ED5E9D">
      <w:pPr>
        <w:pStyle w:val="NormalWeb"/>
        <w:spacing w:before="0" w:beforeAutospacing="0" w:after="180" w:afterAutospacing="0" w:line="276" w:lineRule="auto"/>
        <w:ind w:left="450" w:hanging="450"/>
        <w:rPr>
          <w:color w:val="000000"/>
        </w:rPr>
      </w:pPr>
      <w:r w:rsidRPr="00ED5E9D">
        <w:rPr>
          <w:color w:val="000000"/>
        </w:rPr>
        <w:t>Haaften, R. (2018). </w:t>
      </w:r>
      <w:r w:rsidRPr="00ED5E9D">
        <w:rPr>
          <w:i/>
          <w:iCs/>
          <w:color w:val="000000"/>
        </w:rPr>
        <w:t>Customer satisfaction models</w:t>
      </w:r>
      <w:r w:rsidRPr="00ED5E9D">
        <w:rPr>
          <w:color w:val="000000"/>
        </w:rPr>
        <w:t>. [Online] Van-haaften.nl. Available at: https://www.van-haaften.nl/customer-satisfaction/customer-satisfaction-models [Accessed 4 Aug. 2018].</w:t>
      </w:r>
    </w:p>
    <w:p w14:paraId="3D59B0A0" w14:textId="77777777" w:rsidR="00ED5E9D" w:rsidRPr="00ED5E9D" w:rsidRDefault="00ED5E9D" w:rsidP="00ED5E9D">
      <w:pPr>
        <w:pStyle w:val="NormalWeb"/>
        <w:spacing w:before="0" w:beforeAutospacing="0" w:after="180" w:afterAutospacing="0" w:line="276" w:lineRule="auto"/>
        <w:ind w:left="450" w:hanging="450"/>
        <w:rPr>
          <w:color w:val="000000"/>
        </w:rPr>
      </w:pPr>
      <w:r w:rsidRPr="00ED5E9D">
        <w:rPr>
          <w:color w:val="000000"/>
        </w:rPr>
        <w:t>Kotler, P. (2017). Customer Value Management. </w:t>
      </w:r>
      <w:r w:rsidRPr="00ED5E9D">
        <w:rPr>
          <w:i/>
          <w:iCs/>
          <w:color w:val="000000"/>
        </w:rPr>
        <w:t>Journal of Creating Value</w:t>
      </w:r>
      <w:r w:rsidRPr="00ED5E9D">
        <w:rPr>
          <w:color w:val="000000"/>
        </w:rPr>
        <w:t>, 3(2), pp.170-172.</w:t>
      </w:r>
    </w:p>
    <w:p w14:paraId="34D9CA7C" w14:textId="77777777" w:rsidR="00ED5E9D" w:rsidRPr="00ED5E9D" w:rsidRDefault="00ED5E9D" w:rsidP="00ED5E9D">
      <w:pPr>
        <w:pStyle w:val="NormalWeb"/>
        <w:spacing w:before="0" w:beforeAutospacing="0" w:after="180" w:afterAutospacing="0" w:line="276" w:lineRule="auto"/>
        <w:ind w:left="450" w:hanging="450"/>
        <w:rPr>
          <w:color w:val="000000"/>
        </w:rPr>
      </w:pPr>
      <w:r w:rsidRPr="00ED5E9D">
        <w:rPr>
          <w:color w:val="000000"/>
        </w:rPr>
        <w:t>Kreitner, R. and Kinicki, A. (2013). </w:t>
      </w:r>
      <w:r w:rsidRPr="00ED5E9D">
        <w:rPr>
          <w:i/>
          <w:iCs/>
          <w:color w:val="000000"/>
        </w:rPr>
        <w:t>Organizational behavior</w:t>
      </w:r>
      <w:r w:rsidRPr="00ED5E9D">
        <w:rPr>
          <w:color w:val="000000"/>
        </w:rPr>
        <w:t>. New York, NY: McGraw-Hill/Irwin.</w:t>
      </w:r>
    </w:p>
    <w:p w14:paraId="2239C127" w14:textId="77777777" w:rsidR="00ED5E9D" w:rsidRPr="00ED5E9D" w:rsidRDefault="00ED5E9D" w:rsidP="00ED5E9D">
      <w:pPr>
        <w:pStyle w:val="NormalWeb"/>
        <w:spacing w:before="0" w:beforeAutospacing="0" w:after="180" w:afterAutospacing="0" w:line="276" w:lineRule="auto"/>
        <w:ind w:left="450" w:hanging="450"/>
        <w:rPr>
          <w:color w:val="000000"/>
        </w:rPr>
      </w:pPr>
      <w:r w:rsidRPr="00ED5E9D">
        <w:rPr>
          <w:color w:val="000000"/>
        </w:rPr>
        <w:lastRenderedPageBreak/>
        <w:t>Lambin, J. and Schuiling, I. (2012). </w:t>
      </w:r>
      <w:r w:rsidRPr="00ED5E9D">
        <w:rPr>
          <w:i/>
          <w:iCs/>
          <w:color w:val="000000"/>
        </w:rPr>
        <w:t>Market-driven management</w:t>
      </w:r>
      <w:r w:rsidRPr="00ED5E9D">
        <w:rPr>
          <w:color w:val="000000"/>
        </w:rPr>
        <w:t>. Houndmills, Basingstoke: Palgrave Macmillan.</w:t>
      </w:r>
    </w:p>
    <w:p w14:paraId="1CB3C14C" w14:textId="77777777" w:rsidR="00ED5E9D" w:rsidRPr="00ED5E9D" w:rsidRDefault="00ED5E9D" w:rsidP="00ED5E9D">
      <w:pPr>
        <w:pStyle w:val="NormalWeb"/>
        <w:spacing w:before="0" w:beforeAutospacing="0" w:after="180" w:afterAutospacing="0" w:line="276" w:lineRule="auto"/>
        <w:ind w:left="450" w:hanging="450"/>
        <w:rPr>
          <w:color w:val="000000"/>
        </w:rPr>
      </w:pPr>
      <w:r w:rsidRPr="00ED5E9D">
        <w:rPr>
          <w:color w:val="000000"/>
        </w:rPr>
        <w:t>Lax, A. and Mau, N. (2013). Customer Value and Value for Customer – Retail Sector’s Need for Transformation. </w:t>
      </w:r>
      <w:r w:rsidRPr="00ED5E9D">
        <w:rPr>
          <w:i/>
          <w:iCs/>
          <w:color w:val="000000"/>
        </w:rPr>
        <w:t>Journal of Marketing Research and Case Studies</w:t>
      </w:r>
      <w:r w:rsidRPr="00ED5E9D">
        <w:rPr>
          <w:color w:val="000000"/>
        </w:rPr>
        <w:t>, pp.1-12.</w:t>
      </w:r>
    </w:p>
    <w:p w14:paraId="370B4911" w14:textId="77777777" w:rsidR="00ED5E9D" w:rsidRPr="00ED5E9D" w:rsidRDefault="00ED5E9D" w:rsidP="00ED5E9D">
      <w:pPr>
        <w:pStyle w:val="NormalWeb"/>
        <w:spacing w:before="0" w:beforeAutospacing="0" w:after="180" w:afterAutospacing="0" w:line="276" w:lineRule="auto"/>
        <w:ind w:left="450" w:hanging="450"/>
        <w:rPr>
          <w:color w:val="000000"/>
        </w:rPr>
      </w:pPr>
      <w:r w:rsidRPr="00ED5E9D">
        <w:rPr>
          <w:color w:val="000000"/>
        </w:rPr>
        <w:t>Marksandspencer.com. (2018). </w:t>
      </w:r>
      <w:r w:rsidRPr="00ED5E9D">
        <w:rPr>
          <w:i/>
          <w:iCs/>
          <w:color w:val="000000"/>
        </w:rPr>
        <w:t>Welcome to Marks &amp; Spencer</w:t>
      </w:r>
      <w:r w:rsidRPr="00ED5E9D">
        <w:rPr>
          <w:color w:val="000000"/>
        </w:rPr>
        <w:t>. [Online] Available at: https://www.marksandspencer.com/ [Accessed 3 Aug. 2018].</w:t>
      </w:r>
    </w:p>
    <w:p w14:paraId="46FEDD74" w14:textId="77777777" w:rsidR="00ED5E9D" w:rsidRPr="00ED5E9D" w:rsidRDefault="00ED5E9D" w:rsidP="00ED5E9D">
      <w:pPr>
        <w:pStyle w:val="NormalWeb"/>
        <w:spacing w:before="0" w:beforeAutospacing="0" w:after="180" w:afterAutospacing="0" w:line="276" w:lineRule="auto"/>
        <w:ind w:left="450" w:hanging="450"/>
        <w:rPr>
          <w:color w:val="000000"/>
        </w:rPr>
      </w:pPr>
      <w:r w:rsidRPr="00ED5E9D">
        <w:rPr>
          <w:color w:val="000000"/>
        </w:rPr>
        <w:t>Medium. (2018). </w:t>
      </w:r>
      <w:r w:rsidRPr="00ED5E9D">
        <w:rPr>
          <w:i/>
          <w:iCs/>
          <w:color w:val="000000"/>
        </w:rPr>
        <w:t>A pragmatic approach to defining customer value – LHBS Collection – Medium</w:t>
      </w:r>
      <w:r w:rsidRPr="00ED5E9D">
        <w:rPr>
          <w:color w:val="000000"/>
        </w:rPr>
        <w:t>. [Online] Available at: https://medium.com/lhbs-collection/a-pragmatic-approach-to-defining-customer-value-2fe1c50ff289 [Accessed 3 Aug. 2018].</w:t>
      </w:r>
    </w:p>
    <w:p w14:paraId="3A828189" w14:textId="77777777" w:rsidR="00ED5E9D" w:rsidRPr="00ED5E9D" w:rsidRDefault="00ED5E9D" w:rsidP="00ED5E9D">
      <w:pPr>
        <w:pStyle w:val="NormalWeb"/>
        <w:spacing w:before="0" w:beforeAutospacing="0" w:after="180" w:afterAutospacing="0" w:line="276" w:lineRule="auto"/>
        <w:ind w:left="450" w:hanging="450"/>
        <w:rPr>
          <w:color w:val="000000"/>
        </w:rPr>
      </w:pPr>
      <w:r w:rsidRPr="00ED5E9D">
        <w:rPr>
          <w:color w:val="000000"/>
        </w:rPr>
        <w:t>Miner, J. (2011). </w:t>
      </w:r>
      <w:r w:rsidRPr="00ED5E9D">
        <w:rPr>
          <w:i/>
          <w:iCs/>
          <w:color w:val="000000"/>
        </w:rPr>
        <w:t>Organizational behavior</w:t>
      </w:r>
      <w:r w:rsidRPr="00ED5E9D">
        <w:rPr>
          <w:color w:val="000000"/>
        </w:rPr>
        <w:t>. Armonk, NY: Sharpe.</w:t>
      </w:r>
    </w:p>
    <w:p w14:paraId="3BB028CE" w14:textId="77777777" w:rsidR="00ED5E9D" w:rsidRPr="00ED5E9D" w:rsidRDefault="00ED5E9D" w:rsidP="00ED5E9D">
      <w:pPr>
        <w:pStyle w:val="NormalWeb"/>
        <w:spacing w:before="0" w:beforeAutospacing="0" w:after="180" w:afterAutospacing="0" w:line="276" w:lineRule="auto"/>
        <w:ind w:left="450" w:hanging="450"/>
        <w:rPr>
          <w:color w:val="000000"/>
        </w:rPr>
      </w:pPr>
      <w:r w:rsidRPr="00ED5E9D">
        <w:rPr>
          <w:color w:val="000000"/>
        </w:rPr>
        <w:t>Rupik, K. (2015). Applying the Customer Engagement Concept in the Fashion Industry. </w:t>
      </w:r>
      <w:r w:rsidRPr="00ED5E9D">
        <w:rPr>
          <w:i/>
          <w:iCs/>
          <w:color w:val="000000"/>
        </w:rPr>
        <w:t xml:space="preserve">Zeszyty Naukowe Uniwersytetu Szczecińskiego. Problemy Zarządzania, Finansów </w:t>
      </w:r>
      <w:proofErr w:type="spellStart"/>
      <w:r w:rsidRPr="00ED5E9D">
        <w:rPr>
          <w:i/>
          <w:iCs/>
          <w:color w:val="000000"/>
        </w:rPr>
        <w:t>i</w:t>
      </w:r>
      <w:proofErr w:type="spellEnd"/>
      <w:r w:rsidRPr="00ED5E9D">
        <w:rPr>
          <w:i/>
          <w:iCs/>
          <w:color w:val="000000"/>
        </w:rPr>
        <w:t xml:space="preserve"> Marketingu</w:t>
      </w:r>
      <w:r w:rsidRPr="00ED5E9D">
        <w:rPr>
          <w:color w:val="000000"/>
        </w:rPr>
        <w:t>, 41, pp.141-154.</w:t>
      </w:r>
    </w:p>
    <w:p w14:paraId="701A3DFA" w14:textId="77777777" w:rsidR="00ED5E9D" w:rsidRPr="00ED5E9D" w:rsidRDefault="00ED5E9D" w:rsidP="00ED5E9D">
      <w:pPr>
        <w:pStyle w:val="NormalWeb"/>
        <w:spacing w:before="0" w:beforeAutospacing="0" w:after="180" w:afterAutospacing="0" w:line="276" w:lineRule="auto"/>
        <w:ind w:left="450" w:hanging="450"/>
        <w:rPr>
          <w:color w:val="000000"/>
        </w:rPr>
      </w:pPr>
      <w:r w:rsidRPr="00ED5E9D">
        <w:rPr>
          <w:color w:val="000000"/>
        </w:rPr>
        <w:t>Samani, M., Ismail, N., Leman, Z. and Zulkifli, N. (2017). Development of a conceptual model for risk-based quality management system. </w:t>
      </w:r>
      <w:r w:rsidRPr="00ED5E9D">
        <w:rPr>
          <w:i/>
          <w:iCs/>
          <w:color w:val="000000"/>
        </w:rPr>
        <w:t>Total Quality Management &amp; Business Excellence</w:t>
      </w:r>
      <w:r w:rsidRPr="00ED5E9D">
        <w:rPr>
          <w:color w:val="000000"/>
        </w:rPr>
        <w:t>, pp.1-16.</w:t>
      </w:r>
    </w:p>
    <w:p w14:paraId="39C8832D" w14:textId="77777777" w:rsidR="00ED5E9D" w:rsidRPr="00694FC6" w:rsidRDefault="00ED5E9D" w:rsidP="00E4751F">
      <w:pPr>
        <w:spacing w:line="360" w:lineRule="auto"/>
      </w:pPr>
    </w:p>
    <w:sectPr w:rsidR="00ED5E9D" w:rsidRPr="00694FC6" w:rsidSect="00AD465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73D7CE" w14:textId="77777777" w:rsidR="00EE112E" w:rsidRDefault="00EE112E" w:rsidP="00AD4656">
      <w:pPr>
        <w:spacing w:after="0" w:line="240" w:lineRule="auto"/>
      </w:pPr>
      <w:r>
        <w:separator/>
      </w:r>
    </w:p>
  </w:endnote>
  <w:endnote w:type="continuationSeparator" w:id="0">
    <w:p w14:paraId="6F6D060D" w14:textId="77777777" w:rsidR="00EE112E" w:rsidRDefault="00EE112E" w:rsidP="00AD4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32820"/>
      <w:docPartObj>
        <w:docPartGallery w:val="Page Numbers (Bottom of Page)"/>
        <w:docPartUnique/>
      </w:docPartObj>
    </w:sdtPr>
    <w:sdtEndPr>
      <w:rPr>
        <w:noProof/>
      </w:rPr>
    </w:sdtEndPr>
    <w:sdtContent>
      <w:p w14:paraId="193930F3" w14:textId="77777777" w:rsidR="00AD4656" w:rsidRDefault="00AD4656">
        <w:pPr>
          <w:pStyle w:val="Footer"/>
          <w:jc w:val="center"/>
        </w:pPr>
        <w:r>
          <w:fldChar w:fldCharType="begin"/>
        </w:r>
        <w:r>
          <w:instrText xml:space="preserve"> PAGE   \* MERGEFORMAT </w:instrText>
        </w:r>
        <w:r>
          <w:fldChar w:fldCharType="separate"/>
        </w:r>
        <w:r w:rsidR="00705CB6">
          <w:rPr>
            <w:noProof/>
          </w:rPr>
          <w:t>i</w:t>
        </w:r>
        <w:r>
          <w:rPr>
            <w:noProof/>
          </w:rPr>
          <w:fldChar w:fldCharType="end"/>
        </w:r>
      </w:p>
    </w:sdtContent>
  </w:sdt>
  <w:p w14:paraId="4217AC8C" w14:textId="77777777" w:rsidR="00AD4656" w:rsidRDefault="00AD465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0D1CA" w14:textId="77777777" w:rsidR="00EE112E" w:rsidRDefault="00EE112E" w:rsidP="00AD4656">
      <w:pPr>
        <w:spacing w:after="0" w:line="240" w:lineRule="auto"/>
      </w:pPr>
      <w:r>
        <w:separator/>
      </w:r>
    </w:p>
  </w:footnote>
  <w:footnote w:type="continuationSeparator" w:id="0">
    <w:p w14:paraId="4AC3BB9C" w14:textId="77777777" w:rsidR="00EE112E" w:rsidRDefault="00EE112E" w:rsidP="00AD465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53D13"/>
    <w:multiLevelType w:val="hybridMultilevel"/>
    <w:tmpl w:val="6CCC5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FF60C0"/>
    <w:multiLevelType w:val="hybridMultilevel"/>
    <w:tmpl w:val="EECA40D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BB13DD4"/>
    <w:multiLevelType w:val="hybridMultilevel"/>
    <w:tmpl w:val="83003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E125E7"/>
    <w:multiLevelType w:val="hybridMultilevel"/>
    <w:tmpl w:val="AF4696C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5D8B54A4"/>
    <w:multiLevelType w:val="hybridMultilevel"/>
    <w:tmpl w:val="BCF20200"/>
    <w:lvl w:ilvl="0" w:tplc="0409001B">
      <w:start w:val="1"/>
      <w:numFmt w:val="lowerRoman"/>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nsid w:val="63306B5B"/>
    <w:multiLevelType w:val="hybridMultilevel"/>
    <w:tmpl w:val="9AF2B342"/>
    <w:lvl w:ilvl="0" w:tplc="0409001B">
      <w:start w:val="1"/>
      <w:numFmt w:val="lowerRoman"/>
      <w:lvlText w:val="%1."/>
      <w:lvlJc w:val="righ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nsid w:val="64C65E92"/>
    <w:multiLevelType w:val="hybridMultilevel"/>
    <w:tmpl w:val="B10A7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393C96"/>
    <w:multiLevelType w:val="hybridMultilevel"/>
    <w:tmpl w:val="0F58E11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6"/>
  </w:num>
  <w:num w:numId="3">
    <w:abstractNumId w:val="7"/>
  </w:num>
  <w:num w:numId="4">
    <w:abstractNumId w:val="0"/>
  </w:num>
  <w:num w:numId="5">
    <w:abstractNumId w:val="3"/>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484"/>
    <w:rsid w:val="00004727"/>
    <w:rsid w:val="00013DAE"/>
    <w:rsid w:val="00044A9C"/>
    <w:rsid w:val="00046D3F"/>
    <w:rsid w:val="00060A18"/>
    <w:rsid w:val="00073F0D"/>
    <w:rsid w:val="000840FA"/>
    <w:rsid w:val="00086DC8"/>
    <w:rsid w:val="000C2A7A"/>
    <w:rsid w:val="000C51FA"/>
    <w:rsid w:val="000C6B2A"/>
    <w:rsid w:val="000E2D38"/>
    <w:rsid w:val="000F0109"/>
    <w:rsid w:val="000F1D56"/>
    <w:rsid w:val="000F4C51"/>
    <w:rsid w:val="000F5C84"/>
    <w:rsid w:val="00106ABE"/>
    <w:rsid w:val="001272AF"/>
    <w:rsid w:val="00140E1B"/>
    <w:rsid w:val="0016255B"/>
    <w:rsid w:val="001A1FF2"/>
    <w:rsid w:val="001A6889"/>
    <w:rsid w:val="001B42E2"/>
    <w:rsid w:val="001C3E66"/>
    <w:rsid w:val="001C3F44"/>
    <w:rsid w:val="001C6815"/>
    <w:rsid w:val="001E70B5"/>
    <w:rsid w:val="00204484"/>
    <w:rsid w:val="00237FCF"/>
    <w:rsid w:val="00250416"/>
    <w:rsid w:val="00256A58"/>
    <w:rsid w:val="002905D7"/>
    <w:rsid w:val="002A45D9"/>
    <w:rsid w:val="002B6929"/>
    <w:rsid w:val="002C52B6"/>
    <w:rsid w:val="002E08E0"/>
    <w:rsid w:val="002E22EF"/>
    <w:rsid w:val="002E3FBE"/>
    <w:rsid w:val="002E7F12"/>
    <w:rsid w:val="002F2806"/>
    <w:rsid w:val="002F7498"/>
    <w:rsid w:val="0031461F"/>
    <w:rsid w:val="00317641"/>
    <w:rsid w:val="00320AFF"/>
    <w:rsid w:val="00323232"/>
    <w:rsid w:val="00335E36"/>
    <w:rsid w:val="00344C76"/>
    <w:rsid w:val="003528B3"/>
    <w:rsid w:val="003B5C76"/>
    <w:rsid w:val="0041228B"/>
    <w:rsid w:val="0044385A"/>
    <w:rsid w:val="00457190"/>
    <w:rsid w:val="00461BDC"/>
    <w:rsid w:val="004704DE"/>
    <w:rsid w:val="004839EE"/>
    <w:rsid w:val="00485693"/>
    <w:rsid w:val="00485819"/>
    <w:rsid w:val="004907BF"/>
    <w:rsid w:val="004A4F7A"/>
    <w:rsid w:val="004C79F3"/>
    <w:rsid w:val="004D4C30"/>
    <w:rsid w:val="004D7761"/>
    <w:rsid w:val="004D7932"/>
    <w:rsid w:val="004E6014"/>
    <w:rsid w:val="004F07CF"/>
    <w:rsid w:val="00526161"/>
    <w:rsid w:val="0053158F"/>
    <w:rsid w:val="00534811"/>
    <w:rsid w:val="00561DE4"/>
    <w:rsid w:val="00562E37"/>
    <w:rsid w:val="00565F43"/>
    <w:rsid w:val="00585C01"/>
    <w:rsid w:val="005870EB"/>
    <w:rsid w:val="00587756"/>
    <w:rsid w:val="00592715"/>
    <w:rsid w:val="005A5983"/>
    <w:rsid w:val="005A5BD2"/>
    <w:rsid w:val="005F5B88"/>
    <w:rsid w:val="0061240F"/>
    <w:rsid w:val="00616CC6"/>
    <w:rsid w:val="00620C97"/>
    <w:rsid w:val="006266F6"/>
    <w:rsid w:val="006420FF"/>
    <w:rsid w:val="00693022"/>
    <w:rsid w:val="00694FC6"/>
    <w:rsid w:val="006A2C43"/>
    <w:rsid w:val="006B46E2"/>
    <w:rsid w:val="006C2873"/>
    <w:rsid w:val="006E03FD"/>
    <w:rsid w:val="00705CB6"/>
    <w:rsid w:val="007175C0"/>
    <w:rsid w:val="00717A14"/>
    <w:rsid w:val="00736950"/>
    <w:rsid w:val="00737E80"/>
    <w:rsid w:val="00741F9B"/>
    <w:rsid w:val="00751114"/>
    <w:rsid w:val="0076700F"/>
    <w:rsid w:val="00771DE6"/>
    <w:rsid w:val="00786A1C"/>
    <w:rsid w:val="007E2409"/>
    <w:rsid w:val="008026A0"/>
    <w:rsid w:val="00803E6A"/>
    <w:rsid w:val="00804F13"/>
    <w:rsid w:val="008209BD"/>
    <w:rsid w:val="0083439C"/>
    <w:rsid w:val="00835A9D"/>
    <w:rsid w:val="00841BB8"/>
    <w:rsid w:val="0085352E"/>
    <w:rsid w:val="00856B03"/>
    <w:rsid w:val="00865246"/>
    <w:rsid w:val="008730F0"/>
    <w:rsid w:val="008842C6"/>
    <w:rsid w:val="00886619"/>
    <w:rsid w:val="008908AF"/>
    <w:rsid w:val="00891E33"/>
    <w:rsid w:val="008D7F86"/>
    <w:rsid w:val="008E436E"/>
    <w:rsid w:val="00912D05"/>
    <w:rsid w:val="00921BA0"/>
    <w:rsid w:val="00943819"/>
    <w:rsid w:val="00981FBA"/>
    <w:rsid w:val="00984DDC"/>
    <w:rsid w:val="00987BD2"/>
    <w:rsid w:val="0099080C"/>
    <w:rsid w:val="00990DB2"/>
    <w:rsid w:val="009972A7"/>
    <w:rsid w:val="009A0EB6"/>
    <w:rsid w:val="009A3DEB"/>
    <w:rsid w:val="009A49DB"/>
    <w:rsid w:val="009A6456"/>
    <w:rsid w:val="009B6FC5"/>
    <w:rsid w:val="009C4A95"/>
    <w:rsid w:val="009E2196"/>
    <w:rsid w:val="009E7BAB"/>
    <w:rsid w:val="009F0BBD"/>
    <w:rsid w:val="00A314DD"/>
    <w:rsid w:val="00A73B25"/>
    <w:rsid w:val="00A80077"/>
    <w:rsid w:val="00A81D11"/>
    <w:rsid w:val="00A86084"/>
    <w:rsid w:val="00A94ACE"/>
    <w:rsid w:val="00A94FE4"/>
    <w:rsid w:val="00A96A29"/>
    <w:rsid w:val="00A96C6B"/>
    <w:rsid w:val="00AA255D"/>
    <w:rsid w:val="00AB27D3"/>
    <w:rsid w:val="00AC237D"/>
    <w:rsid w:val="00AD4656"/>
    <w:rsid w:val="00AF2892"/>
    <w:rsid w:val="00B1753A"/>
    <w:rsid w:val="00B17C53"/>
    <w:rsid w:val="00B315AF"/>
    <w:rsid w:val="00B569A6"/>
    <w:rsid w:val="00B915DF"/>
    <w:rsid w:val="00BA1557"/>
    <w:rsid w:val="00BB653D"/>
    <w:rsid w:val="00BC5364"/>
    <w:rsid w:val="00BD74CC"/>
    <w:rsid w:val="00BE71C8"/>
    <w:rsid w:val="00C0106E"/>
    <w:rsid w:val="00C11510"/>
    <w:rsid w:val="00C12FF7"/>
    <w:rsid w:val="00C25059"/>
    <w:rsid w:val="00C41272"/>
    <w:rsid w:val="00C52105"/>
    <w:rsid w:val="00C563C1"/>
    <w:rsid w:val="00C81D18"/>
    <w:rsid w:val="00C921DD"/>
    <w:rsid w:val="00C94BB1"/>
    <w:rsid w:val="00C95821"/>
    <w:rsid w:val="00CA2965"/>
    <w:rsid w:val="00CA740F"/>
    <w:rsid w:val="00CD3AD8"/>
    <w:rsid w:val="00CE26BE"/>
    <w:rsid w:val="00D203BD"/>
    <w:rsid w:val="00D26CC9"/>
    <w:rsid w:val="00D30089"/>
    <w:rsid w:val="00D30189"/>
    <w:rsid w:val="00D35D29"/>
    <w:rsid w:val="00D52086"/>
    <w:rsid w:val="00D5714D"/>
    <w:rsid w:val="00D61AAC"/>
    <w:rsid w:val="00D83494"/>
    <w:rsid w:val="00D83CD5"/>
    <w:rsid w:val="00DE07DA"/>
    <w:rsid w:val="00E1716B"/>
    <w:rsid w:val="00E17BFC"/>
    <w:rsid w:val="00E37E57"/>
    <w:rsid w:val="00E40C47"/>
    <w:rsid w:val="00E45FCD"/>
    <w:rsid w:val="00E4751F"/>
    <w:rsid w:val="00E50FA7"/>
    <w:rsid w:val="00E56886"/>
    <w:rsid w:val="00E8346F"/>
    <w:rsid w:val="00E839F7"/>
    <w:rsid w:val="00EA5E74"/>
    <w:rsid w:val="00EB68B0"/>
    <w:rsid w:val="00ED5E9D"/>
    <w:rsid w:val="00EE112E"/>
    <w:rsid w:val="00F04F62"/>
    <w:rsid w:val="00F073F8"/>
    <w:rsid w:val="00F1665D"/>
    <w:rsid w:val="00F2283D"/>
    <w:rsid w:val="00F22ABD"/>
    <w:rsid w:val="00F33413"/>
    <w:rsid w:val="00F718D1"/>
    <w:rsid w:val="00F72DF4"/>
    <w:rsid w:val="00F758C4"/>
    <w:rsid w:val="00FA4F60"/>
    <w:rsid w:val="00FA5911"/>
    <w:rsid w:val="00FC3971"/>
    <w:rsid w:val="00FD4A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E22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498"/>
    <w:pPr>
      <w:jc w:val="both"/>
    </w:pPr>
    <w:rPr>
      <w:rFonts w:ascii="Times New Roman" w:hAnsi="Times New Roman"/>
      <w:sz w:val="24"/>
    </w:rPr>
  </w:style>
  <w:style w:type="paragraph" w:styleId="Heading1">
    <w:name w:val="heading 1"/>
    <w:basedOn w:val="Normal"/>
    <w:next w:val="Normal"/>
    <w:link w:val="Heading1Char"/>
    <w:uiPriority w:val="9"/>
    <w:qFormat/>
    <w:rsid w:val="002F7498"/>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2F7498"/>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498"/>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2F7498"/>
    <w:rPr>
      <w:rFonts w:ascii="Times New Roman" w:eastAsiaTheme="majorEastAsia" w:hAnsi="Times New Roman" w:cstheme="majorBidi"/>
      <w:b/>
      <w:color w:val="2E74B5" w:themeColor="accent1" w:themeShade="BF"/>
      <w:sz w:val="26"/>
      <w:szCs w:val="26"/>
    </w:rPr>
  </w:style>
  <w:style w:type="paragraph" w:styleId="ListParagraph">
    <w:name w:val="List Paragraph"/>
    <w:basedOn w:val="Normal"/>
    <w:uiPriority w:val="34"/>
    <w:qFormat/>
    <w:rsid w:val="0053158F"/>
    <w:pPr>
      <w:ind w:left="720"/>
      <w:contextualSpacing/>
    </w:pPr>
  </w:style>
  <w:style w:type="paragraph" w:styleId="NormalWeb">
    <w:name w:val="Normal (Web)"/>
    <w:basedOn w:val="Normal"/>
    <w:uiPriority w:val="99"/>
    <w:semiHidden/>
    <w:unhideWhenUsed/>
    <w:rsid w:val="00ED5E9D"/>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AD46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656"/>
    <w:rPr>
      <w:rFonts w:ascii="Times New Roman" w:hAnsi="Times New Roman"/>
      <w:sz w:val="24"/>
    </w:rPr>
  </w:style>
  <w:style w:type="paragraph" w:styleId="Footer">
    <w:name w:val="footer"/>
    <w:basedOn w:val="Normal"/>
    <w:link w:val="FooterChar"/>
    <w:uiPriority w:val="99"/>
    <w:unhideWhenUsed/>
    <w:rsid w:val="00AD46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656"/>
    <w:rPr>
      <w:rFonts w:ascii="Times New Roman" w:hAnsi="Times New Roman"/>
      <w:sz w:val="24"/>
    </w:rPr>
  </w:style>
  <w:style w:type="paragraph" w:styleId="TOCHeading">
    <w:name w:val="TOC Heading"/>
    <w:basedOn w:val="Heading1"/>
    <w:next w:val="Normal"/>
    <w:uiPriority w:val="39"/>
    <w:unhideWhenUsed/>
    <w:qFormat/>
    <w:rsid w:val="00AD4656"/>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AD4656"/>
    <w:pPr>
      <w:spacing w:after="100"/>
    </w:pPr>
  </w:style>
  <w:style w:type="paragraph" w:styleId="TOC2">
    <w:name w:val="toc 2"/>
    <w:basedOn w:val="Normal"/>
    <w:next w:val="Normal"/>
    <w:autoRedefine/>
    <w:uiPriority w:val="39"/>
    <w:unhideWhenUsed/>
    <w:rsid w:val="00AD4656"/>
    <w:pPr>
      <w:spacing w:after="100"/>
      <w:ind w:left="240"/>
    </w:pPr>
  </w:style>
  <w:style w:type="character" w:styleId="Hyperlink">
    <w:name w:val="Hyperlink"/>
    <w:basedOn w:val="DefaultParagraphFont"/>
    <w:uiPriority w:val="99"/>
    <w:unhideWhenUsed/>
    <w:rsid w:val="00AD4656"/>
    <w:rPr>
      <w:color w:val="0563C1" w:themeColor="hyperlink"/>
      <w:u w:val="single"/>
    </w:rPr>
  </w:style>
  <w:style w:type="paragraph" w:styleId="NoSpacing">
    <w:name w:val="No Spacing"/>
    <w:link w:val="NoSpacingChar"/>
    <w:uiPriority w:val="1"/>
    <w:qFormat/>
    <w:rsid w:val="00B315AF"/>
    <w:pPr>
      <w:spacing w:after="0" w:line="240" w:lineRule="auto"/>
    </w:pPr>
    <w:rPr>
      <w:rFonts w:eastAsiaTheme="minorEastAsia"/>
    </w:rPr>
  </w:style>
  <w:style w:type="character" w:customStyle="1" w:styleId="NoSpacingChar">
    <w:name w:val="No Spacing Char"/>
    <w:basedOn w:val="DefaultParagraphFont"/>
    <w:link w:val="NoSpacing"/>
    <w:uiPriority w:val="1"/>
    <w:rsid w:val="00B315AF"/>
    <w:rPr>
      <w:rFonts w:eastAsiaTheme="minorEastAsia"/>
    </w:rPr>
  </w:style>
  <w:style w:type="paragraph" w:styleId="BalloonText">
    <w:name w:val="Balloon Text"/>
    <w:basedOn w:val="Normal"/>
    <w:link w:val="BalloonTextChar"/>
    <w:uiPriority w:val="99"/>
    <w:semiHidden/>
    <w:unhideWhenUsed/>
    <w:rsid w:val="00705CB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05CB6"/>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498"/>
    <w:pPr>
      <w:jc w:val="both"/>
    </w:pPr>
    <w:rPr>
      <w:rFonts w:ascii="Times New Roman" w:hAnsi="Times New Roman"/>
      <w:sz w:val="24"/>
    </w:rPr>
  </w:style>
  <w:style w:type="paragraph" w:styleId="Heading1">
    <w:name w:val="heading 1"/>
    <w:basedOn w:val="Normal"/>
    <w:next w:val="Normal"/>
    <w:link w:val="Heading1Char"/>
    <w:uiPriority w:val="9"/>
    <w:qFormat/>
    <w:rsid w:val="002F7498"/>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2F7498"/>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498"/>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2F7498"/>
    <w:rPr>
      <w:rFonts w:ascii="Times New Roman" w:eastAsiaTheme="majorEastAsia" w:hAnsi="Times New Roman" w:cstheme="majorBidi"/>
      <w:b/>
      <w:color w:val="2E74B5" w:themeColor="accent1" w:themeShade="BF"/>
      <w:sz w:val="26"/>
      <w:szCs w:val="26"/>
    </w:rPr>
  </w:style>
  <w:style w:type="paragraph" w:styleId="ListParagraph">
    <w:name w:val="List Paragraph"/>
    <w:basedOn w:val="Normal"/>
    <w:uiPriority w:val="34"/>
    <w:qFormat/>
    <w:rsid w:val="0053158F"/>
    <w:pPr>
      <w:ind w:left="720"/>
      <w:contextualSpacing/>
    </w:pPr>
  </w:style>
  <w:style w:type="paragraph" w:styleId="NormalWeb">
    <w:name w:val="Normal (Web)"/>
    <w:basedOn w:val="Normal"/>
    <w:uiPriority w:val="99"/>
    <w:semiHidden/>
    <w:unhideWhenUsed/>
    <w:rsid w:val="00ED5E9D"/>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AD46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656"/>
    <w:rPr>
      <w:rFonts w:ascii="Times New Roman" w:hAnsi="Times New Roman"/>
      <w:sz w:val="24"/>
    </w:rPr>
  </w:style>
  <w:style w:type="paragraph" w:styleId="Footer">
    <w:name w:val="footer"/>
    <w:basedOn w:val="Normal"/>
    <w:link w:val="FooterChar"/>
    <w:uiPriority w:val="99"/>
    <w:unhideWhenUsed/>
    <w:rsid w:val="00AD46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656"/>
    <w:rPr>
      <w:rFonts w:ascii="Times New Roman" w:hAnsi="Times New Roman"/>
      <w:sz w:val="24"/>
    </w:rPr>
  </w:style>
  <w:style w:type="paragraph" w:styleId="TOCHeading">
    <w:name w:val="TOC Heading"/>
    <w:basedOn w:val="Heading1"/>
    <w:next w:val="Normal"/>
    <w:uiPriority w:val="39"/>
    <w:unhideWhenUsed/>
    <w:qFormat/>
    <w:rsid w:val="00AD4656"/>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AD4656"/>
    <w:pPr>
      <w:spacing w:after="100"/>
    </w:pPr>
  </w:style>
  <w:style w:type="paragraph" w:styleId="TOC2">
    <w:name w:val="toc 2"/>
    <w:basedOn w:val="Normal"/>
    <w:next w:val="Normal"/>
    <w:autoRedefine/>
    <w:uiPriority w:val="39"/>
    <w:unhideWhenUsed/>
    <w:rsid w:val="00AD4656"/>
    <w:pPr>
      <w:spacing w:after="100"/>
      <w:ind w:left="240"/>
    </w:pPr>
  </w:style>
  <w:style w:type="character" w:styleId="Hyperlink">
    <w:name w:val="Hyperlink"/>
    <w:basedOn w:val="DefaultParagraphFont"/>
    <w:uiPriority w:val="99"/>
    <w:unhideWhenUsed/>
    <w:rsid w:val="00AD4656"/>
    <w:rPr>
      <w:color w:val="0563C1" w:themeColor="hyperlink"/>
      <w:u w:val="single"/>
    </w:rPr>
  </w:style>
  <w:style w:type="paragraph" w:styleId="NoSpacing">
    <w:name w:val="No Spacing"/>
    <w:link w:val="NoSpacingChar"/>
    <w:uiPriority w:val="1"/>
    <w:qFormat/>
    <w:rsid w:val="00B315AF"/>
    <w:pPr>
      <w:spacing w:after="0" w:line="240" w:lineRule="auto"/>
    </w:pPr>
    <w:rPr>
      <w:rFonts w:eastAsiaTheme="minorEastAsia"/>
    </w:rPr>
  </w:style>
  <w:style w:type="character" w:customStyle="1" w:styleId="NoSpacingChar">
    <w:name w:val="No Spacing Char"/>
    <w:basedOn w:val="DefaultParagraphFont"/>
    <w:link w:val="NoSpacing"/>
    <w:uiPriority w:val="1"/>
    <w:rsid w:val="00B315AF"/>
    <w:rPr>
      <w:rFonts w:eastAsiaTheme="minorEastAsia"/>
    </w:rPr>
  </w:style>
  <w:style w:type="paragraph" w:styleId="BalloonText">
    <w:name w:val="Balloon Text"/>
    <w:basedOn w:val="Normal"/>
    <w:link w:val="BalloonTextChar"/>
    <w:uiPriority w:val="99"/>
    <w:semiHidden/>
    <w:unhideWhenUsed/>
    <w:rsid w:val="00705CB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05CB6"/>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1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2" Type="http://schemas.openxmlformats.org/officeDocument/2006/relationships/image" Target="media/image3.jpg"/><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856B6-B785-6949-A461-BA1AA8972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16</Pages>
  <Words>4349</Words>
  <Characters>24792</Characters>
  <Application>Microsoft Macintosh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BMSK5003- Understanding and Engaging in the Customer Experience</dc:title>
  <dc:subject/>
  <dc:creator>Rs</dc:creator>
  <cp:keywords/>
  <dc:description/>
  <cp:lastModifiedBy>Seli</cp:lastModifiedBy>
  <cp:revision>306</cp:revision>
  <dcterms:created xsi:type="dcterms:W3CDTF">2018-08-03T11:24:00Z</dcterms:created>
  <dcterms:modified xsi:type="dcterms:W3CDTF">2018-08-28T14:03:00Z</dcterms:modified>
</cp:coreProperties>
</file>