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78812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17182B1E"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5E1E1C3" wp14:editId="159EBE6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53AD26E" w14:textId="0A07B59D" w:rsidR="007D1947" w:rsidRDefault="00D8267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critical an</w:t>
              </w:r>
              <w:r w:rsidR="000E210E">
                <w:rPr>
                  <w:rFonts w:asciiTheme="majorHAnsi" w:eastAsiaTheme="majorEastAsia" w:hAnsiTheme="majorHAnsi" w:cstheme="majorBidi"/>
                  <w:caps/>
                  <w:color w:val="5B9BD5" w:themeColor="accent1"/>
                  <w:sz w:val="72"/>
                  <w:szCs w:val="72"/>
                </w:rPr>
                <w:t>alysis of management theories relevant to workplace</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0CA776BE"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0F83140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5FA15C3" wp14:editId="662185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25185129"/>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03E3A1B5" w14:textId="419CB7EF" w:rsidR="00A85ECE" w:rsidRDefault="00A85ECE">
                                    <w:pPr>
                                      <w:pStyle w:val="NoSpacing"/>
                                      <w:spacing w:after="40"/>
                                      <w:jc w:val="center"/>
                                      <w:rPr>
                                        <w:caps/>
                                        <w:color w:val="5B9BD5" w:themeColor="accent1"/>
                                        <w:sz w:val="28"/>
                                        <w:szCs w:val="28"/>
                                      </w:rPr>
                                    </w:pPr>
                                    <w:r>
                                      <w:rPr>
                                        <w:caps/>
                                        <w:color w:val="5B9BD5" w:themeColor="accent1"/>
                                        <w:sz w:val="28"/>
                                        <w:szCs w:val="28"/>
                                      </w:rPr>
                                      <w:t>May 3, 2019</w:t>
                                    </w:r>
                                  </w:p>
                                </w:sdtContent>
                              </w:sdt>
                              <w:p w14:paraId="4EBF4C8F" w14:textId="77777777" w:rsidR="00A85ECE" w:rsidRDefault="00671D6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5ECE">
                                      <w:rPr>
                                        <w:caps/>
                                        <w:color w:val="5B9BD5" w:themeColor="accent1"/>
                                        <w:lang w:val="en-GB"/>
                                      </w:rPr>
                                      <w:t>University of Wales Trinity Saint David</w:t>
                                    </w:r>
                                  </w:sdtContent>
                                </w:sdt>
                              </w:p>
                              <w:p w14:paraId="1BE8DF72" w14:textId="77777777" w:rsidR="00A85ECE" w:rsidRDefault="00671D6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85EC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FA15C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725185129"/>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03E3A1B5" w14:textId="419CB7EF" w:rsidR="00A85ECE" w:rsidRDefault="00A85ECE">
                              <w:pPr>
                                <w:pStyle w:val="NoSpacing"/>
                                <w:spacing w:after="40"/>
                                <w:jc w:val="center"/>
                                <w:rPr>
                                  <w:caps/>
                                  <w:color w:val="5B9BD5" w:themeColor="accent1"/>
                                  <w:sz w:val="28"/>
                                  <w:szCs w:val="28"/>
                                </w:rPr>
                              </w:pPr>
                              <w:r>
                                <w:rPr>
                                  <w:caps/>
                                  <w:color w:val="5B9BD5" w:themeColor="accent1"/>
                                  <w:sz w:val="28"/>
                                  <w:szCs w:val="28"/>
                                </w:rPr>
                                <w:t>May 3, 2019</w:t>
                              </w:r>
                            </w:p>
                          </w:sdtContent>
                        </w:sdt>
                        <w:p w14:paraId="4EBF4C8F" w14:textId="77777777" w:rsidR="00A85ECE" w:rsidRDefault="00671D6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5ECE">
                                <w:rPr>
                                  <w:caps/>
                                  <w:color w:val="5B9BD5" w:themeColor="accent1"/>
                                  <w:lang w:val="en-GB"/>
                                </w:rPr>
                                <w:t>University of Wales Trinity Saint David</w:t>
                              </w:r>
                            </w:sdtContent>
                          </w:sdt>
                        </w:p>
                        <w:p w14:paraId="1BE8DF72" w14:textId="77777777" w:rsidR="00A85ECE" w:rsidRDefault="00671D6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85ECE">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F14DB29" wp14:editId="4E2887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A3B1C0" w14:textId="64CF0D7E" w:rsidR="007D1947" w:rsidRDefault="007D1947" w:rsidP="007D1947">
          <w:pPr>
            <w:pStyle w:val="Heading1"/>
          </w:pPr>
          <w:r>
            <w:br w:type="page"/>
          </w:r>
          <w:bookmarkStart w:id="1" w:name="_Toc532286882"/>
          <w:r>
            <w:lastRenderedPageBreak/>
            <w:t>Executive Summary</w:t>
          </w:r>
          <w:bookmarkEnd w:id="1"/>
        </w:p>
        <w:p w14:paraId="71D64C4F" w14:textId="77777777" w:rsidR="00DE554A" w:rsidRDefault="00DE554A"/>
        <w:p w14:paraId="2A606901" w14:textId="611C142F" w:rsidR="00BB0D99" w:rsidRDefault="007D1947">
          <w:r>
            <w:t>The purpose of this report is to analys</w:t>
          </w:r>
          <w:r w:rsidR="00DE193B">
            <w:t>e the beliefs and values of Tesco and how different motivational theories can be used to run the business such as Herzberg’s two factor theory and Fredrick Taylor’s theory.</w:t>
          </w:r>
          <w:r w:rsidR="00BB0D99">
            <w:t xml:space="preserve"> By applying these theories to Tesco, the company </w:t>
          </w:r>
          <w:r w:rsidR="00DE554A">
            <w:t>can</w:t>
          </w:r>
          <w:r w:rsidR="00BB0D99">
            <w:t xml:space="preserve"> motivate their employees</w:t>
          </w:r>
          <w:r w:rsidR="00DE554A">
            <w:t xml:space="preserve"> and it increases productivity within the workplace. It allows managers to reward and apprehend their workers and set targets for the workplace to follow. </w:t>
          </w:r>
        </w:p>
        <w:p w14:paraId="0D3F4816" w14:textId="33ECA92A" w:rsidR="00B9289A" w:rsidRDefault="00B9289A">
          <w:r>
            <w:t>The report is also analysing the personal values of the researcher and how these relate to Tesco’s values. It also looks at whether these personal values the researcher has will allow them to work in a place such as Tesco.</w:t>
          </w:r>
        </w:p>
        <w:p w14:paraId="05B7C3C8" w14:textId="6A879BB1" w:rsidR="00B9289A" w:rsidRDefault="00B9289A">
          <w:r>
            <w:t xml:space="preserve">As well as this the values that Tesco follow are also seen and how Tesco implement these values into the workforce. Tesco believe strongly that these values are what will keep the business together and </w:t>
          </w:r>
          <w:r w:rsidR="00663A04">
            <w:t>will represent what they as a company stand for. These values also help the local communities gain trust and loyalty towards them.</w:t>
          </w:r>
        </w:p>
        <w:p w14:paraId="031DDEA0" w14:textId="77777777" w:rsidR="007D1947" w:rsidRDefault="007D1947"/>
        <w:p w14:paraId="0CB45325" w14:textId="77777777" w:rsidR="007D1947" w:rsidRDefault="007D1947"/>
        <w:p w14:paraId="7CE67640" w14:textId="77777777" w:rsidR="007D1947" w:rsidRDefault="007D1947"/>
        <w:p w14:paraId="30535DDA" w14:textId="77777777" w:rsidR="007D1947" w:rsidRDefault="007D1947"/>
        <w:p w14:paraId="09443D8E" w14:textId="77777777" w:rsidR="007D1947" w:rsidRDefault="007D1947"/>
        <w:p w14:paraId="19FA1D65" w14:textId="77777777" w:rsidR="007D1947" w:rsidRDefault="007D1947"/>
        <w:p w14:paraId="2B4676FF" w14:textId="77777777" w:rsidR="007D1947" w:rsidRDefault="007D1947"/>
        <w:p w14:paraId="494FDD2B" w14:textId="77777777" w:rsidR="007D1947" w:rsidRDefault="007D1947"/>
        <w:p w14:paraId="17E48DDF" w14:textId="77777777" w:rsidR="007D1947" w:rsidRDefault="007D1947"/>
        <w:p w14:paraId="36234FEC" w14:textId="77777777" w:rsidR="007D1947" w:rsidRDefault="007D1947"/>
        <w:p w14:paraId="03BDD526" w14:textId="77777777" w:rsidR="007D1947" w:rsidRDefault="007D1947"/>
        <w:p w14:paraId="24A6C010" w14:textId="77777777" w:rsidR="007D1947" w:rsidRDefault="007D1947"/>
        <w:p w14:paraId="2C22F490" w14:textId="77777777" w:rsidR="007D1947" w:rsidRDefault="007D1947"/>
        <w:p w14:paraId="540D0E7B" w14:textId="77777777" w:rsidR="007D1947" w:rsidRDefault="007D1947"/>
        <w:p w14:paraId="13F15A2E" w14:textId="77777777" w:rsidR="007D1947" w:rsidRDefault="007D1947"/>
        <w:p w14:paraId="2D1D53DB" w14:textId="77777777" w:rsidR="007D1947" w:rsidRDefault="007D1947"/>
        <w:p w14:paraId="5926B46D" w14:textId="77777777" w:rsidR="007D1947" w:rsidRDefault="007D1947"/>
        <w:p w14:paraId="3CE49875" w14:textId="77777777" w:rsidR="007D1947" w:rsidRDefault="007D1947"/>
        <w:p w14:paraId="28B998B2" w14:textId="77777777" w:rsidR="007D1947" w:rsidRDefault="007D1947"/>
        <w:p w14:paraId="7323B67C" w14:textId="77777777" w:rsidR="007D1947" w:rsidRDefault="007D1947"/>
        <w:p w14:paraId="3C1C9A60" w14:textId="77777777" w:rsidR="007D1947" w:rsidRDefault="007D1947"/>
        <w:p w14:paraId="305B1AEF" w14:textId="77777777" w:rsidR="007D1947" w:rsidRDefault="007D1947"/>
        <w:p w14:paraId="3225164C" w14:textId="77777777" w:rsidR="007D1947" w:rsidRDefault="007D1947"/>
        <w:p w14:paraId="53D5226C" w14:textId="77777777" w:rsidR="007D1947" w:rsidRDefault="007D1947"/>
        <w:p w14:paraId="329667A5" w14:textId="77777777" w:rsidR="007D1947" w:rsidRDefault="007D1947"/>
        <w:p w14:paraId="4F12F9AF" w14:textId="77777777" w:rsidR="007D1947" w:rsidRDefault="007D1947"/>
        <w:p w14:paraId="2601992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65C1F58" w14:textId="77777777" w:rsidR="007D1947" w:rsidRDefault="007D1947">
              <w:pPr>
                <w:pStyle w:val="TOCHeading"/>
              </w:pPr>
              <w:r>
                <w:t>Table of Contents</w:t>
              </w:r>
            </w:p>
            <w:p w14:paraId="372B27B8" w14:textId="0933DC31"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6900B4">
                  <w:rPr>
                    <w:noProof/>
                    <w:webHidden/>
                  </w:rPr>
                  <w:t>1</w:t>
                </w:r>
                <w:r w:rsidR="00323421">
                  <w:rPr>
                    <w:noProof/>
                    <w:webHidden/>
                  </w:rPr>
                  <w:fldChar w:fldCharType="end"/>
                </w:r>
              </w:hyperlink>
            </w:p>
            <w:p w14:paraId="0D9F92E4" w14:textId="64F4F95F" w:rsidR="00323421" w:rsidRDefault="00671D69">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6900B4">
                  <w:rPr>
                    <w:noProof/>
                    <w:webHidden/>
                  </w:rPr>
                  <w:t>3</w:t>
                </w:r>
                <w:r w:rsidR="00323421">
                  <w:rPr>
                    <w:noProof/>
                    <w:webHidden/>
                  </w:rPr>
                  <w:fldChar w:fldCharType="end"/>
                </w:r>
              </w:hyperlink>
            </w:p>
            <w:p w14:paraId="3DD2EE86" w14:textId="4071913F" w:rsidR="00323421" w:rsidRDefault="00671D69">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6900B4">
                  <w:rPr>
                    <w:noProof/>
                    <w:webHidden/>
                  </w:rPr>
                  <w:t>4</w:t>
                </w:r>
                <w:r w:rsidR="00323421">
                  <w:rPr>
                    <w:noProof/>
                    <w:webHidden/>
                  </w:rPr>
                  <w:fldChar w:fldCharType="end"/>
                </w:r>
              </w:hyperlink>
            </w:p>
            <w:p w14:paraId="60155F46" w14:textId="32364660" w:rsidR="00323421" w:rsidRDefault="00671D69">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 (average of 10% of word count)</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6900B4">
                  <w:rPr>
                    <w:noProof/>
                    <w:webHidden/>
                  </w:rPr>
                  <w:t>9</w:t>
                </w:r>
                <w:r w:rsidR="00323421">
                  <w:rPr>
                    <w:noProof/>
                    <w:webHidden/>
                  </w:rPr>
                  <w:fldChar w:fldCharType="end"/>
                </w:r>
              </w:hyperlink>
            </w:p>
            <w:p w14:paraId="2EF4DD0B" w14:textId="746BECC5" w:rsidR="00323421" w:rsidRDefault="00671D69">
              <w:pPr>
                <w:pStyle w:val="TOC1"/>
                <w:tabs>
                  <w:tab w:val="right" w:leader="dot" w:pos="9016"/>
                </w:tabs>
                <w:rPr>
                  <w:rFonts w:eastAsiaTheme="minorEastAsia"/>
                  <w:noProof/>
                  <w:lang w:eastAsia="en-GB"/>
                </w:rPr>
              </w:pPr>
              <w:hyperlink w:anchor="_Toc532286886" w:history="1">
                <w:r w:rsidR="00323421" w:rsidRPr="00792EF8">
                  <w:rPr>
                    <w:rStyle w:val="Hyperlink"/>
                    <w:noProof/>
                  </w:rPr>
                  <w:t>Bibliogra</w:t>
                </w:r>
                <w:r w:rsidR="005472E0">
                  <w:rPr>
                    <w:rStyle w:val="Hyperlink"/>
                    <w:noProof/>
                  </w:rPr>
                  <w:t>phy</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6900B4">
                  <w:rPr>
                    <w:noProof/>
                    <w:webHidden/>
                  </w:rPr>
                  <w:t>10</w:t>
                </w:r>
                <w:r w:rsidR="00323421">
                  <w:rPr>
                    <w:noProof/>
                    <w:webHidden/>
                  </w:rPr>
                  <w:fldChar w:fldCharType="end"/>
                </w:r>
              </w:hyperlink>
            </w:p>
            <w:p w14:paraId="4656942A" w14:textId="2C6B6FC8" w:rsidR="00516BEA" w:rsidRPr="00516BEA" w:rsidRDefault="007D1947">
              <w:pPr>
                <w:rPr>
                  <w:bCs/>
                  <w:noProof/>
                </w:rPr>
              </w:pPr>
              <w:r>
                <w:rPr>
                  <w:b/>
                  <w:bCs/>
                  <w:noProof/>
                </w:rPr>
                <w:fldChar w:fldCharType="end"/>
              </w:r>
              <w:r w:rsidR="00516BEA">
                <w:rPr>
                  <w:bCs/>
                  <w:noProof/>
                </w:rPr>
                <w:t>Reference ………………………………………………………………………………………………………………………………………</w:t>
              </w:r>
              <w:r w:rsidR="005472E0">
                <w:rPr>
                  <w:bCs/>
                  <w:noProof/>
                </w:rPr>
                <w:t>.11</w:t>
              </w:r>
            </w:p>
            <w:p w14:paraId="02D0B5F5" w14:textId="491F06D9" w:rsidR="007D1947" w:rsidRDefault="00115B96">
              <w:r>
                <w:rPr>
                  <w:b/>
                  <w:bCs/>
                  <w:noProof/>
                </w:rPr>
                <w:t>UPDATE TABLE FREQUENTLY – CHECK IT HAS BEEN UPDATED PRIOR TO SUBMISSION</w:t>
              </w:r>
            </w:p>
          </w:sdtContent>
        </w:sdt>
        <w:p w14:paraId="1BE12C02" w14:textId="77777777" w:rsidR="007D1947" w:rsidRDefault="007D1947"/>
        <w:p w14:paraId="2861FE74" w14:textId="77777777" w:rsidR="007D1947" w:rsidRDefault="007D1947"/>
        <w:p w14:paraId="526B7BAF" w14:textId="77777777" w:rsidR="007D1947" w:rsidRDefault="007D1947"/>
        <w:p w14:paraId="0074D6B9" w14:textId="77777777" w:rsidR="007D1947" w:rsidRDefault="007D1947"/>
        <w:p w14:paraId="1D5E2B23" w14:textId="77777777" w:rsidR="007D1947" w:rsidRDefault="007D1947"/>
        <w:p w14:paraId="40A98C79" w14:textId="77777777" w:rsidR="007D1947" w:rsidRDefault="007D1947"/>
        <w:p w14:paraId="437ECA1F" w14:textId="77777777" w:rsidR="007D1947" w:rsidRDefault="007D1947"/>
        <w:p w14:paraId="721CE66B" w14:textId="77777777" w:rsidR="007D1947" w:rsidRDefault="007D1947"/>
        <w:p w14:paraId="59C08AEF" w14:textId="77777777" w:rsidR="007D1947" w:rsidRDefault="007D1947"/>
        <w:p w14:paraId="4A9EDA99" w14:textId="77777777" w:rsidR="007D1947" w:rsidRDefault="007D1947"/>
        <w:p w14:paraId="4B350F60" w14:textId="77777777" w:rsidR="007D1947" w:rsidRDefault="007D1947"/>
        <w:p w14:paraId="4D9BB003" w14:textId="77777777" w:rsidR="007D1947" w:rsidRDefault="007D1947"/>
        <w:p w14:paraId="68BC50A2" w14:textId="77777777" w:rsidR="007D1947" w:rsidRDefault="007D1947"/>
        <w:p w14:paraId="1B6E461F" w14:textId="77777777" w:rsidR="007D1947" w:rsidRDefault="007D1947"/>
        <w:p w14:paraId="7084E2FC" w14:textId="77777777" w:rsidR="007D1947" w:rsidRDefault="007D1947"/>
        <w:p w14:paraId="2EA4D24E" w14:textId="77777777" w:rsidR="007D1947" w:rsidRDefault="007D1947"/>
        <w:p w14:paraId="0424B8D5" w14:textId="77777777" w:rsidR="007D1947" w:rsidRDefault="007D1947"/>
        <w:p w14:paraId="0FD3633A" w14:textId="77777777" w:rsidR="007D1947" w:rsidRDefault="007D1947" w:rsidP="00A12B58">
          <w:pPr>
            <w:pStyle w:val="Heading1"/>
          </w:pPr>
          <w:bookmarkStart w:id="2" w:name="_Toc532286883"/>
          <w:r>
            <w:t>Introduction</w:t>
          </w:r>
          <w:bookmarkEnd w:id="2"/>
        </w:p>
        <w:p w14:paraId="0E2FC2E2" w14:textId="77777777" w:rsidR="00D06B69" w:rsidRDefault="00D06B69" w:rsidP="007D1947"/>
        <w:p w14:paraId="570F2DCA" w14:textId="4BB6D41A" w:rsidR="00992799" w:rsidRDefault="00D06B69" w:rsidP="007D1947">
          <w:r>
            <w:t>T</w:t>
          </w:r>
          <w:r w:rsidR="00CA7AB1">
            <w:t>he</w:t>
          </w:r>
          <w:r>
            <w:t xml:space="preserve"> company </w:t>
          </w:r>
          <w:r w:rsidR="00CA7AB1">
            <w:t xml:space="preserve">Tesco </w:t>
          </w:r>
          <w:r>
            <w:t xml:space="preserve">was </w:t>
          </w:r>
          <w:r w:rsidR="00CA7AB1">
            <w:t>founded by a grocery vendor from a stall in London named Jack Cohen in 1919.</w:t>
          </w:r>
          <w:r w:rsidR="004C0DD0" w:rsidRPr="004C0DD0">
            <w:t xml:space="preserve"> </w:t>
          </w:r>
          <w:bookmarkStart w:id="3" w:name="_Hlk7739477"/>
          <w:r w:rsidR="002E16C8">
            <w:t xml:space="preserve">According to </w:t>
          </w:r>
          <w:r w:rsidR="002E16C8" w:rsidRPr="002E16C8">
            <w:t>Business Case Studies</w:t>
          </w:r>
          <w:r w:rsidR="002E16C8">
            <w:t xml:space="preserve"> (2019)</w:t>
          </w:r>
          <w:r w:rsidR="000043CF">
            <w:t xml:space="preserve">, </w:t>
          </w:r>
          <w:r w:rsidR="000043CF" w:rsidRPr="000043CF">
            <w:t>Business Teacher</w:t>
          </w:r>
          <w:r w:rsidR="000043CF">
            <w:t xml:space="preserve"> (2019) </w:t>
          </w:r>
          <w:r w:rsidR="002E16C8">
            <w:t xml:space="preserve">and Tesco PLC (2019) </w:t>
          </w:r>
          <w:bookmarkEnd w:id="3"/>
          <w:r w:rsidR="002E16C8">
            <w:t>o</w:t>
          </w:r>
          <w:r w:rsidR="004C0DD0" w:rsidRPr="004C0DD0">
            <w:t>riginally, the Tesco brand first appeared after bringing a tea shipment from T.E Stockwell and opening the first Tesco store in 1929.</w:t>
          </w:r>
          <w:r w:rsidR="00992799">
            <w:t xml:space="preserve"> </w:t>
          </w:r>
          <w:r w:rsidR="00865491" w:rsidRPr="00865491">
            <w:t xml:space="preserve">It commenced off as selling the </w:t>
          </w:r>
          <w:r w:rsidR="002405D0">
            <w:t>standard</w:t>
          </w:r>
          <w:r w:rsidR="00865491" w:rsidRPr="00865491">
            <w:t xml:space="preserve"> </w:t>
          </w:r>
          <w:r w:rsidR="002405D0">
            <w:t>foods</w:t>
          </w:r>
          <w:r w:rsidR="00865491" w:rsidRPr="00865491">
            <w:t xml:space="preserve"> and drink </w:t>
          </w:r>
          <w:r w:rsidR="00992799" w:rsidRPr="00992799">
            <w:t>merchandise however on account</w:t>
          </w:r>
          <w:r w:rsidR="00865491" w:rsidRPr="00865491">
            <w:t xml:space="preserve"> that then accelerated into areas </w:t>
          </w:r>
          <w:r w:rsidR="00992799">
            <w:t>supplying</w:t>
          </w:r>
          <w:r w:rsidR="00865491" w:rsidRPr="00865491">
            <w:t xml:space="preserve"> alternative items </w:t>
          </w:r>
          <w:r w:rsidR="00992799">
            <w:t xml:space="preserve">and services </w:t>
          </w:r>
          <w:r w:rsidR="00865491" w:rsidRPr="00865491">
            <w:t>such as,</w:t>
          </w:r>
          <w:r w:rsidR="00992799" w:rsidRPr="00992799">
            <w:t xml:space="preserve"> online shopping</w:t>
          </w:r>
          <w:r w:rsidR="00992799">
            <w:t xml:space="preserve">, </w:t>
          </w:r>
          <w:r w:rsidR="00992799" w:rsidRPr="00992799">
            <w:t>banking</w:t>
          </w:r>
          <w:r w:rsidR="00992799">
            <w:t xml:space="preserve"> and</w:t>
          </w:r>
          <w:r w:rsidR="00865491" w:rsidRPr="00865491">
            <w:t xml:space="preserve"> </w:t>
          </w:r>
          <w:r w:rsidR="00992799" w:rsidRPr="00992799">
            <w:t>insurance</w:t>
          </w:r>
          <w:r w:rsidR="00992799">
            <w:t>.</w:t>
          </w:r>
          <w:r w:rsidR="00992799" w:rsidRPr="00992799">
            <w:t xml:space="preserve"> </w:t>
          </w:r>
        </w:p>
        <w:p w14:paraId="17DA076C" w14:textId="1AB6D5F6" w:rsidR="00A94765" w:rsidRDefault="00E1588F" w:rsidP="007D1947">
          <w:r>
            <w:t xml:space="preserve">Furthermore, </w:t>
          </w:r>
          <w:r w:rsidR="00A94765">
            <w:t>Tesco uses many management theories such as Fredrick Taylor’s</w:t>
          </w:r>
          <w:r w:rsidR="0083784C">
            <w:t xml:space="preserve"> Scientific</w:t>
          </w:r>
          <w:r w:rsidR="00A94765">
            <w:t xml:space="preserve"> theory and Herzberg’s </w:t>
          </w:r>
          <w:r w:rsidR="0083784C">
            <w:t xml:space="preserve">two factor </w:t>
          </w:r>
          <w:r w:rsidR="00A94765">
            <w:t xml:space="preserve">theory. </w:t>
          </w:r>
          <w:r w:rsidR="00411857" w:rsidRPr="00411857">
            <w:t xml:space="preserve">According to Business Case Studies (2019), Business Teacher (2019) and Tesco PLC (2019) </w:t>
          </w:r>
          <w:r w:rsidR="00411857">
            <w:t>t</w:t>
          </w:r>
          <w:r w:rsidR="00A94765">
            <w:t xml:space="preserve">hey apply these theories to manage the </w:t>
          </w:r>
          <w:r w:rsidR="002E49DE">
            <w:t>company’s</w:t>
          </w:r>
          <w:r w:rsidR="00A94765">
            <w:t xml:space="preserve"> employees to motivate the staff and </w:t>
          </w:r>
          <w:r w:rsidR="00CD1E68">
            <w:t xml:space="preserve">improve employee satisfaction. In order to benefit </w:t>
          </w:r>
          <w:r w:rsidR="00037B0C">
            <w:t>T</w:t>
          </w:r>
          <w:r w:rsidR="00CD1E68">
            <w:t>esco in g</w:t>
          </w:r>
          <w:r w:rsidR="00037B0C">
            <w:t>rowth, the company implements these theories to keep employees motivated</w:t>
          </w:r>
          <w:r w:rsidR="0083784C">
            <w:t>,</w:t>
          </w:r>
          <w:r w:rsidR="00037B0C">
            <w:t xml:space="preserve"> correctly trained</w:t>
          </w:r>
          <w:r w:rsidR="0083784C">
            <w:t xml:space="preserve"> and achieve their goals.</w:t>
          </w:r>
        </w:p>
        <w:p w14:paraId="5E808BC1" w14:textId="02443113" w:rsidR="00D06B69" w:rsidRDefault="00CC590C" w:rsidP="007D1947">
          <w:r>
            <w:t>Moreover</w:t>
          </w:r>
          <w:r w:rsidR="008763B1">
            <w:t>,</w:t>
          </w:r>
          <w:r>
            <w:t xml:space="preserve"> p</w:t>
          </w:r>
          <w:r w:rsidR="00AF4541" w:rsidRPr="00AF4541">
            <w:t xml:space="preserve">ersonal values are </w:t>
          </w:r>
          <w:r w:rsidR="00D12897">
            <w:t>strong</w:t>
          </w:r>
          <w:r w:rsidR="00AF4541" w:rsidRPr="00AF4541">
            <w:t xml:space="preserve"> stable beliefs about what is essential for a person.</w:t>
          </w:r>
          <w:r w:rsidR="00411857" w:rsidRPr="00411857">
            <w:t xml:space="preserve"> </w:t>
          </w:r>
          <w:r w:rsidR="00411857" w:rsidRPr="00411857">
            <w:t xml:space="preserve">Kumar (2018), Kotelnikov (2019), Ministry of Business innovation and Employment (2018) and Wellington (2017) </w:t>
          </w:r>
          <w:r w:rsidR="00411857">
            <w:t>states that</w:t>
          </w:r>
          <w:r w:rsidR="00AF4541" w:rsidRPr="00AF4541">
            <w:t xml:space="preserve"> </w:t>
          </w:r>
          <w:r w:rsidR="00411857">
            <w:t>t</w:t>
          </w:r>
          <w:r w:rsidR="00AF4541" w:rsidRPr="00AF4541">
            <w:t>hey grow into standards through which people are ordering their lives and making their choices.</w:t>
          </w:r>
          <w:r w:rsidR="003458CB" w:rsidRPr="003458CB">
            <w:t xml:space="preserve"> When the commitment of the person to it increases and they see it as indispensable, a belief will turn into a value.</w:t>
          </w:r>
          <w:r w:rsidR="00F83E47">
            <w:t xml:space="preserve"> </w:t>
          </w:r>
          <w:r w:rsidR="003458CB" w:rsidRPr="003458CB">
            <w:t>Categori</w:t>
          </w:r>
          <w:r w:rsidR="00083AE4">
            <w:t>s</w:t>
          </w:r>
          <w:r w:rsidR="003458CB" w:rsidRPr="003458CB">
            <w:t>ing beliefs into different types of values is possible</w:t>
          </w:r>
          <w:r w:rsidR="003458CB">
            <w:t xml:space="preserve">, </w:t>
          </w:r>
          <w:r w:rsidR="00F83E47">
            <w:t xml:space="preserve">such as </w:t>
          </w:r>
          <w:r w:rsidR="003458CB" w:rsidRPr="003458CB">
            <w:t>values related to career success, wealth,</w:t>
          </w:r>
          <w:r w:rsidR="00083AE4" w:rsidRPr="00083AE4">
            <w:t xml:space="preserve"> family</w:t>
          </w:r>
          <w:r w:rsidR="00083AE4">
            <w:t xml:space="preserve"> and</w:t>
          </w:r>
          <w:r w:rsidR="003458CB" w:rsidRPr="003458CB">
            <w:t xml:space="preserve"> happiness.</w:t>
          </w:r>
          <w:r w:rsidR="00F83E47" w:rsidRPr="00F83E47">
            <w:t xml:space="preserve"> In order to make</w:t>
          </w:r>
          <w:r w:rsidR="00083AE4">
            <w:t xml:space="preserve"> a</w:t>
          </w:r>
          <w:r w:rsidR="00F83E47" w:rsidRPr="00F83E47">
            <w:t xml:space="preserve"> </w:t>
          </w:r>
          <w:r w:rsidR="00083AE4" w:rsidRPr="00083AE4">
            <w:t>responsible</w:t>
          </w:r>
          <w:r w:rsidR="00083AE4">
            <w:t>,</w:t>
          </w:r>
          <w:r w:rsidR="00083AE4" w:rsidRPr="00083AE4">
            <w:t xml:space="preserve"> rational</w:t>
          </w:r>
          <w:r w:rsidR="00F83E47" w:rsidRPr="00F83E47">
            <w:t>,</w:t>
          </w:r>
          <w:r w:rsidR="00083AE4" w:rsidRPr="00083AE4">
            <w:t xml:space="preserve"> consistent</w:t>
          </w:r>
          <w:r w:rsidR="00F83E47" w:rsidRPr="00F83E47">
            <w:t xml:space="preserve"> and </w:t>
          </w:r>
          <w:r w:rsidR="00083AE4" w:rsidRPr="00083AE4">
            <w:t xml:space="preserve">clear </w:t>
          </w:r>
          <w:r w:rsidR="00F83E47" w:rsidRPr="00F83E47">
            <w:t>decisions, a person must be able to articulate their values.</w:t>
          </w:r>
          <w:r w:rsidR="00F054C4" w:rsidRPr="00F054C4">
            <w:t xml:space="preserve"> Attitudes are people's intellectual inclinations toward others and the present situation before making decisions that lead to behaviour. People form their attitudes primarily from the values and beliefs that underlie them.</w:t>
          </w:r>
        </w:p>
        <w:p w14:paraId="4679DB55" w14:textId="0EF7E20D" w:rsidR="00B04146" w:rsidRDefault="00420862" w:rsidP="009F1ACA">
          <w:pPr>
            <w:rPr>
              <w:lang w:val="en-US"/>
            </w:rPr>
          </w:pPr>
          <w:r>
            <w:rPr>
              <w:lang w:val="en-US"/>
            </w:rPr>
            <w:t>In addition, c</w:t>
          </w:r>
          <w:r w:rsidR="009F1ACA" w:rsidRPr="009F1ACA">
            <w:rPr>
              <w:lang w:val="en-US"/>
            </w:rPr>
            <w:t xml:space="preserve">ore values are intrinsic in shaping the organization's vision that is presenting outside the organization to the world. </w:t>
          </w:r>
          <w:r w:rsidR="00923EE8">
            <w:rPr>
              <w:lang w:val="en-US"/>
            </w:rPr>
            <w:t>Heathfield (2019)</w:t>
          </w:r>
          <w:r w:rsidR="00FE5FB0">
            <w:rPr>
              <w:lang w:val="en-US"/>
            </w:rPr>
            <w:t xml:space="preserve"> and NACE (2019)</w:t>
          </w:r>
          <w:r w:rsidR="00411857">
            <w:rPr>
              <w:lang w:val="en-US"/>
            </w:rPr>
            <w:t xml:space="preserve"> states</w:t>
          </w:r>
          <w:r w:rsidR="00923EE8">
            <w:rPr>
              <w:lang w:val="en-US"/>
            </w:rPr>
            <w:t xml:space="preserve"> i</w:t>
          </w:r>
          <w:r w:rsidR="009F1ACA" w:rsidRPr="009F1ACA">
            <w:rPr>
              <w:lang w:val="en-US"/>
            </w:rPr>
            <w:t>n order to attract and retain the best, most contributing employees, core values are fundamental.</w:t>
          </w:r>
          <w:r w:rsidR="00923EE8">
            <w:rPr>
              <w:lang w:val="en-US"/>
            </w:rPr>
            <w:t xml:space="preserve"> </w:t>
          </w:r>
          <w:r w:rsidR="00B04146" w:rsidRPr="00B04146">
            <w:rPr>
              <w:lang w:val="en-US"/>
            </w:rPr>
            <w:t>The core values outline and appeal to the employees and the outside world what the company believes and how the organi</w:t>
          </w:r>
          <w:r w:rsidR="00307900">
            <w:rPr>
              <w:lang w:val="en-US"/>
            </w:rPr>
            <w:t>s</w:t>
          </w:r>
          <w:r w:rsidR="00B04146" w:rsidRPr="00B04146">
            <w:rPr>
              <w:lang w:val="en-US"/>
            </w:rPr>
            <w:t>ation resonates.</w:t>
          </w:r>
          <w:r w:rsidR="00B04146" w:rsidRPr="00B04146">
            <w:t xml:space="preserve"> </w:t>
          </w:r>
          <w:r w:rsidR="00307900" w:rsidRPr="00307900">
            <w:t xml:space="preserve">The core values need to be so built-in with the </w:t>
          </w:r>
          <w:r w:rsidR="00923EE8">
            <w:t>staffs</w:t>
          </w:r>
          <w:r w:rsidR="00307900" w:rsidRPr="00307900">
            <w:t xml:space="preserve"> and their belief structures and movements that customers, clients and companies see the values in action.</w:t>
          </w:r>
        </w:p>
        <w:p w14:paraId="792B5302" w14:textId="77777777" w:rsidR="009F1ACA" w:rsidRPr="009F1ACA" w:rsidRDefault="009F1ACA" w:rsidP="009F1ACA">
          <w:pPr>
            <w:rPr>
              <w:lang w:val="en-US"/>
            </w:rPr>
          </w:pPr>
        </w:p>
        <w:p w14:paraId="3630C485" w14:textId="77777777" w:rsidR="008763B1" w:rsidRDefault="008763B1" w:rsidP="007D1947"/>
        <w:p w14:paraId="69BB3A63" w14:textId="77777777" w:rsidR="00B67F69" w:rsidRDefault="00B67F69" w:rsidP="00B67F69">
          <w:pPr>
            <w:pStyle w:val="ListParagraph"/>
          </w:pPr>
        </w:p>
        <w:p w14:paraId="1AA11802" w14:textId="77777777" w:rsidR="004A11F6" w:rsidRDefault="004A11F6" w:rsidP="007D1947"/>
        <w:p w14:paraId="3122BEF2" w14:textId="77777777" w:rsidR="004A11F6" w:rsidRDefault="004A11F6" w:rsidP="007D1947"/>
        <w:p w14:paraId="28831353" w14:textId="75CEEECC" w:rsidR="00F054C4" w:rsidRDefault="00F054C4" w:rsidP="007D1947"/>
        <w:p w14:paraId="1EABF356" w14:textId="45A2DB05" w:rsidR="00411857" w:rsidRDefault="00411857" w:rsidP="007D1947"/>
        <w:p w14:paraId="13B9322D" w14:textId="77777777" w:rsidR="00411857" w:rsidRDefault="00411857" w:rsidP="007D1947"/>
        <w:p w14:paraId="581F9C3F" w14:textId="77777777" w:rsidR="00AA2A91" w:rsidRDefault="00AA2A91" w:rsidP="004D519C"/>
        <w:p w14:paraId="4FB9F11B" w14:textId="77777777" w:rsidR="00323421" w:rsidRDefault="00323421" w:rsidP="00AA2A91">
          <w:pPr>
            <w:pStyle w:val="Heading1"/>
          </w:pPr>
          <w:bookmarkStart w:id="4" w:name="_Toc532286884"/>
          <w:r>
            <w:lastRenderedPageBreak/>
            <w:t>Main Findings</w:t>
          </w:r>
          <w:bookmarkEnd w:id="4"/>
        </w:p>
        <w:p w14:paraId="2B6378F1" w14:textId="79C2B099" w:rsidR="00323421" w:rsidRDefault="00323421" w:rsidP="00E32BF1"/>
        <w:p w14:paraId="6EBC2251" w14:textId="1CDC0CDA" w:rsidR="00BA7A6C" w:rsidRPr="00C4442C" w:rsidRDefault="00BA7A6C" w:rsidP="00E60979">
          <w:pPr>
            <w:rPr>
              <w:sz w:val="28"/>
              <w:szCs w:val="28"/>
              <w:u w:val="single"/>
            </w:rPr>
          </w:pPr>
          <w:r w:rsidRPr="00C4442C">
            <w:rPr>
              <w:sz w:val="28"/>
              <w:szCs w:val="28"/>
              <w:u w:val="single"/>
            </w:rPr>
            <w:t xml:space="preserve">Management Theories </w:t>
          </w:r>
          <w:r w:rsidR="00C4442C" w:rsidRPr="00C4442C">
            <w:rPr>
              <w:sz w:val="28"/>
              <w:szCs w:val="28"/>
              <w:u w:val="single"/>
            </w:rPr>
            <w:t>applied at Tesco</w:t>
          </w:r>
        </w:p>
        <w:p w14:paraId="30A9B9FD" w14:textId="74496752" w:rsidR="005878C2" w:rsidRDefault="005878C2" w:rsidP="00E60979">
          <w:r>
            <w:t>O</w:t>
          </w:r>
          <w:r w:rsidRPr="005878C2">
            <w:t xml:space="preserve">ne of the earliest motivational theories was </w:t>
          </w:r>
          <w:r>
            <w:t>developed</w:t>
          </w:r>
          <w:r w:rsidRPr="005878C2">
            <w:t xml:space="preserve"> by engineer Frederick Taylor </w:t>
          </w:r>
          <w:r>
            <w:t>i</w:t>
          </w:r>
          <w:r w:rsidRPr="005878C2">
            <w:t>n 1911.</w:t>
          </w:r>
          <w:r w:rsidR="00522161">
            <w:t xml:space="preserve"> A</w:t>
          </w:r>
          <w:r w:rsidR="00522161" w:rsidRPr="00522161">
            <w:t xml:space="preserve">ccording to Taylor's </w:t>
          </w:r>
          <w:r w:rsidR="00522161">
            <w:t>theory p</w:t>
          </w:r>
          <w:r w:rsidRPr="005878C2">
            <w:t>eople were working purely for</w:t>
          </w:r>
          <w:r w:rsidR="00522161">
            <w:t xml:space="preserve"> the</w:t>
          </w:r>
          <w:r w:rsidRPr="005878C2">
            <w:t xml:space="preserve"> money</w:t>
          </w:r>
          <w:r w:rsidR="00522161">
            <w:t xml:space="preserve">. </w:t>
          </w:r>
          <w:bookmarkStart w:id="5" w:name="_Hlk7779394"/>
          <w:r w:rsidR="003853CA">
            <w:t>Wellington (2017)</w:t>
          </w:r>
          <w:r w:rsidR="00005CBB">
            <w:t xml:space="preserve">, </w:t>
          </w:r>
          <w:r w:rsidR="003853CA" w:rsidRPr="003853CA">
            <w:t>The Chartered Management Institute (2014)</w:t>
          </w:r>
          <w:r w:rsidR="007B0CF8">
            <w:t xml:space="preserve">, </w:t>
          </w:r>
          <w:r w:rsidR="007B0CF8" w:rsidRPr="007B0CF8">
            <w:t>Gill (2015)</w:t>
          </w:r>
          <w:r w:rsidR="00005CBB">
            <w:t xml:space="preserve"> and </w:t>
          </w:r>
          <w:r w:rsidR="00005CBB" w:rsidRPr="00005CBB">
            <w:t>Young (2017)</w:t>
          </w:r>
          <w:r w:rsidR="003853CA">
            <w:t xml:space="preserve"> </w:t>
          </w:r>
          <w:bookmarkEnd w:id="5"/>
          <w:r w:rsidR="003853CA">
            <w:t xml:space="preserve">states that </w:t>
          </w:r>
          <w:r w:rsidRPr="005878C2">
            <w:t>Work on a production line was based on quantity production in the early years of the automotive assembly industry and was repetitive.</w:t>
          </w:r>
          <w:r w:rsidR="00A03835" w:rsidRPr="00A03835">
            <w:t xml:space="preserve"> Workers have been paid 'piece rate,' </w:t>
          </w:r>
          <w:r w:rsidR="00A03835">
            <w:t xml:space="preserve">for example, </w:t>
          </w:r>
          <w:r w:rsidR="00A03835" w:rsidRPr="00A03835">
            <w:t>paid for each item produced.</w:t>
          </w:r>
        </w:p>
        <w:p w14:paraId="45F7228E" w14:textId="54AC866E" w:rsidR="00A03835" w:rsidRDefault="003853CA" w:rsidP="00E60979">
          <w:r>
            <w:t>In addition, t</w:t>
          </w:r>
          <w:r w:rsidR="00A03835" w:rsidRPr="00A03835">
            <w:t>his approach to paying outcomes to workers was good for the business.</w:t>
          </w:r>
          <w:r w:rsidR="00005CBB">
            <w:t xml:space="preserve"> CMI (2014)</w:t>
          </w:r>
          <w:r w:rsidR="007B0CF8">
            <w:t xml:space="preserve">, </w:t>
          </w:r>
          <w:r w:rsidR="007B0CF8" w:rsidRPr="007B0CF8">
            <w:t xml:space="preserve">Gill (2015), Armstrong (2014) </w:t>
          </w:r>
          <w:r w:rsidR="00005CBB">
            <w:t>and Wellington (2017) suggests that</w:t>
          </w:r>
          <w:r w:rsidR="00A03835" w:rsidRPr="00A03835">
            <w:t xml:space="preserve"> </w:t>
          </w:r>
          <w:r w:rsidR="00005CBB">
            <w:t>t</w:t>
          </w:r>
          <w:r w:rsidR="00A03835" w:rsidRPr="00A03835">
            <w:t>he result was more output, but it gave employees little opportunity, encouragement or time to think for themselves or be creative in what they did. This limited the development of individuals within the company and their use.</w:t>
          </w:r>
          <w:r w:rsidR="00A77FB0">
            <w:t xml:space="preserve">  </w:t>
          </w:r>
        </w:p>
        <w:p w14:paraId="20B86ABB" w14:textId="7CE0B756" w:rsidR="00D97064" w:rsidRDefault="00504EE5" w:rsidP="00E60979">
          <w:r w:rsidRPr="00504EE5">
            <w:t xml:space="preserve">The Employee Reward Program of Tesco has </w:t>
          </w:r>
          <w:r w:rsidR="00DC5F8E">
            <w:t>a comparable</w:t>
          </w:r>
          <w:r w:rsidRPr="00504EE5">
            <w:t xml:space="preserve"> </w:t>
          </w:r>
          <w:r w:rsidR="00867D6E">
            <w:t>link</w:t>
          </w:r>
          <w:r w:rsidRPr="00504EE5">
            <w:t xml:space="preserve"> to the theory of Taylor</w:t>
          </w:r>
          <w:r w:rsidR="001B1C41">
            <w:t xml:space="preserve"> that provide </w:t>
          </w:r>
          <w:r w:rsidR="001B1C41" w:rsidRPr="001B1C41">
            <w:t xml:space="preserve">financial reward packages </w:t>
          </w:r>
          <w:r w:rsidR="001B1C41">
            <w:t xml:space="preserve">to </w:t>
          </w:r>
          <w:r w:rsidRPr="00504EE5">
            <w:t>motivat</w:t>
          </w:r>
          <w:r w:rsidR="001B1C41">
            <w:t>e</w:t>
          </w:r>
          <w:r w:rsidRPr="00504EE5">
            <w:t xml:space="preserve"> its</w:t>
          </w:r>
          <w:r w:rsidR="001B1C41">
            <w:t xml:space="preserve"> employees</w:t>
          </w:r>
          <w:r w:rsidRPr="00504EE5">
            <w:t xml:space="preserve">. In </w:t>
          </w:r>
          <w:r w:rsidR="001B1C41">
            <w:t xml:space="preserve">addition, </w:t>
          </w:r>
          <w:r w:rsidR="00A67F97">
            <w:t xml:space="preserve">there are factors that motivate people other than money is </w:t>
          </w:r>
          <w:r w:rsidRPr="00504EE5">
            <w:t>personal and working lives</w:t>
          </w:r>
          <w:r w:rsidR="005A49DB">
            <w:t>.</w:t>
          </w:r>
          <w:r w:rsidRPr="00504EE5">
            <w:t xml:space="preserve"> </w:t>
          </w:r>
          <w:bookmarkStart w:id="6" w:name="_Hlk7779501"/>
          <w:r w:rsidR="00005CBB" w:rsidRPr="00005CBB">
            <w:t xml:space="preserve">According to </w:t>
          </w:r>
          <w:bookmarkStart w:id="7" w:name="_Hlk7782545"/>
          <w:r w:rsidR="00005CBB" w:rsidRPr="00005CBB">
            <w:t>Business Case Studies (2019)</w:t>
          </w:r>
          <w:bookmarkEnd w:id="7"/>
          <w:r w:rsidR="00005CBB" w:rsidRPr="00005CBB">
            <w:t xml:space="preserve">, </w:t>
          </w:r>
          <w:bookmarkStart w:id="8" w:name="_Hlk7739602"/>
          <w:r w:rsidR="00005CBB" w:rsidRPr="00005CBB">
            <w:t xml:space="preserve">Business Teacher (2019) and Tesco PLC (2019) </w:t>
          </w:r>
          <w:bookmarkEnd w:id="8"/>
          <w:bookmarkEnd w:id="6"/>
          <w:r w:rsidRPr="00504EE5">
            <w:t>Tesco goes</w:t>
          </w:r>
          <w:r w:rsidR="009976F4" w:rsidRPr="009976F4">
            <w:t xml:space="preserve"> </w:t>
          </w:r>
          <w:proofErr w:type="gramStart"/>
          <w:r w:rsidR="009976F4" w:rsidRPr="009976F4">
            <w:t>a ways</w:t>
          </w:r>
          <w:proofErr w:type="gramEnd"/>
          <w:r w:rsidR="009976F4" w:rsidRPr="009976F4">
            <w:t xml:space="preserve"> past</w:t>
          </w:r>
          <w:r w:rsidRPr="00504EE5">
            <w:t xml:space="preserve"> Taylor</w:t>
          </w:r>
          <w:r w:rsidR="005A49DB">
            <w:t>’s theory</w:t>
          </w:r>
          <w:r w:rsidRPr="00504EE5">
            <w:t xml:space="preserve"> and provides more than simple increases in pay. </w:t>
          </w:r>
          <w:r w:rsidR="00B10E67" w:rsidRPr="00B10E67">
            <w:t>It supports numerous lifestyles for individual employees by delivering suitable and targeted benefits.</w:t>
          </w:r>
          <w:r w:rsidR="002A5EEC">
            <w:t xml:space="preserve"> </w:t>
          </w:r>
          <w:r w:rsidR="003F0C3B" w:rsidRPr="003F0C3B">
            <w:t xml:space="preserve">Various nonfinancial elements inspire workers to enhance their performance. </w:t>
          </w:r>
          <w:r w:rsidR="00DE044C" w:rsidRPr="00DE044C">
            <w:t xml:space="preserve">One such element </w:t>
          </w:r>
          <w:r w:rsidR="002A5EEC">
            <w:t xml:space="preserve">that Tesco employee </w:t>
          </w:r>
          <w:r w:rsidR="00DE044C" w:rsidRPr="00DE044C">
            <w:t>m</w:t>
          </w:r>
          <w:r w:rsidR="00AB231F">
            <w:t>ight</w:t>
          </w:r>
          <w:r w:rsidR="00DE044C" w:rsidRPr="00DE044C">
            <w:t xml:space="preserve"> desire to serve individuals; others m</w:t>
          </w:r>
          <w:r w:rsidR="00D97064">
            <w:t>ight</w:t>
          </w:r>
          <w:r w:rsidR="00DE044C" w:rsidRPr="00DE044C">
            <w:t xml:space="preserve"> also be to improve or promote p</w:t>
          </w:r>
          <w:r w:rsidR="00DE044C">
            <w:t>ersonal</w:t>
          </w:r>
          <w:r w:rsidR="00DE044C" w:rsidRPr="00DE044C">
            <w:t xml:space="preserve"> </w:t>
          </w:r>
          <w:r w:rsidR="00D64F2E" w:rsidRPr="00D64F2E">
            <w:t>competencies</w:t>
          </w:r>
          <w:r w:rsidR="00DE044C" w:rsidRPr="00DE044C">
            <w:t>.</w:t>
          </w:r>
          <w:r w:rsidR="00D97064" w:rsidRPr="00D97064">
            <w:t xml:space="preserve"> </w:t>
          </w:r>
        </w:p>
        <w:p w14:paraId="05518E45" w14:textId="756CB9AB" w:rsidR="007E4EF1" w:rsidRPr="000C42BE" w:rsidRDefault="006A546E" w:rsidP="00E60979">
          <w:pPr>
            <w:rPr>
              <w:lang w:val="en-US"/>
            </w:rPr>
          </w:pPr>
          <w:r>
            <w:t>Bassot (2016)</w:t>
          </w:r>
          <w:r w:rsidR="002777E2">
            <w:t>, Wise Step (2016)</w:t>
          </w:r>
          <w:r w:rsidR="007B0CF8">
            <w:t xml:space="preserve">, </w:t>
          </w:r>
          <w:bookmarkStart w:id="9" w:name="_Hlk7782611"/>
          <w:r w:rsidR="007B0CF8">
            <w:t>Gill (2015)</w:t>
          </w:r>
          <w:r w:rsidR="002777E2">
            <w:t xml:space="preserve"> </w:t>
          </w:r>
          <w:bookmarkEnd w:id="9"/>
          <w:r>
            <w:t>and Wellington (2017) states that t</w:t>
          </w:r>
          <w:r w:rsidR="00F42388">
            <w:t xml:space="preserve">he disadvantage of Taylor’s </w:t>
          </w:r>
          <w:r w:rsidR="00C440B9">
            <w:t>strategy is the quality of the products may not be as good, due to the employees just pushing themselves to make as many as they c</w:t>
          </w:r>
          <w:r w:rsidR="007E4EF1">
            <w:t>an to earn more money. Rather than focusing on the quality.</w:t>
          </w:r>
          <w:r w:rsidR="00BA7EBD">
            <w:t xml:space="preserve"> </w:t>
          </w:r>
          <w:r w:rsidR="007E4EF1">
            <w:t xml:space="preserve">However, </w:t>
          </w:r>
          <w:r w:rsidR="00005CBB">
            <w:t xml:space="preserve">according to </w:t>
          </w:r>
          <w:bookmarkStart w:id="10" w:name="_Hlk7741316"/>
          <w:r w:rsidR="00005CBB" w:rsidRPr="00005CBB">
            <w:t xml:space="preserve">Business Teacher (2019) </w:t>
          </w:r>
          <w:bookmarkEnd w:id="10"/>
          <w:r w:rsidR="00005CBB" w:rsidRPr="00005CBB">
            <w:t xml:space="preserve">and Tesco PLC (2019) </w:t>
          </w:r>
          <w:r w:rsidR="007E4EF1">
            <w:t xml:space="preserve">Tesco do not use this strategy in the sense of each employee gets paid for how much </w:t>
          </w:r>
          <w:r w:rsidR="00373D5D">
            <w:t xml:space="preserve">they make sell because there are thousand of employee and its just not profitable. </w:t>
          </w:r>
          <w:r w:rsidR="00BA7EBD">
            <w:t>Also,</w:t>
          </w:r>
          <w:r w:rsidR="00373D5D">
            <w:t xml:space="preserve"> it is not each employee </w:t>
          </w:r>
          <w:r w:rsidR="00E16440">
            <w:t>working for themselves like in the steel company but the whole of Tesco working as a team to beat the competitors such as Asda.</w:t>
          </w:r>
        </w:p>
        <w:p w14:paraId="6F4E2643" w14:textId="4B1E7555" w:rsidR="00634809" w:rsidRDefault="0008608E" w:rsidP="00E60979">
          <w:r w:rsidRPr="0008608E">
            <w:t xml:space="preserve">The Two - Factor Motivation Theory was developed by Frederick Herzberg in 1959. </w:t>
          </w:r>
          <w:r>
            <w:t xml:space="preserve">In accordance to Herzberg’s theory </w:t>
          </w:r>
          <w:r w:rsidRPr="0008608E">
            <w:t xml:space="preserve">There are two </w:t>
          </w:r>
          <w:r>
            <w:t>elements</w:t>
          </w:r>
          <w:r w:rsidRPr="0008608E">
            <w:t xml:space="preserve"> that play </w:t>
          </w:r>
          <w:r w:rsidR="00282EDD" w:rsidRPr="0008608E">
            <w:t>an</w:t>
          </w:r>
          <w:r w:rsidR="00C34E21">
            <w:t xml:space="preserve"> </w:t>
          </w:r>
          <w:r w:rsidR="00C34E21" w:rsidRPr="00C34E21">
            <w:t>indispensable</w:t>
          </w:r>
          <w:r w:rsidRPr="0008608E">
            <w:t xml:space="preserve"> </w:t>
          </w:r>
          <w:r w:rsidR="00C34E21">
            <w:t>position</w:t>
          </w:r>
          <w:r w:rsidRPr="0008608E">
            <w:t xml:space="preserve"> in improving an employee's satisfaction within the workplace.</w:t>
          </w:r>
          <w:r w:rsidR="00204D5B">
            <w:t xml:space="preserve"> </w:t>
          </w:r>
          <w:r w:rsidR="00C36B0D">
            <w:t xml:space="preserve">According to </w:t>
          </w:r>
          <w:r w:rsidR="00C36B0D" w:rsidRPr="00C36B0D">
            <w:t>Gill (2015), Adair (2014</w:t>
          </w:r>
          <w:bookmarkStart w:id="11" w:name="_Hlk7782683"/>
          <w:r w:rsidR="00C36B0D" w:rsidRPr="00C36B0D">
            <w:t>)</w:t>
          </w:r>
          <w:r w:rsidR="007B0CF8">
            <w:t xml:space="preserve">, </w:t>
          </w:r>
          <w:r w:rsidR="007B0CF8" w:rsidRPr="007B0CF8">
            <w:t>Armstrong (2014)</w:t>
          </w:r>
          <w:r w:rsidR="00C36B0D" w:rsidRPr="00C36B0D">
            <w:t xml:space="preserve"> </w:t>
          </w:r>
          <w:bookmarkEnd w:id="11"/>
          <w:r w:rsidR="00C36B0D" w:rsidRPr="00C36B0D">
            <w:t>and Wellington (2017)</w:t>
          </w:r>
          <w:r w:rsidR="00C36B0D">
            <w:t xml:space="preserve"> t</w:t>
          </w:r>
          <w:r w:rsidR="003B3F5C" w:rsidRPr="003B3F5C">
            <w:t>hey are regarded as the hygiene and motivation factor. Hygiene factors are components that prevent unpleasantness whil</w:t>
          </w:r>
          <w:r w:rsidR="003B3F5C">
            <w:t>st</w:t>
          </w:r>
          <w:r w:rsidR="003B3F5C" w:rsidRPr="003B3F5C">
            <w:t xml:space="preserve"> working, </w:t>
          </w:r>
          <w:r w:rsidR="003B3F5C">
            <w:t>however</w:t>
          </w:r>
          <w:r w:rsidR="003B3F5C" w:rsidRPr="003B3F5C">
            <w:t xml:space="preserve"> satisfaction</w:t>
          </w:r>
          <w:r w:rsidR="003B3F5C">
            <w:t xml:space="preserve"> </w:t>
          </w:r>
          <w:r w:rsidR="003B3F5C" w:rsidRPr="003B3F5C">
            <w:t>not guarantee.</w:t>
          </w:r>
          <w:r w:rsidR="00204D5B" w:rsidRPr="00204D5B">
            <w:t xml:space="preserve"> In the meantime</w:t>
          </w:r>
          <w:r w:rsidR="003B3F5C" w:rsidRPr="003B3F5C">
            <w:t>, motivation factors will lead to both personal growth and job satisfaction.</w:t>
          </w:r>
        </w:p>
        <w:p w14:paraId="66906EBD" w14:textId="0DAEC102" w:rsidR="00E60979" w:rsidRDefault="00E60979" w:rsidP="00E60979">
          <w:r>
            <w:t>According to Tesco PLC (2019)</w:t>
          </w:r>
          <w:r w:rsidR="007B0CF8">
            <w:t>,</w:t>
          </w:r>
          <w:r w:rsidR="007B0CF8" w:rsidRPr="007B0CF8">
            <w:t xml:space="preserve"> </w:t>
          </w:r>
          <w:bookmarkStart w:id="12" w:name="_Hlk7783059"/>
          <w:r w:rsidR="007B0CF8" w:rsidRPr="007B0CF8">
            <w:t>Business Case Studies (2019)</w:t>
          </w:r>
          <w:r w:rsidR="007B0CF8">
            <w:t xml:space="preserve"> </w:t>
          </w:r>
          <w:bookmarkEnd w:id="12"/>
          <w:r w:rsidR="006A546E">
            <w:t>and</w:t>
          </w:r>
          <w:r w:rsidR="006A546E" w:rsidRPr="006A546E">
            <w:t xml:space="preserve"> </w:t>
          </w:r>
          <w:bookmarkStart w:id="13" w:name="_Hlk7742496"/>
          <w:r w:rsidR="006A546E" w:rsidRPr="006A546E">
            <w:t>Business Teacher (2019)</w:t>
          </w:r>
          <w:bookmarkEnd w:id="13"/>
          <w:r w:rsidR="006A546E" w:rsidRPr="006A546E">
            <w:t xml:space="preserve"> </w:t>
          </w:r>
          <w:r>
            <w:t xml:space="preserve">Tesco is one company that uses elements of Herzberg’s theory to motivate their employees both by paying attention to hygiene factors and by enabling satisfiers. For example, they motivate and empowers their employees by using appropriate and timely communication, by delegating responsibility and involving staff in decision making. It holds forums each year in which employees will give input on pay rises. This shows recognition of the work Tesco people do and rewards them. Tesco also applying this theory conjointly by creating an annual survey known as View Point to measure its </w:t>
          </w:r>
          <w:r>
            <w:lastRenderedPageBreak/>
            <w:t xml:space="preserve">staff’s satisfaction which gives them the chance to express their views on virtually every aspect of their job. </w:t>
          </w:r>
        </w:p>
        <w:p w14:paraId="0EF09119" w14:textId="7B62218C" w:rsidR="001E04B5" w:rsidRDefault="005013DA" w:rsidP="00E60979">
          <w:r>
            <w:t>The o</w:t>
          </w:r>
          <w:r w:rsidR="001E04B5" w:rsidRPr="001E04B5">
            <w:t xml:space="preserve">ther </w:t>
          </w:r>
          <w:r>
            <w:t>approach</w:t>
          </w:r>
          <w:r w:rsidR="001E04B5" w:rsidRPr="001E04B5">
            <w:t xml:space="preserve"> for employees working in Tesco to achieve job satisfaction is how they look after their employee. </w:t>
          </w:r>
          <w:r w:rsidR="00182EA6">
            <w:t xml:space="preserve">According to </w:t>
          </w:r>
          <w:bookmarkStart w:id="14" w:name="_Hlk7742452"/>
          <w:r w:rsidR="00182EA6">
            <w:t>Tesco PLC (2019)</w:t>
          </w:r>
          <w:r w:rsidR="007059CF">
            <w:t xml:space="preserve">, </w:t>
          </w:r>
          <w:r w:rsidR="007059CF" w:rsidRPr="007059CF">
            <w:t xml:space="preserve">Business Case Studies (2019) </w:t>
          </w:r>
          <w:bookmarkEnd w:id="14"/>
          <w:r w:rsidR="00182EA6">
            <w:t xml:space="preserve">and </w:t>
          </w:r>
          <w:bookmarkStart w:id="15" w:name="_Hlk7742023"/>
          <w:r w:rsidR="00182EA6">
            <w:t xml:space="preserve">Daoudi (2019) </w:t>
          </w:r>
          <w:bookmarkEnd w:id="15"/>
          <w:r w:rsidR="00182EA6">
            <w:t>t</w:t>
          </w:r>
          <w:r w:rsidR="001E04B5" w:rsidRPr="001E04B5">
            <w:t xml:space="preserve">his makes their employees feel the job is safe and they are looked after by the company and </w:t>
          </w:r>
          <w:r>
            <w:t xml:space="preserve">hence </w:t>
          </w:r>
          <w:r w:rsidR="001E04B5" w:rsidRPr="001E04B5">
            <w:t xml:space="preserve">it makes them </w:t>
          </w:r>
          <w:r>
            <w:t xml:space="preserve">create </w:t>
          </w:r>
          <w:r w:rsidR="001E04B5" w:rsidRPr="001E04B5">
            <w:t xml:space="preserve">high quality work. </w:t>
          </w:r>
          <w:r w:rsidR="005A6B3C">
            <w:t xml:space="preserve">By implementing </w:t>
          </w:r>
          <w:r w:rsidR="001E04B5" w:rsidRPr="001E04B5">
            <w:t xml:space="preserve">the two - factor theory of Herzberg that outlines the two main hygiene factors and the satisfiers are </w:t>
          </w:r>
          <w:r w:rsidR="005A6B3C">
            <w:t xml:space="preserve">additionally </w:t>
          </w:r>
          <w:r w:rsidR="005A6B3C" w:rsidRPr="005A6B3C">
            <w:t>comprehend</w:t>
          </w:r>
          <w:r w:rsidR="001E04B5" w:rsidRPr="001E04B5">
            <w:t xml:space="preserve"> as motivators.</w:t>
          </w:r>
        </w:p>
        <w:p w14:paraId="12AED1A7" w14:textId="6D017D1C" w:rsidR="000C647D" w:rsidRDefault="00CA1B5F" w:rsidP="00E60979">
          <w:r w:rsidRPr="00CA1B5F">
            <w:t>In Tesco, hygiene factors are put in place to avoid workplace unpleasantness. If the employees think these factors are insufficient, this would mean they are dissatisfied with working there.</w:t>
          </w:r>
          <w:r w:rsidR="006F2233" w:rsidRPr="006F2233">
            <w:t xml:space="preserve"> Daoudi (2019)</w:t>
          </w:r>
          <w:r w:rsidR="006F2233">
            <w:t xml:space="preserve">, </w:t>
          </w:r>
          <w:bookmarkStart w:id="16" w:name="_Hlk7742672"/>
          <w:r w:rsidR="006F2233" w:rsidRPr="006F2233">
            <w:t xml:space="preserve">Tesco PLC (2019) </w:t>
          </w:r>
          <w:bookmarkEnd w:id="16"/>
          <w:r w:rsidR="006F2233">
            <w:t xml:space="preserve">and </w:t>
          </w:r>
          <w:bookmarkStart w:id="17" w:name="_Hlk7743866"/>
          <w:r w:rsidR="006F2233" w:rsidRPr="006F2233">
            <w:t>Business Teacher (2019)</w:t>
          </w:r>
          <w:r w:rsidR="006F2233">
            <w:t xml:space="preserve"> </w:t>
          </w:r>
          <w:bookmarkEnd w:id="17"/>
          <w:r w:rsidR="006F2233">
            <w:t>suggests that</w:t>
          </w:r>
          <w:r w:rsidRPr="00CA1B5F">
            <w:t xml:space="preserve"> </w:t>
          </w:r>
          <w:r w:rsidR="006F2233">
            <w:t>m</w:t>
          </w:r>
          <w:r w:rsidRPr="00CA1B5F">
            <w:t>otivating factors are dynamically creating job satisfaction for individuals for their personal growth</w:t>
          </w:r>
          <w:r w:rsidR="00A02140">
            <w:t xml:space="preserve"> and</w:t>
          </w:r>
          <w:r w:rsidRPr="00CA1B5F">
            <w:t xml:space="preserve"> the motivating side. If the</w:t>
          </w:r>
          <w:r w:rsidR="0085616D">
            <w:t xml:space="preserve"> employee</w:t>
          </w:r>
          <w:r w:rsidRPr="00CA1B5F">
            <w:t xml:space="preserve"> </w:t>
          </w:r>
          <w:r w:rsidR="0085616D" w:rsidRPr="00CA1B5F">
            <w:t>is</w:t>
          </w:r>
          <w:r w:rsidRPr="00CA1B5F">
            <w:t xml:space="preserve"> </w:t>
          </w:r>
          <w:r w:rsidR="0096064C">
            <w:t>productive</w:t>
          </w:r>
          <w:r w:rsidRPr="00CA1B5F">
            <w:t>, then the individual can be motivated to achieve an above average performance and effort.</w:t>
          </w:r>
          <w:r w:rsidR="0085616D" w:rsidRPr="0085616D">
            <w:t xml:space="preserve"> In addition, Herzberg states that in order to genuinely encourage a worker, a business enterprise needs to create conditions that make its worker feel satisfied in the workplace</w:t>
          </w:r>
          <w:r w:rsidR="007129C0">
            <w:t xml:space="preserve">. </w:t>
          </w:r>
          <w:r w:rsidR="0085616D" w:rsidRPr="0085616D">
            <w:t xml:space="preserve">For instance, hygiene factors such as pay may cause an employee at Tesco to be dissatisfied as this will </w:t>
          </w:r>
          <w:r w:rsidR="00073589">
            <w:t xml:space="preserve">indicate </w:t>
          </w:r>
          <w:r w:rsidR="0085616D" w:rsidRPr="0085616D">
            <w:t xml:space="preserve">that the employee is being paid a </w:t>
          </w:r>
          <w:r w:rsidR="00073589">
            <w:t>price</w:t>
          </w:r>
          <w:r w:rsidR="0085616D" w:rsidRPr="0085616D">
            <w:t xml:space="preserve"> that has not increased since </w:t>
          </w:r>
          <w:r w:rsidR="0085616D">
            <w:t>work</w:t>
          </w:r>
          <w:r w:rsidR="00073589">
            <w:t>ing</w:t>
          </w:r>
          <w:r w:rsidR="0085616D" w:rsidRPr="0085616D">
            <w:t xml:space="preserve"> at Tesco.</w:t>
          </w:r>
        </w:p>
        <w:p w14:paraId="2360284A" w14:textId="59C3BDCA" w:rsidR="00073589" w:rsidRDefault="00AF14FA" w:rsidP="00E60979">
          <w:r w:rsidRPr="00AF14FA">
            <w:t xml:space="preserve">In Tesco, motivators such as opportunities for </w:t>
          </w:r>
          <w:r w:rsidR="005239F5">
            <w:t>promotion</w:t>
          </w:r>
          <w:r w:rsidRPr="00AF14FA">
            <w:t xml:space="preserve"> will </w:t>
          </w:r>
          <w:r w:rsidR="005239F5" w:rsidRPr="00AF14FA">
            <w:t>fulfil</w:t>
          </w:r>
          <w:r w:rsidRPr="00AF14FA">
            <w:t xml:space="preserve"> the worker as they move up to department level and not stay in one department from the </w:t>
          </w:r>
          <w:r w:rsidR="005239F5" w:rsidRPr="005239F5">
            <w:t>starting poin</w:t>
          </w:r>
          <w:r w:rsidR="005239F5">
            <w:t>t.</w:t>
          </w:r>
          <w:r w:rsidR="006F2233">
            <w:t xml:space="preserve"> According to </w:t>
          </w:r>
          <w:r w:rsidR="006F2233" w:rsidRPr="006F2233">
            <w:t xml:space="preserve">Tesco PLC (2019) </w:t>
          </w:r>
          <w:r w:rsidR="006F2233">
            <w:t>t</w:t>
          </w:r>
          <w:r w:rsidR="005239F5" w:rsidRPr="005239F5">
            <w:t>his will recognize how well they work for the business.</w:t>
          </w:r>
        </w:p>
        <w:p w14:paraId="2481C485" w14:textId="1A36EA15" w:rsidR="00E74661" w:rsidRDefault="00E60979" w:rsidP="00E60979">
          <w:r>
            <w:t xml:space="preserve">According to </w:t>
          </w:r>
          <w:r w:rsidR="000B6E3C">
            <w:t xml:space="preserve">Wellington </w:t>
          </w:r>
          <w:r w:rsidR="00D82672">
            <w:t>(2019)</w:t>
          </w:r>
          <w:r w:rsidR="006F2233">
            <w:t>, Bassot (2016)</w:t>
          </w:r>
          <w:r w:rsidR="007B0CF8">
            <w:t>,</w:t>
          </w:r>
          <w:r w:rsidR="007B0CF8" w:rsidRPr="007B0CF8">
            <w:t xml:space="preserve"> </w:t>
          </w:r>
          <w:r w:rsidR="007B0CF8" w:rsidRPr="007B0CF8">
            <w:t>Armstrong (2014)</w:t>
          </w:r>
          <w:r w:rsidR="007B0CF8">
            <w:t xml:space="preserve"> </w:t>
          </w:r>
          <w:r w:rsidR="00D82672">
            <w:t xml:space="preserve">and </w:t>
          </w:r>
          <w:r>
            <w:t xml:space="preserve">Parikh (2017) the key advantage of Herzberg’s theory of motivation is that it lays emphasis on motivation coming from within the employees themselves rather than focusing on other external factors. Therefore, by </w:t>
          </w:r>
          <w:r w:rsidR="0096064C">
            <w:t>putting this</w:t>
          </w:r>
          <w:r>
            <w:t xml:space="preserve"> theory </w:t>
          </w:r>
          <w:r w:rsidR="0096064C">
            <w:t xml:space="preserve">in practice at Tesco it will </w:t>
          </w:r>
          <w:r>
            <w:t xml:space="preserve">ensures that on the part of the company it can improve its working environment and conditions so that employees feel motivated to work hard which in the long term will benefit the </w:t>
          </w:r>
          <w:r w:rsidR="00E74661">
            <w:t>company</w:t>
          </w:r>
          <w:r>
            <w:t>.</w:t>
          </w:r>
        </w:p>
        <w:p w14:paraId="4DF52532" w14:textId="52693822" w:rsidR="00E60979" w:rsidRDefault="002777E2" w:rsidP="00E60979">
          <w:r>
            <w:t>According to Bassot (2016) and Wellington (2017)</w:t>
          </w:r>
          <w:r w:rsidR="00E60979">
            <w:t xml:space="preserve"> </w:t>
          </w:r>
          <w:r>
            <w:t>a</w:t>
          </w:r>
          <w:r w:rsidR="00E60979">
            <w:t xml:space="preserve">nother benefit is that money is treated as secondary because factors like the job promotion, recognition, relationships between employees </w:t>
          </w:r>
          <w:proofErr w:type="gramStart"/>
          <w:r w:rsidR="00E60979">
            <w:t>are considered to be</w:t>
          </w:r>
          <w:proofErr w:type="gramEnd"/>
          <w:r w:rsidR="00E60979">
            <w:t xml:space="preserve"> motivating factors rather than money. </w:t>
          </w:r>
          <w:r w:rsidR="0096064C">
            <w:t xml:space="preserve">This can also be an advantage for Tesco as some of the employee feels </w:t>
          </w:r>
          <w:r w:rsidR="00E74661">
            <w:t xml:space="preserve">that </w:t>
          </w:r>
          <w:r w:rsidR="00E74661" w:rsidRPr="00E74661">
            <w:t>an individual can be prompted to be an expert at their job not because of the earnings but due to the fact they love their job.</w:t>
          </w:r>
          <w:r w:rsidR="0096064C">
            <w:t xml:space="preserve"> </w:t>
          </w:r>
          <w:r w:rsidR="00E60979">
            <w:t>Herzberg theory brings a change by measuring employee satisfaction not in terms of money but through other equally important factors.</w:t>
          </w:r>
        </w:p>
        <w:p w14:paraId="3CFDE2F4" w14:textId="439113E4" w:rsidR="00E60979" w:rsidRDefault="00E60979" w:rsidP="00E60979">
          <w:r>
            <w:t>According to Parikh (2017)</w:t>
          </w:r>
          <w:r w:rsidR="00FC5F33">
            <w:t>,</w:t>
          </w:r>
          <w:r w:rsidR="00FC5F33" w:rsidRPr="00FC5F33">
            <w:t xml:space="preserve"> </w:t>
          </w:r>
          <w:r w:rsidR="00FC5F33" w:rsidRPr="00FC5F33">
            <w:t>Armstrong (2014)</w:t>
          </w:r>
          <w:r w:rsidR="00FC5F33">
            <w:t xml:space="preserve"> </w:t>
          </w:r>
          <w:r w:rsidR="00E6632E">
            <w:t xml:space="preserve">and Wellington (2017) </w:t>
          </w:r>
          <w:r>
            <w:t>the disadvantage of Herzberg theory is that different people have different meaning when it comes to job satisfaction. For example, some people may like flexible working hours whereas for others it may not be suitable. Moreover, some people like to have more salary as against promotions and power while some give more weight to power and promotions as compared to money. Likewise, young people have different perception while old people have a different understanding when it comes to salary, additional benefit, promotion and so on.</w:t>
          </w:r>
        </w:p>
        <w:p w14:paraId="54E687D0" w14:textId="2379920C" w:rsidR="00953BB2" w:rsidRPr="00E91B1C" w:rsidRDefault="0022602E" w:rsidP="00E64ED7">
          <w:bookmarkStart w:id="18" w:name="_Hlk7736130"/>
          <w:r w:rsidRPr="0022602E">
            <w:t xml:space="preserve">The researcher believes that understanding these theories in </w:t>
          </w:r>
          <w:r>
            <w:t>concept</w:t>
          </w:r>
          <w:r w:rsidRPr="0022602E">
            <w:t xml:space="preserve"> is essential for </w:t>
          </w:r>
          <w:r w:rsidR="00953BB2">
            <w:t xml:space="preserve">Tesco </w:t>
          </w:r>
          <w:r w:rsidRPr="0022602E">
            <w:t>managers as they need to recognize how to encourage their employees to work under them to get the exceptional out of them in terms of productivity.</w:t>
          </w:r>
          <w:r>
            <w:t xml:space="preserve"> </w:t>
          </w:r>
          <w:r w:rsidRPr="0022602E">
            <w:t xml:space="preserve">However, if managers do no longer influence then this will limit how they motivate or else no longer trusting them will minimize their motivational </w:t>
          </w:r>
          <w:r w:rsidRPr="0022602E">
            <w:lastRenderedPageBreak/>
            <w:t>efficiency.</w:t>
          </w:r>
          <w:r w:rsidR="00E91B1C">
            <w:t xml:space="preserve"> </w:t>
          </w:r>
          <w:r w:rsidR="00953BB2" w:rsidRPr="00953BB2">
            <w:rPr>
              <w:color w:val="000000" w:themeColor="text1"/>
              <w:lang w:val="en-US"/>
            </w:rPr>
            <w:t xml:space="preserve">This </w:t>
          </w:r>
          <w:r w:rsidR="00A63F84">
            <w:rPr>
              <w:color w:val="000000" w:themeColor="text1"/>
              <w:lang w:val="en-US"/>
            </w:rPr>
            <w:t xml:space="preserve">allows </w:t>
          </w:r>
          <w:r w:rsidR="00953BB2" w:rsidRPr="00953BB2">
            <w:rPr>
              <w:color w:val="000000" w:themeColor="text1"/>
              <w:lang w:val="en-US"/>
            </w:rPr>
            <w:t xml:space="preserve">managers </w:t>
          </w:r>
          <w:r w:rsidR="00A63F84">
            <w:rPr>
              <w:color w:val="000000" w:themeColor="text1"/>
              <w:lang w:val="en-US"/>
            </w:rPr>
            <w:t xml:space="preserve">to </w:t>
          </w:r>
          <w:r w:rsidR="00320998">
            <w:rPr>
              <w:color w:val="000000" w:themeColor="text1"/>
              <w:lang w:val="en-US"/>
            </w:rPr>
            <w:t>apprehend</w:t>
          </w:r>
          <w:r w:rsidR="00953BB2" w:rsidRPr="00953BB2">
            <w:rPr>
              <w:color w:val="000000" w:themeColor="text1"/>
              <w:lang w:val="en-US"/>
            </w:rPr>
            <w:t xml:space="preserve"> what the </w:t>
          </w:r>
          <w:r w:rsidR="00320998">
            <w:rPr>
              <w:color w:val="000000" w:themeColor="text1"/>
              <w:lang w:val="en-US"/>
            </w:rPr>
            <w:t>worker</w:t>
          </w:r>
          <w:r w:rsidR="00953BB2" w:rsidRPr="00953BB2">
            <w:rPr>
              <w:color w:val="000000" w:themeColor="text1"/>
              <w:lang w:val="en-US"/>
            </w:rPr>
            <w:t xml:space="preserve"> works towards, </w:t>
          </w:r>
          <w:r w:rsidR="00953BB2">
            <w:rPr>
              <w:color w:val="000000" w:themeColor="text1"/>
              <w:lang w:val="en-US"/>
            </w:rPr>
            <w:t>for</w:t>
          </w:r>
          <w:r w:rsidR="00E91B1C">
            <w:rPr>
              <w:color w:val="000000" w:themeColor="text1"/>
              <w:lang w:val="en-US"/>
            </w:rPr>
            <w:t xml:space="preserve"> </w:t>
          </w:r>
          <w:r w:rsidR="00E91B1C" w:rsidRPr="00E91B1C">
            <w:rPr>
              <w:color w:val="000000" w:themeColor="text1"/>
              <w:lang w:val="en-US"/>
            </w:rPr>
            <w:t>instance</w:t>
          </w:r>
          <w:r w:rsidR="00953BB2">
            <w:rPr>
              <w:color w:val="000000" w:themeColor="text1"/>
              <w:lang w:val="en-US"/>
            </w:rPr>
            <w:t xml:space="preserve"> </w:t>
          </w:r>
          <w:r w:rsidR="00953BB2" w:rsidRPr="00953BB2">
            <w:rPr>
              <w:color w:val="000000" w:themeColor="text1"/>
              <w:lang w:val="en-US"/>
            </w:rPr>
            <w:t xml:space="preserve">the goals and </w:t>
          </w:r>
          <w:r w:rsidR="00A63F84">
            <w:rPr>
              <w:color w:val="000000" w:themeColor="text1"/>
              <w:lang w:val="en-US"/>
            </w:rPr>
            <w:t>targets</w:t>
          </w:r>
          <w:r w:rsidR="00953BB2" w:rsidRPr="00953BB2">
            <w:rPr>
              <w:color w:val="000000" w:themeColor="text1"/>
              <w:lang w:val="en-US"/>
            </w:rPr>
            <w:t xml:space="preserve"> they set and how well they manage their time</w:t>
          </w:r>
          <w:r w:rsidR="002637F7" w:rsidRPr="002637F7">
            <w:t xml:space="preserve"> </w:t>
          </w:r>
          <w:r w:rsidR="002637F7" w:rsidRPr="002637F7">
            <w:rPr>
              <w:color w:val="000000" w:themeColor="text1"/>
              <w:lang w:val="en-US"/>
            </w:rPr>
            <w:t>for Tesco to accomplish the work</w:t>
          </w:r>
          <w:r w:rsidR="002637F7">
            <w:rPr>
              <w:color w:val="000000" w:themeColor="text1"/>
              <w:lang w:val="en-US"/>
            </w:rPr>
            <w:t>.</w:t>
          </w:r>
        </w:p>
        <w:p w14:paraId="5C3032A5" w14:textId="69390C57" w:rsidR="002052FB" w:rsidRPr="007105D9" w:rsidRDefault="007F3EDE" w:rsidP="00E64ED7">
          <w:pPr>
            <w:rPr>
              <w:color w:val="000000" w:themeColor="text1"/>
              <w:lang w:val="en-US"/>
            </w:rPr>
          </w:pPr>
          <w:bookmarkStart w:id="19" w:name="_Hlk5583293"/>
          <w:bookmarkEnd w:id="18"/>
          <w:r>
            <w:rPr>
              <w:color w:val="000000" w:themeColor="text1"/>
              <w:lang w:val="en-US"/>
            </w:rPr>
            <w:t>Moreover, i</w:t>
          </w:r>
          <w:r w:rsidR="00F32F3D" w:rsidRPr="007105D9">
            <w:rPr>
              <w:color w:val="000000" w:themeColor="text1"/>
              <w:lang w:val="en-US"/>
            </w:rPr>
            <w:t xml:space="preserve">t </w:t>
          </w:r>
          <w:r w:rsidR="007E2898">
            <w:rPr>
              <w:color w:val="000000" w:themeColor="text1"/>
              <w:lang w:val="en-US"/>
            </w:rPr>
            <w:t>provides</w:t>
          </w:r>
          <w:r w:rsidR="00C66F2C">
            <w:rPr>
              <w:color w:val="000000" w:themeColor="text1"/>
              <w:lang w:val="en-US"/>
            </w:rPr>
            <w:t xml:space="preserve"> </w:t>
          </w:r>
          <w:r w:rsidR="00F32F3D" w:rsidRPr="007105D9">
            <w:rPr>
              <w:color w:val="000000" w:themeColor="text1"/>
              <w:lang w:val="en-US"/>
            </w:rPr>
            <w:t xml:space="preserve">the manager </w:t>
          </w:r>
          <w:r w:rsidR="007E2898">
            <w:rPr>
              <w:color w:val="000000" w:themeColor="text1"/>
              <w:lang w:val="en-US"/>
            </w:rPr>
            <w:t xml:space="preserve">with </w:t>
          </w:r>
          <w:r w:rsidR="00F32F3D" w:rsidRPr="007105D9">
            <w:rPr>
              <w:color w:val="000000" w:themeColor="text1"/>
              <w:lang w:val="en-US"/>
            </w:rPr>
            <w:t xml:space="preserve">the opportunity to be impressed by the </w:t>
          </w:r>
          <w:r w:rsidR="007105D9" w:rsidRPr="007105D9">
            <w:rPr>
              <w:color w:val="000000" w:themeColor="text1"/>
              <w:lang w:val="en-US"/>
            </w:rPr>
            <w:t>worker</w:t>
          </w:r>
          <w:r w:rsidR="00F32F3D" w:rsidRPr="007105D9">
            <w:rPr>
              <w:color w:val="000000" w:themeColor="text1"/>
              <w:lang w:val="en-US"/>
            </w:rPr>
            <w:t xml:space="preserve"> and th</w:t>
          </w:r>
          <w:r w:rsidR="00C66F2C">
            <w:rPr>
              <w:color w:val="000000" w:themeColor="text1"/>
              <w:lang w:val="en-US"/>
            </w:rPr>
            <w:t>us</w:t>
          </w:r>
          <w:r w:rsidR="00F32F3D" w:rsidRPr="007105D9">
            <w:rPr>
              <w:color w:val="000000" w:themeColor="text1"/>
              <w:lang w:val="en-US"/>
            </w:rPr>
            <w:t xml:space="preserve"> the quality of the work shows which member is committed to doing well and to ensuring that the company </w:t>
          </w:r>
          <w:r w:rsidR="00C66F2C">
            <w:rPr>
              <w:color w:val="000000" w:themeColor="text1"/>
              <w:lang w:val="en-US"/>
            </w:rPr>
            <w:t>heading</w:t>
          </w:r>
          <w:r w:rsidR="00F32F3D" w:rsidRPr="007105D9">
            <w:rPr>
              <w:color w:val="000000" w:themeColor="text1"/>
              <w:lang w:val="en-US"/>
            </w:rPr>
            <w:t xml:space="preserve"> in the </w:t>
          </w:r>
          <w:r w:rsidR="007E2898">
            <w:rPr>
              <w:color w:val="000000" w:themeColor="text1"/>
              <w:lang w:val="en-US"/>
            </w:rPr>
            <w:t>correct</w:t>
          </w:r>
          <w:r w:rsidR="00F32F3D" w:rsidRPr="007105D9">
            <w:rPr>
              <w:color w:val="000000" w:themeColor="text1"/>
              <w:lang w:val="en-US"/>
            </w:rPr>
            <w:t xml:space="preserve"> direction. </w:t>
          </w:r>
          <w:bookmarkEnd w:id="19"/>
          <w:r w:rsidR="00035257">
            <w:rPr>
              <w:color w:val="000000" w:themeColor="text1"/>
              <w:lang w:val="en-US"/>
            </w:rPr>
            <w:t>However</w:t>
          </w:r>
          <w:r w:rsidR="002052FB" w:rsidRPr="002052FB">
            <w:rPr>
              <w:color w:val="000000" w:themeColor="text1"/>
              <w:lang w:val="en-US"/>
            </w:rPr>
            <w:t xml:space="preserve">, managers would like to be aware of the advantages and disadvantages of which the best way to encourage the idea </w:t>
          </w:r>
          <w:r w:rsidR="00C66F2C">
            <w:rPr>
              <w:color w:val="000000" w:themeColor="text1"/>
              <w:lang w:val="en-US"/>
            </w:rPr>
            <w:t>via</w:t>
          </w:r>
          <w:r w:rsidR="002052FB" w:rsidRPr="002052FB">
            <w:rPr>
              <w:color w:val="000000" w:themeColor="text1"/>
              <w:lang w:val="en-US"/>
            </w:rPr>
            <w:t xml:space="preserve"> different theories is to distinguish themselves from anyone else and the quality in production and recognition it finally achieves.</w:t>
          </w:r>
        </w:p>
        <w:p w14:paraId="65054891" w14:textId="3C93BCCB" w:rsidR="00953519" w:rsidRDefault="007F3EDE" w:rsidP="00E64ED7">
          <w:pPr>
            <w:rPr>
              <w:color w:val="000000" w:themeColor="text1"/>
              <w:lang w:val="en-US"/>
            </w:rPr>
          </w:pPr>
          <w:r>
            <w:rPr>
              <w:color w:val="000000" w:themeColor="text1"/>
              <w:lang w:val="en-US"/>
            </w:rPr>
            <w:t>Additionally, i</w:t>
          </w:r>
          <w:r w:rsidR="00E8797B" w:rsidRPr="00E8797B">
            <w:rPr>
              <w:color w:val="000000" w:themeColor="text1"/>
              <w:lang w:val="en-US"/>
            </w:rPr>
            <w:t>t provides the manager with an opportunity to effectively communicate and understand the employee, engage in the essential skills that may have to be offered, work wisely, and how motivated it is in order to keep up with what is being asked to do.</w:t>
          </w:r>
          <w:r w:rsidR="00776345">
            <w:rPr>
              <w:color w:val="000000" w:themeColor="text1"/>
              <w:lang w:val="en-US"/>
            </w:rPr>
            <w:t xml:space="preserve"> </w:t>
          </w:r>
          <w:r w:rsidR="008401B6" w:rsidRPr="008401B6">
            <w:rPr>
              <w:color w:val="000000" w:themeColor="text1"/>
              <w:lang w:val="en-US"/>
            </w:rPr>
            <w:t xml:space="preserve">The </w:t>
          </w:r>
          <w:r w:rsidR="008401B6">
            <w:rPr>
              <w:color w:val="000000" w:themeColor="text1"/>
              <w:lang w:val="en-US"/>
            </w:rPr>
            <w:t>ideal</w:t>
          </w:r>
          <w:r w:rsidR="008401B6" w:rsidRPr="008401B6">
            <w:rPr>
              <w:color w:val="000000" w:themeColor="text1"/>
              <w:lang w:val="en-US"/>
            </w:rPr>
            <w:t xml:space="preserve"> way to apprehend this is to engage with employees in order to </w:t>
          </w:r>
          <w:r w:rsidR="00E8797B">
            <w:rPr>
              <w:color w:val="000000" w:themeColor="text1"/>
              <w:lang w:val="en-US"/>
            </w:rPr>
            <w:t xml:space="preserve">obtain </w:t>
          </w:r>
          <w:r w:rsidR="008401B6" w:rsidRPr="008401B6">
            <w:rPr>
              <w:color w:val="000000" w:themeColor="text1"/>
              <w:lang w:val="en-US"/>
            </w:rPr>
            <w:t>knowledge other</w:t>
          </w:r>
          <w:r w:rsidR="00DF104C">
            <w:rPr>
              <w:color w:val="000000" w:themeColor="text1"/>
              <w:lang w:val="en-US"/>
            </w:rPr>
            <w:t>wise</w:t>
          </w:r>
          <w:r w:rsidR="008401B6" w:rsidRPr="008401B6">
            <w:rPr>
              <w:color w:val="000000" w:themeColor="text1"/>
              <w:lang w:val="en-US"/>
            </w:rPr>
            <w:t xml:space="preserve"> the key</w:t>
          </w:r>
          <w:r w:rsidR="00DF104C" w:rsidRPr="00DF104C">
            <w:t xml:space="preserve"> </w:t>
          </w:r>
          <w:r w:rsidR="00DF104C" w:rsidRPr="00DF104C">
            <w:rPr>
              <w:color w:val="000000" w:themeColor="text1"/>
              <w:lang w:val="en-US"/>
            </w:rPr>
            <w:t>potency</w:t>
          </w:r>
          <w:r w:rsidR="008401B6" w:rsidRPr="008401B6">
            <w:rPr>
              <w:color w:val="000000" w:themeColor="text1"/>
              <w:lang w:val="en-US"/>
            </w:rPr>
            <w:t xml:space="preserve"> to work at a </w:t>
          </w:r>
          <w:r w:rsidR="00DF104C">
            <w:rPr>
              <w:color w:val="000000" w:themeColor="text1"/>
              <w:lang w:val="en-US"/>
            </w:rPr>
            <w:t>bett</w:t>
          </w:r>
          <w:r w:rsidR="008401B6" w:rsidRPr="008401B6">
            <w:rPr>
              <w:color w:val="000000" w:themeColor="text1"/>
              <w:lang w:val="en-US"/>
            </w:rPr>
            <w:t xml:space="preserve">er </w:t>
          </w:r>
          <w:r w:rsidR="00DF104C">
            <w:rPr>
              <w:color w:val="000000" w:themeColor="text1"/>
              <w:lang w:val="en-US"/>
            </w:rPr>
            <w:t>level</w:t>
          </w:r>
          <w:r w:rsidR="008401B6" w:rsidRPr="008401B6">
            <w:rPr>
              <w:color w:val="000000" w:themeColor="text1"/>
              <w:lang w:val="en-US"/>
            </w:rPr>
            <w:t xml:space="preserve"> and to </w:t>
          </w:r>
          <w:r w:rsidR="00776345">
            <w:rPr>
              <w:color w:val="000000" w:themeColor="text1"/>
              <w:lang w:val="en-US"/>
            </w:rPr>
            <w:t>create</w:t>
          </w:r>
          <w:r w:rsidR="008401B6" w:rsidRPr="008401B6">
            <w:rPr>
              <w:color w:val="000000" w:themeColor="text1"/>
              <w:lang w:val="en-US"/>
            </w:rPr>
            <w:t xml:space="preserve"> the </w:t>
          </w:r>
          <w:r w:rsidR="00DF104C">
            <w:rPr>
              <w:color w:val="000000" w:themeColor="text1"/>
              <w:lang w:val="en-US"/>
            </w:rPr>
            <w:t>quality</w:t>
          </w:r>
          <w:r w:rsidR="008401B6" w:rsidRPr="008401B6">
            <w:rPr>
              <w:color w:val="000000" w:themeColor="text1"/>
              <w:lang w:val="en-US"/>
            </w:rPr>
            <w:t xml:space="preserve"> that w</w:t>
          </w:r>
          <w:r w:rsidR="00DF104C">
            <w:rPr>
              <w:color w:val="000000" w:themeColor="text1"/>
              <w:lang w:val="en-US"/>
            </w:rPr>
            <w:t>ill</w:t>
          </w:r>
          <w:r w:rsidR="008401B6" w:rsidRPr="008401B6">
            <w:rPr>
              <w:color w:val="000000" w:themeColor="text1"/>
              <w:lang w:val="en-US"/>
            </w:rPr>
            <w:t xml:space="preserve"> no</w:t>
          </w:r>
          <w:r w:rsidR="00DF104C">
            <w:rPr>
              <w:color w:val="000000" w:themeColor="text1"/>
              <w:lang w:val="en-US"/>
            </w:rPr>
            <w:t>t</w:t>
          </w:r>
          <w:r w:rsidR="008401B6" w:rsidRPr="008401B6">
            <w:rPr>
              <w:color w:val="000000" w:themeColor="text1"/>
              <w:lang w:val="en-US"/>
            </w:rPr>
            <w:t xml:space="preserve"> </w:t>
          </w:r>
          <w:r w:rsidR="00953519">
            <w:rPr>
              <w:color w:val="000000" w:themeColor="text1"/>
              <w:lang w:val="en-US"/>
            </w:rPr>
            <w:t>occur,</w:t>
          </w:r>
          <w:r w:rsidR="008401B6" w:rsidRPr="008401B6">
            <w:rPr>
              <w:color w:val="000000" w:themeColor="text1"/>
              <w:lang w:val="en-US"/>
            </w:rPr>
            <w:t xml:space="preserve"> </w:t>
          </w:r>
          <w:r w:rsidR="00953519" w:rsidRPr="00953519">
            <w:rPr>
              <w:color w:val="000000" w:themeColor="text1"/>
              <w:lang w:val="en-US"/>
            </w:rPr>
            <w:t xml:space="preserve">unless the </w:t>
          </w:r>
          <w:r w:rsidR="00953519">
            <w:rPr>
              <w:color w:val="000000" w:themeColor="text1"/>
              <w:lang w:val="en-US"/>
            </w:rPr>
            <w:t>employee</w:t>
          </w:r>
          <w:r w:rsidR="00953519" w:rsidRPr="00953519">
            <w:rPr>
              <w:color w:val="000000" w:themeColor="text1"/>
              <w:lang w:val="en-US"/>
            </w:rPr>
            <w:t xml:space="preserve"> communicate with the manager and also the manager communicates with the employee.</w:t>
          </w:r>
        </w:p>
        <w:p w14:paraId="0CD45722" w14:textId="22B48A7F" w:rsidR="00D3491F" w:rsidRDefault="00225525" w:rsidP="00E64ED7">
          <w:pPr>
            <w:rPr>
              <w:color w:val="000000" w:themeColor="text1"/>
              <w:lang w:val="en-US"/>
            </w:rPr>
          </w:pPr>
          <w:r w:rsidRPr="00225525">
            <w:rPr>
              <w:color w:val="000000" w:themeColor="text1"/>
              <w:lang w:val="en-US"/>
            </w:rPr>
            <w:t>Tesco offers its managers and employees the opportunity to take a share and a greater interest in their own jobs.</w:t>
          </w:r>
          <w:r w:rsidRPr="00225525">
            <w:t xml:space="preserve"> </w:t>
          </w:r>
          <w:r w:rsidR="00C673C4">
            <w:t xml:space="preserve">According to </w:t>
          </w:r>
          <w:bookmarkStart w:id="20" w:name="_Hlk7781725"/>
          <w:r w:rsidR="00C673C4">
            <w:t xml:space="preserve">Tesco PLC (2019) and </w:t>
          </w:r>
          <w:bookmarkStart w:id="21" w:name="_Hlk7780818"/>
          <w:r w:rsidR="00C673C4" w:rsidRPr="00C673C4">
            <w:t xml:space="preserve">Business Teacher (2019) </w:t>
          </w:r>
          <w:bookmarkEnd w:id="21"/>
          <w:bookmarkEnd w:id="20"/>
          <w:r w:rsidR="00C673C4">
            <w:rPr>
              <w:color w:val="000000" w:themeColor="text1"/>
              <w:lang w:val="en-US"/>
            </w:rPr>
            <w:t>a</w:t>
          </w:r>
          <w:r w:rsidRPr="00225525">
            <w:rPr>
              <w:color w:val="000000" w:themeColor="text1"/>
              <w:lang w:val="en-US"/>
            </w:rPr>
            <w:t>s each employee is an individual with different needs and aspirations, their abilities and achievements as well as potential development can be recogni</w:t>
          </w:r>
          <w:r w:rsidR="00D3491F">
            <w:rPr>
              <w:color w:val="000000" w:themeColor="text1"/>
              <w:lang w:val="en-US"/>
            </w:rPr>
            <w:t>s</w:t>
          </w:r>
          <w:r w:rsidRPr="00225525">
            <w:rPr>
              <w:color w:val="000000" w:themeColor="text1"/>
              <w:lang w:val="en-US"/>
            </w:rPr>
            <w:t>ed through the review process and personal development plans.</w:t>
          </w:r>
          <w:r w:rsidR="00D3491F">
            <w:rPr>
              <w:color w:val="000000" w:themeColor="text1"/>
              <w:lang w:val="en-US"/>
            </w:rPr>
            <w:t xml:space="preserve"> </w:t>
          </w:r>
          <w:r w:rsidR="00D3491F" w:rsidRPr="00D3491F">
            <w:rPr>
              <w:color w:val="000000" w:themeColor="text1"/>
              <w:lang w:val="en-US"/>
            </w:rPr>
            <w:t>By providing career progression, this benefits the individual. It also benefits Tesco by ensuring that through its skilled employees the business can deliver high levels of customer service.</w:t>
          </w:r>
        </w:p>
        <w:p w14:paraId="202E4AA9" w14:textId="32B23DCD" w:rsidR="00C4442C" w:rsidRPr="00C4442C" w:rsidRDefault="00C15ADD" w:rsidP="00E64ED7">
          <w:pPr>
            <w:rPr>
              <w:color w:val="000000" w:themeColor="text1"/>
              <w:sz w:val="28"/>
              <w:szCs w:val="28"/>
              <w:u w:val="single"/>
              <w:lang w:val="en-US"/>
            </w:rPr>
          </w:pPr>
          <w:r>
            <w:rPr>
              <w:color w:val="000000" w:themeColor="text1"/>
              <w:sz w:val="28"/>
              <w:szCs w:val="28"/>
              <w:u w:val="single"/>
              <w:lang w:val="en-US"/>
            </w:rPr>
            <w:t xml:space="preserve">Personal </w:t>
          </w:r>
          <w:r w:rsidR="00D41A32" w:rsidRPr="00D41A32">
            <w:rPr>
              <w:color w:val="000000" w:themeColor="text1"/>
              <w:sz w:val="28"/>
              <w:szCs w:val="28"/>
              <w:u w:val="single"/>
              <w:lang w:val="en-US"/>
            </w:rPr>
            <w:t>Values</w:t>
          </w:r>
          <w:r w:rsidR="00D41A32">
            <w:rPr>
              <w:color w:val="000000" w:themeColor="text1"/>
              <w:sz w:val="28"/>
              <w:szCs w:val="28"/>
              <w:u w:val="single"/>
              <w:lang w:val="en-US"/>
            </w:rPr>
            <w:t xml:space="preserve">, </w:t>
          </w:r>
          <w:r w:rsidR="00C4442C" w:rsidRPr="00C4442C">
            <w:rPr>
              <w:color w:val="000000" w:themeColor="text1"/>
              <w:sz w:val="28"/>
              <w:szCs w:val="28"/>
              <w:u w:val="single"/>
              <w:lang w:val="en-US"/>
            </w:rPr>
            <w:t>Beliefs</w:t>
          </w:r>
          <w:r w:rsidR="00D41A32">
            <w:rPr>
              <w:color w:val="000000" w:themeColor="text1"/>
              <w:sz w:val="28"/>
              <w:szCs w:val="28"/>
              <w:u w:val="single"/>
              <w:lang w:val="en-US"/>
            </w:rPr>
            <w:t xml:space="preserve"> and </w:t>
          </w:r>
          <w:r w:rsidR="00C4442C" w:rsidRPr="00C4442C">
            <w:rPr>
              <w:color w:val="000000" w:themeColor="text1"/>
              <w:sz w:val="28"/>
              <w:szCs w:val="28"/>
              <w:u w:val="single"/>
              <w:lang w:val="en-US"/>
            </w:rPr>
            <w:t xml:space="preserve">Attitudes </w:t>
          </w:r>
        </w:p>
        <w:p w14:paraId="6A2B1238" w14:textId="5A0F1399" w:rsidR="00B66FD4" w:rsidRDefault="009E1CBF" w:rsidP="00E64ED7">
          <w:pPr>
            <w:rPr>
              <w:color w:val="000000" w:themeColor="text1"/>
              <w:lang w:val="en-US"/>
            </w:rPr>
          </w:pPr>
          <w:r w:rsidRPr="009E1CBF">
            <w:rPr>
              <w:color w:val="000000" w:themeColor="text1"/>
              <w:lang w:val="en-US"/>
            </w:rPr>
            <w:t>Personal values are qualities</w:t>
          </w:r>
          <w:r>
            <w:rPr>
              <w:color w:val="000000" w:themeColor="text1"/>
              <w:lang w:val="en-US"/>
            </w:rPr>
            <w:t xml:space="preserve">, </w:t>
          </w:r>
          <w:r w:rsidRPr="009E1CBF">
            <w:rPr>
              <w:color w:val="000000" w:themeColor="text1"/>
              <w:lang w:val="en-US"/>
            </w:rPr>
            <w:t>principles, or</w:t>
          </w:r>
          <w:r w:rsidRPr="009E1CBF">
            <w:t xml:space="preserve"> </w:t>
          </w:r>
          <w:r w:rsidRPr="009E1CBF">
            <w:rPr>
              <w:color w:val="000000" w:themeColor="text1"/>
              <w:lang w:val="en-US"/>
            </w:rPr>
            <w:t>standards</w:t>
          </w:r>
          <w:r>
            <w:rPr>
              <w:color w:val="000000" w:themeColor="text1"/>
              <w:lang w:val="en-US"/>
            </w:rPr>
            <w:t xml:space="preserve"> </w:t>
          </w:r>
          <w:r w:rsidRPr="009E1CBF">
            <w:rPr>
              <w:color w:val="000000" w:themeColor="text1"/>
              <w:lang w:val="en-US"/>
            </w:rPr>
            <w:t xml:space="preserve">that are </w:t>
          </w:r>
          <w:proofErr w:type="gramStart"/>
          <w:r w:rsidRPr="009E1CBF">
            <w:rPr>
              <w:color w:val="000000" w:themeColor="text1"/>
              <w:lang w:val="en-US"/>
            </w:rPr>
            <w:t>taken into account</w:t>
          </w:r>
          <w:proofErr w:type="gramEnd"/>
          <w:r w:rsidRPr="009E1CBF">
            <w:rPr>
              <w:color w:val="000000" w:themeColor="text1"/>
              <w:lang w:val="en-US"/>
            </w:rPr>
            <w:t xml:space="preserve"> by an individual or group of people.</w:t>
          </w:r>
          <w:r>
            <w:rPr>
              <w:color w:val="000000" w:themeColor="text1"/>
              <w:lang w:val="en-US"/>
            </w:rPr>
            <w:t xml:space="preserve"> </w:t>
          </w:r>
          <w:r w:rsidR="00DF6E3A" w:rsidRPr="00DF6E3A">
            <w:rPr>
              <w:color w:val="000000" w:themeColor="text1"/>
              <w:lang w:val="en-US"/>
            </w:rPr>
            <w:t>These values guide people's way of living and their decisions.</w:t>
          </w:r>
          <w:r w:rsidR="00DF6E3A">
            <w:rPr>
              <w:color w:val="000000" w:themeColor="text1"/>
              <w:lang w:val="en-US"/>
            </w:rPr>
            <w:t xml:space="preserve"> </w:t>
          </w:r>
          <w:bookmarkStart w:id="22" w:name="_Hlk7779618"/>
          <w:r w:rsidR="00F36B7A">
            <w:rPr>
              <w:color w:val="000000" w:themeColor="text1"/>
              <w:lang w:val="en-US"/>
            </w:rPr>
            <w:t>Kumar (2018)</w:t>
          </w:r>
          <w:r w:rsidR="000E19D6">
            <w:rPr>
              <w:color w:val="000000" w:themeColor="text1"/>
              <w:lang w:val="en-US"/>
            </w:rPr>
            <w:t xml:space="preserve">, </w:t>
          </w:r>
          <w:bookmarkStart w:id="23" w:name="_Hlk7649976"/>
          <w:r w:rsidR="000E19D6">
            <w:rPr>
              <w:color w:val="000000" w:themeColor="text1"/>
              <w:lang w:val="en-US"/>
            </w:rPr>
            <w:t>Kotelnikov (2019)</w:t>
          </w:r>
          <w:r w:rsidR="00D003AA">
            <w:rPr>
              <w:color w:val="000000" w:themeColor="text1"/>
              <w:lang w:val="en-US"/>
            </w:rPr>
            <w:t xml:space="preserve">, </w:t>
          </w:r>
          <w:bookmarkEnd w:id="23"/>
          <w:r w:rsidR="00D003AA">
            <w:rPr>
              <w:color w:val="000000" w:themeColor="text1"/>
              <w:lang w:val="en-US"/>
            </w:rPr>
            <w:t>M</w:t>
          </w:r>
          <w:r w:rsidR="00D003AA" w:rsidRPr="00D003AA">
            <w:rPr>
              <w:color w:val="000000" w:themeColor="text1"/>
              <w:lang w:val="en-US"/>
            </w:rPr>
            <w:t xml:space="preserve">inistry of </w:t>
          </w:r>
          <w:r w:rsidR="00D003AA">
            <w:rPr>
              <w:color w:val="000000" w:themeColor="text1"/>
              <w:lang w:val="en-US"/>
            </w:rPr>
            <w:t>B</w:t>
          </w:r>
          <w:r w:rsidR="00D003AA" w:rsidRPr="00D003AA">
            <w:rPr>
              <w:color w:val="000000" w:themeColor="text1"/>
              <w:lang w:val="en-US"/>
            </w:rPr>
            <w:t xml:space="preserve">usiness </w:t>
          </w:r>
          <w:r w:rsidR="00D003AA">
            <w:rPr>
              <w:color w:val="000000" w:themeColor="text1"/>
              <w:lang w:val="en-US"/>
            </w:rPr>
            <w:t>i</w:t>
          </w:r>
          <w:r w:rsidR="00D003AA" w:rsidRPr="00D003AA">
            <w:rPr>
              <w:color w:val="000000" w:themeColor="text1"/>
              <w:lang w:val="en-US"/>
            </w:rPr>
            <w:t xml:space="preserve">nnovation and </w:t>
          </w:r>
          <w:r w:rsidR="00D003AA">
            <w:rPr>
              <w:color w:val="000000" w:themeColor="text1"/>
              <w:lang w:val="en-US"/>
            </w:rPr>
            <w:t>E</w:t>
          </w:r>
          <w:r w:rsidR="00D003AA" w:rsidRPr="00D003AA">
            <w:rPr>
              <w:color w:val="000000" w:themeColor="text1"/>
              <w:lang w:val="en-US"/>
            </w:rPr>
            <w:t>mployment</w:t>
          </w:r>
          <w:r w:rsidR="00D003AA">
            <w:rPr>
              <w:color w:val="000000" w:themeColor="text1"/>
              <w:lang w:val="en-US"/>
            </w:rPr>
            <w:t xml:space="preserve"> (2018)</w:t>
          </w:r>
          <w:r w:rsidR="00FC5F33">
            <w:rPr>
              <w:color w:val="000000" w:themeColor="text1"/>
              <w:lang w:val="en-US"/>
            </w:rPr>
            <w:t xml:space="preserve">, </w:t>
          </w:r>
          <w:r w:rsidR="00FC5F33" w:rsidRPr="00FC5F33">
            <w:rPr>
              <w:color w:val="000000" w:themeColor="text1"/>
              <w:lang w:val="en-US"/>
            </w:rPr>
            <w:t>Armstrong (2014)</w:t>
          </w:r>
          <w:r w:rsidR="00D003AA">
            <w:rPr>
              <w:color w:val="000000" w:themeColor="text1"/>
              <w:lang w:val="en-US"/>
            </w:rPr>
            <w:t xml:space="preserve"> and Wellington (2017) </w:t>
          </w:r>
          <w:bookmarkEnd w:id="22"/>
          <w:r w:rsidR="00F36B7A">
            <w:rPr>
              <w:color w:val="000000" w:themeColor="text1"/>
              <w:lang w:val="en-US"/>
            </w:rPr>
            <w:t>states v</w:t>
          </w:r>
          <w:r w:rsidR="00D169D3">
            <w:rPr>
              <w:color w:val="000000" w:themeColor="text1"/>
              <w:lang w:val="en-US"/>
            </w:rPr>
            <w:t xml:space="preserve">alues can </w:t>
          </w:r>
          <w:r w:rsidR="00DF6E3A" w:rsidRPr="00DF6E3A">
            <w:rPr>
              <w:color w:val="000000" w:themeColor="text1"/>
              <w:lang w:val="en-US"/>
            </w:rPr>
            <w:t>affect</w:t>
          </w:r>
          <w:r w:rsidR="00D169D3">
            <w:rPr>
              <w:color w:val="000000" w:themeColor="text1"/>
              <w:lang w:val="en-US"/>
            </w:rPr>
            <w:t xml:space="preserve"> </w:t>
          </w:r>
          <w:r w:rsidR="00D41A32">
            <w:rPr>
              <w:color w:val="000000" w:themeColor="text1"/>
              <w:lang w:val="en-US"/>
            </w:rPr>
            <w:t xml:space="preserve">many of the judgments </w:t>
          </w:r>
          <w:r w:rsidR="00DF6E3A">
            <w:rPr>
              <w:color w:val="000000" w:themeColor="text1"/>
              <w:lang w:val="en-US"/>
            </w:rPr>
            <w:t xml:space="preserve">that </w:t>
          </w:r>
          <w:r w:rsidR="00274F93">
            <w:rPr>
              <w:color w:val="000000" w:themeColor="text1"/>
              <w:lang w:val="en-US"/>
            </w:rPr>
            <w:t>people</w:t>
          </w:r>
          <w:r w:rsidR="00D41A32">
            <w:rPr>
              <w:color w:val="000000" w:themeColor="text1"/>
              <w:lang w:val="en-US"/>
            </w:rPr>
            <w:t xml:space="preserve"> make and may </w:t>
          </w:r>
          <w:r w:rsidR="00DF6E3A">
            <w:rPr>
              <w:color w:val="000000" w:themeColor="text1"/>
              <w:lang w:val="en-US"/>
            </w:rPr>
            <w:t>influence</w:t>
          </w:r>
          <w:r w:rsidR="00D41A32">
            <w:rPr>
              <w:color w:val="000000" w:themeColor="text1"/>
              <w:lang w:val="en-US"/>
            </w:rPr>
            <w:t xml:space="preserve"> </w:t>
          </w:r>
          <w:r w:rsidR="00274F93">
            <w:rPr>
              <w:color w:val="000000" w:themeColor="text1"/>
              <w:lang w:val="en-US"/>
            </w:rPr>
            <w:t>their</w:t>
          </w:r>
          <w:r w:rsidR="00D41A32">
            <w:rPr>
              <w:color w:val="000000" w:themeColor="text1"/>
              <w:lang w:val="en-US"/>
            </w:rPr>
            <w:t xml:space="preserve"> ability to critically think or make rational judgments or assessments on others.</w:t>
          </w:r>
          <w:r w:rsidR="00D276E8">
            <w:rPr>
              <w:color w:val="000000" w:themeColor="text1"/>
              <w:lang w:val="en-US"/>
            </w:rPr>
            <w:t xml:space="preserve"> </w:t>
          </w:r>
          <w:r w:rsidR="00F5133F">
            <w:rPr>
              <w:color w:val="000000" w:themeColor="text1"/>
              <w:lang w:val="en-US"/>
            </w:rPr>
            <w:t xml:space="preserve">Beliefs come from real experiences but often </w:t>
          </w:r>
          <w:r w:rsidR="00274F93">
            <w:rPr>
              <w:color w:val="000000" w:themeColor="text1"/>
              <w:lang w:val="en-US"/>
            </w:rPr>
            <w:t>individual</w:t>
          </w:r>
          <w:r w:rsidR="00F5133F">
            <w:rPr>
              <w:color w:val="000000" w:themeColor="text1"/>
              <w:lang w:val="en-US"/>
            </w:rPr>
            <w:t xml:space="preserve"> forget the original experience is not the same as what is happening in life now. Beliefs are judgments about </w:t>
          </w:r>
          <w:r w:rsidR="00274F93">
            <w:rPr>
              <w:color w:val="000000" w:themeColor="text1"/>
              <w:lang w:val="en-US"/>
            </w:rPr>
            <w:t xml:space="preserve">individual </w:t>
          </w:r>
          <w:r w:rsidR="00F5133F">
            <w:rPr>
              <w:color w:val="000000" w:themeColor="text1"/>
              <w:lang w:val="en-US"/>
            </w:rPr>
            <w:t xml:space="preserve">selves and the world around </w:t>
          </w:r>
          <w:r w:rsidR="00274F93">
            <w:rPr>
              <w:color w:val="000000" w:themeColor="text1"/>
              <w:lang w:val="en-US"/>
            </w:rPr>
            <w:t>them</w:t>
          </w:r>
          <w:r w:rsidR="00F5133F">
            <w:rPr>
              <w:color w:val="000000" w:themeColor="text1"/>
              <w:lang w:val="en-US"/>
            </w:rPr>
            <w:t>. B</w:t>
          </w:r>
          <w:r w:rsidR="00156755">
            <w:rPr>
              <w:color w:val="000000" w:themeColor="text1"/>
              <w:lang w:val="en-US"/>
            </w:rPr>
            <w:t xml:space="preserve">eliefs can be strong entrenched or very emotional and can influence </w:t>
          </w:r>
          <w:r w:rsidR="00274F93">
            <w:rPr>
              <w:color w:val="000000" w:themeColor="text1"/>
              <w:lang w:val="en-US"/>
            </w:rPr>
            <w:t>people</w:t>
          </w:r>
          <w:r w:rsidR="00156755">
            <w:rPr>
              <w:color w:val="000000" w:themeColor="text1"/>
              <w:lang w:val="en-US"/>
            </w:rPr>
            <w:t xml:space="preserve"> behaviors and thoughts in a powerful way.</w:t>
          </w:r>
          <w:r w:rsidR="00D276E8">
            <w:rPr>
              <w:color w:val="000000" w:themeColor="text1"/>
              <w:lang w:val="en-US"/>
            </w:rPr>
            <w:t xml:space="preserve"> </w:t>
          </w:r>
          <w:r w:rsidR="00B66FD4">
            <w:rPr>
              <w:color w:val="000000" w:themeColor="text1"/>
              <w:lang w:val="en-US"/>
            </w:rPr>
            <w:t xml:space="preserve">Attitudes arise from </w:t>
          </w:r>
          <w:r w:rsidR="00274F93">
            <w:rPr>
              <w:color w:val="000000" w:themeColor="text1"/>
              <w:lang w:val="en-US"/>
            </w:rPr>
            <w:t>people</w:t>
          </w:r>
          <w:r w:rsidR="00B66FD4">
            <w:rPr>
              <w:color w:val="000000" w:themeColor="text1"/>
              <w:lang w:val="en-US"/>
            </w:rPr>
            <w:t xml:space="preserve"> values and beliefs which are developed over time. Attitudes comprise </w:t>
          </w:r>
          <w:r w:rsidR="00D276E8">
            <w:rPr>
              <w:color w:val="000000" w:themeColor="text1"/>
              <w:lang w:val="en-US"/>
            </w:rPr>
            <w:t>of three components, emotion, behaviors and thoughts.</w:t>
          </w:r>
        </w:p>
        <w:p w14:paraId="6FD72FFB" w14:textId="0A94FC0B" w:rsidR="00906026" w:rsidRDefault="001D3796" w:rsidP="00E64ED7">
          <w:pPr>
            <w:rPr>
              <w:color w:val="000000" w:themeColor="text1"/>
              <w:lang w:val="en-US"/>
            </w:rPr>
          </w:pPr>
          <w:r>
            <w:rPr>
              <w:color w:val="000000" w:themeColor="text1"/>
              <w:lang w:val="en-US"/>
            </w:rPr>
            <w:t xml:space="preserve">Barrett model was developed by Richard Barrett in 1998, and it was used </w:t>
          </w:r>
          <w:r w:rsidR="00906026">
            <w:rPr>
              <w:color w:val="000000" w:themeColor="text1"/>
              <w:lang w:val="en-US"/>
            </w:rPr>
            <w:t xml:space="preserve">for the ‘Cultural Transformation Tools’ which is used to </w:t>
          </w:r>
          <w:r w:rsidR="00906026" w:rsidRPr="00906026">
            <w:rPr>
              <w:color w:val="000000" w:themeColor="text1"/>
              <w:lang w:val="en-US"/>
            </w:rPr>
            <w:t>map organi</w:t>
          </w:r>
          <w:r w:rsidR="00F5397F">
            <w:rPr>
              <w:color w:val="000000" w:themeColor="text1"/>
              <w:lang w:val="en-US"/>
            </w:rPr>
            <w:t>s</w:t>
          </w:r>
          <w:r w:rsidR="00906026" w:rsidRPr="00906026">
            <w:rPr>
              <w:color w:val="000000" w:themeColor="text1"/>
              <w:lang w:val="en-US"/>
            </w:rPr>
            <w:t>ations and their leaders’ cultural values.</w:t>
          </w:r>
          <w:r w:rsidR="00F5397F">
            <w:rPr>
              <w:color w:val="000000" w:themeColor="text1"/>
              <w:lang w:val="en-US"/>
            </w:rPr>
            <w:t xml:space="preserve"> </w:t>
          </w:r>
          <w:r w:rsidR="00D3220A">
            <w:rPr>
              <w:color w:val="000000" w:themeColor="text1"/>
              <w:lang w:val="en-US"/>
            </w:rPr>
            <w:t xml:space="preserve">According to </w:t>
          </w:r>
          <w:bookmarkStart w:id="24" w:name="_Hlk7744514"/>
          <w:r w:rsidR="00D3220A">
            <w:rPr>
              <w:color w:val="000000" w:themeColor="text1"/>
              <w:lang w:val="en-US"/>
            </w:rPr>
            <w:t>Tools Hero (2018)</w:t>
          </w:r>
          <w:r w:rsidR="006F4D3B">
            <w:rPr>
              <w:color w:val="000000" w:themeColor="text1"/>
              <w:lang w:val="en-US"/>
            </w:rPr>
            <w:t xml:space="preserve"> and </w:t>
          </w:r>
          <w:bookmarkEnd w:id="24"/>
          <w:r w:rsidR="006F4D3B" w:rsidRPr="006F4D3B">
            <w:rPr>
              <w:color w:val="000000" w:themeColor="text1"/>
              <w:lang w:val="en-US"/>
            </w:rPr>
            <w:t xml:space="preserve">Barrett Values Centre (2019) </w:t>
          </w:r>
          <w:r w:rsidR="00D3220A">
            <w:rPr>
              <w:color w:val="000000" w:themeColor="text1"/>
              <w:lang w:val="en-US"/>
            </w:rPr>
            <w:t>t</w:t>
          </w:r>
          <w:r w:rsidR="00906026" w:rsidRPr="00906026">
            <w:rPr>
              <w:color w:val="000000" w:themeColor="text1"/>
              <w:lang w:val="en-US"/>
            </w:rPr>
            <w:t>he Barrett Model is made up of two aspects</w:t>
          </w:r>
          <w:r w:rsidR="00F5397F">
            <w:rPr>
              <w:color w:val="000000" w:themeColor="text1"/>
              <w:lang w:val="en-US"/>
            </w:rPr>
            <w:t xml:space="preserve">, </w:t>
          </w:r>
          <w:r w:rsidR="00906026" w:rsidRPr="00906026">
            <w:rPr>
              <w:color w:val="000000" w:themeColor="text1"/>
              <w:lang w:val="en-US"/>
            </w:rPr>
            <w:t>the seven consciousness levels and the seven psychological development steps.</w:t>
          </w:r>
          <w:r w:rsidR="00F5397F" w:rsidRPr="00F5397F">
            <w:t xml:space="preserve"> </w:t>
          </w:r>
          <w:r w:rsidR="00F5397F" w:rsidRPr="00F5397F">
            <w:rPr>
              <w:color w:val="000000" w:themeColor="text1"/>
              <w:lang w:val="en-US"/>
            </w:rPr>
            <w:t>Each person operates from one of the consciousness levels and then in the seven steps of psychological development grows further.</w:t>
          </w:r>
          <w:r w:rsidR="00F5397F" w:rsidRPr="00F5397F">
            <w:t xml:space="preserve"> </w:t>
          </w:r>
          <w:r w:rsidR="00F5397F" w:rsidRPr="00F5397F">
            <w:rPr>
              <w:color w:val="000000" w:themeColor="text1"/>
              <w:lang w:val="en-US"/>
            </w:rPr>
            <w:t>It depends on their ability to meet their needs</w:t>
          </w:r>
          <w:r w:rsidR="00F5397F">
            <w:rPr>
              <w:color w:val="000000" w:themeColor="text1"/>
              <w:lang w:val="en-US"/>
            </w:rPr>
            <w:t>,</w:t>
          </w:r>
          <w:r w:rsidR="00F5397F" w:rsidRPr="00F5397F">
            <w:rPr>
              <w:color w:val="000000" w:themeColor="text1"/>
              <w:lang w:val="en-US"/>
            </w:rPr>
            <w:t xml:space="preserve"> how fast a person grows and how far they get.</w:t>
          </w:r>
        </w:p>
        <w:p w14:paraId="76FD5184" w14:textId="2DBC678F" w:rsidR="00D7165C" w:rsidRDefault="00D36C70" w:rsidP="00E64ED7">
          <w:pPr>
            <w:rPr>
              <w:color w:val="000000" w:themeColor="text1"/>
            </w:rPr>
          </w:pPr>
          <w:r>
            <w:rPr>
              <w:color w:val="000000" w:themeColor="text1"/>
            </w:rPr>
            <w:t>Additionally, a</w:t>
          </w:r>
          <w:r w:rsidR="005A3595">
            <w:rPr>
              <w:color w:val="000000" w:themeColor="text1"/>
            </w:rPr>
            <w:t xml:space="preserve">fter conducting a </w:t>
          </w:r>
          <w:r w:rsidR="00A30108" w:rsidRPr="00A30108">
            <w:rPr>
              <w:color w:val="000000" w:themeColor="text1"/>
            </w:rPr>
            <w:t>survey</w:t>
          </w:r>
          <w:r w:rsidR="005A3595">
            <w:rPr>
              <w:color w:val="000000" w:themeColor="text1"/>
            </w:rPr>
            <w:t xml:space="preserve"> on </w:t>
          </w:r>
          <w:r w:rsidR="005A3595" w:rsidRPr="005A3595">
            <w:rPr>
              <w:color w:val="000000" w:themeColor="text1"/>
            </w:rPr>
            <w:t>Personal Values Assessment</w:t>
          </w:r>
          <w:r w:rsidR="00963096">
            <w:rPr>
              <w:color w:val="000000" w:themeColor="text1"/>
            </w:rPr>
            <w:t xml:space="preserve"> by using the Barret model. T</w:t>
          </w:r>
          <w:r w:rsidR="004C552D">
            <w:rPr>
              <w:color w:val="000000" w:themeColor="text1"/>
            </w:rPr>
            <w:t>he result</w:t>
          </w:r>
          <w:r w:rsidR="005A3595">
            <w:rPr>
              <w:color w:val="000000" w:themeColor="text1"/>
            </w:rPr>
            <w:t xml:space="preserve"> shows that the researcher is</w:t>
          </w:r>
          <w:r w:rsidR="00767522" w:rsidRPr="00767522">
            <w:rPr>
              <w:color w:val="000000" w:themeColor="text1"/>
            </w:rPr>
            <w:t xml:space="preserve"> a person for whom meaning is important. </w:t>
          </w:r>
          <w:bookmarkStart w:id="25" w:name="_Hlk7781637"/>
          <w:r w:rsidR="00A353D1" w:rsidRPr="00A353D1">
            <w:rPr>
              <w:color w:val="000000" w:themeColor="text1"/>
            </w:rPr>
            <w:t>Barrett Values Centre</w:t>
          </w:r>
          <w:r w:rsidR="00A353D1">
            <w:rPr>
              <w:color w:val="000000" w:themeColor="text1"/>
            </w:rPr>
            <w:t xml:space="preserve"> (2019) </w:t>
          </w:r>
          <w:bookmarkEnd w:id="25"/>
          <w:r w:rsidR="00A353D1">
            <w:rPr>
              <w:color w:val="000000" w:themeColor="text1"/>
            </w:rPr>
            <w:t>suggests that t</w:t>
          </w:r>
          <w:r w:rsidR="00963096">
            <w:rPr>
              <w:color w:val="000000" w:themeColor="text1"/>
            </w:rPr>
            <w:t xml:space="preserve">hey </w:t>
          </w:r>
          <w:r w:rsidR="00767522" w:rsidRPr="00767522">
            <w:rPr>
              <w:color w:val="000000" w:themeColor="text1"/>
            </w:rPr>
            <w:t xml:space="preserve">have a strong set of moral standards which are important in how </w:t>
          </w:r>
          <w:r w:rsidR="005A3595">
            <w:rPr>
              <w:color w:val="000000" w:themeColor="text1"/>
            </w:rPr>
            <w:t>the researcher</w:t>
          </w:r>
          <w:r w:rsidR="00767522" w:rsidRPr="00767522">
            <w:rPr>
              <w:color w:val="000000" w:themeColor="text1"/>
            </w:rPr>
            <w:t xml:space="preserve"> treat others and how </w:t>
          </w:r>
          <w:r w:rsidR="003A1AC7">
            <w:rPr>
              <w:color w:val="000000" w:themeColor="text1"/>
            </w:rPr>
            <w:t>the researcher</w:t>
          </w:r>
          <w:r w:rsidR="00767522" w:rsidRPr="00767522">
            <w:rPr>
              <w:color w:val="000000" w:themeColor="text1"/>
            </w:rPr>
            <w:t xml:space="preserve"> wish to be treated. Having close relationships and connections with others is important to </w:t>
          </w:r>
          <w:r w:rsidR="003A1AC7">
            <w:rPr>
              <w:color w:val="000000" w:themeColor="text1"/>
            </w:rPr>
            <w:t xml:space="preserve">the researcher as well as </w:t>
          </w:r>
          <w:r w:rsidR="00767522" w:rsidRPr="00767522">
            <w:rPr>
              <w:color w:val="000000" w:themeColor="text1"/>
            </w:rPr>
            <w:t xml:space="preserve">need to feel a sense of love </w:t>
          </w:r>
          <w:r w:rsidR="00767522" w:rsidRPr="00767522">
            <w:rPr>
              <w:color w:val="000000" w:themeColor="text1"/>
            </w:rPr>
            <w:lastRenderedPageBreak/>
            <w:t xml:space="preserve">and belonging. If these needs are threatened or not </w:t>
          </w:r>
          <w:r w:rsidR="001212EC" w:rsidRPr="00767522">
            <w:rPr>
              <w:color w:val="000000" w:themeColor="text1"/>
            </w:rPr>
            <w:t>met,</w:t>
          </w:r>
          <w:r w:rsidR="00767522" w:rsidRPr="00767522">
            <w:rPr>
              <w:color w:val="000000" w:themeColor="text1"/>
            </w:rPr>
            <w:t xml:space="preserve"> </w:t>
          </w:r>
          <w:r w:rsidR="003A1AC7">
            <w:rPr>
              <w:color w:val="000000" w:themeColor="text1"/>
            </w:rPr>
            <w:t>the researcher</w:t>
          </w:r>
          <w:r w:rsidR="00767522" w:rsidRPr="00767522">
            <w:rPr>
              <w:color w:val="000000" w:themeColor="text1"/>
            </w:rPr>
            <w:t xml:space="preserve"> will experience anxiety about not being accepted or not being loved enough.</w:t>
          </w:r>
        </w:p>
        <w:p w14:paraId="75C00115" w14:textId="5562A377" w:rsidR="00FB5FA8" w:rsidRDefault="004C552D" w:rsidP="00E64ED7">
          <w:pPr>
            <w:rPr>
              <w:color w:val="000000" w:themeColor="text1"/>
            </w:rPr>
          </w:pPr>
          <w:r>
            <w:rPr>
              <w:color w:val="000000" w:themeColor="text1"/>
            </w:rPr>
            <w:t xml:space="preserve">The researcher believes that </w:t>
          </w:r>
          <w:r w:rsidR="00FB5FA8">
            <w:rPr>
              <w:color w:val="000000" w:themeColor="text1"/>
            </w:rPr>
            <w:t>t</w:t>
          </w:r>
          <w:r w:rsidR="00394556">
            <w:rPr>
              <w:color w:val="000000" w:themeColor="text1"/>
            </w:rPr>
            <w:t xml:space="preserve">hese </w:t>
          </w:r>
          <w:r w:rsidR="00FB5FA8">
            <w:rPr>
              <w:color w:val="000000" w:themeColor="text1"/>
            </w:rPr>
            <w:t>values</w:t>
          </w:r>
          <w:r w:rsidR="000F02F6">
            <w:rPr>
              <w:color w:val="000000" w:themeColor="text1"/>
            </w:rPr>
            <w:t xml:space="preserve"> relates to the Barrett Model as</w:t>
          </w:r>
          <w:r w:rsidR="000F501B">
            <w:rPr>
              <w:color w:val="000000" w:themeColor="text1"/>
            </w:rPr>
            <w:t>:</w:t>
          </w:r>
        </w:p>
        <w:p w14:paraId="700125AF" w14:textId="584024C3" w:rsidR="000F501B" w:rsidRDefault="000F501B" w:rsidP="00E64ED7">
          <w:pPr>
            <w:rPr>
              <w:b/>
              <w:color w:val="000000" w:themeColor="text1"/>
            </w:rPr>
          </w:pPr>
          <w:r w:rsidRPr="000F501B">
            <w:rPr>
              <w:b/>
              <w:color w:val="000000" w:themeColor="text1"/>
            </w:rPr>
            <w:t>Level 2: Relationships</w:t>
          </w:r>
        </w:p>
        <w:p w14:paraId="1E644CC0" w14:textId="5E124912" w:rsidR="003F6FE8" w:rsidRDefault="000D1122" w:rsidP="003F6FE8">
          <w:pPr>
            <w:rPr>
              <w:color w:val="000000" w:themeColor="text1"/>
            </w:rPr>
          </w:pPr>
          <w:r w:rsidRPr="00035E9A">
            <w:rPr>
              <w:color w:val="000000" w:themeColor="text1"/>
            </w:rPr>
            <w:t xml:space="preserve">This </w:t>
          </w:r>
          <w:r w:rsidR="007F3EDE">
            <w:rPr>
              <w:color w:val="000000" w:themeColor="text1"/>
            </w:rPr>
            <w:t>stage</w:t>
          </w:r>
          <w:r w:rsidRPr="00035E9A">
            <w:rPr>
              <w:color w:val="000000" w:themeColor="text1"/>
            </w:rPr>
            <w:t xml:space="preserve"> covers the value of interpersonal relationships</w:t>
          </w:r>
          <w:r w:rsidR="00321DBE" w:rsidRPr="00321DBE">
            <w:rPr>
              <w:color w:val="000000" w:themeColor="text1"/>
            </w:rPr>
            <w:t xml:space="preserve"> in the life of the researcher</w:t>
          </w:r>
          <w:r w:rsidRPr="00035E9A">
            <w:rPr>
              <w:color w:val="000000" w:themeColor="text1"/>
            </w:rPr>
            <w:t>.</w:t>
          </w:r>
          <w:r w:rsidR="003F6FE8">
            <w:rPr>
              <w:color w:val="000000" w:themeColor="text1"/>
            </w:rPr>
            <w:t xml:space="preserve"> </w:t>
          </w:r>
          <w:r w:rsidRPr="00035E9A">
            <w:rPr>
              <w:color w:val="000000" w:themeColor="text1"/>
            </w:rPr>
            <w:t>It is made up of values such as friendship, family, decision on hostilities and respect for open</w:t>
          </w:r>
          <w:r w:rsidR="003F6FE8" w:rsidRPr="003F6FE8">
            <w:t xml:space="preserve"> </w:t>
          </w:r>
          <w:r w:rsidR="003F6FE8" w:rsidRPr="003F6FE8">
            <w:rPr>
              <w:color w:val="000000" w:themeColor="text1"/>
            </w:rPr>
            <w:t>communication. This stage's potentially limiting aspects result from round fears of manipulating or considering loss. Intolerance, Rivalry and love are limiting values.</w:t>
          </w:r>
          <w:r w:rsidR="005814ED">
            <w:rPr>
              <w:color w:val="000000" w:themeColor="text1"/>
            </w:rPr>
            <w:t xml:space="preserve"> </w:t>
          </w:r>
          <w:bookmarkStart w:id="26" w:name="_Hlk7744552"/>
          <w:r w:rsidR="005814ED">
            <w:rPr>
              <w:color w:val="000000" w:themeColor="text1"/>
            </w:rPr>
            <w:t>(</w:t>
          </w:r>
          <w:r w:rsidR="005814ED" w:rsidRPr="005814ED">
            <w:rPr>
              <w:color w:val="000000" w:themeColor="text1"/>
            </w:rPr>
            <w:t>Tools Hero</w:t>
          </w:r>
          <w:r w:rsidR="005814ED">
            <w:rPr>
              <w:color w:val="000000" w:themeColor="text1"/>
            </w:rPr>
            <w:t>.</w:t>
          </w:r>
          <w:r w:rsidR="005814ED" w:rsidRPr="005814ED">
            <w:rPr>
              <w:color w:val="000000" w:themeColor="text1"/>
            </w:rPr>
            <w:t xml:space="preserve"> 2018</w:t>
          </w:r>
          <w:r w:rsidR="00A353D1">
            <w:rPr>
              <w:color w:val="000000" w:themeColor="text1"/>
            </w:rPr>
            <w:t xml:space="preserve"> and </w:t>
          </w:r>
          <w:bookmarkStart w:id="27" w:name="_Hlk7780053"/>
          <w:r w:rsidR="00A353D1" w:rsidRPr="00A353D1">
            <w:rPr>
              <w:color w:val="000000" w:themeColor="text1"/>
            </w:rPr>
            <w:t>Barrett Values Centre</w:t>
          </w:r>
          <w:r w:rsidR="00A353D1">
            <w:rPr>
              <w:color w:val="000000" w:themeColor="text1"/>
            </w:rPr>
            <w:t>. 2019).</w:t>
          </w:r>
        </w:p>
        <w:bookmarkEnd w:id="26"/>
        <w:bookmarkEnd w:id="27"/>
        <w:p w14:paraId="4ABADA55" w14:textId="77777777" w:rsidR="00035E9A" w:rsidRPr="00035E9A" w:rsidRDefault="00035E9A" w:rsidP="00E64ED7">
          <w:pPr>
            <w:rPr>
              <w:b/>
              <w:color w:val="000000" w:themeColor="text1"/>
            </w:rPr>
          </w:pPr>
          <w:r w:rsidRPr="00035E9A">
            <w:rPr>
              <w:b/>
              <w:color w:val="000000" w:themeColor="text1"/>
            </w:rPr>
            <w:t xml:space="preserve">Level 3: Self-Esteem </w:t>
          </w:r>
        </w:p>
        <w:p w14:paraId="4DB20FDF" w14:textId="76A2C952" w:rsidR="00BE3060" w:rsidRPr="001D5FDB" w:rsidRDefault="003F6FE8" w:rsidP="00E64ED7">
          <w:r w:rsidRPr="003F6FE8">
            <w:t xml:space="preserve">This </w:t>
          </w:r>
          <w:r w:rsidR="00535BF9">
            <w:t xml:space="preserve">stage </w:t>
          </w:r>
          <w:r w:rsidR="001D5FDB">
            <w:t>deals with</w:t>
          </w:r>
          <w:r w:rsidRPr="003F6FE8">
            <w:t xml:space="preserve"> the </w:t>
          </w:r>
          <w:r w:rsidR="007D1617">
            <w:t>requirement</w:t>
          </w:r>
          <w:r w:rsidRPr="003F6FE8">
            <w:t xml:space="preserve"> for recognition of the researcher.</w:t>
          </w:r>
          <w:r w:rsidR="0039316A">
            <w:t xml:space="preserve"> </w:t>
          </w:r>
          <w:r w:rsidR="0039316A" w:rsidRPr="0039316A">
            <w:t xml:space="preserve">It </w:t>
          </w:r>
          <w:r w:rsidR="00535BF9">
            <w:t>consists of</w:t>
          </w:r>
          <w:r w:rsidR="0039316A" w:rsidRPr="0039316A">
            <w:t xml:space="preserve"> values such as ambition, best performance, reward </w:t>
          </w:r>
          <w:r w:rsidR="0039316A">
            <w:t xml:space="preserve">and </w:t>
          </w:r>
          <w:r w:rsidR="0039316A" w:rsidRPr="0039316A">
            <w:t>professional growth. Th</w:t>
          </w:r>
          <w:r w:rsidR="007D1617">
            <w:t>is level’s</w:t>
          </w:r>
          <w:r w:rsidR="0039316A" w:rsidRPr="0039316A">
            <w:t xml:space="preserve"> potentially limiting </w:t>
          </w:r>
          <w:r w:rsidR="007D1617">
            <w:t>factors are due to</w:t>
          </w:r>
          <w:r w:rsidR="0039316A" w:rsidRPr="0039316A">
            <w:t xml:space="preserve"> being out of control and low self - esteem. Status, arrogance and image are potentially limiting values.</w:t>
          </w:r>
          <w:r w:rsidR="005814ED" w:rsidRPr="005814ED">
            <w:t xml:space="preserve"> (</w:t>
          </w:r>
          <w:r w:rsidR="00A353D1" w:rsidRPr="00A353D1">
            <w:t>Barrett Values Centre</w:t>
          </w:r>
          <w:r w:rsidR="00A353D1">
            <w:t>.</w:t>
          </w:r>
          <w:r w:rsidR="00A353D1" w:rsidRPr="00A353D1">
            <w:t xml:space="preserve"> 2019</w:t>
          </w:r>
          <w:r w:rsidR="00A353D1">
            <w:t xml:space="preserve"> and </w:t>
          </w:r>
          <w:r w:rsidR="005814ED" w:rsidRPr="005814ED">
            <w:t>Tools Hero. 2018)</w:t>
          </w:r>
          <w:r w:rsidR="00A353D1">
            <w:t>.</w:t>
          </w:r>
        </w:p>
        <w:p w14:paraId="15540AB8" w14:textId="4317CC15" w:rsidR="00281C88" w:rsidRPr="00281C88" w:rsidRDefault="00281C88" w:rsidP="00E64ED7">
          <w:pPr>
            <w:rPr>
              <w:b/>
              <w:color w:val="000000" w:themeColor="text1"/>
            </w:rPr>
          </w:pPr>
          <w:r w:rsidRPr="00281C88">
            <w:rPr>
              <w:b/>
              <w:color w:val="000000" w:themeColor="text1"/>
            </w:rPr>
            <w:t xml:space="preserve">Level 4: Transformation </w:t>
          </w:r>
        </w:p>
        <w:p w14:paraId="188FD83A" w14:textId="652279AD" w:rsidR="00281C88" w:rsidRPr="000B2631" w:rsidRDefault="000B2631" w:rsidP="00E64ED7">
          <w:pPr>
            <w:rPr>
              <w:color w:val="000000" w:themeColor="text1"/>
            </w:rPr>
          </w:pPr>
          <w:r w:rsidRPr="000B2631">
            <w:rPr>
              <w:color w:val="000000" w:themeColor="text1"/>
            </w:rPr>
            <w:t xml:space="preserve">At this level, the focus is on personal growth </w:t>
          </w:r>
          <w:r>
            <w:rPr>
              <w:color w:val="000000" w:themeColor="text1"/>
            </w:rPr>
            <w:t xml:space="preserve">and </w:t>
          </w:r>
          <w:r w:rsidRPr="000B2631">
            <w:rPr>
              <w:color w:val="000000" w:themeColor="text1"/>
            </w:rPr>
            <w:t>self - actualization.</w:t>
          </w:r>
          <w:r w:rsidRPr="000B2631">
            <w:t xml:space="preserve"> </w:t>
          </w:r>
          <w:r w:rsidRPr="000B2631">
            <w:rPr>
              <w:color w:val="000000" w:themeColor="text1"/>
            </w:rPr>
            <w:t>It includes values like</w:t>
          </w:r>
          <w:r w:rsidRPr="000B2631">
            <w:t xml:space="preserve"> </w:t>
          </w:r>
          <w:r w:rsidRPr="000B2631">
            <w:rPr>
              <w:color w:val="000000" w:themeColor="text1"/>
            </w:rPr>
            <w:t>knowledge</w:t>
          </w:r>
          <w:r>
            <w:rPr>
              <w:color w:val="000000" w:themeColor="text1"/>
            </w:rPr>
            <w:t>,</w:t>
          </w:r>
          <w:r w:rsidRPr="000B2631">
            <w:t xml:space="preserve"> </w:t>
          </w:r>
          <w:r w:rsidRPr="000B2631">
            <w:rPr>
              <w:color w:val="000000" w:themeColor="text1"/>
            </w:rPr>
            <w:t>independence</w:t>
          </w:r>
          <w:r>
            <w:rPr>
              <w:color w:val="000000" w:themeColor="text1"/>
            </w:rPr>
            <w:t>,</w:t>
          </w:r>
          <w:r w:rsidRPr="000B2631">
            <w:rPr>
              <w:color w:val="000000" w:themeColor="text1"/>
            </w:rPr>
            <w:t xml:space="preserve"> responsibility</w:t>
          </w:r>
          <w:r>
            <w:rPr>
              <w:color w:val="000000" w:themeColor="text1"/>
            </w:rPr>
            <w:t xml:space="preserve"> </w:t>
          </w:r>
          <w:r w:rsidRPr="000B2631">
            <w:rPr>
              <w:color w:val="000000" w:themeColor="text1"/>
            </w:rPr>
            <w:t>and</w:t>
          </w:r>
          <w:r w:rsidRPr="000B2631">
            <w:t xml:space="preserve"> </w:t>
          </w:r>
          <w:r w:rsidRPr="000B2631">
            <w:rPr>
              <w:color w:val="000000" w:themeColor="text1"/>
            </w:rPr>
            <w:t>courage.</w:t>
          </w:r>
          <w:r w:rsidRPr="000B2631">
            <w:t xml:space="preserve"> </w:t>
          </w:r>
          <w:r w:rsidRPr="000B2631">
            <w:rPr>
              <w:color w:val="000000" w:themeColor="text1"/>
            </w:rPr>
            <w:t>This is the</w:t>
          </w:r>
          <w:r w:rsidR="005B564D">
            <w:rPr>
              <w:color w:val="000000" w:themeColor="text1"/>
            </w:rPr>
            <w:t xml:space="preserve"> stage in which </w:t>
          </w:r>
          <w:r w:rsidRPr="000B2631">
            <w:rPr>
              <w:color w:val="000000" w:themeColor="text1"/>
            </w:rPr>
            <w:t>people are working to overcome their fears.</w:t>
          </w:r>
          <w:r w:rsidRPr="000B2631">
            <w:t xml:space="preserve"> </w:t>
          </w:r>
          <w:r w:rsidRPr="000B2631">
            <w:rPr>
              <w:color w:val="000000" w:themeColor="text1"/>
            </w:rPr>
            <w:t>It requires that</w:t>
          </w:r>
          <w:r w:rsidRPr="000B2631">
            <w:t xml:space="preserve"> </w:t>
          </w:r>
          <w:r w:rsidRPr="000B2631">
            <w:rPr>
              <w:color w:val="000000" w:themeColor="text1"/>
            </w:rPr>
            <w:t>assumptions</w:t>
          </w:r>
          <w:r>
            <w:rPr>
              <w:color w:val="000000" w:themeColor="text1"/>
            </w:rPr>
            <w:t xml:space="preserve"> and</w:t>
          </w:r>
          <w:r w:rsidRPr="000B2631">
            <w:rPr>
              <w:color w:val="000000" w:themeColor="text1"/>
            </w:rPr>
            <w:t xml:space="preserve"> beliefs</w:t>
          </w:r>
          <w:r>
            <w:rPr>
              <w:color w:val="000000" w:themeColor="text1"/>
            </w:rPr>
            <w:t xml:space="preserve"> </w:t>
          </w:r>
          <w:r w:rsidRPr="000B2631">
            <w:rPr>
              <w:color w:val="000000" w:themeColor="text1"/>
            </w:rPr>
            <w:t>be continually questioned.</w:t>
          </w:r>
          <w:r w:rsidR="00B25083" w:rsidRPr="00B25083">
            <w:t xml:space="preserve"> </w:t>
          </w:r>
          <w:r w:rsidR="00B25083">
            <w:rPr>
              <w:color w:val="000000" w:themeColor="text1"/>
            </w:rPr>
            <w:t>A</w:t>
          </w:r>
          <w:r w:rsidR="00B25083" w:rsidRPr="00B25083">
            <w:rPr>
              <w:color w:val="000000" w:themeColor="text1"/>
            </w:rPr>
            <w:t>dditionally,</w:t>
          </w:r>
          <w:r w:rsidRPr="000B2631">
            <w:t xml:space="preserve"> </w:t>
          </w:r>
          <w:r w:rsidR="00B25083">
            <w:rPr>
              <w:color w:val="000000" w:themeColor="text1"/>
            </w:rPr>
            <w:t>i</w:t>
          </w:r>
          <w:r w:rsidRPr="000B2631">
            <w:rPr>
              <w:color w:val="000000" w:themeColor="text1"/>
            </w:rPr>
            <w:t xml:space="preserve">t is the stage the </w:t>
          </w:r>
          <w:r w:rsidR="00B25083">
            <w:rPr>
              <w:color w:val="000000" w:themeColor="text1"/>
            </w:rPr>
            <w:t>area</w:t>
          </w:r>
          <w:r w:rsidRPr="000B2631">
            <w:rPr>
              <w:color w:val="000000" w:themeColor="text1"/>
            </w:rPr>
            <w:t xml:space="preserve"> they start to find balance in their lives.</w:t>
          </w:r>
          <w:r w:rsidR="005814ED" w:rsidRPr="005814ED">
            <w:t xml:space="preserve"> </w:t>
          </w:r>
          <w:r w:rsidR="005814ED" w:rsidRPr="005814ED">
            <w:rPr>
              <w:color w:val="000000" w:themeColor="text1"/>
            </w:rPr>
            <w:t>(Tools Hero. 2018</w:t>
          </w:r>
          <w:r w:rsidR="00A353D1">
            <w:rPr>
              <w:color w:val="000000" w:themeColor="text1"/>
            </w:rPr>
            <w:t xml:space="preserve"> and </w:t>
          </w:r>
          <w:r w:rsidR="00A353D1" w:rsidRPr="00A353D1">
            <w:rPr>
              <w:color w:val="000000" w:themeColor="text1"/>
            </w:rPr>
            <w:t>Barrett Values Centre</w:t>
          </w:r>
          <w:r w:rsidR="00A353D1">
            <w:rPr>
              <w:color w:val="000000" w:themeColor="text1"/>
            </w:rPr>
            <w:t>.</w:t>
          </w:r>
          <w:r w:rsidR="00A353D1" w:rsidRPr="00A353D1">
            <w:rPr>
              <w:color w:val="000000" w:themeColor="text1"/>
            </w:rPr>
            <w:t xml:space="preserve"> 2019)</w:t>
          </w:r>
          <w:r w:rsidR="00A353D1">
            <w:rPr>
              <w:color w:val="000000" w:themeColor="text1"/>
            </w:rPr>
            <w:t>.</w:t>
          </w:r>
        </w:p>
        <w:p w14:paraId="06777CDD" w14:textId="30FDED92" w:rsidR="00281C88" w:rsidRPr="00281C88" w:rsidRDefault="00281C88" w:rsidP="00E64ED7">
          <w:pPr>
            <w:rPr>
              <w:b/>
              <w:color w:val="000000" w:themeColor="text1"/>
            </w:rPr>
          </w:pPr>
          <w:r w:rsidRPr="00281C88">
            <w:rPr>
              <w:b/>
              <w:color w:val="000000" w:themeColor="text1"/>
            </w:rPr>
            <w:t xml:space="preserve"> Level 5: Internal Cohesion </w:t>
          </w:r>
        </w:p>
        <w:p w14:paraId="050BE4E5" w14:textId="1B5F0A27" w:rsidR="003E3912" w:rsidRDefault="003E3912" w:rsidP="00E64ED7">
          <w:pPr>
            <w:rPr>
              <w:color w:val="000000" w:themeColor="text1"/>
            </w:rPr>
          </w:pPr>
          <w:r w:rsidRPr="003E3912">
            <w:rPr>
              <w:color w:val="000000" w:themeColor="text1"/>
            </w:rPr>
            <w:t>Level 5 relates to the search for</w:t>
          </w:r>
          <w:r w:rsidR="00417244">
            <w:rPr>
              <w:color w:val="000000" w:themeColor="text1"/>
            </w:rPr>
            <w:t xml:space="preserve"> which means</w:t>
          </w:r>
          <w:r w:rsidRPr="003E3912">
            <w:rPr>
              <w:color w:val="000000" w:themeColor="text1"/>
            </w:rPr>
            <w:t xml:space="preserve"> and community of the individual. Individuals at this level no longer think about a job or career, but about a mission.</w:t>
          </w:r>
          <w:r>
            <w:rPr>
              <w:color w:val="000000" w:themeColor="text1"/>
            </w:rPr>
            <w:t xml:space="preserve"> Individuals working at this stage </w:t>
          </w:r>
          <w:r w:rsidR="0052743A">
            <w:rPr>
              <w:color w:val="000000" w:themeColor="text1"/>
            </w:rPr>
            <w:t xml:space="preserve">no longer assume in phrases of a career or job, however in phrases of a mission. </w:t>
          </w:r>
          <w:r w:rsidR="008F450B">
            <w:rPr>
              <w:color w:val="000000" w:themeColor="text1"/>
            </w:rPr>
            <w:t xml:space="preserve">This stage </w:t>
          </w:r>
          <w:r w:rsidR="00417244">
            <w:rPr>
              <w:color w:val="000000" w:themeColor="text1"/>
            </w:rPr>
            <w:t>incorporates</w:t>
          </w:r>
          <w:r w:rsidR="008F450B">
            <w:rPr>
              <w:color w:val="000000" w:themeColor="text1"/>
            </w:rPr>
            <w:t xml:space="preserve"> </w:t>
          </w:r>
          <w:r w:rsidR="00CC7714">
            <w:rPr>
              <w:color w:val="000000" w:themeColor="text1"/>
            </w:rPr>
            <w:t xml:space="preserve">values for </w:t>
          </w:r>
          <w:r w:rsidR="00417244">
            <w:rPr>
              <w:color w:val="000000" w:themeColor="text1"/>
            </w:rPr>
            <w:t>instance</w:t>
          </w:r>
          <w:r w:rsidR="00CC7714">
            <w:rPr>
              <w:color w:val="000000" w:themeColor="text1"/>
            </w:rPr>
            <w:t xml:space="preserve"> </w:t>
          </w:r>
          <w:r w:rsidR="00CC7714" w:rsidRPr="00CC7714">
            <w:rPr>
              <w:color w:val="000000" w:themeColor="text1"/>
            </w:rPr>
            <w:t>honesty</w:t>
          </w:r>
          <w:r w:rsidR="00CC7714">
            <w:rPr>
              <w:color w:val="000000" w:themeColor="text1"/>
            </w:rPr>
            <w:t xml:space="preserve">, </w:t>
          </w:r>
          <w:r w:rsidR="00CC7714" w:rsidRPr="00CC7714">
            <w:rPr>
              <w:color w:val="000000" w:themeColor="text1"/>
            </w:rPr>
            <w:t>generosity</w:t>
          </w:r>
          <w:r w:rsidR="00CC7714">
            <w:rPr>
              <w:color w:val="000000" w:themeColor="text1"/>
            </w:rPr>
            <w:t xml:space="preserve">, </w:t>
          </w:r>
          <w:r w:rsidR="00CC7714" w:rsidRPr="00CC7714">
            <w:rPr>
              <w:color w:val="000000" w:themeColor="text1"/>
            </w:rPr>
            <w:t>excellence</w:t>
          </w:r>
          <w:r w:rsidR="00CC7714">
            <w:rPr>
              <w:color w:val="000000" w:themeColor="text1"/>
            </w:rPr>
            <w:t xml:space="preserve">, </w:t>
          </w:r>
          <w:r w:rsidR="00CC7714" w:rsidRPr="00CC7714">
            <w:rPr>
              <w:color w:val="000000" w:themeColor="text1"/>
            </w:rPr>
            <w:t>humour/fun</w:t>
          </w:r>
          <w:r w:rsidR="00CC7714">
            <w:rPr>
              <w:color w:val="000000" w:themeColor="text1"/>
            </w:rPr>
            <w:t xml:space="preserve">, </w:t>
          </w:r>
          <w:r w:rsidR="00CC7714" w:rsidRPr="00CC7714">
            <w:rPr>
              <w:color w:val="000000" w:themeColor="text1"/>
            </w:rPr>
            <w:t>enthusiasm</w:t>
          </w:r>
          <w:r w:rsidR="00CC7714">
            <w:rPr>
              <w:color w:val="000000" w:themeColor="text1"/>
            </w:rPr>
            <w:t xml:space="preserve">, </w:t>
          </w:r>
          <w:r w:rsidR="00CC7714" w:rsidRPr="00CC7714">
            <w:rPr>
              <w:color w:val="000000" w:themeColor="text1"/>
            </w:rPr>
            <w:t>creativity</w:t>
          </w:r>
          <w:r w:rsidR="00CC7714">
            <w:rPr>
              <w:color w:val="000000" w:themeColor="text1"/>
            </w:rPr>
            <w:t xml:space="preserve"> and commitment.</w:t>
          </w:r>
          <w:r w:rsidR="005814ED" w:rsidRPr="005814ED">
            <w:t xml:space="preserve"> </w:t>
          </w:r>
          <w:r w:rsidR="005814ED" w:rsidRPr="005814ED">
            <w:rPr>
              <w:color w:val="000000" w:themeColor="text1"/>
            </w:rPr>
            <w:t>(</w:t>
          </w:r>
          <w:r w:rsidR="00A353D1" w:rsidRPr="00A353D1">
            <w:rPr>
              <w:color w:val="000000" w:themeColor="text1"/>
            </w:rPr>
            <w:t>Barrett Values Centre</w:t>
          </w:r>
          <w:r w:rsidR="00A353D1">
            <w:rPr>
              <w:color w:val="000000" w:themeColor="text1"/>
            </w:rPr>
            <w:t>.</w:t>
          </w:r>
          <w:r w:rsidR="00A353D1" w:rsidRPr="00A353D1">
            <w:rPr>
              <w:color w:val="000000" w:themeColor="text1"/>
            </w:rPr>
            <w:t xml:space="preserve"> 2019</w:t>
          </w:r>
          <w:r w:rsidR="00A353D1">
            <w:rPr>
              <w:color w:val="000000" w:themeColor="text1"/>
            </w:rPr>
            <w:t xml:space="preserve"> and </w:t>
          </w:r>
          <w:r w:rsidR="005814ED" w:rsidRPr="005814ED">
            <w:rPr>
              <w:color w:val="000000" w:themeColor="text1"/>
            </w:rPr>
            <w:t>Tools Hero. 2018)</w:t>
          </w:r>
          <w:r w:rsidR="00A353D1">
            <w:rPr>
              <w:color w:val="000000" w:themeColor="text1"/>
            </w:rPr>
            <w:t>.</w:t>
          </w:r>
        </w:p>
        <w:p w14:paraId="1F24F191" w14:textId="77777777" w:rsidR="00281C88" w:rsidRPr="00281C88" w:rsidRDefault="00281C88" w:rsidP="00E64ED7">
          <w:pPr>
            <w:rPr>
              <w:b/>
              <w:color w:val="000000" w:themeColor="text1"/>
            </w:rPr>
          </w:pPr>
          <w:r w:rsidRPr="00281C88">
            <w:rPr>
              <w:b/>
              <w:color w:val="000000" w:themeColor="text1"/>
            </w:rPr>
            <w:t xml:space="preserve">Level 7: Service </w:t>
          </w:r>
        </w:p>
        <w:p w14:paraId="0823849F" w14:textId="05F78BC4" w:rsidR="00D36278" w:rsidRDefault="002C7DA3" w:rsidP="00E64ED7">
          <w:pPr>
            <w:rPr>
              <w:color w:val="000000" w:themeColor="text1"/>
              <w:lang w:val="en-US"/>
            </w:rPr>
          </w:pPr>
          <w:r w:rsidRPr="002C7DA3">
            <w:rPr>
              <w:color w:val="000000" w:themeColor="text1"/>
              <w:lang w:val="en-US"/>
            </w:rPr>
            <w:t xml:space="preserve">Level 7 </w:t>
          </w:r>
          <w:r w:rsidR="000F168E" w:rsidRPr="000F168E">
            <w:rPr>
              <w:color w:val="000000" w:themeColor="text1"/>
              <w:lang w:val="en-US"/>
            </w:rPr>
            <w:t>contemplate</w:t>
          </w:r>
          <w:r w:rsidRPr="002C7DA3">
            <w:rPr>
              <w:color w:val="000000" w:themeColor="text1"/>
              <w:lang w:val="en-US"/>
            </w:rPr>
            <w:t xml:space="preserve"> the perfect order of the connection between</w:t>
          </w:r>
          <w:r w:rsidR="000F168E" w:rsidRPr="000F168E">
            <w:t xml:space="preserve"> internal </w:t>
          </w:r>
          <w:r w:rsidRPr="002C7DA3">
            <w:rPr>
              <w:color w:val="000000" w:themeColor="text1"/>
              <w:lang w:val="en-US"/>
            </w:rPr>
            <w:t>and</w:t>
          </w:r>
          <w:r w:rsidR="000F168E">
            <w:rPr>
              <w:color w:val="000000" w:themeColor="text1"/>
              <w:lang w:val="en-US"/>
            </w:rPr>
            <w:t xml:space="preserve"> </w:t>
          </w:r>
          <w:r w:rsidR="000F168E" w:rsidRPr="000F168E">
            <w:rPr>
              <w:color w:val="000000" w:themeColor="text1"/>
              <w:lang w:val="en-US"/>
            </w:rPr>
            <w:t>external</w:t>
          </w:r>
          <w:r w:rsidRPr="002C7DA3">
            <w:rPr>
              <w:color w:val="000000" w:themeColor="text1"/>
              <w:lang w:val="en-US"/>
            </w:rPr>
            <w:t xml:space="preserve">. It </w:t>
          </w:r>
          <w:r w:rsidR="00D36278">
            <w:rPr>
              <w:color w:val="000000" w:themeColor="text1"/>
              <w:lang w:val="en-US"/>
            </w:rPr>
            <w:t xml:space="preserve">centers </w:t>
          </w:r>
          <w:r w:rsidRPr="002C7DA3">
            <w:rPr>
              <w:color w:val="000000" w:themeColor="text1"/>
              <w:lang w:val="en-US"/>
            </w:rPr>
            <w:t>on each other's carrier. Individuals working with uncertainty at this stage are at ease.</w:t>
          </w:r>
          <w:r w:rsidR="00B55297">
            <w:rPr>
              <w:color w:val="000000" w:themeColor="text1"/>
              <w:lang w:val="en-US"/>
            </w:rPr>
            <w:t xml:space="preserve"> </w:t>
          </w:r>
          <w:r w:rsidR="00D36278" w:rsidRPr="00D36278">
            <w:rPr>
              <w:color w:val="000000" w:themeColor="text1"/>
              <w:lang w:val="en-US"/>
            </w:rPr>
            <w:t xml:space="preserve">They </w:t>
          </w:r>
          <w:r w:rsidR="002A1A3D" w:rsidRPr="002A1A3D">
            <w:rPr>
              <w:color w:val="000000" w:themeColor="text1"/>
              <w:lang w:val="en-US"/>
            </w:rPr>
            <w:t>exhibit</w:t>
          </w:r>
          <w:r w:rsidR="00D36278" w:rsidRPr="00D36278">
            <w:rPr>
              <w:color w:val="000000" w:themeColor="text1"/>
              <w:lang w:val="en-US"/>
            </w:rPr>
            <w:t xml:space="preserve"> forgiveness, compassion, and wisdom</w:t>
          </w:r>
          <w:r w:rsidR="00F36B7A">
            <w:rPr>
              <w:color w:val="000000" w:themeColor="text1"/>
              <w:lang w:val="en-US"/>
            </w:rPr>
            <w:t>;</w:t>
          </w:r>
          <w:r w:rsidR="00D36278" w:rsidRPr="00D36278">
            <w:rPr>
              <w:color w:val="000000" w:themeColor="text1"/>
              <w:lang w:val="en-US"/>
            </w:rPr>
            <w:t xml:space="preserve"> </w:t>
          </w:r>
          <w:r w:rsidR="00F36B7A">
            <w:rPr>
              <w:color w:val="000000" w:themeColor="text1"/>
              <w:lang w:val="en-US"/>
            </w:rPr>
            <w:t>t</w:t>
          </w:r>
          <w:r w:rsidR="00D36278" w:rsidRPr="00D36278">
            <w:rPr>
              <w:color w:val="000000" w:themeColor="text1"/>
              <w:lang w:val="en-US"/>
            </w:rPr>
            <w:t>hey have a global outlook</w:t>
          </w:r>
          <w:r w:rsidR="00F36B7A">
            <w:rPr>
              <w:color w:val="000000" w:themeColor="text1"/>
              <w:lang w:val="en-US"/>
            </w:rPr>
            <w:t>; t</w:t>
          </w:r>
          <w:r w:rsidR="00D36278" w:rsidRPr="00D36278">
            <w:rPr>
              <w:color w:val="000000" w:themeColor="text1"/>
              <w:lang w:val="en-US"/>
            </w:rPr>
            <w:t>hey are concerned about issues like</w:t>
          </w:r>
          <w:r w:rsidR="00D36278" w:rsidRPr="00D36278">
            <w:t xml:space="preserve"> </w:t>
          </w:r>
          <w:r w:rsidR="00D36278" w:rsidRPr="00D36278">
            <w:rPr>
              <w:color w:val="000000" w:themeColor="text1"/>
              <w:lang w:val="en-US"/>
            </w:rPr>
            <w:t>human rights</w:t>
          </w:r>
          <w:r w:rsidR="00D36278">
            <w:rPr>
              <w:color w:val="000000" w:themeColor="text1"/>
              <w:lang w:val="en-US"/>
            </w:rPr>
            <w:t>,</w:t>
          </w:r>
          <w:r w:rsidR="00D36278" w:rsidRPr="00D36278">
            <w:rPr>
              <w:color w:val="000000" w:themeColor="text1"/>
              <w:lang w:val="en-US"/>
            </w:rPr>
            <w:t xml:space="preserve"> social justice, and generations to come.</w:t>
          </w:r>
          <w:r w:rsidR="005814ED" w:rsidRPr="005814ED">
            <w:t xml:space="preserve"> </w:t>
          </w:r>
          <w:r w:rsidR="005814ED" w:rsidRPr="005814ED">
            <w:rPr>
              <w:color w:val="000000" w:themeColor="text1"/>
              <w:lang w:val="en-US"/>
            </w:rPr>
            <w:t>(Tools Hero. 2018</w:t>
          </w:r>
          <w:r w:rsidR="00A353D1" w:rsidRPr="00A353D1">
            <w:t xml:space="preserve"> </w:t>
          </w:r>
          <w:r w:rsidR="00A353D1">
            <w:t xml:space="preserve">and </w:t>
          </w:r>
          <w:r w:rsidR="00A353D1" w:rsidRPr="00A353D1">
            <w:rPr>
              <w:color w:val="000000" w:themeColor="text1"/>
              <w:lang w:val="en-US"/>
            </w:rPr>
            <w:t>Barrett Values Centre</w:t>
          </w:r>
          <w:r w:rsidR="00A353D1">
            <w:rPr>
              <w:color w:val="000000" w:themeColor="text1"/>
              <w:lang w:val="en-US"/>
            </w:rPr>
            <w:t>.</w:t>
          </w:r>
          <w:r w:rsidR="00A353D1" w:rsidRPr="00A353D1">
            <w:rPr>
              <w:color w:val="000000" w:themeColor="text1"/>
              <w:lang w:val="en-US"/>
            </w:rPr>
            <w:t xml:space="preserve"> 2019</w:t>
          </w:r>
          <w:r w:rsidR="005814ED" w:rsidRPr="005814ED">
            <w:rPr>
              <w:color w:val="000000" w:themeColor="text1"/>
              <w:lang w:val="en-US"/>
            </w:rPr>
            <w:t>)</w:t>
          </w:r>
          <w:r w:rsidR="00A353D1">
            <w:rPr>
              <w:color w:val="000000" w:themeColor="text1"/>
              <w:lang w:val="en-US"/>
            </w:rPr>
            <w:t>.</w:t>
          </w:r>
        </w:p>
        <w:p w14:paraId="1F069423" w14:textId="4EA27FC4" w:rsidR="007A63A4" w:rsidRDefault="007A63A4" w:rsidP="00E64ED7">
          <w:pPr>
            <w:rPr>
              <w:color w:val="000000" w:themeColor="text1"/>
              <w:lang w:val="en-US"/>
            </w:rPr>
          </w:pPr>
          <w:r>
            <w:rPr>
              <w:color w:val="000000" w:themeColor="text1"/>
              <w:lang w:val="en-US"/>
            </w:rPr>
            <w:t>The researcher’s values and those of Tesco are very similar and as a result the researcher would adapt well in the working environment.</w:t>
          </w:r>
          <w:r w:rsidR="00A353D1" w:rsidRPr="00A353D1">
            <w:t xml:space="preserve"> </w:t>
          </w:r>
          <w:r w:rsidR="00A353D1" w:rsidRPr="00A353D1">
            <w:rPr>
              <w:color w:val="000000" w:themeColor="text1"/>
              <w:lang w:val="en-US"/>
            </w:rPr>
            <w:t xml:space="preserve">Barrett Values Centre </w:t>
          </w:r>
          <w:r w:rsidR="00A353D1">
            <w:rPr>
              <w:color w:val="000000" w:themeColor="text1"/>
              <w:lang w:val="en-US"/>
            </w:rPr>
            <w:t>(</w:t>
          </w:r>
          <w:r w:rsidR="00A353D1" w:rsidRPr="00A353D1">
            <w:rPr>
              <w:color w:val="000000" w:themeColor="text1"/>
              <w:lang w:val="en-US"/>
            </w:rPr>
            <w:t>2019)</w:t>
          </w:r>
          <w:r w:rsidR="00A353D1">
            <w:rPr>
              <w:color w:val="000000" w:themeColor="text1"/>
              <w:lang w:val="en-US"/>
            </w:rPr>
            <w:t xml:space="preserve"> suggests that</w:t>
          </w:r>
          <w:r>
            <w:rPr>
              <w:color w:val="000000" w:themeColor="text1"/>
              <w:lang w:val="en-US"/>
            </w:rPr>
            <w:t xml:space="preserve"> </w:t>
          </w:r>
          <w:r w:rsidR="00A353D1">
            <w:rPr>
              <w:color w:val="000000" w:themeColor="text1"/>
              <w:lang w:val="en-US"/>
            </w:rPr>
            <w:t>t</w:t>
          </w:r>
          <w:r>
            <w:rPr>
              <w:color w:val="000000" w:themeColor="text1"/>
              <w:lang w:val="en-US"/>
            </w:rPr>
            <w:t xml:space="preserve">he researcher works well with others and is motivated easily which is an important value that Tesco holds. </w:t>
          </w:r>
          <w:r w:rsidR="00DE193B">
            <w:rPr>
              <w:color w:val="000000" w:themeColor="text1"/>
              <w:lang w:val="en-US"/>
            </w:rPr>
            <w:t xml:space="preserve">As well as this the researcher is good at keeping close relationships with others which will be useful in working with Tesco as a strong employee bond is necessary and it increases productivity. </w:t>
          </w:r>
        </w:p>
        <w:p w14:paraId="183EFEFD" w14:textId="17891B47" w:rsidR="007A71EE" w:rsidRPr="007A71EE" w:rsidRDefault="00394556" w:rsidP="00E64ED7">
          <w:pPr>
            <w:rPr>
              <w:color w:val="000000" w:themeColor="text1"/>
              <w:sz w:val="28"/>
              <w:szCs w:val="28"/>
              <w:u w:val="single"/>
              <w:lang w:val="en-US"/>
            </w:rPr>
          </w:pPr>
          <w:r w:rsidRPr="00394556">
            <w:rPr>
              <w:color w:val="000000" w:themeColor="text1"/>
              <w:sz w:val="28"/>
              <w:szCs w:val="28"/>
              <w:u w:val="single"/>
              <w:lang w:val="en-US"/>
            </w:rPr>
            <w:t>Tesco</w:t>
          </w:r>
          <w:r>
            <w:rPr>
              <w:color w:val="000000" w:themeColor="text1"/>
              <w:sz w:val="28"/>
              <w:szCs w:val="28"/>
              <w:u w:val="single"/>
              <w:lang w:val="en-US"/>
            </w:rPr>
            <w:t xml:space="preserve">’s Values, </w:t>
          </w:r>
          <w:r w:rsidR="007A71EE" w:rsidRPr="007A71EE">
            <w:rPr>
              <w:color w:val="000000" w:themeColor="text1"/>
              <w:sz w:val="28"/>
              <w:szCs w:val="28"/>
              <w:u w:val="single"/>
              <w:lang w:val="en-US"/>
            </w:rPr>
            <w:t xml:space="preserve">Beliefs and Attitudes  </w:t>
          </w:r>
        </w:p>
        <w:p w14:paraId="563F23B0" w14:textId="2B771D55" w:rsidR="00D05335" w:rsidRDefault="0002209D" w:rsidP="00A85ECE">
          <w:pPr>
            <w:rPr>
              <w:color w:val="000000" w:themeColor="text1"/>
              <w:lang w:val="en-US"/>
            </w:rPr>
          </w:pPr>
          <w:r>
            <w:rPr>
              <w:color w:val="000000" w:themeColor="text1"/>
              <w:lang w:val="en-US"/>
            </w:rPr>
            <w:t xml:space="preserve">Tesco has a core vision which is seen throughout business strategies and continuously adapts with the changing world. </w:t>
          </w:r>
          <w:r w:rsidR="005814ED">
            <w:rPr>
              <w:color w:val="000000" w:themeColor="text1"/>
              <w:lang w:val="en-US"/>
            </w:rPr>
            <w:t xml:space="preserve">According to </w:t>
          </w:r>
          <w:bookmarkStart w:id="28" w:name="_Hlk7780390"/>
          <w:r w:rsidR="005814ED">
            <w:rPr>
              <w:color w:val="000000" w:themeColor="text1"/>
              <w:lang w:val="en-US"/>
            </w:rPr>
            <w:t xml:space="preserve">Tesco PLC (2019) </w:t>
          </w:r>
          <w:bookmarkEnd w:id="28"/>
          <w:r w:rsidR="005814ED">
            <w:rPr>
              <w:color w:val="000000" w:themeColor="text1"/>
              <w:lang w:val="en-US"/>
            </w:rPr>
            <w:t xml:space="preserve">and </w:t>
          </w:r>
          <w:r w:rsidR="005814ED" w:rsidRPr="005814ED">
            <w:rPr>
              <w:color w:val="000000" w:themeColor="text1"/>
              <w:lang w:val="en-US"/>
            </w:rPr>
            <w:t>Business Case Studies</w:t>
          </w:r>
          <w:r w:rsidR="005814ED">
            <w:rPr>
              <w:color w:val="000000" w:themeColor="text1"/>
              <w:lang w:val="en-US"/>
            </w:rPr>
            <w:t xml:space="preserve"> (2019) </w:t>
          </w:r>
          <w:r>
            <w:rPr>
              <w:color w:val="000000" w:themeColor="text1"/>
              <w:lang w:val="en-US"/>
            </w:rPr>
            <w:t xml:space="preserve">Tesco is made </w:t>
          </w:r>
          <w:r>
            <w:rPr>
              <w:color w:val="000000" w:themeColor="text1"/>
              <w:lang w:val="en-US"/>
            </w:rPr>
            <w:lastRenderedPageBreak/>
            <w:t>around its customers and colleagues and so this vision guides the organization with the strategic decisions it makes towards them.</w:t>
          </w:r>
        </w:p>
        <w:p w14:paraId="2707DC3A" w14:textId="187A1A88" w:rsidR="0002209D" w:rsidRPr="0002209D" w:rsidRDefault="0002209D" w:rsidP="0002209D">
          <w:pPr>
            <w:rPr>
              <w:color w:val="000000" w:themeColor="text1"/>
              <w:lang w:val="en-US"/>
            </w:rPr>
          </w:pPr>
          <w:r w:rsidRPr="0002209D">
            <w:rPr>
              <w:color w:val="000000" w:themeColor="text1"/>
              <w:lang w:val="en-US"/>
            </w:rPr>
            <w:t>T</w:t>
          </w:r>
          <w:r w:rsidR="00EB1F46">
            <w:rPr>
              <w:color w:val="000000" w:themeColor="text1"/>
              <w:lang w:val="en-US"/>
            </w:rPr>
            <w:t>here are five elements of vision which Tesco use to describe how they want the business to be. These include</w:t>
          </w:r>
          <w:r w:rsidRPr="0002209D">
            <w:rPr>
              <w:color w:val="000000" w:themeColor="text1"/>
              <w:lang w:val="en-US"/>
            </w:rPr>
            <w:t>:</w:t>
          </w:r>
          <w:r w:rsidR="005814ED">
            <w:rPr>
              <w:color w:val="000000" w:themeColor="text1"/>
              <w:lang w:val="en-US"/>
            </w:rPr>
            <w:t xml:space="preserve"> </w:t>
          </w:r>
          <w:bookmarkStart w:id="29" w:name="_Hlk7744895"/>
          <w:r w:rsidR="005814ED">
            <w:rPr>
              <w:color w:val="000000" w:themeColor="text1"/>
              <w:lang w:val="en-US"/>
            </w:rPr>
            <w:t>(</w:t>
          </w:r>
          <w:r w:rsidR="005814ED" w:rsidRPr="005814ED">
            <w:rPr>
              <w:color w:val="000000" w:themeColor="text1"/>
              <w:lang w:val="en-US"/>
            </w:rPr>
            <w:t>Business Case Studies</w:t>
          </w:r>
          <w:r w:rsidR="005814ED">
            <w:rPr>
              <w:color w:val="000000" w:themeColor="text1"/>
              <w:lang w:val="en-US"/>
            </w:rPr>
            <w:t>. 2019</w:t>
          </w:r>
          <w:r w:rsidR="005264D9">
            <w:rPr>
              <w:color w:val="000000" w:themeColor="text1"/>
              <w:lang w:val="en-US"/>
            </w:rPr>
            <w:t xml:space="preserve">. </w:t>
          </w:r>
          <w:r w:rsidR="005264D9" w:rsidRPr="005264D9">
            <w:rPr>
              <w:color w:val="000000" w:themeColor="text1"/>
              <w:lang w:val="en-US"/>
            </w:rPr>
            <w:t>Business Teacher</w:t>
          </w:r>
          <w:r w:rsidR="005264D9">
            <w:rPr>
              <w:color w:val="000000" w:themeColor="text1"/>
              <w:lang w:val="en-US"/>
            </w:rPr>
            <w:t>.</w:t>
          </w:r>
          <w:r w:rsidR="005264D9" w:rsidRPr="005264D9">
            <w:rPr>
              <w:color w:val="000000" w:themeColor="text1"/>
              <w:lang w:val="en-US"/>
            </w:rPr>
            <w:t xml:space="preserve"> 2019)</w:t>
          </w:r>
          <w:r w:rsidR="00A353D1">
            <w:rPr>
              <w:color w:val="000000" w:themeColor="text1"/>
              <w:lang w:val="en-US"/>
            </w:rPr>
            <w:t xml:space="preserve"> and </w:t>
          </w:r>
          <w:r w:rsidR="00A353D1" w:rsidRPr="00A353D1">
            <w:rPr>
              <w:color w:val="000000" w:themeColor="text1"/>
              <w:lang w:val="en-US"/>
            </w:rPr>
            <w:t>Tesco PLC</w:t>
          </w:r>
          <w:r w:rsidR="00A353D1">
            <w:rPr>
              <w:color w:val="000000" w:themeColor="text1"/>
              <w:lang w:val="en-US"/>
            </w:rPr>
            <w:t>.</w:t>
          </w:r>
          <w:r w:rsidR="00A353D1" w:rsidRPr="00A353D1">
            <w:rPr>
              <w:color w:val="000000" w:themeColor="text1"/>
              <w:lang w:val="en-US"/>
            </w:rPr>
            <w:t xml:space="preserve"> (2019)</w:t>
          </w:r>
          <w:r w:rsidR="005814ED">
            <w:rPr>
              <w:color w:val="000000" w:themeColor="text1"/>
              <w:lang w:val="en-US"/>
            </w:rPr>
            <w:t>)</w:t>
          </w:r>
          <w:bookmarkEnd w:id="29"/>
        </w:p>
        <w:p w14:paraId="739859C2" w14:textId="2FE8AE41" w:rsidR="0002209D" w:rsidRPr="0002209D" w:rsidRDefault="00EB1F46" w:rsidP="0002209D">
          <w:pPr>
            <w:numPr>
              <w:ilvl w:val="0"/>
              <w:numId w:val="2"/>
            </w:numPr>
            <w:rPr>
              <w:color w:val="000000" w:themeColor="text1"/>
              <w:lang w:val="en-US"/>
            </w:rPr>
          </w:pPr>
          <w:r w:rsidRPr="0002209D">
            <w:rPr>
              <w:color w:val="000000" w:themeColor="text1"/>
              <w:lang w:val="en-US"/>
            </w:rPr>
            <w:t>W</w:t>
          </w:r>
          <w:r w:rsidR="0002209D" w:rsidRPr="0002209D">
            <w:rPr>
              <w:color w:val="000000" w:themeColor="text1"/>
              <w:lang w:val="en-US"/>
            </w:rPr>
            <w:t>ant</w:t>
          </w:r>
          <w:r>
            <w:rPr>
              <w:color w:val="000000" w:themeColor="text1"/>
              <w:lang w:val="en-US"/>
            </w:rPr>
            <w:t xml:space="preserve"> and need across the world</w:t>
          </w:r>
        </w:p>
        <w:p w14:paraId="36B86CA0" w14:textId="3CAC2DA2" w:rsidR="0002209D" w:rsidRPr="0002209D" w:rsidRDefault="00EB1F46" w:rsidP="0002209D">
          <w:pPr>
            <w:numPr>
              <w:ilvl w:val="0"/>
              <w:numId w:val="2"/>
            </w:numPr>
            <w:rPr>
              <w:color w:val="000000" w:themeColor="text1"/>
              <w:lang w:val="en-US"/>
            </w:rPr>
          </w:pPr>
          <w:r>
            <w:rPr>
              <w:color w:val="000000" w:themeColor="text1"/>
              <w:lang w:val="en-US"/>
            </w:rPr>
            <w:t>A business growing with opportunities</w:t>
          </w:r>
        </w:p>
        <w:p w14:paraId="5C2C076C" w14:textId="49CF61CC" w:rsidR="0002209D" w:rsidRPr="0002209D" w:rsidRDefault="00EB1F46" w:rsidP="0002209D">
          <w:pPr>
            <w:numPr>
              <w:ilvl w:val="0"/>
              <w:numId w:val="2"/>
            </w:numPr>
            <w:rPr>
              <w:color w:val="000000" w:themeColor="text1"/>
              <w:lang w:val="en-US"/>
            </w:rPr>
          </w:pPr>
          <w:r>
            <w:rPr>
              <w:color w:val="000000" w:themeColor="text1"/>
              <w:lang w:val="en-US"/>
            </w:rPr>
            <w:t>Modern, full of ideas and innovative</w:t>
          </w:r>
        </w:p>
        <w:p w14:paraId="20259726" w14:textId="0C01AC05" w:rsidR="0002209D" w:rsidRPr="0002209D" w:rsidRDefault="00EB1F46" w:rsidP="0002209D">
          <w:pPr>
            <w:numPr>
              <w:ilvl w:val="0"/>
              <w:numId w:val="2"/>
            </w:numPr>
            <w:rPr>
              <w:color w:val="000000" w:themeColor="text1"/>
              <w:lang w:val="en-US"/>
            </w:rPr>
          </w:pPr>
          <w:r>
            <w:rPr>
              <w:color w:val="000000" w:themeColor="text1"/>
              <w:lang w:val="en-US"/>
            </w:rPr>
            <w:t>Skills applied globally</w:t>
          </w:r>
        </w:p>
        <w:p w14:paraId="4084F28E" w14:textId="77777777" w:rsidR="00EB1F46" w:rsidRDefault="00EB1F46" w:rsidP="00EB1F46">
          <w:pPr>
            <w:numPr>
              <w:ilvl w:val="0"/>
              <w:numId w:val="2"/>
            </w:numPr>
            <w:rPr>
              <w:color w:val="000000" w:themeColor="text1"/>
              <w:lang w:val="en-US"/>
            </w:rPr>
          </w:pPr>
          <w:r>
            <w:rPr>
              <w:color w:val="000000" w:themeColor="text1"/>
              <w:lang w:val="en-US"/>
            </w:rPr>
            <w:t>Gaining trust and loyalty from employees and customers</w:t>
          </w:r>
        </w:p>
        <w:p w14:paraId="1653B204" w14:textId="7C0BFDF5" w:rsidR="002165CF" w:rsidRDefault="002165CF" w:rsidP="00EB1F46">
          <w:pPr>
            <w:rPr>
              <w:color w:val="000000" w:themeColor="text1"/>
            </w:rPr>
          </w:pPr>
          <w:r>
            <w:rPr>
              <w:color w:val="000000" w:themeColor="text1"/>
            </w:rPr>
            <w:t>The Tesco mission and vision statement are both related and state what Tesco is looking to achieve with the tactics and strategies showing how to gain them.</w:t>
          </w:r>
          <w:r w:rsidR="00351A9A" w:rsidRPr="00351A9A">
            <w:t xml:space="preserve"> </w:t>
          </w:r>
          <w:r w:rsidR="00351A9A" w:rsidRPr="00351A9A">
            <w:rPr>
              <w:color w:val="000000" w:themeColor="text1"/>
            </w:rPr>
            <w:t>(</w:t>
          </w:r>
          <w:r w:rsidR="00A353D1" w:rsidRPr="00A353D1">
            <w:rPr>
              <w:color w:val="000000" w:themeColor="text1"/>
            </w:rPr>
            <w:t>Tesco PLC</w:t>
          </w:r>
          <w:r w:rsidR="00A353D1">
            <w:rPr>
              <w:color w:val="000000" w:themeColor="text1"/>
            </w:rPr>
            <w:t xml:space="preserve">. </w:t>
          </w:r>
          <w:r w:rsidR="00A353D1" w:rsidRPr="00A353D1">
            <w:rPr>
              <w:color w:val="000000" w:themeColor="text1"/>
            </w:rPr>
            <w:t>2019</w:t>
          </w:r>
          <w:r w:rsidR="00A353D1">
            <w:rPr>
              <w:color w:val="000000" w:themeColor="text1"/>
            </w:rPr>
            <w:t xml:space="preserve"> and </w:t>
          </w:r>
          <w:r w:rsidR="00351A9A" w:rsidRPr="00351A9A">
            <w:rPr>
              <w:color w:val="000000" w:themeColor="text1"/>
            </w:rPr>
            <w:t>Business Case Studies. 2019)</w:t>
          </w:r>
        </w:p>
        <w:p w14:paraId="6E1A8937" w14:textId="2B92B77D" w:rsidR="00D918FA" w:rsidRPr="002165CF" w:rsidRDefault="00D918FA" w:rsidP="002165CF">
          <w:pPr>
            <w:rPr>
              <w:color w:val="000000" w:themeColor="text1"/>
              <w:lang w:val="en-US"/>
            </w:rPr>
          </w:pPr>
          <w:r>
            <w:rPr>
              <w:color w:val="000000" w:themeColor="text1"/>
              <w:lang w:val="en-US"/>
            </w:rPr>
            <w:t>Tesco establish aims within the business which are then seen across the different apartments to make sure that the goals are achieved.</w:t>
          </w:r>
          <w:r w:rsidR="006F4D3B" w:rsidRPr="006F4D3B">
            <w:t xml:space="preserve"> </w:t>
          </w:r>
          <w:r w:rsidR="006F4D3B" w:rsidRPr="006F4D3B">
            <w:rPr>
              <w:color w:val="000000" w:themeColor="text1"/>
              <w:lang w:val="en-US"/>
            </w:rPr>
            <w:t>Business Case Studies</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w:t>
          </w:r>
          <w:r w:rsidR="006F4D3B" w:rsidRPr="006F4D3B">
            <w:rPr>
              <w:color w:val="000000" w:themeColor="text1"/>
              <w:lang w:val="en-US"/>
            </w:rPr>
            <w:t>, Business Teacher</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w:t>
          </w:r>
          <w:r w:rsidR="006F4D3B" w:rsidRPr="006F4D3B">
            <w:rPr>
              <w:color w:val="000000" w:themeColor="text1"/>
              <w:lang w:val="en-US"/>
            </w:rPr>
            <w:t xml:space="preserve"> and Tesco PLC</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 xml:space="preserve"> suggests that t</w:t>
          </w:r>
          <w:r>
            <w:rPr>
              <w:color w:val="000000" w:themeColor="text1"/>
              <w:lang w:val="en-US"/>
            </w:rPr>
            <w:t>he vision that Tesco has</w:t>
          </w:r>
          <w:r w:rsidR="00987269">
            <w:rPr>
              <w:color w:val="000000" w:themeColor="text1"/>
              <w:lang w:val="en-US"/>
            </w:rPr>
            <w:t>,</w:t>
          </w:r>
          <w:r>
            <w:rPr>
              <w:color w:val="000000" w:themeColor="text1"/>
              <w:lang w:val="en-US"/>
            </w:rPr>
            <w:t xml:space="preserve"> works to help run the business and their values are seen within the vision.</w:t>
          </w:r>
          <w:r w:rsidR="00351A9A" w:rsidRPr="00351A9A">
            <w:t xml:space="preserve"> </w:t>
          </w:r>
        </w:p>
        <w:p w14:paraId="094CAA6A" w14:textId="2B098A16" w:rsidR="00D918FA" w:rsidRPr="002165CF" w:rsidRDefault="00D918FA" w:rsidP="002165CF">
          <w:pPr>
            <w:rPr>
              <w:color w:val="000000" w:themeColor="text1"/>
              <w:lang w:val="en-US"/>
            </w:rPr>
          </w:pPr>
          <w:r>
            <w:rPr>
              <w:color w:val="000000" w:themeColor="text1"/>
              <w:lang w:val="en-US"/>
            </w:rPr>
            <w:t xml:space="preserve">Tesco’s vision outlines the wishes of the managers whilst the mission statement expresses the main purpose of the business. </w:t>
          </w:r>
          <w:r w:rsidR="006F4D3B">
            <w:rPr>
              <w:color w:val="000000" w:themeColor="text1"/>
              <w:lang w:val="en-US"/>
            </w:rPr>
            <w:t xml:space="preserve">According to </w:t>
          </w:r>
          <w:r w:rsidR="006F4D3B" w:rsidRPr="006F4D3B">
            <w:rPr>
              <w:color w:val="000000" w:themeColor="text1"/>
              <w:lang w:val="en-US"/>
            </w:rPr>
            <w:t xml:space="preserve">Business Case Studies </w:t>
          </w:r>
          <w:r w:rsidR="006F4D3B">
            <w:rPr>
              <w:color w:val="000000" w:themeColor="text1"/>
              <w:lang w:val="en-US"/>
            </w:rPr>
            <w:t>(</w:t>
          </w:r>
          <w:r w:rsidR="006F4D3B" w:rsidRPr="006F4D3B">
            <w:rPr>
              <w:color w:val="000000" w:themeColor="text1"/>
              <w:lang w:val="en-US"/>
            </w:rPr>
            <w:t>2019 and Tesco PLC</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 xml:space="preserve"> t</w:t>
          </w:r>
          <w:r>
            <w:rPr>
              <w:color w:val="000000" w:themeColor="text1"/>
              <w:lang w:val="en-US"/>
            </w:rPr>
            <w:t>he vision helps to motivate employees towards working harder for the company and convinces customers of the trust and loyalty the company holds towards them.</w:t>
          </w:r>
          <w:r w:rsidR="00351A9A" w:rsidRPr="00351A9A">
            <w:t xml:space="preserve"> </w:t>
          </w:r>
        </w:p>
        <w:p w14:paraId="33381002" w14:textId="01EA7294" w:rsidR="00EB1F46" w:rsidRDefault="00EB1F46" w:rsidP="00EB1F46">
          <w:pPr>
            <w:rPr>
              <w:color w:val="000000" w:themeColor="text1"/>
            </w:rPr>
          </w:pPr>
          <w:r>
            <w:rPr>
              <w:color w:val="000000" w:themeColor="text1"/>
            </w:rPr>
            <w:t xml:space="preserve">Tesco recognise the importance its mission, vision and strategies have on their success and so use a </w:t>
          </w:r>
          <w:r w:rsidR="00354071">
            <w:rPr>
              <w:color w:val="000000" w:themeColor="text1"/>
            </w:rPr>
            <w:t>variety of key performance indicators (KPIs) to track and analyse their performance.</w:t>
          </w:r>
          <w:r w:rsidR="00351A9A" w:rsidRPr="00351A9A">
            <w:t xml:space="preserve"> </w:t>
          </w:r>
          <w:r w:rsidR="00351A9A" w:rsidRPr="00351A9A">
            <w:rPr>
              <w:color w:val="000000" w:themeColor="text1"/>
            </w:rPr>
            <w:t>(</w:t>
          </w:r>
          <w:r w:rsidR="00A353D1" w:rsidRPr="00A353D1">
            <w:rPr>
              <w:color w:val="000000" w:themeColor="text1"/>
            </w:rPr>
            <w:t>Tesco PLC</w:t>
          </w:r>
          <w:r w:rsidR="00A353D1">
            <w:rPr>
              <w:color w:val="000000" w:themeColor="text1"/>
            </w:rPr>
            <w:t>.</w:t>
          </w:r>
          <w:r w:rsidR="00A353D1" w:rsidRPr="00A353D1">
            <w:rPr>
              <w:color w:val="000000" w:themeColor="text1"/>
            </w:rPr>
            <w:t xml:space="preserve"> 2019</w:t>
          </w:r>
          <w:r w:rsidR="005264D9">
            <w:rPr>
              <w:color w:val="000000" w:themeColor="text1"/>
            </w:rPr>
            <w:t xml:space="preserve">, </w:t>
          </w:r>
          <w:r w:rsidR="005264D9" w:rsidRPr="005264D9">
            <w:rPr>
              <w:color w:val="000000" w:themeColor="text1"/>
            </w:rPr>
            <w:t>Business Teacher</w:t>
          </w:r>
          <w:r w:rsidR="005264D9">
            <w:rPr>
              <w:color w:val="000000" w:themeColor="text1"/>
            </w:rPr>
            <w:t xml:space="preserve">. </w:t>
          </w:r>
          <w:r w:rsidR="005264D9" w:rsidRPr="005264D9">
            <w:rPr>
              <w:color w:val="000000" w:themeColor="text1"/>
            </w:rPr>
            <w:t>2019</w:t>
          </w:r>
          <w:r w:rsidR="005264D9">
            <w:rPr>
              <w:color w:val="000000" w:themeColor="text1"/>
            </w:rPr>
            <w:t xml:space="preserve"> and </w:t>
          </w:r>
          <w:r w:rsidR="00351A9A" w:rsidRPr="00351A9A">
            <w:rPr>
              <w:color w:val="000000" w:themeColor="text1"/>
            </w:rPr>
            <w:t>Business Case Studies. 2019)</w:t>
          </w:r>
          <w:r w:rsidR="005264D9">
            <w:rPr>
              <w:color w:val="000000" w:themeColor="text1"/>
            </w:rPr>
            <w:t>.</w:t>
          </w:r>
        </w:p>
        <w:p w14:paraId="11FC69F3" w14:textId="77777777" w:rsidR="00354071" w:rsidRPr="00354071" w:rsidRDefault="00354071" w:rsidP="00354071">
          <w:pPr>
            <w:rPr>
              <w:color w:val="000000" w:themeColor="text1"/>
              <w:lang w:val="en-US"/>
            </w:rPr>
          </w:pPr>
          <w:r w:rsidRPr="00354071">
            <w:rPr>
              <w:color w:val="000000" w:themeColor="text1"/>
              <w:lang w:val="en-US"/>
            </w:rPr>
            <w:t>Tesco’s values are:</w:t>
          </w:r>
        </w:p>
        <w:p w14:paraId="1B7947DA" w14:textId="2ADDBD10" w:rsidR="00354071" w:rsidRDefault="00354071" w:rsidP="00354071">
          <w:pPr>
            <w:numPr>
              <w:ilvl w:val="0"/>
              <w:numId w:val="3"/>
            </w:numPr>
            <w:rPr>
              <w:color w:val="000000" w:themeColor="text1"/>
              <w:lang w:val="en-US"/>
            </w:rPr>
          </w:pPr>
          <w:r>
            <w:rPr>
              <w:color w:val="000000" w:themeColor="text1"/>
              <w:lang w:val="en-US"/>
            </w:rPr>
            <w:t>Always work hard for the customers</w:t>
          </w:r>
          <w:r w:rsidRPr="00354071">
            <w:rPr>
              <w:color w:val="000000" w:themeColor="text1"/>
              <w:lang w:val="en-US"/>
            </w:rPr>
            <w:t>.</w:t>
          </w:r>
        </w:p>
        <w:p w14:paraId="4C0593F9" w14:textId="3BD1415A" w:rsidR="00354071" w:rsidRDefault="00354071" w:rsidP="00354071">
          <w:pPr>
            <w:numPr>
              <w:ilvl w:val="0"/>
              <w:numId w:val="3"/>
            </w:numPr>
            <w:rPr>
              <w:color w:val="000000" w:themeColor="text1"/>
              <w:lang w:val="en-US"/>
            </w:rPr>
          </w:pPr>
          <w:r>
            <w:rPr>
              <w:color w:val="000000" w:themeColor="text1"/>
              <w:lang w:val="en-US"/>
            </w:rPr>
            <w:t>Treat everyone how you would like to be treated</w:t>
          </w:r>
        </w:p>
        <w:p w14:paraId="65C4FA6D" w14:textId="10507B09" w:rsidR="00354071" w:rsidRPr="00354071" w:rsidRDefault="00354071" w:rsidP="00354071">
          <w:pPr>
            <w:numPr>
              <w:ilvl w:val="0"/>
              <w:numId w:val="3"/>
            </w:numPr>
            <w:rPr>
              <w:color w:val="000000" w:themeColor="text1"/>
              <w:lang w:val="en-US"/>
            </w:rPr>
          </w:pPr>
          <w:r>
            <w:rPr>
              <w:color w:val="000000" w:themeColor="text1"/>
              <w:lang w:val="en-US"/>
            </w:rPr>
            <w:t>The scale is used for the c</w:t>
          </w:r>
          <w:r w:rsidRPr="00354071">
            <w:rPr>
              <w:color w:val="000000" w:themeColor="text1"/>
              <w:lang w:val="en-US"/>
            </w:rPr>
            <w:t>ompanies good</w:t>
          </w:r>
        </w:p>
        <w:p w14:paraId="53813C82" w14:textId="02E8F6B0" w:rsidR="00354071" w:rsidRPr="00354071" w:rsidRDefault="00F44EA3" w:rsidP="00354071">
          <w:pPr>
            <w:rPr>
              <w:color w:val="000000" w:themeColor="text1"/>
              <w:lang w:val="en-US"/>
            </w:rPr>
          </w:pPr>
          <w:r>
            <w:rPr>
              <w:color w:val="000000" w:themeColor="text1"/>
              <w:lang w:val="en-US"/>
            </w:rPr>
            <w:t>Tesco is global business based on community and in the competitive world of retail, Tesco relies on its values for success.</w:t>
          </w:r>
          <w:r w:rsidR="005264D9" w:rsidRPr="005264D9">
            <w:t xml:space="preserve"> </w:t>
          </w:r>
          <w:r w:rsidR="005264D9" w:rsidRPr="005264D9">
            <w:rPr>
              <w:color w:val="000000" w:themeColor="text1"/>
              <w:lang w:val="en-US"/>
            </w:rPr>
            <w:t>Business Teacher (2019)</w:t>
          </w:r>
          <w:r w:rsidR="005264D9">
            <w:rPr>
              <w:color w:val="000000" w:themeColor="text1"/>
              <w:lang w:val="en-US"/>
            </w:rPr>
            <w:t xml:space="preserve">, </w:t>
          </w:r>
          <w:r w:rsidR="005264D9" w:rsidRPr="005264D9">
            <w:rPr>
              <w:color w:val="000000" w:themeColor="text1"/>
              <w:lang w:val="en-US"/>
            </w:rPr>
            <w:t xml:space="preserve">Business Case Studies </w:t>
          </w:r>
          <w:r w:rsidR="005264D9">
            <w:rPr>
              <w:color w:val="000000" w:themeColor="text1"/>
              <w:lang w:val="en-US"/>
            </w:rPr>
            <w:t>(</w:t>
          </w:r>
          <w:r w:rsidR="005264D9" w:rsidRPr="005264D9">
            <w:rPr>
              <w:color w:val="000000" w:themeColor="text1"/>
              <w:lang w:val="en-US"/>
            </w:rPr>
            <w:t>2019</w:t>
          </w:r>
          <w:r w:rsidR="005264D9">
            <w:rPr>
              <w:color w:val="000000" w:themeColor="text1"/>
              <w:lang w:val="en-US"/>
            </w:rPr>
            <w:t>)</w:t>
          </w:r>
          <w:r w:rsidR="005264D9" w:rsidRPr="005264D9">
            <w:rPr>
              <w:color w:val="000000" w:themeColor="text1"/>
              <w:lang w:val="en-US"/>
            </w:rPr>
            <w:t xml:space="preserve"> and Tesco PLC 2019)</w:t>
          </w:r>
          <w:r w:rsidR="006F4D3B">
            <w:rPr>
              <w:color w:val="000000" w:themeColor="text1"/>
              <w:lang w:val="en-US"/>
            </w:rPr>
            <w:t xml:space="preserve"> states that</w:t>
          </w:r>
          <w:r>
            <w:rPr>
              <w:color w:val="000000" w:themeColor="text1"/>
              <w:lang w:val="en-US"/>
            </w:rPr>
            <w:t xml:space="preserve"> </w:t>
          </w:r>
          <w:r w:rsidR="006F4D3B">
            <w:rPr>
              <w:color w:val="000000" w:themeColor="text1"/>
              <w:lang w:val="en-US"/>
            </w:rPr>
            <w:t>i</w:t>
          </w:r>
          <w:r w:rsidR="00222901">
            <w:rPr>
              <w:color w:val="000000" w:themeColor="text1"/>
              <w:lang w:val="en-US"/>
            </w:rPr>
            <w:t>n order to stand out from its rivals, Tesco work with communities using their ‘three big ambitions’.</w:t>
          </w:r>
          <w:r w:rsidR="00351A9A" w:rsidRPr="00351A9A">
            <w:t xml:space="preserve"> </w:t>
          </w:r>
        </w:p>
        <w:p w14:paraId="1FFB25DD" w14:textId="64FD99B9" w:rsidR="00354071" w:rsidRPr="00222901" w:rsidRDefault="00222901" w:rsidP="00222901">
          <w:pPr>
            <w:pStyle w:val="ListParagraph"/>
            <w:numPr>
              <w:ilvl w:val="0"/>
              <w:numId w:val="4"/>
            </w:numPr>
            <w:rPr>
              <w:color w:val="000000" w:themeColor="text1"/>
              <w:lang w:val="en-US"/>
            </w:rPr>
          </w:pPr>
          <w:r>
            <w:rPr>
              <w:color w:val="000000" w:themeColor="text1"/>
              <w:lang w:val="en-US"/>
            </w:rPr>
            <w:t>To allow opportunities for young people around the world</w:t>
          </w:r>
          <w:r w:rsidR="00354071" w:rsidRPr="00222901">
            <w:rPr>
              <w:color w:val="000000" w:themeColor="text1"/>
              <w:lang w:val="en-US"/>
            </w:rPr>
            <w:t>.</w:t>
          </w:r>
        </w:p>
        <w:p w14:paraId="00E85293" w14:textId="73DD2D75" w:rsidR="00354071" w:rsidRPr="00222901" w:rsidRDefault="00354071" w:rsidP="00222901">
          <w:pPr>
            <w:pStyle w:val="ListParagraph"/>
            <w:numPr>
              <w:ilvl w:val="0"/>
              <w:numId w:val="4"/>
            </w:numPr>
            <w:rPr>
              <w:color w:val="000000" w:themeColor="text1"/>
              <w:lang w:val="en-US"/>
            </w:rPr>
          </w:pPr>
          <w:r w:rsidRPr="00222901">
            <w:rPr>
              <w:color w:val="000000" w:themeColor="text1"/>
              <w:lang w:val="en-US"/>
            </w:rPr>
            <w:t>To</w:t>
          </w:r>
          <w:r w:rsidR="00222901">
            <w:rPr>
              <w:color w:val="000000" w:themeColor="text1"/>
              <w:lang w:val="en-US"/>
            </w:rPr>
            <w:t xml:space="preserve"> help tackle the obesity crisis and improve health</w:t>
          </w:r>
          <w:r w:rsidRPr="00222901">
            <w:rPr>
              <w:color w:val="000000" w:themeColor="text1"/>
              <w:lang w:val="en-US"/>
            </w:rPr>
            <w:t>.</w:t>
          </w:r>
        </w:p>
        <w:p w14:paraId="788392F7" w14:textId="2FB30AE8" w:rsidR="0089557F" w:rsidRPr="005A5069" w:rsidRDefault="00354071" w:rsidP="00994960">
          <w:pPr>
            <w:pStyle w:val="ListParagraph"/>
            <w:numPr>
              <w:ilvl w:val="0"/>
              <w:numId w:val="4"/>
            </w:numPr>
            <w:rPr>
              <w:color w:val="000000" w:themeColor="text1"/>
              <w:lang w:val="en-US"/>
            </w:rPr>
          </w:pPr>
          <w:r w:rsidRPr="00222901">
            <w:rPr>
              <w:color w:val="000000" w:themeColor="text1"/>
              <w:lang w:val="en-US"/>
            </w:rPr>
            <w:t xml:space="preserve">To </w:t>
          </w:r>
          <w:r w:rsidR="00222901">
            <w:rPr>
              <w:color w:val="000000" w:themeColor="text1"/>
              <w:lang w:val="en-US"/>
            </w:rPr>
            <w:t>help reduce food waste globally</w:t>
          </w:r>
          <w:r w:rsidRPr="00222901">
            <w:rPr>
              <w:color w:val="000000" w:themeColor="text1"/>
              <w:lang w:val="en-US"/>
            </w:rPr>
            <w:t>.</w:t>
          </w:r>
        </w:p>
        <w:p w14:paraId="621DCD16" w14:textId="476288DE" w:rsidR="00EA7B13" w:rsidRPr="00663A04" w:rsidRDefault="0089557F" w:rsidP="00663A04">
          <w:pPr>
            <w:rPr>
              <w:color w:val="000000" w:themeColor="text1"/>
              <w:lang w:val="en-US"/>
            </w:rPr>
          </w:pPr>
          <w:r>
            <w:rPr>
              <w:color w:val="000000" w:themeColor="text1"/>
              <w:lang w:val="en-US"/>
            </w:rPr>
            <w:t xml:space="preserve">Tesco carried out a seven-part strategy which was used to achieve the goal of being a highly valued and popular with customers as well as enjoying a secure </w:t>
          </w:r>
          <w:r w:rsidR="005A5069">
            <w:rPr>
              <w:color w:val="000000" w:themeColor="text1"/>
              <w:lang w:val="en-US"/>
            </w:rPr>
            <w:t>long-term</w:t>
          </w:r>
          <w:r>
            <w:rPr>
              <w:color w:val="000000" w:themeColor="text1"/>
              <w:lang w:val="en-US"/>
            </w:rPr>
            <w:t xml:space="preserve"> growth. </w:t>
          </w:r>
          <w:r w:rsidR="006F4D3B">
            <w:rPr>
              <w:color w:val="000000" w:themeColor="text1"/>
              <w:lang w:val="en-US"/>
            </w:rPr>
            <w:t>According to</w:t>
          </w:r>
          <w:r w:rsidR="006F4D3B" w:rsidRPr="006F4D3B">
            <w:t xml:space="preserve"> </w:t>
          </w:r>
          <w:r w:rsidR="006F4D3B" w:rsidRPr="006F4D3B">
            <w:rPr>
              <w:color w:val="000000" w:themeColor="text1"/>
              <w:lang w:val="en-US"/>
            </w:rPr>
            <w:t>Tesco PLC</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w:t>
          </w:r>
          <w:r w:rsidR="006F4D3B" w:rsidRPr="006F4D3B">
            <w:rPr>
              <w:color w:val="000000" w:themeColor="text1"/>
              <w:lang w:val="en-US"/>
            </w:rPr>
            <w:t>, Business Teacher</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w:t>
          </w:r>
          <w:r w:rsidR="006F4D3B" w:rsidRPr="006F4D3B">
            <w:rPr>
              <w:color w:val="000000" w:themeColor="text1"/>
              <w:lang w:val="en-US"/>
            </w:rPr>
            <w:t xml:space="preserve"> and Business Case Studies</w:t>
          </w:r>
          <w:r w:rsidR="006F4D3B">
            <w:rPr>
              <w:color w:val="000000" w:themeColor="text1"/>
              <w:lang w:val="en-US"/>
            </w:rPr>
            <w:t xml:space="preserve"> (</w:t>
          </w:r>
          <w:r w:rsidR="006F4D3B" w:rsidRPr="006F4D3B">
            <w:rPr>
              <w:color w:val="000000" w:themeColor="text1"/>
              <w:lang w:val="en-US"/>
            </w:rPr>
            <w:t>2019)</w:t>
          </w:r>
          <w:r w:rsidR="006F4D3B">
            <w:rPr>
              <w:color w:val="000000" w:themeColor="text1"/>
              <w:lang w:val="en-US"/>
            </w:rPr>
            <w:t xml:space="preserve"> </w:t>
          </w:r>
          <w:r>
            <w:rPr>
              <w:color w:val="000000" w:themeColor="text1"/>
              <w:lang w:val="en-US"/>
            </w:rPr>
            <w:t xml:space="preserve">Tesco uses a variety of methods to gather data and analyses the progress made on their set targets. Alongside this they established a </w:t>
          </w:r>
          <w:r w:rsidR="005A5069">
            <w:rPr>
              <w:color w:val="000000" w:themeColor="text1"/>
              <w:lang w:val="en-US"/>
            </w:rPr>
            <w:lastRenderedPageBreak/>
            <w:t>C</w:t>
          </w:r>
          <w:r>
            <w:rPr>
              <w:color w:val="000000" w:themeColor="text1"/>
              <w:lang w:val="en-US"/>
            </w:rPr>
            <w:t>lubcard scheme and a</w:t>
          </w:r>
          <w:r w:rsidR="005A5069">
            <w:rPr>
              <w:color w:val="000000" w:themeColor="text1"/>
              <w:lang w:val="en-US"/>
            </w:rPr>
            <w:t>n</w:t>
          </w:r>
          <w:r>
            <w:rPr>
              <w:color w:val="000000" w:themeColor="text1"/>
              <w:lang w:val="en-US"/>
            </w:rPr>
            <w:t xml:space="preserve"> online panel of customers to evaluate the wants and needs of the customers</w:t>
          </w:r>
          <w:r w:rsidR="005A5069">
            <w:rPr>
              <w:color w:val="000000" w:themeColor="text1"/>
              <w:lang w:val="en-US"/>
            </w:rPr>
            <w:t xml:space="preserve"> to improve Tesco’s business.</w:t>
          </w:r>
          <w:bookmarkStart w:id="30" w:name="_Toc532286885"/>
        </w:p>
        <w:p w14:paraId="36508F46" w14:textId="77777777" w:rsidR="00EA7B13" w:rsidRDefault="00EA7B13" w:rsidP="00AA2A91">
          <w:pPr>
            <w:pStyle w:val="Heading1"/>
          </w:pPr>
        </w:p>
        <w:p w14:paraId="1BE79317" w14:textId="1E02A8A2" w:rsidR="00D36C70" w:rsidRDefault="00D36C70" w:rsidP="00D36C70"/>
        <w:p w14:paraId="670C0912" w14:textId="3BEDEA52" w:rsidR="00D36C70" w:rsidRDefault="00D36C70" w:rsidP="00D36C70"/>
        <w:p w14:paraId="31430FAD" w14:textId="74BD290D" w:rsidR="004A571C" w:rsidRDefault="004A571C" w:rsidP="00D36C70"/>
        <w:p w14:paraId="17DCC353" w14:textId="0B3DF456" w:rsidR="004A571C" w:rsidRDefault="004A571C" w:rsidP="00D36C70"/>
        <w:p w14:paraId="62D34F06" w14:textId="5F8B7377" w:rsidR="004A571C" w:rsidRDefault="004A571C" w:rsidP="00D36C70"/>
        <w:p w14:paraId="03D997B7" w14:textId="4D9E0825" w:rsidR="004A571C" w:rsidRDefault="004A571C" w:rsidP="00D36C70"/>
        <w:p w14:paraId="42AB43EA" w14:textId="3F5944FF" w:rsidR="004A571C" w:rsidRDefault="004A571C" w:rsidP="00D36C70"/>
        <w:p w14:paraId="5EB8AE12" w14:textId="6DFAD4A8" w:rsidR="004A571C" w:rsidRDefault="004A571C" w:rsidP="00D36C70"/>
        <w:p w14:paraId="4ABD355B" w14:textId="57B4B581" w:rsidR="004A571C" w:rsidRDefault="004A571C" w:rsidP="00D36C70"/>
        <w:p w14:paraId="4AA400B6" w14:textId="10BC20B5" w:rsidR="004A571C" w:rsidRDefault="004A571C" w:rsidP="00D36C70"/>
        <w:p w14:paraId="1C3F8A63" w14:textId="4CACA825" w:rsidR="004A571C" w:rsidRDefault="004A571C" w:rsidP="00D36C70"/>
        <w:p w14:paraId="16BB656A" w14:textId="2E2E6269" w:rsidR="004A571C" w:rsidRDefault="004A571C" w:rsidP="00D36C70"/>
        <w:p w14:paraId="448213E3" w14:textId="4D41B8B7" w:rsidR="004A571C" w:rsidRDefault="004A571C" w:rsidP="00D36C70"/>
        <w:p w14:paraId="6D5828BB" w14:textId="6A1F8F7B" w:rsidR="004A571C" w:rsidRDefault="004A571C" w:rsidP="00D36C70"/>
        <w:p w14:paraId="57D06422" w14:textId="709E4F41" w:rsidR="004A571C" w:rsidRDefault="004A571C" w:rsidP="00D36C70"/>
        <w:p w14:paraId="045367D4" w14:textId="0EC2E332" w:rsidR="004A571C" w:rsidRDefault="004A571C" w:rsidP="00D36C70"/>
        <w:p w14:paraId="6592AAF6" w14:textId="46B5893E" w:rsidR="004A571C" w:rsidRDefault="004A571C" w:rsidP="00D36C70"/>
        <w:p w14:paraId="3D5EDC40" w14:textId="7B345D16" w:rsidR="004A571C" w:rsidRDefault="004A571C" w:rsidP="00D36C70"/>
        <w:p w14:paraId="22E40D08" w14:textId="21D49F16" w:rsidR="004A571C" w:rsidRDefault="004A571C" w:rsidP="00D36C70"/>
        <w:p w14:paraId="74E7C4CA" w14:textId="7A756341" w:rsidR="004A571C" w:rsidRDefault="004A571C" w:rsidP="00D36C70"/>
        <w:p w14:paraId="046DA7C8" w14:textId="7DCA5E2C" w:rsidR="004A571C" w:rsidRDefault="004A571C" w:rsidP="00D36C70"/>
        <w:p w14:paraId="578BB8DE" w14:textId="263FF24B" w:rsidR="004A571C" w:rsidRDefault="004A571C" w:rsidP="00D36C70"/>
        <w:p w14:paraId="7E3EF252" w14:textId="4FE33424" w:rsidR="004A571C" w:rsidRDefault="004A571C" w:rsidP="00D36C70"/>
        <w:p w14:paraId="5A5428C3" w14:textId="69AC98F4" w:rsidR="004A571C" w:rsidRDefault="004A571C" w:rsidP="00D36C70"/>
        <w:p w14:paraId="1D74B9DC" w14:textId="220AF202" w:rsidR="004A571C" w:rsidRDefault="004A571C" w:rsidP="00D36C70"/>
        <w:p w14:paraId="18F2FC56" w14:textId="3CC73F44" w:rsidR="004A571C" w:rsidRDefault="004A571C" w:rsidP="00D36C70"/>
        <w:p w14:paraId="42D2ED3E" w14:textId="77777777" w:rsidR="004A571C" w:rsidRPr="00D36C70" w:rsidRDefault="004A571C" w:rsidP="00D36C70"/>
        <w:p w14:paraId="11486B71" w14:textId="3A1FCBE0" w:rsidR="00AA2A91" w:rsidRDefault="00AA2A91" w:rsidP="00AA2A91">
          <w:pPr>
            <w:pStyle w:val="Heading1"/>
          </w:pPr>
          <w:r>
            <w:lastRenderedPageBreak/>
            <w:t>Conclusion</w:t>
          </w:r>
          <w:r w:rsidR="00D854A5">
            <w:t xml:space="preserve"> </w:t>
          </w:r>
          <w:bookmarkEnd w:id="30"/>
        </w:p>
        <w:p w14:paraId="73EC132E" w14:textId="77777777" w:rsidR="00D36C70" w:rsidRDefault="00D36C70" w:rsidP="00AA2A91"/>
        <w:p w14:paraId="23FB9BE7" w14:textId="0427A80A" w:rsidR="000955CE" w:rsidRDefault="000955CE" w:rsidP="00AA2A91">
          <w:r w:rsidRPr="000955CE">
            <w:t>Tesco is one of the world's biggest retailers</w:t>
          </w:r>
          <w:r w:rsidR="006E2E11">
            <w:t xml:space="preserve"> and</w:t>
          </w:r>
          <w:r w:rsidRPr="000955CE">
            <w:t xml:space="preserve"> this success is the result of effective leadership and management.</w:t>
          </w:r>
          <w:r>
            <w:t xml:space="preserve"> </w:t>
          </w:r>
          <w:r w:rsidR="005264D9" w:rsidRPr="005264D9">
            <w:t>Business Case Studies</w:t>
          </w:r>
          <w:r w:rsidR="005264D9">
            <w:t xml:space="preserve"> </w:t>
          </w:r>
          <w:r w:rsidR="005264D9" w:rsidRPr="005264D9">
            <w:t>2019</w:t>
          </w:r>
          <w:r w:rsidR="005264D9">
            <w:t>,</w:t>
          </w:r>
          <w:r w:rsidR="005264D9" w:rsidRPr="005264D9">
            <w:t xml:space="preserve"> </w:t>
          </w:r>
          <w:r w:rsidR="005264D9" w:rsidRPr="005264D9">
            <w:t>Business Teacher (2019</w:t>
          </w:r>
          <w:r w:rsidR="005264D9">
            <w:t xml:space="preserve">) </w:t>
          </w:r>
          <w:r w:rsidR="005264D9" w:rsidRPr="005264D9">
            <w:t>and Tesco PLC 2019</w:t>
          </w:r>
          <w:r w:rsidR="005264D9">
            <w:t xml:space="preserve"> states that s</w:t>
          </w:r>
          <w:r w:rsidRPr="000955CE">
            <w:t xml:space="preserve">etting a clear vision is central to the success of Tesco, supported by a commitment to setting and monitoring specific goals and strategies for achieving them. All business aspects are regularly </w:t>
          </w:r>
          <w:r w:rsidR="00CB4F2C" w:rsidRPr="000955CE">
            <w:t>monitored,</w:t>
          </w:r>
          <w:r w:rsidRPr="000955CE">
            <w:t xml:space="preserve"> and plans are adapted to ensure that targets are ultimately met when necessary.</w:t>
          </w:r>
          <w:r w:rsidR="00CB4F2C" w:rsidRPr="00CB4F2C">
            <w:t xml:space="preserve"> A commitment to be a responsible retailer is at the heart of everything Tesco does. This is demonstrated by its focus on its ' Three Big Ambitions ' and ' The Essentials ' to demonstrate how it makes good use of its scale.</w:t>
          </w:r>
          <w:r w:rsidR="00853FFF" w:rsidRPr="00853FFF">
            <w:t xml:space="preserve"> </w:t>
          </w:r>
          <w:r w:rsidR="00345352" w:rsidRPr="00345352">
            <w:t>Every choice made takes these areas into account to ensure that staff, customers, suppliers and communities are treated fairly and respectfully.</w:t>
          </w:r>
          <w:r w:rsidR="00345352">
            <w:t xml:space="preserve"> </w:t>
          </w:r>
          <w:r w:rsidR="00853FFF" w:rsidRPr="00853FFF">
            <w:t xml:space="preserve">The values of Tesco underpin everything that Tesco does and keep customers happy with their </w:t>
          </w:r>
          <w:r w:rsidR="000A4769" w:rsidRPr="000A4769">
            <w:t xml:space="preserve">experience </w:t>
          </w:r>
          <w:r w:rsidR="000A4769">
            <w:t xml:space="preserve">of </w:t>
          </w:r>
          <w:r w:rsidR="00853FFF" w:rsidRPr="00853FFF">
            <w:t>shopping and loyal</w:t>
          </w:r>
          <w:r w:rsidR="000A4769">
            <w:t>ty</w:t>
          </w:r>
          <w:r w:rsidR="00853FFF" w:rsidRPr="00853FFF">
            <w:t xml:space="preserve"> to the brand.</w:t>
          </w:r>
        </w:p>
        <w:p w14:paraId="0CBCFC7C" w14:textId="01AE00B6" w:rsidR="005A5D35" w:rsidRDefault="00CD7DFD" w:rsidP="00AA2A91">
          <w:r>
            <w:t>Furthermore, f</w:t>
          </w:r>
          <w:r w:rsidR="003C7C03" w:rsidRPr="003C7C03">
            <w:t xml:space="preserve">or </w:t>
          </w:r>
          <w:r w:rsidR="003C7C03">
            <w:t xml:space="preserve">Tesco </w:t>
          </w:r>
          <w:r w:rsidR="003C7C03" w:rsidRPr="003C7C03">
            <w:t xml:space="preserve">managers, motivating employees is an important task. Taylor's early motivational theory suggested paying motivated employees to </w:t>
          </w:r>
          <w:r w:rsidR="0009592D" w:rsidRPr="0009592D">
            <w:t>enhance</w:t>
          </w:r>
          <w:r w:rsidR="003C7C03" w:rsidRPr="003C7C03">
            <w:t xml:space="preserve"> production.</w:t>
          </w:r>
          <w:r w:rsidR="00963096">
            <w:t xml:space="preserve"> </w:t>
          </w:r>
          <w:r w:rsidR="00FC5F33">
            <w:t xml:space="preserve">According to </w:t>
          </w:r>
          <w:r w:rsidR="00FC5F33" w:rsidRPr="00FC5F33">
            <w:t xml:space="preserve">Tesco PLC (2019) and Business Teacher (2019) </w:t>
          </w:r>
          <w:r w:rsidR="00963096">
            <w:t>Tesco e</w:t>
          </w:r>
          <w:r w:rsidR="005A5D35" w:rsidRPr="005A5D35">
            <w:t xml:space="preserve">mployees are more </w:t>
          </w:r>
          <w:r w:rsidR="00963096" w:rsidRPr="005A5D35">
            <w:t>motivated,</w:t>
          </w:r>
          <w:r w:rsidR="005A5D35" w:rsidRPr="005A5D35">
            <w:t xml:space="preserve"> </w:t>
          </w:r>
          <w:r w:rsidR="00963096">
            <w:t xml:space="preserve">and </w:t>
          </w:r>
          <w:r w:rsidR="005A5D35" w:rsidRPr="005A5D35">
            <w:t xml:space="preserve">they feel content in their work. This </w:t>
          </w:r>
          <w:r w:rsidR="00963096">
            <w:t>is</w:t>
          </w:r>
          <w:r w:rsidR="005A5D35" w:rsidRPr="005A5D35">
            <w:t xml:space="preserve"> when their employer creates a good working environment where employees feel valued, generally through increased communication and being asked for their opinions. Employee motivation is also likely to be higher </w:t>
          </w:r>
          <w:r w:rsidR="00963096">
            <w:t xml:space="preserve">as </w:t>
          </w:r>
          <w:r w:rsidR="005A5D35" w:rsidRPr="005A5D35">
            <w:t>the organisation invests in its staff through training and development. In turn this enhances their knowledge, skills and their sense of job satisfaction.</w:t>
          </w:r>
        </w:p>
        <w:p w14:paraId="5C0E7250" w14:textId="0BB4A56C" w:rsidR="00AA2A91" w:rsidRDefault="00CD7DFD" w:rsidP="00AA2A91">
          <w:r>
            <w:t>Additionally, u</w:t>
          </w:r>
          <w:r w:rsidR="00943EC0" w:rsidRPr="00943EC0">
            <w:t>nderstanding personal values helps individuals to understand themselves better and to understand why they can act or react in the way they do.</w:t>
          </w:r>
          <w:r w:rsidR="00FC5F33">
            <w:t xml:space="preserve"> According to </w:t>
          </w:r>
          <w:r w:rsidR="00FC5F33" w:rsidRPr="00FC5F33">
            <w:t>Kumar (2018), Kotelnikov (2019), Ministry of Business innovation and Employment (2018)</w:t>
          </w:r>
          <w:r w:rsidR="00FC5F33">
            <w:t xml:space="preserve">, </w:t>
          </w:r>
          <w:r w:rsidR="00FC5F33" w:rsidRPr="00FC5F33">
            <w:t>Armstrong (2014) and Wellington (2017)</w:t>
          </w:r>
          <w:r w:rsidR="00943EC0">
            <w:t xml:space="preserve"> </w:t>
          </w:r>
          <w:r w:rsidR="00FC5F33">
            <w:t>a</w:t>
          </w:r>
          <w:r w:rsidR="00A55A24">
            <w:t xml:space="preserve">s well as this, organisational values help the organisation to prosper and brings the best out of employees. It keeps them motivated and brings the best out of productiveness. </w:t>
          </w:r>
        </w:p>
        <w:p w14:paraId="08FEC9BB" w14:textId="5FEFE49D" w:rsidR="00C42405" w:rsidRDefault="00C42405" w:rsidP="00CD7DFD">
          <w:r w:rsidRPr="00C42405">
            <w:t>Tesco Values ha</w:t>
          </w:r>
          <w:r>
            <w:t>s</w:t>
          </w:r>
          <w:r w:rsidRPr="00C42405">
            <w:t xml:space="preserve"> become an essential part of their culture and an essential foundation for growth and </w:t>
          </w:r>
          <w:r w:rsidRPr="00C42405">
            <w:t>success</w:t>
          </w:r>
          <w:r>
            <w:t xml:space="preserve">. </w:t>
          </w:r>
          <w:r w:rsidR="00BB1786">
            <w:t>Tesco</w:t>
          </w:r>
          <w:r>
            <w:t xml:space="preserve"> PLC (2019) </w:t>
          </w:r>
          <w:r w:rsidR="00BB1786">
            <w:t>states that t</w:t>
          </w:r>
          <w:r w:rsidRPr="00C42405">
            <w:t xml:space="preserve">hey make sure that every Tesco person understands what is important about how they work together as a team and how customers are at the </w:t>
          </w:r>
          <w:r w:rsidRPr="00C42405">
            <w:t>centre</w:t>
          </w:r>
          <w:r w:rsidRPr="00C42405">
            <w:t xml:space="preserve"> of what they are doing.</w:t>
          </w:r>
          <w:r>
            <w:t xml:space="preserve"> </w:t>
          </w:r>
          <w:r w:rsidRPr="00C42405">
            <w:t>As Tesco has grown into new markets and new countries, they are universal values that have helped guide their people.</w:t>
          </w:r>
        </w:p>
        <w:p w14:paraId="1F54E07E" w14:textId="77777777" w:rsidR="00CD7DFD" w:rsidRDefault="00CD7DFD" w:rsidP="00CD7DFD"/>
        <w:p w14:paraId="2C3AC780" w14:textId="77777777" w:rsidR="00CD7DFD" w:rsidRDefault="00CD7DFD" w:rsidP="00AA2A91"/>
        <w:p w14:paraId="3F6C0673" w14:textId="47CCA05C" w:rsidR="004A571C" w:rsidRDefault="004A571C" w:rsidP="00AA2A91"/>
        <w:p w14:paraId="31445AAE" w14:textId="77777777" w:rsidR="00AA2A91" w:rsidRDefault="00AA2A91" w:rsidP="00AA2A91"/>
        <w:p w14:paraId="2657831B" w14:textId="77777777" w:rsidR="00AA2A91" w:rsidRDefault="00AA2A91" w:rsidP="00AA2A91"/>
        <w:p w14:paraId="064D57A3" w14:textId="77777777" w:rsidR="00AA2A91" w:rsidRDefault="00AA2A91" w:rsidP="00AA2A91"/>
        <w:p w14:paraId="6027BDDD" w14:textId="77777777" w:rsidR="00AA2A91" w:rsidRDefault="00AA2A91" w:rsidP="00AA2A91"/>
        <w:p w14:paraId="6FABA338" w14:textId="77777777" w:rsidR="00AA2A91" w:rsidRDefault="00AA2A91" w:rsidP="00AA2A91"/>
        <w:p w14:paraId="26A196AD" w14:textId="77777777" w:rsidR="00AA2A91" w:rsidRDefault="00AA2A91" w:rsidP="00AA2A91"/>
        <w:p w14:paraId="3FA6776F" w14:textId="77777777" w:rsidR="00AA2A91" w:rsidRDefault="00AA2A91" w:rsidP="00AA2A91"/>
        <w:p w14:paraId="3175C595" w14:textId="77777777" w:rsidR="00AA2A91" w:rsidRDefault="00AA2A91" w:rsidP="00AA2A91"/>
        <w:p w14:paraId="0E29A0DA" w14:textId="77777777" w:rsidR="00AA2A91" w:rsidRDefault="00AA2A91" w:rsidP="00AA2A91"/>
        <w:p w14:paraId="6E0C75C1" w14:textId="77777777" w:rsidR="00AA2A91" w:rsidRDefault="00AA2A91" w:rsidP="00AA2A91"/>
        <w:p w14:paraId="3894C076" w14:textId="77777777" w:rsidR="004A571C" w:rsidRDefault="004A571C" w:rsidP="00AA2A91">
          <w:pPr>
            <w:pStyle w:val="Heading1"/>
          </w:pPr>
          <w:bookmarkStart w:id="31" w:name="_Toc532286886"/>
        </w:p>
        <w:p w14:paraId="6F0E4D8B" w14:textId="1030BB79" w:rsidR="00AA2A91" w:rsidRPr="00AA2A91" w:rsidRDefault="00AA2A91" w:rsidP="00AA2A91">
          <w:pPr>
            <w:pStyle w:val="Heading1"/>
          </w:pPr>
          <w:r>
            <w:t>Bibliography</w:t>
          </w:r>
          <w:bookmarkEnd w:id="31"/>
        </w:p>
        <w:p w14:paraId="12C1C503" w14:textId="77777777" w:rsidR="004A11F6" w:rsidRPr="007D1947" w:rsidRDefault="004A11F6" w:rsidP="007D1947"/>
        <w:p w14:paraId="248419F9" w14:textId="26F35775" w:rsidR="00E32BF1" w:rsidRDefault="00E32BF1"/>
        <w:p w14:paraId="606EDDA6" w14:textId="183A0159" w:rsidR="00FC5F33" w:rsidRDefault="00FC5F33"/>
        <w:p w14:paraId="04527739" w14:textId="6AB4688C" w:rsidR="00FC5F33" w:rsidRDefault="00FC5F33"/>
        <w:p w14:paraId="261BAE75" w14:textId="0F00920D" w:rsidR="00FC5F33" w:rsidRDefault="00FC5F33"/>
        <w:p w14:paraId="23EFC482" w14:textId="40526327" w:rsidR="00FC5F33" w:rsidRDefault="00FC5F33"/>
        <w:p w14:paraId="33B2A44A" w14:textId="67556B8B" w:rsidR="00FC5F33" w:rsidRDefault="00FC5F33"/>
        <w:p w14:paraId="530BAA55" w14:textId="01925BDE" w:rsidR="00FC5F33" w:rsidRDefault="00FC5F33"/>
        <w:p w14:paraId="66DB1715" w14:textId="7E116CC0" w:rsidR="00FC5F33" w:rsidRDefault="00FC5F33"/>
        <w:p w14:paraId="7D85EB2C" w14:textId="159BE6B5" w:rsidR="00FC5F33" w:rsidRDefault="00FC5F33"/>
        <w:p w14:paraId="18EE5AA3" w14:textId="0B17F17D" w:rsidR="00FC5F33" w:rsidRDefault="00FC5F33"/>
        <w:p w14:paraId="30980CD2" w14:textId="5430A7E8" w:rsidR="00FC5F33" w:rsidRDefault="00FC5F33"/>
        <w:p w14:paraId="69A66464" w14:textId="2F664CDC" w:rsidR="00FC5F33" w:rsidRDefault="00FC5F33"/>
        <w:p w14:paraId="029F696B" w14:textId="389BEB03" w:rsidR="00FC5F33" w:rsidRDefault="00FC5F33"/>
        <w:p w14:paraId="5093B453" w14:textId="4D79A3A7" w:rsidR="00FC5F33" w:rsidRDefault="00FC5F33"/>
        <w:p w14:paraId="4E880CCB" w14:textId="545F9A64" w:rsidR="00FC5F33" w:rsidRDefault="00FC5F33"/>
        <w:p w14:paraId="72B2D594" w14:textId="51B87425" w:rsidR="00FC5F33" w:rsidRDefault="00FC5F33"/>
        <w:p w14:paraId="2C4C8024" w14:textId="0DDCB09C" w:rsidR="00FC5F33" w:rsidRDefault="00FC5F33"/>
        <w:p w14:paraId="667007BE" w14:textId="72E5F144" w:rsidR="00FC5F33" w:rsidRDefault="00FC5F33"/>
        <w:p w14:paraId="7A65B775" w14:textId="2B3C0A27" w:rsidR="00FC5F33" w:rsidRDefault="00FC5F33"/>
        <w:p w14:paraId="395E3D61" w14:textId="6F658974" w:rsidR="00FC5F33" w:rsidRDefault="00FC5F33"/>
        <w:p w14:paraId="25571177" w14:textId="1845D27B" w:rsidR="00FC5F33" w:rsidRDefault="00FC5F33"/>
        <w:p w14:paraId="49A880C4" w14:textId="6060AF00" w:rsidR="00FC5F33" w:rsidRDefault="00FC5F33"/>
        <w:p w14:paraId="78267DFF" w14:textId="6B67480F" w:rsidR="00FC5F33" w:rsidRDefault="00FC5F33"/>
        <w:p w14:paraId="74446972" w14:textId="77777777" w:rsidR="005472E0" w:rsidRDefault="005472E0"/>
        <w:p w14:paraId="233823ED" w14:textId="77777777" w:rsidR="00FC5F33" w:rsidRDefault="00FC5F33"/>
        <w:p w14:paraId="367DE2BF" w14:textId="16707A81" w:rsidR="00BA0C3C" w:rsidRDefault="00BA0C3C"/>
        <w:p w14:paraId="48FE052D" w14:textId="77777777" w:rsidR="002E16C8" w:rsidRDefault="00516BEA" w:rsidP="002E16C8">
          <w:pPr>
            <w:pStyle w:val="Heading1"/>
          </w:pPr>
          <w:r>
            <w:t>Reference</w:t>
          </w:r>
        </w:p>
        <w:p w14:paraId="11D8665D" w14:textId="501B0532" w:rsidR="008B0A8E" w:rsidRPr="008B0A8E" w:rsidRDefault="008B0A8E" w:rsidP="008B0A8E"/>
        <w:bookmarkStart w:id="32" w:name="_GoBack" w:displacedByCustomXml="next"/>
        <w:bookmarkEnd w:id="32" w:displacedByCustomXml="next"/>
        <w:bookmarkStart w:id="33" w:name="_Hlk5493694" w:displacedByCustomXml="next"/>
      </w:sdtContent>
    </w:sdt>
    <w:bookmarkEnd w:id="33" w:displacedByCustomXml="prev"/>
    <w:bookmarkEnd w:id="0" w:displacedByCustomXml="prev"/>
    <w:p w14:paraId="35DBA8A5" w14:textId="77777777" w:rsidR="008B0A8E" w:rsidRPr="008B0A8E" w:rsidRDefault="008B0A8E" w:rsidP="008B0A8E">
      <w:r w:rsidRPr="008B0A8E">
        <w:t>Adair, J. (2014), How to Grow Leaders, United Kingdom: Kogan Page Limited.</w:t>
      </w:r>
    </w:p>
    <w:p w14:paraId="46E197E2" w14:textId="77777777" w:rsidR="008B0A8E" w:rsidRPr="008B0A8E" w:rsidRDefault="008B0A8E" w:rsidP="008B0A8E">
      <w:r w:rsidRPr="008B0A8E">
        <w:t>Armstrong, M. (2014), How to Manage People, United Kingdom: Kogan Page Limited.</w:t>
      </w:r>
    </w:p>
    <w:p w14:paraId="578CA00D" w14:textId="77777777" w:rsidR="008B0A8E" w:rsidRPr="008B0A8E" w:rsidRDefault="008B0A8E" w:rsidP="008B0A8E">
      <w:r w:rsidRPr="008B0A8E">
        <w:t xml:space="preserve">Barrett Values Centre. (2019), ‘Personal Values Assessment’, [Online] </w:t>
      </w:r>
      <w:hyperlink r:id="rId11" w:history="1">
        <w:r w:rsidRPr="008B0A8E">
          <w:rPr>
            <w:rStyle w:val="Hyperlink"/>
          </w:rPr>
          <w:t>https://www.valuescentre.com</w:t>
        </w:r>
      </w:hyperlink>
      <w:r w:rsidRPr="008B0A8E">
        <w:t xml:space="preserve">, </w:t>
      </w:r>
      <w:bookmarkStart w:id="34" w:name="_Hlk7786906"/>
      <w:r w:rsidRPr="008B0A8E">
        <w:t>Accessed Date 2nd May 2019.</w:t>
      </w:r>
      <w:bookmarkEnd w:id="34"/>
    </w:p>
    <w:p w14:paraId="48E50297" w14:textId="77777777" w:rsidR="008B0A8E" w:rsidRPr="008B0A8E" w:rsidRDefault="008B0A8E" w:rsidP="008B0A8E">
      <w:r w:rsidRPr="008B0A8E">
        <w:t xml:space="preserve">Bassot, B. (2016), </w:t>
      </w:r>
      <w:r w:rsidRPr="008B0A8E">
        <w:rPr>
          <w:u w:val="single"/>
        </w:rPr>
        <w:t>The Reflective Journal</w:t>
      </w:r>
      <w:r w:rsidRPr="008B0A8E">
        <w:t>, (Second Edition), London: Palgrave Macmillan.</w:t>
      </w:r>
    </w:p>
    <w:p w14:paraId="14A13BF7" w14:textId="77777777" w:rsidR="008B0A8E" w:rsidRPr="008B0A8E" w:rsidRDefault="008B0A8E" w:rsidP="008B0A8E">
      <w:r w:rsidRPr="008B0A8E">
        <w:t xml:space="preserve">Business Case Studies. (2013), ‘Motivational theory in practice at Tesco’, [Online] </w:t>
      </w:r>
      <w:hyperlink r:id="rId12" w:history="1">
        <w:r w:rsidRPr="008B0A8E">
          <w:rPr>
            <w:rStyle w:val="Hyperlink"/>
          </w:rPr>
          <w:t>https://is.muni.cz</w:t>
        </w:r>
      </w:hyperlink>
      <w:r w:rsidRPr="008B0A8E">
        <w:t xml:space="preserve">, </w:t>
      </w:r>
      <w:bookmarkStart w:id="35" w:name="_Hlk7636508"/>
      <w:bookmarkStart w:id="36" w:name="_Hlk6931741"/>
      <w:r w:rsidRPr="008B0A8E">
        <w:t xml:space="preserve">Accessed Date </w:t>
      </w:r>
      <w:bookmarkEnd w:id="35"/>
      <w:r w:rsidRPr="008B0A8E">
        <w:t>4th April 2019.</w:t>
      </w:r>
      <w:bookmarkEnd w:id="36"/>
    </w:p>
    <w:p w14:paraId="088635CC" w14:textId="77777777" w:rsidR="008B0A8E" w:rsidRPr="008B0A8E" w:rsidRDefault="008B0A8E" w:rsidP="008B0A8E">
      <w:pPr>
        <w:rPr>
          <w:lang w:val="en-US"/>
        </w:rPr>
      </w:pPr>
      <w:r w:rsidRPr="008B0A8E">
        <w:t xml:space="preserve">Business Case Studies. (2019), ‘Motivational theory in practice at Tesco A Tesco case study’, [Online] </w:t>
      </w:r>
      <w:hyperlink r:id="rId13" w:history="1">
        <w:r w:rsidRPr="008B0A8E">
          <w:rPr>
            <w:rStyle w:val="Hyperlink"/>
          </w:rPr>
          <w:t>http://businesscasestudies.co.uk</w:t>
        </w:r>
      </w:hyperlink>
      <w:r w:rsidRPr="008B0A8E">
        <w:t xml:space="preserve">, </w:t>
      </w:r>
      <w:bookmarkStart w:id="37" w:name="_Hlk5503851"/>
      <w:r w:rsidRPr="008B0A8E">
        <w:t xml:space="preserve">Accessed </w:t>
      </w:r>
      <w:r w:rsidRPr="008B0A8E">
        <w:rPr>
          <w:lang w:val="en-US"/>
        </w:rPr>
        <w:t>Date 4</w:t>
      </w:r>
      <w:r w:rsidRPr="008B0A8E">
        <w:rPr>
          <w:vertAlign w:val="superscript"/>
          <w:lang w:val="en-US"/>
        </w:rPr>
        <w:t>th</w:t>
      </w:r>
      <w:r w:rsidRPr="008B0A8E">
        <w:rPr>
          <w:lang w:val="en-US"/>
        </w:rPr>
        <w:t xml:space="preserve"> April 2019.</w:t>
      </w:r>
      <w:bookmarkEnd w:id="37"/>
    </w:p>
    <w:p w14:paraId="1FCA7607" w14:textId="77777777" w:rsidR="008B0A8E" w:rsidRPr="008B0A8E" w:rsidRDefault="008B0A8E" w:rsidP="008B0A8E">
      <w:pPr>
        <w:rPr>
          <w:lang w:val="en-US"/>
        </w:rPr>
      </w:pPr>
      <w:bookmarkStart w:id="38" w:name="_Hlk5489232"/>
      <w:r w:rsidRPr="008B0A8E">
        <w:rPr>
          <w:lang w:val="en-US"/>
        </w:rPr>
        <w:t>Business Teacher</w:t>
      </w:r>
      <w:bookmarkEnd w:id="38"/>
      <w:r w:rsidRPr="008B0A8E">
        <w:rPr>
          <w:lang w:val="en-US"/>
        </w:rPr>
        <w:t xml:space="preserve">. (2019), ‘Tesco Case Study’, [Online] </w:t>
      </w:r>
      <w:hyperlink r:id="rId14" w:history="1">
        <w:r w:rsidRPr="008B0A8E">
          <w:rPr>
            <w:rStyle w:val="Hyperlink"/>
            <w:lang w:val="en-US"/>
          </w:rPr>
          <w:t>https://businessteacher.org.uk</w:t>
        </w:r>
      </w:hyperlink>
      <w:r w:rsidRPr="008B0A8E">
        <w:rPr>
          <w:lang w:val="en-US"/>
        </w:rPr>
        <w:t>, Accessed Date 4</w:t>
      </w:r>
      <w:r w:rsidRPr="008B0A8E">
        <w:rPr>
          <w:vertAlign w:val="superscript"/>
          <w:lang w:val="en-US"/>
        </w:rPr>
        <w:t>th</w:t>
      </w:r>
      <w:r w:rsidRPr="008B0A8E">
        <w:rPr>
          <w:lang w:val="en-US"/>
        </w:rPr>
        <w:t xml:space="preserve"> April 2019.</w:t>
      </w:r>
    </w:p>
    <w:p w14:paraId="351EB6BF" w14:textId="77777777" w:rsidR="008B0A8E" w:rsidRPr="008B0A8E" w:rsidRDefault="008B0A8E" w:rsidP="008B0A8E">
      <w:r w:rsidRPr="008B0A8E">
        <w:t xml:space="preserve">Chartered Management and Institute. (2014), </w:t>
      </w:r>
      <w:r w:rsidRPr="008B0A8E">
        <w:rPr>
          <w:u w:val="single"/>
        </w:rPr>
        <w:t xml:space="preserve">Managing </w:t>
      </w:r>
      <w:proofErr w:type="gramStart"/>
      <w:r w:rsidRPr="008B0A8E">
        <w:rPr>
          <w:u w:val="single"/>
        </w:rPr>
        <w:t>others</w:t>
      </w:r>
      <w:proofErr w:type="gramEnd"/>
      <w:r w:rsidRPr="008B0A8E">
        <w:rPr>
          <w:u w:val="single"/>
        </w:rPr>
        <w:t xml:space="preserve"> Teams and Individuals</w:t>
      </w:r>
      <w:r w:rsidRPr="008B0A8E">
        <w:t>, London: Profile Books Limited.</w:t>
      </w:r>
    </w:p>
    <w:p w14:paraId="76558CCF" w14:textId="77777777" w:rsidR="008B0A8E" w:rsidRPr="008B0A8E" w:rsidRDefault="008B0A8E" w:rsidP="008B0A8E">
      <w:r w:rsidRPr="008B0A8E">
        <w:t xml:space="preserve">Daoudi, T. (2019). ‘The Applied Motivation Theories in Tesco’, [Online] </w:t>
      </w:r>
      <w:hyperlink r:id="rId15" w:history="1">
        <w:r w:rsidRPr="008B0A8E">
          <w:rPr>
            <w:rStyle w:val="Hyperlink"/>
          </w:rPr>
          <w:t>https://www.academia.edu</w:t>
        </w:r>
      </w:hyperlink>
      <w:r w:rsidRPr="008B0A8E">
        <w:t xml:space="preserve">, </w:t>
      </w:r>
      <w:bookmarkStart w:id="39" w:name="_Hlk7783256"/>
      <w:r w:rsidRPr="008B0A8E">
        <w:t xml:space="preserve">Accessed Date </w:t>
      </w:r>
      <w:bookmarkStart w:id="40" w:name="_Hlk7742318"/>
      <w:r w:rsidRPr="008B0A8E">
        <w:t>2</w:t>
      </w:r>
      <w:r w:rsidRPr="008B0A8E">
        <w:rPr>
          <w:vertAlign w:val="superscript"/>
        </w:rPr>
        <w:t>nd</w:t>
      </w:r>
      <w:r w:rsidRPr="008B0A8E">
        <w:t xml:space="preserve"> May 2019. </w:t>
      </w:r>
      <w:bookmarkEnd w:id="40"/>
    </w:p>
    <w:bookmarkEnd w:id="39"/>
    <w:p w14:paraId="4B07CFB8" w14:textId="77777777" w:rsidR="008B0A8E" w:rsidRPr="008B0A8E" w:rsidRDefault="008B0A8E" w:rsidP="008B0A8E">
      <w:r w:rsidRPr="008B0A8E">
        <w:t xml:space="preserve">Gill, R. (2015), </w:t>
      </w:r>
      <w:r w:rsidRPr="008B0A8E">
        <w:rPr>
          <w:u w:val="single"/>
        </w:rPr>
        <w:t>Theory and Practice of Leadership</w:t>
      </w:r>
      <w:r w:rsidRPr="008B0A8E">
        <w:t>, (Second Edition), London: SAGE.</w:t>
      </w:r>
    </w:p>
    <w:p w14:paraId="05B89CB1" w14:textId="77777777" w:rsidR="008B0A8E" w:rsidRPr="008B0A8E" w:rsidRDefault="008B0A8E" w:rsidP="008B0A8E">
      <w:r w:rsidRPr="008B0A8E">
        <w:t xml:space="preserve">Kotelnikov, V. (2019), ‘Personal Beliefs, Values, Basic Assumptions and Attitudes’, [Online] </w:t>
      </w:r>
      <w:hyperlink r:id="rId16" w:history="1">
        <w:r w:rsidRPr="008B0A8E">
          <w:rPr>
            <w:rStyle w:val="Hyperlink"/>
          </w:rPr>
          <w:t>http://www.1000ventures.com</w:t>
        </w:r>
      </w:hyperlink>
      <w:r w:rsidRPr="008B0A8E">
        <w:t>, Accessed Date 1st May 2019.</w:t>
      </w:r>
    </w:p>
    <w:p w14:paraId="165FD36C" w14:textId="77777777" w:rsidR="008B0A8E" w:rsidRPr="008B0A8E" w:rsidRDefault="008B0A8E" w:rsidP="008B0A8E">
      <w:r w:rsidRPr="008B0A8E">
        <w:t xml:space="preserve">Kumar, M. (2018), ‘The Relationship Between Beliefs, Values, Attitudes and Behaviours’, [Online] </w:t>
      </w:r>
      <w:hyperlink r:id="rId17" w:history="1">
        <w:r w:rsidRPr="008B0A8E">
          <w:rPr>
            <w:rStyle w:val="Hyperlink"/>
          </w:rPr>
          <w:t>https://owlcation.com</w:t>
        </w:r>
      </w:hyperlink>
      <w:r w:rsidRPr="008B0A8E">
        <w:t>, Accessed Date 23</w:t>
      </w:r>
      <w:r w:rsidRPr="008B0A8E">
        <w:rPr>
          <w:vertAlign w:val="superscript"/>
        </w:rPr>
        <w:t>rd</w:t>
      </w:r>
      <w:r w:rsidRPr="008B0A8E">
        <w:t xml:space="preserve"> April 2019.</w:t>
      </w:r>
    </w:p>
    <w:p w14:paraId="753E94A6" w14:textId="77777777" w:rsidR="008B0A8E" w:rsidRPr="008B0A8E" w:rsidRDefault="008B0A8E" w:rsidP="008B0A8E">
      <w:r w:rsidRPr="008B0A8E">
        <w:t xml:space="preserve">NACE. (2019), ‘Importance of Values and Attitudes in the Workplace’, [Online] </w:t>
      </w:r>
      <w:hyperlink r:id="rId18" w:history="1">
        <w:r w:rsidRPr="008B0A8E">
          <w:rPr>
            <w:rStyle w:val="Hyperlink"/>
          </w:rPr>
          <w:t>http://www.nacs.gov</w:t>
        </w:r>
      </w:hyperlink>
      <w:r w:rsidRPr="008B0A8E">
        <w:t xml:space="preserve">, </w:t>
      </w:r>
      <w:bookmarkStart w:id="41" w:name="_Hlk7650163"/>
      <w:r w:rsidRPr="008B0A8E">
        <w:t>Accessed Date 1st May 2019.</w:t>
      </w:r>
      <w:bookmarkEnd w:id="41"/>
    </w:p>
    <w:p w14:paraId="7CD989E7" w14:textId="77777777" w:rsidR="008B0A8E" w:rsidRPr="008B0A8E" w:rsidRDefault="008B0A8E" w:rsidP="008B0A8E">
      <w:pPr>
        <w:rPr>
          <w:lang w:val="en-US"/>
        </w:rPr>
      </w:pPr>
      <w:r w:rsidRPr="008B0A8E">
        <w:rPr>
          <w:lang w:val="en-US"/>
        </w:rPr>
        <w:t xml:space="preserve">Potential Unearthed. (2019), ‘Motivational theory in practice at Tesco – Case Study’, [Online] </w:t>
      </w:r>
      <w:hyperlink r:id="rId19" w:history="1">
        <w:r w:rsidRPr="008B0A8E">
          <w:rPr>
            <w:rStyle w:val="Hyperlink"/>
            <w:lang w:val="en-US"/>
          </w:rPr>
          <w:t>https://www.</w:t>
        </w:r>
        <w:bookmarkStart w:id="42" w:name="_Hlk5492599"/>
        <w:r w:rsidRPr="008B0A8E">
          <w:rPr>
            <w:rStyle w:val="Hyperlink"/>
            <w:lang w:val="en-US"/>
          </w:rPr>
          <w:t>potentialunearthed</w:t>
        </w:r>
        <w:bookmarkEnd w:id="42"/>
        <w:r w:rsidRPr="008B0A8E">
          <w:rPr>
            <w:rStyle w:val="Hyperlink"/>
            <w:lang w:val="en-US"/>
          </w:rPr>
          <w:t>.co.uk</w:t>
        </w:r>
      </w:hyperlink>
      <w:r w:rsidRPr="008B0A8E">
        <w:rPr>
          <w:lang w:val="en-US"/>
        </w:rPr>
        <w:t xml:space="preserve">, </w:t>
      </w:r>
      <w:bookmarkStart w:id="43" w:name="_Hlk5492765"/>
      <w:r w:rsidRPr="008B0A8E">
        <w:rPr>
          <w:lang w:val="en-US"/>
        </w:rPr>
        <w:t>Accessed Date 4th April 2019.</w:t>
      </w:r>
      <w:bookmarkEnd w:id="43"/>
    </w:p>
    <w:p w14:paraId="408C6ECF" w14:textId="77777777" w:rsidR="008B0A8E" w:rsidRPr="008B0A8E" w:rsidRDefault="008B0A8E" w:rsidP="008B0A8E">
      <w:r w:rsidRPr="008B0A8E">
        <w:t xml:space="preserve">Tesco PLC (2019), ‘Our Core Purpose and Values’, [Online] </w:t>
      </w:r>
      <w:hyperlink r:id="rId20" w:history="1">
        <w:r w:rsidRPr="008B0A8E">
          <w:rPr>
            <w:rStyle w:val="Hyperlink"/>
          </w:rPr>
          <w:t>https://www.ourtesco.com</w:t>
        </w:r>
      </w:hyperlink>
      <w:r w:rsidRPr="008B0A8E">
        <w:t>, Accessed Date 2nd May 2019.</w:t>
      </w:r>
    </w:p>
    <w:p w14:paraId="6683D9D5" w14:textId="77777777" w:rsidR="008B0A8E" w:rsidRPr="008B0A8E" w:rsidRDefault="008B0A8E" w:rsidP="008B0A8E">
      <w:pPr>
        <w:rPr>
          <w:lang w:val="en-US"/>
        </w:rPr>
      </w:pPr>
      <w:r w:rsidRPr="008B0A8E">
        <w:rPr>
          <w:lang w:val="en-US"/>
        </w:rPr>
        <w:t xml:space="preserve">Tesco PLC. (2019), ‘Tesco Annual Report 2019’, </w:t>
      </w:r>
      <w:bookmarkStart w:id="44" w:name="_Hlk3827342"/>
      <w:r w:rsidRPr="008B0A8E">
        <w:rPr>
          <w:lang w:val="en-US"/>
        </w:rPr>
        <w:t xml:space="preserve">[Online] </w:t>
      </w:r>
      <w:bookmarkEnd w:id="44"/>
      <w:r w:rsidRPr="008B0A8E">
        <w:rPr>
          <w:lang w:val="en-US"/>
        </w:rPr>
        <w:fldChar w:fldCharType="begin"/>
      </w:r>
      <w:r w:rsidRPr="008B0A8E">
        <w:rPr>
          <w:lang w:val="en-US"/>
        </w:rPr>
        <w:instrText xml:space="preserve"> HYPERLINK "https://www.tescoplc.com" </w:instrText>
      </w:r>
      <w:r w:rsidRPr="008B0A8E">
        <w:rPr>
          <w:lang w:val="en-US"/>
        </w:rPr>
        <w:fldChar w:fldCharType="separate"/>
      </w:r>
      <w:r w:rsidRPr="008B0A8E">
        <w:rPr>
          <w:rStyle w:val="Hyperlink"/>
          <w:lang w:val="en-US"/>
        </w:rPr>
        <w:t>https://www.tescoplc.com</w:t>
      </w:r>
      <w:r w:rsidRPr="008B0A8E">
        <w:fldChar w:fldCharType="end"/>
      </w:r>
      <w:r w:rsidRPr="008B0A8E">
        <w:rPr>
          <w:lang w:val="en-US"/>
        </w:rPr>
        <w:t xml:space="preserve">, </w:t>
      </w:r>
      <w:bookmarkStart w:id="45" w:name="_Hlk5492446"/>
      <w:r w:rsidRPr="008B0A8E">
        <w:rPr>
          <w:lang w:val="en-US"/>
        </w:rPr>
        <w:t>Accessed Date 4</w:t>
      </w:r>
      <w:r w:rsidRPr="008B0A8E">
        <w:rPr>
          <w:vertAlign w:val="superscript"/>
          <w:lang w:val="en-US"/>
        </w:rPr>
        <w:t>th</w:t>
      </w:r>
      <w:r w:rsidRPr="008B0A8E">
        <w:rPr>
          <w:lang w:val="en-US"/>
        </w:rPr>
        <w:t xml:space="preserve"> April 2019.</w:t>
      </w:r>
    </w:p>
    <w:bookmarkEnd w:id="45"/>
    <w:p w14:paraId="6B48AA07" w14:textId="77777777" w:rsidR="008B0A8E" w:rsidRPr="008B0A8E" w:rsidRDefault="008B0A8E" w:rsidP="008B0A8E">
      <w:r w:rsidRPr="008B0A8E">
        <w:t xml:space="preserve">Tools Hero. (2018), ‘Barrett Model’, [Online] </w:t>
      </w:r>
      <w:hyperlink r:id="rId21" w:history="1">
        <w:r w:rsidRPr="008B0A8E">
          <w:rPr>
            <w:rStyle w:val="Hyperlink"/>
          </w:rPr>
          <w:t>https://www.toolshero.com</w:t>
        </w:r>
      </w:hyperlink>
      <w:r w:rsidRPr="008B0A8E">
        <w:t xml:space="preserve">, </w:t>
      </w:r>
      <w:bookmarkStart w:id="46" w:name="_Hlk7646646"/>
      <w:r w:rsidRPr="008B0A8E">
        <w:t>Accessed Date 1</w:t>
      </w:r>
      <w:r w:rsidRPr="008B0A8E">
        <w:rPr>
          <w:vertAlign w:val="superscript"/>
        </w:rPr>
        <w:t>st</w:t>
      </w:r>
      <w:r w:rsidRPr="008B0A8E">
        <w:t xml:space="preserve"> May 2019.</w:t>
      </w:r>
    </w:p>
    <w:bookmarkEnd w:id="46"/>
    <w:p w14:paraId="5DAFACBA" w14:textId="77777777" w:rsidR="008B0A8E" w:rsidRPr="008B0A8E" w:rsidRDefault="008B0A8E" w:rsidP="008B0A8E">
      <w:r w:rsidRPr="008B0A8E">
        <w:lastRenderedPageBreak/>
        <w:t xml:space="preserve">Wellington, P. (2017), </w:t>
      </w:r>
      <w:r w:rsidRPr="008B0A8E">
        <w:rPr>
          <w:u w:val="single"/>
        </w:rPr>
        <w:t>Effective People Management</w:t>
      </w:r>
      <w:r w:rsidRPr="008B0A8E">
        <w:t xml:space="preserve">, </w:t>
      </w:r>
      <w:bookmarkStart w:id="47" w:name="_Hlk7740787"/>
      <w:r w:rsidRPr="008B0A8E">
        <w:t xml:space="preserve">(Second Edition), </w:t>
      </w:r>
      <w:bookmarkEnd w:id="47"/>
      <w:r w:rsidRPr="008B0A8E">
        <w:t>United Kingdom: Kogan Page Limited.</w:t>
      </w:r>
    </w:p>
    <w:p w14:paraId="378241D9" w14:textId="77777777" w:rsidR="008B0A8E" w:rsidRPr="008B0A8E" w:rsidRDefault="008B0A8E" w:rsidP="008B0A8E">
      <w:bookmarkStart w:id="48" w:name="_Hlk7739178"/>
      <w:r w:rsidRPr="008B0A8E">
        <w:t>Young, J. (2017)</w:t>
      </w:r>
      <w:bookmarkEnd w:id="48"/>
      <w:r w:rsidRPr="008B0A8E">
        <w:t>, ‘Heroes of Employee Engagement: No.3 Frederick Herzberg's Two Factor Theory’, [Online] https://peakon.com, Accessed Date 2nd May 2019.</w:t>
      </w:r>
    </w:p>
    <w:p w14:paraId="6D8F2953" w14:textId="3A376085" w:rsidR="00CD7DFD" w:rsidRPr="00E32BF1" w:rsidRDefault="00CD7DFD" w:rsidP="00E32BF1"/>
    <w:sectPr w:rsidR="00CD7DFD" w:rsidRPr="00E32BF1" w:rsidSect="003F6FE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BA6A5" w14:textId="77777777" w:rsidR="00A85ECE" w:rsidRDefault="00A85ECE" w:rsidP="00F65A4C">
      <w:pPr>
        <w:spacing w:after="0" w:line="240" w:lineRule="auto"/>
      </w:pPr>
      <w:r>
        <w:separator/>
      </w:r>
    </w:p>
  </w:endnote>
  <w:endnote w:type="continuationSeparator" w:id="0">
    <w:p w14:paraId="28FFFF7A" w14:textId="77777777" w:rsidR="00A85ECE" w:rsidRDefault="00A85ECE" w:rsidP="00F65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1324152"/>
      <w:docPartObj>
        <w:docPartGallery w:val="Page Numbers (Bottom of Page)"/>
        <w:docPartUnique/>
      </w:docPartObj>
    </w:sdtPr>
    <w:sdtEndPr>
      <w:rPr>
        <w:noProof/>
      </w:rPr>
    </w:sdtEndPr>
    <w:sdtContent>
      <w:p w14:paraId="5FDA7574" w14:textId="4C8564ED" w:rsidR="00A85ECE" w:rsidRDefault="00A85E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894F13" w14:textId="77777777" w:rsidR="00A85ECE" w:rsidRDefault="00A85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1448E" w14:textId="77777777" w:rsidR="00A85ECE" w:rsidRDefault="00A85ECE" w:rsidP="00F65A4C">
      <w:pPr>
        <w:spacing w:after="0" w:line="240" w:lineRule="auto"/>
      </w:pPr>
      <w:r>
        <w:separator/>
      </w:r>
    </w:p>
  </w:footnote>
  <w:footnote w:type="continuationSeparator" w:id="0">
    <w:p w14:paraId="42EDA14A" w14:textId="77777777" w:rsidR="00A85ECE" w:rsidRDefault="00A85ECE" w:rsidP="00F65A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B3269"/>
    <w:multiLevelType w:val="hybridMultilevel"/>
    <w:tmpl w:val="5B9A9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003C88"/>
    <w:multiLevelType w:val="hybridMultilevel"/>
    <w:tmpl w:val="DDBAC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1C14EF"/>
    <w:multiLevelType w:val="multilevel"/>
    <w:tmpl w:val="A2029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478279A"/>
    <w:multiLevelType w:val="multilevel"/>
    <w:tmpl w:val="FCD0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3CF"/>
    <w:rsid w:val="00005CBB"/>
    <w:rsid w:val="0002209D"/>
    <w:rsid w:val="00035257"/>
    <w:rsid w:val="00035E9A"/>
    <w:rsid w:val="00037B0C"/>
    <w:rsid w:val="00073589"/>
    <w:rsid w:val="00083AE4"/>
    <w:rsid w:val="0008608E"/>
    <w:rsid w:val="000872EB"/>
    <w:rsid w:val="000955CE"/>
    <w:rsid w:val="0009592D"/>
    <w:rsid w:val="000A4769"/>
    <w:rsid w:val="000A7172"/>
    <w:rsid w:val="000B2631"/>
    <w:rsid w:val="000B6E3C"/>
    <w:rsid w:val="000C05CD"/>
    <w:rsid w:val="000C42BE"/>
    <w:rsid w:val="000C647D"/>
    <w:rsid w:val="000D1122"/>
    <w:rsid w:val="000D1483"/>
    <w:rsid w:val="000E19D6"/>
    <w:rsid w:val="000E210E"/>
    <w:rsid w:val="000F02F6"/>
    <w:rsid w:val="000F168E"/>
    <w:rsid w:val="000F501B"/>
    <w:rsid w:val="00105E43"/>
    <w:rsid w:val="00115B96"/>
    <w:rsid w:val="001212EC"/>
    <w:rsid w:val="00142614"/>
    <w:rsid w:val="001435DF"/>
    <w:rsid w:val="00156755"/>
    <w:rsid w:val="00157B1A"/>
    <w:rsid w:val="00181D6C"/>
    <w:rsid w:val="00182EA6"/>
    <w:rsid w:val="001A3884"/>
    <w:rsid w:val="001B1C41"/>
    <w:rsid w:val="001C2630"/>
    <w:rsid w:val="001D3796"/>
    <w:rsid w:val="001D5FDB"/>
    <w:rsid w:val="001E04B5"/>
    <w:rsid w:val="001E150E"/>
    <w:rsid w:val="001E2A82"/>
    <w:rsid w:val="001E397E"/>
    <w:rsid w:val="001F2FF2"/>
    <w:rsid w:val="00204CFB"/>
    <w:rsid w:val="00204D5B"/>
    <w:rsid w:val="002052FB"/>
    <w:rsid w:val="002165CF"/>
    <w:rsid w:val="0022217E"/>
    <w:rsid w:val="00222901"/>
    <w:rsid w:val="00225525"/>
    <w:rsid w:val="0022602E"/>
    <w:rsid w:val="002335F3"/>
    <w:rsid w:val="00237365"/>
    <w:rsid w:val="00240185"/>
    <w:rsid w:val="002405D0"/>
    <w:rsid w:val="00247A85"/>
    <w:rsid w:val="002637F7"/>
    <w:rsid w:val="00274F93"/>
    <w:rsid w:val="002777E2"/>
    <w:rsid w:val="00281C88"/>
    <w:rsid w:val="00282EDD"/>
    <w:rsid w:val="002A1A3D"/>
    <w:rsid w:val="002A5EEC"/>
    <w:rsid w:val="002B3980"/>
    <w:rsid w:val="002C7DA3"/>
    <w:rsid w:val="002E16C8"/>
    <w:rsid w:val="002E49DE"/>
    <w:rsid w:val="002F15AE"/>
    <w:rsid w:val="00300837"/>
    <w:rsid w:val="00307900"/>
    <w:rsid w:val="00317AD9"/>
    <w:rsid w:val="00320998"/>
    <w:rsid w:val="00321DBE"/>
    <w:rsid w:val="00323421"/>
    <w:rsid w:val="00324CCD"/>
    <w:rsid w:val="00345352"/>
    <w:rsid w:val="003458CB"/>
    <w:rsid w:val="00351A9A"/>
    <w:rsid w:val="00354071"/>
    <w:rsid w:val="00363B12"/>
    <w:rsid w:val="00366312"/>
    <w:rsid w:val="00373D5D"/>
    <w:rsid w:val="003853CA"/>
    <w:rsid w:val="0039316A"/>
    <w:rsid w:val="00394556"/>
    <w:rsid w:val="003A1AC7"/>
    <w:rsid w:val="003A28C1"/>
    <w:rsid w:val="003A31DB"/>
    <w:rsid w:val="003A39DD"/>
    <w:rsid w:val="003B2327"/>
    <w:rsid w:val="003B3F5C"/>
    <w:rsid w:val="003C7C03"/>
    <w:rsid w:val="003E3912"/>
    <w:rsid w:val="003F0C3B"/>
    <w:rsid w:val="003F6FE8"/>
    <w:rsid w:val="00411857"/>
    <w:rsid w:val="00417244"/>
    <w:rsid w:val="00420862"/>
    <w:rsid w:val="0043116F"/>
    <w:rsid w:val="00433711"/>
    <w:rsid w:val="00442E22"/>
    <w:rsid w:val="0046730F"/>
    <w:rsid w:val="004769ED"/>
    <w:rsid w:val="004A11F6"/>
    <w:rsid w:val="004A1429"/>
    <w:rsid w:val="004A571C"/>
    <w:rsid w:val="004A5D07"/>
    <w:rsid w:val="004B5138"/>
    <w:rsid w:val="004C0DD0"/>
    <w:rsid w:val="004C3A8A"/>
    <w:rsid w:val="004C552D"/>
    <w:rsid w:val="004D519C"/>
    <w:rsid w:val="005013DA"/>
    <w:rsid w:val="00504EE5"/>
    <w:rsid w:val="00516BEA"/>
    <w:rsid w:val="0052174B"/>
    <w:rsid w:val="00522161"/>
    <w:rsid w:val="005239F5"/>
    <w:rsid w:val="005264D9"/>
    <w:rsid w:val="0052743A"/>
    <w:rsid w:val="00535BF9"/>
    <w:rsid w:val="00546E0B"/>
    <w:rsid w:val="005472E0"/>
    <w:rsid w:val="00566B76"/>
    <w:rsid w:val="00567091"/>
    <w:rsid w:val="005814ED"/>
    <w:rsid w:val="00583606"/>
    <w:rsid w:val="00584057"/>
    <w:rsid w:val="005878C2"/>
    <w:rsid w:val="005A3595"/>
    <w:rsid w:val="005A49DB"/>
    <w:rsid w:val="005A4D5B"/>
    <w:rsid w:val="005A5069"/>
    <w:rsid w:val="005A5D35"/>
    <w:rsid w:val="005A6B3C"/>
    <w:rsid w:val="005B564D"/>
    <w:rsid w:val="005B763F"/>
    <w:rsid w:val="005F78E3"/>
    <w:rsid w:val="00603421"/>
    <w:rsid w:val="00603A2A"/>
    <w:rsid w:val="00634809"/>
    <w:rsid w:val="00652133"/>
    <w:rsid w:val="00663A04"/>
    <w:rsid w:val="00671D69"/>
    <w:rsid w:val="00686327"/>
    <w:rsid w:val="006900B4"/>
    <w:rsid w:val="00690EDD"/>
    <w:rsid w:val="006A546E"/>
    <w:rsid w:val="006A701C"/>
    <w:rsid w:val="006C1E4E"/>
    <w:rsid w:val="006C4009"/>
    <w:rsid w:val="006C7470"/>
    <w:rsid w:val="006D77B8"/>
    <w:rsid w:val="006E1523"/>
    <w:rsid w:val="006E2E11"/>
    <w:rsid w:val="006F2233"/>
    <w:rsid w:val="006F4D3B"/>
    <w:rsid w:val="007059CF"/>
    <w:rsid w:val="007105D9"/>
    <w:rsid w:val="007129C0"/>
    <w:rsid w:val="007437A8"/>
    <w:rsid w:val="0076194B"/>
    <w:rsid w:val="00767522"/>
    <w:rsid w:val="00776345"/>
    <w:rsid w:val="00781A64"/>
    <w:rsid w:val="00791558"/>
    <w:rsid w:val="00794362"/>
    <w:rsid w:val="007A2EA9"/>
    <w:rsid w:val="007A63A4"/>
    <w:rsid w:val="007A71EE"/>
    <w:rsid w:val="007B0CF8"/>
    <w:rsid w:val="007D1617"/>
    <w:rsid w:val="007D1947"/>
    <w:rsid w:val="007E2898"/>
    <w:rsid w:val="007E4EF1"/>
    <w:rsid w:val="007F3EDE"/>
    <w:rsid w:val="00825215"/>
    <w:rsid w:val="0083784C"/>
    <w:rsid w:val="008401B6"/>
    <w:rsid w:val="00853FFF"/>
    <w:rsid w:val="0085616D"/>
    <w:rsid w:val="00865491"/>
    <w:rsid w:val="00867D6E"/>
    <w:rsid w:val="00871753"/>
    <w:rsid w:val="008763B1"/>
    <w:rsid w:val="0089557F"/>
    <w:rsid w:val="008A286E"/>
    <w:rsid w:val="008A6E4A"/>
    <w:rsid w:val="008B0A8E"/>
    <w:rsid w:val="008B1E59"/>
    <w:rsid w:val="008B27AF"/>
    <w:rsid w:val="008D0CC4"/>
    <w:rsid w:val="008F2E28"/>
    <w:rsid w:val="008F450B"/>
    <w:rsid w:val="00906026"/>
    <w:rsid w:val="00923EE8"/>
    <w:rsid w:val="009328E5"/>
    <w:rsid w:val="00943EC0"/>
    <w:rsid w:val="00953519"/>
    <w:rsid w:val="00953BB2"/>
    <w:rsid w:val="0096064C"/>
    <w:rsid w:val="00963096"/>
    <w:rsid w:val="00977EA6"/>
    <w:rsid w:val="00980B10"/>
    <w:rsid w:val="00987269"/>
    <w:rsid w:val="00992799"/>
    <w:rsid w:val="00994960"/>
    <w:rsid w:val="00996002"/>
    <w:rsid w:val="00996624"/>
    <w:rsid w:val="009976F4"/>
    <w:rsid w:val="009B6FCA"/>
    <w:rsid w:val="009C223D"/>
    <w:rsid w:val="009E1CBF"/>
    <w:rsid w:val="009F1ACA"/>
    <w:rsid w:val="009F7003"/>
    <w:rsid w:val="009F7CF0"/>
    <w:rsid w:val="00A02140"/>
    <w:rsid w:val="00A03835"/>
    <w:rsid w:val="00A12B58"/>
    <w:rsid w:val="00A2598A"/>
    <w:rsid w:val="00A25EAB"/>
    <w:rsid w:val="00A30108"/>
    <w:rsid w:val="00A353D1"/>
    <w:rsid w:val="00A4187D"/>
    <w:rsid w:val="00A55A24"/>
    <w:rsid w:val="00A63F84"/>
    <w:rsid w:val="00A67F97"/>
    <w:rsid w:val="00A77FB0"/>
    <w:rsid w:val="00A85ECE"/>
    <w:rsid w:val="00A94765"/>
    <w:rsid w:val="00AA2A91"/>
    <w:rsid w:val="00AB231F"/>
    <w:rsid w:val="00AE417A"/>
    <w:rsid w:val="00AF14FA"/>
    <w:rsid w:val="00AF4541"/>
    <w:rsid w:val="00B04146"/>
    <w:rsid w:val="00B10E67"/>
    <w:rsid w:val="00B11B83"/>
    <w:rsid w:val="00B215A1"/>
    <w:rsid w:val="00B25083"/>
    <w:rsid w:val="00B40E2C"/>
    <w:rsid w:val="00B4312E"/>
    <w:rsid w:val="00B55297"/>
    <w:rsid w:val="00B66FD4"/>
    <w:rsid w:val="00B67F69"/>
    <w:rsid w:val="00B86965"/>
    <w:rsid w:val="00B9289A"/>
    <w:rsid w:val="00BA0C3C"/>
    <w:rsid w:val="00BA5600"/>
    <w:rsid w:val="00BA7A6C"/>
    <w:rsid w:val="00BA7EBD"/>
    <w:rsid w:val="00BB0D99"/>
    <w:rsid w:val="00BB1786"/>
    <w:rsid w:val="00BC2ABD"/>
    <w:rsid w:val="00BE3060"/>
    <w:rsid w:val="00BE58EF"/>
    <w:rsid w:val="00BE5A9F"/>
    <w:rsid w:val="00BE5B0A"/>
    <w:rsid w:val="00C15ADD"/>
    <w:rsid w:val="00C25103"/>
    <w:rsid w:val="00C34E21"/>
    <w:rsid w:val="00C36B0D"/>
    <w:rsid w:val="00C42405"/>
    <w:rsid w:val="00C440B9"/>
    <w:rsid w:val="00C4442C"/>
    <w:rsid w:val="00C449C5"/>
    <w:rsid w:val="00C66F2C"/>
    <w:rsid w:val="00C673C4"/>
    <w:rsid w:val="00C909D5"/>
    <w:rsid w:val="00CA09F3"/>
    <w:rsid w:val="00CA1B5F"/>
    <w:rsid w:val="00CA7AB1"/>
    <w:rsid w:val="00CB4F2C"/>
    <w:rsid w:val="00CC590C"/>
    <w:rsid w:val="00CC7714"/>
    <w:rsid w:val="00CD1E68"/>
    <w:rsid w:val="00CD7DFD"/>
    <w:rsid w:val="00CE1D41"/>
    <w:rsid w:val="00D003AA"/>
    <w:rsid w:val="00D0403C"/>
    <w:rsid w:val="00D05335"/>
    <w:rsid w:val="00D06B69"/>
    <w:rsid w:val="00D0757A"/>
    <w:rsid w:val="00D12897"/>
    <w:rsid w:val="00D169D3"/>
    <w:rsid w:val="00D276E8"/>
    <w:rsid w:val="00D3220A"/>
    <w:rsid w:val="00D329B2"/>
    <w:rsid w:val="00D3491F"/>
    <w:rsid w:val="00D36278"/>
    <w:rsid w:val="00D36C70"/>
    <w:rsid w:val="00D41A32"/>
    <w:rsid w:val="00D64F2E"/>
    <w:rsid w:val="00D66549"/>
    <w:rsid w:val="00D7165C"/>
    <w:rsid w:val="00D82672"/>
    <w:rsid w:val="00D854A5"/>
    <w:rsid w:val="00D918FA"/>
    <w:rsid w:val="00D97064"/>
    <w:rsid w:val="00DA5E85"/>
    <w:rsid w:val="00DC058F"/>
    <w:rsid w:val="00DC5F8E"/>
    <w:rsid w:val="00DE044C"/>
    <w:rsid w:val="00DE193B"/>
    <w:rsid w:val="00DE554A"/>
    <w:rsid w:val="00DF104C"/>
    <w:rsid w:val="00DF35EA"/>
    <w:rsid w:val="00DF6E3A"/>
    <w:rsid w:val="00E1588F"/>
    <w:rsid w:val="00E16440"/>
    <w:rsid w:val="00E32BF1"/>
    <w:rsid w:val="00E60979"/>
    <w:rsid w:val="00E64ED7"/>
    <w:rsid w:val="00E6632E"/>
    <w:rsid w:val="00E74661"/>
    <w:rsid w:val="00E835C1"/>
    <w:rsid w:val="00E8797B"/>
    <w:rsid w:val="00E91B1C"/>
    <w:rsid w:val="00EA7B13"/>
    <w:rsid w:val="00EB1F46"/>
    <w:rsid w:val="00EC5627"/>
    <w:rsid w:val="00EE3D37"/>
    <w:rsid w:val="00F054C4"/>
    <w:rsid w:val="00F32F3D"/>
    <w:rsid w:val="00F34ADD"/>
    <w:rsid w:val="00F36B7A"/>
    <w:rsid w:val="00F42388"/>
    <w:rsid w:val="00F44EA3"/>
    <w:rsid w:val="00F5133F"/>
    <w:rsid w:val="00F525ED"/>
    <w:rsid w:val="00F5397F"/>
    <w:rsid w:val="00F65A4C"/>
    <w:rsid w:val="00F83E47"/>
    <w:rsid w:val="00F97A80"/>
    <w:rsid w:val="00FA7197"/>
    <w:rsid w:val="00FB5FA8"/>
    <w:rsid w:val="00FC119B"/>
    <w:rsid w:val="00FC5F33"/>
    <w:rsid w:val="00FD7A07"/>
    <w:rsid w:val="00FE003A"/>
    <w:rsid w:val="00FE5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BC13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F97A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7A80"/>
    <w:rPr>
      <w:rFonts w:ascii="Segoe UI" w:hAnsi="Segoe UI" w:cs="Segoe UI"/>
      <w:sz w:val="18"/>
      <w:szCs w:val="18"/>
    </w:rPr>
  </w:style>
  <w:style w:type="paragraph" w:styleId="ListParagraph">
    <w:name w:val="List Paragraph"/>
    <w:basedOn w:val="Normal"/>
    <w:uiPriority w:val="34"/>
    <w:qFormat/>
    <w:rsid w:val="00516BEA"/>
    <w:pPr>
      <w:ind w:left="720"/>
      <w:contextualSpacing/>
    </w:pPr>
  </w:style>
  <w:style w:type="paragraph" w:styleId="Header">
    <w:name w:val="header"/>
    <w:basedOn w:val="Normal"/>
    <w:link w:val="HeaderChar"/>
    <w:uiPriority w:val="99"/>
    <w:unhideWhenUsed/>
    <w:rsid w:val="00F65A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5A4C"/>
  </w:style>
  <w:style w:type="paragraph" w:styleId="Footer">
    <w:name w:val="footer"/>
    <w:basedOn w:val="Normal"/>
    <w:link w:val="FooterChar"/>
    <w:uiPriority w:val="99"/>
    <w:unhideWhenUsed/>
    <w:rsid w:val="00F65A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5A4C"/>
  </w:style>
  <w:style w:type="character" w:styleId="UnresolvedMention">
    <w:name w:val="Unresolved Mention"/>
    <w:basedOn w:val="DefaultParagraphFont"/>
    <w:uiPriority w:val="99"/>
    <w:semiHidden/>
    <w:unhideWhenUsed/>
    <w:rsid w:val="002E16C8"/>
    <w:rPr>
      <w:color w:val="605E5C"/>
      <w:shd w:val="clear" w:color="auto" w:fill="E1DFDD"/>
    </w:rPr>
  </w:style>
  <w:style w:type="character" w:styleId="FollowedHyperlink">
    <w:name w:val="FollowedHyperlink"/>
    <w:basedOn w:val="DefaultParagraphFont"/>
    <w:uiPriority w:val="99"/>
    <w:semiHidden/>
    <w:unhideWhenUsed/>
    <w:rsid w:val="002E16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43442">
      <w:bodyDiv w:val="1"/>
      <w:marLeft w:val="0"/>
      <w:marRight w:val="0"/>
      <w:marTop w:val="0"/>
      <w:marBottom w:val="0"/>
      <w:divBdr>
        <w:top w:val="none" w:sz="0" w:space="0" w:color="auto"/>
        <w:left w:val="none" w:sz="0" w:space="0" w:color="auto"/>
        <w:bottom w:val="none" w:sz="0" w:space="0" w:color="auto"/>
        <w:right w:val="none" w:sz="0" w:space="0" w:color="auto"/>
      </w:divBdr>
    </w:div>
    <w:div w:id="657727772">
      <w:bodyDiv w:val="1"/>
      <w:marLeft w:val="0"/>
      <w:marRight w:val="0"/>
      <w:marTop w:val="0"/>
      <w:marBottom w:val="0"/>
      <w:divBdr>
        <w:top w:val="none" w:sz="0" w:space="0" w:color="auto"/>
        <w:left w:val="none" w:sz="0" w:space="0" w:color="auto"/>
        <w:bottom w:val="none" w:sz="0" w:space="0" w:color="auto"/>
        <w:right w:val="none" w:sz="0" w:space="0" w:color="auto"/>
      </w:divBdr>
    </w:div>
    <w:div w:id="1189173977">
      <w:bodyDiv w:val="1"/>
      <w:marLeft w:val="0"/>
      <w:marRight w:val="0"/>
      <w:marTop w:val="0"/>
      <w:marBottom w:val="0"/>
      <w:divBdr>
        <w:top w:val="none" w:sz="0" w:space="0" w:color="auto"/>
        <w:left w:val="none" w:sz="0" w:space="0" w:color="auto"/>
        <w:bottom w:val="none" w:sz="0" w:space="0" w:color="auto"/>
        <w:right w:val="none" w:sz="0" w:space="0" w:color="auto"/>
      </w:divBdr>
      <w:divsChild>
        <w:div w:id="275985799">
          <w:marLeft w:val="0"/>
          <w:marRight w:val="0"/>
          <w:marTop w:val="0"/>
          <w:marBottom w:val="0"/>
          <w:divBdr>
            <w:top w:val="none" w:sz="0" w:space="0" w:color="auto"/>
            <w:left w:val="none" w:sz="0" w:space="0" w:color="auto"/>
            <w:bottom w:val="none" w:sz="0" w:space="0" w:color="auto"/>
            <w:right w:val="none" w:sz="0" w:space="0" w:color="auto"/>
          </w:divBdr>
        </w:div>
        <w:div w:id="72969102">
          <w:marLeft w:val="0"/>
          <w:marRight w:val="0"/>
          <w:marTop w:val="0"/>
          <w:marBottom w:val="0"/>
          <w:divBdr>
            <w:top w:val="none" w:sz="0" w:space="0" w:color="auto"/>
            <w:left w:val="none" w:sz="0" w:space="0" w:color="auto"/>
            <w:bottom w:val="none" w:sz="0" w:space="0" w:color="auto"/>
            <w:right w:val="none" w:sz="0" w:space="0" w:color="auto"/>
          </w:divBdr>
        </w:div>
      </w:divsChild>
    </w:div>
    <w:div w:id="1205368271">
      <w:bodyDiv w:val="1"/>
      <w:marLeft w:val="0"/>
      <w:marRight w:val="0"/>
      <w:marTop w:val="0"/>
      <w:marBottom w:val="0"/>
      <w:divBdr>
        <w:top w:val="none" w:sz="0" w:space="0" w:color="auto"/>
        <w:left w:val="none" w:sz="0" w:space="0" w:color="auto"/>
        <w:bottom w:val="none" w:sz="0" w:space="0" w:color="auto"/>
        <w:right w:val="none" w:sz="0" w:space="0" w:color="auto"/>
      </w:divBdr>
      <w:divsChild>
        <w:div w:id="1376730812">
          <w:marLeft w:val="0"/>
          <w:marRight w:val="0"/>
          <w:marTop w:val="0"/>
          <w:marBottom w:val="0"/>
          <w:divBdr>
            <w:top w:val="none" w:sz="0" w:space="0" w:color="auto"/>
            <w:left w:val="none" w:sz="0" w:space="0" w:color="auto"/>
            <w:bottom w:val="none" w:sz="0" w:space="0" w:color="auto"/>
            <w:right w:val="none" w:sz="0" w:space="0" w:color="auto"/>
          </w:divBdr>
          <w:divsChild>
            <w:div w:id="1915578317">
              <w:marLeft w:val="0"/>
              <w:marRight w:val="0"/>
              <w:marTop w:val="0"/>
              <w:marBottom w:val="0"/>
              <w:divBdr>
                <w:top w:val="none" w:sz="0" w:space="0" w:color="auto"/>
                <w:left w:val="none" w:sz="0" w:space="0" w:color="auto"/>
                <w:bottom w:val="none" w:sz="0" w:space="0" w:color="auto"/>
                <w:right w:val="none" w:sz="0" w:space="0" w:color="auto"/>
              </w:divBdr>
              <w:divsChild>
                <w:div w:id="1547714641">
                  <w:marLeft w:val="0"/>
                  <w:marRight w:val="0"/>
                  <w:marTop w:val="0"/>
                  <w:marBottom w:val="0"/>
                  <w:divBdr>
                    <w:top w:val="none" w:sz="0" w:space="0" w:color="auto"/>
                    <w:left w:val="none" w:sz="0" w:space="0" w:color="auto"/>
                    <w:bottom w:val="none" w:sz="0" w:space="0" w:color="auto"/>
                    <w:right w:val="none" w:sz="0" w:space="0" w:color="auto"/>
                  </w:divBdr>
                  <w:divsChild>
                    <w:div w:id="783615342">
                      <w:marLeft w:val="0"/>
                      <w:marRight w:val="0"/>
                      <w:marTop w:val="0"/>
                      <w:marBottom w:val="0"/>
                      <w:divBdr>
                        <w:top w:val="none" w:sz="0" w:space="0" w:color="auto"/>
                        <w:left w:val="none" w:sz="0" w:space="0" w:color="auto"/>
                        <w:bottom w:val="none" w:sz="0" w:space="0" w:color="auto"/>
                        <w:right w:val="none" w:sz="0" w:space="0" w:color="auto"/>
                      </w:divBdr>
                      <w:divsChild>
                        <w:div w:id="2079555144">
                          <w:marLeft w:val="0"/>
                          <w:marRight w:val="0"/>
                          <w:marTop w:val="0"/>
                          <w:marBottom w:val="0"/>
                          <w:divBdr>
                            <w:top w:val="none" w:sz="0" w:space="0" w:color="auto"/>
                            <w:left w:val="none" w:sz="0" w:space="0" w:color="auto"/>
                            <w:bottom w:val="none" w:sz="0" w:space="0" w:color="auto"/>
                            <w:right w:val="none" w:sz="0" w:space="0" w:color="auto"/>
                          </w:divBdr>
                          <w:divsChild>
                            <w:div w:id="65741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585781">
      <w:bodyDiv w:val="1"/>
      <w:marLeft w:val="0"/>
      <w:marRight w:val="0"/>
      <w:marTop w:val="0"/>
      <w:marBottom w:val="0"/>
      <w:divBdr>
        <w:top w:val="none" w:sz="0" w:space="0" w:color="auto"/>
        <w:left w:val="none" w:sz="0" w:space="0" w:color="auto"/>
        <w:bottom w:val="none" w:sz="0" w:space="0" w:color="auto"/>
        <w:right w:val="none" w:sz="0" w:space="0" w:color="auto"/>
      </w:divBdr>
    </w:div>
    <w:div w:id="1416392183">
      <w:bodyDiv w:val="1"/>
      <w:marLeft w:val="0"/>
      <w:marRight w:val="0"/>
      <w:marTop w:val="0"/>
      <w:marBottom w:val="0"/>
      <w:divBdr>
        <w:top w:val="none" w:sz="0" w:space="0" w:color="auto"/>
        <w:left w:val="none" w:sz="0" w:space="0" w:color="auto"/>
        <w:bottom w:val="none" w:sz="0" w:space="0" w:color="auto"/>
        <w:right w:val="none" w:sz="0" w:space="0" w:color="auto"/>
      </w:divBdr>
    </w:div>
    <w:div w:id="1608849961">
      <w:bodyDiv w:val="1"/>
      <w:marLeft w:val="0"/>
      <w:marRight w:val="0"/>
      <w:marTop w:val="0"/>
      <w:marBottom w:val="0"/>
      <w:divBdr>
        <w:top w:val="none" w:sz="0" w:space="0" w:color="auto"/>
        <w:left w:val="none" w:sz="0" w:space="0" w:color="auto"/>
        <w:bottom w:val="none" w:sz="0" w:space="0" w:color="auto"/>
        <w:right w:val="none" w:sz="0" w:space="0" w:color="auto"/>
      </w:divBdr>
    </w:div>
    <w:div w:id="1767074777">
      <w:bodyDiv w:val="1"/>
      <w:marLeft w:val="0"/>
      <w:marRight w:val="0"/>
      <w:marTop w:val="0"/>
      <w:marBottom w:val="0"/>
      <w:divBdr>
        <w:top w:val="none" w:sz="0" w:space="0" w:color="auto"/>
        <w:left w:val="none" w:sz="0" w:space="0" w:color="auto"/>
        <w:bottom w:val="none" w:sz="0" w:space="0" w:color="auto"/>
        <w:right w:val="none" w:sz="0" w:space="0" w:color="auto"/>
      </w:divBdr>
    </w:div>
    <w:div w:id="1802385101">
      <w:bodyDiv w:val="1"/>
      <w:marLeft w:val="0"/>
      <w:marRight w:val="0"/>
      <w:marTop w:val="0"/>
      <w:marBottom w:val="0"/>
      <w:divBdr>
        <w:top w:val="none" w:sz="0" w:space="0" w:color="auto"/>
        <w:left w:val="none" w:sz="0" w:space="0" w:color="auto"/>
        <w:bottom w:val="none" w:sz="0" w:space="0" w:color="auto"/>
        <w:right w:val="none" w:sz="0" w:space="0" w:color="auto"/>
      </w:divBdr>
    </w:div>
    <w:div w:id="2131624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businesscasestudies.co.uk" TargetMode="External"/><Relationship Id="rId18" Type="http://schemas.openxmlformats.org/officeDocument/2006/relationships/hyperlink" Target="http://www.nacs.gov" TargetMode="External"/><Relationship Id="rId3" Type="http://schemas.openxmlformats.org/officeDocument/2006/relationships/numbering" Target="numbering.xml"/><Relationship Id="rId21" Type="http://schemas.openxmlformats.org/officeDocument/2006/relationships/hyperlink" Target="https://www.toolshero.com" TargetMode="External"/><Relationship Id="rId7" Type="http://schemas.openxmlformats.org/officeDocument/2006/relationships/footnotes" Target="footnotes.xml"/><Relationship Id="rId12" Type="http://schemas.openxmlformats.org/officeDocument/2006/relationships/hyperlink" Target="https://is.muni.cz" TargetMode="External"/><Relationship Id="rId17" Type="http://schemas.openxmlformats.org/officeDocument/2006/relationships/hyperlink" Target="https://owlcation.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1000ventures.com" TargetMode="External"/><Relationship Id="rId20" Type="http://schemas.openxmlformats.org/officeDocument/2006/relationships/hyperlink" Target="https://www.ourtesco.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aluescentre.com"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academia.edu"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otentialunearthed.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usinessteacher.org.uk"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222A"/>
    <w:rsid w:val="00102560"/>
    <w:rsid w:val="00145AD8"/>
    <w:rsid w:val="003203C2"/>
    <w:rsid w:val="00506D0A"/>
    <w:rsid w:val="007E66AB"/>
    <w:rsid w:val="00A34C42"/>
    <w:rsid w:val="00BC1251"/>
    <w:rsid w:val="00BC2514"/>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12B7FF-3793-413F-9133-BA0CFC006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5412</TotalTime>
  <Pages>14</Pages>
  <Words>4032</Words>
  <Characters>22988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critical analysis of management theories relevant to workplace</vt:lpstr>
    </vt:vector>
  </TitlesOfParts>
  <Company>University of Wales Trinity Saint David</Company>
  <LinksUpToDate>false</LinksUpToDate>
  <CharactersWithSpaces>26967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relevant to workplace</dc:title>
  <dc:subject/>
  <dc:creator>Marie Pitson</dc:creator>
  <cp:keywords/>
  <dc:description/>
  <cp:lastModifiedBy>fulmahannan@gmail.com</cp:lastModifiedBy>
  <cp:revision>85</cp:revision>
  <dcterms:created xsi:type="dcterms:W3CDTF">2019-04-05T01:40:00Z</dcterms:created>
  <dcterms:modified xsi:type="dcterms:W3CDTF">2019-05-03T14:06:00Z</dcterms:modified>
</cp:coreProperties>
</file>