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both"/>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center"/>
        <w:rPr>
          <w:rFonts w:hint="eastAsia"/>
        </w:rPr>
      </w:pPr>
      <w:r>
        <w:rPr>
          <w:rFonts w:hint="default" w:ascii="Times New Roman" w:hAnsi="Times New Roman" w:cs="Times New Roman"/>
          <w:sz w:val="52"/>
          <w:szCs w:val="52"/>
        </w:rPr>
        <w:t>Evaluation of the importance of relationship building in IBC</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default" w:ascii="Times New Roman" w:hAnsi="Times New Roman" w:cs="Times New Roman"/>
          <w:b/>
          <w:bCs/>
          <w:sz w:val="28"/>
          <w:szCs w:val="28"/>
        </w:rPr>
      </w:pPr>
      <w:r>
        <w:rPr>
          <w:rFonts w:hint="default" w:ascii="Times New Roman" w:hAnsi="Times New Roman" w:eastAsia="Times New Roman" w:cs="Times New Roman"/>
          <w:b/>
          <w:bCs/>
          <w:caps/>
          <w:sz w:val="28"/>
          <w:szCs w:val="28"/>
          <w:lang w:val="en-GB" w:eastAsia="en-US" w:bidi="ar-SA"/>
        </w:rPr>
        <w:t>MODULE NAME:</w:t>
      </w:r>
      <w:r>
        <w:rPr>
          <w:rFonts w:hint="eastAsia" w:ascii="Times New Roman" w:hAnsi="Times New Roman" w:eastAsia="宋体" w:cs="Times New Roman"/>
          <w:b/>
          <w:bCs/>
          <w:caps/>
          <w:sz w:val="28"/>
          <w:szCs w:val="28"/>
          <w:lang w:val="en-US" w:eastAsia="zh-CN" w:bidi="ar-SA"/>
        </w:rPr>
        <w:t xml:space="preserve"> International Business Communications-(M3X9089)</w:t>
      </w:r>
    </w:p>
    <w:p>
      <w:pPr>
        <w:rPr>
          <w:rFonts w:hint="default" w:ascii="Times New Roman" w:hAnsi="Times New Roman" w:cs="Times New Roman"/>
          <w:b/>
          <w:bCs/>
          <w:sz w:val="28"/>
          <w:szCs w:val="28"/>
        </w:rPr>
      </w:pPr>
      <w:r>
        <w:rPr>
          <w:rFonts w:hint="default" w:ascii="Times New Roman" w:hAnsi="Times New Roman" w:eastAsia="Times New Roman" w:cs="Times New Roman"/>
          <w:b/>
          <w:bCs/>
          <w:caps/>
          <w:sz w:val="28"/>
          <w:szCs w:val="28"/>
          <w:lang w:val="en-GB" w:eastAsia="en-US" w:bidi="ar-SA"/>
        </w:rPr>
        <w:t>Project Name:</w:t>
      </w:r>
      <w:r>
        <w:rPr>
          <w:rFonts w:hint="eastAsia" w:ascii="Times New Roman" w:hAnsi="Times New Roman" w:eastAsia="宋体" w:cs="Times New Roman"/>
          <w:b/>
          <w:bCs/>
          <w:caps/>
          <w:sz w:val="28"/>
          <w:szCs w:val="28"/>
          <w:lang w:val="en-US" w:eastAsia="zh-CN" w:bidi="ar-SA"/>
        </w:rPr>
        <w:t xml:space="preserve"> Evaluation of the importance of relationship building in IBC</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Name: Zhen Wang</w:t>
      </w:r>
    </w:p>
    <w:p>
      <w:pPr>
        <w:rPr>
          <w:rFonts w:hint="default" w:ascii="Times New Roman" w:hAnsi="Times New Roman" w:eastAsia="Times New Roman" w:cs="Times New Roman"/>
          <w:b/>
          <w:bCs/>
          <w:caps/>
          <w:sz w:val="28"/>
          <w:szCs w:val="28"/>
          <w:lang w:val="en-GB" w:eastAsia="en-US" w:bidi="ar-SA"/>
        </w:rPr>
      </w:pPr>
      <w:r>
        <w:rPr>
          <w:rFonts w:hint="default" w:ascii="Times New Roman" w:hAnsi="Times New Roman" w:cs="Times New Roman"/>
          <w:b/>
          <w:bCs/>
          <w:sz w:val="28"/>
          <w:szCs w:val="28"/>
          <w:lang w:val="en-US" w:eastAsia="zh-CN"/>
        </w:rPr>
        <w:t>Student number: 1704853</w:t>
      </w:r>
    </w:p>
    <w:p>
      <w:pPr>
        <w:tabs>
          <w:tab w:val="left" w:pos="4007"/>
        </w:tabs>
        <w:jc w:val="both"/>
        <w:rPr>
          <w:rFonts w:hint="default" w:ascii="Times New Roman" w:hAnsi="Times New Roman" w:eastAsia="Times New Roman" w:cs="Times New Roman"/>
          <w:b/>
          <w:bCs/>
          <w:caps/>
          <w:sz w:val="28"/>
          <w:szCs w:val="28"/>
          <w:lang w:val="en-US" w:eastAsia="zh-CN" w:bidi="ar-SA"/>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Times New Roman" w:cs="Times New Roman"/>
          <w:b/>
          <w:bCs/>
          <w:caps/>
          <w:sz w:val="28"/>
          <w:szCs w:val="28"/>
          <w:lang w:val="en-GB" w:eastAsia="en-US" w:bidi="ar-SA"/>
        </w:rPr>
        <w:t>Date</w:t>
      </w:r>
      <w:r>
        <w:rPr>
          <w:rFonts w:hint="default" w:ascii="Times New Roman" w:hAnsi="Times New Roman" w:eastAsia="Times New Roman" w:cs="Times New Roman"/>
          <w:b/>
          <w:bCs/>
          <w:caps/>
          <w:sz w:val="28"/>
          <w:szCs w:val="28"/>
          <w:lang w:val="en-US" w:eastAsia="zh-CN" w:bidi="ar-SA"/>
        </w:rPr>
        <w:t xml:space="preserve"> :</w:t>
      </w:r>
      <w:r>
        <w:rPr>
          <w:rFonts w:hint="eastAsia" w:ascii="Times New Roman" w:hAnsi="Times New Roman" w:eastAsia="Times New Roman" w:cs="Times New Roman"/>
          <w:b/>
          <w:bCs/>
          <w:caps/>
          <w:sz w:val="28"/>
          <w:szCs w:val="28"/>
          <w:lang w:val="en-US" w:eastAsia="zh-CN" w:bidi="ar-SA"/>
        </w:rPr>
        <w:t xml:space="preserve"> 6/12/2017</w:t>
      </w:r>
    </w:p>
    <w:p>
      <w:pPr>
        <w:tabs>
          <w:tab w:val="left" w:pos="4007"/>
        </w:tabs>
        <w:jc w:val="center"/>
        <w:rPr>
          <w:rFonts w:hint="default" w:ascii="Times New Roman" w:hAnsi="Times New Roman" w:eastAsia="Times New Roman" w:cs="Times New Roman"/>
          <w:b/>
          <w:bCs/>
          <w:caps/>
          <w:sz w:val="28"/>
          <w:szCs w:val="28"/>
          <w:lang w:val="en-GB" w:eastAsia="en-US" w:bidi="ar-SA"/>
        </w:rPr>
      </w:pPr>
      <w:r>
        <w:rPr>
          <w:rFonts w:hint="default" w:ascii="Times New Roman" w:hAnsi="Times New Roman" w:eastAsia="Times New Roman" w:cs="Times New Roman"/>
          <w:b/>
          <w:bCs/>
          <w:caps/>
          <w:sz w:val="28"/>
          <w:szCs w:val="28"/>
          <w:lang w:val="en-GB" w:eastAsia="en-US" w:bidi="ar-SA"/>
        </w:rPr>
        <w:t>Table of Contents</w:t>
      </w:r>
    </w:p>
    <w:p>
      <w:pPr>
        <w:pStyle w:val="8"/>
        <w:tabs>
          <w:tab w:val="right" w:leader="dot" w:pos="8306"/>
        </w:tabs>
        <w:rPr>
          <w:rFonts w:hint="default" w:ascii="Times New Roman" w:hAnsi="Times New Roman" w:cs="Times New Roman"/>
          <w:sz w:val="28"/>
          <w:szCs w:val="28"/>
        </w:rPr>
      </w:pPr>
      <w:bookmarkStart w:id="118" w:name="_GoBack"/>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TOC \o "1-3" \h \u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_Toc31970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_Toc31970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_Toc29511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 Main body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_Toc29511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9"/>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_Toc2101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2.1 Relationship</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_Toc2101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9"/>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_Toc2053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2.2 Relationship building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_Toc2053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9"/>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_Toc6139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 Relationship building to with each department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_Toc6139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_Toc6233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2.3.1 Customers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_Toc6233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_Toc11051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2.3.2 Suppliers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_Toc11051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_Toc2276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2.3.3 Staffs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_Toc2276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_Toc30562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2.3.4 Stakeholders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_Toc30562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_Toc30299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3.Critical evaluation important skills in the relationship building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_Toc30299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_Toc13764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_Toc13764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_Toc12150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5.Reference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_Toc12150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2"/>
        <w:numPr>
          <w:ilvl w:val="0"/>
          <w:numId w:val="0"/>
        </w:num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fldChar w:fldCharType="end"/>
      </w:r>
    </w:p>
    <w:bookmarkEnd w:id="118"/>
    <w:p>
      <w:pPr>
        <w:pStyle w:val="2"/>
        <w:numPr>
          <w:ilvl w:val="0"/>
          <w:numId w:val="0"/>
        </w:num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br w:type="page"/>
      </w:r>
    </w:p>
    <w:p>
      <w:pPr>
        <w:pStyle w:val="2"/>
        <w:numPr>
          <w:ilvl w:val="0"/>
          <w:numId w:val="0"/>
        </w:numPr>
        <w:rPr>
          <w:rFonts w:hint="default" w:ascii="Times New Roman" w:hAnsi="Times New Roman" w:cs="Times New Roman"/>
          <w:sz w:val="32"/>
          <w:szCs w:val="32"/>
          <w:lang w:val="en-US" w:eastAsia="zh-CN"/>
        </w:rPr>
      </w:pPr>
      <w:bookmarkStart w:id="0" w:name="_Toc27087"/>
      <w:bookmarkStart w:id="1" w:name="_Toc7911"/>
      <w:bookmarkStart w:id="2" w:name="_Toc6387"/>
      <w:bookmarkStart w:id="3" w:name="_Toc8232"/>
      <w:bookmarkStart w:id="4" w:name="_Toc2998"/>
      <w:bookmarkStart w:id="5" w:name="_Toc4215"/>
      <w:bookmarkStart w:id="6" w:name="_Toc20492"/>
      <w:bookmarkStart w:id="7" w:name="_Toc32300"/>
      <w:bookmarkStart w:id="8" w:name="_Toc13693"/>
      <w:bookmarkStart w:id="9" w:name="_Toc31970"/>
      <w:r>
        <w:rPr>
          <w:rFonts w:hint="eastAsia" w:ascii="Times New Roman" w:hAnsi="Times New Roman" w:cs="Times New Roman"/>
          <w:sz w:val="32"/>
          <w:szCs w:val="32"/>
          <w:lang w:val="en-US" w:eastAsia="zh-CN"/>
        </w:rPr>
        <w:t>1.</w:t>
      </w:r>
      <w:r>
        <w:rPr>
          <w:rFonts w:hint="default" w:ascii="Times New Roman" w:hAnsi="Times New Roman" w:cs="Times New Roman"/>
          <w:sz w:val="32"/>
          <w:szCs w:val="32"/>
          <w:lang w:val="en-US" w:eastAsia="zh-CN"/>
        </w:rPr>
        <w:t>Introduction</w:t>
      </w:r>
      <w:bookmarkEnd w:id="0"/>
      <w:bookmarkEnd w:id="1"/>
      <w:bookmarkEnd w:id="2"/>
      <w:bookmarkEnd w:id="3"/>
      <w:bookmarkEnd w:id="4"/>
      <w:bookmarkEnd w:id="5"/>
      <w:bookmarkEnd w:id="6"/>
      <w:bookmarkEnd w:id="7"/>
      <w:bookmarkEnd w:id="8"/>
      <w:bookmarkEnd w:id="9"/>
    </w:p>
    <w:p>
      <w:pPr>
        <w:widowControl w:val="0"/>
        <w:numPr>
          <w:ilvl w:val="0"/>
          <w:numId w:val="0"/>
        </w:numPr>
        <w:jc w:val="both"/>
        <w:rPr>
          <w:rFonts w:hint="default" w:ascii="Times New Roman" w:hAnsi="Times New Roman" w:cs="Times New Roman"/>
          <w:sz w:val="28"/>
          <w:szCs w:val="28"/>
          <w:lang w:val="en-US" w:eastAsia="zh-CN"/>
        </w:rPr>
      </w:pPr>
      <w:bookmarkStart w:id="10" w:name="OLE_LINK8"/>
      <w:r>
        <w:rPr>
          <w:rFonts w:hint="default" w:ascii="Times New Roman" w:hAnsi="Times New Roman" w:cs="Times New Roman"/>
          <w:sz w:val="28"/>
          <w:szCs w:val="28"/>
          <w:lang w:val="en-US" w:eastAsia="zh-CN"/>
        </w:rPr>
        <w:t xml:space="preserve">This essay </w:t>
      </w:r>
      <w:r>
        <w:rPr>
          <w:rFonts w:hint="eastAsia" w:ascii="Times New Roman" w:hAnsi="Times New Roman" w:cs="Times New Roman"/>
          <w:sz w:val="28"/>
          <w:szCs w:val="28"/>
          <w:lang w:val="en-US" w:eastAsia="zh-CN"/>
        </w:rPr>
        <w:t>will be</w:t>
      </w:r>
      <w:r>
        <w:rPr>
          <w:rFonts w:hint="default" w:ascii="Times New Roman" w:hAnsi="Times New Roman" w:cs="Times New Roman"/>
          <w:sz w:val="28"/>
          <w:szCs w:val="28"/>
          <w:lang w:val="en-US" w:eastAsia="zh-CN"/>
        </w:rPr>
        <w:t xml:space="preserve"> critical</w:t>
      </w:r>
      <w:r>
        <w:rPr>
          <w:rFonts w:hint="eastAsia" w:ascii="Times New Roman" w:hAnsi="Times New Roman" w:cs="Times New Roman"/>
          <w:sz w:val="28"/>
          <w:szCs w:val="28"/>
          <w:lang w:val="en-US" w:eastAsia="zh-CN"/>
        </w:rPr>
        <w:t>ly</w:t>
      </w:r>
      <w:r>
        <w:rPr>
          <w:rFonts w:hint="default" w:ascii="Times New Roman" w:hAnsi="Times New Roman" w:cs="Times New Roman"/>
          <w:sz w:val="28"/>
          <w:szCs w:val="28"/>
          <w:lang w:val="en-US" w:eastAsia="zh-CN"/>
        </w:rPr>
        <w:t xml:space="preserve"> evaluate the </w:t>
      </w:r>
      <w:r>
        <w:rPr>
          <w:rFonts w:hint="eastAsia" w:ascii="Times New Roman" w:hAnsi="Times New Roman" w:cs="Times New Roman"/>
          <w:sz w:val="28"/>
          <w:szCs w:val="28"/>
          <w:lang w:val="en-US" w:eastAsia="zh-CN"/>
        </w:rPr>
        <w:t>following content</w:t>
      </w:r>
      <w:r>
        <w:rPr>
          <w:rFonts w:hint="default" w:ascii="Times New Roman" w:hAnsi="Times New Roman" w:cs="Times New Roman"/>
          <w:sz w:val="28"/>
          <w:szCs w:val="28"/>
          <w:lang w:val="en-US" w:eastAsia="zh-CN"/>
        </w:rPr>
        <w:t xml:space="preserve">, why relationship building is an important skill </w:t>
      </w:r>
      <w:r>
        <w:rPr>
          <w:rFonts w:hint="eastAsia" w:ascii="Times New Roman" w:hAnsi="Times New Roman" w:cs="Times New Roman"/>
          <w:sz w:val="28"/>
          <w:szCs w:val="28"/>
          <w:lang w:val="en-US" w:eastAsia="zh-CN"/>
        </w:rPr>
        <w:t>when</w:t>
      </w:r>
      <w:r>
        <w:rPr>
          <w:rFonts w:hint="default" w:ascii="Times New Roman" w:hAnsi="Times New Roman" w:cs="Times New Roman"/>
          <w:sz w:val="28"/>
          <w:szCs w:val="28"/>
          <w:lang w:val="en-US" w:eastAsia="zh-CN"/>
        </w:rPr>
        <w:t xml:space="preserve"> people want to become an international business communications professional?</w:t>
      </w:r>
    </w:p>
    <w:p>
      <w:pPr>
        <w:widowControl w:val="0"/>
        <w:numPr>
          <w:ilvl w:val="0"/>
          <w:numId w:val="0"/>
        </w:numPr>
        <w:jc w:val="both"/>
        <w:rPr>
          <w:rFonts w:hint="default" w:ascii="Times New Roman" w:hAnsi="Times New Roman" w:cs="Times New Roman"/>
          <w:sz w:val="28"/>
          <w:szCs w:val="28"/>
          <w:lang w:val="en-US" w:eastAsia="zh-CN"/>
        </w:rPr>
      </w:pPr>
    </w:p>
    <w:p>
      <w:pPr>
        <w:widowControl w:val="0"/>
        <w:numPr>
          <w:ilvl w:val="0"/>
          <w:numId w:val="0"/>
        </w:numPr>
        <w:jc w:val="both"/>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This article will analyze the following points</w:t>
      </w:r>
      <w:r>
        <w:rPr>
          <w:rFonts w:hint="eastAsia" w:ascii="Times New Roman" w:hAnsi="Times New Roman" w:cs="Times New Roman"/>
          <w:sz w:val="28"/>
          <w:szCs w:val="28"/>
          <w:lang w:val="en-US" w:eastAsia="zh-CN"/>
        </w:rPr>
        <w:t>: W</w:t>
      </w:r>
      <w:r>
        <w:rPr>
          <w:rFonts w:hint="default" w:ascii="Times New Roman" w:hAnsi="Times New Roman" w:cs="Times New Roman"/>
          <w:sz w:val="28"/>
          <w:szCs w:val="28"/>
          <w:lang w:val="en-US" w:eastAsia="zh-CN"/>
        </w:rPr>
        <w:t xml:space="preserve">hat is the relationship? What is the relationship </w:t>
      </w:r>
      <w:r>
        <w:rPr>
          <w:rFonts w:hint="eastAsia" w:ascii="Times New Roman" w:hAnsi="Times New Roman" w:cs="Times New Roman"/>
          <w:sz w:val="28"/>
          <w:szCs w:val="28"/>
          <w:lang w:val="en-US" w:eastAsia="zh-CN"/>
        </w:rPr>
        <w:t>building</w:t>
      </w:r>
      <w:r>
        <w:rPr>
          <w:rFonts w:hint="default" w:ascii="Times New Roman" w:hAnsi="Times New Roman" w:cs="Times New Roman"/>
          <w:sz w:val="28"/>
          <w:szCs w:val="28"/>
          <w:lang w:val="en-US" w:eastAsia="zh-CN"/>
        </w:rPr>
        <w:t xml:space="preserve">? Who </w:t>
      </w:r>
      <w:r>
        <w:rPr>
          <w:rFonts w:hint="eastAsia" w:ascii="Times New Roman" w:hAnsi="Times New Roman" w:cs="Times New Roman"/>
          <w:sz w:val="28"/>
          <w:szCs w:val="28"/>
          <w:lang w:val="en-US" w:eastAsia="zh-CN"/>
        </w:rPr>
        <w:t xml:space="preserve">does </w:t>
      </w:r>
      <w:r>
        <w:rPr>
          <w:rFonts w:hint="default" w:ascii="Times New Roman" w:hAnsi="Times New Roman" w:cs="Times New Roman"/>
          <w:sz w:val="28"/>
          <w:szCs w:val="28"/>
          <w:lang w:val="en-US" w:eastAsia="zh-CN"/>
        </w:rPr>
        <w:t xml:space="preserve">we need to </w:t>
      </w:r>
      <w:bookmarkStart w:id="11" w:name="OLE_LINK7"/>
      <w:r>
        <w:rPr>
          <w:rFonts w:hint="default" w:ascii="Times New Roman" w:hAnsi="Times New Roman" w:cs="Times New Roman"/>
          <w:sz w:val="28"/>
          <w:szCs w:val="28"/>
          <w:lang w:val="en-US" w:eastAsia="zh-CN"/>
        </w:rPr>
        <w:t>relationships build</w:t>
      </w:r>
      <w:bookmarkEnd w:id="11"/>
      <w:r>
        <w:rPr>
          <w:rFonts w:hint="default" w:ascii="Times New Roman" w:hAnsi="Times New Roman" w:cs="Times New Roman"/>
          <w:sz w:val="28"/>
          <w:szCs w:val="28"/>
          <w:lang w:val="en-US" w:eastAsia="zh-CN"/>
        </w:rPr>
        <w:t xml:space="preserve"> with? For example, customers, suppliers, </w:t>
      </w:r>
      <w:r>
        <w:rPr>
          <w:rFonts w:hint="eastAsia" w:ascii="Times New Roman" w:hAnsi="Times New Roman" w:cs="Times New Roman"/>
          <w:sz w:val="28"/>
          <w:szCs w:val="28"/>
          <w:lang w:val="en-US" w:eastAsia="zh-CN"/>
        </w:rPr>
        <w:t xml:space="preserve">staffs </w:t>
      </w:r>
      <w:r>
        <w:rPr>
          <w:rFonts w:hint="default" w:ascii="Times New Roman" w:hAnsi="Times New Roman" w:cs="Times New Roman"/>
          <w:sz w:val="28"/>
          <w:szCs w:val="28"/>
          <w:lang w:val="en-US" w:eastAsia="zh-CN"/>
        </w:rPr>
        <w:t>and other stakeholders.</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 xml:space="preserve">What </w:t>
      </w:r>
      <w:r>
        <w:rPr>
          <w:rFonts w:hint="eastAsia" w:ascii="Times New Roman" w:hAnsi="Times New Roman" w:cs="Times New Roman"/>
          <w:sz w:val="28"/>
          <w:szCs w:val="28"/>
          <w:lang w:val="en-US" w:eastAsia="zh-CN"/>
        </w:rPr>
        <w:t>interpersonal skills</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are</w:t>
      </w:r>
      <w:r>
        <w:rPr>
          <w:rFonts w:hint="default" w:ascii="Times New Roman" w:hAnsi="Times New Roman" w:cs="Times New Roman"/>
          <w:sz w:val="28"/>
          <w:szCs w:val="28"/>
          <w:lang w:val="en-US" w:eastAsia="zh-CN"/>
        </w:rPr>
        <w:t xml:space="preserve"> used by businessmen</w:t>
      </w:r>
      <w:r>
        <w:rPr>
          <w:rFonts w:hint="eastAsia" w:ascii="Times New Roman" w:hAnsi="Times New Roman" w:cs="Times New Roman"/>
          <w:sz w:val="28"/>
          <w:szCs w:val="28"/>
          <w:lang w:val="en-US" w:eastAsia="zh-CN"/>
        </w:rPr>
        <w:t xml:space="preserve"> when they building relationship with others</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What benefits does bring to international business communications professionals when it comes to </w:t>
      </w:r>
      <w:r>
        <w:rPr>
          <w:rFonts w:hint="default" w:ascii="Times New Roman" w:hAnsi="Times New Roman" w:cs="Times New Roman"/>
          <w:sz w:val="28"/>
          <w:szCs w:val="28"/>
          <w:lang w:val="en-US" w:eastAsia="zh-CN"/>
        </w:rPr>
        <w:t>relationships build</w:t>
      </w:r>
      <w:r>
        <w:rPr>
          <w:rFonts w:hint="eastAsia" w:ascii="Times New Roman" w:hAnsi="Times New Roman" w:cs="Times New Roman"/>
          <w:sz w:val="28"/>
          <w:szCs w:val="28"/>
          <w:lang w:val="en-US" w:eastAsia="zh-CN"/>
        </w:rPr>
        <w:t xml:space="preserve"> with others?  Discuss what kind of skills can help businessmen easier to completion the relationship building with others. Which is the most important skill for businessmen in these interpersonal skills?</w:t>
      </w:r>
    </w:p>
    <w:bookmarkEnd w:id="10"/>
    <w:p>
      <w:pPr>
        <w:widowControl w:val="0"/>
        <w:numPr>
          <w:ilvl w:val="0"/>
          <w:numId w:val="0"/>
        </w:numPr>
        <w:jc w:val="both"/>
        <w:rPr>
          <w:rFonts w:hint="default" w:ascii="Times New Roman" w:hAnsi="Times New Roman" w:cs="Times New Roman"/>
          <w:sz w:val="28"/>
          <w:szCs w:val="28"/>
          <w:lang w:val="en-US" w:eastAsia="zh-CN"/>
        </w:rPr>
      </w:pPr>
    </w:p>
    <w:p>
      <w:pPr>
        <w:widowControl w:val="0"/>
        <w:numPr>
          <w:ilvl w:val="0"/>
          <w:numId w:val="0"/>
        </w:numPr>
        <w:jc w:val="both"/>
        <w:rPr>
          <w:rFonts w:hint="default" w:ascii="Times New Roman" w:hAnsi="Times New Roman" w:cs="Times New Roman" w:eastAsiaTheme="minorEastAsia"/>
          <w:sz w:val="32"/>
          <w:szCs w:val="32"/>
          <w:lang w:val="en-US" w:eastAsia="zh-CN"/>
        </w:rPr>
      </w:pPr>
      <w:r>
        <w:rPr>
          <w:rFonts w:hint="default" w:ascii="Times New Roman" w:hAnsi="Times New Roman" w:cs="Times New Roman" w:eastAsiaTheme="minorEastAsia"/>
          <w:sz w:val="32"/>
          <w:szCs w:val="32"/>
          <w:lang w:val="en-US" w:eastAsia="zh-CN"/>
        </w:rPr>
        <w:br w:type="page"/>
      </w:r>
    </w:p>
    <w:p>
      <w:pPr>
        <w:pStyle w:val="2"/>
        <w:numPr>
          <w:ilvl w:val="0"/>
          <w:numId w:val="1"/>
        </w:numPr>
        <w:rPr>
          <w:rFonts w:hint="default" w:ascii="Times New Roman" w:hAnsi="Times New Roman" w:cs="Times New Roman"/>
          <w:sz w:val="32"/>
          <w:szCs w:val="32"/>
          <w:lang w:val="en-US" w:eastAsia="zh-CN"/>
        </w:rPr>
      </w:pPr>
      <w:bookmarkStart w:id="12" w:name="_Toc20496"/>
      <w:bookmarkStart w:id="13" w:name="_Toc27828"/>
      <w:bookmarkStart w:id="14" w:name="_Toc17399"/>
      <w:bookmarkStart w:id="15" w:name="_Toc24458"/>
      <w:bookmarkStart w:id="16" w:name="_Toc551"/>
      <w:bookmarkStart w:id="17" w:name="_Toc23173"/>
      <w:bookmarkStart w:id="18" w:name="_Toc9016"/>
      <w:bookmarkStart w:id="19" w:name="_Toc24838"/>
      <w:bookmarkStart w:id="20" w:name="_Toc19868"/>
      <w:bookmarkStart w:id="21" w:name="_Toc29511"/>
      <w:r>
        <w:rPr>
          <w:rFonts w:hint="default" w:ascii="Times New Roman" w:hAnsi="Times New Roman" w:cs="Times New Roman"/>
          <w:sz w:val="32"/>
          <w:szCs w:val="32"/>
          <w:lang w:val="en-US" w:eastAsia="zh-CN"/>
        </w:rPr>
        <w:t>Main body</w:t>
      </w:r>
      <w:bookmarkEnd w:id="12"/>
      <w:bookmarkEnd w:id="13"/>
      <w:bookmarkEnd w:id="14"/>
      <w:bookmarkEnd w:id="15"/>
      <w:bookmarkEnd w:id="16"/>
      <w:bookmarkEnd w:id="17"/>
      <w:bookmarkEnd w:id="18"/>
      <w:bookmarkEnd w:id="19"/>
      <w:bookmarkEnd w:id="20"/>
      <w:bookmarkEnd w:id="21"/>
    </w:p>
    <w:p>
      <w:pPr>
        <w:pStyle w:val="3"/>
        <w:rPr>
          <w:rFonts w:hint="default" w:ascii="Times New Roman" w:hAnsi="Times New Roman" w:cs="Times New Roman"/>
          <w:sz w:val="28"/>
          <w:szCs w:val="28"/>
          <w:lang w:val="en-US" w:eastAsia="zh-CN"/>
        </w:rPr>
      </w:pPr>
      <w:bookmarkStart w:id="22" w:name="_Toc14506"/>
      <w:bookmarkStart w:id="23" w:name="_Toc18743"/>
      <w:bookmarkStart w:id="24" w:name="_Toc12660"/>
      <w:bookmarkStart w:id="25" w:name="_Toc23561"/>
      <w:bookmarkStart w:id="26" w:name="_Toc29196"/>
      <w:bookmarkStart w:id="27" w:name="_Toc29562"/>
      <w:bookmarkStart w:id="28" w:name="_Toc27922"/>
      <w:bookmarkStart w:id="29" w:name="_Toc7040"/>
      <w:bookmarkStart w:id="30" w:name="_Toc24772"/>
      <w:bookmarkStart w:id="31" w:name="_Toc2101"/>
      <w:r>
        <w:rPr>
          <w:rFonts w:hint="default" w:ascii="Times New Roman" w:hAnsi="Times New Roman" w:cs="Times New Roman"/>
          <w:sz w:val="28"/>
          <w:szCs w:val="28"/>
          <w:lang w:val="en-US" w:eastAsia="zh-CN"/>
        </w:rPr>
        <w:t>2.1 Relationship</w:t>
      </w:r>
      <w:bookmarkEnd w:id="22"/>
      <w:bookmarkEnd w:id="23"/>
      <w:bookmarkEnd w:id="24"/>
      <w:bookmarkEnd w:id="25"/>
      <w:bookmarkEnd w:id="26"/>
      <w:bookmarkEnd w:id="27"/>
      <w:bookmarkEnd w:id="28"/>
      <w:bookmarkEnd w:id="29"/>
      <w:bookmarkEnd w:id="30"/>
      <w:bookmarkEnd w:id="31"/>
    </w:p>
    <w:p>
      <w:pPr>
        <w:widowControl w:val="0"/>
        <w:numPr>
          <w:ilvl w:val="0"/>
          <w:numId w:val="0"/>
        </w:numPr>
        <w:jc w:val="both"/>
        <w:rPr>
          <w:rFonts w:hint="eastAsia" w:ascii="Times New Roman" w:hAnsi="Times New Roman" w:cs="Times New Roman"/>
          <w:b w:val="0"/>
          <w:bCs w:val="0"/>
          <w:sz w:val="28"/>
          <w:szCs w:val="28"/>
          <w:lang w:val="en-US" w:eastAsia="zh-CN"/>
        </w:rPr>
      </w:pPr>
      <w:bookmarkStart w:id="32" w:name="OLE_LINK1"/>
      <w:r>
        <w:rPr>
          <w:rFonts w:hint="eastAsia" w:ascii="Times New Roman" w:hAnsi="Times New Roman" w:cs="Times New Roman"/>
          <w:sz w:val="28"/>
          <w:szCs w:val="28"/>
          <w:lang w:val="en-US" w:eastAsia="zh-CN"/>
        </w:rPr>
        <w:t xml:space="preserve">Relationships is the interconnections between individuals and groups. It has different concepts in different cultural regions, however, people's development of trust determines the extent of the relationship. </w:t>
      </w:r>
      <w:r>
        <w:rPr>
          <w:rFonts w:hint="eastAsia" w:ascii="Times New Roman" w:hAnsi="Times New Roman" w:eastAsia="宋体" w:cs="Times New Roman"/>
          <w:i w:val="0"/>
          <w:caps w:val="0"/>
          <w:color w:val="000000"/>
          <w:spacing w:val="0"/>
          <w:sz w:val="28"/>
          <w:szCs w:val="28"/>
          <w:shd w:val="clear" w:fill="FFFFFF"/>
          <w:lang w:val="en-US" w:eastAsia="zh-CN"/>
        </w:rPr>
        <w:t>(</w:t>
      </w:r>
      <w:r>
        <w:rPr>
          <w:rFonts w:hint="default" w:ascii="Times New Roman" w:hAnsi="Times New Roman" w:eastAsia="宋体" w:cs="Times New Roman"/>
          <w:i w:val="0"/>
          <w:caps w:val="0"/>
          <w:color w:val="000000"/>
          <w:spacing w:val="0"/>
          <w:sz w:val="28"/>
          <w:szCs w:val="28"/>
          <w:shd w:val="clear" w:fill="FFFFFF"/>
        </w:rPr>
        <w:t>Svendsen</w:t>
      </w:r>
      <w:r>
        <w:rPr>
          <w:rFonts w:hint="eastAsia" w:ascii="Times New Roman" w:hAnsi="Times New Roman" w:eastAsia="宋体" w:cs="Times New Roman"/>
          <w:i w:val="0"/>
          <w:caps w:val="0"/>
          <w:color w:val="000000"/>
          <w:spacing w:val="0"/>
          <w:sz w:val="28"/>
          <w:szCs w:val="28"/>
          <w:shd w:val="clear" w:fill="FFFFFF"/>
          <w:lang w:val="en-US" w:eastAsia="zh-CN"/>
        </w:rPr>
        <w:t xml:space="preserve">, </w:t>
      </w:r>
      <w:r>
        <w:rPr>
          <w:rFonts w:hint="default" w:ascii="Times New Roman" w:hAnsi="Times New Roman" w:eastAsia="宋体" w:cs="Times New Roman"/>
          <w:i w:val="0"/>
          <w:caps w:val="0"/>
          <w:color w:val="000000"/>
          <w:spacing w:val="0"/>
          <w:sz w:val="28"/>
          <w:szCs w:val="28"/>
          <w:shd w:val="clear" w:fill="FFFFFF"/>
        </w:rPr>
        <w:t>2014).</w:t>
      </w:r>
      <w:r>
        <w:rPr>
          <w:rFonts w:hint="eastAsia" w:ascii="Times New Roman" w:hAnsi="Times New Roman" w:eastAsia="宋体" w:cs="Times New Roman"/>
          <w:i w:val="0"/>
          <w:caps w:val="0"/>
          <w:color w:val="000000"/>
          <w:spacing w:val="0"/>
          <w:sz w:val="28"/>
          <w:szCs w:val="28"/>
          <w:shd w:val="clear" w:fill="FFFFFF"/>
          <w:lang w:val="en-US" w:eastAsia="zh-CN"/>
        </w:rPr>
        <w:t xml:space="preserve"> </w:t>
      </w:r>
      <w:r>
        <w:rPr>
          <w:rFonts w:hint="eastAsia" w:ascii="Times New Roman" w:hAnsi="Times New Roman" w:cs="Times New Roman"/>
          <w:b w:val="0"/>
          <w:bCs w:val="0"/>
          <w:sz w:val="28"/>
          <w:szCs w:val="28"/>
          <w:lang w:val="en-US" w:eastAsia="zh-CN"/>
        </w:rPr>
        <w:t xml:space="preserve">There is a difference of trust between businessmen in cultural differences. Western countries have written detailed contracts in their business activities, businessmen through the legal system to complete the transaction under the protection, legal system to build business trust. However, other cultures, </w:t>
      </w:r>
      <w:r>
        <w:rPr>
          <w:rFonts w:hint="default" w:ascii="Times New Roman" w:hAnsi="Times New Roman" w:cs="Times New Roman"/>
          <w:b w:val="0"/>
          <w:bCs w:val="0"/>
          <w:sz w:val="28"/>
          <w:szCs w:val="28"/>
          <w:lang w:val="en-US" w:eastAsia="zh-CN"/>
        </w:rPr>
        <w:t>friends and family members are more likely to gain business trust</w:t>
      </w:r>
      <w:r>
        <w:rPr>
          <w:rFonts w:hint="eastAsia" w:ascii="Times New Roman" w:hAnsi="Times New Roman" w:cs="Times New Roman"/>
          <w:b w:val="0"/>
          <w:bCs w:val="0"/>
          <w:sz w:val="28"/>
          <w:szCs w:val="28"/>
          <w:lang w:val="en-US" w:eastAsia="zh-CN"/>
        </w:rPr>
        <w:t xml:space="preserve">, and also the establishment of trust requires the people exchange of interests. Successful International Business Communications Professional should pay attention to the influence of culture in the development of relationship. Successful International Business Communications Professional should pay attention to the influence of culture on development relationship. </w:t>
      </w:r>
      <w:r>
        <w:rPr>
          <w:rFonts w:hint="eastAsia" w:ascii="Times New Roman" w:hAnsi="Times New Roman" w:cs="Times New Roman"/>
          <w:sz w:val="28"/>
          <w:szCs w:val="28"/>
          <w:lang w:val="en-US" w:eastAsia="zh-CN"/>
        </w:rPr>
        <w:t>(</w:t>
      </w:r>
      <w:r>
        <w:rPr>
          <w:rFonts w:hint="default" w:ascii="Times New Roman" w:hAnsi="Times New Roman" w:eastAsia="宋体" w:cs="Times New Roman"/>
          <w:i w:val="0"/>
          <w:caps w:val="0"/>
          <w:color w:val="000000"/>
          <w:spacing w:val="0"/>
          <w:sz w:val="28"/>
          <w:szCs w:val="28"/>
          <w:shd w:val="clear" w:fill="FFFFFF"/>
        </w:rPr>
        <w:t>Egan,</w:t>
      </w:r>
      <w:r>
        <w:rPr>
          <w:rFonts w:hint="eastAsia" w:ascii="Times New Roman" w:hAnsi="Times New Roman" w:eastAsia="宋体" w:cs="Times New Roman"/>
          <w:i w:val="0"/>
          <w:caps w:val="0"/>
          <w:color w:val="000000"/>
          <w:spacing w:val="0"/>
          <w:sz w:val="28"/>
          <w:szCs w:val="28"/>
          <w:shd w:val="clear" w:fill="FFFFFF"/>
          <w:lang w:val="en-US" w:eastAsia="zh-CN"/>
        </w:rPr>
        <w:t xml:space="preserve"> </w:t>
      </w:r>
      <w:r>
        <w:rPr>
          <w:rFonts w:hint="default" w:ascii="Times New Roman" w:hAnsi="Times New Roman" w:eastAsia="宋体" w:cs="Times New Roman"/>
          <w:i w:val="0"/>
          <w:caps w:val="0"/>
          <w:color w:val="000000"/>
          <w:spacing w:val="0"/>
          <w:sz w:val="28"/>
          <w:szCs w:val="28"/>
          <w:shd w:val="clear" w:fill="FFFFFF"/>
        </w:rPr>
        <w:t>2011)</w:t>
      </w:r>
      <w:r>
        <w:rPr>
          <w:rFonts w:hint="eastAsia" w:ascii="Times New Roman" w:hAnsi="Times New Roman" w:eastAsia="宋体" w:cs="Times New Roman"/>
          <w:i w:val="0"/>
          <w:caps w:val="0"/>
          <w:color w:val="000000"/>
          <w:spacing w:val="0"/>
          <w:sz w:val="28"/>
          <w:szCs w:val="28"/>
          <w:shd w:val="clear" w:fill="FFFFFF"/>
          <w:lang w:val="en-US" w:eastAsia="zh-CN"/>
        </w:rPr>
        <w:t xml:space="preserve">  </w:t>
      </w:r>
    </w:p>
    <w:bookmarkEnd w:id="32"/>
    <w:p>
      <w:pPr>
        <w:widowControl w:val="0"/>
        <w:numPr>
          <w:ilvl w:val="0"/>
          <w:numId w:val="0"/>
        </w:numPr>
        <w:jc w:val="both"/>
        <w:rPr>
          <w:rFonts w:hint="eastAsia" w:ascii="Times New Roman" w:hAnsi="Times New Roman" w:cs="Times New Roman"/>
          <w:b w:val="0"/>
          <w:bCs w:val="0"/>
          <w:sz w:val="28"/>
          <w:szCs w:val="28"/>
          <w:lang w:val="en-US" w:eastAsia="zh-CN"/>
        </w:rPr>
      </w:pPr>
    </w:p>
    <w:p>
      <w:pPr>
        <w:pStyle w:val="3"/>
        <w:rPr>
          <w:rFonts w:hint="default" w:ascii="Times New Roman" w:hAnsi="Times New Roman" w:cs="Times New Roman"/>
          <w:sz w:val="28"/>
          <w:szCs w:val="28"/>
          <w:lang w:val="en-US" w:eastAsia="zh-CN"/>
        </w:rPr>
      </w:pPr>
      <w:bookmarkStart w:id="33" w:name="_Toc16618"/>
      <w:bookmarkStart w:id="34" w:name="_Toc30984"/>
      <w:bookmarkStart w:id="35" w:name="_Toc23459"/>
      <w:bookmarkStart w:id="36" w:name="_Toc32451"/>
      <w:bookmarkStart w:id="37" w:name="_Toc11281"/>
      <w:bookmarkStart w:id="38" w:name="_Toc3042"/>
      <w:bookmarkStart w:id="39" w:name="_Toc22046"/>
      <w:bookmarkStart w:id="40" w:name="_Toc5883"/>
      <w:bookmarkStart w:id="41" w:name="_Toc12809"/>
      <w:bookmarkStart w:id="42" w:name="_Toc2053"/>
      <w:r>
        <w:rPr>
          <w:rFonts w:hint="default" w:ascii="Times New Roman" w:hAnsi="Times New Roman" w:cs="Times New Roman"/>
          <w:sz w:val="28"/>
          <w:szCs w:val="28"/>
          <w:lang w:val="en-US" w:eastAsia="zh-CN"/>
        </w:rPr>
        <w:t>2.2 Relationship building</w:t>
      </w:r>
      <w:bookmarkEnd w:id="33"/>
      <w:bookmarkEnd w:id="34"/>
      <w:bookmarkEnd w:id="35"/>
      <w:bookmarkEnd w:id="36"/>
      <w:bookmarkEnd w:id="37"/>
      <w:bookmarkEnd w:id="38"/>
      <w:bookmarkEnd w:id="39"/>
      <w:bookmarkEnd w:id="40"/>
      <w:bookmarkEnd w:id="41"/>
      <w:bookmarkEnd w:id="42"/>
    </w:p>
    <w:p>
      <w:pPr>
        <w:widowControl w:val="0"/>
        <w:numPr>
          <w:ilvl w:val="0"/>
          <w:numId w:val="0"/>
        </w:numPr>
        <w:jc w:val="both"/>
        <w:rPr>
          <w:rFonts w:hint="eastAsia" w:ascii="Times New Roman" w:hAnsi="Times New Roman" w:cs="Times New Roman"/>
          <w:b w:val="0"/>
          <w:bCs w:val="0"/>
          <w:sz w:val="28"/>
          <w:szCs w:val="28"/>
          <w:lang w:val="en-US" w:eastAsia="zh-CN"/>
        </w:rPr>
      </w:pPr>
      <w:bookmarkStart w:id="43" w:name="OLE_LINK5"/>
      <w:bookmarkStart w:id="44" w:name="OLE_LINK6"/>
      <w:r>
        <w:rPr>
          <w:rFonts w:hint="eastAsia" w:ascii="Times New Roman" w:hAnsi="Times New Roman" w:cs="Times New Roman"/>
          <w:b w:val="0"/>
          <w:bCs w:val="0"/>
          <w:sz w:val="28"/>
          <w:szCs w:val="28"/>
          <w:lang w:val="en-US" w:eastAsia="zh-CN"/>
        </w:rPr>
        <w:t>Relationship building is that businessmen through a number of interpersonal skills to establish contact with others, for example, customers, suppliers, colleagues (</w:t>
      </w:r>
      <w:bookmarkStart w:id="45" w:name="OLE_LINK2"/>
      <w:r>
        <w:rPr>
          <w:rFonts w:hint="eastAsia" w:ascii="Times New Roman" w:hAnsi="Times New Roman" w:cs="Times New Roman"/>
          <w:b w:val="0"/>
          <w:bCs w:val="0"/>
          <w:sz w:val="28"/>
          <w:szCs w:val="28"/>
          <w:lang w:val="en-US" w:eastAsia="zh-CN"/>
        </w:rPr>
        <w:t>staffs</w:t>
      </w:r>
      <w:bookmarkEnd w:id="45"/>
      <w:r>
        <w:rPr>
          <w:rFonts w:hint="eastAsia" w:ascii="Times New Roman" w:hAnsi="Times New Roman" w:cs="Times New Roman"/>
          <w:b w:val="0"/>
          <w:bCs w:val="0"/>
          <w:sz w:val="28"/>
          <w:szCs w:val="28"/>
          <w:lang w:val="en-US" w:eastAsia="zh-CN"/>
        </w:rPr>
        <w:t>) and so on. (</w:t>
      </w:r>
      <w:r>
        <w:rPr>
          <w:rFonts w:hint="default" w:ascii="Times New Roman" w:hAnsi="Times New Roman" w:eastAsia="宋体" w:cs="Times New Roman"/>
          <w:i w:val="0"/>
          <w:caps w:val="0"/>
          <w:color w:val="000000"/>
          <w:spacing w:val="0"/>
          <w:sz w:val="28"/>
          <w:szCs w:val="28"/>
          <w:shd w:val="clear" w:fill="FFFFFF"/>
        </w:rPr>
        <w:t>Brown,</w:t>
      </w:r>
      <w:r>
        <w:rPr>
          <w:rFonts w:hint="eastAsia" w:ascii="Times New Roman" w:hAnsi="Times New Roman" w:eastAsia="宋体" w:cs="Times New Roman"/>
          <w:i w:val="0"/>
          <w:caps w:val="0"/>
          <w:color w:val="000000"/>
          <w:spacing w:val="0"/>
          <w:sz w:val="28"/>
          <w:szCs w:val="28"/>
          <w:shd w:val="clear" w:fill="FFFFFF"/>
          <w:lang w:val="en-US" w:eastAsia="zh-CN"/>
        </w:rPr>
        <w:t xml:space="preserve"> 2</w:t>
      </w:r>
      <w:r>
        <w:rPr>
          <w:rFonts w:hint="default" w:ascii="Times New Roman" w:hAnsi="Times New Roman" w:eastAsia="宋体" w:cs="Times New Roman"/>
          <w:i w:val="0"/>
          <w:caps w:val="0"/>
          <w:color w:val="000000"/>
          <w:spacing w:val="0"/>
          <w:sz w:val="28"/>
          <w:szCs w:val="28"/>
          <w:shd w:val="clear" w:fill="FFFFFF"/>
        </w:rPr>
        <w:t>007).</w:t>
      </w:r>
    </w:p>
    <w:p>
      <w:pPr>
        <w:widowControl w:val="0"/>
        <w:numPr>
          <w:ilvl w:val="0"/>
          <w:numId w:val="0"/>
        </w:numPr>
        <w:jc w:val="both"/>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Businessmen need to build themselves relationships network, relationship network can help people to maintain their trade in the future with their customers, suppliers or other people. Good relationship building can help businessmen achieve a better business goals. (</w:t>
      </w:r>
      <w:r>
        <w:rPr>
          <w:rFonts w:hint="default" w:ascii="Times New Roman" w:hAnsi="Times New Roman" w:eastAsia="宋体" w:cs="Times New Roman"/>
          <w:i w:val="0"/>
          <w:caps w:val="0"/>
          <w:color w:val="000000"/>
          <w:spacing w:val="0"/>
          <w:sz w:val="28"/>
          <w:szCs w:val="28"/>
          <w:shd w:val="clear" w:fill="FFFFFF"/>
        </w:rPr>
        <w:t>Geddes</w:t>
      </w:r>
      <w:r>
        <w:rPr>
          <w:rFonts w:hint="eastAsia" w:ascii="Times New Roman" w:hAnsi="Times New Roman" w:eastAsia="宋体" w:cs="Times New Roman"/>
          <w:i w:val="0"/>
          <w:caps w:val="0"/>
          <w:color w:val="000000"/>
          <w:spacing w:val="0"/>
          <w:sz w:val="28"/>
          <w:szCs w:val="28"/>
          <w:shd w:val="clear" w:fill="FFFFFF"/>
          <w:lang w:val="en-US" w:eastAsia="zh-CN"/>
        </w:rPr>
        <w:t>, 2</w:t>
      </w:r>
      <w:r>
        <w:rPr>
          <w:rFonts w:hint="default" w:ascii="Times New Roman" w:hAnsi="Times New Roman" w:eastAsia="宋体" w:cs="Times New Roman"/>
          <w:i w:val="0"/>
          <w:caps w:val="0"/>
          <w:color w:val="000000"/>
          <w:spacing w:val="0"/>
          <w:sz w:val="28"/>
          <w:szCs w:val="28"/>
          <w:shd w:val="clear" w:fill="FFFFFF"/>
        </w:rPr>
        <w:t>005)</w:t>
      </w:r>
    </w:p>
    <w:p>
      <w:pPr>
        <w:widowControl w:val="0"/>
        <w:numPr>
          <w:ilvl w:val="0"/>
          <w:numId w:val="0"/>
        </w:numPr>
        <w:jc w:val="both"/>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There is a process of establishing relationships between people with others, people can not trust each person in the short term. For example, from unfamiliar to familiar with, from familiar to trust, finally reached a stable stage in trust. </w:t>
      </w:r>
    </w:p>
    <w:p>
      <w:pPr>
        <w:widowControl w:val="0"/>
        <w:numPr>
          <w:ilvl w:val="0"/>
          <w:numId w:val="0"/>
        </w:numPr>
        <w:jc w:val="both"/>
        <w:rPr>
          <w:rFonts w:hint="eastAsia" w:ascii="Times New Roman" w:hAnsi="Times New Roman" w:cs="Times New Roman"/>
          <w:b w:val="0"/>
          <w:bCs w:val="0"/>
          <w:sz w:val="28"/>
          <w:szCs w:val="28"/>
          <w:lang w:val="en-US" w:eastAsia="zh-CN"/>
        </w:rPr>
      </w:pPr>
      <w:bookmarkStart w:id="46" w:name="OLE_LINK4"/>
      <w:r>
        <w:rPr>
          <w:rFonts w:hint="eastAsia" w:ascii="Times New Roman" w:hAnsi="Times New Roman" w:cs="Times New Roman"/>
          <w:b w:val="0"/>
          <w:bCs w:val="0"/>
          <w:sz w:val="28"/>
          <w:szCs w:val="28"/>
          <w:lang w:val="en-US" w:eastAsia="zh-CN"/>
        </w:rPr>
        <w:t xml:space="preserve">Establishing a good relationship with others is not an easy task. </w:t>
      </w:r>
      <w:bookmarkStart w:id="47" w:name="OLE_LINK3"/>
      <w:r>
        <w:rPr>
          <w:rFonts w:hint="eastAsia" w:ascii="Times New Roman" w:hAnsi="Times New Roman" w:cs="Times New Roman"/>
          <w:b w:val="0"/>
          <w:bCs w:val="0"/>
          <w:sz w:val="28"/>
          <w:szCs w:val="28"/>
          <w:lang w:val="en-US" w:eastAsia="zh-CN"/>
        </w:rPr>
        <w:t xml:space="preserve">International business communications professionals need to have certain interpersonal skills and communication skills. </w:t>
      </w:r>
      <w:bookmarkEnd w:id="47"/>
      <w:r>
        <w:rPr>
          <w:rFonts w:hint="eastAsia" w:ascii="Times New Roman" w:hAnsi="Times New Roman" w:cs="Times New Roman"/>
          <w:b w:val="0"/>
          <w:bCs w:val="0"/>
          <w:sz w:val="28"/>
          <w:szCs w:val="28"/>
          <w:lang w:val="en-US" w:eastAsia="zh-CN"/>
        </w:rPr>
        <w:t>Businessman</w:t>
      </w:r>
      <w:r>
        <w:rPr>
          <w:rFonts w:hint="default" w:ascii="Times New Roman" w:hAnsi="Times New Roman" w:cs="Times New Roman"/>
          <w:b w:val="0"/>
          <w:bCs w:val="0"/>
          <w:sz w:val="28"/>
          <w:szCs w:val="28"/>
          <w:lang w:val="en-US" w:eastAsia="zh-CN"/>
        </w:rPr>
        <w:t>’</w:t>
      </w:r>
      <w:r>
        <w:rPr>
          <w:rFonts w:hint="eastAsia" w:ascii="Times New Roman" w:hAnsi="Times New Roman" w:cs="Times New Roman"/>
          <w:b w:val="0"/>
          <w:bCs w:val="0"/>
          <w:sz w:val="28"/>
          <w:szCs w:val="28"/>
          <w:lang w:val="en-US" w:eastAsia="zh-CN"/>
        </w:rPr>
        <w:t xml:space="preserve">s wrong behavior can lead to relationships changing deterioration with other people, because different cultural backgrounds also have different ways to build relationships. Businessmen need more consider in building relationship with others, because, if businessmen want to have a good relationship building that they need to consider more questions from </w:t>
      </w:r>
      <w:bookmarkEnd w:id="43"/>
      <w:bookmarkEnd w:id="46"/>
      <w:r>
        <w:rPr>
          <w:rFonts w:hint="eastAsia" w:ascii="Times New Roman" w:hAnsi="Times New Roman" w:cs="Times New Roman"/>
          <w:b w:val="0"/>
          <w:bCs w:val="0"/>
          <w:sz w:val="28"/>
          <w:szCs w:val="28"/>
          <w:lang w:val="en-US" w:eastAsia="zh-CN"/>
        </w:rPr>
        <w:t>area, culture, stakeholders</w:t>
      </w:r>
      <w:bookmarkEnd w:id="44"/>
      <w:r>
        <w:rPr>
          <w:rFonts w:hint="eastAsia" w:ascii="Times New Roman" w:hAnsi="Times New Roman" w:cs="Times New Roman"/>
          <w:b w:val="0"/>
          <w:bCs w:val="0"/>
          <w:sz w:val="28"/>
          <w:szCs w:val="28"/>
          <w:lang w:val="en-US" w:eastAsia="zh-CN"/>
        </w:rPr>
        <w:t>.</w:t>
      </w:r>
      <w:bookmarkStart w:id="48" w:name="_Toc25046"/>
    </w:p>
    <w:p>
      <w:pPr>
        <w:widowControl w:val="0"/>
        <w:numPr>
          <w:ilvl w:val="0"/>
          <w:numId w:val="0"/>
        </w:numPr>
        <w:jc w:val="both"/>
        <w:rPr>
          <w:rFonts w:hint="eastAsia" w:ascii="Times New Roman" w:hAnsi="Times New Roman" w:cs="Times New Roman"/>
          <w:b w:val="0"/>
          <w:bCs w:val="0"/>
          <w:sz w:val="28"/>
          <w:szCs w:val="28"/>
          <w:lang w:val="en-US" w:eastAsia="zh-CN"/>
        </w:rPr>
      </w:pPr>
    </w:p>
    <w:p>
      <w:pPr>
        <w:pStyle w:val="3"/>
        <w:rPr>
          <w:rFonts w:hint="eastAsia" w:ascii="Times New Roman" w:hAnsi="Times New Roman" w:cs="Times New Roman"/>
          <w:b/>
          <w:sz w:val="28"/>
          <w:szCs w:val="28"/>
          <w:lang w:val="en-US" w:eastAsia="zh-CN"/>
        </w:rPr>
      </w:pPr>
      <w:bookmarkStart w:id="49" w:name="_Toc21552"/>
      <w:bookmarkStart w:id="50" w:name="_Toc9483"/>
      <w:bookmarkStart w:id="51" w:name="_Toc20405"/>
      <w:bookmarkStart w:id="52" w:name="_Toc11143"/>
      <w:bookmarkStart w:id="53" w:name="_Toc10548"/>
      <w:bookmarkStart w:id="54" w:name="_Toc28645"/>
      <w:bookmarkStart w:id="55" w:name="_Toc16816"/>
      <w:bookmarkStart w:id="56" w:name="_Toc24890"/>
      <w:bookmarkStart w:id="57" w:name="_Toc6139"/>
      <w:r>
        <w:rPr>
          <w:rFonts w:hint="default" w:ascii="Times New Roman" w:hAnsi="Times New Roman" w:cs="Times New Roman"/>
          <w:sz w:val="28"/>
          <w:szCs w:val="28"/>
          <w:lang w:val="en-US" w:eastAsia="zh-CN"/>
        </w:rPr>
        <w:t>2.</w:t>
      </w:r>
      <w:r>
        <w:rPr>
          <w:rFonts w:hint="default" w:ascii="Times New Roman" w:hAnsi="Times New Roman" w:cs="Times New Roman"/>
          <w:b/>
          <w:sz w:val="28"/>
          <w:szCs w:val="28"/>
          <w:lang w:val="en-US" w:eastAsia="zh-CN"/>
        </w:rPr>
        <w:t xml:space="preserve">3 </w:t>
      </w:r>
      <w:bookmarkStart w:id="58" w:name="OLE_LINK10"/>
      <w:r>
        <w:rPr>
          <w:rFonts w:hint="eastAsia" w:ascii="Times New Roman" w:hAnsi="Times New Roman" w:cs="Times New Roman"/>
          <w:b/>
          <w:sz w:val="28"/>
          <w:szCs w:val="28"/>
          <w:lang w:val="en-US" w:eastAsia="zh-CN"/>
        </w:rPr>
        <w:t>Relationship building</w:t>
      </w:r>
      <w:bookmarkEnd w:id="49"/>
      <w:r>
        <w:rPr>
          <w:rFonts w:hint="eastAsia" w:ascii="Times New Roman" w:hAnsi="Times New Roman" w:cs="Times New Roman"/>
          <w:b/>
          <w:sz w:val="28"/>
          <w:szCs w:val="28"/>
          <w:lang w:val="en-US" w:eastAsia="zh-CN"/>
        </w:rPr>
        <w:t xml:space="preserve"> </w:t>
      </w:r>
      <w:bookmarkEnd w:id="58"/>
      <w:r>
        <w:rPr>
          <w:rFonts w:hint="eastAsia" w:ascii="Times New Roman" w:hAnsi="Times New Roman" w:cs="Times New Roman"/>
          <w:b/>
          <w:sz w:val="28"/>
          <w:szCs w:val="28"/>
          <w:lang w:val="en-US" w:eastAsia="zh-CN"/>
        </w:rPr>
        <w:t>to with each department</w:t>
      </w:r>
      <w:bookmarkEnd w:id="50"/>
      <w:bookmarkEnd w:id="51"/>
      <w:bookmarkEnd w:id="52"/>
      <w:bookmarkEnd w:id="53"/>
      <w:bookmarkEnd w:id="54"/>
      <w:bookmarkEnd w:id="55"/>
      <w:bookmarkEnd w:id="56"/>
      <w:bookmarkEnd w:id="57"/>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International Business Communications professionals need to build relationships with others in business, </w:t>
      </w:r>
      <w:r>
        <w:rPr>
          <w:rFonts w:hint="eastAsia" w:ascii="Times New Roman" w:hAnsi="Times New Roman" w:cs="Times New Roman"/>
          <w:b w:val="0"/>
          <w:bCs/>
          <w:sz w:val="28"/>
          <w:szCs w:val="28"/>
          <w:lang w:val="en-US" w:eastAsia="zh-CN"/>
        </w:rPr>
        <w:t>it include</w:t>
      </w:r>
      <w:r>
        <w:rPr>
          <w:rFonts w:hint="default" w:ascii="Times New Roman" w:hAnsi="Times New Roman" w:cs="Times New Roman"/>
          <w:b w:val="0"/>
          <w:bCs/>
          <w:sz w:val="28"/>
          <w:szCs w:val="28"/>
          <w:lang w:val="en-US" w:eastAsia="zh-CN"/>
        </w:rPr>
        <w:t xml:space="preserve"> customers, suppliers, </w:t>
      </w:r>
      <w:r>
        <w:rPr>
          <w:rFonts w:hint="eastAsia" w:ascii="Times New Roman" w:hAnsi="Times New Roman" w:cs="Times New Roman"/>
          <w:b w:val="0"/>
          <w:bCs/>
          <w:sz w:val="28"/>
          <w:szCs w:val="28"/>
          <w:lang w:val="en-US" w:eastAsia="zh-CN"/>
        </w:rPr>
        <w:t xml:space="preserve">staffs </w:t>
      </w:r>
      <w:r>
        <w:rPr>
          <w:rFonts w:hint="default" w:ascii="Times New Roman" w:hAnsi="Times New Roman" w:cs="Times New Roman"/>
          <w:b w:val="0"/>
          <w:bCs/>
          <w:sz w:val="28"/>
          <w:szCs w:val="28"/>
          <w:lang w:val="en-US" w:eastAsia="zh-CN"/>
        </w:rPr>
        <w:t>and other stakeholders.</w:t>
      </w:r>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If </w:t>
      </w:r>
      <w:r>
        <w:rPr>
          <w:rFonts w:hint="eastAsia" w:ascii="Times New Roman" w:hAnsi="Times New Roman" w:cs="Times New Roman"/>
          <w:b w:val="0"/>
          <w:bCs/>
          <w:sz w:val="28"/>
          <w:szCs w:val="28"/>
          <w:lang w:val="en-US" w:eastAsia="zh-CN"/>
        </w:rPr>
        <w:t>businessmen</w:t>
      </w:r>
      <w:r>
        <w:rPr>
          <w:rFonts w:hint="default" w:ascii="Times New Roman" w:hAnsi="Times New Roman" w:cs="Times New Roman"/>
          <w:b w:val="0"/>
          <w:bCs/>
          <w:sz w:val="28"/>
          <w:szCs w:val="28"/>
          <w:lang w:val="en-US" w:eastAsia="zh-CN"/>
        </w:rPr>
        <w:t xml:space="preserve"> want to complete the relationship</w:t>
      </w:r>
      <w:r>
        <w:rPr>
          <w:rFonts w:hint="eastAsia" w:ascii="Times New Roman" w:hAnsi="Times New Roman" w:cs="Times New Roman"/>
          <w:b w:val="0"/>
          <w:bCs/>
          <w:sz w:val="28"/>
          <w:szCs w:val="28"/>
          <w:lang w:val="en-US" w:eastAsia="zh-CN"/>
        </w:rPr>
        <w:t xml:space="preserve"> building</w:t>
      </w:r>
      <w:r>
        <w:rPr>
          <w:rFonts w:hint="default" w:ascii="Times New Roman" w:hAnsi="Times New Roman" w:cs="Times New Roman"/>
          <w:b w:val="0"/>
          <w:bCs/>
          <w:sz w:val="28"/>
          <w:szCs w:val="28"/>
          <w:lang w:val="en-US" w:eastAsia="zh-CN"/>
        </w:rPr>
        <w:t xml:space="preserve">, they need </w:t>
      </w:r>
      <w:r>
        <w:rPr>
          <w:rFonts w:hint="eastAsia" w:ascii="Times New Roman" w:hAnsi="Times New Roman" w:cs="Times New Roman"/>
          <w:b w:val="0"/>
          <w:bCs/>
          <w:sz w:val="28"/>
          <w:szCs w:val="28"/>
          <w:lang w:val="en-US" w:eastAsia="zh-CN"/>
        </w:rPr>
        <w:t>to control some special</w:t>
      </w:r>
      <w:r>
        <w:rPr>
          <w:rFonts w:hint="default" w:ascii="Times New Roman" w:hAnsi="Times New Roman" w:cs="Times New Roman"/>
          <w:b w:val="0"/>
          <w:bCs/>
          <w:sz w:val="28"/>
          <w:szCs w:val="28"/>
          <w:lang w:val="en-US" w:eastAsia="zh-CN"/>
        </w:rPr>
        <w:t xml:space="preserve"> interpersonal skills and communication skills</w:t>
      </w:r>
      <w:r>
        <w:rPr>
          <w:rFonts w:hint="eastAsia" w:ascii="Times New Roman" w:hAnsi="Times New Roman" w:cs="Times New Roman"/>
          <w:b w:val="0"/>
          <w:bCs/>
          <w:sz w:val="28"/>
          <w:szCs w:val="28"/>
          <w:lang w:val="en-US" w:eastAsia="zh-CN"/>
        </w:rPr>
        <w:t xml:space="preserve"> in business or </w:t>
      </w:r>
      <w:bookmarkStart w:id="59" w:name="OLE_LINK9"/>
      <w:r>
        <w:rPr>
          <w:rFonts w:hint="eastAsia" w:ascii="Times New Roman" w:hAnsi="Times New Roman" w:cs="Times New Roman"/>
          <w:b w:val="0"/>
          <w:bCs/>
          <w:sz w:val="28"/>
          <w:szCs w:val="28"/>
          <w:lang w:val="en-US" w:eastAsia="zh-CN"/>
        </w:rPr>
        <w:t>work</w:t>
      </w:r>
      <w:bookmarkEnd w:id="59"/>
      <w:r>
        <w:rPr>
          <w:rFonts w:hint="eastAsia" w:ascii="Times New Roman" w:hAnsi="Times New Roman" w:cs="Times New Roman"/>
          <w:b w:val="0"/>
          <w:bCs/>
          <w:sz w:val="28"/>
          <w:szCs w:val="28"/>
          <w:lang w:val="en-US" w:eastAsia="zh-CN"/>
        </w:rPr>
        <w:t xml:space="preserve">. </w:t>
      </w:r>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These </w:t>
      </w:r>
      <w:r>
        <w:rPr>
          <w:rFonts w:hint="eastAsia" w:ascii="Times New Roman" w:hAnsi="Times New Roman" w:cs="Times New Roman"/>
          <w:b w:val="0"/>
          <w:bCs/>
          <w:sz w:val="28"/>
          <w:szCs w:val="28"/>
          <w:lang w:val="en-US" w:eastAsia="zh-CN"/>
        </w:rPr>
        <w:t>skills</w:t>
      </w:r>
      <w:r>
        <w:rPr>
          <w:rFonts w:hint="default" w:ascii="Times New Roman" w:hAnsi="Times New Roman" w:cs="Times New Roman"/>
          <w:b w:val="0"/>
          <w:bCs/>
          <w:sz w:val="28"/>
          <w:szCs w:val="28"/>
          <w:lang w:val="en-US" w:eastAsia="zh-CN"/>
        </w:rPr>
        <w:t xml:space="preserve"> can help international business communications professionals build </w:t>
      </w:r>
      <w:r>
        <w:rPr>
          <w:rFonts w:hint="eastAsia" w:ascii="Times New Roman" w:hAnsi="Times New Roman" w:cs="Times New Roman"/>
          <w:b w:val="0"/>
          <w:bCs/>
          <w:sz w:val="28"/>
          <w:szCs w:val="28"/>
          <w:lang w:val="en-US" w:eastAsia="zh-CN"/>
        </w:rPr>
        <w:t xml:space="preserve">stable and multidirectional </w:t>
      </w:r>
      <w:r>
        <w:rPr>
          <w:rFonts w:hint="default" w:ascii="Times New Roman" w:hAnsi="Times New Roman" w:cs="Times New Roman"/>
          <w:b w:val="0"/>
          <w:bCs/>
          <w:sz w:val="28"/>
          <w:szCs w:val="28"/>
          <w:lang w:val="en-US" w:eastAsia="zh-CN"/>
        </w:rPr>
        <w:t xml:space="preserve">networks of relationships in the </w:t>
      </w:r>
      <w:r>
        <w:rPr>
          <w:rFonts w:hint="eastAsia" w:ascii="Times New Roman" w:hAnsi="Times New Roman" w:cs="Times New Roman"/>
          <w:b w:val="0"/>
          <w:bCs/>
          <w:sz w:val="28"/>
          <w:szCs w:val="28"/>
          <w:lang w:val="en-US" w:eastAsia="zh-CN"/>
        </w:rPr>
        <w:t>company or the same industry. A</w:t>
      </w:r>
      <w:r>
        <w:rPr>
          <w:rFonts w:hint="default" w:ascii="Times New Roman" w:hAnsi="Times New Roman" w:cs="Times New Roman"/>
          <w:b w:val="0"/>
          <w:bCs/>
          <w:sz w:val="28"/>
          <w:szCs w:val="28"/>
          <w:lang w:val="en-US" w:eastAsia="zh-CN"/>
        </w:rPr>
        <w:t xml:space="preserve">nd the </w:t>
      </w:r>
      <w:r>
        <w:rPr>
          <w:rFonts w:hint="eastAsia" w:ascii="Times New Roman" w:hAnsi="Times New Roman" w:cs="Times New Roman"/>
          <w:b w:val="0"/>
          <w:bCs/>
          <w:sz w:val="28"/>
          <w:szCs w:val="28"/>
          <w:lang w:val="en-US" w:eastAsia="zh-CN"/>
        </w:rPr>
        <w:t>following content</w:t>
      </w:r>
      <w:r>
        <w:rPr>
          <w:rFonts w:hint="default" w:ascii="Times New Roman" w:hAnsi="Times New Roman" w:cs="Times New Roman"/>
          <w:b w:val="0"/>
          <w:bCs/>
          <w:sz w:val="28"/>
          <w:szCs w:val="28"/>
          <w:lang w:val="en-US" w:eastAsia="zh-CN"/>
        </w:rPr>
        <w:t xml:space="preserve"> is an analysis</w:t>
      </w:r>
      <w:r>
        <w:rPr>
          <w:rFonts w:hint="eastAsia" w:ascii="Times New Roman" w:hAnsi="Times New Roman" w:cs="Times New Roman"/>
          <w:b w:val="0"/>
          <w:bCs/>
          <w:sz w:val="28"/>
          <w:szCs w:val="28"/>
          <w:lang w:val="en-US" w:eastAsia="zh-CN"/>
        </w:rPr>
        <w:t>,</w:t>
      </w:r>
      <w:r>
        <w:rPr>
          <w:rFonts w:hint="default" w:ascii="Times New Roman" w:hAnsi="Times New Roman" w:cs="Times New Roman"/>
          <w:b w:val="0"/>
          <w:bCs/>
          <w:sz w:val="28"/>
          <w:szCs w:val="28"/>
          <w:lang w:val="en-US" w:eastAsia="zh-CN"/>
        </w:rPr>
        <w:t xml:space="preserve"> how business people are building good relationships </w:t>
      </w:r>
      <w:r>
        <w:rPr>
          <w:rFonts w:hint="eastAsia" w:ascii="Times New Roman" w:hAnsi="Times New Roman" w:cs="Times New Roman"/>
          <w:b w:val="0"/>
          <w:bCs/>
          <w:sz w:val="28"/>
          <w:szCs w:val="28"/>
          <w:lang w:val="en-US" w:eastAsia="zh-CN"/>
        </w:rPr>
        <w:t>with</w:t>
      </w:r>
      <w:r>
        <w:rPr>
          <w:rFonts w:hint="default" w:ascii="Times New Roman" w:hAnsi="Times New Roman" w:cs="Times New Roman"/>
          <w:b w:val="0"/>
          <w:bCs/>
          <w:sz w:val="28"/>
          <w:szCs w:val="28"/>
          <w:lang w:val="en-US" w:eastAsia="zh-CN"/>
        </w:rPr>
        <w:t xml:space="preserve"> different people.</w:t>
      </w:r>
      <w:r>
        <w:rPr>
          <w:rFonts w:hint="eastAsia" w:ascii="Times New Roman" w:hAnsi="Times New Roman" w:cs="Times New Roman"/>
          <w:b w:val="0"/>
          <w:bCs/>
          <w:sz w:val="28"/>
          <w:szCs w:val="28"/>
          <w:lang w:val="en-US" w:eastAsia="zh-CN"/>
        </w:rPr>
        <w:t xml:space="preserve"> These relations will also bring relative benefits to the businessmen. The excellent relationship building can </w:t>
      </w:r>
      <w:r>
        <w:rPr>
          <w:rFonts w:hint="default" w:ascii="Times New Roman" w:hAnsi="Times New Roman" w:cs="Times New Roman"/>
          <w:b w:val="0"/>
          <w:bCs/>
          <w:sz w:val="28"/>
          <w:szCs w:val="28"/>
          <w:lang w:val="en-US" w:eastAsia="zh-CN"/>
        </w:rPr>
        <w:t>also bring relative benefits to the international business communications professionals</w:t>
      </w:r>
      <w:r>
        <w:rPr>
          <w:rFonts w:hint="eastAsia" w:ascii="Times New Roman" w:hAnsi="Times New Roman" w:cs="Times New Roman"/>
          <w:b w:val="0"/>
          <w:bCs/>
          <w:sz w:val="28"/>
          <w:szCs w:val="28"/>
          <w:lang w:val="en-US" w:eastAsia="zh-CN"/>
        </w:rPr>
        <w:t>.</w:t>
      </w:r>
    </w:p>
    <w:p>
      <w:pPr>
        <w:rPr>
          <w:rFonts w:hint="default" w:ascii="Times New Roman" w:hAnsi="Times New Roman" w:cs="Times New Roman"/>
          <w:b w:val="0"/>
          <w:bCs/>
          <w:sz w:val="28"/>
          <w:szCs w:val="28"/>
          <w:lang w:val="en-US" w:eastAsia="zh-CN"/>
        </w:rPr>
      </w:pPr>
    </w:p>
    <w:bookmarkEnd w:id="48"/>
    <w:p>
      <w:pPr>
        <w:widowControl w:val="0"/>
        <w:numPr>
          <w:ilvl w:val="0"/>
          <w:numId w:val="0"/>
        </w:numPr>
        <w:jc w:val="both"/>
        <w:rPr>
          <w:rFonts w:hint="eastAsia" w:ascii="Times New Roman" w:hAnsi="Times New Roman" w:cs="Times New Roman"/>
          <w:b w:val="0"/>
          <w:bCs/>
          <w:sz w:val="28"/>
          <w:szCs w:val="28"/>
          <w:lang w:val="en-US" w:eastAsia="zh-CN"/>
        </w:rPr>
      </w:pPr>
      <w:bookmarkStart w:id="60" w:name="_Toc6344"/>
      <w:bookmarkStart w:id="61" w:name="_Toc30956"/>
      <w:bookmarkStart w:id="62" w:name="_Toc9064"/>
      <w:bookmarkStart w:id="63" w:name="_Toc7016"/>
      <w:bookmarkStart w:id="64" w:name="_Toc30300"/>
      <w:bookmarkStart w:id="65" w:name="_Toc28984"/>
      <w:bookmarkStart w:id="66" w:name="_Toc6233"/>
      <w:r>
        <w:rPr>
          <w:rStyle w:val="13"/>
          <w:rFonts w:hint="default" w:ascii="Times New Roman" w:hAnsi="Times New Roman" w:cs="Times New Roman"/>
          <w:sz w:val="28"/>
          <w:szCs w:val="28"/>
          <w:lang w:val="en-US" w:eastAsia="zh-CN"/>
        </w:rPr>
        <w:t>2.3.1 Customers</w:t>
      </w:r>
      <w:bookmarkEnd w:id="60"/>
      <w:bookmarkEnd w:id="61"/>
      <w:bookmarkEnd w:id="62"/>
      <w:bookmarkEnd w:id="63"/>
      <w:bookmarkEnd w:id="64"/>
      <w:bookmarkEnd w:id="65"/>
      <w:bookmarkEnd w:id="66"/>
      <w:r>
        <w:rPr>
          <w:rFonts w:hint="eastAsia" w:ascii="Times New Roman" w:hAnsi="Times New Roman" w:cs="Times New Roman"/>
          <w:sz w:val="32"/>
          <w:szCs w:val="32"/>
          <w:lang w:val="en-US" w:eastAsia="zh-CN"/>
        </w:rPr>
        <w:br w:type="textWrapping"/>
      </w:r>
      <w:bookmarkStart w:id="67" w:name="_Toc22606"/>
      <w:r>
        <w:rPr>
          <w:rFonts w:hint="eastAsia" w:ascii="Times New Roman" w:hAnsi="Times New Roman" w:cs="Times New Roman"/>
          <w:b w:val="0"/>
          <w:bCs/>
          <w:sz w:val="28"/>
          <w:szCs w:val="28"/>
          <w:lang w:val="en-US" w:eastAsia="zh-CN"/>
        </w:rPr>
        <w:t xml:space="preserve">Customers have an important impact on the company, the company's main source of revenue from product sales. The welcome to the degree of customers on the company that it will affect the company's market share in this industry. </w:t>
      </w:r>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 xml:space="preserve">If people want to be a good international business communication professionals, he must have a stable relationship with the customer, relationship built can help your increase professional work. Businessmen need to contact pro-active with customers, such as interview customers or survey questionnaires. These skills can help managers understanding the interests and demand of customers, asking customers for their recommendations, and improving myself products or services. </w:t>
      </w:r>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When the manager has a good relationship building with the customers,</w:t>
      </w:r>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The company can better satisfy customer demand, which will help the company attracting more customers and increasing the loyalty of customers, and increase the company's income. Relationship building with the customers can increase the company's revenue.</w:t>
      </w:r>
    </w:p>
    <w:p>
      <w:pPr>
        <w:pStyle w:val="4"/>
        <w:rPr>
          <w:rFonts w:hint="default" w:ascii="Times New Roman" w:hAnsi="Times New Roman" w:cs="Times New Roman"/>
          <w:sz w:val="28"/>
          <w:szCs w:val="28"/>
          <w:lang w:val="en-US" w:eastAsia="zh-CN"/>
        </w:rPr>
      </w:pPr>
      <w:bookmarkStart w:id="68" w:name="_Toc18695"/>
      <w:bookmarkStart w:id="69" w:name="_Toc11499"/>
      <w:bookmarkStart w:id="70" w:name="_Toc10133"/>
      <w:bookmarkStart w:id="71" w:name="_Toc10498"/>
      <w:bookmarkStart w:id="72" w:name="_Toc16058"/>
      <w:bookmarkStart w:id="73" w:name="_Toc25905"/>
      <w:bookmarkStart w:id="74" w:name="_Toc11051"/>
      <w:r>
        <w:rPr>
          <w:rFonts w:hint="default" w:ascii="Times New Roman" w:hAnsi="Times New Roman" w:cs="Times New Roman"/>
          <w:sz w:val="28"/>
          <w:szCs w:val="28"/>
          <w:lang w:val="en-US" w:eastAsia="zh-CN"/>
        </w:rPr>
        <w:t>2.3.2 Suppliers</w:t>
      </w:r>
      <w:bookmarkEnd w:id="68"/>
      <w:bookmarkEnd w:id="69"/>
      <w:bookmarkEnd w:id="70"/>
      <w:bookmarkEnd w:id="71"/>
      <w:bookmarkEnd w:id="72"/>
      <w:bookmarkEnd w:id="73"/>
      <w:bookmarkEnd w:id="74"/>
    </w:p>
    <w:p>
      <w:pPr>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The supplier </w:t>
      </w:r>
      <w:r>
        <w:rPr>
          <w:rFonts w:hint="eastAsia" w:ascii="Times New Roman" w:hAnsi="Times New Roman" w:cs="Times New Roman"/>
          <w:sz w:val="28"/>
          <w:szCs w:val="28"/>
          <w:lang w:val="en-US" w:eastAsia="zh-CN"/>
        </w:rPr>
        <w:t xml:space="preserve">will </w:t>
      </w:r>
      <w:r>
        <w:rPr>
          <w:rFonts w:hint="default" w:ascii="Times New Roman" w:hAnsi="Times New Roman" w:cs="Times New Roman"/>
          <w:sz w:val="28"/>
          <w:szCs w:val="28"/>
          <w:lang w:val="en-US" w:eastAsia="zh-CN"/>
        </w:rPr>
        <w:t xml:space="preserve">provide raw materials </w:t>
      </w:r>
      <w:r>
        <w:rPr>
          <w:rFonts w:hint="eastAsia" w:ascii="Times New Roman" w:hAnsi="Times New Roman" w:cs="Times New Roman"/>
          <w:sz w:val="28"/>
          <w:szCs w:val="28"/>
          <w:lang w:val="en-US" w:eastAsia="zh-CN"/>
        </w:rPr>
        <w:t xml:space="preserve">to </w:t>
      </w:r>
      <w:r>
        <w:rPr>
          <w:rFonts w:hint="default" w:ascii="Times New Roman" w:hAnsi="Times New Roman" w:cs="Times New Roman"/>
          <w:sz w:val="28"/>
          <w:szCs w:val="28"/>
          <w:lang w:val="en-US" w:eastAsia="zh-CN"/>
        </w:rPr>
        <w:t>the company, the company's products require stable supply channels and high-quality raw materials,</w:t>
      </w:r>
      <w:r>
        <w:rPr>
          <w:rFonts w:hint="eastAsia" w:ascii="Times New Roman" w:hAnsi="Times New Roman" w:cs="Times New Roman"/>
          <w:sz w:val="28"/>
          <w:szCs w:val="28"/>
          <w:lang w:val="en-US" w:eastAsia="zh-CN"/>
        </w:rPr>
        <w:t xml:space="preserve"> it</w:t>
      </w:r>
      <w:r>
        <w:rPr>
          <w:rFonts w:hint="default" w:ascii="Times New Roman" w:hAnsi="Times New Roman" w:cs="Times New Roman"/>
          <w:sz w:val="28"/>
          <w:szCs w:val="28"/>
          <w:lang w:val="en-US" w:eastAsia="zh-CN"/>
        </w:rPr>
        <w:t xml:space="preserve"> can not do without a good trading partner</w:t>
      </w:r>
      <w:r>
        <w:rPr>
          <w:rFonts w:hint="eastAsia" w:ascii="Times New Roman" w:hAnsi="Times New Roman" w:cs="Times New Roman"/>
          <w:sz w:val="28"/>
          <w:szCs w:val="28"/>
          <w:lang w:val="en-US" w:eastAsia="zh-CN"/>
        </w:rPr>
        <w:t xml:space="preserve"> in marketing. </w:t>
      </w:r>
      <w:r>
        <w:rPr>
          <w:rFonts w:hint="default" w:ascii="Times New Roman" w:hAnsi="Times New Roman" w:cs="Times New Roman"/>
          <w:sz w:val="28"/>
          <w:szCs w:val="28"/>
          <w:lang w:val="en-US" w:eastAsia="zh-CN"/>
        </w:rPr>
        <w:t xml:space="preserve">Companies need to have a better network of relationships and suppliers, </w:t>
      </w:r>
      <w:r>
        <w:rPr>
          <w:rFonts w:hint="eastAsia" w:ascii="Times New Roman" w:hAnsi="Times New Roman" w:cs="Times New Roman"/>
          <w:sz w:val="28"/>
          <w:szCs w:val="28"/>
          <w:lang w:val="en-US" w:eastAsia="zh-CN"/>
        </w:rPr>
        <w:t>as an international</w:t>
      </w:r>
      <w:r>
        <w:rPr>
          <w:rFonts w:hint="eastAsia" w:ascii="Times New Roman" w:hAnsi="Times New Roman" w:cs="Times New Roman"/>
          <w:b w:val="0"/>
          <w:bCs/>
          <w:sz w:val="28"/>
          <w:szCs w:val="28"/>
          <w:lang w:val="en-US" w:eastAsia="zh-CN"/>
        </w:rPr>
        <w:t xml:space="preserve"> business communication professionals</w:t>
      </w:r>
      <w:r>
        <w:rPr>
          <w:rFonts w:hint="eastAsia" w:ascii="Times New Roman" w:hAnsi="Times New Roman" w:cs="Times New Roman"/>
          <w:sz w:val="28"/>
          <w:szCs w:val="28"/>
          <w:lang w:val="en-US" w:eastAsia="zh-CN"/>
        </w:rPr>
        <w:t xml:space="preserve"> need to establish relationships for suppliers.</w:t>
      </w:r>
    </w:p>
    <w:p>
      <w:pPr>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If the trader wants to establish a better relationship, the key is to ensure his integrity, the company needs to pay </w:t>
      </w:r>
      <w:r>
        <w:rPr>
          <w:rFonts w:hint="eastAsia" w:ascii="Times New Roman" w:hAnsi="Times New Roman" w:cs="Times New Roman"/>
          <w:sz w:val="28"/>
          <w:szCs w:val="28"/>
          <w:lang w:val="en-US" w:eastAsia="zh-CN"/>
        </w:rPr>
        <w:t xml:space="preserve">money for </w:t>
      </w:r>
      <w:r>
        <w:rPr>
          <w:rFonts w:hint="default" w:ascii="Times New Roman" w:hAnsi="Times New Roman" w:cs="Times New Roman"/>
          <w:sz w:val="28"/>
          <w:szCs w:val="28"/>
          <w:lang w:val="en-US" w:eastAsia="zh-CN"/>
        </w:rPr>
        <w:t xml:space="preserve">the supplier, as an </w:t>
      </w:r>
      <w:r>
        <w:rPr>
          <w:rFonts w:hint="eastAsia" w:ascii="Times New Roman" w:hAnsi="Times New Roman" w:cs="Times New Roman"/>
          <w:sz w:val="28"/>
          <w:szCs w:val="28"/>
          <w:lang w:val="en-US" w:eastAsia="zh-CN"/>
        </w:rPr>
        <w:t>international</w:t>
      </w:r>
      <w:r>
        <w:rPr>
          <w:rFonts w:hint="eastAsia" w:ascii="Times New Roman" w:hAnsi="Times New Roman" w:cs="Times New Roman"/>
          <w:b w:val="0"/>
          <w:bCs/>
          <w:sz w:val="28"/>
          <w:szCs w:val="28"/>
          <w:lang w:val="en-US" w:eastAsia="zh-CN"/>
        </w:rPr>
        <w:t xml:space="preserve"> business communication professionals</w:t>
      </w:r>
      <w:r>
        <w:rPr>
          <w:rFonts w:hint="default" w:ascii="Times New Roman" w:hAnsi="Times New Roman" w:cs="Times New Roman"/>
          <w:sz w:val="28"/>
          <w:szCs w:val="28"/>
          <w:lang w:val="en-US" w:eastAsia="zh-CN"/>
        </w:rPr>
        <w:t xml:space="preserve"> can not arrears</w:t>
      </w:r>
      <w:r>
        <w:rPr>
          <w:rFonts w:hint="eastAsia" w:ascii="Times New Roman" w:hAnsi="Times New Roman" w:cs="Times New Roman"/>
          <w:sz w:val="28"/>
          <w:szCs w:val="28"/>
          <w:lang w:val="en-US" w:eastAsia="zh-CN"/>
        </w:rPr>
        <w:t xml:space="preserve"> fund</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 xml:space="preserve">it can increase </w:t>
      </w:r>
      <w:r>
        <w:rPr>
          <w:rFonts w:hint="default" w:ascii="Times New Roman" w:hAnsi="Times New Roman" w:cs="Times New Roman"/>
          <w:sz w:val="28"/>
          <w:szCs w:val="28"/>
          <w:lang w:val="en-US" w:eastAsia="zh-CN"/>
        </w:rPr>
        <w:t xml:space="preserve">impress </w:t>
      </w:r>
      <w:r>
        <w:rPr>
          <w:rFonts w:hint="eastAsia" w:ascii="Times New Roman" w:hAnsi="Times New Roman" w:cs="Times New Roman"/>
          <w:sz w:val="28"/>
          <w:szCs w:val="28"/>
          <w:lang w:val="en-US" w:eastAsia="zh-CN"/>
        </w:rPr>
        <w:t xml:space="preserve">of </w:t>
      </w:r>
      <w:r>
        <w:rPr>
          <w:rFonts w:hint="default" w:ascii="Times New Roman" w:hAnsi="Times New Roman" w:cs="Times New Roman"/>
          <w:sz w:val="28"/>
          <w:szCs w:val="28"/>
          <w:lang w:val="en-US" w:eastAsia="zh-CN"/>
        </w:rPr>
        <w:t xml:space="preserve">supplier, which </w:t>
      </w:r>
      <w:r>
        <w:rPr>
          <w:rFonts w:hint="eastAsia" w:ascii="Times New Roman" w:hAnsi="Times New Roman" w:cs="Times New Roman"/>
          <w:sz w:val="28"/>
          <w:szCs w:val="28"/>
          <w:lang w:val="en-US" w:eastAsia="zh-CN"/>
        </w:rPr>
        <w:t>i</w:t>
      </w:r>
      <w:r>
        <w:rPr>
          <w:rFonts w:hint="default" w:ascii="Times New Roman" w:hAnsi="Times New Roman" w:cs="Times New Roman"/>
          <w:sz w:val="28"/>
          <w:szCs w:val="28"/>
          <w:lang w:val="en-US" w:eastAsia="zh-CN"/>
        </w:rPr>
        <w:t>t is the foundation of the relationship</w:t>
      </w:r>
      <w:r>
        <w:rPr>
          <w:rFonts w:hint="eastAsia" w:ascii="Times New Roman" w:hAnsi="Times New Roman" w:cs="Times New Roman"/>
          <w:sz w:val="28"/>
          <w:szCs w:val="28"/>
          <w:lang w:val="en-US" w:eastAsia="zh-CN"/>
        </w:rPr>
        <w:t xml:space="preserve"> building</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Because there are other ways to deal with different cultures. For example, international</w:t>
      </w:r>
      <w:r>
        <w:rPr>
          <w:rFonts w:hint="eastAsia" w:ascii="Times New Roman" w:hAnsi="Times New Roman" w:cs="Times New Roman"/>
          <w:b w:val="0"/>
          <w:bCs/>
          <w:sz w:val="28"/>
          <w:szCs w:val="28"/>
          <w:lang w:val="en-US" w:eastAsia="zh-CN"/>
        </w:rPr>
        <w:t xml:space="preserve"> business communication professionals</w:t>
      </w:r>
      <w:r>
        <w:rPr>
          <w:rFonts w:hint="eastAsia" w:ascii="Times New Roman" w:hAnsi="Times New Roman" w:cs="Times New Roman"/>
          <w:sz w:val="28"/>
          <w:szCs w:val="28"/>
          <w:lang w:val="en-US" w:eastAsia="zh-CN"/>
        </w:rPr>
        <w:t xml:space="preserve"> like to give small gifts to suppliers on important holidays in China. The gift is not bribery, and</w:t>
      </w:r>
      <w:bookmarkStart w:id="75" w:name="OLE_LINK15"/>
      <w:r>
        <w:rPr>
          <w:rFonts w:hint="eastAsia" w:ascii="Times New Roman" w:hAnsi="Times New Roman" w:cs="Times New Roman"/>
          <w:sz w:val="28"/>
          <w:szCs w:val="28"/>
          <w:lang w:val="en-US" w:eastAsia="zh-CN"/>
        </w:rPr>
        <w:t xml:space="preserve"> many Asians like to donate gifts to achieve the purpose of reinforcing the relationship.</w:t>
      </w:r>
    </w:p>
    <w:p>
      <w:pPr>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When i</w:t>
      </w:r>
      <w:r>
        <w:rPr>
          <w:rFonts w:hint="default" w:ascii="Times New Roman" w:hAnsi="Times New Roman" w:cs="Times New Roman"/>
          <w:sz w:val="28"/>
          <w:szCs w:val="28"/>
          <w:lang w:val="en-US" w:eastAsia="zh-CN"/>
        </w:rPr>
        <w:t xml:space="preserve">nternational </w:t>
      </w:r>
      <w:r>
        <w:rPr>
          <w:rFonts w:hint="eastAsia" w:ascii="Times New Roman" w:hAnsi="Times New Roman" w:cs="Times New Roman"/>
          <w:b w:val="0"/>
          <w:bCs/>
          <w:sz w:val="28"/>
          <w:szCs w:val="28"/>
          <w:lang w:val="en-US" w:eastAsia="zh-CN"/>
        </w:rPr>
        <w:t>business communication professionals</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have the great</w:t>
      </w:r>
      <w:r>
        <w:rPr>
          <w:rFonts w:hint="default" w:ascii="Times New Roman" w:hAnsi="Times New Roman" w:cs="Times New Roman"/>
          <w:sz w:val="28"/>
          <w:szCs w:val="28"/>
          <w:lang w:val="en-US" w:eastAsia="zh-CN"/>
        </w:rPr>
        <w:t xml:space="preserve"> relationship</w:t>
      </w:r>
      <w:r>
        <w:rPr>
          <w:rFonts w:hint="eastAsia" w:ascii="Times New Roman" w:hAnsi="Times New Roman" w:cs="Times New Roman"/>
          <w:sz w:val="28"/>
          <w:szCs w:val="28"/>
          <w:lang w:val="en-US" w:eastAsia="zh-CN"/>
        </w:rPr>
        <w:t xml:space="preserve"> building</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s</w:t>
      </w:r>
      <w:r>
        <w:rPr>
          <w:rFonts w:hint="default" w:ascii="Times New Roman" w:hAnsi="Times New Roman" w:cs="Times New Roman"/>
          <w:sz w:val="28"/>
          <w:szCs w:val="28"/>
          <w:lang w:val="en-US" w:eastAsia="zh-CN"/>
        </w:rPr>
        <w:t>uppliers will first choose them, and they will provide good quality materials on time</w:t>
      </w:r>
      <w:r>
        <w:rPr>
          <w:rFonts w:hint="eastAsia" w:ascii="Times New Roman" w:hAnsi="Times New Roman" w:cs="Times New Roman"/>
          <w:sz w:val="28"/>
          <w:szCs w:val="28"/>
          <w:lang w:val="en-US" w:eastAsia="zh-CN"/>
        </w:rPr>
        <w:t>. This can help c</w:t>
      </w:r>
      <w:r>
        <w:rPr>
          <w:rFonts w:hint="default" w:ascii="Times New Roman" w:hAnsi="Times New Roman" w:cs="Times New Roman"/>
          <w:sz w:val="28"/>
          <w:szCs w:val="28"/>
          <w:lang w:val="en-US" w:eastAsia="zh-CN"/>
        </w:rPr>
        <w:t>ompan</w:t>
      </w:r>
      <w:r>
        <w:rPr>
          <w:rFonts w:hint="eastAsia" w:ascii="Times New Roman" w:hAnsi="Times New Roman" w:cs="Times New Roman"/>
          <w:sz w:val="28"/>
          <w:szCs w:val="28"/>
          <w:lang w:val="en-US" w:eastAsia="zh-CN"/>
        </w:rPr>
        <w:t>y</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of i</w:t>
      </w:r>
      <w:r>
        <w:rPr>
          <w:rFonts w:hint="default" w:ascii="Times New Roman" w:hAnsi="Times New Roman" w:cs="Times New Roman"/>
          <w:sz w:val="28"/>
          <w:szCs w:val="28"/>
          <w:lang w:val="en-US" w:eastAsia="zh-CN"/>
        </w:rPr>
        <w:t xml:space="preserve">nternational </w:t>
      </w:r>
      <w:r>
        <w:rPr>
          <w:rFonts w:hint="eastAsia" w:ascii="Times New Roman" w:hAnsi="Times New Roman" w:cs="Times New Roman"/>
          <w:b w:val="0"/>
          <w:bCs/>
          <w:sz w:val="28"/>
          <w:szCs w:val="28"/>
          <w:lang w:val="en-US" w:eastAsia="zh-CN"/>
        </w:rPr>
        <w:t>business communication professionals</w:t>
      </w:r>
      <w:r>
        <w:rPr>
          <w:rFonts w:hint="default" w:ascii="Times New Roman" w:hAnsi="Times New Roman" w:cs="Times New Roman"/>
          <w:sz w:val="28"/>
          <w:szCs w:val="28"/>
          <w:lang w:val="en-US" w:eastAsia="zh-CN"/>
        </w:rPr>
        <w:t xml:space="preserve"> hav</w:t>
      </w:r>
      <w:r>
        <w:rPr>
          <w:rFonts w:hint="eastAsia" w:ascii="Times New Roman" w:hAnsi="Times New Roman" w:cs="Times New Roman"/>
          <w:sz w:val="28"/>
          <w:szCs w:val="28"/>
          <w:lang w:val="en-US" w:eastAsia="zh-CN"/>
        </w:rPr>
        <w:t>ing</w:t>
      </w:r>
      <w:r>
        <w:rPr>
          <w:rFonts w:hint="default" w:ascii="Times New Roman" w:hAnsi="Times New Roman" w:cs="Times New Roman"/>
          <w:sz w:val="28"/>
          <w:szCs w:val="28"/>
          <w:lang w:val="en-US" w:eastAsia="zh-CN"/>
        </w:rPr>
        <w:t xml:space="preserve"> the ability to stabilize the production of goods</w:t>
      </w:r>
    </w:p>
    <w:bookmarkEnd w:id="75"/>
    <w:p>
      <w:pPr>
        <w:pStyle w:val="4"/>
        <w:rPr>
          <w:rFonts w:hint="default" w:ascii="Times New Roman" w:hAnsi="Times New Roman" w:cs="Times New Roman"/>
          <w:sz w:val="28"/>
          <w:szCs w:val="28"/>
          <w:lang w:val="en-US" w:eastAsia="zh-CN"/>
        </w:rPr>
      </w:pPr>
      <w:bookmarkStart w:id="76" w:name="_Toc24456"/>
      <w:bookmarkStart w:id="77" w:name="_Toc27738"/>
      <w:bookmarkStart w:id="78" w:name="_Toc145"/>
      <w:bookmarkStart w:id="79" w:name="_Toc31201"/>
      <w:bookmarkStart w:id="80" w:name="_Toc2276"/>
      <w:r>
        <w:rPr>
          <w:rFonts w:hint="default" w:ascii="Times New Roman" w:hAnsi="Times New Roman" w:cs="Times New Roman"/>
          <w:sz w:val="28"/>
          <w:szCs w:val="28"/>
          <w:lang w:val="en-US" w:eastAsia="zh-CN"/>
        </w:rPr>
        <w:t>2.3.3 Staffs</w:t>
      </w:r>
      <w:bookmarkEnd w:id="76"/>
      <w:bookmarkEnd w:id="77"/>
      <w:bookmarkEnd w:id="78"/>
      <w:bookmarkEnd w:id="79"/>
      <w:bookmarkEnd w:id="80"/>
    </w:p>
    <w:p>
      <w:pPr>
        <w:widowControl w:val="0"/>
        <w:numPr>
          <w:ilvl w:val="0"/>
          <w:numId w:val="0"/>
        </w:numPr>
        <w:jc w:val="both"/>
        <w:rPr>
          <w:rFonts w:hint="eastAsia" w:ascii="Times New Roman" w:hAnsi="Times New Roman" w:cs="Times New Roman"/>
          <w:b w:val="0"/>
          <w:bCs/>
          <w:sz w:val="28"/>
          <w:szCs w:val="28"/>
          <w:lang w:val="en-US" w:eastAsia="zh-CN"/>
        </w:rPr>
      </w:pPr>
      <w:bookmarkStart w:id="81" w:name="OLE_LINK14"/>
      <w:r>
        <w:rPr>
          <w:rFonts w:hint="eastAsia" w:ascii="Times New Roman" w:hAnsi="Times New Roman" w:cs="Times New Roman"/>
          <w:b w:val="0"/>
          <w:bCs/>
          <w:sz w:val="28"/>
          <w:szCs w:val="28"/>
          <w:lang w:val="en-US" w:eastAsia="zh-CN"/>
        </w:rPr>
        <w:t xml:space="preserve">Employees are an important part of the company, you touching the most of people are employees or colleagues at work. If the businessman has a good working environment which it can speed up his work efficiency. </w:t>
      </w:r>
      <w:bookmarkStart w:id="82" w:name="OLE_LINK11"/>
      <w:r>
        <w:rPr>
          <w:rFonts w:hint="eastAsia" w:ascii="Times New Roman" w:hAnsi="Times New Roman" w:cs="Times New Roman"/>
          <w:b w:val="0"/>
          <w:bCs/>
          <w:sz w:val="28"/>
          <w:szCs w:val="28"/>
          <w:lang w:val="en-US" w:eastAsia="zh-CN"/>
        </w:rPr>
        <w:t>International business communication professionals</w:t>
      </w:r>
      <w:bookmarkEnd w:id="82"/>
      <w:r>
        <w:rPr>
          <w:rFonts w:hint="eastAsia" w:ascii="Times New Roman" w:hAnsi="Times New Roman" w:cs="Times New Roman"/>
          <w:b w:val="0"/>
          <w:bCs/>
          <w:sz w:val="28"/>
          <w:szCs w:val="28"/>
          <w:lang w:val="en-US" w:eastAsia="zh-CN"/>
        </w:rPr>
        <w:t xml:space="preserve"> should have good contact with employees or colleagues, relationships can help establish their own network of relationships and employees. (</w:t>
      </w:r>
      <w:r>
        <w:rPr>
          <w:rFonts w:hint="default" w:ascii="Times New Roman" w:hAnsi="Times New Roman" w:eastAsia="宋体" w:cs="Times New Roman"/>
          <w:i w:val="0"/>
          <w:caps w:val="0"/>
          <w:color w:val="000000"/>
          <w:spacing w:val="0"/>
          <w:sz w:val="28"/>
          <w:szCs w:val="28"/>
          <w:shd w:val="clear" w:fill="FFFFFF"/>
        </w:rPr>
        <w:t>Lewis</w:t>
      </w:r>
      <w:r>
        <w:rPr>
          <w:rFonts w:hint="eastAsia" w:ascii="Times New Roman" w:hAnsi="Times New Roman" w:eastAsia="宋体" w:cs="Times New Roman"/>
          <w:i w:val="0"/>
          <w:caps w:val="0"/>
          <w:color w:val="000000"/>
          <w:spacing w:val="0"/>
          <w:sz w:val="28"/>
          <w:szCs w:val="28"/>
          <w:shd w:val="clear" w:fill="FFFFFF"/>
          <w:lang w:val="en-US" w:eastAsia="zh-CN"/>
        </w:rPr>
        <w:t>, 2003</w:t>
      </w:r>
      <w:r>
        <w:rPr>
          <w:rFonts w:hint="eastAsia" w:ascii="Times New Roman" w:hAnsi="Times New Roman" w:cs="Times New Roman"/>
          <w:b w:val="0"/>
          <w:bCs/>
          <w:sz w:val="28"/>
          <w:szCs w:val="28"/>
          <w:lang w:val="en-US" w:eastAsia="zh-CN"/>
        </w:rPr>
        <w:t>)</w:t>
      </w:r>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International business communication professionals should respect their employees or colleagues</w:t>
      </w:r>
      <w:r>
        <w:rPr>
          <w:rFonts w:hint="default" w:ascii="Times New Roman" w:hAnsi="Times New Roman" w:cs="Times New Roman"/>
          <w:b w:val="0"/>
          <w:bCs/>
          <w:sz w:val="28"/>
          <w:szCs w:val="28"/>
          <w:lang w:val="en-US" w:eastAsia="zh-CN"/>
        </w:rPr>
        <w:t>’</w:t>
      </w:r>
      <w:r>
        <w:rPr>
          <w:rFonts w:hint="eastAsia" w:ascii="Times New Roman" w:hAnsi="Times New Roman" w:cs="Times New Roman"/>
          <w:b w:val="0"/>
          <w:bCs/>
          <w:sz w:val="28"/>
          <w:szCs w:val="28"/>
          <w:lang w:val="en-US" w:eastAsia="zh-CN"/>
        </w:rPr>
        <w:t xml:space="preserve"> point of view, when the businessman has no prejudice from the staffs, then businessmen can establish better a network of relationships. Similarly, patient communication can speed up relationships, and businessman needs to be good at using communication skills. International business communication professionals need to help employees when staffs have trouble in work, maybe next time they will help you.</w:t>
      </w:r>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For example,</w:t>
      </w:r>
      <w:bookmarkStart w:id="83" w:name="OLE_LINK12"/>
      <w:r>
        <w:rPr>
          <w:rFonts w:hint="eastAsia" w:ascii="Times New Roman" w:hAnsi="Times New Roman" w:cs="Times New Roman"/>
          <w:b w:val="0"/>
          <w:bCs/>
          <w:sz w:val="28"/>
          <w:szCs w:val="28"/>
          <w:lang w:val="en-US" w:eastAsia="zh-CN"/>
        </w:rPr>
        <w:t xml:space="preserve"> </w:t>
      </w:r>
      <w:bookmarkEnd w:id="83"/>
      <w:r>
        <w:rPr>
          <w:rFonts w:hint="eastAsia" w:ascii="Times New Roman" w:hAnsi="Times New Roman" w:cs="Times New Roman"/>
          <w:b w:val="0"/>
          <w:bCs/>
          <w:sz w:val="28"/>
          <w:szCs w:val="28"/>
          <w:lang w:val="en-US" w:eastAsia="zh-CN"/>
        </w:rPr>
        <w:t xml:space="preserve">employees prefer to eat and amusement activity together after work in Japan, instead of spending time with family. This is the primary way for Japanese workers to increase their relationship, and they also discuss work when staffs eat. International business communication professionals and other employees may also solve conflict from work, and employees' private activities are meant to strengthen the relationship. </w:t>
      </w:r>
      <w:bookmarkStart w:id="84" w:name="OLE_LINK13"/>
      <w:r>
        <w:rPr>
          <w:rFonts w:hint="eastAsia" w:ascii="Times New Roman" w:hAnsi="Times New Roman" w:cs="Times New Roman"/>
          <w:b w:val="0"/>
          <w:bCs/>
          <w:sz w:val="28"/>
          <w:szCs w:val="28"/>
          <w:lang w:val="en-US" w:eastAsia="zh-CN"/>
        </w:rPr>
        <w:t>If you never participate in such activities, other employees may alienate you.</w:t>
      </w:r>
      <w:bookmarkEnd w:id="84"/>
    </w:p>
    <w:p>
      <w:pPr>
        <w:widowControl w:val="0"/>
        <w:numPr>
          <w:ilvl w:val="0"/>
          <w:numId w:val="0"/>
        </w:numPr>
        <w:jc w:val="both"/>
        <w:rPr>
          <w:rFonts w:hint="eastAsia" w:ascii="Times New Roman" w:hAnsi="Times New Roman" w:cs="Times New Roman"/>
          <w:b w:val="0"/>
          <w:bCs/>
          <w:sz w:val="28"/>
          <w:szCs w:val="28"/>
          <w:lang w:val="en-US" w:eastAsia="zh-CN"/>
        </w:rPr>
      </w:pPr>
      <w:r>
        <w:rPr>
          <w:rFonts w:hint="eastAsia" w:ascii="Times New Roman" w:hAnsi="Times New Roman" w:cs="Times New Roman"/>
          <w:b w:val="0"/>
          <w:bCs/>
          <w:sz w:val="28"/>
          <w:szCs w:val="28"/>
          <w:lang w:val="en-US" w:eastAsia="zh-CN"/>
        </w:rPr>
        <w:t>When international business communication professionals have good relationship to build with staffs, this can help reduce the contradiction between he and other employees, and good relationship building can increase work efficiency of businessmen. When businessmen encounter some difficulties form work, they can easier receive the assistance of staffs or colleagues.</w:t>
      </w:r>
    </w:p>
    <w:p>
      <w:pPr>
        <w:pStyle w:val="4"/>
        <w:rPr>
          <w:rFonts w:hint="default" w:ascii="Times New Roman" w:hAnsi="Times New Roman" w:cs="Times New Roman"/>
          <w:sz w:val="28"/>
          <w:szCs w:val="28"/>
          <w:lang w:val="en-US" w:eastAsia="zh-CN"/>
        </w:rPr>
      </w:pPr>
      <w:bookmarkStart w:id="85" w:name="_Toc16324"/>
      <w:bookmarkStart w:id="86" w:name="_Toc132"/>
      <w:bookmarkStart w:id="87" w:name="_Toc30562"/>
      <w:bookmarkStart w:id="88" w:name="_Toc18468"/>
      <w:bookmarkStart w:id="89" w:name="_Toc31163"/>
      <w:r>
        <w:rPr>
          <w:rFonts w:hint="default" w:ascii="Times New Roman" w:hAnsi="Times New Roman" w:cs="Times New Roman"/>
          <w:sz w:val="28"/>
          <w:szCs w:val="28"/>
          <w:lang w:val="en-US" w:eastAsia="zh-CN"/>
        </w:rPr>
        <w:t>2.3.4 Stakeholders</w:t>
      </w:r>
      <w:bookmarkEnd w:id="85"/>
      <w:bookmarkEnd w:id="86"/>
      <w:bookmarkEnd w:id="87"/>
    </w:p>
    <w:p>
      <w:pPr>
        <w:widowControl w:val="0"/>
        <w:numPr>
          <w:ilvl w:val="0"/>
          <w:numId w:val="0"/>
        </w:numPr>
        <w:jc w:val="both"/>
        <w:rPr>
          <w:rFonts w:hint="default" w:ascii="Times New Roman" w:hAnsi="Times New Roman" w:cs="Times New Roman"/>
          <w:b w:val="0"/>
          <w:bCs/>
          <w:sz w:val="28"/>
          <w:szCs w:val="28"/>
          <w:lang w:val="en-US" w:eastAsia="zh-CN"/>
        </w:rPr>
      </w:pPr>
      <w:bookmarkStart w:id="90" w:name="_Toc5546"/>
      <w:r>
        <w:rPr>
          <w:rFonts w:hint="default" w:ascii="Times New Roman" w:hAnsi="Times New Roman" w:cs="Times New Roman"/>
          <w:b w:val="0"/>
          <w:bCs/>
          <w:sz w:val="28"/>
          <w:szCs w:val="28"/>
          <w:lang w:val="en-US" w:eastAsia="zh-CN"/>
        </w:rPr>
        <w:t>In addition to customers, suppliers and employees outside, stakeholders may also be banks, local governments, the media and so on. In business, these also affect international business communications professionals at all times. They need better relationships and stakeholders to get first-hand information.</w:t>
      </w:r>
      <w:bookmarkEnd w:id="90"/>
      <w:r>
        <w:rPr>
          <w:rFonts w:hint="eastAsia" w:ascii="Times New Roman" w:hAnsi="Times New Roman" w:cs="Times New Roman"/>
          <w:b w:val="0"/>
          <w:bCs/>
          <w:sz w:val="28"/>
          <w:szCs w:val="28"/>
          <w:lang w:val="en-US" w:eastAsia="zh-CN"/>
        </w:rPr>
        <w:t>(</w:t>
      </w:r>
      <w:r>
        <w:rPr>
          <w:rFonts w:hint="default" w:ascii="Times New Roman" w:hAnsi="Times New Roman" w:eastAsia="宋体" w:cs="Times New Roman"/>
          <w:i w:val="0"/>
          <w:caps w:val="0"/>
          <w:color w:val="000000"/>
          <w:spacing w:val="0"/>
          <w:sz w:val="28"/>
          <w:szCs w:val="28"/>
          <w:shd w:val="clear" w:fill="FFFFFF"/>
        </w:rPr>
        <w:t>Werther &amp; Chandler</w:t>
      </w:r>
      <w:r>
        <w:rPr>
          <w:rFonts w:hint="eastAsia" w:ascii="Times New Roman" w:hAnsi="Times New Roman" w:eastAsia="宋体" w:cs="Times New Roman"/>
          <w:i w:val="0"/>
          <w:caps w:val="0"/>
          <w:color w:val="000000"/>
          <w:spacing w:val="0"/>
          <w:sz w:val="28"/>
          <w:szCs w:val="28"/>
          <w:shd w:val="clear" w:fill="FFFFFF"/>
          <w:lang w:val="en-US" w:eastAsia="zh-CN"/>
        </w:rPr>
        <w:t xml:space="preserve">, </w:t>
      </w:r>
      <w:r>
        <w:rPr>
          <w:rFonts w:hint="default" w:ascii="Times New Roman" w:hAnsi="Times New Roman" w:eastAsia="宋体" w:cs="Times New Roman"/>
          <w:i w:val="0"/>
          <w:caps w:val="0"/>
          <w:color w:val="000000"/>
          <w:spacing w:val="0"/>
          <w:sz w:val="28"/>
          <w:szCs w:val="28"/>
          <w:shd w:val="clear" w:fill="FFFFFF"/>
        </w:rPr>
        <w:t>2005).</w:t>
      </w:r>
    </w:p>
    <w:p>
      <w:pPr>
        <w:widowControl w:val="0"/>
        <w:numPr>
          <w:ilvl w:val="0"/>
          <w:numId w:val="0"/>
        </w:numPr>
        <w:jc w:val="both"/>
        <w:rPr>
          <w:rFonts w:hint="default" w:ascii="Times New Roman" w:hAnsi="Times New Roman" w:cs="Times New Roman"/>
          <w:b w:val="0"/>
          <w:bCs/>
          <w:sz w:val="28"/>
          <w:szCs w:val="28"/>
          <w:lang w:val="en-US" w:eastAsia="zh-CN"/>
        </w:rPr>
      </w:pPr>
      <w:bookmarkStart w:id="91" w:name="_Toc17962"/>
      <w:r>
        <w:rPr>
          <w:rFonts w:hint="default" w:ascii="Times New Roman" w:hAnsi="Times New Roman" w:cs="Times New Roman"/>
          <w:b w:val="0"/>
          <w:bCs/>
          <w:sz w:val="28"/>
          <w:szCs w:val="28"/>
          <w:lang w:val="en-US" w:eastAsia="zh-CN"/>
        </w:rPr>
        <w:t>International business communication professionals can develop personal files, different departments to be classified, when there are relevant questions as soon as possible to contact the corresponding department. Business people easily get the feedback they want. For example, business managers generally use the book to record what is responsible for different departments, when a part of the company has a problem, the company managers can find the problem faster. International business communications professionals can more easily build relationships and stakeholders.</w:t>
      </w:r>
      <w:bookmarkEnd w:id="91"/>
    </w:p>
    <w:p>
      <w:pPr>
        <w:widowControl w:val="0"/>
        <w:numPr>
          <w:ilvl w:val="0"/>
          <w:numId w:val="0"/>
        </w:numPr>
        <w:jc w:val="both"/>
        <w:rPr>
          <w:rFonts w:hint="eastAsia" w:ascii="Times New Roman" w:hAnsi="Times New Roman" w:cs="Times New Roman"/>
          <w:b w:val="0"/>
          <w:bCs/>
          <w:sz w:val="28"/>
          <w:szCs w:val="28"/>
          <w:lang w:val="en-US" w:eastAsia="zh-CN"/>
        </w:rPr>
      </w:pPr>
      <w:bookmarkStart w:id="92" w:name="_Toc6145"/>
      <w:r>
        <w:rPr>
          <w:rFonts w:hint="default" w:ascii="Times New Roman" w:hAnsi="Times New Roman" w:cs="Times New Roman"/>
          <w:b w:val="0"/>
          <w:bCs/>
          <w:sz w:val="28"/>
          <w:szCs w:val="28"/>
          <w:lang w:val="en-US" w:eastAsia="zh-CN"/>
        </w:rPr>
        <w:t>International business communication professionals have an efficient relationship built on stakeholders, which it can better improve their work efficiency.</w:t>
      </w:r>
      <w:r>
        <w:rPr>
          <w:rFonts w:hint="default" w:ascii="Times New Roman" w:hAnsi="Times New Roman" w:cs="Times New Roman"/>
          <w:b w:val="0"/>
          <w:bCs/>
          <w:sz w:val="28"/>
          <w:szCs w:val="28"/>
          <w:lang w:val="en-US" w:eastAsia="zh-CN"/>
        </w:rPr>
        <w:br w:type="page"/>
      </w:r>
      <w:bookmarkEnd w:id="88"/>
      <w:bookmarkEnd w:id="89"/>
      <w:bookmarkEnd w:id="92"/>
    </w:p>
    <w:bookmarkEnd w:id="81"/>
    <w:p>
      <w:pPr>
        <w:widowControl w:val="0"/>
        <w:numPr>
          <w:ilvl w:val="0"/>
          <w:numId w:val="0"/>
        </w:numPr>
        <w:jc w:val="both"/>
        <w:rPr>
          <w:rStyle w:val="12"/>
          <w:rFonts w:hint="default" w:ascii="Times New Roman" w:hAnsi="Times New Roman" w:cs="Times New Roman"/>
          <w:b/>
          <w:bCs w:val="0"/>
          <w:sz w:val="32"/>
          <w:szCs w:val="32"/>
          <w:lang w:val="en-US" w:eastAsia="zh-CN"/>
        </w:rPr>
      </w:pPr>
      <w:bookmarkStart w:id="93" w:name="_Toc22448"/>
      <w:bookmarkStart w:id="94" w:name="_Toc28310"/>
      <w:bookmarkStart w:id="95" w:name="_Toc3507"/>
      <w:bookmarkStart w:id="96" w:name="_Toc8434"/>
      <w:bookmarkStart w:id="97" w:name="_Toc7910"/>
      <w:bookmarkStart w:id="98" w:name="_Toc23618"/>
      <w:bookmarkStart w:id="99" w:name="_Toc30299"/>
      <w:r>
        <w:rPr>
          <w:rStyle w:val="12"/>
          <w:rFonts w:hint="default" w:ascii="Times New Roman" w:hAnsi="Times New Roman" w:cs="Times New Roman"/>
          <w:b/>
          <w:bCs w:val="0"/>
          <w:sz w:val="32"/>
          <w:szCs w:val="32"/>
          <w:lang w:val="en-US" w:eastAsia="zh-CN"/>
        </w:rPr>
        <w:t>3.Critical evaluation important skills in the relationship building</w:t>
      </w:r>
      <w:bookmarkEnd w:id="67"/>
      <w:bookmarkEnd w:id="93"/>
      <w:bookmarkEnd w:id="94"/>
      <w:bookmarkEnd w:id="95"/>
    </w:p>
    <w:bookmarkEnd w:id="96"/>
    <w:bookmarkEnd w:id="97"/>
    <w:bookmarkEnd w:id="98"/>
    <w:bookmarkEnd w:id="99"/>
    <w:p>
      <w:pPr>
        <w:rPr>
          <w:rFonts w:hint="default" w:ascii="Times New Roman" w:hAnsi="Times New Roman" w:cs="Times New Roman"/>
          <w:sz w:val="28"/>
          <w:szCs w:val="28"/>
          <w:lang w:val="en-US" w:eastAsia="zh-CN"/>
        </w:rPr>
      </w:pPr>
      <w:bookmarkStart w:id="100" w:name="_Toc24997"/>
      <w:r>
        <w:rPr>
          <w:rFonts w:hint="default" w:ascii="Times New Roman" w:hAnsi="Times New Roman" w:cs="Times New Roman"/>
          <w:sz w:val="28"/>
          <w:szCs w:val="28"/>
          <w:lang w:val="en-US" w:eastAsia="zh-CN"/>
        </w:rPr>
        <w:t>Customers, suppliers, employees and stakeholders are all important to international business communications professionals. International business communications professionals need to spend a lot of energy and skills to complete their relationship building. However, where customers and employees are the most important, customers are external factors and can bring benefits to the company. International business communication professionals usually come into contact with most staff, to establish a good relationship between staff, it can reduce workplace’s conflicts, and it can improve the efficiency of international business communications professionals. Among the questionnaires, respecting employee opinions and interpersonal skills are ways to effectively build relationships.</w:t>
      </w:r>
    </w:p>
    <w:bookmarkEnd w:id="100"/>
    <w:p>
      <w:pPr>
        <w:rPr>
          <w:rFonts w:hint="eastAsia" w:ascii="Times New Roman" w:hAnsi="Times New Roman" w:cs="Times New Roman"/>
          <w:b w:val="0"/>
          <w:bCs/>
          <w:szCs w:val="28"/>
          <w:lang w:val="en-US" w:eastAsia="zh-CN"/>
        </w:rPr>
      </w:pPr>
      <w:bookmarkStart w:id="101" w:name="_Toc27921"/>
      <w:r>
        <w:rPr>
          <w:rFonts w:hint="default" w:ascii="Times New Roman" w:hAnsi="Times New Roman" w:cs="Times New Roman"/>
          <w:sz w:val="28"/>
          <w:szCs w:val="28"/>
          <w:lang w:val="en-US" w:eastAsia="zh-CN"/>
        </w:rPr>
        <w:t>If international business communications professionals are adept at these skills, they are better and faster to building relationship in an industry, which brings a lot of benefits to it.</w:t>
      </w:r>
      <w:bookmarkEnd w:id="101"/>
      <w:r>
        <w:rPr>
          <w:rFonts w:hint="default" w:ascii="Times New Roman" w:hAnsi="Times New Roman" w:cs="Times New Roman"/>
          <w:sz w:val="28"/>
          <w:szCs w:val="28"/>
          <w:lang w:val="en-US" w:eastAsia="zh-CN"/>
        </w:rPr>
        <w:br w:type="page"/>
      </w:r>
    </w:p>
    <w:p>
      <w:pPr>
        <w:pStyle w:val="2"/>
        <w:rPr>
          <w:rFonts w:hint="default"/>
          <w:sz w:val="32"/>
          <w:szCs w:val="32"/>
          <w:lang w:val="en-US" w:eastAsia="zh-CN"/>
        </w:rPr>
      </w:pPr>
      <w:bookmarkStart w:id="102" w:name="_Toc26964"/>
      <w:bookmarkStart w:id="103" w:name="_Toc7844"/>
      <w:bookmarkStart w:id="104" w:name="_Toc20846"/>
      <w:bookmarkStart w:id="105" w:name="_Toc10005"/>
      <w:bookmarkStart w:id="106" w:name="_Toc520"/>
      <w:bookmarkStart w:id="107" w:name="_Toc13764"/>
      <w:r>
        <w:rPr>
          <w:rFonts w:hint="eastAsia" w:ascii="Times New Roman" w:hAnsi="Times New Roman" w:cs="Times New Roman"/>
          <w:sz w:val="32"/>
          <w:szCs w:val="32"/>
          <w:lang w:val="en-US" w:eastAsia="zh-CN"/>
        </w:rPr>
        <w:t>4.</w:t>
      </w:r>
      <w:r>
        <w:rPr>
          <w:rFonts w:hint="default" w:ascii="Times New Roman" w:hAnsi="Times New Roman" w:cs="Times New Roman"/>
          <w:sz w:val="32"/>
          <w:szCs w:val="32"/>
          <w:lang w:val="en-US" w:eastAsia="zh-CN"/>
        </w:rPr>
        <w:t>Conclusion</w:t>
      </w:r>
      <w:bookmarkEnd w:id="102"/>
      <w:bookmarkEnd w:id="103"/>
      <w:bookmarkEnd w:id="104"/>
      <w:bookmarkEnd w:id="105"/>
      <w:bookmarkEnd w:id="106"/>
      <w:bookmarkEnd w:id="107"/>
    </w:p>
    <w:p>
      <w:pPr>
        <w:widowControl w:val="0"/>
        <w:numPr>
          <w:ilvl w:val="0"/>
          <w:numId w:val="0"/>
        </w:numPr>
        <w:ind w:leftChars="0"/>
        <w:jc w:val="both"/>
        <w:rPr>
          <w:rFonts w:hint="default" w:ascii="Times New Roman" w:hAnsi="Times New Roman" w:cs="Times New Roman" w:eastAsiaTheme="minorEastAsia"/>
          <w:sz w:val="28"/>
          <w:szCs w:val="28"/>
          <w:lang w:val="en-US" w:eastAsia="zh-CN"/>
        </w:rPr>
      </w:pPr>
      <w:r>
        <w:rPr>
          <w:rFonts w:hint="default" w:ascii="Times New Roman" w:hAnsi="Times New Roman" w:cs="Times New Roman" w:eastAsiaTheme="minorEastAsia"/>
          <w:sz w:val="28"/>
          <w:szCs w:val="28"/>
          <w:lang w:val="en-US" w:eastAsia="zh-CN"/>
        </w:rPr>
        <w:t>This essay critically assesses the importance of relationship building for international business communications professionals.</w:t>
      </w:r>
      <w:r>
        <w:rPr>
          <w:rFonts w:hint="eastAsia" w:ascii="Times New Roman" w:hAnsi="Times New Roman" w:cs="Times New Roman"/>
          <w:sz w:val="28"/>
          <w:szCs w:val="28"/>
          <w:lang w:val="en-US" w:eastAsia="zh-CN"/>
        </w:rPr>
        <w:t xml:space="preserve"> I</w:t>
      </w:r>
      <w:r>
        <w:rPr>
          <w:rFonts w:hint="default" w:ascii="Times New Roman" w:hAnsi="Times New Roman" w:cs="Times New Roman" w:eastAsiaTheme="minorEastAsia"/>
          <w:sz w:val="28"/>
          <w:szCs w:val="28"/>
          <w:lang w:val="en-US" w:eastAsia="zh-CN"/>
        </w:rPr>
        <w:t>t is important that international business communications professionals build relationships with customers, suppliers, employees and stakeholders,</w:t>
      </w:r>
      <w:r>
        <w:rPr>
          <w:rFonts w:hint="eastAsia" w:ascii="Times New Roman" w:hAnsi="Times New Roman" w:cs="Times New Roman"/>
          <w:sz w:val="28"/>
          <w:szCs w:val="28"/>
          <w:lang w:val="en-US" w:eastAsia="zh-CN"/>
        </w:rPr>
        <w:t xml:space="preserve"> g</w:t>
      </w:r>
      <w:r>
        <w:rPr>
          <w:rFonts w:hint="default" w:ascii="Times New Roman" w:hAnsi="Times New Roman" w:cs="Times New Roman" w:eastAsiaTheme="minorEastAsia"/>
          <w:sz w:val="28"/>
          <w:szCs w:val="28"/>
          <w:lang w:val="en-US" w:eastAsia="zh-CN"/>
        </w:rPr>
        <w:t>ood relationship building can bring them help and benefits in the industry.</w:t>
      </w:r>
    </w:p>
    <w:p>
      <w:pPr>
        <w:widowControl w:val="0"/>
        <w:numPr>
          <w:ilvl w:val="0"/>
          <w:numId w:val="0"/>
        </w:numPr>
        <w:ind w:leftChars="0"/>
        <w:jc w:val="both"/>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I</w:t>
      </w:r>
      <w:r>
        <w:rPr>
          <w:rFonts w:hint="default" w:ascii="Times New Roman" w:hAnsi="Times New Roman" w:cs="Times New Roman" w:eastAsiaTheme="minorEastAsia"/>
          <w:sz w:val="32"/>
          <w:szCs w:val="32"/>
          <w:lang w:val="en-US" w:eastAsia="zh-CN"/>
        </w:rPr>
        <w:t>nternational business communications professionals need a degree of interpersonal skills and communication skills</w:t>
      </w:r>
      <w:r>
        <w:rPr>
          <w:rFonts w:hint="eastAsia" w:ascii="Times New Roman" w:hAnsi="Times New Roman" w:cs="Times New Roman"/>
          <w:sz w:val="32"/>
          <w:szCs w:val="32"/>
          <w:lang w:val="en-US" w:eastAsia="zh-CN"/>
        </w:rPr>
        <w:t>,</w:t>
      </w:r>
      <w:r>
        <w:rPr>
          <w:rFonts w:hint="default" w:ascii="Times New Roman" w:hAnsi="Times New Roman" w:cs="Times New Roman" w:eastAsiaTheme="minorEastAsia"/>
          <w:sz w:val="32"/>
          <w:szCs w:val="32"/>
          <w:lang w:val="en-US" w:eastAsia="zh-CN"/>
        </w:rPr>
        <w:t xml:space="preserve"> so they can well build relationships </w:t>
      </w:r>
      <w:r>
        <w:rPr>
          <w:rFonts w:hint="eastAsia" w:ascii="Times New Roman" w:hAnsi="Times New Roman" w:cs="Times New Roman"/>
          <w:sz w:val="32"/>
          <w:szCs w:val="32"/>
          <w:lang w:val="en-US" w:eastAsia="zh-CN"/>
        </w:rPr>
        <w:t>with</w:t>
      </w:r>
      <w:r>
        <w:rPr>
          <w:rFonts w:hint="default" w:ascii="Times New Roman" w:hAnsi="Times New Roman" w:cs="Times New Roman" w:eastAsiaTheme="minorEastAsia"/>
          <w:sz w:val="32"/>
          <w:szCs w:val="32"/>
          <w:lang w:val="en-US" w:eastAsia="zh-CN"/>
        </w:rPr>
        <w:t xml:space="preserve"> others.</w:t>
      </w:r>
      <w:r>
        <w:rPr>
          <w:rFonts w:hint="eastAsia" w:ascii="Times New Roman" w:hAnsi="Times New Roman" w:cs="Times New Roman"/>
          <w:sz w:val="32"/>
          <w:szCs w:val="32"/>
          <w:lang w:val="en-US" w:eastAsia="zh-CN"/>
        </w:rPr>
        <w:t xml:space="preserve"> </w:t>
      </w:r>
    </w:p>
    <w:p>
      <w:pPr>
        <w:widowControl w:val="0"/>
        <w:numPr>
          <w:ilvl w:val="0"/>
          <w:numId w:val="0"/>
        </w:numPr>
        <w:ind w:leftChars="0"/>
        <w:jc w:val="both"/>
        <w:rPr>
          <w:rFonts w:hint="default" w:ascii="Times New Roman" w:hAnsi="Times New Roman" w:cs="Times New Roman" w:eastAsiaTheme="minorEastAsia"/>
          <w:sz w:val="32"/>
          <w:szCs w:val="32"/>
          <w:lang w:val="en-US" w:eastAsia="zh-CN"/>
        </w:rPr>
      </w:pPr>
      <w:r>
        <w:rPr>
          <w:rFonts w:hint="eastAsia" w:ascii="Times New Roman" w:hAnsi="Times New Roman" w:cs="Times New Roman"/>
          <w:sz w:val="32"/>
          <w:szCs w:val="32"/>
          <w:lang w:val="en-US" w:eastAsia="zh-CN"/>
        </w:rPr>
        <w:t>T</w:t>
      </w:r>
      <w:r>
        <w:rPr>
          <w:rFonts w:hint="default" w:ascii="Times New Roman" w:hAnsi="Times New Roman" w:cs="Times New Roman" w:eastAsiaTheme="minorEastAsia"/>
          <w:sz w:val="32"/>
          <w:szCs w:val="32"/>
          <w:lang w:val="en-US" w:eastAsia="zh-CN"/>
        </w:rPr>
        <w:t>he relationship between customers and employees to establish the most important,</w:t>
      </w:r>
      <w:r>
        <w:rPr>
          <w:rFonts w:hint="eastAsia" w:ascii="Times New Roman" w:hAnsi="Times New Roman" w:cs="Times New Roman"/>
          <w:sz w:val="32"/>
          <w:szCs w:val="32"/>
          <w:lang w:val="en-US" w:eastAsia="zh-CN"/>
        </w:rPr>
        <w:t xml:space="preserve"> o</w:t>
      </w:r>
      <w:r>
        <w:rPr>
          <w:rFonts w:hint="default" w:ascii="Times New Roman" w:hAnsi="Times New Roman" w:cs="Times New Roman" w:eastAsiaTheme="minorEastAsia"/>
          <w:sz w:val="32"/>
          <w:szCs w:val="32"/>
          <w:lang w:val="en-US" w:eastAsia="zh-CN"/>
        </w:rPr>
        <w:t>ne can help companies increase revenue and the other can help international business communication professionals increase efficiency.</w:t>
      </w:r>
      <w:r>
        <w:rPr>
          <w:rFonts w:hint="eastAsia" w:ascii="Times New Roman" w:hAnsi="Times New Roman" w:cs="Times New Roman"/>
          <w:sz w:val="32"/>
          <w:szCs w:val="32"/>
          <w:lang w:val="en-US" w:eastAsia="zh-CN"/>
        </w:rPr>
        <w:t xml:space="preserve"> </w:t>
      </w:r>
      <w:r>
        <w:rPr>
          <w:rFonts w:hint="default" w:ascii="Times New Roman" w:hAnsi="Times New Roman" w:cs="Times New Roman" w:eastAsiaTheme="minorEastAsia"/>
          <w:sz w:val="32"/>
          <w:szCs w:val="32"/>
          <w:lang w:val="en-US" w:eastAsia="zh-CN"/>
        </w:rPr>
        <w:t>The questionnaire can help us to establish contacts and customers</w:t>
      </w:r>
      <w:r>
        <w:rPr>
          <w:rFonts w:hint="eastAsia" w:ascii="Times New Roman" w:hAnsi="Times New Roman" w:cs="Times New Roman"/>
          <w:sz w:val="32"/>
          <w:szCs w:val="32"/>
          <w:lang w:val="en-US" w:eastAsia="zh-CN"/>
        </w:rPr>
        <w:t xml:space="preserve">. </w:t>
      </w:r>
      <w:r>
        <w:rPr>
          <w:rFonts w:hint="default" w:ascii="Times New Roman" w:hAnsi="Times New Roman" w:cs="Times New Roman" w:eastAsiaTheme="minorEastAsia"/>
          <w:sz w:val="32"/>
          <w:szCs w:val="32"/>
          <w:lang w:val="en-US" w:eastAsia="zh-CN"/>
        </w:rPr>
        <w:t>International business communications professionals give employees recognition and interpersonal skills to build relationships better.</w:t>
      </w:r>
      <w:r>
        <w:rPr>
          <w:rFonts w:hint="default" w:ascii="Times New Roman" w:hAnsi="Times New Roman" w:cs="Times New Roman" w:eastAsiaTheme="minorEastAsia"/>
          <w:sz w:val="32"/>
          <w:szCs w:val="32"/>
          <w:lang w:val="en-US" w:eastAsia="zh-CN"/>
        </w:rPr>
        <w:br w:type="page"/>
      </w:r>
    </w:p>
    <w:p>
      <w:pPr>
        <w:pStyle w:val="2"/>
        <w:numPr>
          <w:ilvl w:val="0"/>
          <w:numId w:val="0"/>
        </w:numPr>
        <w:ind w:leftChars="0"/>
        <w:rPr>
          <w:rFonts w:hint="default" w:ascii="Times New Roman" w:hAnsi="Times New Roman" w:cs="Times New Roman" w:eastAsiaTheme="minorEastAsia"/>
          <w:b/>
          <w:bCs w:val="0"/>
          <w:szCs w:val="32"/>
          <w:lang w:val="en-US" w:eastAsia="zh-CN"/>
        </w:rPr>
      </w:pPr>
      <w:bookmarkStart w:id="108" w:name="_Toc24632"/>
      <w:bookmarkStart w:id="109" w:name="_Toc25664"/>
      <w:bookmarkStart w:id="110" w:name="_Toc32536"/>
      <w:bookmarkStart w:id="111" w:name="_Toc15033"/>
      <w:bookmarkStart w:id="112" w:name="_Toc31227"/>
      <w:bookmarkStart w:id="113" w:name="_Toc5622"/>
      <w:bookmarkStart w:id="114" w:name="_Toc28747"/>
      <w:bookmarkStart w:id="115" w:name="_Toc15286"/>
      <w:bookmarkStart w:id="116" w:name="_Toc18143"/>
      <w:bookmarkStart w:id="117" w:name="_Toc12150"/>
      <w:r>
        <w:rPr>
          <w:rFonts w:hint="eastAsia" w:ascii="Times New Roman" w:hAnsi="Times New Roman" w:cs="Times New Roman"/>
          <w:b/>
          <w:bCs w:val="0"/>
          <w:sz w:val="32"/>
          <w:szCs w:val="32"/>
          <w:lang w:val="en-US" w:eastAsia="zh-CN"/>
        </w:rPr>
        <w:t>5.</w:t>
      </w:r>
      <w:r>
        <w:rPr>
          <w:rFonts w:hint="default" w:ascii="Times New Roman" w:hAnsi="Times New Roman" w:cs="Times New Roman"/>
          <w:b/>
          <w:bCs w:val="0"/>
          <w:sz w:val="32"/>
          <w:szCs w:val="32"/>
          <w:lang w:val="en-US" w:eastAsia="zh-CN"/>
        </w:rPr>
        <w:t>Reference</w:t>
      </w:r>
      <w:bookmarkEnd w:id="108"/>
      <w:bookmarkEnd w:id="109"/>
      <w:bookmarkEnd w:id="110"/>
      <w:bookmarkEnd w:id="111"/>
      <w:bookmarkEnd w:id="112"/>
      <w:bookmarkEnd w:id="113"/>
      <w:bookmarkEnd w:id="114"/>
      <w:bookmarkEnd w:id="115"/>
      <w:bookmarkEnd w:id="116"/>
      <w:bookmarkEnd w:id="117"/>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Brown, J. (2007). </w:t>
      </w:r>
      <w:r>
        <w:rPr>
          <w:rFonts w:hint="default" w:ascii="Times New Roman" w:hAnsi="Times New Roman" w:eastAsia="宋体" w:cs="Times New Roman"/>
          <w:i/>
          <w:caps w:val="0"/>
          <w:color w:val="000000"/>
          <w:spacing w:val="0"/>
          <w:sz w:val="28"/>
          <w:szCs w:val="28"/>
          <w:shd w:val="clear" w:fill="FFFFFF"/>
        </w:rPr>
        <w:t>The global business leader</w:t>
      </w:r>
      <w:r>
        <w:rPr>
          <w:rFonts w:hint="default" w:ascii="Times New Roman" w:hAnsi="Times New Roman" w:eastAsia="宋体" w:cs="Times New Roman"/>
          <w:i w:val="0"/>
          <w:caps w:val="0"/>
          <w:color w:val="000000"/>
          <w:spacing w:val="0"/>
          <w:sz w:val="28"/>
          <w:szCs w:val="28"/>
          <w:shd w:val="clear" w:fill="FFFFFF"/>
        </w:rPr>
        <w:t> (INSEAD Business Press). Basingstoke: Palgrave Macmillan.</w:t>
      </w: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Egan, J. (2011). </w:t>
      </w:r>
      <w:r>
        <w:rPr>
          <w:rFonts w:hint="default" w:ascii="Times New Roman" w:hAnsi="Times New Roman" w:eastAsia="宋体" w:cs="Times New Roman"/>
          <w:i/>
          <w:caps w:val="0"/>
          <w:color w:val="000000"/>
          <w:spacing w:val="0"/>
          <w:sz w:val="28"/>
          <w:szCs w:val="28"/>
          <w:shd w:val="clear" w:fill="FFFFFF"/>
        </w:rPr>
        <w:t>Relationship marketing exploring relational strategies in marketing</w:t>
      </w:r>
      <w:r>
        <w:rPr>
          <w:rFonts w:hint="default" w:ascii="Times New Roman" w:hAnsi="Times New Roman" w:eastAsia="宋体" w:cs="Times New Roman"/>
          <w:i w:val="0"/>
          <w:caps w:val="0"/>
          <w:color w:val="000000"/>
          <w:spacing w:val="0"/>
          <w:sz w:val="28"/>
          <w:szCs w:val="28"/>
          <w:shd w:val="clear" w:fill="FFFFFF"/>
        </w:rPr>
        <w:t> (4th ed.). Harlow: Financial Times Prentice Hall.</w:t>
      </w: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Geddes, M. (2005). </w:t>
      </w:r>
      <w:r>
        <w:rPr>
          <w:rFonts w:hint="default" w:ascii="Times New Roman" w:hAnsi="Times New Roman" w:eastAsia="宋体" w:cs="Times New Roman"/>
          <w:i/>
          <w:caps w:val="0"/>
          <w:color w:val="000000"/>
          <w:spacing w:val="0"/>
          <w:sz w:val="28"/>
          <w:szCs w:val="28"/>
          <w:shd w:val="clear" w:fill="FFFFFF"/>
        </w:rPr>
        <w:t>Making public private partnerships work : Building relationships and understanding cultures</w:t>
      </w:r>
      <w:r>
        <w:rPr>
          <w:rFonts w:hint="default" w:ascii="Times New Roman" w:hAnsi="Times New Roman" w:eastAsia="宋体" w:cs="Times New Roman"/>
          <w:i w:val="0"/>
          <w:caps w:val="0"/>
          <w:color w:val="000000"/>
          <w:spacing w:val="0"/>
          <w:sz w:val="28"/>
          <w:szCs w:val="28"/>
          <w:shd w:val="clear" w:fill="FFFFFF"/>
        </w:rPr>
        <w:t>. Aldershot: Gower.</w:t>
      </w:r>
    </w:p>
    <w:p>
      <w:pPr>
        <w:widowControl w:val="0"/>
        <w:numPr>
          <w:ilvl w:val="0"/>
          <w:numId w:val="0"/>
        </w:numPr>
        <w:jc w:val="both"/>
        <w:rPr>
          <w:rFonts w:hint="default" w:ascii="Arial" w:hAnsi="Arial" w:eastAsia="宋体" w:cs="Arial"/>
          <w:i w:val="0"/>
          <w:caps w:val="0"/>
          <w:color w:val="000000"/>
          <w:spacing w:val="0"/>
          <w:sz w:val="19"/>
          <w:szCs w:val="19"/>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Lewis, P., Thornhill, P., Saunders, A., Thornhill, Adrian, Saunders, M. N. K, &amp; Saunders, Mark. (2003). </w:t>
      </w:r>
      <w:r>
        <w:rPr>
          <w:rFonts w:hint="default" w:ascii="Times New Roman" w:hAnsi="Times New Roman" w:eastAsia="宋体" w:cs="Times New Roman"/>
          <w:i/>
          <w:caps w:val="0"/>
          <w:color w:val="000000"/>
          <w:spacing w:val="0"/>
          <w:sz w:val="28"/>
          <w:szCs w:val="28"/>
          <w:shd w:val="clear" w:fill="FFFFFF"/>
        </w:rPr>
        <w:t>Employee relations : Understanding the employment relationship</w:t>
      </w:r>
      <w:r>
        <w:rPr>
          <w:rFonts w:hint="default" w:ascii="Times New Roman" w:hAnsi="Times New Roman" w:eastAsia="宋体" w:cs="Times New Roman"/>
          <w:i w:val="0"/>
          <w:caps w:val="0"/>
          <w:color w:val="000000"/>
          <w:spacing w:val="0"/>
          <w:sz w:val="28"/>
          <w:szCs w:val="28"/>
          <w:shd w:val="clear" w:fill="FFFFFF"/>
        </w:rPr>
        <w:t>. Harlow: Financial Times Prentice Hall.</w:t>
      </w:r>
    </w:p>
    <w:p>
      <w:pPr>
        <w:widowControl w:val="0"/>
        <w:numPr>
          <w:ilvl w:val="0"/>
          <w:numId w:val="0"/>
        </w:numPr>
        <w:jc w:val="both"/>
        <w:rPr>
          <w:rFonts w:hint="default" w:ascii="Arial" w:hAnsi="Arial" w:eastAsia="宋体" w:cs="Arial"/>
          <w:i w:val="0"/>
          <w:caps w:val="0"/>
          <w:color w:val="000000"/>
          <w:spacing w:val="0"/>
          <w:sz w:val="19"/>
          <w:szCs w:val="19"/>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Svendsen, G. (2014). </w:t>
      </w:r>
      <w:r>
        <w:rPr>
          <w:rFonts w:hint="default" w:ascii="Times New Roman" w:hAnsi="Times New Roman" w:eastAsia="宋体" w:cs="Times New Roman"/>
          <w:i/>
          <w:caps w:val="0"/>
          <w:color w:val="000000"/>
          <w:spacing w:val="0"/>
          <w:sz w:val="28"/>
          <w:szCs w:val="28"/>
          <w:shd w:val="clear" w:fill="FFFFFF"/>
        </w:rPr>
        <w:t>Trust</w:t>
      </w:r>
      <w:r>
        <w:rPr>
          <w:rFonts w:hint="default" w:ascii="Times New Roman" w:hAnsi="Times New Roman" w:eastAsia="宋体" w:cs="Times New Roman"/>
          <w:i w:val="0"/>
          <w:caps w:val="0"/>
          <w:color w:val="000000"/>
          <w:spacing w:val="0"/>
          <w:sz w:val="28"/>
          <w:szCs w:val="28"/>
          <w:shd w:val="clear" w:fill="FFFFFF"/>
        </w:rPr>
        <w:t> (Reflections (Århus, Denmark) ; 1).</w:t>
      </w:r>
    </w:p>
    <w:p>
      <w:pPr>
        <w:widowControl w:val="0"/>
        <w:numPr>
          <w:ilvl w:val="0"/>
          <w:numId w:val="0"/>
        </w:numPr>
        <w:jc w:val="both"/>
        <w:rPr>
          <w:rFonts w:hint="default" w:ascii="Arial" w:hAnsi="Arial" w:eastAsia="宋体" w:cs="Arial"/>
          <w:i w:val="0"/>
          <w:caps w:val="0"/>
          <w:color w:val="000000"/>
          <w:spacing w:val="0"/>
          <w:sz w:val="19"/>
          <w:szCs w:val="19"/>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r>
        <w:rPr>
          <w:rFonts w:hint="default" w:ascii="Times New Roman" w:hAnsi="Times New Roman" w:eastAsia="宋体" w:cs="Times New Roman"/>
          <w:i w:val="0"/>
          <w:caps w:val="0"/>
          <w:color w:val="000000"/>
          <w:spacing w:val="0"/>
          <w:sz w:val="28"/>
          <w:szCs w:val="28"/>
          <w:shd w:val="clear" w:fill="FFFFFF"/>
        </w:rPr>
        <w:t>Werther, W., &amp; Chandler, D. (2005). </w:t>
      </w:r>
      <w:r>
        <w:rPr>
          <w:rFonts w:hint="default" w:ascii="Times New Roman" w:hAnsi="Times New Roman" w:eastAsia="宋体" w:cs="Times New Roman"/>
          <w:i/>
          <w:caps w:val="0"/>
          <w:color w:val="000000"/>
          <w:spacing w:val="0"/>
          <w:sz w:val="28"/>
          <w:szCs w:val="28"/>
          <w:shd w:val="clear" w:fill="FFFFFF"/>
        </w:rPr>
        <w:t>Strategic corporate social responsibility : Stakeholders in a global environment</w:t>
      </w:r>
      <w:r>
        <w:rPr>
          <w:rFonts w:hint="default" w:ascii="Times New Roman" w:hAnsi="Times New Roman" w:eastAsia="宋体" w:cs="Times New Roman"/>
          <w:i w:val="0"/>
          <w:caps w:val="0"/>
          <w:color w:val="000000"/>
          <w:spacing w:val="0"/>
          <w:sz w:val="28"/>
          <w:szCs w:val="28"/>
          <w:shd w:val="clear" w:fill="FFFFFF"/>
        </w:rPr>
        <w:t>. London: SAGE.</w:t>
      </w: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rPr>
      </w:pPr>
    </w:p>
    <w:p>
      <w:pPr>
        <w:widowControl w:val="0"/>
        <w:numPr>
          <w:ilvl w:val="0"/>
          <w:numId w:val="0"/>
        </w:numPr>
        <w:jc w:val="both"/>
        <w:rPr>
          <w:rFonts w:hint="default" w:ascii="Times New Roman" w:hAnsi="Times New Roman" w:eastAsia="宋体" w:cs="Times New Roman"/>
          <w:i w:val="0"/>
          <w:caps w:val="0"/>
          <w:color w:val="000000"/>
          <w:spacing w:val="0"/>
          <w:sz w:val="28"/>
          <w:szCs w:val="28"/>
          <w:shd w:val="clear" w:fill="FFFFFF"/>
          <w:lang w:val="en-US"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CG Times (WN)">
    <w:altName w:val="Segoe Print"/>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A0000287" w:usb1="28CF3C52" w:usb2="00000016" w:usb3="00000000" w:csb0="0004001F" w:csb1="00000000"/>
  </w:font>
  <w:font w:name="Aharoni">
    <w:panose1 w:val="02010803020104030203"/>
    <w:charset w:val="00"/>
    <w:family w:val="auto"/>
    <w:pitch w:val="default"/>
    <w:sig w:usb0="00000803" w:usb1="00000000" w:usb2="00000000" w:usb3="00000000" w:csb0="00000021" w:csb1="00200000"/>
  </w:font>
  <w:font w:name="Roboto">
    <w:altName w:val="Segoe Print"/>
    <w:panose1 w:val="00000000000000000000"/>
    <w:charset w:val="00"/>
    <w:family w:val="auto"/>
    <w:pitch w:val="default"/>
    <w:sig w:usb0="00000000" w:usb1="00000000" w:usb2="00000020" w:usb3="00000000" w:csb0="2000019F" w:csb1="4F01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EmiratesSM">
    <w:altName w:val="Segoe Print"/>
    <w:panose1 w:val="00000000000000000000"/>
    <w:charset w:val="00"/>
    <w:family w:val="auto"/>
    <w:pitch w:val="default"/>
    <w:sig w:usb0="00000000" w:usb1="00000000" w:usb2="00000000" w:usb3="00000000" w:csb0="00000000" w:csb1="00000000"/>
  </w:font>
  <w:font w:name="Guardian Text Egyptian Web">
    <w:altName w:val="Segoe Print"/>
    <w:panose1 w:val="00000000000000000000"/>
    <w:charset w:val="00"/>
    <w:family w:val="auto"/>
    <w:pitch w:val="default"/>
    <w:sig w:usb0="00000000" w:usb1="00000000" w:usb2="00000000" w:usb3="00000000" w:csb0="00000000" w:csb1="00000000"/>
  </w:font>
  <w:font w:name="Guardian Egyptian Web">
    <w:altName w:val="Segoe Print"/>
    <w:panose1 w:val="00000000000000000000"/>
    <w:charset w:val="00"/>
    <w:family w:val="auto"/>
    <w:pitch w:val="default"/>
    <w:sig w:usb0="00000000" w:usb1="00000000" w:usb2="00000000" w:usb3="00000000" w:csb0="00000000" w:csb1="00000000"/>
  </w:font>
  <w:font w:name="Lato">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Open Sans">
    <w:panose1 w:val="020B06060305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center" w:pos="4153"/>
        <w:tab w:val="clear" w:pos="451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center" w:pos="4153"/>
        <w:tab w:val="clear" w:pos="4513"/>
      </w:tabs>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Fonts w:hint="eastAsia"/>
        <w:lang w:val="en-US" w:eastAsia="zh-CN"/>
      </w:rPr>
    </w:pPr>
    <w:r>
      <w:rPr>
        <w:rFonts w:hint="eastAsia"/>
        <w:lang w:val="en-US" w:eastAsia="zh-CN"/>
      </w:rPr>
      <w:t xml:space="preserve">     </w:t>
    </w:r>
    <w:r>
      <w:rPr>
        <w:rFonts w:hint="eastAsia"/>
        <w:lang w:val="en-US" w:eastAsia="zh-CN"/>
      </w:rPr>
      <w:drawing>
        <wp:anchor distT="0" distB="0" distL="114300" distR="114300" simplePos="0" relativeHeight="251659264" behindDoc="1" locked="0" layoutInCell="1" allowOverlap="1">
          <wp:simplePos x="0" y="0"/>
          <wp:positionH relativeFrom="column">
            <wp:posOffset>-85725</wp:posOffset>
          </wp:positionH>
          <wp:positionV relativeFrom="paragraph">
            <wp:posOffset>-60325</wp:posOffset>
          </wp:positionV>
          <wp:extent cx="914400" cy="371475"/>
          <wp:effectExtent l="0" t="0" r="0" b="9525"/>
          <wp:wrapNone/>
          <wp:docPr id="9" name="图片 9" descr="J3Y_%_V~3ZO4_K{PL}ZS(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J3Y_%_V~3ZO4_K{PL}ZS(T5"/>
                  <pic:cNvPicPr>
                    <a:picLocks noChangeAspect="1"/>
                  </pic:cNvPicPr>
                </pic:nvPicPr>
                <pic:blipFill>
                  <a:blip r:embed="rId1"/>
                  <a:stretch>
                    <a:fillRect/>
                  </a:stretch>
                </pic:blipFill>
                <pic:spPr>
                  <a:xfrm>
                    <a:off x="0" y="0"/>
                    <a:ext cx="914400" cy="371475"/>
                  </a:xfrm>
                  <a:prstGeom prst="rect">
                    <a:avLst/>
                  </a:prstGeom>
                </pic:spPr>
              </pic:pic>
            </a:graphicData>
          </a:graphic>
        </wp:anchor>
      </w:drawing>
    </w:r>
    <w:r>
      <w:rPr>
        <w:rFonts w:hint="eastAsia"/>
        <w:lang w:val="en-US" w:eastAsia="zh-CN"/>
      </w:rPr>
      <w:t xml:space="preserve">                                                         Name: ZHEN WANG</w:t>
    </w:r>
  </w:p>
  <w:p>
    <w:pPr>
      <w:pStyle w:val="7"/>
      <w:ind w:firstLine="6090" w:firstLineChars="2900"/>
    </w:pPr>
    <w:r>
      <w:rPr>
        <w:rFonts w:hint="eastAsia"/>
        <w:lang w:val="en-US" w:eastAsia="zh-CN"/>
      </w:rPr>
      <w:t xml:space="preserve">Student number: 174853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8804E"/>
    <w:multiLevelType w:val="singleLevel"/>
    <w:tmpl w:val="5A28804E"/>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30E9"/>
    <w:rsid w:val="00C77601"/>
    <w:rsid w:val="0333261B"/>
    <w:rsid w:val="033F5AD2"/>
    <w:rsid w:val="03B8238D"/>
    <w:rsid w:val="04F55655"/>
    <w:rsid w:val="06D15993"/>
    <w:rsid w:val="06E6170D"/>
    <w:rsid w:val="08892C97"/>
    <w:rsid w:val="0A38418C"/>
    <w:rsid w:val="100370E7"/>
    <w:rsid w:val="103C723D"/>
    <w:rsid w:val="10C015CA"/>
    <w:rsid w:val="10DA475C"/>
    <w:rsid w:val="116E1023"/>
    <w:rsid w:val="11BB2186"/>
    <w:rsid w:val="13AC0277"/>
    <w:rsid w:val="149C1043"/>
    <w:rsid w:val="14FE500B"/>
    <w:rsid w:val="15CA78D4"/>
    <w:rsid w:val="16220095"/>
    <w:rsid w:val="1A3640D7"/>
    <w:rsid w:val="1EFA3464"/>
    <w:rsid w:val="24840BA6"/>
    <w:rsid w:val="25FF3034"/>
    <w:rsid w:val="26581792"/>
    <w:rsid w:val="27584A4C"/>
    <w:rsid w:val="294C3DA8"/>
    <w:rsid w:val="295341EA"/>
    <w:rsid w:val="2C76762F"/>
    <w:rsid w:val="2D582230"/>
    <w:rsid w:val="2F2021E6"/>
    <w:rsid w:val="2FF24ED6"/>
    <w:rsid w:val="30880AE2"/>
    <w:rsid w:val="31447988"/>
    <w:rsid w:val="355E26AC"/>
    <w:rsid w:val="35E271BD"/>
    <w:rsid w:val="36CC0086"/>
    <w:rsid w:val="3A815685"/>
    <w:rsid w:val="3B3A2E58"/>
    <w:rsid w:val="3C681EC6"/>
    <w:rsid w:val="3E5F2215"/>
    <w:rsid w:val="3FE3026E"/>
    <w:rsid w:val="40E1648F"/>
    <w:rsid w:val="43A41B92"/>
    <w:rsid w:val="449C5DEB"/>
    <w:rsid w:val="4585112E"/>
    <w:rsid w:val="4585750F"/>
    <w:rsid w:val="45DA2A5B"/>
    <w:rsid w:val="46410881"/>
    <w:rsid w:val="480F00CC"/>
    <w:rsid w:val="487817CE"/>
    <w:rsid w:val="489E4FF5"/>
    <w:rsid w:val="492F1E8B"/>
    <w:rsid w:val="4AF262B5"/>
    <w:rsid w:val="4CD16894"/>
    <w:rsid w:val="537B6B7E"/>
    <w:rsid w:val="54E422D9"/>
    <w:rsid w:val="570321CB"/>
    <w:rsid w:val="57471AF4"/>
    <w:rsid w:val="585D3C20"/>
    <w:rsid w:val="59200503"/>
    <w:rsid w:val="595A4238"/>
    <w:rsid w:val="59CE2EE5"/>
    <w:rsid w:val="59F40FC3"/>
    <w:rsid w:val="5A221047"/>
    <w:rsid w:val="5AB870A5"/>
    <w:rsid w:val="5E57411A"/>
    <w:rsid w:val="5E763023"/>
    <w:rsid w:val="63D874B3"/>
    <w:rsid w:val="643B48F7"/>
    <w:rsid w:val="67123269"/>
    <w:rsid w:val="6C467A5B"/>
    <w:rsid w:val="6D923C1E"/>
    <w:rsid w:val="6E724364"/>
    <w:rsid w:val="6F0761BA"/>
    <w:rsid w:val="6FBB4818"/>
    <w:rsid w:val="6FEB48B0"/>
    <w:rsid w:val="75282FB9"/>
    <w:rsid w:val="759B678A"/>
    <w:rsid w:val="75DF7CA9"/>
    <w:rsid w:val="7CBD7F91"/>
    <w:rsid w:val="7EC060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3"/>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uiPriority w:val="0"/>
    <w:pPr>
      <w:tabs>
        <w:tab w:val="center" w:pos="4513"/>
        <w:tab w:val="right" w:pos="9026"/>
      </w:tabs>
      <w:spacing w:after="0" w:line="240" w:lineRule="auto"/>
    </w:pPr>
  </w:style>
  <w:style w:type="paragraph" w:styleId="7">
    <w:name w:val="header"/>
    <w:basedOn w:val="1"/>
    <w:uiPriority w:val="0"/>
    <w:pPr>
      <w:tabs>
        <w:tab w:val="center" w:pos="4513"/>
        <w:tab w:val="right" w:pos="9026"/>
      </w:tabs>
      <w:spacing w:after="0" w:line="240" w:lineRule="auto"/>
    </w:p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customStyle="1" w:styleId="12">
    <w:name w:val="标题 1 Char"/>
    <w:link w:val="2"/>
    <w:qFormat/>
    <w:uiPriority w:val="0"/>
    <w:rPr>
      <w:b/>
      <w:kern w:val="44"/>
      <w:sz w:val="44"/>
    </w:rPr>
  </w:style>
  <w:style w:type="character" w:customStyle="1" w:styleId="13">
    <w:name w:val="标题 3 Char"/>
    <w:link w:val="4"/>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Wzz</dc:creator>
  <cp:lastModifiedBy>Wzz</cp:lastModifiedBy>
  <dcterms:modified xsi:type="dcterms:W3CDTF">2017-12-07T20:29:34Z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