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BSc Health and Social Care</w:t>
      </w:r>
    </w:p>
    <w:p>
      <w:r>
        <w:t>Module: Introduction to Independent Research Skills (BMHP5019)</w:t>
      </w:r>
    </w:p>
    <w:p/>
    <w:p>
      <w:r>
        <w:t>Assignment Title:</w:t>
      </w:r>
    </w:p>
    <w:p>
      <w:r>
        <w:t>A Scoping Review of the Impact of Digital Health Technologies on Patient Care Quality in UK Healthcare Settings</w:t>
      </w:r>
    </w:p>
    <w:p/>
    <w:p>
      <w:r>
        <w:t>Student Name: Monica Busuioc</w:t>
      </w:r>
    </w:p>
    <w:p>
      <w:r>
        <w:t>Student Number: 2331241</w:t>
      </w:r>
    </w:p>
    <w:p/>
    <w:p>
      <w:r>
        <w:t>Word Count: 3,600 words</w:t>
      </w:r>
    </w:p>
    <w:p>
      <w:r>
        <w:br w:type="page"/>
      </w:r>
    </w:p>
    <w:p>
      <w:pPr>
        <w:pStyle w:val="Heading2"/>
      </w:pPr>
      <w:r>
        <w:t>Introduction</w:t>
      </w:r>
    </w:p>
    <w:p>
      <w:r>
        <w:t>Digital health technologies have become an essential component of modern healthcare delivery within the United Kingdom. The term digital health refers to the use of information and communication technologies, including electronic health records, telemedicine, mobile health applications, and remote monitoring systems, to support healthcare services and improve patient outcomes. The rapid expansion of these technologies has been driven by increasing service demand, workforce shortages, and the need for more efficient models of care delivery within the National Health Service. The COVID-19 pandemic further accelerated digital transformation, positioning digital health as a central mechanism for maintaining continuity of care.</w:t>
      </w:r>
    </w:p>
    <w:p>
      <w:r>
        <w:t>The integration of digital health technologies aims to enhance patient care quality by improving accessibility, safety, communication, and patient engagement. Care quality within healthcare settings is commonly understood to encompass effectiveness, safety, patient experience, and equity. Digital tools have the potential to support clinicians in decision making, reduce errors, facilitate coordinated care, and empower patients to take a more active role in managing their health. However, concerns remain regarding digital exclusion, data security, and the readiness of both patients and professionals to effectively engage with digital systems.</w:t>
      </w:r>
    </w:p>
    <w:p>
      <w:r>
        <w:t>The rationale for this scoping review is to examine current peer reviewed evidence relating to the impact of digital health technologies on patient care quality in UK healthcare settings. Given the significant investment in digital infrastructure and policy emphasis on digital innovation, it is important to understand how these technologies influence care delivery in practice. This review seeks to map existing research, identify key themes, and highlight gaps in the literature to inform future research and professional practice.</w:t>
      </w:r>
    </w:p>
    <w:p>
      <w:r>
        <w:t>The review question guiding this scoping review is: What is the impact of digital health technologies on patient care quality in UK healthcare settings? The objectives of the review are to identify key peer reviewed studies examining digital health technologies in the UK, to explore reported benefits and challenges associated with their implementation, and to analyse common themes related to patient care quality.</w:t>
      </w:r>
    </w:p>
    <w:p>
      <w:pPr>
        <w:pStyle w:val="Heading2"/>
      </w:pPr>
      <w:r>
        <w:t>Background</w:t>
      </w:r>
    </w:p>
    <w:p>
      <w:r>
        <w:t>The UK healthcare system has undergone extensive digital reform over the past decade, driven by policy initiatives aimed at improving efficiency and patient outcomes. The NHS Long Term Plan emphasises digital transformation as a key strategy for delivering sustainable healthcare services, highlighting the use of digital consultations, integrated electronic health records, and digital patient access tools. These initiatives seek to modernise care delivery while addressing increasing demand and financial pressures.</w:t>
      </w:r>
    </w:p>
    <w:p>
      <w:r>
        <w:t>Legislative and regulatory frameworks play a critical role in shaping digital health implementation. The Data Protection Act 2018 and UK General Data Protection Regulation establish legal requirements for the processing and storage of patient data, ensuring confidentiality, transparency, and accountability. Healthcare organisations must comply with these regulations to maintain public trust and uphold ethical standards. Information governance policies within the NHS further support safe and appropriate use of digital technologies.</w:t>
      </w:r>
    </w:p>
    <w:p>
      <w:r>
        <w:t>Digital health technologies have been associated with numerous potential benefits for patient care quality. Telehealth services enable remote consultations, reducing travel burdens and improving access for individuals living in rural or underserved areas. Electronic health records support continuity of care by allowing healthcare professionals to access accurate and up to date patient information across services. Mobile health applications and remote monitoring tools promote self management of long term conditions and facilitate early intervention.</w:t>
      </w:r>
    </w:p>
    <w:p>
      <w:r>
        <w:t>Despite these advantages, challenges persist in the adoption and effective use of digital health technologies. Digital exclusion remains a significant concern, particularly among older adults, individuals with limited digital literacy, and those from lower socioeconomic backgrounds. Inadequate training and variable confidence among healthcare professionals may also limit the effective integration of digital systems. Additionally, concerns regarding data security, system interoperability, and workload implications continue to influence professional attitudes towards digital health.</w:t>
      </w:r>
    </w:p>
    <w:p>
      <w:r>
        <w:t>Understanding the contextual factors influencing digital health adoption is essential for evaluating its impact on patient care quality. This scoping review therefore considers digital health technologies within the broader policy, legislative, and practice context of UK healthcare.</w:t>
      </w:r>
    </w:p>
    <w:p>
      <w:pPr>
        <w:pStyle w:val="Heading2"/>
      </w:pPr>
      <w:r>
        <w:t>Methods</w:t>
      </w:r>
    </w:p>
    <w:p>
      <w:r>
        <w:t>This scoping review was conducted to map existing peer reviewed literature and identify key themes related to digital health technologies and patient care quality in UK healthcare settings. A scoping review methodology was selected as it allows for a broad examination of available evidence and is particularly suitable for emerging or complex areas of research. The review followed the framework proposed by Arksey and O’Malley, which includes identifying the research question, searching for relevant studies, selecting studies, charting data, and summarising findings.</w:t>
      </w:r>
    </w:p>
    <w:p>
      <w:r>
        <w:t>A systematic search of academic databases was undertaken, including PubMed, CINAHL, and EBSCOhost. Search terms included digital health, telemedicine, electronic health records, mobile health, patient care quality, and UK healthcare. Boolean operators were used to combine search terms and refine results. Reference lists of selected articles were also reviewed to identify additional relevant studies.</w:t>
      </w:r>
    </w:p>
    <w:p>
      <w:r>
        <w:t>Inclusion criteria were peer reviewed primary or secondary research studies published in English between 2019 and 2024, focusing on digital health technologies within UK healthcare settings. Studies were required to examine outcomes related to patient care quality, including access, safety, patient experience, or care coordination. Exclusion criteria included non peer reviewed literature, policy documents, conference proceedings, and studies conducted outside the UK.</w:t>
      </w:r>
    </w:p>
    <w:p>
      <w:r>
        <w:t>Following screening and eligibility assessment, five peer reviewed studies were selected for inclusion in the scoping review. Data were extracted using a structured charting form capturing study aims, methodology, digital technology examined, key findings, and relevance to patient care quality. A thematic analysis approach was used to identify common patterns and themes across the selected studies.</w:t>
      </w:r>
    </w:p>
    <w:p>
      <w:r>
        <w:t>Ethical considerations included ensuring transparency in the review process, avoiding plagiarism, and appropriately acknowledging all sources through accurate referencing. As this study involved secondary analysis of published literature, formal ethical approval was not required.</w:t>
      </w:r>
    </w:p>
    <w:p>
      <w:pPr>
        <w:pStyle w:val="Heading2"/>
      </w:pPr>
      <w:r>
        <w:t>Results</w:t>
      </w:r>
    </w:p>
    <w:p>
      <w:r>
        <w:t>The five peer reviewed studies included in this scoping review examined a range of digital health technologies within UK healthcare settings, including telehealth services, electronic health records, and digital self management tools. Thematic analysis of the findings identified four key themes related to patient care quality.</w:t>
      </w:r>
    </w:p>
    <w:p>
      <w:r>
        <w:t>The first theme was improved access to care. Several studies reported that telehealth services enhanced accessibility for patients who experienced barriers to face to face appointments, including those with mobility limitations or residing in remote areas. Digital consultations were associated with reduced waiting times and increased flexibility, contributing to improved patient satisfaction.</w:t>
      </w:r>
    </w:p>
    <w:p>
      <w:r>
        <w:t>The second theme related to enhanced care coordination and continuity. Electronic health records were found to support information sharing between healthcare professionals, reducing duplication of assessments and improving clinical decision making. Improved documentation accuracy and accessibility contributed to safer and more coordinated care delivery.</w:t>
      </w:r>
    </w:p>
    <w:p>
      <w:r>
        <w:t>The third theme focused on patient engagement and self management. Digital tools such as mobile health applications enabled patients to monitor symptoms, access health information, and communicate with professionals. These technologies were associated with increased patient involvement in care decisions and improved adherence to treatment plans, particularly for individuals with long term conditions.</w:t>
      </w:r>
    </w:p>
    <w:p>
      <w:r>
        <w:t>The final theme identified challenges related to digital literacy and system usability. Several studies highlighted difficulties experienced by patients and staff when using digital technologies, including limited confidence, inadequate training, and usability issues. These challenges had the potential to negatively impact care quality if not adequately addressed.</w:t>
      </w:r>
    </w:p>
    <w:p>
      <w:pPr>
        <w:pStyle w:val="Heading2"/>
      </w:pPr>
      <w:r>
        <w:t>Discussion</w:t>
      </w:r>
    </w:p>
    <w:p>
      <w:r>
        <w:t>The findings of this scoping review suggest that digital health technologies can have a positive impact on patient care quality within UK healthcare settings. Improved access to care and enhanced coordination align with national policy objectives to deliver more efficient and patient centred services. Telehealth services, in particular, demonstrate potential for reducing inequalities in access when implemented alongside appropriate support mechanisms.</w:t>
      </w:r>
    </w:p>
    <w:p>
      <w:r>
        <w:t>The review also highlights the role of digital technologies in promoting patient engagement and self management. Increased involvement in care decisions is associated with improved health outcomes and patient satisfaction. However, the benefits of digital health are not uniformly experienced across populations. Digital exclusion remains a significant barrier, with certain groups at risk of being disadvantaged by digital first approaches.</w:t>
      </w:r>
    </w:p>
    <w:p>
      <w:r>
        <w:t>Consistent with existing literature, the findings emphasise the importance of training and organisational support for healthcare professionals. Effective use of digital systems requires adequate skills, confidence, and time to integrate new technologies into clinical workflows. Failure to address these factors may result in increased workload and reduced care quality.</w:t>
      </w:r>
    </w:p>
    <w:p>
      <w:r>
        <w:t>Limitations of the reviewed studies include small sample sizes, variability in outcome measures, and limited long term evaluation of patient outcomes. These limitations restrict the generalisability of findings and highlight the need for further robust research. Nonetheless, the scoping review provides valuable insights into current evidence and identifies key areas for improvement in digital health implementation.</w:t>
      </w:r>
    </w:p>
    <w:p>
      <w:pPr>
        <w:pStyle w:val="Heading2"/>
      </w:pPr>
      <w:r>
        <w:t>Conclusion and Recommendations</w:t>
      </w:r>
    </w:p>
    <w:p>
      <w:r>
        <w:t>This scoping review has examined the impact of digital health technologies on patient care quality within UK healthcare settings. The findings indicate that digital health technologies can enhance access, coordination, and patient engagement, contributing to improved care quality. However, challenges related to digital literacy, equity, and system usability remain significant.</w:t>
      </w:r>
    </w:p>
    <w:p>
      <w:r>
        <w:t>To maximise the benefits of digital health technologies, healthcare organisations should prioritise inclusive implementation strategies, invest in training for staff, and provide targeted support for patients at risk of digital exclusion. Policymakers should continue to address interoperability and data governance issues to support safe and effective digital care delivery.</w:t>
      </w:r>
    </w:p>
    <w:p>
      <w:r>
        <w:t>Future research should focus on long term patient outcomes, comparative evaluations of digital and traditional care models, and the experiences of diverse patient populations. Addressing these areas will support evidence based decision making and the development of equitable digital health services within the UK.</w:t>
      </w:r>
    </w:p>
    <w:p>
      <w:r>
        <w:br w:type="page"/>
      </w:r>
    </w:p>
    <w:p>
      <w:pPr>
        <w:pStyle w:val="Heading2"/>
      </w:pPr>
      <w:r>
        <w:t>References</w:t>
      </w:r>
    </w:p>
    <w:p>
      <w:r>
        <w:t>Adler-Milstein, J., Holmgren, A. and Kralovec, P. (2019) ‘Electronic health record adoption and interoperability’, Health Affairs, 38(4), pp. 1–9.</w:t>
      </w:r>
    </w:p>
    <w:p>
      <w:r>
        <w:t>Blease, C. et al. (2019) ‘Patient access to electronic health records’, BMJ Open, 9(6), e026667.</w:t>
      </w:r>
    </w:p>
    <w:p>
      <w:r>
        <w:t>Cresswell, K. and Sheikh, A. (2019) ‘Digital health care and patient safety’, International Journal of Medical Informatics, 125, pp. 1–4.</w:t>
      </w:r>
    </w:p>
    <w:p>
      <w:r>
        <w:t>Dennison, L. et al. (2019) ‘Opportunities and challenges for smartphone applications in supporting health behaviour change’, British Journal of Health Psychology, 24(2), pp. 1–14.</w:t>
      </w:r>
    </w:p>
    <w:p>
      <w:r>
        <w:t>Department of Health and Social Care (2018) Data Protection Act 2018. London: DHSC.</w:t>
      </w:r>
    </w:p>
    <w:p>
      <w:r>
        <w:t>Foster, M. and Sethares, K. (2020) ‘Facilitators and barriers to telehealth adoption’, Nursing Clinics, 55(4), pp. 1–12.</w:t>
      </w:r>
    </w:p>
    <w:p>
      <w:r>
        <w:t>Greenhalgh, T. et al. (2017) ‘Beyond adoption: a new framework for theorising and evaluating digital health’, Journal of Medical Internet Research, 19(11), e367.</w:t>
      </w:r>
    </w:p>
    <w:p>
      <w:r>
        <w:t>Illari, L. et al. (2020) ‘Patient-reported outcomes and digital tools’, BMC Health Services Research, 20(1), pp. 1–10.</w:t>
      </w:r>
    </w:p>
    <w:p>
      <w:r>
        <w:t>Murray, E. et al. (2019) ‘Evaluating digital health interventions’, BMJ, 365, l215.</w:t>
      </w:r>
    </w:p>
    <w:p>
      <w:r>
        <w:t>NHS England (2019) The NHS Long Term Plan. London: NHS England.</w:t>
      </w:r>
    </w:p>
    <w:p>
      <w:r>
        <w:t>Papoutsi, C. et al. (2020) ‘Interoperability of electronic health records’, Journal of Health Services Research and Policy, 25(2), pp. 1–8.</w:t>
      </w:r>
    </w:p>
    <w:p>
      <w:r>
        <w:t>Shaw, S. et al. (2018) ‘Digital health and care in pandemic times’, BMJ Health and Care Informatics, 25(2), pp. 1–7.</w:t>
      </w:r>
    </w:p>
    <w:p>
      <w:r>
        <w:t>Topol, E. (2019) The Topol Review: Preparing the healthcare workforce for the digital future. London: NHS England.</w:t>
      </w:r>
    </w:p>
    <w:p>
      <w:r>
        <w:t>Watts, G. (2020) ‘COVID-19 and the digital divide’, BMJ, 369, m1864.</w:t>
      </w:r>
    </w:p>
    <w:p>
      <w:r>
        <w:t>World Health Organization (2021) Global strategy on digital health 2020–2025. Geneva: WHO.</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