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3D1FED" w14:textId="77777777" w:rsidR="00FA1C22" w:rsidRDefault="00FA1C22" w:rsidP="00FA1C22">
      <w:pPr>
        <w:tabs>
          <w:tab w:val="num" w:pos="720"/>
        </w:tabs>
        <w:spacing w:after="0" w:line="264" w:lineRule="auto"/>
        <w:ind w:left="720" w:hanging="360"/>
        <w:contextualSpacing/>
      </w:pPr>
    </w:p>
    <w:p w14:paraId="01BF5EEC" w14:textId="77777777" w:rsidR="00FA1C22" w:rsidRPr="00FA1C22" w:rsidRDefault="00FA1C22" w:rsidP="00FA1C22">
      <w:pPr>
        <w:spacing w:after="0" w:line="264" w:lineRule="auto"/>
        <w:ind w:left="720"/>
        <w:contextualSpacing/>
        <w:rPr>
          <w:rFonts w:ascii="Times New Roman" w:eastAsia="Times New Roman" w:hAnsi="Times New Roman" w:cs="Times New Roman"/>
          <w:kern w:val="0"/>
          <w:sz w:val="40"/>
          <w:lang w:eastAsia="en-GB"/>
          <w14:ligatures w14:val="none"/>
        </w:rPr>
      </w:pPr>
    </w:p>
    <w:p w14:paraId="6716EB88" w14:textId="77777777" w:rsidR="00FA1C22" w:rsidRPr="00FA1C22" w:rsidRDefault="00FA1C22" w:rsidP="00FA1C22">
      <w:pPr>
        <w:spacing w:after="0" w:line="264" w:lineRule="auto"/>
        <w:ind w:left="720"/>
        <w:contextualSpacing/>
        <w:rPr>
          <w:rFonts w:ascii="Times New Roman" w:eastAsia="Times New Roman" w:hAnsi="Times New Roman" w:cs="Times New Roman"/>
          <w:kern w:val="0"/>
          <w:sz w:val="40"/>
          <w:lang w:eastAsia="en-GB"/>
          <w14:ligatures w14:val="none"/>
        </w:rPr>
      </w:pPr>
    </w:p>
    <w:p w14:paraId="19E06C99" w14:textId="77777777" w:rsidR="00FA1C22" w:rsidRPr="00FA1C22" w:rsidRDefault="00FA1C22" w:rsidP="00FA1C22">
      <w:pPr>
        <w:spacing w:after="0" w:line="264" w:lineRule="auto"/>
        <w:ind w:left="720"/>
        <w:contextualSpacing/>
        <w:rPr>
          <w:rFonts w:ascii="Times New Roman" w:eastAsia="Times New Roman" w:hAnsi="Times New Roman" w:cs="Times New Roman"/>
          <w:kern w:val="0"/>
          <w:sz w:val="40"/>
          <w:lang w:eastAsia="en-GB"/>
          <w14:ligatures w14:val="none"/>
        </w:rPr>
      </w:pPr>
    </w:p>
    <w:p w14:paraId="5A6C255B" w14:textId="77777777" w:rsidR="00FA1C22" w:rsidRPr="00FA1C22" w:rsidRDefault="00FA1C22" w:rsidP="00FA1C22">
      <w:pPr>
        <w:spacing w:after="0" w:line="264" w:lineRule="auto"/>
        <w:ind w:left="720"/>
        <w:contextualSpacing/>
        <w:rPr>
          <w:rFonts w:ascii="Times New Roman" w:eastAsia="Times New Roman" w:hAnsi="Times New Roman" w:cs="Times New Roman"/>
          <w:kern w:val="0"/>
          <w:sz w:val="40"/>
          <w:lang w:eastAsia="en-GB"/>
          <w14:ligatures w14:val="none"/>
        </w:rPr>
      </w:pPr>
    </w:p>
    <w:p w14:paraId="53985E5C" w14:textId="51B2FBA1" w:rsidR="00FA1C22" w:rsidRPr="00FA1C22" w:rsidRDefault="00FA1C22" w:rsidP="00FA1C22">
      <w:pPr>
        <w:numPr>
          <w:ilvl w:val="0"/>
          <w:numId w:val="1"/>
        </w:numPr>
        <w:spacing w:after="0" w:line="264" w:lineRule="auto"/>
        <w:contextualSpacing/>
        <w:rPr>
          <w:rFonts w:ascii="Times New Roman" w:eastAsia="Times New Roman" w:hAnsi="Times New Roman" w:cs="Times New Roman"/>
          <w:kern w:val="0"/>
          <w:sz w:val="40"/>
          <w:lang w:eastAsia="en-GB"/>
          <w14:ligatures w14:val="none"/>
        </w:rPr>
      </w:pPr>
      <w:r w:rsidRPr="00B71261">
        <w:rPr>
          <w:rFonts w:eastAsiaTheme="minorEastAsia" w:hAnsi="Avenir Next LT Pro"/>
          <w:b/>
          <w:bCs/>
          <w:color w:val="262626" w:themeColor="text1" w:themeTint="D9"/>
          <w:kern w:val="24"/>
          <w:sz w:val="40"/>
          <w:szCs w:val="40"/>
          <w:lang w:eastAsia="en-GB"/>
          <w14:ligatures w14:val="none"/>
        </w:rPr>
        <w:t>Module Code : (BMSW4014)</w:t>
      </w:r>
    </w:p>
    <w:p w14:paraId="48604CD9" w14:textId="77777777" w:rsidR="00FA1C22" w:rsidRPr="00FA1C22" w:rsidRDefault="00FA1C22" w:rsidP="00FA1C22">
      <w:pPr>
        <w:spacing w:after="0" w:line="264" w:lineRule="auto"/>
        <w:ind w:left="720"/>
        <w:contextualSpacing/>
        <w:rPr>
          <w:rFonts w:ascii="Times New Roman" w:eastAsia="Times New Roman" w:hAnsi="Times New Roman" w:cs="Times New Roman"/>
          <w:kern w:val="0"/>
          <w:sz w:val="40"/>
          <w:lang w:eastAsia="en-GB"/>
          <w14:ligatures w14:val="none"/>
        </w:rPr>
      </w:pPr>
    </w:p>
    <w:p w14:paraId="2B2313D2" w14:textId="01E1F40C" w:rsidR="00FA1C22" w:rsidRPr="00FA1C22" w:rsidRDefault="00FA1C22" w:rsidP="00FA1C22">
      <w:pPr>
        <w:numPr>
          <w:ilvl w:val="0"/>
          <w:numId w:val="1"/>
        </w:numPr>
        <w:spacing w:after="0" w:line="264" w:lineRule="auto"/>
        <w:contextualSpacing/>
        <w:rPr>
          <w:rFonts w:ascii="Times New Roman" w:eastAsia="Times New Roman" w:hAnsi="Times New Roman" w:cs="Times New Roman"/>
          <w:kern w:val="0"/>
          <w:sz w:val="40"/>
          <w:lang w:eastAsia="en-GB"/>
          <w14:ligatures w14:val="none"/>
        </w:rPr>
      </w:pPr>
      <w:r w:rsidRPr="00FA1C22">
        <w:rPr>
          <w:rFonts w:eastAsiaTheme="minorEastAsia" w:hAnsi="Avenir Next LT Pro"/>
          <w:b/>
          <w:bCs/>
          <w:color w:val="262626" w:themeColor="text1" w:themeTint="D9"/>
          <w:kern w:val="24"/>
          <w:sz w:val="40"/>
          <w:szCs w:val="40"/>
          <w:lang w:eastAsia="en-GB"/>
          <w14:ligatures w14:val="none"/>
        </w:rPr>
        <w:t>Assessment title : Problem solving and Innovation</w:t>
      </w:r>
    </w:p>
    <w:p w14:paraId="7BBC3A53" w14:textId="77777777" w:rsidR="00FA1C22" w:rsidRPr="00B71261" w:rsidRDefault="00FA1C22" w:rsidP="00FA1C22">
      <w:pPr>
        <w:spacing w:after="0" w:line="264" w:lineRule="auto"/>
        <w:contextualSpacing/>
        <w:rPr>
          <w:rFonts w:ascii="Times New Roman" w:eastAsia="Times New Roman" w:hAnsi="Times New Roman" w:cs="Times New Roman"/>
          <w:kern w:val="0"/>
          <w:sz w:val="40"/>
          <w:lang w:eastAsia="en-GB"/>
          <w14:ligatures w14:val="none"/>
        </w:rPr>
      </w:pPr>
    </w:p>
    <w:p w14:paraId="7F167696" w14:textId="77777777" w:rsidR="00FA1C22" w:rsidRPr="00B71261" w:rsidRDefault="00FA1C22" w:rsidP="00FA1C22">
      <w:pPr>
        <w:numPr>
          <w:ilvl w:val="0"/>
          <w:numId w:val="1"/>
        </w:numPr>
        <w:spacing w:after="0" w:line="264" w:lineRule="auto"/>
        <w:contextualSpacing/>
        <w:rPr>
          <w:rFonts w:ascii="Times New Roman" w:eastAsia="Times New Roman" w:hAnsi="Times New Roman" w:cs="Times New Roman"/>
          <w:kern w:val="0"/>
          <w:sz w:val="40"/>
          <w:lang w:eastAsia="en-GB"/>
          <w14:ligatures w14:val="none"/>
        </w:rPr>
      </w:pPr>
      <w:r w:rsidRPr="00B71261">
        <w:rPr>
          <w:rFonts w:eastAsiaTheme="minorEastAsia" w:hAnsi="Avenir Next LT Pro"/>
          <w:b/>
          <w:bCs/>
          <w:color w:val="262626" w:themeColor="text1" w:themeTint="D9"/>
          <w:kern w:val="24"/>
          <w:sz w:val="40"/>
          <w:szCs w:val="40"/>
          <w:lang w:eastAsia="en-GB"/>
          <w14:ligatures w14:val="none"/>
        </w:rPr>
        <w:t>Student Name :</w:t>
      </w:r>
      <w:r w:rsidRPr="00B71261">
        <w:rPr>
          <w:rFonts w:eastAsiaTheme="minorEastAsia" w:hAnsi="Avenir Next LT Pro"/>
          <w:color w:val="262626" w:themeColor="text1" w:themeTint="D9"/>
          <w:kern w:val="24"/>
          <w:sz w:val="40"/>
          <w:szCs w:val="40"/>
          <w:lang w:eastAsia="en-GB"/>
          <w14:ligatures w14:val="none"/>
        </w:rPr>
        <w:t xml:space="preserve"> </w:t>
      </w:r>
      <w:r w:rsidRPr="00B71261">
        <w:rPr>
          <w:rFonts w:eastAsiaTheme="minorEastAsia" w:hAnsi="Avenir Next LT Pro"/>
          <w:b/>
          <w:bCs/>
          <w:color w:val="262626" w:themeColor="text1" w:themeTint="D9"/>
          <w:kern w:val="24"/>
          <w:sz w:val="40"/>
          <w:szCs w:val="40"/>
          <w:lang w:eastAsia="en-GB"/>
          <w14:ligatures w14:val="none"/>
        </w:rPr>
        <w:t>Sarah Leonard</w:t>
      </w:r>
    </w:p>
    <w:p w14:paraId="1BD06330" w14:textId="77777777" w:rsidR="00FA1C22" w:rsidRPr="00B71261" w:rsidRDefault="00FA1C22" w:rsidP="00FA1C22">
      <w:pPr>
        <w:spacing w:after="0" w:line="264" w:lineRule="auto"/>
        <w:ind w:left="720"/>
        <w:contextualSpacing/>
        <w:rPr>
          <w:rFonts w:ascii="Times New Roman" w:eastAsia="Times New Roman" w:hAnsi="Times New Roman" w:cs="Times New Roman"/>
          <w:kern w:val="0"/>
          <w:sz w:val="40"/>
          <w:lang w:eastAsia="en-GB"/>
          <w14:ligatures w14:val="none"/>
        </w:rPr>
      </w:pPr>
    </w:p>
    <w:p w14:paraId="2479E44F" w14:textId="77777777" w:rsidR="00FA1C22" w:rsidRDefault="00FA1C22" w:rsidP="00FA1C22">
      <w:pPr>
        <w:numPr>
          <w:ilvl w:val="0"/>
          <w:numId w:val="1"/>
        </w:numPr>
        <w:spacing w:after="0" w:line="264" w:lineRule="auto"/>
        <w:contextualSpacing/>
        <w:rPr>
          <w:rFonts w:ascii="Times New Roman" w:eastAsia="Times New Roman" w:hAnsi="Times New Roman" w:cs="Times New Roman"/>
          <w:kern w:val="0"/>
          <w:sz w:val="40"/>
          <w:lang w:eastAsia="en-GB"/>
          <w14:ligatures w14:val="none"/>
        </w:rPr>
      </w:pPr>
      <w:r w:rsidRPr="00B71261">
        <w:rPr>
          <w:rFonts w:eastAsiaTheme="minorEastAsia" w:hAnsi="Avenir Next LT Pro"/>
          <w:b/>
          <w:bCs/>
          <w:color w:val="262626" w:themeColor="text1" w:themeTint="D9"/>
          <w:kern w:val="24"/>
          <w:sz w:val="40"/>
          <w:szCs w:val="40"/>
          <w:lang w:eastAsia="en-GB"/>
          <w14:ligatures w14:val="none"/>
        </w:rPr>
        <w:t>Student Number : 251241</w:t>
      </w:r>
      <w:r>
        <w:rPr>
          <w:rFonts w:eastAsiaTheme="minorEastAsia" w:hAnsi="Avenir Next LT Pro"/>
          <w:b/>
          <w:bCs/>
          <w:color w:val="262626" w:themeColor="text1" w:themeTint="D9"/>
          <w:kern w:val="24"/>
          <w:sz w:val="40"/>
          <w:szCs w:val="40"/>
          <w:lang w:eastAsia="en-GB"/>
          <w14:ligatures w14:val="none"/>
        </w:rPr>
        <w:t>8</w:t>
      </w:r>
    </w:p>
    <w:p w14:paraId="73386331" w14:textId="77777777" w:rsidR="00FA1C22" w:rsidRDefault="00FA1C22" w:rsidP="00FA1C22">
      <w:pPr>
        <w:pStyle w:val="ListParagraph"/>
        <w:rPr>
          <w:rFonts w:ascii="Times New Roman" w:eastAsia="Times New Roman" w:hAnsi="Times New Roman" w:cs="Times New Roman"/>
          <w:kern w:val="0"/>
          <w:sz w:val="40"/>
          <w:lang w:eastAsia="en-GB"/>
          <w14:ligatures w14:val="none"/>
        </w:rPr>
      </w:pPr>
    </w:p>
    <w:p w14:paraId="55424D5B" w14:textId="77777777" w:rsidR="00FA1C22" w:rsidRPr="00603AA9" w:rsidRDefault="00FA1C22" w:rsidP="00FA1C22">
      <w:pPr>
        <w:pStyle w:val="ListParagraph"/>
        <w:numPr>
          <w:ilvl w:val="0"/>
          <w:numId w:val="1"/>
        </w:numPr>
      </w:pPr>
      <w:r w:rsidRPr="009151B6">
        <w:rPr>
          <w:rFonts w:eastAsiaTheme="minorEastAsia" w:hAnsi="Avenir Next LT Pro"/>
          <w:b/>
          <w:bCs/>
          <w:color w:val="262626" w:themeColor="text1" w:themeTint="D9"/>
          <w:kern w:val="24"/>
          <w:sz w:val="40"/>
          <w:szCs w:val="40"/>
          <w:lang w:eastAsia="en-GB"/>
          <w14:ligatures w14:val="none"/>
        </w:rPr>
        <w:t>Lecture : Christopher Wilkin</w:t>
      </w:r>
    </w:p>
    <w:p w14:paraId="2A163A43" w14:textId="77777777" w:rsidR="00603AA9" w:rsidRPr="00813151" w:rsidRDefault="00603AA9" w:rsidP="00603AA9">
      <w:pPr>
        <w:pStyle w:val="ListParagraph"/>
        <w:rPr>
          <w:b/>
          <w:bCs/>
          <w:sz w:val="36"/>
          <w:szCs w:val="36"/>
        </w:rPr>
      </w:pPr>
    </w:p>
    <w:p w14:paraId="2D0EC131" w14:textId="3B34361F" w:rsidR="00603AA9" w:rsidRPr="00813151" w:rsidRDefault="00603AA9" w:rsidP="00FA1C22">
      <w:pPr>
        <w:pStyle w:val="ListParagraph"/>
        <w:numPr>
          <w:ilvl w:val="0"/>
          <w:numId w:val="1"/>
        </w:numPr>
        <w:rPr>
          <w:b/>
          <w:bCs/>
          <w:sz w:val="36"/>
          <w:szCs w:val="36"/>
        </w:rPr>
      </w:pPr>
      <w:r w:rsidRPr="00813151">
        <w:rPr>
          <w:b/>
          <w:bCs/>
          <w:sz w:val="36"/>
          <w:szCs w:val="36"/>
        </w:rPr>
        <w:t>D</w:t>
      </w:r>
      <w:r w:rsidR="00813151" w:rsidRPr="00813151">
        <w:rPr>
          <w:b/>
          <w:bCs/>
          <w:sz w:val="36"/>
          <w:szCs w:val="36"/>
        </w:rPr>
        <w:t>eadline :</w:t>
      </w:r>
      <w:r w:rsidR="00813151">
        <w:rPr>
          <w:b/>
          <w:bCs/>
          <w:sz w:val="36"/>
          <w:szCs w:val="36"/>
        </w:rPr>
        <w:t xml:space="preserve"> July 10</w:t>
      </w:r>
      <w:r w:rsidR="00813151" w:rsidRPr="00813151">
        <w:rPr>
          <w:b/>
          <w:bCs/>
          <w:sz w:val="36"/>
          <w:szCs w:val="36"/>
          <w:vertAlign w:val="superscript"/>
        </w:rPr>
        <w:t>th</w:t>
      </w:r>
      <w:r w:rsidR="00813151">
        <w:rPr>
          <w:b/>
          <w:bCs/>
          <w:sz w:val="36"/>
          <w:szCs w:val="36"/>
        </w:rPr>
        <w:t xml:space="preserve">, </w:t>
      </w:r>
      <w:r w:rsidR="009F0203">
        <w:rPr>
          <w:b/>
          <w:bCs/>
          <w:sz w:val="36"/>
          <w:szCs w:val="36"/>
        </w:rPr>
        <w:t>2026,</w:t>
      </w:r>
      <w:r w:rsidR="00813151">
        <w:rPr>
          <w:b/>
          <w:bCs/>
          <w:sz w:val="36"/>
          <w:szCs w:val="36"/>
        </w:rPr>
        <w:t xml:space="preserve"> </w:t>
      </w:r>
      <w:r w:rsidR="00F918E0">
        <w:rPr>
          <w:b/>
          <w:bCs/>
          <w:sz w:val="36"/>
          <w:szCs w:val="36"/>
        </w:rPr>
        <w:t xml:space="preserve"> Time 23.59pm</w:t>
      </w:r>
    </w:p>
    <w:p w14:paraId="3C4C12DE" w14:textId="77777777" w:rsidR="00813151" w:rsidRPr="00813151" w:rsidRDefault="00813151" w:rsidP="00813151">
      <w:pPr>
        <w:pStyle w:val="ListParagraph"/>
        <w:rPr>
          <w:b/>
          <w:bCs/>
          <w:sz w:val="36"/>
          <w:szCs w:val="36"/>
        </w:rPr>
      </w:pPr>
    </w:p>
    <w:p w14:paraId="5AFF0715" w14:textId="736E89CD" w:rsidR="00813151" w:rsidRPr="00813151" w:rsidRDefault="00813151" w:rsidP="00813151">
      <w:pPr>
        <w:pStyle w:val="ListParagraph"/>
        <w:numPr>
          <w:ilvl w:val="0"/>
          <w:numId w:val="1"/>
        </w:numPr>
        <w:rPr>
          <w:b/>
          <w:bCs/>
          <w:sz w:val="36"/>
          <w:szCs w:val="36"/>
        </w:rPr>
      </w:pPr>
      <w:r w:rsidRPr="00813151">
        <w:rPr>
          <w:b/>
          <w:bCs/>
          <w:sz w:val="36"/>
          <w:szCs w:val="36"/>
        </w:rPr>
        <w:t xml:space="preserve">Word count </w:t>
      </w:r>
      <w:r w:rsidR="00D95DDE">
        <w:rPr>
          <w:b/>
          <w:bCs/>
          <w:sz w:val="36"/>
          <w:szCs w:val="36"/>
        </w:rPr>
        <w:t>1</w:t>
      </w:r>
      <w:r w:rsidR="009C252B">
        <w:rPr>
          <w:b/>
          <w:bCs/>
          <w:sz w:val="36"/>
          <w:szCs w:val="36"/>
        </w:rPr>
        <w:t>450</w:t>
      </w:r>
      <w:r w:rsidR="00E34276">
        <w:rPr>
          <w:b/>
          <w:bCs/>
          <w:sz w:val="36"/>
          <w:szCs w:val="36"/>
        </w:rPr>
        <w:t xml:space="preserve">  </w:t>
      </w:r>
    </w:p>
    <w:p w14:paraId="4DF49D87" w14:textId="77777777" w:rsidR="00813151" w:rsidRPr="00603AA9" w:rsidRDefault="00813151" w:rsidP="00813151">
      <w:pPr>
        <w:pStyle w:val="ListParagraph"/>
      </w:pPr>
    </w:p>
    <w:p w14:paraId="1F92E234" w14:textId="77777777" w:rsidR="00603AA9" w:rsidRDefault="00603AA9" w:rsidP="00603AA9"/>
    <w:p w14:paraId="54B65FFB" w14:textId="77777777" w:rsidR="00FA1C22" w:rsidRDefault="00FA1C22"/>
    <w:p w14:paraId="67C789B3" w14:textId="77777777" w:rsidR="00FA1C22" w:rsidRDefault="00FA1C22"/>
    <w:p w14:paraId="61872572" w14:textId="77777777" w:rsidR="00FA1C22" w:rsidRDefault="00FA1C22"/>
    <w:p w14:paraId="5BE023A5" w14:textId="77777777" w:rsidR="00FA1C22" w:rsidRDefault="00FA1C22"/>
    <w:p w14:paraId="227D82F8" w14:textId="59D8BBF0" w:rsidR="00603AA9" w:rsidRDefault="00603AA9" w:rsidP="00603AA9">
      <w:pPr>
        <w:rPr>
          <w:b/>
          <w:bCs/>
          <w:u w:val="single"/>
        </w:rPr>
      </w:pPr>
    </w:p>
    <w:p w14:paraId="474D171E" w14:textId="77777777" w:rsidR="00FA1C22" w:rsidRDefault="00FA1C22"/>
    <w:p w14:paraId="142A52C3" w14:textId="77777777" w:rsidR="00FA1C22" w:rsidRDefault="00FA1C22"/>
    <w:p w14:paraId="7772ECD0" w14:textId="77777777" w:rsidR="00FA1C22" w:rsidRDefault="00FA1C22"/>
    <w:p w14:paraId="558C9F1A" w14:textId="05C48E7D" w:rsidR="00FA1C22" w:rsidRDefault="004F29B7" w:rsidP="00B038E3">
      <w:pPr>
        <w:tabs>
          <w:tab w:val="left" w:pos="2612"/>
        </w:tabs>
      </w:pPr>
      <w:r>
        <w:tab/>
      </w:r>
    </w:p>
    <w:p w14:paraId="0BC00BC5" w14:textId="77777777" w:rsidR="00FA1C22" w:rsidRDefault="00FA1C22"/>
    <w:p w14:paraId="02D0262E" w14:textId="785199B9" w:rsidR="00FA1C22" w:rsidRPr="00B27FAB" w:rsidRDefault="00B27FAB" w:rsidP="00B27FAB">
      <w:pPr>
        <w:spacing w:line="360" w:lineRule="auto"/>
        <w:rPr>
          <w:rFonts w:ascii="Arial" w:hAnsi="Arial" w:cs="Arial"/>
        </w:rPr>
      </w:pPr>
      <w:r>
        <w:rPr>
          <w:rFonts w:ascii="Arial" w:hAnsi="Arial" w:cs="Arial"/>
        </w:rPr>
        <w:t xml:space="preserve">1,   </w:t>
      </w:r>
      <w:r w:rsidR="00FA1C22" w:rsidRPr="00B27FAB">
        <w:rPr>
          <w:rFonts w:ascii="Arial" w:hAnsi="Arial" w:cs="Arial"/>
        </w:rPr>
        <w:t xml:space="preserve">AI Statement  </w:t>
      </w:r>
    </w:p>
    <w:p w14:paraId="38D2573E" w14:textId="74BF802B" w:rsidR="00B27FAB" w:rsidRDefault="00B27FAB" w:rsidP="00FA1C22">
      <w:pPr>
        <w:spacing w:line="360" w:lineRule="auto"/>
        <w:rPr>
          <w:rFonts w:ascii="Arial" w:hAnsi="Arial" w:cs="Arial"/>
        </w:rPr>
      </w:pPr>
      <w:r>
        <w:rPr>
          <w:rFonts w:ascii="Arial" w:hAnsi="Arial" w:cs="Arial"/>
        </w:rPr>
        <w:t xml:space="preserve">2,   Introduction </w:t>
      </w:r>
    </w:p>
    <w:p w14:paraId="17E2098E" w14:textId="424D8F29" w:rsidR="00B27FAB" w:rsidRDefault="00B27FAB" w:rsidP="00FA1C22">
      <w:pPr>
        <w:spacing w:line="360" w:lineRule="auto"/>
        <w:rPr>
          <w:rFonts w:ascii="Arial" w:hAnsi="Arial" w:cs="Arial"/>
        </w:rPr>
      </w:pPr>
      <w:r>
        <w:rPr>
          <w:rFonts w:ascii="Arial" w:hAnsi="Arial" w:cs="Arial"/>
        </w:rPr>
        <w:t xml:space="preserve">3,   STEEPLE </w:t>
      </w:r>
    </w:p>
    <w:p w14:paraId="42222EAA" w14:textId="67682353" w:rsidR="00B27FAB" w:rsidRDefault="00B27FAB" w:rsidP="00FA1C22">
      <w:pPr>
        <w:spacing w:line="360" w:lineRule="auto"/>
        <w:rPr>
          <w:rFonts w:ascii="Arial" w:hAnsi="Arial" w:cs="Arial"/>
        </w:rPr>
      </w:pPr>
      <w:r>
        <w:rPr>
          <w:rFonts w:ascii="Arial" w:hAnsi="Arial" w:cs="Arial"/>
        </w:rPr>
        <w:t xml:space="preserve">4,   SWOT </w:t>
      </w:r>
    </w:p>
    <w:p w14:paraId="65AD2C9B" w14:textId="01867947" w:rsidR="00B27FAB" w:rsidRDefault="00B27FAB" w:rsidP="00FA1C22">
      <w:pPr>
        <w:spacing w:line="360" w:lineRule="auto"/>
        <w:rPr>
          <w:rFonts w:ascii="Arial" w:hAnsi="Arial" w:cs="Arial"/>
        </w:rPr>
      </w:pPr>
      <w:r>
        <w:rPr>
          <w:rFonts w:ascii="Arial" w:hAnsi="Arial" w:cs="Arial"/>
        </w:rPr>
        <w:t xml:space="preserve">5,   </w:t>
      </w:r>
      <w:r w:rsidR="005F59B8">
        <w:rPr>
          <w:rFonts w:ascii="Arial" w:hAnsi="Arial" w:cs="Arial"/>
        </w:rPr>
        <w:t>Future Lens ( DPSIR)</w:t>
      </w:r>
    </w:p>
    <w:p w14:paraId="2ACD4016" w14:textId="457C187D" w:rsidR="005F59B8" w:rsidRDefault="005F59B8" w:rsidP="00FA1C22">
      <w:pPr>
        <w:spacing w:line="360" w:lineRule="auto"/>
        <w:rPr>
          <w:rFonts w:ascii="Arial" w:eastAsia="Times New Roman" w:hAnsi="Arial" w:cs="Arial"/>
          <w:kern w:val="0"/>
          <w:lang w:eastAsia="en-GB"/>
          <w14:ligatures w14:val="none"/>
        </w:rPr>
      </w:pPr>
      <w:r>
        <w:rPr>
          <w:rFonts w:ascii="Arial" w:hAnsi="Arial" w:cs="Arial"/>
        </w:rPr>
        <w:t xml:space="preserve">6. </w:t>
      </w:r>
      <w:r w:rsidR="001F36BE">
        <w:rPr>
          <w:rFonts w:ascii="Arial" w:hAnsi="Arial" w:cs="Arial"/>
        </w:rPr>
        <w:t xml:space="preserve"> </w:t>
      </w:r>
      <w:r w:rsidR="001F36BE">
        <w:rPr>
          <w:rFonts w:ascii="Arial" w:eastAsia="Times New Roman" w:hAnsi="Arial" w:cs="Arial"/>
          <w:kern w:val="0"/>
          <w:lang w:eastAsia="en-GB"/>
          <w14:ligatures w14:val="none"/>
        </w:rPr>
        <w:t>Conclusion.</w:t>
      </w:r>
    </w:p>
    <w:p w14:paraId="2EDA1B1E" w14:textId="77777777" w:rsidR="000F63D0" w:rsidRDefault="001F36BE" w:rsidP="00FA1C22">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7. Reference</w:t>
      </w:r>
    </w:p>
    <w:p w14:paraId="7DF528AE" w14:textId="0069AB90" w:rsidR="000F63D0" w:rsidRDefault="000F63D0" w:rsidP="000F63D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8.Reference List. </w:t>
      </w:r>
    </w:p>
    <w:p w14:paraId="4715D91D" w14:textId="32442071" w:rsidR="000F63D0" w:rsidRDefault="000F63D0" w:rsidP="000F63D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9.Reference List. </w:t>
      </w:r>
    </w:p>
    <w:p w14:paraId="57093140" w14:textId="5A91805B" w:rsidR="001F36BE" w:rsidRDefault="00D53C90" w:rsidP="00FA1C22">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10</w:t>
      </w:r>
      <w:r w:rsidR="001F36BE">
        <w:rPr>
          <w:rFonts w:ascii="Arial" w:eastAsia="Times New Roman" w:hAnsi="Arial" w:cs="Arial"/>
          <w:kern w:val="0"/>
          <w:lang w:eastAsia="en-GB"/>
          <w14:ligatures w14:val="none"/>
        </w:rPr>
        <w:t xml:space="preserve">. Appendix </w:t>
      </w:r>
    </w:p>
    <w:p w14:paraId="371FA117" w14:textId="77777777" w:rsidR="001F36BE" w:rsidRPr="004969E0" w:rsidRDefault="001F36BE" w:rsidP="00FA1C22">
      <w:pPr>
        <w:spacing w:line="360" w:lineRule="auto"/>
        <w:rPr>
          <w:rFonts w:ascii="Arial" w:hAnsi="Arial" w:cs="Arial"/>
        </w:rPr>
      </w:pPr>
    </w:p>
    <w:p w14:paraId="2D968745" w14:textId="77777777" w:rsidR="00FA1C22" w:rsidRDefault="00FA1C22"/>
    <w:p w14:paraId="76BF98C6" w14:textId="77777777" w:rsidR="00FA1C22" w:rsidRDefault="00FA1C22"/>
    <w:p w14:paraId="669B5FDA" w14:textId="77777777" w:rsidR="00FA1C22" w:rsidRDefault="00FA1C22"/>
    <w:p w14:paraId="66C30168" w14:textId="77777777" w:rsidR="00FA1C22" w:rsidRDefault="00FA1C22"/>
    <w:p w14:paraId="17AB494F" w14:textId="77777777" w:rsidR="00FA1C22" w:rsidRDefault="00FA1C22"/>
    <w:p w14:paraId="1AF76AB5" w14:textId="77777777" w:rsidR="00FA1C22" w:rsidRDefault="00FA1C22"/>
    <w:p w14:paraId="51F29599" w14:textId="77777777" w:rsidR="00FA1C22" w:rsidRDefault="00FA1C22"/>
    <w:p w14:paraId="63463013" w14:textId="77777777" w:rsidR="00FA1C22" w:rsidRDefault="00FA1C22"/>
    <w:p w14:paraId="1EDACD60" w14:textId="77777777" w:rsidR="00FA1C22" w:rsidRDefault="00FA1C22"/>
    <w:p w14:paraId="31C6256F" w14:textId="77777777" w:rsidR="00FA1C22" w:rsidRDefault="00FA1C22"/>
    <w:p w14:paraId="4CD90428" w14:textId="77777777" w:rsidR="00FA1C22" w:rsidRDefault="00FA1C22"/>
    <w:p w14:paraId="463C371E" w14:textId="77777777" w:rsidR="00FA1C22" w:rsidRDefault="00FA1C22"/>
    <w:p w14:paraId="24DB9D2E" w14:textId="77777777" w:rsidR="00FA1C22" w:rsidRDefault="00FA1C22"/>
    <w:p w14:paraId="14C54A50" w14:textId="77777777" w:rsidR="00FA1C22" w:rsidRDefault="00FA1C22"/>
    <w:p w14:paraId="389D360A" w14:textId="77777777" w:rsidR="005F59B8" w:rsidRDefault="007070FA" w:rsidP="007070FA">
      <w:pPr>
        <w:jc w:val="both"/>
        <w:rPr>
          <w:rFonts w:asciiTheme="minorBidi" w:hAnsiTheme="minorBidi"/>
          <w:b/>
          <w:bCs/>
          <w:sz w:val="32"/>
          <w:szCs w:val="32"/>
        </w:rPr>
      </w:pPr>
      <w:r>
        <w:t xml:space="preserve">1, </w:t>
      </w:r>
      <w:r>
        <w:rPr>
          <w:rFonts w:asciiTheme="minorBidi" w:hAnsiTheme="minorBidi"/>
          <w:b/>
          <w:bCs/>
          <w:sz w:val="32"/>
          <w:szCs w:val="32"/>
        </w:rPr>
        <w:t xml:space="preserve">AI Acknowledgement </w:t>
      </w:r>
    </w:p>
    <w:p w14:paraId="6E191318" w14:textId="259DFA6F" w:rsidR="007070FA" w:rsidRDefault="007070FA" w:rsidP="007070FA">
      <w:pPr>
        <w:jc w:val="both"/>
        <w:rPr>
          <w:rFonts w:asciiTheme="minorBidi" w:hAnsiTheme="minorBidi"/>
          <w:b/>
          <w:bCs/>
          <w:sz w:val="32"/>
          <w:szCs w:val="32"/>
        </w:rPr>
      </w:pPr>
      <w:r>
        <w:rPr>
          <w:rFonts w:asciiTheme="minorBidi" w:hAnsiTheme="minorBidi"/>
          <w:b/>
          <w:bCs/>
          <w:sz w:val="32"/>
          <w:szCs w:val="32"/>
        </w:rPr>
        <w:t xml:space="preserve"> </w:t>
      </w:r>
    </w:p>
    <w:p w14:paraId="3B96C1C8" w14:textId="77777777" w:rsidR="005F59B8" w:rsidRDefault="007070FA" w:rsidP="007070FA">
      <w:pPr>
        <w:jc w:val="both"/>
        <w:rPr>
          <w:rFonts w:asciiTheme="minorBidi" w:hAnsiTheme="minorBidi"/>
        </w:rPr>
      </w:pPr>
      <w:r>
        <w:rPr>
          <w:rFonts w:asciiTheme="minorBidi" w:hAnsiTheme="minorBidi"/>
        </w:rPr>
        <w:t xml:space="preserve">I confirm that I have used  </w:t>
      </w:r>
    </w:p>
    <w:p w14:paraId="3FB05095" w14:textId="2658E6B0" w:rsidR="007070FA" w:rsidRDefault="007070FA" w:rsidP="007070FA">
      <w:pPr>
        <w:jc w:val="both"/>
        <w:rPr>
          <w:rFonts w:asciiTheme="minorBidi" w:hAnsiTheme="minorBidi"/>
        </w:rPr>
      </w:pPr>
      <w:r>
        <w:rPr>
          <w:rFonts w:asciiTheme="minorBidi" w:hAnsiTheme="minorBidi"/>
        </w:rPr>
        <w:t xml:space="preserve">Microsoft COPLOT </w:t>
      </w:r>
    </w:p>
    <w:p w14:paraId="0ABED4EF" w14:textId="77777777" w:rsidR="007070FA" w:rsidRDefault="007070FA" w:rsidP="007070FA">
      <w:pPr>
        <w:jc w:val="both"/>
        <w:rPr>
          <w:rFonts w:asciiTheme="minorBidi" w:hAnsiTheme="minorBidi"/>
        </w:rPr>
      </w:pPr>
      <w:r>
        <w:rPr>
          <w:rFonts w:asciiTheme="minorBidi" w:hAnsiTheme="minorBidi"/>
        </w:rPr>
        <w:t xml:space="preserve">AI generated materials </w:t>
      </w:r>
    </w:p>
    <w:p w14:paraId="0A2A8146" w14:textId="77777777" w:rsidR="007070FA" w:rsidRDefault="007070FA" w:rsidP="007070FA">
      <w:pPr>
        <w:jc w:val="both"/>
        <w:rPr>
          <w:rFonts w:asciiTheme="minorBidi" w:hAnsiTheme="minorBidi"/>
        </w:rPr>
      </w:pPr>
      <w:r>
        <w:rPr>
          <w:rFonts w:asciiTheme="minorBidi" w:hAnsiTheme="minorBidi"/>
        </w:rPr>
        <w:t>Google</w:t>
      </w:r>
    </w:p>
    <w:p w14:paraId="4726ED0D" w14:textId="69E4F14F" w:rsidR="005F59B8" w:rsidRDefault="005F59B8" w:rsidP="007070FA">
      <w:pPr>
        <w:jc w:val="both"/>
        <w:rPr>
          <w:rFonts w:asciiTheme="minorBidi" w:hAnsiTheme="minorBidi"/>
        </w:rPr>
      </w:pPr>
      <w:r>
        <w:rPr>
          <w:rFonts w:asciiTheme="minorBidi" w:hAnsiTheme="minorBidi"/>
        </w:rPr>
        <w:t>Research Assistant.</w:t>
      </w:r>
    </w:p>
    <w:p w14:paraId="1823DA95" w14:textId="1858EBC0" w:rsidR="005F59B8" w:rsidRDefault="005F59B8" w:rsidP="007070FA">
      <w:pPr>
        <w:jc w:val="both"/>
        <w:rPr>
          <w:rFonts w:asciiTheme="minorBidi" w:hAnsiTheme="minorBidi"/>
        </w:rPr>
      </w:pPr>
      <w:r>
        <w:rPr>
          <w:rFonts w:asciiTheme="minorBidi" w:hAnsiTheme="minorBidi"/>
        </w:rPr>
        <w:t>ChatGPT.</w:t>
      </w:r>
    </w:p>
    <w:p w14:paraId="52FE7B6D" w14:textId="0F85A02C" w:rsidR="007070FA" w:rsidRDefault="005F59B8" w:rsidP="007070FA">
      <w:pPr>
        <w:jc w:val="both"/>
        <w:rPr>
          <w:rFonts w:asciiTheme="minorBidi" w:hAnsiTheme="minorBidi"/>
        </w:rPr>
      </w:pPr>
      <w:r>
        <w:rPr>
          <w:rFonts w:asciiTheme="minorBidi" w:hAnsiTheme="minorBidi"/>
        </w:rPr>
        <w:t>With</w:t>
      </w:r>
      <w:r w:rsidR="007070FA">
        <w:rPr>
          <w:rFonts w:asciiTheme="minorBidi" w:hAnsiTheme="minorBidi"/>
        </w:rPr>
        <w:t xml:space="preserve">in my work. </w:t>
      </w:r>
    </w:p>
    <w:p w14:paraId="6E9001B2" w14:textId="77777777" w:rsidR="005F59B8" w:rsidRDefault="005F59B8" w:rsidP="007070FA">
      <w:pPr>
        <w:jc w:val="both"/>
        <w:rPr>
          <w:rFonts w:asciiTheme="minorBidi" w:hAnsiTheme="minorBidi"/>
        </w:rPr>
      </w:pPr>
    </w:p>
    <w:p w14:paraId="07D1DA3F" w14:textId="2F65C6FF" w:rsidR="007070FA" w:rsidRDefault="007070FA" w:rsidP="007070FA">
      <w:pPr>
        <w:jc w:val="both"/>
        <w:rPr>
          <w:rFonts w:asciiTheme="minorBidi" w:hAnsiTheme="minorBidi"/>
        </w:rPr>
      </w:pPr>
      <w:r>
        <w:rPr>
          <w:rFonts w:asciiTheme="minorBidi" w:hAnsiTheme="minorBidi"/>
        </w:rPr>
        <w:t>I confirm that I have copies of my drafts, notes, and other resources I used, which I may be asked to provide in evidence.</w:t>
      </w:r>
    </w:p>
    <w:p w14:paraId="18AE479B" w14:textId="77777777" w:rsidR="007070FA" w:rsidRDefault="007070FA" w:rsidP="007070FA"/>
    <w:p w14:paraId="52BF2CD8" w14:textId="70FDB8EE" w:rsidR="007070FA" w:rsidRDefault="007070FA" w:rsidP="007070FA"/>
    <w:p w14:paraId="7171DBC9" w14:textId="77777777" w:rsidR="007070FA" w:rsidRDefault="007070FA" w:rsidP="007070FA"/>
    <w:p w14:paraId="33122786" w14:textId="77777777" w:rsidR="00FA1C22" w:rsidRDefault="00FA1C22"/>
    <w:p w14:paraId="6F91365A" w14:textId="77777777" w:rsidR="00FA1C22" w:rsidRDefault="00FA1C22"/>
    <w:p w14:paraId="2369CA99" w14:textId="77777777" w:rsidR="007070FA" w:rsidRDefault="007070FA" w:rsidP="00FF0780">
      <w:pPr>
        <w:spacing w:line="360" w:lineRule="auto"/>
        <w:rPr>
          <w:rFonts w:ascii="Arial" w:hAnsi="Arial" w:cs="Arial"/>
        </w:rPr>
      </w:pPr>
    </w:p>
    <w:p w14:paraId="38C24B1E" w14:textId="77777777" w:rsidR="007070FA" w:rsidRDefault="007070FA" w:rsidP="00FF0780">
      <w:pPr>
        <w:spacing w:line="360" w:lineRule="auto"/>
        <w:rPr>
          <w:rFonts w:ascii="Arial" w:hAnsi="Arial" w:cs="Arial"/>
        </w:rPr>
      </w:pPr>
    </w:p>
    <w:p w14:paraId="7A74DF33" w14:textId="77777777" w:rsidR="007070FA" w:rsidRDefault="007070FA" w:rsidP="00FF0780">
      <w:pPr>
        <w:spacing w:line="360" w:lineRule="auto"/>
        <w:rPr>
          <w:rFonts w:ascii="Arial" w:hAnsi="Arial" w:cs="Arial"/>
        </w:rPr>
      </w:pPr>
    </w:p>
    <w:p w14:paraId="50B72AA5" w14:textId="77777777" w:rsidR="007070FA" w:rsidRDefault="007070FA" w:rsidP="00FF0780">
      <w:pPr>
        <w:spacing w:line="360" w:lineRule="auto"/>
        <w:rPr>
          <w:rFonts w:ascii="Arial" w:hAnsi="Arial" w:cs="Arial"/>
        </w:rPr>
      </w:pPr>
    </w:p>
    <w:p w14:paraId="7AEB3188" w14:textId="77777777" w:rsidR="007070FA" w:rsidRDefault="007070FA" w:rsidP="00FF0780">
      <w:pPr>
        <w:spacing w:line="360" w:lineRule="auto"/>
        <w:rPr>
          <w:rFonts w:ascii="Arial" w:hAnsi="Arial" w:cs="Arial"/>
        </w:rPr>
      </w:pPr>
    </w:p>
    <w:p w14:paraId="20559EDA" w14:textId="77777777" w:rsidR="007070FA" w:rsidRDefault="007070FA" w:rsidP="00FF0780">
      <w:pPr>
        <w:spacing w:line="360" w:lineRule="auto"/>
        <w:rPr>
          <w:rFonts w:ascii="Arial" w:hAnsi="Arial" w:cs="Arial"/>
        </w:rPr>
      </w:pPr>
    </w:p>
    <w:p w14:paraId="32B99D8B" w14:textId="77777777" w:rsidR="007070FA" w:rsidRDefault="007070FA" w:rsidP="00FF0780">
      <w:pPr>
        <w:spacing w:line="360" w:lineRule="auto"/>
        <w:rPr>
          <w:rFonts w:ascii="Arial" w:hAnsi="Arial" w:cs="Arial"/>
        </w:rPr>
      </w:pPr>
    </w:p>
    <w:p w14:paraId="74F1D9DF" w14:textId="77777777" w:rsidR="007070FA" w:rsidRDefault="007070FA" w:rsidP="00FF0780">
      <w:pPr>
        <w:spacing w:line="360" w:lineRule="auto"/>
        <w:rPr>
          <w:rFonts w:ascii="Arial" w:hAnsi="Arial" w:cs="Arial"/>
        </w:rPr>
      </w:pPr>
    </w:p>
    <w:p w14:paraId="20AAE0AB" w14:textId="77777777" w:rsidR="007070FA" w:rsidRDefault="007070FA" w:rsidP="00FF0780">
      <w:pPr>
        <w:spacing w:line="360" w:lineRule="auto"/>
        <w:rPr>
          <w:rFonts w:ascii="Arial" w:hAnsi="Arial" w:cs="Arial"/>
        </w:rPr>
      </w:pPr>
    </w:p>
    <w:p w14:paraId="299F3FBC" w14:textId="5414BBAA" w:rsidR="00D16914" w:rsidRDefault="00D16914" w:rsidP="00FF0780">
      <w:pPr>
        <w:spacing w:line="360" w:lineRule="auto"/>
        <w:rPr>
          <w:rFonts w:ascii="Arial" w:hAnsi="Arial" w:cs="Arial"/>
        </w:rPr>
      </w:pPr>
      <w:r>
        <w:rPr>
          <w:rFonts w:ascii="Arial" w:hAnsi="Arial" w:cs="Arial"/>
        </w:rPr>
        <w:t>2, Introduction.</w:t>
      </w:r>
    </w:p>
    <w:p w14:paraId="17D826B9" w14:textId="18139D01" w:rsidR="005C127C" w:rsidRDefault="00CB03B1" w:rsidP="00FF0780">
      <w:pPr>
        <w:spacing w:line="360" w:lineRule="auto"/>
        <w:rPr>
          <w:rFonts w:ascii="Arial" w:hAnsi="Arial" w:cs="Arial"/>
        </w:rPr>
      </w:pPr>
      <w:r>
        <w:rPr>
          <w:rFonts w:ascii="Arial" w:hAnsi="Arial" w:cs="Arial"/>
        </w:rPr>
        <w:t>Within this report I will be looking at why influencer</w:t>
      </w:r>
      <w:r w:rsidR="00BA3CE6">
        <w:rPr>
          <w:rFonts w:ascii="Arial" w:hAnsi="Arial" w:cs="Arial"/>
        </w:rPr>
        <w:t>s</w:t>
      </w:r>
      <w:r>
        <w:rPr>
          <w:rFonts w:ascii="Arial" w:hAnsi="Arial" w:cs="Arial"/>
        </w:rPr>
        <w:t xml:space="preserve"> are a major part of the world today and what they do and why this effect different people of all ages, I will include within this report a STEEPLE analysis, SWOT Analysis and an DP</w:t>
      </w:r>
      <w:r w:rsidR="005C127C">
        <w:rPr>
          <w:rFonts w:ascii="Arial" w:hAnsi="Arial" w:cs="Arial"/>
        </w:rPr>
        <w:t>SIR Future lens over the next five years.</w:t>
      </w:r>
    </w:p>
    <w:p w14:paraId="4F38841D" w14:textId="437AF9EB" w:rsidR="00DB2AF9" w:rsidRPr="005C127C" w:rsidRDefault="005C127C" w:rsidP="00FF0780">
      <w:pPr>
        <w:spacing w:line="360" w:lineRule="auto"/>
        <w:rPr>
          <w:rFonts w:ascii="Arial" w:hAnsi="Arial" w:cs="Arial"/>
        </w:rPr>
      </w:pPr>
      <w:r>
        <w:rPr>
          <w:rFonts w:ascii="Arial" w:hAnsi="Arial" w:cs="Arial"/>
        </w:rPr>
        <w:t xml:space="preserve">Being </w:t>
      </w:r>
      <w:r w:rsidR="00D06B8E" w:rsidRPr="00FF0780">
        <w:rPr>
          <w:rFonts w:ascii="Arial" w:hAnsi="Arial" w:cs="Arial"/>
        </w:rPr>
        <w:t>an</w:t>
      </w:r>
      <w:r w:rsidR="00DB2AF9" w:rsidRPr="00FF0780">
        <w:rPr>
          <w:rFonts w:ascii="Arial" w:hAnsi="Arial" w:cs="Arial"/>
        </w:rPr>
        <w:t xml:space="preserve"> influencer</w:t>
      </w:r>
      <w:r w:rsidR="00FF0780" w:rsidRPr="00FF0780">
        <w:rPr>
          <w:rFonts w:ascii="Arial" w:hAnsi="Arial" w:cs="Arial"/>
        </w:rPr>
        <w:t xml:space="preserve"> </w:t>
      </w:r>
      <w:r w:rsidR="00FF0780" w:rsidRPr="00FF0780">
        <w:rPr>
          <w:rFonts w:ascii="Arial" w:eastAsia="Times New Roman" w:hAnsi="Arial" w:cs="Arial"/>
          <w:kern w:val="0"/>
          <w:lang w:eastAsia="en-GB"/>
          <w14:ligatures w14:val="none"/>
        </w:rPr>
        <w:t xml:space="preserve">(Fine F, Gu, and Palmatier, 2026) </w:t>
      </w:r>
      <w:r w:rsidR="00DB2AF9" w:rsidRPr="00FF0780">
        <w:rPr>
          <w:rFonts w:ascii="Arial" w:hAnsi="Arial" w:cs="Arial"/>
        </w:rPr>
        <w:t xml:space="preserve">is when </w:t>
      </w:r>
      <w:r w:rsidR="00D06B8E" w:rsidRPr="00FF0780">
        <w:rPr>
          <w:rFonts w:ascii="Arial" w:hAnsi="Arial" w:cs="Arial"/>
        </w:rPr>
        <w:t>an</w:t>
      </w:r>
      <w:r w:rsidR="00DB2AF9" w:rsidRPr="00FF0780">
        <w:rPr>
          <w:rFonts w:ascii="Arial" w:hAnsi="Arial" w:cs="Arial"/>
        </w:rPr>
        <w:t xml:space="preserve"> individual distributes content </w:t>
      </w:r>
      <w:r w:rsidR="00D06B8E" w:rsidRPr="00FF0780">
        <w:rPr>
          <w:rFonts w:ascii="Arial" w:hAnsi="Arial" w:cs="Arial"/>
        </w:rPr>
        <w:t>through</w:t>
      </w:r>
      <w:r w:rsidR="00DB2AF9" w:rsidRPr="00FF0780">
        <w:rPr>
          <w:rFonts w:ascii="Arial" w:hAnsi="Arial" w:cs="Arial"/>
        </w:rPr>
        <w:t xml:space="preserve"> online platforms like </w:t>
      </w:r>
      <w:r w:rsidR="00D06B8E" w:rsidRPr="00FF0780">
        <w:rPr>
          <w:rFonts w:ascii="Arial" w:hAnsi="Arial" w:cs="Arial"/>
        </w:rPr>
        <w:t xml:space="preserve">Facebook </w:t>
      </w:r>
      <w:r w:rsidR="00DB2AF9" w:rsidRPr="00FF0780">
        <w:rPr>
          <w:rFonts w:ascii="Arial" w:hAnsi="Arial" w:cs="Arial"/>
        </w:rPr>
        <w:t>,TikTok,</w:t>
      </w:r>
      <w:r w:rsidR="00D06B8E" w:rsidRPr="00FF0780">
        <w:rPr>
          <w:rFonts w:ascii="Arial" w:hAnsi="Arial" w:cs="Arial"/>
        </w:rPr>
        <w:t xml:space="preserve"> </w:t>
      </w:r>
      <w:r w:rsidR="00DB2AF9" w:rsidRPr="00FF0780">
        <w:rPr>
          <w:rFonts w:ascii="Arial" w:hAnsi="Arial" w:cs="Arial"/>
        </w:rPr>
        <w:t>YouTube</w:t>
      </w:r>
      <w:r w:rsidR="00D06B8E" w:rsidRPr="00FF0780">
        <w:rPr>
          <w:rFonts w:ascii="Arial" w:hAnsi="Arial" w:cs="Arial"/>
        </w:rPr>
        <w:t>, Instagram</w:t>
      </w:r>
      <w:r w:rsidR="00DB2AF9" w:rsidRPr="00FF0780">
        <w:rPr>
          <w:rFonts w:ascii="Arial" w:hAnsi="Arial" w:cs="Arial"/>
        </w:rPr>
        <w:t xml:space="preserve"> and </w:t>
      </w:r>
      <w:r w:rsidR="00D06B8E" w:rsidRPr="00FF0780">
        <w:rPr>
          <w:rFonts w:ascii="Arial" w:hAnsi="Arial" w:cs="Arial"/>
        </w:rPr>
        <w:t xml:space="preserve">twitch, </w:t>
      </w:r>
      <w:r w:rsidR="00B851FE">
        <w:rPr>
          <w:rFonts w:ascii="Arial" w:hAnsi="Arial" w:cs="Arial"/>
        </w:rPr>
        <w:t xml:space="preserve">when being </w:t>
      </w:r>
      <w:r w:rsidR="00600F4F">
        <w:rPr>
          <w:rFonts w:ascii="Arial" w:hAnsi="Arial" w:cs="Arial"/>
        </w:rPr>
        <w:t>an</w:t>
      </w:r>
      <w:r w:rsidR="00B851FE">
        <w:rPr>
          <w:rFonts w:ascii="Arial" w:hAnsi="Arial" w:cs="Arial"/>
        </w:rPr>
        <w:t xml:space="preserve"> </w:t>
      </w:r>
      <w:r w:rsidR="00DB2AF9" w:rsidRPr="00FF0780">
        <w:rPr>
          <w:rFonts w:ascii="Arial" w:hAnsi="Arial" w:cs="Arial"/>
        </w:rPr>
        <w:t xml:space="preserve">influencer </w:t>
      </w:r>
      <w:r w:rsidR="00B851FE">
        <w:rPr>
          <w:rFonts w:ascii="Arial" w:hAnsi="Arial" w:cs="Arial"/>
        </w:rPr>
        <w:t xml:space="preserve">this will </w:t>
      </w:r>
      <w:r w:rsidR="00DB2AF9" w:rsidRPr="00FF0780">
        <w:rPr>
          <w:rFonts w:ascii="Arial" w:hAnsi="Arial" w:cs="Arial"/>
        </w:rPr>
        <w:t xml:space="preserve">generates income </w:t>
      </w:r>
      <w:r w:rsidR="00D06B8E" w:rsidRPr="00FF0780">
        <w:rPr>
          <w:rFonts w:ascii="Arial" w:hAnsi="Arial" w:cs="Arial"/>
        </w:rPr>
        <w:t>through</w:t>
      </w:r>
      <w:r w:rsidR="00DB2AF9" w:rsidRPr="00FF0780">
        <w:rPr>
          <w:rFonts w:ascii="Arial" w:hAnsi="Arial" w:cs="Arial"/>
        </w:rPr>
        <w:t xml:space="preserve"> sales,</w:t>
      </w:r>
      <w:r w:rsidR="00D06B8E" w:rsidRPr="00FF0780">
        <w:rPr>
          <w:rFonts w:ascii="Arial" w:hAnsi="Arial" w:cs="Arial"/>
        </w:rPr>
        <w:t xml:space="preserve"> products</w:t>
      </w:r>
      <w:r w:rsidR="00DB2AF9" w:rsidRPr="00FF0780">
        <w:rPr>
          <w:rFonts w:ascii="Arial" w:hAnsi="Arial" w:cs="Arial"/>
        </w:rPr>
        <w:t>.</w:t>
      </w:r>
      <w:r w:rsidR="00D06B8E" w:rsidRPr="00FF0780">
        <w:rPr>
          <w:rFonts w:ascii="Arial" w:hAnsi="Arial" w:cs="Arial"/>
        </w:rPr>
        <w:t xml:space="preserve"> subscriptions</w:t>
      </w:r>
      <w:r w:rsidR="00DB2AF9" w:rsidRPr="00FF0780">
        <w:rPr>
          <w:rFonts w:ascii="Arial" w:hAnsi="Arial" w:cs="Arial"/>
        </w:rPr>
        <w:t>,</w:t>
      </w:r>
      <w:r w:rsidR="00D06B8E" w:rsidRPr="00FF0780">
        <w:rPr>
          <w:rFonts w:ascii="Arial" w:hAnsi="Arial" w:cs="Arial"/>
        </w:rPr>
        <w:t xml:space="preserve"> </w:t>
      </w:r>
      <w:r w:rsidR="00DB2AF9" w:rsidRPr="00FF0780">
        <w:rPr>
          <w:rFonts w:ascii="Arial" w:hAnsi="Arial" w:cs="Arial"/>
        </w:rPr>
        <w:t xml:space="preserve">advertising and sponsorship. </w:t>
      </w:r>
      <w:r w:rsidR="00D06B8E" w:rsidRPr="00FF0780">
        <w:rPr>
          <w:rFonts w:ascii="Arial" w:hAnsi="Arial" w:cs="Arial"/>
        </w:rPr>
        <w:t>Influencers</w:t>
      </w:r>
      <w:r w:rsidR="00DB2AF9" w:rsidRPr="00FF0780">
        <w:rPr>
          <w:rFonts w:ascii="Arial" w:hAnsi="Arial" w:cs="Arial"/>
        </w:rPr>
        <w:t xml:space="preserve"> have become a big part of online platforms in </w:t>
      </w:r>
      <w:r w:rsidR="00D06B8E" w:rsidRPr="00FF0780">
        <w:rPr>
          <w:rFonts w:ascii="Arial" w:hAnsi="Arial" w:cs="Arial"/>
        </w:rPr>
        <w:t>recent</w:t>
      </w:r>
      <w:r w:rsidR="00DB2AF9" w:rsidRPr="00FF0780">
        <w:rPr>
          <w:rFonts w:ascii="Arial" w:hAnsi="Arial" w:cs="Arial"/>
        </w:rPr>
        <w:t xml:space="preserve"> years giving brand awareness and purchasing </w:t>
      </w:r>
      <w:r w:rsidR="00D06B8E" w:rsidRPr="00FF0780">
        <w:rPr>
          <w:rFonts w:ascii="Arial" w:hAnsi="Arial" w:cs="Arial"/>
        </w:rPr>
        <w:t>decisions. With most people shopping online business have increasingly become reliable on influencers to market and engage with customers</w:t>
      </w:r>
      <w:r w:rsidR="002F3D45">
        <w:rPr>
          <w:rFonts w:ascii="Arial" w:hAnsi="Arial" w:cs="Arial"/>
        </w:rPr>
        <w:t xml:space="preserve"> to sell their products</w:t>
      </w:r>
      <w:r w:rsidR="00AC4BC3">
        <w:rPr>
          <w:rFonts w:ascii="Arial" w:hAnsi="Arial" w:cs="Arial"/>
        </w:rPr>
        <w:t>.</w:t>
      </w:r>
    </w:p>
    <w:p w14:paraId="4D3041AA" w14:textId="016C16AB" w:rsidR="00FF0780" w:rsidRDefault="00FC7CCC" w:rsidP="00FF0780">
      <w:pPr>
        <w:spacing w:line="360" w:lineRule="auto"/>
        <w:rPr>
          <w:rFonts w:ascii="Arial" w:eastAsia="Times New Roman" w:hAnsi="Arial" w:cs="Arial"/>
          <w:kern w:val="0"/>
          <w:lang w:eastAsia="en-GB"/>
          <w14:ligatures w14:val="none"/>
        </w:rPr>
      </w:pPr>
      <w:r w:rsidRPr="00FF0780">
        <w:rPr>
          <w:rFonts w:ascii="Arial" w:hAnsi="Arial" w:cs="Arial"/>
        </w:rPr>
        <w:t>However,</w:t>
      </w:r>
      <w:r w:rsidR="00D06B8E" w:rsidRPr="00FF0780">
        <w:rPr>
          <w:rFonts w:ascii="Arial" w:hAnsi="Arial" w:cs="Arial"/>
        </w:rPr>
        <w:t xml:space="preserve"> </w:t>
      </w:r>
      <w:r w:rsidRPr="00FF0780">
        <w:rPr>
          <w:rFonts w:ascii="Arial" w:hAnsi="Arial" w:cs="Arial"/>
        </w:rPr>
        <w:t>the</w:t>
      </w:r>
      <w:r w:rsidR="00D06B8E" w:rsidRPr="00FF0780">
        <w:rPr>
          <w:rFonts w:ascii="Arial" w:hAnsi="Arial" w:cs="Arial"/>
        </w:rPr>
        <w:t xml:space="preserve"> industry </w:t>
      </w:r>
      <w:r w:rsidRPr="00FF0780">
        <w:rPr>
          <w:rFonts w:ascii="Arial" w:hAnsi="Arial" w:cs="Arial"/>
        </w:rPr>
        <w:t xml:space="preserve">operates within </w:t>
      </w:r>
      <w:r w:rsidR="00943A79" w:rsidRPr="00FF0780">
        <w:rPr>
          <w:rFonts w:ascii="Arial" w:hAnsi="Arial" w:cs="Arial"/>
        </w:rPr>
        <w:t>dynamic environment influenced by technological innovation</w:t>
      </w:r>
      <w:r w:rsidR="00FF0780" w:rsidRPr="00FF0780">
        <w:rPr>
          <w:rFonts w:ascii="Arial" w:eastAsia="Times New Roman" w:hAnsi="Arial" w:cs="Arial"/>
          <w:kern w:val="0"/>
          <w:lang w:eastAsia="en-GB"/>
          <w14:ligatures w14:val="none"/>
        </w:rPr>
        <w:t xml:space="preserve"> (</w:t>
      </w:r>
      <w:proofErr w:type="gramStart"/>
      <w:r w:rsidR="00FF0780" w:rsidRPr="00FF0780">
        <w:rPr>
          <w:rFonts w:ascii="Arial" w:eastAsia="Times New Roman" w:hAnsi="Arial" w:cs="Arial"/>
          <w:kern w:val="0"/>
          <w:lang w:eastAsia="en-GB"/>
          <w14:ligatures w14:val="none"/>
        </w:rPr>
        <w:t>Qiu,;</w:t>
      </w:r>
      <w:proofErr w:type="gramEnd"/>
      <w:r w:rsidR="00FF0780" w:rsidRPr="00FF0780">
        <w:rPr>
          <w:rFonts w:ascii="Arial" w:eastAsia="Times New Roman" w:hAnsi="Arial" w:cs="Arial"/>
          <w:kern w:val="0"/>
          <w:lang w:eastAsia="en-GB"/>
          <w14:ligatures w14:val="none"/>
        </w:rPr>
        <w:t xml:space="preserve"> Chang, </w:t>
      </w:r>
      <w:proofErr w:type="spellStart"/>
      <w:r w:rsidR="00FF0780" w:rsidRPr="00FF0780">
        <w:rPr>
          <w:rFonts w:ascii="Arial" w:eastAsia="Times New Roman" w:hAnsi="Arial" w:cs="Arial"/>
          <w:kern w:val="0"/>
          <w:lang w:eastAsia="en-GB"/>
          <w14:ligatures w14:val="none"/>
        </w:rPr>
        <w:t>Benrui</w:t>
      </w:r>
      <w:proofErr w:type="spellEnd"/>
      <w:r w:rsidR="00FF0780" w:rsidRPr="00FF0780">
        <w:rPr>
          <w:rFonts w:ascii="Arial" w:eastAsia="Times New Roman" w:hAnsi="Arial" w:cs="Arial"/>
          <w:kern w:val="0"/>
          <w:lang w:eastAsia="en-GB"/>
          <w14:ligatures w14:val="none"/>
        </w:rPr>
        <w:t>. , 2026)</w:t>
      </w:r>
      <w:r w:rsidR="00545C7D">
        <w:rPr>
          <w:rFonts w:ascii="Arial" w:eastAsia="Times New Roman" w:hAnsi="Arial" w:cs="Arial"/>
          <w:kern w:val="0"/>
          <w:lang w:eastAsia="en-GB"/>
          <w14:ligatures w14:val="none"/>
        </w:rPr>
        <w:t xml:space="preserve"> </w:t>
      </w:r>
      <w:r w:rsidR="00C01DEC">
        <w:rPr>
          <w:rFonts w:ascii="Arial" w:eastAsia="Times New Roman" w:hAnsi="Arial" w:cs="Arial"/>
          <w:kern w:val="0"/>
          <w:lang w:eastAsia="en-GB"/>
          <w14:ligatures w14:val="none"/>
        </w:rPr>
        <w:t xml:space="preserve">with this comes </w:t>
      </w:r>
      <w:r w:rsidR="00836DBD">
        <w:rPr>
          <w:rFonts w:ascii="Arial" w:eastAsia="Times New Roman" w:hAnsi="Arial" w:cs="Arial"/>
          <w:kern w:val="0"/>
          <w:lang w:eastAsia="en-GB"/>
          <w14:ligatures w14:val="none"/>
        </w:rPr>
        <w:t xml:space="preserve">ongoing </w:t>
      </w:r>
      <w:r w:rsidR="009F0086">
        <w:rPr>
          <w:rFonts w:ascii="Arial" w:eastAsia="Times New Roman" w:hAnsi="Arial" w:cs="Arial"/>
          <w:kern w:val="0"/>
          <w:lang w:eastAsia="en-GB"/>
          <w14:ligatures w14:val="none"/>
        </w:rPr>
        <w:t xml:space="preserve">changes, </w:t>
      </w:r>
      <w:r w:rsidR="00B66BDA">
        <w:rPr>
          <w:rFonts w:ascii="Arial" w:eastAsia="Times New Roman" w:hAnsi="Arial" w:cs="Arial"/>
          <w:kern w:val="0"/>
          <w:lang w:eastAsia="en-GB"/>
          <w14:ligatures w14:val="none"/>
        </w:rPr>
        <w:t>updates, and</w:t>
      </w:r>
      <w:r w:rsidR="00DD6390">
        <w:rPr>
          <w:rFonts w:ascii="Arial" w:eastAsia="Times New Roman" w:hAnsi="Arial" w:cs="Arial"/>
          <w:kern w:val="0"/>
          <w:lang w:eastAsia="en-GB"/>
          <w14:ligatures w14:val="none"/>
        </w:rPr>
        <w:t xml:space="preserve"> ref</w:t>
      </w:r>
      <w:r w:rsidR="005172E8">
        <w:rPr>
          <w:rFonts w:ascii="Arial" w:eastAsia="Times New Roman" w:hAnsi="Arial" w:cs="Arial"/>
          <w:kern w:val="0"/>
          <w:lang w:eastAsia="en-GB"/>
          <w14:ligatures w14:val="none"/>
        </w:rPr>
        <w:t xml:space="preserve">orms in laws, rules and </w:t>
      </w:r>
      <w:r w:rsidR="00B66BDA">
        <w:rPr>
          <w:rFonts w:ascii="Arial" w:eastAsia="Times New Roman" w:hAnsi="Arial" w:cs="Arial"/>
          <w:kern w:val="0"/>
          <w:lang w:eastAsia="en-GB"/>
          <w14:ligatures w14:val="none"/>
        </w:rPr>
        <w:t>guidelines</w:t>
      </w:r>
      <w:r w:rsidR="00626610">
        <w:rPr>
          <w:rFonts w:ascii="Arial" w:eastAsia="Times New Roman" w:hAnsi="Arial" w:cs="Arial"/>
          <w:kern w:val="0"/>
          <w:lang w:eastAsia="en-GB"/>
          <w14:ligatures w14:val="none"/>
        </w:rPr>
        <w:t xml:space="preserve"> imposed by government bodies</w:t>
      </w:r>
      <w:r w:rsidR="003A3DD3">
        <w:rPr>
          <w:rFonts w:ascii="Arial" w:eastAsia="Times New Roman" w:hAnsi="Arial" w:cs="Arial"/>
          <w:kern w:val="0"/>
          <w:lang w:eastAsia="en-GB"/>
          <w14:ligatures w14:val="none"/>
        </w:rPr>
        <w:t xml:space="preserve">, </w:t>
      </w:r>
      <w:r w:rsidR="00DB1F19">
        <w:rPr>
          <w:rFonts w:ascii="Arial" w:eastAsia="Times New Roman" w:hAnsi="Arial" w:cs="Arial"/>
          <w:kern w:val="0"/>
          <w:lang w:eastAsia="en-GB"/>
          <w14:ligatures w14:val="none"/>
        </w:rPr>
        <w:t xml:space="preserve">with these factors it presents both challenges and </w:t>
      </w:r>
      <w:r w:rsidR="006C0255">
        <w:rPr>
          <w:rFonts w:ascii="Arial" w:eastAsia="Times New Roman" w:hAnsi="Arial" w:cs="Arial"/>
          <w:kern w:val="0"/>
          <w:lang w:eastAsia="en-GB"/>
          <w14:ligatures w14:val="none"/>
        </w:rPr>
        <w:t>opportunities</w:t>
      </w:r>
      <w:r w:rsidR="00DB1F19">
        <w:rPr>
          <w:rFonts w:ascii="Arial" w:eastAsia="Times New Roman" w:hAnsi="Arial" w:cs="Arial"/>
          <w:kern w:val="0"/>
          <w:lang w:eastAsia="en-GB"/>
          <w14:ligatures w14:val="none"/>
        </w:rPr>
        <w:t xml:space="preserve"> this can sometimes impact on </w:t>
      </w:r>
      <w:r w:rsidR="006C0255">
        <w:rPr>
          <w:rFonts w:ascii="Arial" w:eastAsia="Times New Roman" w:hAnsi="Arial" w:cs="Arial"/>
          <w:kern w:val="0"/>
          <w:lang w:eastAsia="en-GB"/>
          <w14:ligatures w14:val="none"/>
        </w:rPr>
        <w:t>influencers</w:t>
      </w:r>
      <w:r w:rsidR="00DB1F19">
        <w:rPr>
          <w:rFonts w:ascii="Arial" w:eastAsia="Times New Roman" w:hAnsi="Arial" w:cs="Arial"/>
          <w:kern w:val="0"/>
          <w:lang w:eastAsia="en-GB"/>
          <w14:ligatures w14:val="none"/>
        </w:rPr>
        <w:t xml:space="preserve"> to grow</w:t>
      </w:r>
      <w:r w:rsidR="00EF4851">
        <w:rPr>
          <w:rFonts w:ascii="Arial" w:eastAsia="Times New Roman" w:hAnsi="Arial" w:cs="Arial"/>
          <w:kern w:val="0"/>
          <w:lang w:eastAsia="en-GB"/>
          <w14:ligatures w14:val="none"/>
        </w:rPr>
        <w:t xml:space="preserve"> their audience and </w:t>
      </w:r>
      <w:r w:rsidR="004D1F51">
        <w:rPr>
          <w:rFonts w:ascii="Arial" w:eastAsia="Times New Roman" w:hAnsi="Arial" w:cs="Arial"/>
          <w:kern w:val="0"/>
          <w:lang w:eastAsia="en-GB"/>
          <w14:ligatures w14:val="none"/>
        </w:rPr>
        <w:t>achieve</w:t>
      </w:r>
      <w:r w:rsidR="00EF4851">
        <w:rPr>
          <w:rFonts w:ascii="Arial" w:eastAsia="Times New Roman" w:hAnsi="Arial" w:cs="Arial"/>
          <w:kern w:val="0"/>
          <w:lang w:eastAsia="en-GB"/>
          <w14:ligatures w14:val="none"/>
        </w:rPr>
        <w:t xml:space="preserve"> long term financial su</w:t>
      </w:r>
      <w:r w:rsidR="00F010E1">
        <w:rPr>
          <w:rFonts w:ascii="Arial" w:eastAsia="Times New Roman" w:hAnsi="Arial" w:cs="Arial"/>
          <w:kern w:val="0"/>
          <w:lang w:eastAsia="en-GB"/>
          <w14:ligatures w14:val="none"/>
        </w:rPr>
        <w:t>stain</w:t>
      </w:r>
      <w:r w:rsidR="004D1F51">
        <w:rPr>
          <w:rFonts w:ascii="Arial" w:eastAsia="Times New Roman" w:hAnsi="Arial" w:cs="Arial"/>
          <w:kern w:val="0"/>
          <w:lang w:eastAsia="en-GB"/>
          <w14:ligatures w14:val="none"/>
        </w:rPr>
        <w:t>ability.</w:t>
      </w:r>
      <w:r w:rsidR="002F6A1B">
        <w:rPr>
          <w:rFonts w:ascii="Arial" w:eastAsia="Times New Roman" w:hAnsi="Arial" w:cs="Arial"/>
          <w:kern w:val="0"/>
          <w:lang w:eastAsia="en-GB"/>
          <w14:ligatures w14:val="none"/>
        </w:rPr>
        <w:t>-</w:t>
      </w:r>
    </w:p>
    <w:p w14:paraId="38495FC0" w14:textId="114F3933" w:rsidR="00624B4E" w:rsidRDefault="00624B4E" w:rsidP="00FF078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Within the UK the </w:t>
      </w:r>
      <w:r w:rsidR="00C93741">
        <w:rPr>
          <w:rFonts w:ascii="Arial" w:eastAsia="Times New Roman" w:hAnsi="Arial" w:cs="Arial"/>
          <w:kern w:val="0"/>
          <w:lang w:eastAsia="en-GB"/>
          <w14:ligatures w14:val="none"/>
        </w:rPr>
        <w:t>regulatory</w:t>
      </w:r>
      <w:r w:rsidR="00BE538A">
        <w:rPr>
          <w:rFonts w:ascii="Arial" w:eastAsia="Times New Roman" w:hAnsi="Arial" w:cs="Arial"/>
          <w:kern w:val="0"/>
          <w:lang w:eastAsia="en-GB"/>
          <w14:ligatures w14:val="none"/>
        </w:rPr>
        <w:t xml:space="preserve"> such as </w:t>
      </w:r>
      <w:r w:rsidR="002B2B63">
        <w:rPr>
          <w:rFonts w:ascii="Arial" w:eastAsia="Times New Roman" w:hAnsi="Arial" w:cs="Arial"/>
          <w:kern w:val="0"/>
          <w:lang w:eastAsia="en-GB"/>
          <w14:ligatures w14:val="none"/>
        </w:rPr>
        <w:t xml:space="preserve">FCA (Financial Conduct </w:t>
      </w:r>
      <w:r w:rsidR="00C93741">
        <w:rPr>
          <w:rFonts w:ascii="Arial" w:eastAsia="Times New Roman" w:hAnsi="Arial" w:cs="Arial"/>
          <w:kern w:val="0"/>
          <w:lang w:eastAsia="en-GB"/>
          <w14:ligatures w14:val="none"/>
        </w:rPr>
        <w:t>Authority</w:t>
      </w:r>
      <w:r w:rsidR="002B2B63">
        <w:rPr>
          <w:rFonts w:ascii="Arial" w:eastAsia="Times New Roman" w:hAnsi="Arial" w:cs="Arial"/>
          <w:kern w:val="0"/>
          <w:lang w:eastAsia="en-GB"/>
          <w14:ligatures w14:val="none"/>
        </w:rPr>
        <w:t>)</w:t>
      </w:r>
      <w:r w:rsidR="00C93741">
        <w:rPr>
          <w:rFonts w:ascii="Arial" w:eastAsia="Times New Roman" w:hAnsi="Arial" w:cs="Arial"/>
          <w:kern w:val="0"/>
          <w:lang w:eastAsia="en-GB"/>
          <w14:ligatures w14:val="none"/>
        </w:rPr>
        <w:t xml:space="preserve"> Ofcom and CMA (</w:t>
      </w:r>
      <w:r w:rsidR="0058667F">
        <w:rPr>
          <w:rFonts w:ascii="Arial" w:eastAsia="Times New Roman" w:hAnsi="Arial" w:cs="Arial"/>
          <w:kern w:val="0"/>
          <w:lang w:eastAsia="en-GB"/>
          <w14:ligatures w14:val="none"/>
        </w:rPr>
        <w:t xml:space="preserve">Competition and Markets  Authority) </w:t>
      </w:r>
      <w:r w:rsidR="0005218E">
        <w:rPr>
          <w:rFonts w:ascii="Arial" w:eastAsia="Times New Roman" w:hAnsi="Arial" w:cs="Arial"/>
          <w:kern w:val="0"/>
          <w:lang w:eastAsia="en-GB"/>
          <w14:ligatures w14:val="none"/>
        </w:rPr>
        <w:t xml:space="preserve"> support </w:t>
      </w:r>
      <w:r w:rsidR="00CA7D9E">
        <w:rPr>
          <w:rFonts w:ascii="Arial" w:eastAsia="Times New Roman" w:hAnsi="Arial" w:cs="Arial"/>
          <w:kern w:val="0"/>
          <w:lang w:eastAsia="en-GB"/>
          <w14:ligatures w14:val="none"/>
        </w:rPr>
        <w:t xml:space="preserve">economic growth and innovation </w:t>
      </w:r>
      <w:r w:rsidR="009A365D">
        <w:rPr>
          <w:rFonts w:ascii="Arial" w:eastAsia="Times New Roman" w:hAnsi="Arial" w:cs="Arial"/>
          <w:kern w:val="0"/>
          <w:lang w:eastAsia="en-GB"/>
          <w14:ligatures w14:val="none"/>
        </w:rPr>
        <w:t xml:space="preserve">while reducing the </w:t>
      </w:r>
      <w:r w:rsidR="002D4343">
        <w:rPr>
          <w:rFonts w:ascii="Arial" w:eastAsia="Times New Roman" w:hAnsi="Arial" w:cs="Arial"/>
          <w:kern w:val="0"/>
          <w:lang w:eastAsia="en-GB"/>
          <w14:ligatures w14:val="none"/>
        </w:rPr>
        <w:t xml:space="preserve">administrative burden on businesses. </w:t>
      </w:r>
      <w:r w:rsidR="007739C8">
        <w:rPr>
          <w:rFonts w:ascii="Arial" w:eastAsia="Times New Roman" w:hAnsi="Arial" w:cs="Arial"/>
          <w:kern w:val="0"/>
          <w:lang w:eastAsia="en-GB"/>
          <w14:ligatures w14:val="none"/>
        </w:rPr>
        <w:t>(</w:t>
      </w:r>
      <w:r w:rsidR="00A17B8D">
        <w:rPr>
          <w:rFonts w:ascii="Arial" w:eastAsia="Times New Roman" w:hAnsi="Arial" w:cs="Arial"/>
          <w:kern w:val="0"/>
          <w:lang w:eastAsia="en-GB"/>
          <w14:ligatures w14:val="none"/>
        </w:rPr>
        <w:t>Regulating for growth 2026)</w:t>
      </w:r>
      <w:r w:rsidR="00C23698">
        <w:rPr>
          <w:rFonts w:ascii="Arial" w:eastAsia="Times New Roman" w:hAnsi="Arial" w:cs="Arial"/>
          <w:kern w:val="0"/>
          <w:lang w:eastAsia="en-GB"/>
          <w14:ligatures w14:val="none"/>
        </w:rPr>
        <w:t xml:space="preserve"> </w:t>
      </w:r>
    </w:p>
    <w:p w14:paraId="2942D325" w14:textId="266EF8EE" w:rsidR="00430193" w:rsidRDefault="00430193" w:rsidP="00FF078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 </w:t>
      </w:r>
    </w:p>
    <w:p w14:paraId="71105A60" w14:textId="77777777" w:rsidR="00D16914" w:rsidRDefault="00D16914" w:rsidP="00FF0780">
      <w:pPr>
        <w:spacing w:line="360" w:lineRule="auto"/>
        <w:rPr>
          <w:rFonts w:ascii="Arial" w:eastAsia="Times New Roman" w:hAnsi="Arial" w:cs="Arial"/>
          <w:kern w:val="0"/>
          <w:lang w:eastAsia="en-GB"/>
          <w14:ligatures w14:val="none"/>
        </w:rPr>
      </w:pPr>
    </w:p>
    <w:p w14:paraId="027C17E9" w14:textId="77777777" w:rsidR="00D16914" w:rsidRDefault="00D16914" w:rsidP="00FF0780">
      <w:pPr>
        <w:spacing w:line="360" w:lineRule="auto"/>
        <w:rPr>
          <w:rFonts w:ascii="Arial" w:eastAsia="Times New Roman" w:hAnsi="Arial" w:cs="Arial"/>
          <w:kern w:val="0"/>
          <w:lang w:eastAsia="en-GB"/>
          <w14:ligatures w14:val="none"/>
        </w:rPr>
      </w:pPr>
    </w:p>
    <w:p w14:paraId="7CEA2139" w14:textId="046911AF" w:rsidR="00D16914" w:rsidRDefault="00D16914" w:rsidP="00FF078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3, </w:t>
      </w:r>
      <w:r w:rsidR="00C11609">
        <w:rPr>
          <w:rFonts w:ascii="Arial" w:eastAsia="Times New Roman" w:hAnsi="Arial" w:cs="Arial"/>
          <w:kern w:val="0"/>
          <w:lang w:eastAsia="en-GB"/>
          <w14:ligatures w14:val="none"/>
        </w:rPr>
        <w:t xml:space="preserve">STEEPLE </w:t>
      </w:r>
      <w:r>
        <w:rPr>
          <w:rFonts w:ascii="Arial" w:eastAsia="Times New Roman" w:hAnsi="Arial" w:cs="Arial"/>
          <w:kern w:val="0"/>
          <w:lang w:eastAsia="en-GB"/>
          <w14:ligatures w14:val="none"/>
        </w:rPr>
        <w:t>F</w:t>
      </w:r>
      <w:r w:rsidR="00C11609">
        <w:rPr>
          <w:rFonts w:ascii="Arial" w:eastAsia="Times New Roman" w:hAnsi="Arial" w:cs="Arial"/>
          <w:kern w:val="0"/>
          <w:lang w:eastAsia="en-GB"/>
          <w14:ligatures w14:val="none"/>
        </w:rPr>
        <w:t>ramework</w:t>
      </w:r>
      <w:r>
        <w:rPr>
          <w:rFonts w:ascii="Arial" w:eastAsia="Times New Roman" w:hAnsi="Arial" w:cs="Arial"/>
          <w:kern w:val="0"/>
          <w:lang w:eastAsia="en-GB"/>
          <w14:ligatures w14:val="none"/>
        </w:rPr>
        <w:t>.</w:t>
      </w:r>
    </w:p>
    <w:p w14:paraId="34716E48" w14:textId="6C9D16A7" w:rsidR="003B01A4" w:rsidRPr="003B01A4" w:rsidRDefault="001C67B4" w:rsidP="003B01A4">
      <w:pPr>
        <w:spacing w:line="360" w:lineRule="auto"/>
        <w:rPr>
          <w:rFonts w:ascii="Arial" w:eastAsia="Times New Roman" w:hAnsi="Arial" w:cs="Arial"/>
          <w:kern w:val="0"/>
          <w:lang w:eastAsia="en-GB"/>
          <w14:ligatures w14:val="none"/>
        </w:rPr>
      </w:pPr>
      <w:r w:rsidRPr="003B01A4">
        <w:rPr>
          <w:rFonts w:ascii="Arial" w:eastAsia="Times New Roman" w:hAnsi="Arial" w:cs="Arial"/>
          <w:kern w:val="0"/>
          <w:lang w:eastAsia="en-GB"/>
          <w14:ligatures w14:val="none"/>
        </w:rPr>
        <w:t xml:space="preserve">Within </w:t>
      </w:r>
      <w:r w:rsidR="003B01A4" w:rsidRPr="003B01A4">
        <w:rPr>
          <w:rFonts w:ascii="Arial" w:eastAsia="Times New Roman" w:hAnsi="Arial" w:cs="Arial"/>
          <w:kern w:val="0"/>
          <w:lang w:eastAsia="en-GB"/>
          <w14:ligatures w14:val="none"/>
        </w:rPr>
        <w:t>the</w:t>
      </w:r>
      <w:r w:rsidRPr="003B01A4">
        <w:rPr>
          <w:rFonts w:ascii="Arial" w:eastAsia="Times New Roman" w:hAnsi="Arial" w:cs="Arial"/>
          <w:kern w:val="0"/>
          <w:lang w:eastAsia="en-GB"/>
          <w14:ligatures w14:val="none"/>
        </w:rPr>
        <w:t xml:space="preserve"> report I have </w:t>
      </w:r>
      <w:r w:rsidR="003B01A4" w:rsidRPr="003B01A4">
        <w:rPr>
          <w:rFonts w:ascii="Arial" w:eastAsia="Times New Roman" w:hAnsi="Arial" w:cs="Arial"/>
          <w:kern w:val="0"/>
          <w:lang w:eastAsia="en-GB"/>
          <w14:ligatures w14:val="none"/>
        </w:rPr>
        <w:t>applied</w:t>
      </w:r>
      <w:r w:rsidRPr="003B01A4">
        <w:rPr>
          <w:rFonts w:ascii="Arial" w:eastAsia="Times New Roman" w:hAnsi="Arial" w:cs="Arial"/>
          <w:kern w:val="0"/>
          <w:lang w:eastAsia="en-GB"/>
          <w14:ligatures w14:val="none"/>
        </w:rPr>
        <w:t xml:space="preserve"> the STEEPLE framework </w:t>
      </w:r>
      <w:r w:rsidR="003B01A4" w:rsidRPr="003B01A4">
        <w:rPr>
          <w:rFonts w:ascii="Arial" w:eastAsia="Times New Roman" w:hAnsi="Arial" w:cs="Arial"/>
          <w:kern w:val="0"/>
          <w:lang w:eastAsia="en-GB"/>
          <w14:ligatures w14:val="none"/>
        </w:rPr>
        <w:t xml:space="preserve">according to Kelly, (2018) the STEEPLE framework </w:t>
      </w:r>
      <w:r w:rsidR="003B01A4" w:rsidRPr="003B01A4">
        <w:rPr>
          <w:rFonts w:ascii="Arial" w:hAnsi="Arial" w:cs="Arial"/>
        </w:rPr>
        <w:t>is one of many models that help decision-makers to develop and pursue their strategies systematically and HEPs have used it for years, though always from a marketing perspective – i.e. when seeing the institution as a business selling a range of products (their academic programmes) and competing with other such institutions for customers (students). I have not, in my research, come across any cases where it has been employed to assist in designing courses/modules and curricula. Though neither a course nor a curriculum design model itself, STEEPLE can be very useful in supporting those models which are – to achieve design of the most appropriate courses and curricula. Please see Appendix for the include steeple analysis</w:t>
      </w:r>
      <w:r w:rsidR="00BA3CE6">
        <w:rPr>
          <w:rFonts w:ascii="Arial" w:hAnsi="Arial" w:cs="Arial"/>
        </w:rPr>
        <w:t xml:space="preserve"> on this report of influencers. </w:t>
      </w:r>
    </w:p>
    <w:p w14:paraId="418BE124" w14:textId="7EA07D12" w:rsidR="001C67B4" w:rsidRPr="003B01A4" w:rsidRDefault="001C67B4" w:rsidP="003B01A4">
      <w:pPr>
        <w:spacing w:line="360" w:lineRule="auto"/>
        <w:rPr>
          <w:rFonts w:ascii="Arial" w:eastAsia="Times New Roman" w:hAnsi="Arial" w:cs="Arial"/>
          <w:kern w:val="0"/>
          <w:lang w:eastAsia="en-GB"/>
          <w14:ligatures w14:val="none"/>
        </w:rPr>
      </w:pPr>
    </w:p>
    <w:p w14:paraId="5A10DB83" w14:textId="2EE75D11" w:rsidR="00C11609" w:rsidRDefault="00C11609" w:rsidP="00FF078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5B83F2C3" w14:textId="77777777" w:rsidR="00873B8B" w:rsidRDefault="00873B8B" w:rsidP="00375D28">
      <w:pPr>
        <w:spacing w:line="360" w:lineRule="auto"/>
        <w:rPr>
          <w:rFonts w:ascii="Arial" w:eastAsia="Times New Roman" w:hAnsi="Arial" w:cs="Arial"/>
          <w:color w:val="000000" w:themeColor="text1"/>
          <w:kern w:val="0"/>
          <w:lang w:eastAsia="en-GB"/>
          <w14:ligatures w14:val="none"/>
        </w:rPr>
      </w:pPr>
    </w:p>
    <w:p w14:paraId="33C94F49" w14:textId="77777777" w:rsidR="00D16914" w:rsidRDefault="00D16914" w:rsidP="00E06F43">
      <w:pPr>
        <w:spacing w:line="360" w:lineRule="auto"/>
        <w:rPr>
          <w:rFonts w:ascii="Arial" w:eastAsia="Times New Roman" w:hAnsi="Arial" w:cs="Arial"/>
          <w:color w:val="000000" w:themeColor="text1"/>
          <w:kern w:val="0"/>
          <w:lang w:eastAsia="en-GB"/>
          <w14:ligatures w14:val="none"/>
        </w:rPr>
      </w:pPr>
    </w:p>
    <w:p w14:paraId="2FE154DA" w14:textId="77777777" w:rsidR="00D16914" w:rsidRDefault="00D16914" w:rsidP="00E06F43">
      <w:pPr>
        <w:spacing w:line="360" w:lineRule="auto"/>
        <w:rPr>
          <w:rFonts w:ascii="Arial" w:eastAsia="Times New Roman" w:hAnsi="Arial" w:cs="Arial"/>
          <w:color w:val="000000" w:themeColor="text1"/>
          <w:kern w:val="0"/>
          <w:lang w:eastAsia="en-GB"/>
          <w14:ligatures w14:val="none"/>
        </w:rPr>
      </w:pPr>
    </w:p>
    <w:p w14:paraId="585071F4" w14:textId="77777777" w:rsidR="00D16914" w:rsidRDefault="00D16914" w:rsidP="00E06F43">
      <w:pPr>
        <w:spacing w:line="360" w:lineRule="auto"/>
        <w:rPr>
          <w:rFonts w:ascii="Arial" w:eastAsia="Times New Roman" w:hAnsi="Arial" w:cs="Arial"/>
          <w:color w:val="000000" w:themeColor="text1"/>
          <w:kern w:val="0"/>
          <w:lang w:eastAsia="en-GB"/>
          <w14:ligatures w14:val="none"/>
        </w:rPr>
      </w:pPr>
    </w:p>
    <w:p w14:paraId="6A84D824" w14:textId="77777777" w:rsidR="003B01A4" w:rsidRDefault="003B01A4" w:rsidP="00E06F43">
      <w:pPr>
        <w:spacing w:line="360" w:lineRule="auto"/>
        <w:rPr>
          <w:rFonts w:ascii="Arial" w:eastAsia="Times New Roman" w:hAnsi="Arial" w:cs="Arial"/>
          <w:color w:val="000000" w:themeColor="text1"/>
          <w:kern w:val="0"/>
          <w:lang w:eastAsia="en-GB"/>
          <w14:ligatures w14:val="none"/>
        </w:rPr>
      </w:pPr>
    </w:p>
    <w:p w14:paraId="065C696E" w14:textId="77777777" w:rsidR="003B01A4" w:rsidRDefault="003B01A4" w:rsidP="00E06F43">
      <w:pPr>
        <w:spacing w:line="360" w:lineRule="auto"/>
        <w:rPr>
          <w:rFonts w:ascii="Arial" w:eastAsia="Times New Roman" w:hAnsi="Arial" w:cs="Arial"/>
          <w:color w:val="000000" w:themeColor="text1"/>
          <w:kern w:val="0"/>
          <w:lang w:eastAsia="en-GB"/>
          <w14:ligatures w14:val="none"/>
        </w:rPr>
      </w:pPr>
    </w:p>
    <w:p w14:paraId="5B01249F" w14:textId="77777777" w:rsidR="003B01A4" w:rsidRDefault="003B01A4" w:rsidP="00E06F43">
      <w:pPr>
        <w:spacing w:line="360" w:lineRule="auto"/>
        <w:rPr>
          <w:rFonts w:ascii="Arial" w:eastAsia="Times New Roman" w:hAnsi="Arial" w:cs="Arial"/>
          <w:color w:val="000000" w:themeColor="text1"/>
          <w:kern w:val="0"/>
          <w:lang w:eastAsia="en-GB"/>
          <w14:ligatures w14:val="none"/>
        </w:rPr>
      </w:pPr>
    </w:p>
    <w:p w14:paraId="1421BA24" w14:textId="77777777" w:rsidR="003B01A4" w:rsidRDefault="003B01A4" w:rsidP="00E06F43">
      <w:pPr>
        <w:spacing w:line="360" w:lineRule="auto"/>
        <w:rPr>
          <w:rFonts w:ascii="Arial" w:eastAsia="Times New Roman" w:hAnsi="Arial" w:cs="Arial"/>
          <w:color w:val="000000" w:themeColor="text1"/>
          <w:kern w:val="0"/>
          <w:lang w:eastAsia="en-GB"/>
          <w14:ligatures w14:val="none"/>
        </w:rPr>
      </w:pPr>
    </w:p>
    <w:p w14:paraId="1D2B6314" w14:textId="77777777" w:rsidR="003B01A4" w:rsidRDefault="003B01A4" w:rsidP="00E06F43">
      <w:pPr>
        <w:spacing w:line="360" w:lineRule="auto"/>
        <w:rPr>
          <w:rFonts w:ascii="Arial" w:eastAsia="Times New Roman" w:hAnsi="Arial" w:cs="Arial"/>
          <w:color w:val="000000" w:themeColor="text1"/>
          <w:kern w:val="0"/>
          <w:lang w:eastAsia="en-GB"/>
          <w14:ligatures w14:val="none"/>
        </w:rPr>
      </w:pPr>
    </w:p>
    <w:p w14:paraId="0CD114B1" w14:textId="6CEEB890" w:rsidR="00873B8B" w:rsidRDefault="00D16914" w:rsidP="00E06F43">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lastRenderedPageBreak/>
        <w:t xml:space="preserve">4, </w:t>
      </w:r>
      <w:r w:rsidR="00873B8B">
        <w:rPr>
          <w:rFonts w:ascii="Arial" w:eastAsia="Times New Roman" w:hAnsi="Arial" w:cs="Arial"/>
          <w:color w:val="000000" w:themeColor="text1"/>
          <w:kern w:val="0"/>
          <w:lang w:eastAsia="en-GB"/>
          <w14:ligatures w14:val="none"/>
        </w:rPr>
        <w:t>SWOT Analysis.</w:t>
      </w:r>
    </w:p>
    <w:p w14:paraId="3FDED237" w14:textId="2EA21ACD" w:rsidR="0025788E" w:rsidRDefault="00873B8B" w:rsidP="00E06F43">
      <w:pPr>
        <w:spacing w:line="360" w:lineRule="auto"/>
        <w:rPr>
          <w:rFonts w:ascii="Arial" w:hAnsi="Arial" w:cs="Arial"/>
          <w:color w:val="000000" w:themeColor="text1"/>
          <w:shd w:val="clear" w:color="auto" w:fill="FFFFFF"/>
        </w:rPr>
      </w:pPr>
      <w:r w:rsidRPr="00E06F43">
        <w:rPr>
          <w:rFonts w:ascii="Arial" w:eastAsia="Times New Roman" w:hAnsi="Arial" w:cs="Arial"/>
          <w:color w:val="000000" w:themeColor="text1"/>
          <w:kern w:val="0"/>
          <w:lang w:eastAsia="en-GB"/>
          <w14:ligatures w14:val="none"/>
        </w:rPr>
        <w:t xml:space="preserve">Swot Analysis according to (Helms and Nixon, 2010) </w:t>
      </w:r>
      <w:r w:rsidRPr="00E06F43">
        <w:rPr>
          <w:rFonts w:ascii="Arial" w:hAnsi="Arial" w:cs="Arial"/>
          <w:color w:val="000000" w:themeColor="text1"/>
          <w:shd w:val="clear" w:color="auto" w:fill="FFFFFF"/>
        </w:rPr>
        <w:t>The purpose of this study is to examine the use of the strategic management tool, Strengths-Weaknesses-Opportunities-Threats or SWOT analysis, and to assess how the methodology has been used as well as changes to the methodology. The findings both for and against SWOT analysis should lead to a balanced view of the technique as well as yield ideas for needed theory building.</w:t>
      </w:r>
      <w:r w:rsidR="003B01A4">
        <w:rPr>
          <w:rFonts w:ascii="Arial" w:hAnsi="Arial" w:cs="Arial"/>
          <w:color w:val="000000" w:themeColor="text1"/>
          <w:shd w:val="clear" w:color="auto" w:fill="FFFFFF"/>
        </w:rPr>
        <w:t xml:space="preserve"> I have  done  my SWOT analysis on </w:t>
      </w:r>
      <w:r w:rsidR="009F2254">
        <w:rPr>
          <w:rFonts w:ascii="Arial" w:hAnsi="Arial" w:cs="Arial"/>
          <w:color w:val="000000" w:themeColor="text1"/>
          <w:shd w:val="clear" w:color="auto" w:fill="FFFFFF"/>
        </w:rPr>
        <w:t>Mr beast</w:t>
      </w:r>
      <w:r w:rsidR="00A843D8">
        <w:rPr>
          <w:rFonts w:ascii="Arial" w:hAnsi="Arial" w:cs="Arial"/>
          <w:color w:val="000000" w:themeColor="text1"/>
          <w:shd w:val="clear" w:color="auto" w:fill="FFFFFF"/>
        </w:rPr>
        <w:t xml:space="preserve"> and Kai Cenat.</w:t>
      </w:r>
    </w:p>
    <w:p w14:paraId="47702F69" w14:textId="77777777" w:rsidR="0025788E" w:rsidRDefault="0025788E" w:rsidP="00E06F43">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Mr Beast is</w:t>
      </w:r>
      <w:r w:rsidR="009F2254">
        <w:rPr>
          <w:rFonts w:ascii="Arial" w:hAnsi="Arial" w:cs="Arial"/>
          <w:color w:val="000000" w:themeColor="text1"/>
          <w:shd w:val="clear" w:color="auto" w:fill="FFFFFF"/>
        </w:rPr>
        <w:t xml:space="preserve"> an American content creator who began uploading videos in 2012 on you tube but his breakthrough came in 2017  </w:t>
      </w:r>
      <w:r w:rsidR="003B01A4">
        <w:rPr>
          <w:rFonts w:ascii="Arial" w:hAnsi="Arial" w:cs="Arial"/>
          <w:color w:val="000000" w:themeColor="text1"/>
          <w:shd w:val="clear" w:color="auto" w:fill="FFFFFF"/>
        </w:rPr>
        <w:t>a</w:t>
      </w:r>
      <w:r w:rsidR="009F2254">
        <w:rPr>
          <w:rFonts w:ascii="Arial" w:hAnsi="Arial" w:cs="Arial"/>
          <w:color w:val="000000" w:themeColor="text1"/>
          <w:shd w:val="clear" w:color="auto" w:fill="FFFFFF"/>
        </w:rPr>
        <w:t>s</w:t>
      </w:r>
      <w:r w:rsidR="003B01A4">
        <w:rPr>
          <w:rFonts w:ascii="Arial" w:hAnsi="Arial" w:cs="Arial"/>
          <w:color w:val="000000" w:themeColor="text1"/>
          <w:shd w:val="clear" w:color="auto" w:fill="FFFFFF"/>
        </w:rPr>
        <w:t xml:space="preserve"> high-powered Influencer </w:t>
      </w:r>
      <w:r w:rsidR="009F2254">
        <w:rPr>
          <w:rFonts w:ascii="Arial" w:hAnsi="Arial" w:cs="Arial"/>
          <w:color w:val="000000" w:themeColor="text1"/>
          <w:shd w:val="clear" w:color="auto" w:fill="FFFFFF"/>
        </w:rPr>
        <w:t xml:space="preserve">who has approximately </w:t>
      </w:r>
      <w:r>
        <w:rPr>
          <w:rFonts w:ascii="Arial" w:hAnsi="Arial" w:cs="Arial"/>
          <w:color w:val="000000" w:themeColor="text1"/>
          <w:shd w:val="clear" w:color="auto" w:fill="FFFFFF"/>
        </w:rPr>
        <w:t xml:space="preserve">in mid-2026 </w:t>
      </w:r>
      <w:r w:rsidR="009F2254">
        <w:rPr>
          <w:rFonts w:ascii="Arial" w:hAnsi="Arial" w:cs="Arial"/>
          <w:color w:val="000000" w:themeColor="text1"/>
          <w:shd w:val="clear" w:color="auto" w:fill="FFFFFF"/>
        </w:rPr>
        <w:t xml:space="preserve">430+ million subscribers on you tube, 75+ million followers on Instagram, 120+ million on TikTok, 35+ million on X (formally known as Twitter),30+ million followers on Facebook. </w:t>
      </w:r>
    </w:p>
    <w:p w14:paraId="27CDA014" w14:textId="46FB4AA3" w:rsidR="00873B8B" w:rsidRDefault="009F2254" w:rsidP="00E06F43">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second influencer is </w:t>
      </w:r>
      <w:r w:rsidR="00CE3435">
        <w:rPr>
          <w:rFonts w:ascii="Arial" w:hAnsi="Arial" w:cs="Arial"/>
          <w:color w:val="000000" w:themeColor="text1"/>
          <w:shd w:val="clear" w:color="auto" w:fill="FFFFFF"/>
        </w:rPr>
        <w:t>an</w:t>
      </w:r>
      <w:r w:rsidR="003B01A4">
        <w:rPr>
          <w:rFonts w:ascii="Arial" w:hAnsi="Arial" w:cs="Arial"/>
          <w:color w:val="000000" w:themeColor="text1"/>
          <w:shd w:val="clear" w:color="auto" w:fill="FFFFFF"/>
        </w:rPr>
        <w:t xml:space="preserve"> </w:t>
      </w:r>
      <w:r w:rsidR="0025788E">
        <w:rPr>
          <w:rFonts w:ascii="Arial" w:hAnsi="Arial" w:cs="Arial"/>
          <w:color w:val="000000" w:themeColor="text1"/>
          <w:shd w:val="clear" w:color="auto" w:fill="FFFFFF"/>
        </w:rPr>
        <w:t>up-and-coming</w:t>
      </w:r>
      <w:r w:rsidR="003B01A4">
        <w:rPr>
          <w:rFonts w:ascii="Arial" w:hAnsi="Arial" w:cs="Arial"/>
          <w:color w:val="000000" w:themeColor="text1"/>
          <w:shd w:val="clear" w:color="auto" w:fill="FFFFFF"/>
        </w:rPr>
        <w:t xml:space="preserve"> influencer </w:t>
      </w:r>
      <w:r>
        <w:rPr>
          <w:rFonts w:ascii="Arial" w:hAnsi="Arial" w:cs="Arial"/>
          <w:color w:val="000000" w:themeColor="text1"/>
          <w:shd w:val="clear" w:color="auto" w:fill="FFFFFF"/>
        </w:rPr>
        <w:t xml:space="preserve">called </w:t>
      </w:r>
      <w:r w:rsidR="00D143BB">
        <w:rPr>
          <w:rFonts w:ascii="Arial" w:hAnsi="Arial" w:cs="Arial"/>
          <w:color w:val="000000" w:themeColor="text1"/>
          <w:shd w:val="clear" w:color="auto" w:fill="FFFFFF"/>
        </w:rPr>
        <w:t>Kai Cenat</w:t>
      </w:r>
      <w:r w:rsidR="0025788E">
        <w:rPr>
          <w:rFonts w:ascii="Arial" w:hAnsi="Arial" w:cs="Arial"/>
          <w:color w:val="000000" w:themeColor="text1"/>
          <w:shd w:val="clear" w:color="auto" w:fill="FFFFFF"/>
        </w:rPr>
        <w:t>. Kai Cenat</w:t>
      </w:r>
      <w:r w:rsidR="00D143BB">
        <w:rPr>
          <w:rFonts w:ascii="Arial" w:hAnsi="Arial" w:cs="Arial"/>
          <w:color w:val="000000" w:themeColor="text1"/>
          <w:shd w:val="clear" w:color="auto" w:fill="FFFFFF"/>
        </w:rPr>
        <w:t xml:space="preserve"> </w:t>
      </w:r>
      <w:r w:rsidR="0025788E">
        <w:rPr>
          <w:rFonts w:ascii="Arial" w:hAnsi="Arial" w:cs="Arial"/>
          <w:color w:val="000000" w:themeColor="text1"/>
          <w:shd w:val="clear" w:color="auto" w:fill="FFFFFF"/>
        </w:rPr>
        <w:t>i</w:t>
      </w:r>
      <w:r w:rsidR="00D143BB">
        <w:rPr>
          <w:rFonts w:ascii="Arial" w:hAnsi="Arial" w:cs="Arial"/>
          <w:color w:val="000000" w:themeColor="text1"/>
          <w:shd w:val="clear" w:color="auto" w:fill="FFFFFF"/>
        </w:rPr>
        <w:t>s an American livestreamer best known for his high-energy, gaming, comedy, he launch</w:t>
      </w:r>
      <w:r w:rsidR="00BA3CE6">
        <w:rPr>
          <w:rFonts w:ascii="Arial" w:hAnsi="Arial" w:cs="Arial"/>
          <w:color w:val="000000" w:themeColor="text1"/>
          <w:shd w:val="clear" w:color="auto" w:fill="FFFFFF"/>
        </w:rPr>
        <w:t xml:space="preserve">ed </w:t>
      </w:r>
      <w:r w:rsidR="00D143BB">
        <w:rPr>
          <w:rFonts w:ascii="Arial" w:hAnsi="Arial" w:cs="Arial"/>
          <w:color w:val="000000" w:themeColor="text1"/>
          <w:shd w:val="clear" w:color="auto" w:fill="FFFFFF"/>
        </w:rPr>
        <w:t xml:space="preserve">his you tube channel in  2018 </w:t>
      </w:r>
      <w:r w:rsidR="0025788E">
        <w:rPr>
          <w:rFonts w:ascii="Arial" w:hAnsi="Arial" w:cs="Arial"/>
          <w:color w:val="000000" w:themeColor="text1"/>
          <w:shd w:val="clear" w:color="auto" w:fill="FFFFFF"/>
        </w:rPr>
        <w:t xml:space="preserve">approximately in mid-2026 Kai has 20.4 million followers on Twitch, 16.8 followers on Instagram, 7.6 million on YouTube (main channel), 14.9 million on his subscribers’ channel on YouTube. </w:t>
      </w:r>
      <w:r w:rsidR="005C127C">
        <w:rPr>
          <w:rFonts w:ascii="Arial" w:hAnsi="Arial" w:cs="Arial"/>
          <w:color w:val="000000" w:themeColor="text1"/>
          <w:shd w:val="clear" w:color="auto" w:fill="FFFFFF"/>
        </w:rPr>
        <w:t>Please see appendix for SWOT analysis.</w:t>
      </w:r>
      <w:r w:rsidR="0025788E">
        <w:rPr>
          <w:rFonts w:ascii="Arial" w:hAnsi="Arial" w:cs="Arial"/>
          <w:color w:val="000000" w:themeColor="text1"/>
          <w:shd w:val="clear" w:color="auto" w:fill="FFFFFF"/>
        </w:rPr>
        <w:t xml:space="preserve"> </w:t>
      </w:r>
    </w:p>
    <w:p w14:paraId="181F9E4E" w14:textId="77777777" w:rsidR="00603AA9" w:rsidRDefault="00603AA9" w:rsidP="00E06F43">
      <w:pPr>
        <w:spacing w:line="360" w:lineRule="auto"/>
        <w:rPr>
          <w:rFonts w:ascii="Arial" w:hAnsi="Arial" w:cs="Arial"/>
          <w:color w:val="000000" w:themeColor="text1"/>
          <w:shd w:val="clear" w:color="auto" w:fill="FFFFFF"/>
        </w:rPr>
      </w:pPr>
    </w:p>
    <w:p w14:paraId="3B94E959" w14:textId="77777777" w:rsidR="00603AA9" w:rsidRDefault="00603AA9" w:rsidP="00E06F43">
      <w:pPr>
        <w:spacing w:line="360" w:lineRule="auto"/>
        <w:rPr>
          <w:rFonts w:ascii="Arial" w:hAnsi="Arial" w:cs="Arial"/>
          <w:color w:val="000000" w:themeColor="text1"/>
          <w:shd w:val="clear" w:color="auto" w:fill="FFFFFF"/>
        </w:rPr>
      </w:pPr>
    </w:p>
    <w:p w14:paraId="650E7182" w14:textId="77777777" w:rsidR="00603AA9" w:rsidRDefault="00603AA9" w:rsidP="00E06F43">
      <w:pPr>
        <w:spacing w:line="360" w:lineRule="auto"/>
        <w:rPr>
          <w:rFonts w:ascii="Arial" w:hAnsi="Arial" w:cs="Arial"/>
          <w:color w:val="000000" w:themeColor="text1"/>
          <w:shd w:val="clear" w:color="auto" w:fill="FFFFFF"/>
        </w:rPr>
      </w:pPr>
    </w:p>
    <w:p w14:paraId="171B2AB7" w14:textId="77777777" w:rsidR="00603AA9" w:rsidRDefault="00603AA9" w:rsidP="00E06F43">
      <w:pPr>
        <w:spacing w:line="360" w:lineRule="auto"/>
        <w:rPr>
          <w:rFonts w:ascii="Arial" w:hAnsi="Arial" w:cs="Arial"/>
          <w:color w:val="000000" w:themeColor="text1"/>
          <w:shd w:val="clear" w:color="auto" w:fill="FFFFFF"/>
        </w:rPr>
      </w:pPr>
    </w:p>
    <w:p w14:paraId="7894A491" w14:textId="77777777" w:rsidR="00603AA9" w:rsidRDefault="00603AA9" w:rsidP="00E06F43">
      <w:pPr>
        <w:spacing w:line="360" w:lineRule="auto"/>
        <w:rPr>
          <w:rFonts w:ascii="Arial" w:hAnsi="Arial" w:cs="Arial"/>
          <w:color w:val="000000" w:themeColor="text1"/>
          <w:shd w:val="clear" w:color="auto" w:fill="FFFFFF"/>
        </w:rPr>
      </w:pPr>
    </w:p>
    <w:p w14:paraId="613FC15E" w14:textId="77777777" w:rsidR="00603AA9" w:rsidRDefault="00603AA9" w:rsidP="00E06F43">
      <w:pPr>
        <w:spacing w:line="360" w:lineRule="auto"/>
        <w:rPr>
          <w:rFonts w:ascii="Arial" w:hAnsi="Arial" w:cs="Arial"/>
          <w:color w:val="000000" w:themeColor="text1"/>
          <w:shd w:val="clear" w:color="auto" w:fill="FFFFFF"/>
        </w:rPr>
      </w:pPr>
    </w:p>
    <w:p w14:paraId="353E2219" w14:textId="77777777" w:rsidR="003B01A4" w:rsidRDefault="003B01A4" w:rsidP="00E06F43">
      <w:pPr>
        <w:spacing w:line="360" w:lineRule="auto"/>
        <w:rPr>
          <w:rFonts w:ascii="Arial" w:hAnsi="Arial" w:cs="Arial"/>
          <w:color w:val="000000" w:themeColor="text1"/>
          <w:shd w:val="clear" w:color="auto" w:fill="FFFFFF"/>
        </w:rPr>
      </w:pPr>
    </w:p>
    <w:p w14:paraId="6D79E9A4" w14:textId="77777777" w:rsidR="003B01A4" w:rsidRDefault="003B01A4" w:rsidP="00E06F43">
      <w:pPr>
        <w:spacing w:line="360" w:lineRule="auto"/>
        <w:rPr>
          <w:rFonts w:ascii="Arial" w:hAnsi="Arial" w:cs="Arial"/>
          <w:color w:val="000000" w:themeColor="text1"/>
          <w:shd w:val="clear" w:color="auto" w:fill="FFFFFF"/>
        </w:rPr>
      </w:pPr>
    </w:p>
    <w:p w14:paraId="58B37E94" w14:textId="77777777" w:rsidR="003B01A4" w:rsidRDefault="003B01A4" w:rsidP="00E06F43">
      <w:pPr>
        <w:spacing w:line="360" w:lineRule="auto"/>
        <w:rPr>
          <w:rFonts w:ascii="Arial" w:hAnsi="Arial" w:cs="Arial"/>
          <w:color w:val="000000" w:themeColor="text1"/>
          <w:shd w:val="clear" w:color="auto" w:fill="FFFFFF"/>
        </w:rPr>
      </w:pPr>
    </w:p>
    <w:p w14:paraId="54238D42" w14:textId="77777777" w:rsidR="003B01A4" w:rsidRDefault="003B01A4" w:rsidP="00E06F43">
      <w:pPr>
        <w:spacing w:line="360" w:lineRule="auto"/>
        <w:rPr>
          <w:rFonts w:ascii="Arial" w:hAnsi="Arial" w:cs="Arial"/>
          <w:color w:val="000000" w:themeColor="text1"/>
          <w:shd w:val="clear" w:color="auto" w:fill="FFFFFF"/>
        </w:rPr>
      </w:pPr>
    </w:p>
    <w:p w14:paraId="6F15BA59" w14:textId="5A08D0AD" w:rsidR="00BA7303" w:rsidRDefault="005654A3" w:rsidP="00E06F43">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5.</w:t>
      </w:r>
      <w:r w:rsidR="00BA7303">
        <w:rPr>
          <w:rFonts w:ascii="Arial" w:hAnsi="Arial" w:cs="Arial"/>
          <w:color w:val="000000" w:themeColor="text1"/>
          <w:shd w:val="clear" w:color="auto" w:fill="FFFFFF"/>
        </w:rPr>
        <w:t>Future Lens (DPSIR)</w:t>
      </w:r>
    </w:p>
    <w:p w14:paraId="0D621FD3" w14:textId="41E0C00D" w:rsidR="00BA7303" w:rsidRDefault="00BA7303" w:rsidP="0067546E">
      <w:pPr>
        <w:spacing w:line="360" w:lineRule="auto"/>
        <w:rPr>
          <w:rFonts w:ascii="Arial" w:hAnsi="Arial" w:cs="Arial"/>
          <w:color w:val="000000" w:themeColor="text1"/>
          <w:shd w:val="clear" w:color="auto" w:fill="FFFFFF"/>
        </w:rPr>
      </w:pPr>
      <w:r w:rsidRPr="0067546E">
        <w:rPr>
          <w:rFonts w:ascii="Arial" w:hAnsi="Arial" w:cs="Arial"/>
          <w:color w:val="000000" w:themeColor="text1"/>
          <w:shd w:val="clear" w:color="auto" w:fill="FFFFFF"/>
        </w:rPr>
        <w:t xml:space="preserve">By looking at the future of the influencer Markert over the next five years </w:t>
      </w:r>
      <w:r w:rsidR="0067546E" w:rsidRPr="0067546E">
        <w:rPr>
          <w:rFonts w:ascii="Arial" w:eastAsia="Times New Roman" w:hAnsi="Arial" w:cs="Arial"/>
          <w:kern w:val="0"/>
          <w:lang w:eastAsia="en-GB"/>
          <w14:ligatures w14:val="none"/>
        </w:rPr>
        <w:t>(Gahlot and Tanwar, 2025)</w:t>
      </w:r>
      <w:r w:rsidRPr="0067546E">
        <w:rPr>
          <w:rFonts w:ascii="Arial" w:hAnsi="Arial" w:cs="Arial"/>
          <w:color w:val="000000" w:themeColor="text1"/>
          <w:shd w:val="clear" w:color="auto" w:fill="FFFFFF"/>
        </w:rPr>
        <w:t xml:space="preserve">the economy is expected to </w:t>
      </w:r>
      <w:r w:rsidR="00844139" w:rsidRPr="0067546E">
        <w:rPr>
          <w:rFonts w:ascii="Arial" w:hAnsi="Arial" w:cs="Arial"/>
          <w:color w:val="000000" w:themeColor="text1"/>
          <w:shd w:val="clear" w:color="auto" w:fill="FFFFFF"/>
        </w:rPr>
        <w:t>continue</w:t>
      </w:r>
      <w:r w:rsidRPr="0067546E">
        <w:rPr>
          <w:rFonts w:ascii="Arial" w:hAnsi="Arial" w:cs="Arial"/>
          <w:color w:val="000000" w:themeColor="text1"/>
          <w:shd w:val="clear" w:color="auto" w:fill="FFFFFF"/>
        </w:rPr>
        <w:t xml:space="preserve"> </w:t>
      </w:r>
      <w:r w:rsidR="0067546E">
        <w:rPr>
          <w:rFonts w:ascii="Arial" w:hAnsi="Arial" w:cs="Arial"/>
          <w:color w:val="000000" w:themeColor="text1"/>
          <w:shd w:val="clear" w:color="auto" w:fill="FFFFFF"/>
        </w:rPr>
        <w:t xml:space="preserve">to </w:t>
      </w:r>
      <w:r w:rsidRPr="0067546E">
        <w:rPr>
          <w:rFonts w:ascii="Arial" w:hAnsi="Arial" w:cs="Arial"/>
          <w:color w:val="000000" w:themeColor="text1"/>
          <w:shd w:val="clear" w:color="auto" w:fill="FFFFFF"/>
        </w:rPr>
        <w:t xml:space="preserve">grow but with this there will be </w:t>
      </w:r>
      <w:r w:rsidR="00844139" w:rsidRPr="0067546E">
        <w:rPr>
          <w:rFonts w:ascii="Arial" w:hAnsi="Arial" w:cs="Arial"/>
          <w:color w:val="000000" w:themeColor="text1"/>
          <w:shd w:val="clear" w:color="auto" w:fill="FFFFFF"/>
        </w:rPr>
        <w:t>an</w:t>
      </w:r>
      <w:r w:rsidRPr="0067546E">
        <w:rPr>
          <w:rFonts w:ascii="Arial" w:hAnsi="Arial" w:cs="Arial"/>
          <w:color w:val="000000" w:themeColor="text1"/>
          <w:shd w:val="clear" w:color="auto" w:fill="FFFFFF"/>
        </w:rPr>
        <w:t xml:space="preserve"> increase in AI-</w:t>
      </w:r>
      <w:r w:rsidR="00844139" w:rsidRPr="0067546E">
        <w:rPr>
          <w:rFonts w:ascii="Arial" w:hAnsi="Arial" w:cs="Arial"/>
          <w:color w:val="000000" w:themeColor="text1"/>
          <w:shd w:val="clear" w:color="auto" w:fill="FFFFFF"/>
        </w:rPr>
        <w:t xml:space="preserve">generated materials, </w:t>
      </w:r>
      <w:r w:rsidR="0067546E">
        <w:rPr>
          <w:rFonts w:ascii="Arial" w:hAnsi="Arial" w:cs="Arial"/>
          <w:color w:val="000000" w:themeColor="text1"/>
          <w:shd w:val="clear" w:color="auto" w:fill="FFFFFF"/>
        </w:rPr>
        <w:t>with this there will</w:t>
      </w:r>
      <w:r w:rsidR="00CA4E1B">
        <w:rPr>
          <w:rFonts w:ascii="Arial" w:hAnsi="Arial" w:cs="Arial"/>
          <w:color w:val="000000" w:themeColor="text1"/>
          <w:shd w:val="clear" w:color="auto" w:fill="FFFFFF"/>
        </w:rPr>
        <w:t xml:space="preserve"> </w:t>
      </w:r>
      <w:r w:rsidR="0067546E">
        <w:rPr>
          <w:rFonts w:ascii="Arial" w:hAnsi="Arial" w:cs="Arial"/>
          <w:color w:val="000000" w:themeColor="text1"/>
          <w:shd w:val="clear" w:color="auto" w:fill="FFFFFF"/>
        </w:rPr>
        <w:t xml:space="preserve">be stricter regulation </w:t>
      </w:r>
      <w:r w:rsidR="00C73BC0">
        <w:rPr>
          <w:rFonts w:ascii="Arial" w:hAnsi="Arial" w:cs="Arial"/>
          <w:color w:val="000000" w:themeColor="text1"/>
          <w:shd w:val="clear" w:color="auto" w:fill="FFFFFF"/>
        </w:rPr>
        <w:t>p</w:t>
      </w:r>
      <w:r w:rsidR="0067546E">
        <w:rPr>
          <w:rFonts w:ascii="Arial" w:hAnsi="Arial" w:cs="Arial"/>
          <w:color w:val="000000" w:themeColor="text1"/>
          <w:shd w:val="clear" w:color="auto" w:fill="FFFFFF"/>
        </w:rPr>
        <w:t>ut into place</w:t>
      </w:r>
      <w:r w:rsidR="00C73BC0">
        <w:rPr>
          <w:rFonts w:ascii="Arial" w:hAnsi="Arial" w:cs="Arial"/>
          <w:color w:val="000000" w:themeColor="text1"/>
          <w:shd w:val="clear" w:color="auto" w:fill="FFFFFF"/>
        </w:rPr>
        <w:t xml:space="preserve"> </w:t>
      </w:r>
      <w:r w:rsidR="0097613D">
        <w:rPr>
          <w:rFonts w:ascii="Arial" w:hAnsi="Arial" w:cs="Arial"/>
          <w:color w:val="000000" w:themeColor="text1"/>
          <w:shd w:val="clear" w:color="auto" w:fill="FFFFFF"/>
        </w:rPr>
        <w:t xml:space="preserve">Appendix </w:t>
      </w:r>
    </w:p>
    <w:p w14:paraId="717FCEFA" w14:textId="5337C468" w:rsidR="003E2E52" w:rsidRDefault="00B6590C" w:rsidP="00CE7E2C">
      <w:pPr>
        <w:spacing w:line="360" w:lineRule="auto"/>
        <w:rPr>
          <w:rFonts w:ascii="Arial" w:hAnsi="Arial" w:cs="Arial"/>
          <w:color w:val="000000"/>
        </w:rPr>
      </w:pPr>
      <w:r w:rsidRPr="00CE7E2C">
        <w:rPr>
          <w:rFonts w:ascii="Arial" w:hAnsi="Arial" w:cs="Arial"/>
          <w:color w:val="000000" w:themeColor="text1"/>
          <w:shd w:val="clear" w:color="auto" w:fill="FFFFFF"/>
        </w:rPr>
        <w:t>Drivers</w:t>
      </w:r>
      <w:r w:rsidR="00A9730B" w:rsidRPr="00CE7E2C">
        <w:rPr>
          <w:rFonts w:ascii="Arial" w:hAnsi="Arial" w:cs="Arial"/>
          <w:color w:val="000000" w:themeColor="text1"/>
          <w:shd w:val="clear" w:color="auto" w:fill="FFFFFF"/>
        </w:rPr>
        <w:t xml:space="preserve"> </w:t>
      </w:r>
      <w:r w:rsidR="00A9730B" w:rsidRPr="00CE7E2C">
        <w:rPr>
          <w:rFonts w:ascii="Arial" w:eastAsia="Times New Roman" w:hAnsi="Arial" w:cs="Arial"/>
          <w:kern w:val="0"/>
          <w:lang w:eastAsia="en-GB"/>
          <w14:ligatures w14:val="none"/>
        </w:rPr>
        <w:t xml:space="preserve">(Giardino, 2022) </w:t>
      </w:r>
      <w:r w:rsidRPr="00CE7E2C">
        <w:rPr>
          <w:rFonts w:ascii="Arial" w:hAnsi="Arial" w:cs="Arial"/>
          <w:color w:val="000000" w:themeColor="text1"/>
          <w:shd w:val="clear" w:color="auto" w:fill="FFFFFF"/>
        </w:rPr>
        <w:t xml:space="preserve"> - </w:t>
      </w:r>
      <w:r w:rsidR="00A14105" w:rsidRPr="00CE7E2C">
        <w:rPr>
          <w:rFonts w:ascii="Arial" w:hAnsi="Arial" w:cs="Arial"/>
          <w:color w:val="000000" w:themeColor="text1"/>
          <w:shd w:val="clear" w:color="auto" w:fill="FFFFFF"/>
        </w:rPr>
        <w:t xml:space="preserve">within the next five years there will be rapid </w:t>
      </w:r>
      <w:r w:rsidR="001E3D19" w:rsidRPr="00CE7E2C">
        <w:rPr>
          <w:rFonts w:ascii="Arial" w:hAnsi="Arial" w:cs="Arial"/>
          <w:color w:val="000000" w:themeColor="text1"/>
          <w:shd w:val="clear" w:color="auto" w:fill="FFFFFF"/>
        </w:rPr>
        <w:t xml:space="preserve">technology growth this will increase </w:t>
      </w:r>
      <w:r w:rsidR="006C6662" w:rsidRPr="00CE7E2C">
        <w:rPr>
          <w:rFonts w:ascii="Arial" w:hAnsi="Arial" w:cs="Arial"/>
          <w:color w:val="000000" w:themeColor="text1"/>
          <w:shd w:val="clear" w:color="auto" w:fill="FFFFFF"/>
        </w:rPr>
        <w:t>within the s</w:t>
      </w:r>
      <w:r w:rsidR="001E3D19" w:rsidRPr="00CE7E2C">
        <w:rPr>
          <w:rFonts w:ascii="Arial" w:hAnsi="Arial" w:cs="Arial"/>
          <w:color w:val="000000" w:themeColor="text1"/>
          <w:shd w:val="clear" w:color="auto" w:fill="FFFFFF"/>
        </w:rPr>
        <w:t xml:space="preserve">ocial media usage, this will course </w:t>
      </w:r>
      <w:r w:rsidR="00D4487E" w:rsidRPr="00CE7E2C">
        <w:rPr>
          <w:rFonts w:ascii="Arial" w:hAnsi="Arial" w:cs="Arial"/>
          <w:color w:val="000000" w:themeColor="text1"/>
          <w:shd w:val="clear" w:color="auto" w:fill="FFFFFF"/>
        </w:rPr>
        <w:t xml:space="preserve">a growth in customer demand for digital content, AI will </w:t>
      </w:r>
      <w:r w:rsidR="006C6662" w:rsidRPr="00CE7E2C">
        <w:rPr>
          <w:rFonts w:ascii="Arial" w:hAnsi="Arial" w:cs="Arial"/>
          <w:color w:val="000000" w:themeColor="text1"/>
          <w:shd w:val="clear" w:color="auto" w:fill="FFFFFF"/>
        </w:rPr>
        <w:t xml:space="preserve">play a huge </w:t>
      </w:r>
      <w:r w:rsidR="00D4487E" w:rsidRPr="00CE7E2C">
        <w:rPr>
          <w:rFonts w:ascii="Arial" w:hAnsi="Arial" w:cs="Arial"/>
          <w:color w:val="000000" w:themeColor="text1"/>
          <w:shd w:val="clear" w:color="auto" w:fill="FFFFFF"/>
        </w:rPr>
        <w:t xml:space="preserve">part in this growth </w:t>
      </w:r>
      <w:r w:rsidR="00CC7D35" w:rsidRPr="00CE7E2C">
        <w:rPr>
          <w:rFonts w:ascii="Arial" w:hAnsi="Arial" w:cs="Arial"/>
          <w:color w:val="000000" w:themeColor="text1"/>
          <w:shd w:val="clear" w:color="auto" w:fill="FFFFFF"/>
        </w:rPr>
        <w:t>with AI tools becoming more popular like ChatGPT, also video editing software, this makes content creation faster cheaper and more accessible, with all th</w:t>
      </w:r>
      <w:r w:rsidR="00D8575A" w:rsidRPr="00CE7E2C">
        <w:rPr>
          <w:rFonts w:ascii="Arial" w:hAnsi="Arial" w:cs="Arial"/>
          <w:color w:val="000000" w:themeColor="text1"/>
          <w:shd w:val="clear" w:color="auto" w:fill="FFFFFF"/>
        </w:rPr>
        <w:t xml:space="preserve">ese </w:t>
      </w:r>
      <w:r w:rsidR="002D0F1D" w:rsidRPr="00CE7E2C">
        <w:rPr>
          <w:rFonts w:ascii="Arial" w:hAnsi="Arial" w:cs="Arial"/>
          <w:color w:val="000000" w:themeColor="text1"/>
          <w:shd w:val="clear" w:color="auto" w:fill="FFFFFF"/>
        </w:rPr>
        <w:t>products available to hand this will result in more people enter</w:t>
      </w:r>
      <w:r w:rsidR="005C127C" w:rsidRPr="00CE7E2C">
        <w:rPr>
          <w:rFonts w:ascii="Arial" w:hAnsi="Arial" w:cs="Arial"/>
          <w:color w:val="000000" w:themeColor="text1"/>
          <w:shd w:val="clear" w:color="auto" w:fill="FFFFFF"/>
        </w:rPr>
        <w:t>ing</w:t>
      </w:r>
      <w:r w:rsidR="002D0F1D" w:rsidRPr="00CE7E2C">
        <w:rPr>
          <w:rFonts w:ascii="Arial" w:hAnsi="Arial" w:cs="Arial"/>
          <w:color w:val="000000" w:themeColor="text1"/>
          <w:shd w:val="clear" w:color="auto" w:fill="FFFFFF"/>
        </w:rPr>
        <w:t xml:space="preserve"> the creator economy, this will increase competition between online platforms</w:t>
      </w:r>
      <w:r w:rsidR="005C127C" w:rsidRPr="00CE7E2C">
        <w:rPr>
          <w:rFonts w:ascii="Arial" w:hAnsi="Arial" w:cs="Arial"/>
          <w:color w:val="000000" w:themeColor="text1"/>
          <w:shd w:val="clear" w:color="auto" w:fill="FFFFFF"/>
        </w:rPr>
        <w:t xml:space="preserve"> </w:t>
      </w:r>
      <w:r w:rsidR="003E2E52" w:rsidRPr="00CE7E2C">
        <w:rPr>
          <w:rFonts w:ascii="Arial" w:hAnsi="Arial" w:cs="Arial"/>
          <w:color w:val="000000" w:themeColor="text1"/>
          <w:shd w:val="clear" w:color="auto" w:fill="FFFFFF"/>
        </w:rPr>
        <w:t>such as TikTok, YouTube, Instagram, Twitch, X , While at the same time customers expect content tailored to their interests. With this need creators are encouraged to use ai-generated system to improve the audience engagement, within in the next five years human creators will face challenges with increase marketing saturation raising ethical concerns about authenticity and making it more difficult to stand out in a highly competitive industry.</w:t>
      </w:r>
      <w:r w:rsidR="00CE7E2C" w:rsidRPr="00CE7E2C">
        <w:rPr>
          <w:rFonts w:ascii="Arial" w:hAnsi="Arial" w:cs="Arial"/>
          <w:color w:val="000000" w:themeColor="text1"/>
          <w:shd w:val="clear" w:color="auto" w:fill="FFFFFF"/>
        </w:rPr>
        <w:t xml:space="preserve"> According to </w:t>
      </w:r>
      <w:r w:rsidR="00CE7E2C" w:rsidRPr="00CE7E2C">
        <w:rPr>
          <w:rFonts w:ascii="Arial" w:eastAsia="Times New Roman" w:hAnsi="Arial" w:cs="Arial"/>
          <w:kern w:val="0"/>
          <w:lang w:eastAsia="en-GB"/>
          <w14:ligatures w14:val="none"/>
        </w:rPr>
        <w:t>De Cicco et al., (2025)</w:t>
      </w:r>
      <w:r w:rsidR="003E2E52" w:rsidRPr="00CE7E2C">
        <w:rPr>
          <w:rFonts w:ascii="Arial" w:hAnsi="Arial" w:cs="Arial"/>
          <w:color w:val="000000" w:themeColor="text1"/>
          <w:shd w:val="clear" w:color="auto" w:fill="FFFFFF"/>
        </w:rPr>
        <w:t xml:space="preserve"> </w:t>
      </w:r>
      <w:r w:rsidR="00CE7E2C" w:rsidRPr="00CE7E2C">
        <w:rPr>
          <w:rFonts w:ascii="Arial" w:hAnsi="Arial" w:cs="Arial"/>
          <w:color w:val="000000"/>
        </w:rPr>
        <w:t>integrating AI with human input in educational digital content creation results in consumer engagement, brand attitude, and advocacy intentions comparable to fully human-generated content, while solely AI-generated content tends to lower consumer engagement despite similar perceived quality.</w:t>
      </w:r>
    </w:p>
    <w:p w14:paraId="73F209D4" w14:textId="4BAD6B43" w:rsidR="00D2703C" w:rsidRDefault="008572B5" w:rsidP="00CE7E2C">
      <w:pPr>
        <w:spacing w:line="360" w:lineRule="auto"/>
        <w:rPr>
          <w:rFonts w:ascii="Arial" w:hAnsi="Arial" w:cs="Arial"/>
          <w:color w:val="000000"/>
        </w:rPr>
      </w:pPr>
      <w:r>
        <w:rPr>
          <w:rFonts w:ascii="Arial" w:hAnsi="Arial" w:cs="Arial"/>
          <w:color w:val="000000"/>
        </w:rPr>
        <w:t xml:space="preserve">Pressures - </w:t>
      </w:r>
      <w:r w:rsidR="0036189D" w:rsidRPr="008572B5">
        <w:rPr>
          <w:rFonts w:ascii="Arial" w:hAnsi="Arial" w:cs="Arial"/>
          <w:color w:val="000000"/>
        </w:rPr>
        <w:t xml:space="preserve">According to </w:t>
      </w:r>
      <w:r w:rsidR="0036189D" w:rsidRPr="008572B5">
        <w:rPr>
          <w:rFonts w:ascii="Arial" w:eastAsia="Times New Roman" w:hAnsi="Arial" w:cs="Arial"/>
          <w:kern w:val="0"/>
          <w:lang w:eastAsia="en-GB"/>
          <w14:ligatures w14:val="none"/>
        </w:rPr>
        <w:t>Chin, Novacek and Burns Loeb (2026)</w:t>
      </w:r>
      <w:r w:rsidRPr="008572B5">
        <w:rPr>
          <w:rFonts w:ascii="Arial" w:eastAsia="Times New Roman" w:hAnsi="Arial" w:cs="Arial"/>
          <w:kern w:val="0"/>
          <w:lang w:eastAsia="en-GB"/>
          <w14:ligatures w14:val="none"/>
        </w:rPr>
        <w:t xml:space="preserve"> </w:t>
      </w:r>
      <w:r w:rsidRPr="008572B5">
        <w:rPr>
          <w:rFonts w:ascii="Arial" w:hAnsi="Arial" w:cs="Arial"/>
          <w:color w:val="000000"/>
          <w:shd w:val="clear" w:color="auto" w:fill="FFFFFF"/>
        </w:rPr>
        <w:t>Social media influencers face several stress factors related to the nature of their work and the emotional demands it entails. One significant stress</w:t>
      </w:r>
      <w:r w:rsidR="007070FA">
        <w:rPr>
          <w:rFonts w:ascii="Arial" w:hAnsi="Arial" w:cs="Arial"/>
          <w:color w:val="000000"/>
          <w:shd w:val="clear" w:color="auto" w:fill="FFFFFF"/>
        </w:rPr>
        <w:t xml:space="preserve"> </w:t>
      </w:r>
      <w:r w:rsidRPr="008572B5">
        <w:rPr>
          <w:rFonts w:ascii="Arial" w:hAnsi="Arial" w:cs="Arial"/>
          <w:color w:val="000000"/>
          <w:shd w:val="clear" w:color="auto" w:fill="FFFFFF"/>
        </w:rPr>
        <w:t>or burnout, characterized by emotional exhaustion, depersonalization, and reduced personal accomplishment. Research indicates that social media influencers experience higher levels of burnout compared to non-influencers, </w:t>
      </w:r>
      <w:r>
        <w:rPr>
          <w:rFonts w:ascii="Arial" w:hAnsi="Arial" w:cs="Arial"/>
          <w:color w:val="000000"/>
        </w:rPr>
        <w:t>t</w:t>
      </w:r>
      <w:r w:rsidR="00D2703C">
        <w:rPr>
          <w:rFonts w:ascii="Arial" w:hAnsi="Arial" w:cs="Arial"/>
          <w:color w:val="000000"/>
        </w:rPr>
        <w:t xml:space="preserve">he Pressures </w:t>
      </w:r>
      <w:r w:rsidR="00A843D8">
        <w:rPr>
          <w:rFonts w:ascii="Arial" w:hAnsi="Arial" w:cs="Arial"/>
          <w:color w:val="000000"/>
        </w:rPr>
        <w:t>of being an influencer</w:t>
      </w:r>
      <w:r w:rsidR="00D2703C">
        <w:rPr>
          <w:rFonts w:ascii="Arial" w:hAnsi="Arial" w:cs="Arial"/>
          <w:color w:val="000000"/>
        </w:rPr>
        <w:t xml:space="preserve"> will increase over </w:t>
      </w:r>
      <w:r w:rsidR="00D2703C">
        <w:rPr>
          <w:rFonts w:ascii="Arial" w:hAnsi="Arial" w:cs="Arial"/>
          <w:color w:val="000000"/>
        </w:rPr>
        <w:lastRenderedPageBreak/>
        <w:t>the next 5years</w:t>
      </w:r>
      <w:r w:rsidR="00A843D8">
        <w:rPr>
          <w:rFonts w:ascii="Arial" w:hAnsi="Arial" w:cs="Arial"/>
          <w:color w:val="000000"/>
        </w:rPr>
        <w:t>,</w:t>
      </w:r>
      <w:r w:rsidR="00D2703C">
        <w:rPr>
          <w:rFonts w:ascii="Arial" w:hAnsi="Arial" w:cs="Arial"/>
          <w:color w:val="000000"/>
        </w:rPr>
        <w:t xml:space="preserve"> the increase of competition with more up and coming cr</w:t>
      </w:r>
      <w:r w:rsidR="00A843D8">
        <w:rPr>
          <w:rFonts w:ascii="Arial" w:hAnsi="Arial" w:cs="Arial"/>
          <w:color w:val="000000"/>
        </w:rPr>
        <w:t>ea</w:t>
      </w:r>
      <w:r w:rsidR="00D2703C">
        <w:rPr>
          <w:rFonts w:ascii="Arial" w:hAnsi="Arial" w:cs="Arial"/>
          <w:color w:val="000000"/>
        </w:rPr>
        <w:t>tors</w:t>
      </w:r>
      <w:r w:rsidR="00A843D8">
        <w:rPr>
          <w:rFonts w:ascii="Arial" w:hAnsi="Arial" w:cs="Arial"/>
          <w:color w:val="000000"/>
        </w:rPr>
        <w:t xml:space="preserve"> joining the digital market,</w:t>
      </w:r>
      <w:r w:rsidR="00D2703C">
        <w:rPr>
          <w:rFonts w:ascii="Arial" w:hAnsi="Arial" w:cs="Arial"/>
          <w:color w:val="000000"/>
        </w:rPr>
        <w:t xml:space="preserve"> with </w:t>
      </w:r>
      <w:r w:rsidR="00A843D8">
        <w:rPr>
          <w:rFonts w:ascii="Arial" w:hAnsi="Arial" w:cs="Arial"/>
          <w:color w:val="000000"/>
        </w:rPr>
        <w:t xml:space="preserve">these new creators </w:t>
      </w:r>
      <w:r w:rsidR="00D2703C">
        <w:rPr>
          <w:rFonts w:ascii="Arial" w:hAnsi="Arial" w:cs="Arial"/>
          <w:color w:val="000000"/>
        </w:rPr>
        <w:t>creat</w:t>
      </w:r>
      <w:r w:rsidR="00A843D8">
        <w:rPr>
          <w:rFonts w:ascii="Arial" w:hAnsi="Arial" w:cs="Arial"/>
          <w:color w:val="000000"/>
        </w:rPr>
        <w:t>ing more content this could</w:t>
      </w:r>
      <w:r w:rsidR="00D2703C">
        <w:rPr>
          <w:rFonts w:ascii="Arial" w:hAnsi="Arial" w:cs="Arial"/>
          <w:color w:val="000000"/>
        </w:rPr>
        <w:t xml:space="preserve"> course other </w:t>
      </w:r>
      <w:r w:rsidR="00A843D8">
        <w:rPr>
          <w:rFonts w:ascii="Arial" w:hAnsi="Arial" w:cs="Arial"/>
          <w:color w:val="000000"/>
        </w:rPr>
        <w:t xml:space="preserve">creators’ </w:t>
      </w:r>
      <w:r w:rsidR="00D2703C">
        <w:rPr>
          <w:rFonts w:ascii="Arial" w:hAnsi="Arial" w:cs="Arial"/>
          <w:color w:val="000000"/>
        </w:rPr>
        <w:t>audience</w:t>
      </w:r>
      <w:r w:rsidR="00A843D8">
        <w:rPr>
          <w:rFonts w:ascii="Arial" w:hAnsi="Arial" w:cs="Arial"/>
          <w:color w:val="000000"/>
        </w:rPr>
        <w:t>s</w:t>
      </w:r>
      <w:r w:rsidR="00D2703C">
        <w:rPr>
          <w:rFonts w:ascii="Arial" w:hAnsi="Arial" w:cs="Arial"/>
          <w:color w:val="000000"/>
        </w:rPr>
        <w:t xml:space="preserve"> </w:t>
      </w:r>
      <w:r w:rsidR="00A843D8">
        <w:rPr>
          <w:rFonts w:ascii="Arial" w:hAnsi="Arial" w:cs="Arial"/>
          <w:color w:val="000000"/>
        </w:rPr>
        <w:t>to decrease</w:t>
      </w:r>
      <w:r w:rsidR="00B87AA8">
        <w:rPr>
          <w:rFonts w:ascii="Arial" w:hAnsi="Arial" w:cs="Arial"/>
          <w:color w:val="000000"/>
        </w:rPr>
        <w:t xml:space="preserve"> influencers have to constantly create new content to keep their followers interested, </w:t>
      </w:r>
      <w:r w:rsidR="00A843D8">
        <w:rPr>
          <w:rFonts w:ascii="Arial" w:hAnsi="Arial" w:cs="Arial"/>
          <w:color w:val="000000"/>
        </w:rPr>
        <w:t>within the next five years</w:t>
      </w:r>
      <w:r w:rsidR="00E22337">
        <w:rPr>
          <w:rFonts w:ascii="Arial" w:hAnsi="Arial" w:cs="Arial"/>
          <w:color w:val="000000"/>
        </w:rPr>
        <w:t>,</w:t>
      </w:r>
      <w:r w:rsidR="00A843D8">
        <w:rPr>
          <w:rFonts w:ascii="Arial" w:hAnsi="Arial" w:cs="Arial"/>
          <w:color w:val="000000"/>
        </w:rPr>
        <w:t xml:space="preserve"> the government will bring </w:t>
      </w:r>
      <w:r w:rsidR="00E22337">
        <w:rPr>
          <w:rFonts w:ascii="Arial" w:hAnsi="Arial" w:cs="Arial"/>
          <w:color w:val="000000"/>
        </w:rPr>
        <w:t>in</w:t>
      </w:r>
      <w:r w:rsidR="00A843D8">
        <w:rPr>
          <w:rFonts w:ascii="Arial" w:hAnsi="Arial" w:cs="Arial"/>
          <w:color w:val="000000"/>
        </w:rPr>
        <w:t xml:space="preserve"> stricter regulations</w:t>
      </w:r>
      <w:r w:rsidR="00E22337">
        <w:rPr>
          <w:rFonts w:ascii="Arial" w:hAnsi="Arial" w:cs="Arial"/>
          <w:color w:val="000000"/>
        </w:rPr>
        <w:t>,</w:t>
      </w:r>
      <w:r w:rsidR="00A843D8">
        <w:rPr>
          <w:rFonts w:ascii="Arial" w:hAnsi="Arial" w:cs="Arial"/>
          <w:color w:val="000000"/>
        </w:rPr>
        <w:t xml:space="preserve"> there </w:t>
      </w:r>
      <w:r w:rsidR="00E22337">
        <w:rPr>
          <w:rFonts w:ascii="Arial" w:hAnsi="Arial" w:cs="Arial"/>
          <w:color w:val="000000"/>
        </w:rPr>
        <w:t xml:space="preserve">has </w:t>
      </w:r>
      <w:r w:rsidR="00D2703C">
        <w:rPr>
          <w:rFonts w:ascii="Arial" w:hAnsi="Arial" w:cs="Arial"/>
          <w:color w:val="000000"/>
        </w:rPr>
        <w:t xml:space="preserve">also </w:t>
      </w:r>
      <w:r w:rsidR="00E22337">
        <w:rPr>
          <w:rFonts w:ascii="Arial" w:hAnsi="Arial" w:cs="Arial"/>
          <w:color w:val="000000"/>
        </w:rPr>
        <w:t xml:space="preserve">been </w:t>
      </w:r>
      <w:r w:rsidR="00D2703C">
        <w:rPr>
          <w:rFonts w:ascii="Arial" w:hAnsi="Arial" w:cs="Arial"/>
          <w:color w:val="000000"/>
        </w:rPr>
        <w:t xml:space="preserve">concerns </w:t>
      </w:r>
      <w:r w:rsidR="00E22337">
        <w:rPr>
          <w:rFonts w:ascii="Arial" w:hAnsi="Arial" w:cs="Arial"/>
          <w:color w:val="000000"/>
        </w:rPr>
        <w:t xml:space="preserve">raised </w:t>
      </w:r>
      <w:r w:rsidR="00D2703C">
        <w:rPr>
          <w:rFonts w:ascii="Arial" w:hAnsi="Arial" w:cs="Arial"/>
          <w:color w:val="000000"/>
        </w:rPr>
        <w:t xml:space="preserve">over copyright </w:t>
      </w:r>
      <w:r w:rsidR="00A843D8">
        <w:rPr>
          <w:rFonts w:ascii="Arial" w:hAnsi="Arial" w:cs="Arial"/>
          <w:color w:val="000000"/>
        </w:rPr>
        <w:t>infringes</w:t>
      </w:r>
      <w:r w:rsidR="00D2703C">
        <w:rPr>
          <w:rFonts w:ascii="Arial" w:hAnsi="Arial" w:cs="Arial"/>
          <w:color w:val="000000"/>
        </w:rPr>
        <w:t>,</w:t>
      </w:r>
      <w:r w:rsidR="00A843D8">
        <w:rPr>
          <w:rFonts w:ascii="Arial" w:hAnsi="Arial" w:cs="Arial"/>
          <w:color w:val="000000"/>
        </w:rPr>
        <w:t xml:space="preserve"> </w:t>
      </w:r>
      <w:r w:rsidR="00D2703C">
        <w:rPr>
          <w:rFonts w:ascii="Arial" w:hAnsi="Arial" w:cs="Arial"/>
          <w:color w:val="000000"/>
        </w:rPr>
        <w:t>misinformation</w:t>
      </w:r>
      <w:r w:rsidR="00E22337">
        <w:rPr>
          <w:rFonts w:ascii="Arial" w:hAnsi="Arial" w:cs="Arial"/>
          <w:color w:val="000000"/>
        </w:rPr>
        <w:t xml:space="preserve"> been giving to customers about products they are selling this is all being monitored. </w:t>
      </w:r>
    </w:p>
    <w:p w14:paraId="66F0C7A3" w14:textId="10EABDFF" w:rsidR="008572B5" w:rsidRDefault="008572B5" w:rsidP="00D95DDE">
      <w:pPr>
        <w:spacing w:line="360" w:lineRule="auto"/>
        <w:rPr>
          <w:rFonts w:ascii="Arial" w:hAnsi="Arial" w:cs="Arial"/>
          <w:color w:val="000000"/>
        </w:rPr>
      </w:pPr>
      <w:r w:rsidRPr="00D95DDE">
        <w:rPr>
          <w:rFonts w:ascii="Arial" w:hAnsi="Arial" w:cs="Arial"/>
          <w:color w:val="000000"/>
        </w:rPr>
        <w:t xml:space="preserve">State </w:t>
      </w:r>
      <w:r w:rsidR="00CB7A66" w:rsidRPr="00D95DDE">
        <w:rPr>
          <w:rFonts w:ascii="Arial" w:hAnsi="Arial" w:cs="Arial"/>
          <w:color w:val="000000"/>
        </w:rPr>
        <w:t>–</w:t>
      </w:r>
      <w:r w:rsidRPr="00D95DDE">
        <w:rPr>
          <w:rFonts w:ascii="Arial" w:hAnsi="Arial" w:cs="Arial"/>
          <w:color w:val="000000"/>
        </w:rPr>
        <w:t xml:space="preserve"> </w:t>
      </w:r>
      <w:r w:rsidR="00CB7A66" w:rsidRPr="00D95DDE">
        <w:rPr>
          <w:rFonts w:ascii="Arial" w:hAnsi="Arial" w:cs="Arial"/>
          <w:color w:val="000000"/>
        </w:rPr>
        <w:t>Being a influencer is all about how many followers they have</w:t>
      </w:r>
      <w:r w:rsidR="00D0481E" w:rsidRPr="00D95DDE">
        <w:rPr>
          <w:rFonts w:ascii="Arial" w:hAnsi="Arial" w:cs="Arial"/>
          <w:color w:val="000000"/>
        </w:rPr>
        <w:t xml:space="preserve"> and weather they can gain more</w:t>
      </w:r>
      <w:r w:rsidR="00CB7A66" w:rsidRPr="00D95DDE">
        <w:rPr>
          <w:rFonts w:ascii="Arial" w:hAnsi="Arial" w:cs="Arial"/>
          <w:color w:val="000000"/>
        </w:rPr>
        <w:t xml:space="preserve">, </w:t>
      </w:r>
      <w:r w:rsidR="00D0481E" w:rsidRPr="00D95DDE">
        <w:rPr>
          <w:rFonts w:ascii="Arial" w:hAnsi="Arial" w:cs="Arial"/>
          <w:color w:val="000000"/>
        </w:rPr>
        <w:t>success will depend on whether</w:t>
      </w:r>
      <w:r w:rsidR="00CB7A66" w:rsidRPr="00D95DDE">
        <w:rPr>
          <w:rFonts w:ascii="Arial" w:hAnsi="Arial" w:cs="Arial"/>
          <w:color w:val="000000"/>
        </w:rPr>
        <w:t xml:space="preserve"> they are viewed positively and if their follower trust </w:t>
      </w:r>
      <w:r w:rsidR="00D0481E" w:rsidRPr="00D95DDE">
        <w:rPr>
          <w:rFonts w:ascii="Arial" w:hAnsi="Arial" w:cs="Arial"/>
          <w:color w:val="000000"/>
        </w:rPr>
        <w:t xml:space="preserve">them </w:t>
      </w:r>
      <w:r w:rsidR="00CB7A66" w:rsidRPr="00D95DDE">
        <w:rPr>
          <w:rFonts w:ascii="Arial" w:hAnsi="Arial" w:cs="Arial"/>
          <w:color w:val="000000"/>
        </w:rPr>
        <w:t xml:space="preserve">and </w:t>
      </w:r>
      <w:r w:rsidR="00D0481E" w:rsidRPr="00D95DDE">
        <w:rPr>
          <w:rFonts w:ascii="Arial" w:hAnsi="Arial" w:cs="Arial"/>
          <w:color w:val="000000"/>
        </w:rPr>
        <w:t>if they are</w:t>
      </w:r>
      <w:r w:rsidR="00CB7A66" w:rsidRPr="00D95DDE">
        <w:rPr>
          <w:rFonts w:ascii="Arial" w:hAnsi="Arial" w:cs="Arial"/>
          <w:color w:val="000000"/>
        </w:rPr>
        <w:t xml:space="preserve"> trusted by the</w:t>
      </w:r>
      <w:r w:rsidR="00D0481E" w:rsidRPr="00D95DDE">
        <w:rPr>
          <w:rFonts w:ascii="Arial" w:hAnsi="Arial" w:cs="Arial"/>
          <w:color w:val="000000"/>
        </w:rPr>
        <w:t xml:space="preserve"> </w:t>
      </w:r>
      <w:r w:rsidR="00CB7A66" w:rsidRPr="00D95DDE">
        <w:rPr>
          <w:rFonts w:ascii="Arial" w:hAnsi="Arial" w:cs="Arial"/>
          <w:color w:val="000000"/>
        </w:rPr>
        <w:t>brands they are promot</w:t>
      </w:r>
      <w:r w:rsidR="00D0481E" w:rsidRPr="00D95DDE">
        <w:rPr>
          <w:rFonts w:ascii="Arial" w:hAnsi="Arial" w:cs="Arial"/>
          <w:color w:val="000000"/>
        </w:rPr>
        <w:t>ing to get long term sponsorship, Influencer grow there audience’s by the content being shared liked and how many times their content is shared, using new technologies such as AI editing tools</w:t>
      </w:r>
      <w:r w:rsidR="00D95DDE" w:rsidRPr="00D95DDE">
        <w:rPr>
          <w:rFonts w:ascii="Arial" w:hAnsi="Arial" w:cs="Arial"/>
          <w:color w:val="000000"/>
        </w:rPr>
        <w:t xml:space="preserve"> according to </w:t>
      </w:r>
      <w:r w:rsidR="00D95DDE" w:rsidRPr="00D95DDE">
        <w:rPr>
          <w:rFonts w:ascii="Arial" w:eastAsia="Times New Roman" w:hAnsi="Arial" w:cs="Arial"/>
          <w:kern w:val="0"/>
          <w:lang w:eastAsia="en-GB"/>
          <w14:ligatures w14:val="none"/>
        </w:rPr>
        <w:t xml:space="preserve">Soe (2021) </w:t>
      </w:r>
      <w:r w:rsidR="00D95DDE" w:rsidRPr="00D95DDE">
        <w:rPr>
          <w:rFonts w:ascii="Arial" w:hAnsi="Arial" w:cs="Arial"/>
          <w:color w:val="000000"/>
        </w:rPr>
        <w:t>t</w:t>
      </w:r>
      <w:r w:rsidR="00D95DDE" w:rsidRPr="00D95DDE">
        <w:rPr>
          <w:rFonts w:ascii="Arial" w:hAnsi="Arial" w:cs="Arial"/>
          <w:color w:val="000000"/>
          <w:shd w:val="clear" w:color="auto" w:fill="FFFFFF"/>
        </w:rPr>
        <w:t>he integration of AI in video editing also influences the creative and cognitive aspects of montage, traditionally a human-driven process. AI-based editing software introduces semi-automated, generative approaches that alter the grammar and aesthetics of cinematic montage. This shift reconfigures editing from a purely dialectical practice to a hybridized form where human intention negotiates with algorithmic suggestions, thus reshaping the expressive possibilities of film editing </w:t>
      </w:r>
      <w:r w:rsidR="00D95DDE" w:rsidRPr="00D95DDE">
        <w:rPr>
          <w:rFonts w:ascii="Arial" w:hAnsi="Arial" w:cs="Arial"/>
          <w:color w:val="000000"/>
        </w:rPr>
        <w:t xml:space="preserve">this </w:t>
      </w:r>
      <w:r w:rsidR="00D0481E" w:rsidRPr="00D95DDE">
        <w:rPr>
          <w:rFonts w:ascii="Arial" w:hAnsi="Arial" w:cs="Arial"/>
          <w:color w:val="000000"/>
        </w:rPr>
        <w:t>will help the influencers stay competitive.</w:t>
      </w:r>
    </w:p>
    <w:p w14:paraId="036383E8" w14:textId="086B2F21" w:rsidR="00C536AD" w:rsidRPr="00CE5609" w:rsidRDefault="00C536AD" w:rsidP="0042137C">
      <w:pPr>
        <w:spacing w:line="360" w:lineRule="auto"/>
        <w:rPr>
          <w:rFonts w:ascii="Arial" w:eastAsia="Times New Roman" w:hAnsi="Arial" w:cs="Arial"/>
          <w:kern w:val="0"/>
          <w:lang w:eastAsia="en-GB"/>
          <w14:ligatures w14:val="none"/>
        </w:rPr>
      </w:pPr>
      <w:r>
        <w:rPr>
          <w:rFonts w:ascii="Arial" w:hAnsi="Arial" w:cs="Arial"/>
          <w:color w:val="000000"/>
        </w:rPr>
        <w:t xml:space="preserve">Impacts – </w:t>
      </w:r>
      <w:r w:rsidRPr="00CE5609">
        <w:rPr>
          <w:rFonts w:ascii="Arial" w:hAnsi="Arial" w:cs="Arial"/>
          <w:color w:val="000000"/>
        </w:rPr>
        <w:t>Their will be positive impact</w:t>
      </w:r>
      <w:r w:rsidR="00CE5609" w:rsidRPr="00CE5609">
        <w:rPr>
          <w:rFonts w:ascii="Arial" w:hAnsi="Arial" w:cs="Arial"/>
          <w:color w:val="000000"/>
        </w:rPr>
        <w:t xml:space="preserve"> according to </w:t>
      </w:r>
      <w:r w:rsidR="00CE5609" w:rsidRPr="00CE5609">
        <w:rPr>
          <w:rFonts w:ascii="Arial" w:eastAsia="Times New Roman" w:hAnsi="Arial" w:cs="Arial"/>
          <w:kern w:val="0"/>
          <w:lang w:eastAsia="en-GB"/>
          <w14:ligatures w14:val="none"/>
        </w:rPr>
        <w:t xml:space="preserve">Hugh Wilkie et al. (2022) </w:t>
      </w:r>
      <w:r w:rsidR="00CE5609" w:rsidRPr="00CE5609">
        <w:rPr>
          <w:rFonts w:ascii="Arial" w:hAnsi="Arial" w:cs="Arial"/>
          <w:color w:val="000000"/>
          <w:shd w:val="clear" w:color="auto" w:fill="FFFFFF"/>
        </w:rPr>
        <w:t>Influencers can have a positive impact on brand perception and consumer behaviour through several mechanisms. Their characteristics, such as popularity and attractiveness</w:t>
      </w:r>
      <w:r w:rsidR="00CE5609">
        <w:rPr>
          <w:rFonts w:ascii="Arial" w:hAnsi="Arial" w:cs="Arial"/>
          <w:color w:val="000000"/>
          <w:shd w:val="clear" w:color="auto" w:fill="FFFFFF"/>
        </w:rPr>
        <w:t xml:space="preserve">, </w:t>
      </w:r>
      <w:r w:rsidRPr="00CE5609">
        <w:rPr>
          <w:rFonts w:ascii="Arial" w:hAnsi="Arial" w:cs="Arial"/>
          <w:color w:val="000000"/>
        </w:rPr>
        <w:t xml:space="preserve">but also </w:t>
      </w:r>
      <w:r w:rsidR="00CE5609">
        <w:rPr>
          <w:rFonts w:ascii="Arial" w:hAnsi="Arial" w:cs="Arial"/>
          <w:color w:val="000000"/>
        </w:rPr>
        <w:t xml:space="preserve">there is also </w:t>
      </w:r>
      <w:r w:rsidRPr="00CE5609">
        <w:rPr>
          <w:rFonts w:ascii="Arial" w:hAnsi="Arial" w:cs="Arial"/>
          <w:color w:val="000000"/>
        </w:rPr>
        <w:t xml:space="preserve">negative </w:t>
      </w:r>
      <w:r w:rsidR="00CE5609" w:rsidRPr="00CE5609">
        <w:rPr>
          <w:rFonts w:ascii="Arial" w:hAnsi="Arial" w:cs="Arial"/>
          <w:color w:val="000000"/>
        </w:rPr>
        <w:t>im</w:t>
      </w:r>
      <w:r w:rsidR="00CE5609">
        <w:rPr>
          <w:rFonts w:ascii="Arial" w:hAnsi="Arial" w:cs="Arial"/>
          <w:color w:val="000000"/>
        </w:rPr>
        <w:t xml:space="preserve">pacts according to </w:t>
      </w:r>
      <w:proofErr w:type="spellStart"/>
      <w:r w:rsidR="0042137C" w:rsidRPr="0042137C">
        <w:rPr>
          <w:rFonts w:ascii="Arial" w:eastAsia="Times New Roman" w:hAnsi="Arial" w:cs="Arial"/>
          <w:kern w:val="0"/>
          <w:lang w:eastAsia="en-GB"/>
          <w14:ligatures w14:val="none"/>
        </w:rPr>
        <w:t>Azayem</w:t>
      </w:r>
      <w:proofErr w:type="spellEnd"/>
      <w:r w:rsidR="0042137C" w:rsidRPr="0042137C">
        <w:rPr>
          <w:rFonts w:ascii="Arial" w:eastAsia="Times New Roman" w:hAnsi="Arial" w:cs="Arial"/>
          <w:kern w:val="0"/>
          <w:lang w:eastAsia="en-GB"/>
          <w14:ligatures w14:val="none"/>
        </w:rPr>
        <w:t xml:space="preserve"> et al. (2024)</w:t>
      </w:r>
      <w:r w:rsidR="0042137C">
        <w:rPr>
          <w:rFonts w:ascii="Arial" w:eastAsia="Times New Roman" w:hAnsi="Arial" w:cs="Arial"/>
          <w:kern w:val="0"/>
          <w:lang w:eastAsia="en-GB"/>
          <w14:ligatures w14:val="none"/>
        </w:rPr>
        <w:t xml:space="preserve"> </w:t>
      </w:r>
      <w:r w:rsidR="0042137C" w:rsidRPr="0042137C">
        <w:rPr>
          <w:rFonts w:ascii="Arial" w:hAnsi="Arial" w:cs="Arial"/>
          <w:color w:val="000000"/>
          <w:shd w:val="clear" w:color="auto" w:fill="FFFFFF"/>
        </w:rPr>
        <w:t>social media influencers face several negative impacts related to their roles and the nature of their online presence. One significant area concerns their mental health and emotional well-being. Influencers who spend extended hours on social media, particularly more than five hours daily, experience heightened negative emotions</w:t>
      </w:r>
      <w:r w:rsidRPr="00CE5609">
        <w:rPr>
          <w:rFonts w:ascii="Arial" w:hAnsi="Arial" w:cs="Arial"/>
          <w:color w:val="000000"/>
        </w:rPr>
        <w:t>.</w:t>
      </w:r>
    </w:p>
    <w:p w14:paraId="1CCCEBA9" w14:textId="5EE74408" w:rsidR="00CE5609" w:rsidRPr="00CE5609" w:rsidRDefault="00C536AD" w:rsidP="00CE5609">
      <w:pPr>
        <w:spacing w:line="360" w:lineRule="auto"/>
        <w:rPr>
          <w:rFonts w:ascii="Arial" w:hAnsi="Arial" w:cs="Arial"/>
          <w:color w:val="000000"/>
        </w:rPr>
      </w:pPr>
      <w:r w:rsidRPr="00CE5609">
        <w:rPr>
          <w:rFonts w:ascii="Arial" w:hAnsi="Arial" w:cs="Arial"/>
          <w:color w:val="000000"/>
        </w:rPr>
        <w:t xml:space="preserve">Positive impacts </w:t>
      </w:r>
      <w:r w:rsidR="00BD551D" w:rsidRPr="00CE5609">
        <w:rPr>
          <w:rFonts w:ascii="Arial" w:hAnsi="Arial" w:cs="Arial"/>
          <w:color w:val="000000"/>
        </w:rPr>
        <w:t>–</w:t>
      </w:r>
      <w:r w:rsidRPr="00CE5609">
        <w:rPr>
          <w:rFonts w:ascii="Arial" w:hAnsi="Arial" w:cs="Arial"/>
          <w:color w:val="000000"/>
        </w:rPr>
        <w:t xml:space="preserve"> </w:t>
      </w:r>
      <w:r w:rsidR="00CE5609" w:rsidRPr="00CE5609">
        <w:rPr>
          <w:rFonts w:ascii="Arial" w:hAnsi="Arial" w:cs="Arial"/>
          <w:color w:val="000000"/>
        </w:rPr>
        <w:t>when</w:t>
      </w:r>
      <w:r w:rsidR="00BD551D" w:rsidRPr="00CE5609">
        <w:rPr>
          <w:rFonts w:ascii="Arial" w:hAnsi="Arial" w:cs="Arial"/>
          <w:color w:val="000000"/>
        </w:rPr>
        <w:t xml:space="preserve"> being a successful influencer with the growth of their audience this is most likely to increase influencers income, while building their audience this will gain trust increasing the influence they have this could potentially </w:t>
      </w:r>
      <w:r w:rsidR="00CE5609" w:rsidRPr="00CE5609">
        <w:rPr>
          <w:rFonts w:ascii="Arial" w:hAnsi="Arial" w:cs="Arial"/>
          <w:color w:val="000000"/>
        </w:rPr>
        <w:lastRenderedPageBreak/>
        <w:t xml:space="preserve">bring </w:t>
      </w:r>
      <w:r w:rsidR="00BD551D" w:rsidRPr="00CE5609">
        <w:rPr>
          <w:rFonts w:ascii="Arial" w:hAnsi="Arial" w:cs="Arial"/>
          <w:color w:val="000000"/>
        </w:rPr>
        <w:t xml:space="preserve">career </w:t>
      </w:r>
      <w:r w:rsidR="00CE5609" w:rsidRPr="00CE5609">
        <w:rPr>
          <w:rFonts w:ascii="Arial" w:hAnsi="Arial" w:cs="Arial"/>
          <w:color w:val="000000"/>
        </w:rPr>
        <w:t>opportunities with opportunities could bring podcasts, tv , public speaking, merchandise.</w:t>
      </w:r>
    </w:p>
    <w:p w14:paraId="019D9385" w14:textId="18610265" w:rsidR="00CE5609" w:rsidRDefault="00CE5609" w:rsidP="00CE5609">
      <w:pPr>
        <w:spacing w:line="360" w:lineRule="auto"/>
        <w:rPr>
          <w:rFonts w:ascii="Arial" w:hAnsi="Arial" w:cs="Arial"/>
          <w:color w:val="000000"/>
        </w:rPr>
      </w:pPr>
      <w:r w:rsidRPr="00CE5609">
        <w:rPr>
          <w:rFonts w:ascii="Arial" w:hAnsi="Arial" w:cs="Arial"/>
          <w:color w:val="000000"/>
        </w:rPr>
        <w:t>Negative Impacts</w:t>
      </w:r>
      <w:r w:rsidR="0042137C">
        <w:rPr>
          <w:rFonts w:ascii="Arial" w:hAnsi="Arial" w:cs="Arial"/>
          <w:color w:val="000000"/>
        </w:rPr>
        <w:t>- with more creators the increase of competition will make it harder to stand out and maintain audience growth, with having to create more contact  could course stress, anxiety, burnout, with this could course a influencer to require time of this could course brands to cancel with this becomes loss of income.</w:t>
      </w:r>
    </w:p>
    <w:p w14:paraId="08CA40AE" w14:textId="0964DB67" w:rsidR="0042137C" w:rsidRPr="007070FA" w:rsidRDefault="001B45D6" w:rsidP="007070FA">
      <w:pPr>
        <w:spacing w:line="360" w:lineRule="auto"/>
        <w:rPr>
          <w:rFonts w:ascii="Arial" w:eastAsia="Times New Roman" w:hAnsi="Arial" w:cs="Arial"/>
          <w:kern w:val="0"/>
          <w:lang w:eastAsia="en-GB"/>
          <w14:ligatures w14:val="none"/>
        </w:rPr>
      </w:pPr>
      <w:r>
        <w:rPr>
          <w:rFonts w:ascii="Arial" w:hAnsi="Arial" w:cs="Arial"/>
          <w:color w:val="000000"/>
        </w:rPr>
        <w:t>Responses- Influencers will have to respond to industry changes by creating authentic content</w:t>
      </w:r>
      <w:r w:rsidR="001D1500">
        <w:rPr>
          <w:rFonts w:ascii="Arial" w:hAnsi="Arial" w:cs="Arial"/>
          <w:color w:val="000000"/>
        </w:rPr>
        <w:t xml:space="preserve">, they will also have to adopt new technologies, with expanding their income </w:t>
      </w:r>
      <w:r w:rsidR="001D1500" w:rsidRPr="007070FA">
        <w:rPr>
          <w:rFonts w:ascii="Arial" w:hAnsi="Arial" w:cs="Arial"/>
          <w:color w:val="000000"/>
        </w:rPr>
        <w:t>with subscriptions and other business ventures, with government regulations changing influencers will have to comply with all policy’s influencers will have to prioritise their mental health</w:t>
      </w:r>
      <w:r w:rsidR="007070FA" w:rsidRPr="007070FA">
        <w:rPr>
          <w:rFonts w:ascii="Arial" w:hAnsi="Arial" w:cs="Arial"/>
          <w:color w:val="000000"/>
        </w:rPr>
        <w:t xml:space="preserve"> </w:t>
      </w:r>
      <w:r w:rsidR="007070FA" w:rsidRPr="007070FA">
        <w:rPr>
          <w:rFonts w:ascii="Arial" w:eastAsia="Times New Roman" w:hAnsi="Arial" w:cs="Arial"/>
          <w:kern w:val="0"/>
          <w:lang w:eastAsia="en-GB"/>
          <w14:ligatures w14:val="none"/>
        </w:rPr>
        <w:t>(Adeane and Stasiak, 2025)</w:t>
      </w:r>
      <w:r w:rsidR="001D1500" w:rsidRPr="007070FA">
        <w:rPr>
          <w:rFonts w:ascii="Arial" w:hAnsi="Arial" w:cs="Arial"/>
          <w:color w:val="000000"/>
        </w:rPr>
        <w:t xml:space="preserve"> for long tern success. </w:t>
      </w:r>
    </w:p>
    <w:p w14:paraId="0DDDDE8F" w14:textId="14D0795F" w:rsidR="00C536AD" w:rsidRPr="007070FA" w:rsidRDefault="00BD551D" w:rsidP="007070FA">
      <w:pPr>
        <w:spacing w:line="360" w:lineRule="auto"/>
        <w:rPr>
          <w:rFonts w:ascii="Arial" w:eastAsia="Times New Roman" w:hAnsi="Arial" w:cs="Arial"/>
          <w:kern w:val="0"/>
          <w:lang w:eastAsia="en-GB"/>
          <w14:ligatures w14:val="none"/>
        </w:rPr>
      </w:pPr>
      <w:r w:rsidRPr="007070FA">
        <w:rPr>
          <w:rFonts w:ascii="Arial" w:hAnsi="Arial" w:cs="Arial"/>
          <w:color w:val="000000"/>
        </w:rPr>
        <w:t xml:space="preserve">  </w:t>
      </w:r>
    </w:p>
    <w:p w14:paraId="43B45805" w14:textId="77777777" w:rsidR="008572B5" w:rsidRPr="00D95DDE" w:rsidRDefault="008572B5" w:rsidP="007070FA">
      <w:pPr>
        <w:spacing w:line="360" w:lineRule="auto"/>
        <w:rPr>
          <w:rFonts w:ascii="Arial" w:eastAsia="Times New Roman" w:hAnsi="Arial" w:cs="Arial"/>
          <w:kern w:val="0"/>
          <w:lang w:eastAsia="en-GB"/>
          <w14:ligatures w14:val="none"/>
        </w:rPr>
      </w:pPr>
    </w:p>
    <w:p w14:paraId="7E9F3E29" w14:textId="77777777" w:rsidR="005C127C" w:rsidRPr="00A9730B" w:rsidRDefault="005C127C" w:rsidP="007070FA">
      <w:pPr>
        <w:spacing w:line="360" w:lineRule="auto"/>
        <w:rPr>
          <w:rFonts w:ascii="Arial" w:eastAsia="Times New Roman" w:hAnsi="Arial" w:cs="Arial"/>
          <w:kern w:val="0"/>
          <w:lang w:eastAsia="en-GB"/>
          <w14:ligatures w14:val="none"/>
        </w:rPr>
      </w:pPr>
    </w:p>
    <w:p w14:paraId="7CAF37DC" w14:textId="77777777" w:rsidR="00C1105E" w:rsidRPr="0067546E" w:rsidRDefault="00C1105E" w:rsidP="007070FA">
      <w:pPr>
        <w:spacing w:line="360" w:lineRule="auto"/>
        <w:rPr>
          <w:rFonts w:ascii="Arial" w:hAnsi="Arial" w:cs="Arial"/>
          <w:color w:val="000000" w:themeColor="text1"/>
          <w:shd w:val="clear" w:color="auto" w:fill="FFFFFF"/>
        </w:rPr>
      </w:pPr>
    </w:p>
    <w:p w14:paraId="58D321BD" w14:textId="1682E8B3" w:rsidR="00873B8B" w:rsidRDefault="00873B8B" w:rsidP="007070FA">
      <w:pPr>
        <w:spacing w:line="360" w:lineRule="auto"/>
        <w:rPr>
          <w:rFonts w:ascii="Arial" w:eastAsia="Times New Roman" w:hAnsi="Arial" w:cs="Arial"/>
          <w:color w:val="000000" w:themeColor="text1"/>
          <w:kern w:val="0"/>
          <w:lang w:eastAsia="en-GB"/>
          <w14:ligatures w14:val="none"/>
        </w:rPr>
      </w:pPr>
    </w:p>
    <w:p w14:paraId="3F92DDD3" w14:textId="77777777" w:rsidR="004F5ED2" w:rsidRPr="004F5ED2" w:rsidRDefault="004F5ED2" w:rsidP="007070FA">
      <w:pPr>
        <w:spacing w:line="360" w:lineRule="auto"/>
        <w:rPr>
          <w:rFonts w:ascii="Arial" w:eastAsia="Times New Roman" w:hAnsi="Arial" w:cs="Arial"/>
          <w:color w:val="000000" w:themeColor="text1"/>
          <w:kern w:val="0"/>
          <w:lang w:eastAsia="en-GB"/>
          <w14:ligatures w14:val="none"/>
        </w:rPr>
      </w:pPr>
    </w:p>
    <w:p w14:paraId="5A194416" w14:textId="77777777" w:rsidR="000F4747" w:rsidRPr="000E05C4" w:rsidRDefault="000F4747" w:rsidP="007070FA">
      <w:pPr>
        <w:spacing w:line="360" w:lineRule="auto"/>
        <w:rPr>
          <w:rFonts w:ascii="Arial" w:eastAsia="Times New Roman" w:hAnsi="Arial" w:cs="Arial"/>
          <w:kern w:val="0"/>
          <w:lang w:eastAsia="en-GB"/>
          <w14:ligatures w14:val="none"/>
        </w:rPr>
      </w:pPr>
    </w:p>
    <w:p w14:paraId="26258920" w14:textId="77777777" w:rsidR="000B2FAE" w:rsidRPr="000E05C4" w:rsidRDefault="000B2FAE" w:rsidP="007070FA">
      <w:pPr>
        <w:spacing w:line="360" w:lineRule="auto"/>
        <w:rPr>
          <w:rFonts w:ascii="Arial" w:eastAsia="Times New Roman" w:hAnsi="Arial" w:cs="Arial"/>
          <w:kern w:val="0"/>
          <w:lang w:eastAsia="en-GB"/>
          <w14:ligatures w14:val="none"/>
        </w:rPr>
      </w:pPr>
    </w:p>
    <w:p w14:paraId="6B8FB7D8" w14:textId="77777777" w:rsidR="000B2FAE" w:rsidRDefault="000B2FAE" w:rsidP="00110AA3">
      <w:pPr>
        <w:spacing w:line="360" w:lineRule="auto"/>
        <w:rPr>
          <w:rFonts w:ascii="Arial" w:eastAsia="Times New Roman" w:hAnsi="Arial" w:cs="Arial"/>
          <w:kern w:val="0"/>
          <w:lang w:eastAsia="en-GB"/>
          <w14:ligatures w14:val="none"/>
        </w:rPr>
      </w:pPr>
    </w:p>
    <w:p w14:paraId="4D6D8E78" w14:textId="77777777" w:rsidR="000B2FAE" w:rsidRDefault="000B2FAE" w:rsidP="002D352B">
      <w:pPr>
        <w:spacing w:line="360" w:lineRule="auto"/>
        <w:rPr>
          <w:rFonts w:ascii="Arial" w:eastAsia="Times New Roman" w:hAnsi="Arial" w:cs="Arial"/>
          <w:kern w:val="0"/>
          <w:lang w:eastAsia="en-GB"/>
          <w14:ligatures w14:val="none"/>
        </w:rPr>
      </w:pPr>
    </w:p>
    <w:p w14:paraId="299DDDEB" w14:textId="77777777" w:rsidR="000B2FAE" w:rsidRDefault="000B2FAE" w:rsidP="002D352B">
      <w:pPr>
        <w:spacing w:line="360" w:lineRule="auto"/>
        <w:rPr>
          <w:rFonts w:ascii="Arial" w:eastAsia="Times New Roman" w:hAnsi="Arial" w:cs="Arial"/>
          <w:kern w:val="0"/>
          <w:lang w:eastAsia="en-GB"/>
          <w14:ligatures w14:val="none"/>
        </w:rPr>
      </w:pPr>
    </w:p>
    <w:p w14:paraId="372FFDB1" w14:textId="77777777" w:rsidR="000B2FAE" w:rsidRDefault="000B2FAE" w:rsidP="002D352B">
      <w:pPr>
        <w:spacing w:line="360" w:lineRule="auto"/>
        <w:rPr>
          <w:rFonts w:ascii="Arial" w:eastAsia="Times New Roman" w:hAnsi="Arial" w:cs="Arial"/>
          <w:kern w:val="0"/>
          <w:lang w:eastAsia="en-GB"/>
          <w14:ligatures w14:val="none"/>
        </w:rPr>
      </w:pPr>
    </w:p>
    <w:p w14:paraId="5392D8B8" w14:textId="77777777" w:rsidR="000B2FAE" w:rsidRDefault="000B2FAE" w:rsidP="002D352B">
      <w:pPr>
        <w:spacing w:line="360" w:lineRule="auto"/>
        <w:rPr>
          <w:rFonts w:ascii="Arial" w:eastAsia="Times New Roman" w:hAnsi="Arial" w:cs="Arial"/>
          <w:kern w:val="0"/>
          <w:lang w:eastAsia="en-GB"/>
          <w14:ligatures w14:val="none"/>
        </w:rPr>
      </w:pPr>
    </w:p>
    <w:p w14:paraId="28EC9BE3" w14:textId="77777777" w:rsidR="000B2FAE" w:rsidRDefault="000B2FAE" w:rsidP="002D352B">
      <w:pPr>
        <w:spacing w:line="360" w:lineRule="auto"/>
        <w:rPr>
          <w:rFonts w:ascii="Arial" w:eastAsia="Times New Roman" w:hAnsi="Arial" w:cs="Arial"/>
          <w:kern w:val="0"/>
          <w:lang w:eastAsia="en-GB"/>
          <w14:ligatures w14:val="none"/>
        </w:rPr>
      </w:pPr>
    </w:p>
    <w:p w14:paraId="60A7904A" w14:textId="77777777" w:rsidR="000B2FAE" w:rsidRDefault="000B2FAE" w:rsidP="002D352B">
      <w:pPr>
        <w:spacing w:line="360" w:lineRule="auto"/>
        <w:rPr>
          <w:rFonts w:ascii="Arial" w:eastAsia="Times New Roman" w:hAnsi="Arial" w:cs="Arial"/>
          <w:kern w:val="0"/>
          <w:lang w:eastAsia="en-GB"/>
          <w14:ligatures w14:val="none"/>
        </w:rPr>
      </w:pPr>
    </w:p>
    <w:p w14:paraId="0AC4FA96" w14:textId="209A3BE2" w:rsidR="000B2FAE" w:rsidRDefault="005654A3"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6.Conclusion. </w:t>
      </w:r>
    </w:p>
    <w:p w14:paraId="4699A931" w14:textId="618E8688" w:rsidR="007A4B33" w:rsidRDefault="007A4B33"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When doing th</w:t>
      </w:r>
      <w:r w:rsidR="00C53B16">
        <w:rPr>
          <w:rFonts w:ascii="Arial" w:eastAsia="Times New Roman" w:hAnsi="Arial" w:cs="Arial"/>
          <w:kern w:val="0"/>
          <w:lang w:eastAsia="en-GB"/>
          <w14:ligatures w14:val="none"/>
        </w:rPr>
        <w:t>is</w:t>
      </w:r>
      <w:r>
        <w:rPr>
          <w:rFonts w:ascii="Arial" w:eastAsia="Times New Roman" w:hAnsi="Arial" w:cs="Arial"/>
          <w:kern w:val="0"/>
          <w:lang w:eastAsia="en-GB"/>
          <w14:ligatures w14:val="none"/>
        </w:rPr>
        <w:t xml:space="preserve"> report with the STEEPLE.SWOT,DPSIR analysis the research, has shown within the frameworks, that the growth for influencers has a strong potential </w:t>
      </w:r>
      <w:r w:rsidR="00823DE6">
        <w:rPr>
          <w:rFonts w:ascii="Arial" w:eastAsia="Times New Roman" w:hAnsi="Arial" w:cs="Arial"/>
          <w:kern w:val="0"/>
          <w:lang w:eastAsia="en-GB"/>
          <w14:ligatures w14:val="none"/>
        </w:rPr>
        <w:t>over the next 5 years but this also shows that influencer face</w:t>
      </w:r>
      <w:r w:rsidR="00C53B16">
        <w:rPr>
          <w:rFonts w:ascii="Arial" w:eastAsia="Times New Roman" w:hAnsi="Arial" w:cs="Arial"/>
          <w:kern w:val="0"/>
          <w:lang w:eastAsia="en-GB"/>
          <w14:ligatures w14:val="none"/>
        </w:rPr>
        <w:t>s</w:t>
      </w:r>
      <w:r w:rsidR="00823DE6">
        <w:rPr>
          <w:rFonts w:ascii="Arial" w:eastAsia="Times New Roman" w:hAnsi="Arial" w:cs="Arial"/>
          <w:kern w:val="0"/>
          <w:lang w:eastAsia="en-GB"/>
          <w14:ligatures w14:val="none"/>
        </w:rPr>
        <w:t xml:space="preserve"> significant challenges to.</w:t>
      </w:r>
    </w:p>
    <w:p w14:paraId="33A2A653" w14:textId="77777777" w:rsidR="00C53B16" w:rsidRDefault="00823DE6"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STEEPLE analysis has shown within the research that different factors will continue to shape and change the influencer industry, social trends will change</w:t>
      </w:r>
      <w:r w:rsidR="00C53B16">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technological will develop mor</w:t>
      </w:r>
      <w:r w:rsidR="00C53B16">
        <w:rPr>
          <w:rFonts w:ascii="Arial" w:eastAsia="Times New Roman" w:hAnsi="Arial" w:cs="Arial"/>
          <w:kern w:val="0"/>
          <w:lang w:eastAsia="en-GB"/>
          <w14:ligatures w14:val="none"/>
        </w:rPr>
        <w:t>e,</w:t>
      </w:r>
      <w:r>
        <w:rPr>
          <w:rFonts w:ascii="Arial" w:eastAsia="Times New Roman" w:hAnsi="Arial" w:cs="Arial"/>
          <w:kern w:val="0"/>
          <w:lang w:eastAsia="en-GB"/>
          <w14:ligatures w14:val="none"/>
        </w:rPr>
        <w:t xml:space="preserve"> economic conditions, environmental expectations, political decisions, legal regulations will become more expected, ethical responsibilities will all influence on how influencers operate, </w:t>
      </w:r>
      <w:r w:rsidR="00C53B16">
        <w:rPr>
          <w:rFonts w:ascii="Arial" w:eastAsia="Times New Roman" w:hAnsi="Arial" w:cs="Arial"/>
          <w:kern w:val="0"/>
          <w:lang w:eastAsia="en-GB"/>
          <w14:ligatures w14:val="none"/>
        </w:rPr>
        <w:t>with stakeholders becoming high risk by playing an important role in an influencer success from followers, brands, social media platforms, governments.</w:t>
      </w:r>
    </w:p>
    <w:p w14:paraId="0363D6F8" w14:textId="1EB28C5F" w:rsidR="00A15C19" w:rsidRDefault="00C53B16"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SWOT analysis has highlighted that being </w:t>
      </w:r>
      <w:r w:rsidR="00387FC8">
        <w:rPr>
          <w:rFonts w:ascii="Arial" w:eastAsia="Times New Roman" w:hAnsi="Arial" w:cs="Arial"/>
          <w:kern w:val="0"/>
          <w:lang w:eastAsia="en-GB"/>
          <w14:ligatures w14:val="none"/>
        </w:rPr>
        <w:t>an</w:t>
      </w:r>
      <w:r>
        <w:rPr>
          <w:rFonts w:ascii="Arial" w:eastAsia="Times New Roman" w:hAnsi="Arial" w:cs="Arial"/>
          <w:kern w:val="0"/>
          <w:lang w:eastAsia="en-GB"/>
          <w14:ligatures w14:val="none"/>
        </w:rPr>
        <w:t xml:space="preserve"> </w:t>
      </w:r>
      <w:r w:rsidR="007A45F8">
        <w:rPr>
          <w:rFonts w:ascii="Arial" w:eastAsia="Times New Roman" w:hAnsi="Arial" w:cs="Arial"/>
          <w:kern w:val="0"/>
          <w:lang w:eastAsia="en-GB"/>
          <w14:ligatures w14:val="none"/>
        </w:rPr>
        <w:t>influencer</w:t>
      </w:r>
      <w:r>
        <w:rPr>
          <w:rFonts w:ascii="Arial" w:eastAsia="Times New Roman" w:hAnsi="Arial" w:cs="Arial"/>
          <w:kern w:val="0"/>
          <w:lang w:eastAsia="en-GB"/>
          <w14:ligatures w14:val="none"/>
        </w:rPr>
        <w:t xml:space="preserve"> has all different abilities  </w:t>
      </w:r>
      <w:r w:rsidR="00977D12">
        <w:rPr>
          <w:rFonts w:ascii="Arial" w:eastAsia="Times New Roman" w:hAnsi="Arial" w:cs="Arial"/>
          <w:kern w:val="0"/>
          <w:lang w:eastAsia="en-GB"/>
          <w14:ligatures w14:val="none"/>
        </w:rPr>
        <w:t xml:space="preserve">their </w:t>
      </w:r>
      <w:r>
        <w:rPr>
          <w:rFonts w:ascii="Arial" w:eastAsia="Times New Roman" w:hAnsi="Arial" w:cs="Arial"/>
          <w:kern w:val="0"/>
          <w:lang w:eastAsia="en-GB"/>
          <w14:ligatures w14:val="none"/>
        </w:rPr>
        <w:t xml:space="preserve">strengths </w:t>
      </w:r>
      <w:r w:rsidR="00387FC8">
        <w:rPr>
          <w:rFonts w:ascii="Arial" w:eastAsia="Times New Roman" w:hAnsi="Arial" w:cs="Arial"/>
          <w:kern w:val="0"/>
          <w:lang w:eastAsia="en-GB"/>
          <w14:ligatures w14:val="none"/>
        </w:rPr>
        <w:t xml:space="preserve">will be </w:t>
      </w:r>
      <w:r w:rsidR="00977D12">
        <w:rPr>
          <w:rFonts w:ascii="Arial" w:eastAsia="Times New Roman" w:hAnsi="Arial" w:cs="Arial"/>
          <w:kern w:val="0"/>
          <w:lang w:eastAsia="en-GB"/>
          <w14:ligatures w14:val="none"/>
        </w:rPr>
        <w:t xml:space="preserve">building strong relationships with </w:t>
      </w:r>
      <w:r w:rsidR="00EF5D46">
        <w:rPr>
          <w:rFonts w:ascii="Arial" w:eastAsia="Times New Roman" w:hAnsi="Arial" w:cs="Arial"/>
          <w:kern w:val="0"/>
          <w:lang w:eastAsia="en-GB"/>
          <w14:ligatures w14:val="none"/>
        </w:rPr>
        <w:t xml:space="preserve">their audiences, keep creating up to date content to keep the audience engaged, </w:t>
      </w:r>
      <w:r w:rsidR="007A45F8">
        <w:rPr>
          <w:rFonts w:ascii="Arial" w:eastAsia="Times New Roman" w:hAnsi="Arial" w:cs="Arial"/>
          <w:kern w:val="0"/>
          <w:lang w:eastAsia="en-GB"/>
          <w14:ligatures w14:val="none"/>
        </w:rPr>
        <w:t>and earn income through brand partnerships.</w:t>
      </w:r>
      <w:r w:rsidR="00387FC8">
        <w:rPr>
          <w:rFonts w:ascii="Arial" w:eastAsia="Times New Roman" w:hAnsi="Arial" w:cs="Arial"/>
          <w:kern w:val="0"/>
          <w:lang w:eastAsia="en-GB"/>
          <w14:ligatures w14:val="none"/>
        </w:rPr>
        <w:t xml:space="preserve"> But with this the weakness also shows that being dependant on social media platforms can come at a cost by new influencers creating content can decrease income from other influencers and this can have long term consequence </w:t>
      </w:r>
      <w:r w:rsidR="00A15C19">
        <w:rPr>
          <w:rFonts w:ascii="Arial" w:eastAsia="Times New Roman" w:hAnsi="Arial" w:cs="Arial"/>
          <w:kern w:val="0"/>
          <w:lang w:eastAsia="en-GB"/>
          <w14:ligatures w14:val="none"/>
        </w:rPr>
        <w:t xml:space="preserve">with </w:t>
      </w:r>
      <w:r w:rsidR="00387FC8">
        <w:rPr>
          <w:rFonts w:ascii="Arial" w:eastAsia="Times New Roman" w:hAnsi="Arial" w:cs="Arial"/>
          <w:kern w:val="0"/>
          <w:lang w:eastAsia="en-GB"/>
          <w14:ligatures w14:val="none"/>
        </w:rPr>
        <w:t>mental health</w:t>
      </w:r>
      <w:r w:rsidR="00A15C19">
        <w:rPr>
          <w:rFonts w:ascii="Arial" w:eastAsia="Times New Roman" w:hAnsi="Arial" w:cs="Arial"/>
          <w:kern w:val="0"/>
          <w:lang w:eastAsia="en-GB"/>
          <w14:ligatures w14:val="none"/>
        </w:rPr>
        <w:t xml:space="preserve"> and burnout</w:t>
      </w:r>
      <w:r w:rsidR="00387FC8">
        <w:rPr>
          <w:rFonts w:ascii="Arial" w:eastAsia="Times New Roman" w:hAnsi="Arial" w:cs="Arial"/>
          <w:kern w:val="0"/>
          <w:lang w:eastAsia="en-GB"/>
          <w14:ligatures w14:val="none"/>
        </w:rPr>
        <w:t>, this an</w:t>
      </w:r>
      <w:r w:rsidR="00A15C19">
        <w:rPr>
          <w:rFonts w:ascii="Arial" w:eastAsia="Times New Roman" w:hAnsi="Arial" w:cs="Arial"/>
          <w:kern w:val="0"/>
          <w:lang w:eastAsia="en-GB"/>
          <w14:ligatures w14:val="none"/>
        </w:rPr>
        <w:t xml:space="preserve">alysis also shows the opportunities for influencers using AI and new technologies and developing additional income streams with subscriptions and personal brands, the threats that have be highlighted are stricter regulations, reputation damage, misinformation, could reduce sponsorship opportunities. </w:t>
      </w:r>
    </w:p>
    <w:p w14:paraId="3DF00ADB" w14:textId="4A135278" w:rsidR="00D06B73" w:rsidRDefault="00D06B73"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DPSIR framework highlights and shows the growing demand of the online digital content and influencers market that is making the industry it shows  the pressures that come with the digital marketing like competition with influencers, algorithm changes, and audience expectations create ongoing challenges. With all these factors being brought to light that could affect the current state of influencers and leads to the positive factors of a higher income but with the positive factors  as you </w:t>
      </w:r>
      <w:r>
        <w:rPr>
          <w:rFonts w:ascii="Arial" w:eastAsia="Times New Roman" w:hAnsi="Arial" w:cs="Arial"/>
          <w:kern w:val="0"/>
          <w:lang w:eastAsia="en-GB"/>
          <w14:ligatures w14:val="none"/>
        </w:rPr>
        <w:lastRenderedPageBreak/>
        <w:t xml:space="preserve">can see within the DPSIR that this also brings the negative factors </w:t>
      </w:r>
      <w:r w:rsidR="00DC3CA4">
        <w:rPr>
          <w:rFonts w:ascii="Arial" w:eastAsia="Times New Roman" w:hAnsi="Arial" w:cs="Arial"/>
          <w:kern w:val="0"/>
          <w:lang w:eastAsia="en-GB"/>
          <w14:ligatures w14:val="none"/>
        </w:rPr>
        <w:t>stress, burnout, eruption risks. But to remain successful influencers must keep creating up to date content and must always follow legal and ethical standards.</w:t>
      </w:r>
    </w:p>
    <w:p w14:paraId="240BB258" w14:textId="31A033F9" w:rsidR="00DC3CA4" w:rsidRDefault="00DC3CA4"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Influencers who follow and adapt to all these rules within the digital online platforms  and are transparent and innovative and keep maintaining high standards of trust with their audience are most likely to achieve success over the next five years </w:t>
      </w:r>
    </w:p>
    <w:p w14:paraId="79CB499B" w14:textId="7F83EE8F" w:rsidR="00823DE6" w:rsidRDefault="00A15C19"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6057BE24" w14:textId="77777777" w:rsidR="005654A3" w:rsidRDefault="005654A3" w:rsidP="002D352B">
      <w:pPr>
        <w:spacing w:line="360" w:lineRule="auto"/>
        <w:rPr>
          <w:rFonts w:ascii="Arial" w:eastAsia="Times New Roman" w:hAnsi="Arial" w:cs="Arial"/>
          <w:kern w:val="0"/>
          <w:lang w:eastAsia="en-GB"/>
          <w14:ligatures w14:val="none"/>
        </w:rPr>
      </w:pPr>
    </w:p>
    <w:p w14:paraId="197C80C4" w14:textId="77777777" w:rsidR="000B2FAE" w:rsidRDefault="000B2FAE" w:rsidP="002D352B">
      <w:pPr>
        <w:spacing w:line="360" w:lineRule="auto"/>
        <w:rPr>
          <w:rFonts w:ascii="Arial" w:eastAsia="Times New Roman" w:hAnsi="Arial" w:cs="Arial"/>
          <w:kern w:val="0"/>
          <w:lang w:eastAsia="en-GB"/>
          <w14:ligatures w14:val="none"/>
        </w:rPr>
      </w:pPr>
    </w:p>
    <w:p w14:paraId="34DD663C" w14:textId="77777777" w:rsidR="00DC3CA4" w:rsidRDefault="00DC3CA4" w:rsidP="002D352B">
      <w:pPr>
        <w:spacing w:line="360" w:lineRule="auto"/>
        <w:rPr>
          <w:rFonts w:ascii="Arial" w:eastAsia="Times New Roman" w:hAnsi="Arial" w:cs="Arial"/>
          <w:kern w:val="0"/>
          <w:lang w:eastAsia="en-GB"/>
          <w14:ligatures w14:val="none"/>
        </w:rPr>
      </w:pPr>
    </w:p>
    <w:p w14:paraId="3F46F9B7" w14:textId="77777777" w:rsidR="00DC3CA4" w:rsidRDefault="00DC3CA4" w:rsidP="002D352B">
      <w:pPr>
        <w:spacing w:line="360" w:lineRule="auto"/>
        <w:rPr>
          <w:rFonts w:ascii="Arial" w:eastAsia="Times New Roman" w:hAnsi="Arial" w:cs="Arial"/>
          <w:kern w:val="0"/>
          <w:lang w:eastAsia="en-GB"/>
          <w14:ligatures w14:val="none"/>
        </w:rPr>
      </w:pPr>
    </w:p>
    <w:p w14:paraId="4F8D405F" w14:textId="77777777" w:rsidR="00DC3CA4" w:rsidRDefault="00DC3CA4" w:rsidP="002D352B">
      <w:pPr>
        <w:spacing w:line="360" w:lineRule="auto"/>
        <w:rPr>
          <w:rFonts w:ascii="Arial" w:eastAsia="Times New Roman" w:hAnsi="Arial" w:cs="Arial"/>
          <w:kern w:val="0"/>
          <w:lang w:eastAsia="en-GB"/>
          <w14:ligatures w14:val="none"/>
        </w:rPr>
      </w:pPr>
    </w:p>
    <w:p w14:paraId="7ADD6404" w14:textId="77777777" w:rsidR="00DC3CA4" w:rsidRDefault="00DC3CA4" w:rsidP="002D352B">
      <w:pPr>
        <w:spacing w:line="360" w:lineRule="auto"/>
        <w:rPr>
          <w:rFonts w:ascii="Arial" w:eastAsia="Times New Roman" w:hAnsi="Arial" w:cs="Arial"/>
          <w:kern w:val="0"/>
          <w:lang w:eastAsia="en-GB"/>
          <w14:ligatures w14:val="none"/>
        </w:rPr>
      </w:pPr>
    </w:p>
    <w:p w14:paraId="7771BA6F" w14:textId="77777777" w:rsidR="00DC3CA4" w:rsidRDefault="00DC3CA4" w:rsidP="002D352B">
      <w:pPr>
        <w:spacing w:line="360" w:lineRule="auto"/>
        <w:rPr>
          <w:rFonts w:ascii="Arial" w:eastAsia="Times New Roman" w:hAnsi="Arial" w:cs="Arial"/>
          <w:kern w:val="0"/>
          <w:lang w:eastAsia="en-GB"/>
          <w14:ligatures w14:val="none"/>
        </w:rPr>
      </w:pPr>
    </w:p>
    <w:p w14:paraId="5F519394" w14:textId="77777777" w:rsidR="00DC3CA4" w:rsidRDefault="00DC3CA4" w:rsidP="002D352B">
      <w:pPr>
        <w:spacing w:line="360" w:lineRule="auto"/>
        <w:rPr>
          <w:rFonts w:ascii="Arial" w:eastAsia="Times New Roman" w:hAnsi="Arial" w:cs="Arial"/>
          <w:kern w:val="0"/>
          <w:lang w:eastAsia="en-GB"/>
          <w14:ligatures w14:val="none"/>
        </w:rPr>
      </w:pPr>
    </w:p>
    <w:p w14:paraId="6AF8F9C2" w14:textId="77777777" w:rsidR="00DC3CA4" w:rsidRDefault="00DC3CA4" w:rsidP="002D352B">
      <w:pPr>
        <w:spacing w:line="360" w:lineRule="auto"/>
        <w:rPr>
          <w:rFonts w:ascii="Arial" w:eastAsia="Times New Roman" w:hAnsi="Arial" w:cs="Arial"/>
          <w:kern w:val="0"/>
          <w:lang w:eastAsia="en-GB"/>
          <w14:ligatures w14:val="none"/>
        </w:rPr>
      </w:pPr>
    </w:p>
    <w:p w14:paraId="4A01EBB0" w14:textId="77777777" w:rsidR="00DC3CA4" w:rsidRDefault="00DC3CA4" w:rsidP="002D352B">
      <w:pPr>
        <w:spacing w:line="360" w:lineRule="auto"/>
        <w:rPr>
          <w:rFonts w:ascii="Arial" w:eastAsia="Times New Roman" w:hAnsi="Arial" w:cs="Arial"/>
          <w:kern w:val="0"/>
          <w:lang w:eastAsia="en-GB"/>
          <w14:ligatures w14:val="none"/>
        </w:rPr>
      </w:pPr>
    </w:p>
    <w:p w14:paraId="265F5647" w14:textId="77777777" w:rsidR="00DC3CA4" w:rsidRDefault="00DC3CA4" w:rsidP="002D352B">
      <w:pPr>
        <w:spacing w:line="360" w:lineRule="auto"/>
        <w:rPr>
          <w:rFonts w:ascii="Arial" w:eastAsia="Times New Roman" w:hAnsi="Arial" w:cs="Arial"/>
          <w:kern w:val="0"/>
          <w:lang w:eastAsia="en-GB"/>
          <w14:ligatures w14:val="none"/>
        </w:rPr>
      </w:pPr>
    </w:p>
    <w:p w14:paraId="18557869" w14:textId="77777777" w:rsidR="00DC3CA4" w:rsidRDefault="00DC3CA4" w:rsidP="002D352B">
      <w:pPr>
        <w:spacing w:line="360" w:lineRule="auto"/>
        <w:rPr>
          <w:rFonts w:ascii="Arial" w:eastAsia="Times New Roman" w:hAnsi="Arial" w:cs="Arial"/>
          <w:kern w:val="0"/>
          <w:lang w:eastAsia="en-GB"/>
          <w14:ligatures w14:val="none"/>
        </w:rPr>
      </w:pPr>
    </w:p>
    <w:p w14:paraId="6D10091E" w14:textId="77777777" w:rsidR="00DC3CA4" w:rsidRDefault="00DC3CA4" w:rsidP="002D352B">
      <w:pPr>
        <w:spacing w:line="360" w:lineRule="auto"/>
        <w:rPr>
          <w:rFonts w:ascii="Arial" w:eastAsia="Times New Roman" w:hAnsi="Arial" w:cs="Arial"/>
          <w:kern w:val="0"/>
          <w:lang w:eastAsia="en-GB"/>
          <w14:ligatures w14:val="none"/>
        </w:rPr>
      </w:pPr>
    </w:p>
    <w:p w14:paraId="34AAD76C" w14:textId="77777777" w:rsidR="00DC3CA4" w:rsidRDefault="00DC3CA4" w:rsidP="002D352B">
      <w:pPr>
        <w:spacing w:line="360" w:lineRule="auto"/>
        <w:rPr>
          <w:rFonts w:ascii="Arial" w:eastAsia="Times New Roman" w:hAnsi="Arial" w:cs="Arial"/>
          <w:kern w:val="0"/>
          <w:lang w:eastAsia="en-GB"/>
          <w14:ligatures w14:val="none"/>
        </w:rPr>
      </w:pPr>
    </w:p>
    <w:p w14:paraId="2748A4A8" w14:textId="77777777" w:rsidR="00DC3CA4" w:rsidRDefault="00DC3CA4" w:rsidP="002D352B">
      <w:pPr>
        <w:spacing w:line="360" w:lineRule="auto"/>
        <w:rPr>
          <w:rFonts w:ascii="Arial" w:eastAsia="Times New Roman" w:hAnsi="Arial" w:cs="Arial"/>
          <w:kern w:val="0"/>
          <w:lang w:eastAsia="en-GB"/>
          <w14:ligatures w14:val="none"/>
        </w:rPr>
      </w:pPr>
    </w:p>
    <w:p w14:paraId="6C760E70" w14:textId="77777777" w:rsidR="00DC3CA4" w:rsidRDefault="00DC3CA4" w:rsidP="002D352B">
      <w:pPr>
        <w:spacing w:line="360" w:lineRule="auto"/>
        <w:rPr>
          <w:rFonts w:ascii="Arial" w:eastAsia="Times New Roman" w:hAnsi="Arial" w:cs="Arial"/>
          <w:kern w:val="0"/>
          <w:lang w:eastAsia="en-GB"/>
          <w14:ligatures w14:val="none"/>
        </w:rPr>
      </w:pPr>
    </w:p>
    <w:p w14:paraId="25BDAA7D" w14:textId="77777777" w:rsidR="000B2FAE" w:rsidRDefault="000B2FAE" w:rsidP="002D352B">
      <w:pPr>
        <w:spacing w:line="360" w:lineRule="auto"/>
        <w:rPr>
          <w:rFonts w:ascii="Arial" w:eastAsia="Times New Roman" w:hAnsi="Arial" w:cs="Arial"/>
          <w:kern w:val="0"/>
          <w:lang w:eastAsia="en-GB"/>
          <w14:ligatures w14:val="none"/>
        </w:rPr>
      </w:pPr>
    </w:p>
    <w:p w14:paraId="001704AB" w14:textId="62FB49D7" w:rsidR="001F36BE" w:rsidRDefault="001F36BE"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7.Reference List. </w:t>
      </w:r>
    </w:p>
    <w:p w14:paraId="06F18B03" w14:textId="0814DCDF" w:rsidR="00A72489" w:rsidRDefault="00A72489" w:rsidP="00A72489">
      <w:pPr>
        <w:pStyle w:val="NormalWeb"/>
        <w:spacing w:before="0" w:beforeAutospacing="0" w:after="240" w:afterAutospacing="0" w:line="360" w:lineRule="auto"/>
      </w:pPr>
      <w:r>
        <w:t>1.</w:t>
      </w:r>
      <w:r w:rsidR="00DC3CA4">
        <w:t xml:space="preserve"> </w:t>
      </w:r>
      <w:r>
        <w:t xml:space="preserve">Adeane, E. and Stasiak, K. (2025). Relatability versus responsibility: Social media influencers on their roles in youth mental health. </w:t>
      </w:r>
      <w:r>
        <w:rPr>
          <w:i/>
          <w:iCs/>
        </w:rPr>
        <w:t>DIGITAL HEALTH</w:t>
      </w:r>
      <w:r>
        <w:t>, 11. doi:10.1177/20552076251382026.</w:t>
      </w:r>
    </w:p>
    <w:p w14:paraId="7B6E95AD" w14:textId="236A05FE" w:rsidR="00A72489" w:rsidRDefault="00A72489" w:rsidP="00A72489">
      <w:pPr>
        <w:pStyle w:val="NormalWeb"/>
        <w:spacing w:before="0" w:beforeAutospacing="0" w:after="240" w:afterAutospacing="0" w:line="360" w:lineRule="auto"/>
      </w:pPr>
      <w:r>
        <w:t>2.</w:t>
      </w:r>
      <w:r w:rsidR="00DC3CA4">
        <w:t xml:space="preserve"> </w:t>
      </w:r>
      <w:proofErr w:type="spellStart"/>
      <w:r>
        <w:t>Azayem</w:t>
      </w:r>
      <w:proofErr w:type="spellEnd"/>
      <w:r>
        <w:t xml:space="preserve">, A.K., Nawaz, F.A., Jeyaseelan, L., </w:t>
      </w:r>
      <w:proofErr w:type="spellStart"/>
      <w:r>
        <w:t>Kair</w:t>
      </w:r>
      <w:proofErr w:type="spellEnd"/>
      <w:r>
        <w:t xml:space="preserve">, H.M. and Sultan, M.A. (2024). Beyond the filter: Impact of popularity on the mental health of social media influencers. </w:t>
      </w:r>
      <w:r>
        <w:rPr>
          <w:i/>
          <w:iCs/>
        </w:rPr>
        <w:t>DIGITAL HEALTH</w:t>
      </w:r>
      <w:r>
        <w:t>, [online] 10. doi:10.1177/20552076241287843.</w:t>
      </w:r>
    </w:p>
    <w:p w14:paraId="5C7118C3" w14:textId="3574B6D8" w:rsidR="00A72489" w:rsidRDefault="00A72489" w:rsidP="00A72489">
      <w:pPr>
        <w:pStyle w:val="NormalWeb"/>
        <w:spacing w:before="0" w:beforeAutospacing="0" w:after="240" w:afterAutospacing="0" w:line="360" w:lineRule="auto"/>
      </w:pPr>
      <w:r>
        <w:t>3,</w:t>
      </w:r>
      <w:r w:rsidR="00DC3CA4">
        <w:t xml:space="preserve"> </w:t>
      </w:r>
      <w:r>
        <w:t xml:space="preserve">Bania, K. and </w:t>
      </w:r>
      <w:proofErr w:type="spellStart"/>
      <w:r>
        <w:t>Geradin</w:t>
      </w:r>
      <w:proofErr w:type="spellEnd"/>
      <w:r>
        <w:t xml:space="preserve">, D. (2024). </w:t>
      </w:r>
      <w:r>
        <w:rPr>
          <w:i/>
          <w:iCs/>
        </w:rPr>
        <w:t>The Digital Markets Act</w:t>
      </w:r>
      <w:r>
        <w:t>. Bloomsbury Publishing.</w:t>
      </w:r>
    </w:p>
    <w:p w14:paraId="79CFE80C" w14:textId="59974094" w:rsidR="00A72489" w:rsidRDefault="00A72489" w:rsidP="00A72489">
      <w:pPr>
        <w:pStyle w:val="NormalWeb"/>
        <w:spacing w:before="0" w:beforeAutospacing="0" w:after="240" w:afterAutospacing="0" w:line="360" w:lineRule="auto"/>
      </w:pPr>
      <w:r>
        <w:t>4,</w:t>
      </w:r>
      <w:r w:rsidR="00DC3CA4">
        <w:t xml:space="preserve"> </w:t>
      </w:r>
      <w:r>
        <w:t xml:space="preserve">Chin, D., Novacek, D.M. and Burns Loeb, T. (2026). </w:t>
      </w:r>
      <w:r>
        <w:rPr>
          <w:i/>
          <w:iCs/>
        </w:rPr>
        <w:t>The Impact of Non-traditional Social Determinants on Health and Mental Health Disparities</w:t>
      </w:r>
      <w:r>
        <w:t>. Frontiers Media SA.</w:t>
      </w:r>
    </w:p>
    <w:p w14:paraId="38061430" w14:textId="1A954BE1" w:rsidR="00A72489" w:rsidRDefault="00A72489" w:rsidP="00A72489">
      <w:pPr>
        <w:pStyle w:val="NormalWeb"/>
        <w:spacing w:before="0" w:beforeAutospacing="0" w:after="240" w:afterAutospacing="0" w:line="360" w:lineRule="auto"/>
      </w:pPr>
      <w:r>
        <w:t>5.</w:t>
      </w:r>
      <w:r w:rsidR="00DC3CA4">
        <w:t xml:space="preserve"> </w:t>
      </w:r>
      <w:r>
        <w:t xml:space="preserve">De Cicco, R., Francioni, B., Curina, I. and </w:t>
      </w:r>
      <w:proofErr w:type="spellStart"/>
      <w:r>
        <w:t>Cioppi</w:t>
      </w:r>
      <w:proofErr w:type="spellEnd"/>
      <w:r>
        <w:t xml:space="preserve">, M. (2025). AI, human or a blend? How the educational content creator influences consumer engagement and brand-related outcomes. </w:t>
      </w:r>
      <w:r>
        <w:rPr>
          <w:i/>
          <w:iCs/>
        </w:rPr>
        <w:t>Journal of Services Marketing</w:t>
      </w:r>
      <w:r>
        <w:t>, 39(10), pp.52–70. doi:10.1108/jsm-10-2024-0539.</w:t>
      </w:r>
    </w:p>
    <w:p w14:paraId="5C414AC8" w14:textId="6C8CAF9B" w:rsidR="00A72489" w:rsidRDefault="00A72489" w:rsidP="00A72489">
      <w:pPr>
        <w:pStyle w:val="NormalWeb"/>
        <w:spacing w:before="0" w:beforeAutospacing="0" w:after="240" w:afterAutospacing="0" w:line="360" w:lineRule="auto"/>
      </w:pPr>
      <w:r>
        <w:t>6,</w:t>
      </w:r>
      <w:r w:rsidR="00DC3CA4">
        <w:t xml:space="preserve"> </w:t>
      </w:r>
      <w:r>
        <w:t xml:space="preserve">Fine F, L., Gu, , F.F. and Palmatier, R.W. (2026). </w:t>
      </w:r>
      <w:r>
        <w:rPr>
          <w:i/>
          <w:iCs/>
        </w:rPr>
        <w:t xml:space="preserve">Sign in to your </w:t>
      </w:r>
      <w:proofErr w:type="spellStart"/>
      <w:r>
        <w:rPr>
          <w:i/>
          <w:iCs/>
        </w:rPr>
        <w:t>accounOnline</w:t>
      </w:r>
      <w:proofErr w:type="spellEnd"/>
      <w:r>
        <w:rPr>
          <w:i/>
          <w:iCs/>
        </w:rPr>
        <w:t xml:space="preserve"> influencer </w:t>
      </w:r>
      <w:proofErr w:type="spellStart"/>
      <w:r>
        <w:rPr>
          <w:i/>
          <w:iCs/>
        </w:rPr>
        <w:t>marketingt</w:t>
      </w:r>
      <w:proofErr w:type="spellEnd"/>
      <w:r>
        <w:t>. [online] Proquest.com. Available at: https://www.proquest.com/docview/2630553954?accountid=130472&amp;parentSessionId=gjTbBVJ9Mtp%2Fk1mRI%2BUzD6o7KPFPHJbgKZ0WcaGgNoc%3D&amp;pq-origsite=primo_ra&amp;sourcetype=Scholarly%20Journals [Accessed 14 June 2022].</w:t>
      </w:r>
    </w:p>
    <w:p w14:paraId="4FDEB039" w14:textId="6C39C857" w:rsidR="00A72489" w:rsidRDefault="00A72489" w:rsidP="00A72489">
      <w:pPr>
        <w:pStyle w:val="NormalWeb"/>
        <w:spacing w:before="0" w:beforeAutospacing="0" w:after="240" w:afterAutospacing="0" w:line="360" w:lineRule="auto"/>
      </w:pPr>
      <w:r>
        <w:t>7.</w:t>
      </w:r>
      <w:r w:rsidR="00DC3CA4">
        <w:t xml:space="preserve"> </w:t>
      </w:r>
      <w:r>
        <w:t xml:space="preserve">Gahlot, P. and Tanwar, K. (2025). </w:t>
      </w:r>
      <w:r>
        <w:rPr>
          <w:i/>
          <w:iCs/>
        </w:rPr>
        <w:t>Influencer Marketing in the Age of Authenticity: Trends, Metrics, and ROI</w:t>
      </w:r>
      <w:r>
        <w:t>. [online] Proquest.com. Available at: https://www.proquest.com/docview/3246433214/abstract/3B6E482692954A3FPQ/1?accountid=130472&amp;sourcetype=Scholarly%20Journals [Accessed 28 June 2026].</w:t>
      </w:r>
    </w:p>
    <w:p w14:paraId="2D1B652E" w14:textId="7FC79555" w:rsidR="00A72489" w:rsidRDefault="00A72489" w:rsidP="00A72489">
      <w:pPr>
        <w:pStyle w:val="NormalWeb"/>
        <w:spacing w:before="0" w:beforeAutospacing="0" w:after="240" w:afterAutospacing="0" w:line="360" w:lineRule="auto"/>
      </w:pPr>
      <w:r>
        <w:t>8.</w:t>
      </w:r>
      <w:r w:rsidR="00DC3CA4">
        <w:t xml:space="preserve"> </w:t>
      </w:r>
      <w:r>
        <w:t xml:space="preserve">Giardino, J. (2022). </w:t>
      </w:r>
      <w:r>
        <w:rPr>
          <w:i/>
          <w:iCs/>
        </w:rPr>
        <w:t>Social Media Influencer Motivation</w:t>
      </w:r>
      <w:r>
        <w:t>. ProQuest Dissertations &amp; Theses.</w:t>
      </w:r>
    </w:p>
    <w:p w14:paraId="74FF1805" w14:textId="77777777" w:rsidR="00A72489" w:rsidRDefault="00A72489" w:rsidP="00A72489">
      <w:pPr>
        <w:pStyle w:val="NormalWeb"/>
        <w:spacing w:before="0" w:beforeAutospacing="0" w:after="240" w:afterAutospacing="0" w:line="360" w:lineRule="auto"/>
      </w:pPr>
    </w:p>
    <w:p w14:paraId="1083011B" w14:textId="77777777" w:rsidR="00A72489" w:rsidRDefault="00A72489" w:rsidP="00A72489">
      <w:pPr>
        <w:pStyle w:val="NormalWeb"/>
        <w:spacing w:before="0" w:beforeAutospacing="0" w:after="240" w:afterAutospacing="0" w:line="360" w:lineRule="auto"/>
      </w:pPr>
    </w:p>
    <w:p w14:paraId="00C805CF" w14:textId="77777777" w:rsidR="00A72489" w:rsidRDefault="00A72489" w:rsidP="00A72489">
      <w:pPr>
        <w:spacing w:line="360" w:lineRule="auto"/>
        <w:rPr>
          <w:rFonts w:ascii="Arial" w:eastAsia="Times New Roman" w:hAnsi="Arial" w:cs="Arial"/>
          <w:kern w:val="0"/>
          <w:lang w:eastAsia="en-GB"/>
          <w14:ligatures w14:val="none"/>
        </w:rPr>
      </w:pPr>
    </w:p>
    <w:p w14:paraId="48215E83" w14:textId="1ACE8B70" w:rsidR="00A72489" w:rsidRDefault="00A72489" w:rsidP="00A72489">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8.Reference List. </w:t>
      </w:r>
    </w:p>
    <w:p w14:paraId="0F0573D3" w14:textId="7EDD312E" w:rsidR="00A72489" w:rsidRDefault="00A72489" w:rsidP="00A72489">
      <w:pPr>
        <w:pStyle w:val="NormalWeb"/>
        <w:spacing w:before="0" w:beforeAutospacing="0" w:after="240" w:afterAutospacing="0" w:line="360" w:lineRule="auto"/>
      </w:pPr>
      <w:r>
        <w:t>9,</w:t>
      </w:r>
      <w:r w:rsidR="003E5134">
        <w:t xml:space="preserve"> </w:t>
      </w:r>
      <w:r>
        <w:t xml:space="preserve">Gonçalves, M.J.A., Oliveira, A., Abreu, A. and Mesquita, A. (2024). Social Networks and Digital Influencers in the Online Purchasing Decision Process. </w:t>
      </w:r>
      <w:r>
        <w:rPr>
          <w:i/>
          <w:iCs/>
        </w:rPr>
        <w:t>Information</w:t>
      </w:r>
      <w:r>
        <w:t>, [online] 15(10), p.601. doi:10.3390/info15100601.</w:t>
      </w:r>
    </w:p>
    <w:p w14:paraId="5F391E85" w14:textId="06B4B0A5" w:rsidR="00A72489" w:rsidRDefault="00A72489" w:rsidP="00A72489">
      <w:pPr>
        <w:pStyle w:val="NormalWeb"/>
        <w:spacing w:before="0" w:beforeAutospacing="0" w:after="240" w:afterAutospacing="0" w:line="360" w:lineRule="auto"/>
      </w:pPr>
      <w:r>
        <w:t>10,</w:t>
      </w:r>
      <w:r w:rsidR="003E5134">
        <w:t xml:space="preserve"> </w:t>
      </w:r>
      <w:r>
        <w:t xml:space="preserve">Helms, M.M. and Nixon, J. (2010). Exploring SWOT Analysis – Where Are We Now? </w:t>
      </w:r>
      <w:r>
        <w:rPr>
          <w:i/>
          <w:iCs/>
        </w:rPr>
        <w:t>Journal of Strategy and Management</w:t>
      </w:r>
      <w:r>
        <w:t>, 3(3), pp.215–251. doi:10.1108/17554251011064837.</w:t>
      </w:r>
    </w:p>
    <w:p w14:paraId="2D54CF5A" w14:textId="5CE95207" w:rsidR="00A72489" w:rsidRDefault="00A72489" w:rsidP="00A72489">
      <w:pPr>
        <w:pStyle w:val="NormalWeb"/>
        <w:spacing w:before="0" w:beforeAutospacing="0" w:after="240" w:afterAutospacing="0" w:line="360" w:lineRule="auto"/>
      </w:pPr>
      <w:r>
        <w:t>11,</w:t>
      </w:r>
      <w:r w:rsidR="003E5134">
        <w:t xml:space="preserve"> </w:t>
      </w:r>
      <w:r>
        <w:t xml:space="preserve">Hugh Wilkie, D.C., Dolan, R., Harrigan, P. and Gray, H. (2022). Influencer Marketing effectiveness: The Mechanisms That Matter. </w:t>
      </w:r>
      <w:r>
        <w:rPr>
          <w:i/>
          <w:iCs/>
        </w:rPr>
        <w:t>European Journal of Marketing</w:t>
      </w:r>
      <w:r>
        <w:t>, 56(12), pp.3485–3515. doi:10.1108/ejm-09-2020-0703.</w:t>
      </w:r>
    </w:p>
    <w:p w14:paraId="29A36CEA" w14:textId="7DFCB732" w:rsidR="00A72489" w:rsidRDefault="00A72489" w:rsidP="00A72489">
      <w:pPr>
        <w:pStyle w:val="NormalWeb"/>
        <w:spacing w:before="0" w:beforeAutospacing="0" w:after="240" w:afterAutospacing="0" w:line="360" w:lineRule="auto"/>
      </w:pPr>
      <w:r>
        <w:t>12,</w:t>
      </w:r>
      <w:r w:rsidR="003E5134">
        <w:t xml:space="preserve"> </w:t>
      </w:r>
      <w:r>
        <w:t xml:space="preserve">Kelly, P.C. (2018). Applying STEEPLE to course and curriculum design. </w:t>
      </w:r>
      <w:r>
        <w:rPr>
          <w:i/>
          <w:iCs/>
        </w:rPr>
        <w:t>Compass: Journal of Learning and Teaching</w:t>
      </w:r>
      <w:r>
        <w:t>, [online] 11(1). doi:10.21100/compass.v11i1.691.</w:t>
      </w:r>
    </w:p>
    <w:p w14:paraId="7D960FD7" w14:textId="5AD29FD6" w:rsidR="00A72489" w:rsidRDefault="00A72489" w:rsidP="00A72489">
      <w:pPr>
        <w:pStyle w:val="NormalWeb"/>
        <w:spacing w:before="0" w:beforeAutospacing="0" w:after="240" w:afterAutospacing="0" w:line="360" w:lineRule="auto"/>
      </w:pPr>
      <w:r>
        <w:t>13,</w:t>
      </w:r>
      <w:r w:rsidR="003E5134">
        <w:t xml:space="preserve"> </w:t>
      </w:r>
      <w:r>
        <w:t xml:space="preserve">Qiu, </w:t>
      </w:r>
      <w:proofErr w:type="spellStart"/>
      <w:r>
        <w:t>Peiyao</w:t>
      </w:r>
      <w:proofErr w:type="spellEnd"/>
      <w:r>
        <w:t xml:space="preserve">; Chang, </w:t>
      </w:r>
      <w:proofErr w:type="spellStart"/>
      <w:r>
        <w:t>Benrui</w:t>
      </w:r>
      <w:proofErr w:type="spellEnd"/>
      <w:r>
        <w:t xml:space="preserve">.  (2026). </w:t>
      </w:r>
      <w:r>
        <w:rPr>
          <w:i/>
          <w:iCs/>
        </w:rPr>
        <w:t xml:space="preserve">Sign in </w:t>
      </w:r>
      <w:proofErr w:type="spellStart"/>
      <w:r>
        <w:rPr>
          <w:i/>
          <w:iCs/>
        </w:rPr>
        <w:t>tThe</w:t>
      </w:r>
      <w:proofErr w:type="spellEnd"/>
      <w:r>
        <w:rPr>
          <w:i/>
          <w:iCs/>
        </w:rPr>
        <w:t xml:space="preserve"> impact of digital transformation on open innovation performance: The intermediary role of digital innovation dynamic </w:t>
      </w:r>
      <w:proofErr w:type="spellStart"/>
      <w:r>
        <w:rPr>
          <w:i/>
          <w:iCs/>
        </w:rPr>
        <w:t>capabilityo</w:t>
      </w:r>
      <w:proofErr w:type="spellEnd"/>
      <w:r>
        <w:rPr>
          <w:i/>
          <w:iCs/>
        </w:rPr>
        <w:t xml:space="preserve"> your account</w:t>
      </w:r>
      <w:r>
        <w:t>. [online] Proquest.com. Available at: https://www.proquest.com/docview/3175932125?accountid=130472&amp;pq-origsite=primo_ra&amp;sourcetype=Scholarly%20Journals [Accessed 14 June 2026].</w:t>
      </w:r>
    </w:p>
    <w:p w14:paraId="00EAAC36" w14:textId="5D4AB52C" w:rsidR="00A72489" w:rsidRDefault="00A72489" w:rsidP="00A72489">
      <w:pPr>
        <w:pStyle w:val="NormalWeb"/>
        <w:spacing w:before="0" w:beforeAutospacing="0" w:after="240" w:afterAutospacing="0" w:line="360" w:lineRule="auto"/>
      </w:pPr>
      <w:r>
        <w:t>14,</w:t>
      </w:r>
      <w:r w:rsidR="003E5134">
        <w:t xml:space="preserve"> </w:t>
      </w:r>
      <w:r>
        <w:t xml:space="preserve">Raaper, R., Hardey, M., </w:t>
      </w:r>
      <w:proofErr w:type="spellStart"/>
      <w:r>
        <w:t>Tiidenberg</w:t>
      </w:r>
      <w:proofErr w:type="spellEnd"/>
      <w:r>
        <w:t xml:space="preserve">, K. and Aad, S. (2024). Negotiating authenticity: Experiences of student influencers on social media. </w:t>
      </w:r>
      <w:r>
        <w:rPr>
          <w:i/>
          <w:iCs/>
        </w:rPr>
        <w:t>Journal of Youth Studies</w:t>
      </w:r>
      <w:r>
        <w:t>, pp.1–17. doi:10.1080/13676261.2024.2419085.</w:t>
      </w:r>
    </w:p>
    <w:p w14:paraId="45DD45E5" w14:textId="1615506C" w:rsidR="00A72489" w:rsidRDefault="00A72489" w:rsidP="00A72489">
      <w:pPr>
        <w:pStyle w:val="NormalWeb"/>
        <w:spacing w:before="0" w:beforeAutospacing="0" w:after="240" w:afterAutospacing="0" w:line="360" w:lineRule="auto"/>
      </w:pPr>
      <w:r>
        <w:t>15,</w:t>
      </w:r>
      <w:r w:rsidR="003E5134">
        <w:t xml:space="preserve"> </w:t>
      </w:r>
      <w:r>
        <w:t xml:space="preserve">Rebeca Suárez Álvarez and Pastor-Rodríguez, A. (2023). Influencer advertising on TikTok: advert formats and illicit product advertising. A study involving Germany, France, Spain and Italy. </w:t>
      </w:r>
      <w:r>
        <w:rPr>
          <w:i/>
          <w:iCs/>
        </w:rPr>
        <w:t>Communication &amp; Society</w:t>
      </w:r>
      <w:r>
        <w:t>, 36(3), pp.175–191. doi:10.15581/003.36.3.175-191.</w:t>
      </w:r>
    </w:p>
    <w:p w14:paraId="54CF3776" w14:textId="4ABB073D" w:rsidR="00A72489" w:rsidRDefault="00A72489" w:rsidP="00A72489">
      <w:pPr>
        <w:pStyle w:val="NormalWeb"/>
        <w:spacing w:before="0" w:beforeAutospacing="0" w:after="240" w:afterAutospacing="0" w:line="360" w:lineRule="auto"/>
      </w:pPr>
      <w:r>
        <w:t>16,</w:t>
      </w:r>
      <w:r w:rsidR="003E5134">
        <w:t xml:space="preserve"> </w:t>
      </w:r>
      <w:r>
        <w:t xml:space="preserve">Saluja, , S., Nayyar, V., </w:t>
      </w:r>
      <w:proofErr w:type="spellStart"/>
      <w:r>
        <w:t>Rojhe</w:t>
      </w:r>
      <w:proofErr w:type="spellEnd"/>
      <w:r>
        <w:t xml:space="preserve">, K. and Sharma, S. (2024). </w:t>
      </w:r>
      <w:r>
        <w:rPr>
          <w:i/>
          <w:iCs/>
        </w:rPr>
        <w:t>Ethical AI and Data Management Strategies in Marketing</w:t>
      </w:r>
      <w:r>
        <w:t xml:space="preserve">. [online] </w:t>
      </w:r>
      <w:r>
        <w:rPr>
          <w:i/>
          <w:iCs/>
        </w:rPr>
        <w:t>Advances in marketing, customer relationship management, and e-services book series</w:t>
      </w:r>
      <w:r>
        <w:t>. IGI Global. doi:10.4018/979-8-3693-6660-8.</w:t>
      </w:r>
    </w:p>
    <w:p w14:paraId="42E01F4C" w14:textId="77777777" w:rsidR="000F63D0" w:rsidRDefault="000F63D0" w:rsidP="00A72489">
      <w:pPr>
        <w:pStyle w:val="NormalWeb"/>
        <w:spacing w:before="0" w:beforeAutospacing="0" w:after="240" w:afterAutospacing="0" w:line="360" w:lineRule="auto"/>
      </w:pPr>
    </w:p>
    <w:p w14:paraId="0B9CAE05" w14:textId="0845ADEB" w:rsidR="000F63D0" w:rsidRDefault="000F63D0" w:rsidP="000F63D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9.Reference List. </w:t>
      </w:r>
    </w:p>
    <w:p w14:paraId="2C8F83EF" w14:textId="2B1D8313" w:rsidR="00A72489" w:rsidRDefault="00A72489" w:rsidP="00A72489">
      <w:pPr>
        <w:pStyle w:val="NormalWeb"/>
        <w:spacing w:before="0" w:beforeAutospacing="0" w:after="240" w:afterAutospacing="0" w:line="360" w:lineRule="auto"/>
      </w:pPr>
      <w:r>
        <w:t xml:space="preserve">17, </w:t>
      </w:r>
      <w:proofErr w:type="spellStart"/>
      <w:proofErr w:type="gramStart"/>
      <w:r>
        <w:t>Skalbania</w:t>
      </w:r>
      <w:proofErr w:type="spellEnd"/>
      <w:r>
        <w:t>,,</w:t>
      </w:r>
      <w:proofErr w:type="gramEnd"/>
      <w:r>
        <w:t xml:space="preserve"> Stasia. (2025). </w:t>
      </w:r>
      <w:r>
        <w:rPr>
          <w:i/>
          <w:iCs/>
        </w:rPr>
        <w:t>ADVISING 101 FOR THE GROWING FIELD OF SOCIAL MEDIA INFLUENCERS</w:t>
      </w:r>
      <w:r>
        <w:t>. [online] Proquest.com. Available at: https://www.proquest.com/docview/2705449174/abstract/2BE154E3F254531PQ/1?accountid=130472&amp;sourcetype=Scholarly%20Journals [Accessed 27 June 2026].</w:t>
      </w:r>
    </w:p>
    <w:p w14:paraId="18C5280A" w14:textId="38FD678A" w:rsidR="00A72489" w:rsidRDefault="00A72489" w:rsidP="00A72489">
      <w:pPr>
        <w:pStyle w:val="NormalWeb"/>
        <w:spacing w:before="0" w:beforeAutospacing="0" w:after="240" w:afterAutospacing="0" w:line="360" w:lineRule="auto"/>
      </w:pPr>
      <w:r>
        <w:t xml:space="preserve">18, Soe, T.H. (2021). </w:t>
      </w:r>
      <w:r>
        <w:rPr>
          <w:i/>
          <w:iCs/>
        </w:rPr>
        <w:t>AI video editing tools. What editors want and how far is AI from delivering?</w:t>
      </w:r>
      <w:r>
        <w:t xml:space="preserve"> [online] arXiv.org. doi:10.48550/arXiv.2109.07809.</w:t>
      </w:r>
    </w:p>
    <w:p w14:paraId="5E9DD4A8" w14:textId="1D64CAC3" w:rsidR="00A72489" w:rsidRDefault="00A72489" w:rsidP="00A72489">
      <w:pPr>
        <w:pStyle w:val="NormalWeb"/>
        <w:spacing w:before="0" w:beforeAutospacing="0" w:after="240" w:afterAutospacing="0" w:line="360" w:lineRule="auto"/>
      </w:pPr>
      <w:r>
        <w:t xml:space="preserve">19, Xie, C., Wang, Y., Wang, W. and Wu, L. (2025). Unveiling the carbon-reduction potential of data sharing: A quasi-experimental investigation of public data </w:t>
      </w:r>
      <w:proofErr w:type="gramStart"/>
      <w:r>
        <w:t>open</w:t>
      </w:r>
      <w:proofErr w:type="gramEnd"/>
      <w:r>
        <w:t xml:space="preserve"> platforms in Chinese cities. </w:t>
      </w:r>
      <w:proofErr w:type="spellStart"/>
      <w:r>
        <w:rPr>
          <w:i/>
          <w:iCs/>
        </w:rPr>
        <w:t>PLoS</w:t>
      </w:r>
      <w:proofErr w:type="spellEnd"/>
      <w:r>
        <w:rPr>
          <w:i/>
          <w:iCs/>
        </w:rPr>
        <w:t xml:space="preserve"> ONE</w:t>
      </w:r>
      <w:r>
        <w:t>, 20(5), pp.e0324036-e0324036. doi:10.1371/journal.pone.0324036.</w:t>
      </w:r>
    </w:p>
    <w:p w14:paraId="67F426BE" w14:textId="0734C3E3" w:rsidR="00A72489" w:rsidRDefault="00A72489" w:rsidP="00A72489">
      <w:pPr>
        <w:pStyle w:val="NormalWeb"/>
        <w:spacing w:before="0" w:beforeAutospacing="0" w:after="240" w:afterAutospacing="0" w:line="360" w:lineRule="auto"/>
      </w:pPr>
      <w:r>
        <w:t xml:space="preserve">20, Zahran, I. and Hasan Yousef Aljuhmani (2025). Seduced by Style: How Instagram Fashion Influencers Build Brand Loyalty Through Customer Engagement in Sustainable Consumption. </w:t>
      </w:r>
      <w:r>
        <w:rPr>
          <w:i/>
          <w:iCs/>
        </w:rPr>
        <w:t>Sustainability</w:t>
      </w:r>
      <w:r>
        <w:t>, 17(17), pp.7888–7888. doi:10.3390/su17177888.</w:t>
      </w:r>
    </w:p>
    <w:p w14:paraId="156972D4" w14:textId="77777777" w:rsidR="00A72489" w:rsidRDefault="00A72489" w:rsidP="002D352B">
      <w:pPr>
        <w:spacing w:line="360" w:lineRule="auto"/>
        <w:rPr>
          <w:rFonts w:ascii="Arial" w:eastAsia="Times New Roman" w:hAnsi="Arial" w:cs="Arial"/>
          <w:kern w:val="0"/>
          <w:lang w:eastAsia="en-GB"/>
          <w14:ligatures w14:val="none"/>
        </w:rPr>
      </w:pPr>
    </w:p>
    <w:p w14:paraId="367052D9" w14:textId="77777777" w:rsidR="001F36BE" w:rsidRDefault="001F36BE" w:rsidP="002D352B">
      <w:pPr>
        <w:spacing w:line="360" w:lineRule="auto"/>
        <w:rPr>
          <w:rFonts w:ascii="Arial" w:eastAsia="Times New Roman" w:hAnsi="Arial" w:cs="Arial"/>
          <w:kern w:val="0"/>
          <w:lang w:eastAsia="en-GB"/>
          <w14:ligatures w14:val="none"/>
        </w:rPr>
      </w:pPr>
    </w:p>
    <w:p w14:paraId="0EBE3EB4" w14:textId="77777777" w:rsidR="001F36BE" w:rsidRDefault="001F36BE" w:rsidP="002D352B">
      <w:pPr>
        <w:spacing w:line="360" w:lineRule="auto"/>
        <w:rPr>
          <w:rFonts w:ascii="Arial" w:eastAsia="Times New Roman" w:hAnsi="Arial" w:cs="Arial"/>
          <w:kern w:val="0"/>
          <w:lang w:eastAsia="en-GB"/>
          <w14:ligatures w14:val="none"/>
        </w:rPr>
      </w:pPr>
    </w:p>
    <w:p w14:paraId="2788E633" w14:textId="77777777" w:rsidR="001F36BE" w:rsidRDefault="001F36BE" w:rsidP="002D352B">
      <w:pPr>
        <w:spacing w:line="360" w:lineRule="auto"/>
        <w:rPr>
          <w:rFonts w:ascii="Arial" w:eastAsia="Times New Roman" w:hAnsi="Arial" w:cs="Arial"/>
          <w:kern w:val="0"/>
          <w:lang w:eastAsia="en-GB"/>
          <w14:ligatures w14:val="none"/>
        </w:rPr>
      </w:pPr>
    </w:p>
    <w:p w14:paraId="2E74F2E5" w14:textId="77777777" w:rsidR="001F36BE" w:rsidRDefault="001F36BE" w:rsidP="002D352B">
      <w:pPr>
        <w:spacing w:line="360" w:lineRule="auto"/>
        <w:rPr>
          <w:rFonts w:ascii="Arial" w:eastAsia="Times New Roman" w:hAnsi="Arial" w:cs="Arial"/>
          <w:kern w:val="0"/>
          <w:lang w:eastAsia="en-GB"/>
          <w14:ligatures w14:val="none"/>
        </w:rPr>
      </w:pPr>
    </w:p>
    <w:p w14:paraId="5A92DFA1" w14:textId="77777777" w:rsidR="001F36BE" w:rsidRDefault="001F36BE" w:rsidP="002D352B">
      <w:pPr>
        <w:spacing w:line="360" w:lineRule="auto"/>
        <w:rPr>
          <w:rFonts w:ascii="Arial" w:eastAsia="Times New Roman" w:hAnsi="Arial" w:cs="Arial"/>
          <w:kern w:val="0"/>
          <w:lang w:eastAsia="en-GB"/>
          <w14:ligatures w14:val="none"/>
        </w:rPr>
      </w:pPr>
    </w:p>
    <w:p w14:paraId="61DD4E15" w14:textId="77777777" w:rsidR="001F36BE" w:rsidRDefault="001F36BE" w:rsidP="002D352B">
      <w:pPr>
        <w:spacing w:line="360" w:lineRule="auto"/>
        <w:rPr>
          <w:rFonts w:ascii="Arial" w:eastAsia="Times New Roman" w:hAnsi="Arial" w:cs="Arial"/>
          <w:kern w:val="0"/>
          <w:lang w:eastAsia="en-GB"/>
          <w14:ligatures w14:val="none"/>
        </w:rPr>
      </w:pPr>
    </w:p>
    <w:p w14:paraId="3D7C531C" w14:textId="77777777" w:rsidR="001F36BE" w:rsidRDefault="001F36BE" w:rsidP="002D352B">
      <w:pPr>
        <w:spacing w:line="360" w:lineRule="auto"/>
        <w:rPr>
          <w:rFonts w:ascii="Arial" w:eastAsia="Times New Roman" w:hAnsi="Arial" w:cs="Arial"/>
          <w:kern w:val="0"/>
          <w:lang w:eastAsia="en-GB"/>
          <w14:ligatures w14:val="none"/>
        </w:rPr>
      </w:pPr>
    </w:p>
    <w:p w14:paraId="71A38886" w14:textId="77777777" w:rsidR="001F36BE" w:rsidRDefault="001F36BE" w:rsidP="002D352B">
      <w:pPr>
        <w:spacing w:line="360" w:lineRule="auto"/>
        <w:rPr>
          <w:rFonts w:ascii="Arial" w:eastAsia="Times New Roman" w:hAnsi="Arial" w:cs="Arial"/>
          <w:kern w:val="0"/>
          <w:lang w:eastAsia="en-GB"/>
          <w14:ligatures w14:val="none"/>
        </w:rPr>
      </w:pPr>
    </w:p>
    <w:p w14:paraId="4CA813E2" w14:textId="77777777" w:rsidR="001F36BE" w:rsidRDefault="001F36BE" w:rsidP="002D352B">
      <w:pPr>
        <w:spacing w:line="360" w:lineRule="auto"/>
        <w:rPr>
          <w:rFonts w:ascii="Arial" w:eastAsia="Times New Roman" w:hAnsi="Arial" w:cs="Arial"/>
          <w:kern w:val="0"/>
          <w:lang w:eastAsia="en-GB"/>
          <w14:ligatures w14:val="none"/>
        </w:rPr>
      </w:pPr>
    </w:p>
    <w:p w14:paraId="5FD25862" w14:textId="77777777" w:rsidR="001F36BE" w:rsidRDefault="001F36BE" w:rsidP="002D352B">
      <w:pPr>
        <w:spacing w:line="360" w:lineRule="auto"/>
        <w:rPr>
          <w:rFonts w:ascii="Arial" w:eastAsia="Times New Roman" w:hAnsi="Arial" w:cs="Arial"/>
          <w:kern w:val="0"/>
          <w:lang w:eastAsia="en-GB"/>
          <w14:ligatures w14:val="none"/>
        </w:rPr>
      </w:pPr>
    </w:p>
    <w:p w14:paraId="0488215C" w14:textId="77777777" w:rsidR="001F36BE" w:rsidRDefault="001F36BE" w:rsidP="002D352B">
      <w:pPr>
        <w:spacing w:line="360" w:lineRule="auto"/>
        <w:rPr>
          <w:rFonts w:ascii="Arial" w:eastAsia="Times New Roman" w:hAnsi="Arial" w:cs="Arial"/>
          <w:kern w:val="0"/>
          <w:lang w:eastAsia="en-GB"/>
          <w14:ligatures w14:val="none"/>
        </w:rPr>
      </w:pPr>
    </w:p>
    <w:p w14:paraId="2F7B3765" w14:textId="75747F5D" w:rsidR="001F36BE" w:rsidRDefault="001F36BE"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Appendix 1. </w:t>
      </w:r>
    </w:p>
    <w:p w14:paraId="2048AFE5" w14:textId="51AE86EE" w:rsidR="000B2FAE" w:rsidRDefault="001F36BE"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STEEPLE ANALYSIS </w:t>
      </w:r>
    </w:p>
    <w:tbl>
      <w:tblPr>
        <w:tblStyle w:val="TableGrid"/>
        <w:tblW w:w="0" w:type="auto"/>
        <w:tblLook w:val="04A0" w:firstRow="1" w:lastRow="0" w:firstColumn="1" w:lastColumn="0" w:noHBand="0" w:noVBand="1"/>
      </w:tblPr>
      <w:tblGrid>
        <w:gridCol w:w="3005"/>
        <w:gridCol w:w="3005"/>
        <w:gridCol w:w="3006"/>
      </w:tblGrid>
      <w:tr w:rsidR="001F36BE" w14:paraId="0AB0FF92" w14:textId="77777777" w:rsidTr="00CB2AF1">
        <w:tc>
          <w:tcPr>
            <w:tcW w:w="3005" w:type="dxa"/>
          </w:tcPr>
          <w:p w14:paraId="0ECADBA5" w14:textId="77777777" w:rsidR="001F36BE" w:rsidRPr="007A26CC" w:rsidRDefault="001F36BE" w:rsidP="00CB2AF1">
            <w:pPr>
              <w:rPr>
                <w:sz w:val="20"/>
                <w:szCs w:val="20"/>
              </w:rPr>
            </w:pPr>
            <w:r w:rsidRPr="007A26CC">
              <w:rPr>
                <w:sz w:val="20"/>
                <w:szCs w:val="20"/>
              </w:rPr>
              <w:t xml:space="preserve">Social Factors </w:t>
            </w:r>
          </w:p>
        </w:tc>
        <w:tc>
          <w:tcPr>
            <w:tcW w:w="3005" w:type="dxa"/>
          </w:tcPr>
          <w:p w14:paraId="1758FCDF"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kern w:val="0"/>
                <w:sz w:val="20"/>
                <w:szCs w:val="20"/>
                <w:lang w:eastAsia="en-GB"/>
                <w14:ligatures w14:val="none"/>
              </w:rPr>
              <w:t>1,While influencers can shape many trends on social media to promote  gaming, health and beauty, fitness, education online shopping their success will depend on understanding their online audience their age, gender location and interests with the</w:t>
            </w:r>
          </w:p>
          <w:p w14:paraId="4BE9A5C4"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kern w:val="0"/>
                <w:sz w:val="20"/>
                <w:szCs w:val="20"/>
                <w:lang w:eastAsia="en-GB"/>
                <w14:ligatures w14:val="none"/>
              </w:rPr>
              <w:t>2,social media trends changing so quick influencers who are popular need to keep up with changes to engage with their followers and to gain new followers</w:t>
            </w:r>
          </w:p>
          <w:p w14:paraId="5D89373A" w14:textId="77777777" w:rsidR="001F36BE" w:rsidRPr="007A26CC" w:rsidRDefault="001F36BE" w:rsidP="00CB2AF1">
            <w:pPr>
              <w:rPr>
                <w:sz w:val="20"/>
                <w:szCs w:val="20"/>
              </w:rPr>
            </w:pPr>
            <w:r w:rsidRPr="007A26CC">
              <w:rPr>
                <w:rFonts w:ascii="Arial" w:eastAsia="Times New Roman" w:hAnsi="Arial" w:cs="Arial"/>
                <w:kern w:val="0"/>
                <w:sz w:val="20"/>
                <w:szCs w:val="20"/>
                <w:lang w:eastAsia="en-GB"/>
                <w14:ligatures w14:val="none"/>
              </w:rPr>
              <w:t xml:space="preserve">3, Being an influencer, you must gain trust this is essential with positive engagement helps maintain a strong reputation  </w:t>
            </w:r>
          </w:p>
        </w:tc>
        <w:tc>
          <w:tcPr>
            <w:tcW w:w="3006" w:type="dxa"/>
          </w:tcPr>
          <w:p w14:paraId="7418A2E7" w14:textId="77777777" w:rsidR="001F36BE" w:rsidRPr="007A26CC" w:rsidRDefault="001F36BE" w:rsidP="00CB2AF1">
            <w:pPr>
              <w:rPr>
                <w:sz w:val="20"/>
                <w:szCs w:val="20"/>
              </w:rPr>
            </w:pPr>
            <w:r w:rsidRPr="007A26CC">
              <w:rPr>
                <w:sz w:val="20"/>
                <w:szCs w:val="20"/>
              </w:rPr>
              <w:t xml:space="preserve">Stakeholder </w:t>
            </w:r>
          </w:p>
          <w:p w14:paraId="702E7B44" w14:textId="77777777" w:rsidR="001F36BE" w:rsidRPr="007A26CC" w:rsidRDefault="001F36BE" w:rsidP="00CB2AF1">
            <w:pPr>
              <w:rPr>
                <w:sz w:val="20"/>
                <w:szCs w:val="20"/>
              </w:rPr>
            </w:pPr>
            <w:r w:rsidRPr="007A26CC">
              <w:rPr>
                <w:sz w:val="20"/>
                <w:szCs w:val="20"/>
              </w:rPr>
              <w:t xml:space="preserve">For social factors this  would  be young people, parent’s theses would be high risk </w:t>
            </w:r>
          </w:p>
          <w:p w14:paraId="423BC994" w14:textId="77777777" w:rsidR="001F36BE" w:rsidRPr="007A26CC" w:rsidRDefault="001F36BE" w:rsidP="00CB2AF1">
            <w:pPr>
              <w:rPr>
                <w:sz w:val="20"/>
                <w:szCs w:val="20"/>
              </w:rPr>
            </w:pPr>
            <w:r w:rsidRPr="007A26CC">
              <w:rPr>
                <w:sz w:val="20"/>
                <w:szCs w:val="20"/>
              </w:rPr>
              <w:t xml:space="preserve">The brands and sponsors  high risk </w:t>
            </w:r>
          </w:p>
        </w:tc>
      </w:tr>
      <w:tr w:rsidR="001F36BE" w14:paraId="78DE5F39" w14:textId="77777777" w:rsidTr="00CB2AF1">
        <w:tc>
          <w:tcPr>
            <w:tcW w:w="3005" w:type="dxa"/>
          </w:tcPr>
          <w:p w14:paraId="43493E7C" w14:textId="77777777" w:rsidR="001F36BE" w:rsidRPr="007A26CC" w:rsidRDefault="001F36BE" w:rsidP="00CB2AF1">
            <w:pPr>
              <w:rPr>
                <w:sz w:val="20"/>
                <w:szCs w:val="20"/>
              </w:rPr>
            </w:pPr>
            <w:r w:rsidRPr="007A26CC">
              <w:rPr>
                <w:rFonts w:ascii="Arial" w:eastAsia="Times New Roman" w:hAnsi="Arial" w:cs="Arial"/>
                <w:kern w:val="0"/>
                <w:sz w:val="20"/>
                <w:szCs w:val="20"/>
                <w:lang w:eastAsia="en-GB"/>
                <w14:ligatures w14:val="none"/>
              </w:rPr>
              <w:t>Technological Factors</w:t>
            </w:r>
          </w:p>
        </w:tc>
        <w:tc>
          <w:tcPr>
            <w:tcW w:w="3005" w:type="dxa"/>
          </w:tcPr>
          <w:p w14:paraId="6BEEE898" w14:textId="77777777" w:rsidR="001F36BE" w:rsidRPr="007A26CC" w:rsidRDefault="001F36BE" w:rsidP="00CB2AF1">
            <w:pPr>
              <w:rPr>
                <w:rFonts w:ascii="Arial" w:hAnsi="Arial" w:cs="Arial"/>
                <w:sz w:val="20"/>
                <w:szCs w:val="20"/>
              </w:rPr>
            </w:pPr>
            <w:r w:rsidRPr="007A26CC">
              <w:rPr>
                <w:rFonts w:ascii="Arial" w:eastAsia="Times New Roman" w:hAnsi="Arial" w:cs="Arial"/>
                <w:kern w:val="0"/>
                <w:sz w:val="20"/>
                <w:szCs w:val="20"/>
                <w:lang w:eastAsia="en-GB"/>
                <w14:ligatures w14:val="none"/>
              </w:rPr>
              <w:t xml:space="preserve">1.Since 2020 according to Gonçalves et al., (2024) </w:t>
            </w:r>
            <w:r w:rsidRPr="007A26CC">
              <w:rPr>
                <w:rFonts w:ascii="Arial" w:hAnsi="Arial" w:cs="Arial"/>
                <w:sz w:val="20"/>
                <w:szCs w:val="20"/>
              </w:rPr>
              <w:t>The growth in the use of social networks has been evident, reaching 3.8 billion users in 2020, representing 49% of the world’s population with influencers and creators being able to reach millions of people instantly.</w:t>
            </w:r>
          </w:p>
          <w:p w14:paraId="475E0F59" w14:textId="77777777" w:rsidR="001F36BE" w:rsidRPr="007A26CC" w:rsidRDefault="001F36BE" w:rsidP="00CB2AF1">
            <w:pPr>
              <w:rPr>
                <w:rFonts w:ascii="Arial" w:hAnsi="Arial" w:cs="Arial"/>
                <w:sz w:val="20"/>
                <w:szCs w:val="20"/>
              </w:rPr>
            </w:pPr>
            <w:r w:rsidRPr="007A26CC">
              <w:rPr>
                <w:rFonts w:ascii="Arial" w:hAnsi="Arial" w:cs="Arial"/>
                <w:sz w:val="20"/>
                <w:szCs w:val="20"/>
              </w:rPr>
              <w:t xml:space="preserve">2, Online platforms can provide growing opportunities to reach different audiences  </w:t>
            </w:r>
          </w:p>
          <w:p w14:paraId="7E7F942F" w14:textId="77777777" w:rsidR="001F36BE" w:rsidRPr="007A26CC" w:rsidRDefault="001F36BE" w:rsidP="00CB2AF1">
            <w:pPr>
              <w:rPr>
                <w:rFonts w:ascii="Arial" w:hAnsi="Arial" w:cs="Arial"/>
                <w:sz w:val="20"/>
                <w:szCs w:val="20"/>
              </w:rPr>
            </w:pPr>
            <w:r w:rsidRPr="007A26CC">
              <w:rPr>
                <w:rFonts w:ascii="Arial" w:hAnsi="Arial" w:cs="Arial"/>
                <w:sz w:val="20"/>
                <w:szCs w:val="20"/>
              </w:rPr>
              <w:t xml:space="preserve">3,AI tools, video editing software </w:t>
            </w:r>
          </w:p>
          <w:p w14:paraId="7F64BA85" w14:textId="77777777" w:rsidR="001F36BE" w:rsidRPr="007A26CC" w:rsidRDefault="001F36BE" w:rsidP="00CB2AF1">
            <w:pPr>
              <w:rPr>
                <w:sz w:val="20"/>
                <w:szCs w:val="20"/>
              </w:rPr>
            </w:pPr>
          </w:p>
        </w:tc>
        <w:tc>
          <w:tcPr>
            <w:tcW w:w="3006" w:type="dxa"/>
          </w:tcPr>
          <w:p w14:paraId="56546C70" w14:textId="77777777" w:rsidR="001F36BE" w:rsidRPr="007A26CC" w:rsidRDefault="001F36BE" w:rsidP="00CB2AF1">
            <w:pPr>
              <w:rPr>
                <w:sz w:val="20"/>
                <w:szCs w:val="20"/>
              </w:rPr>
            </w:pPr>
            <w:r w:rsidRPr="007A26CC">
              <w:rPr>
                <w:sz w:val="20"/>
                <w:szCs w:val="20"/>
              </w:rPr>
              <w:t xml:space="preserve">Stakeholders that would be effect within technological factors are </w:t>
            </w:r>
          </w:p>
          <w:p w14:paraId="7FD0E2B8" w14:textId="77777777" w:rsidR="001F36BE" w:rsidRPr="007A26CC" w:rsidRDefault="001F36BE" w:rsidP="00CB2AF1">
            <w:pPr>
              <w:rPr>
                <w:sz w:val="20"/>
                <w:szCs w:val="20"/>
              </w:rPr>
            </w:pPr>
            <w:r w:rsidRPr="007A26CC">
              <w:rPr>
                <w:sz w:val="20"/>
                <w:szCs w:val="20"/>
              </w:rPr>
              <w:t xml:space="preserve">Influencers these would be high </w:t>
            </w:r>
          </w:p>
          <w:p w14:paraId="0B96AB7A" w14:textId="77777777" w:rsidR="001F36BE" w:rsidRPr="007A26CC" w:rsidRDefault="001F36BE" w:rsidP="00CB2AF1">
            <w:pPr>
              <w:rPr>
                <w:sz w:val="20"/>
                <w:szCs w:val="20"/>
              </w:rPr>
            </w:pPr>
            <w:r w:rsidRPr="007A26CC">
              <w:rPr>
                <w:sz w:val="20"/>
                <w:szCs w:val="20"/>
              </w:rPr>
              <w:t xml:space="preserve">Brands and Sponsors would be high </w:t>
            </w:r>
          </w:p>
          <w:p w14:paraId="2E3D19E6" w14:textId="77777777" w:rsidR="001F36BE" w:rsidRPr="007A26CC" w:rsidRDefault="001F36BE" w:rsidP="00CB2AF1">
            <w:pPr>
              <w:rPr>
                <w:sz w:val="20"/>
                <w:szCs w:val="20"/>
              </w:rPr>
            </w:pPr>
            <w:r w:rsidRPr="007A26CC">
              <w:rPr>
                <w:sz w:val="20"/>
                <w:szCs w:val="20"/>
              </w:rPr>
              <w:t xml:space="preserve">Online Platforms with marketing </w:t>
            </w:r>
          </w:p>
          <w:p w14:paraId="79175754" w14:textId="77777777" w:rsidR="001F36BE" w:rsidRPr="007A26CC" w:rsidRDefault="001F36BE" w:rsidP="00CB2AF1">
            <w:pPr>
              <w:rPr>
                <w:sz w:val="20"/>
                <w:szCs w:val="20"/>
              </w:rPr>
            </w:pPr>
          </w:p>
          <w:p w14:paraId="0F7E3C5C" w14:textId="77777777" w:rsidR="001F36BE" w:rsidRPr="007A26CC" w:rsidRDefault="001F36BE" w:rsidP="00CB2AF1">
            <w:pPr>
              <w:rPr>
                <w:sz w:val="20"/>
                <w:szCs w:val="20"/>
              </w:rPr>
            </w:pPr>
          </w:p>
        </w:tc>
      </w:tr>
      <w:tr w:rsidR="001F36BE" w14:paraId="577E78F6" w14:textId="77777777" w:rsidTr="00CB2AF1">
        <w:tc>
          <w:tcPr>
            <w:tcW w:w="3005" w:type="dxa"/>
          </w:tcPr>
          <w:p w14:paraId="05F80AB1" w14:textId="77777777" w:rsidR="001F36BE" w:rsidRPr="007A26CC" w:rsidRDefault="001F36BE" w:rsidP="00CB2AF1">
            <w:pPr>
              <w:rPr>
                <w:sz w:val="20"/>
                <w:szCs w:val="20"/>
              </w:rPr>
            </w:pPr>
            <w:r w:rsidRPr="007A26CC">
              <w:rPr>
                <w:rFonts w:ascii="Arial" w:hAnsi="Arial" w:cs="Arial"/>
                <w:sz w:val="20"/>
                <w:szCs w:val="20"/>
              </w:rPr>
              <w:t>Economic Factors</w:t>
            </w:r>
          </w:p>
        </w:tc>
        <w:tc>
          <w:tcPr>
            <w:tcW w:w="3005" w:type="dxa"/>
          </w:tcPr>
          <w:p w14:paraId="17BEDAE1" w14:textId="77777777" w:rsidR="001F36BE" w:rsidRPr="007A26CC" w:rsidRDefault="001F36BE" w:rsidP="00CB2AF1">
            <w:pPr>
              <w:rPr>
                <w:rFonts w:ascii="Arial" w:hAnsi="Arial" w:cs="Arial"/>
                <w:sz w:val="20"/>
                <w:szCs w:val="20"/>
              </w:rPr>
            </w:pPr>
            <w:r w:rsidRPr="007A26CC">
              <w:rPr>
                <w:rFonts w:ascii="Arial" w:hAnsi="Arial" w:cs="Arial"/>
                <w:sz w:val="20"/>
                <w:szCs w:val="20"/>
              </w:rPr>
              <w:t xml:space="preserve">1,Influencers work with business to adverts their product’s, </w:t>
            </w:r>
            <w:r w:rsidRPr="007A26CC">
              <w:rPr>
                <w:rFonts w:ascii="Arial" w:eastAsia="Times New Roman" w:hAnsi="Arial" w:cs="Arial"/>
                <w:kern w:val="0"/>
                <w:sz w:val="20"/>
                <w:szCs w:val="20"/>
                <w:lang w:eastAsia="en-GB"/>
                <w14:ligatures w14:val="none"/>
              </w:rPr>
              <w:t xml:space="preserve">(Rebeca Suárez Álvarez and Pastor-Rodríguez, 2023) </w:t>
            </w:r>
            <w:r w:rsidRPr="007A26CC">
              <w:rPr>
                <w:rFonts w:ascii="Arial" w:hAnsi="Arial" w:cs="Arial"/>
                <w:sz w:val="20"/>
                <w:szCs w:val="20"/>
              </w:rPr>
              <w:t>Business often use influencers as this can be more cost effective than advertising traditional some influencers with high followers can generate a very high income with this.</w:t>
            </w:r>
          </w:p>
          <w:p w14:paraId="0FDFB485" w14:textId="77777777" w:rsidR="001F36BE" w:rsidRPr="007A26CC" w:rsidRDefault="001F36BE" w:rsidP="00CB2AF1">
            <w:pPr>
              <w:rPr>
                <w:rFonts w:ascii="Arial" w:hAnsi="Arial" w:cs="Arial"/>
                <w:sz w:val="20"/>
                <w:szCs w:val="20"/>
              </w:rPr>
            </w:pPr>
            <w:r w:rsidRPr="007A26CC">
              <w:rPr>
                <w:rFonts w:ascii="Arial" w:hAnsi="Arial" w:cs="Arial"/>
                <w:sz w:val="20"/>
                <w:szCs w:val="20"/>
              </w:rPr>
              <w:t xml:space="preserve">2,Public spending if people have less income due to </w:t>
            </w:r>
            <w:r w:rsidRPr="007A26CC">
              <w:rPr>
                <w:rFonts w:ascii="Arial" w:hAnsi="Arial" w:cs="Arial"/>
                <w:sz w:val="20"/>
                <w:szCs w:val="20"/>
              </w:rPr>
              <w:lastRenderedPageBreak/>
              <w:t>inflation, they might buy fewer products making influencers campaigns less effective.</w:t>
            </w:r>
          </w:p>
          <w:p w14:paraId="141D106F" w14:textId="77777777" w:rsidR="001F36BE" w:rsidRPr="007A26CC" w:rsidRDefault="001F36BE" w:rsidP="00CB2AF1">
            <w:pPr>
              <w:rPr>
                <w:rFonts w:ascii="Arial" w:hAnsi="Arial" w:cs="Arial"/>
                <w:sz w:val="20"/>
                <w:szCs w:val="20"/>
              </w:rPr>
            </w:pPr>
            <w:r w:rsidRPr="007A26CC">
              <w:rPr>
                <w:rFonts w:ascii="Arial" w:hAnsi="Arial" w:cs="Arial"/>
                <w:sz w:val="20"/>
                <w:szCs w:val="20"/>
              </w:rPr>
              <w:t xml:space="preserve">3,Competition between influencers and changes in  marketing can affect how brands could pay </w:t>
            </w:r>
          </w:p>
          <w:p w14:paraId="3A0C3C0E" w14:textId="77777777" w:rsidR="001F36BE" w:rsidRPr="007A26CC" w:rsidRDefault="001F36BE" w:rsidP="00CB2AF1">
            <w:pPr>
              <w:rPr>
                <w:sz w:val="20"/>
                <w:szCs w:val="20"/>
              </w:rPr>
            </w:pPr>
          </w:p>
        </w:tc>
        <w:tc>
          <w:tcPr>
            <w:tcW w:w="3006" w:type="dxa"/>
          </w:tcPr>
          <w:p w14:paraId="0268B4BD" w14:textId="77777777" w:rsidR="001F36BE" w:rsidRPr="007A26CC" w:rsidRDefault="001F36BE" w:rsidP="00CB2AF1">
            <w:pPr>
              <w:rPr>
                <w:sz w:val="20"/>
                <w:szCs w:val="20"/>
              </w:rPr>
            </w:pPr>
            <w:r w:rsidRPr="007A26CC">
              <w:rPr>
                <w:sz w:val="20"/>
                <w:szCs w:val="20"/>
              </w:rPr>
              <w:lastRenderedPageBreak/>
              <w:t xml:space="preserve">Stakeholders that would be effect within Economic factors are </w:t>
            </w:r>
          </w:p>
          <w:p w14:paraId="05EA6D5D" w14:textId="77777777" w:rsidR="001F36BE" w:rsidRPr="007A26CC" w:rsidRDefault="001F36BE" w:rsidP="00CB2AF1">
            <w:pPr>
              <w:rPr>
                <w:sz w:val="20"/>
                <w:szCs w:val="20"/>
              </w:rPr>
            </w:pPr>
            <w:r w:rsidRPr="007A26CC">
              <w:rPr>
                <w:sz w:val="20"/>
                <w:szCs w:val="20"/>
              </w:rPr>
              <w:t xml:space="preserve">Influencers </w:t>
            </w:r>
          </w:p>
          <w:p w14:paraId="0D722CD5" w14:textId="77777777" w:rsidR="001F36BE" w:rsidRPr="007A26CC" w:rsidRDefault="001F36BE" w:rsidP="00CB2AF1">
            <w:pPr>
              <w:rPr>
                <w:sz w:val="20"/>
                <w:szCs w:val="20"/>
              </w:rPr>
            </w:pPr>
            <w:r w:rsidRPr="007A26CC">
              <w:rPr>
                <w:sz w:val="20"/>
                <w:szCs w:val="20"/>
              </w:rPr>
              <w:t xml:space="preserve">Followers’ </w:t>
            </w:r>
          </w:p>
          <w:p w14:paraId="702E99A5" w14:textId="77777777" w:rsidR="001F36BE" w:rsidRPr="007A26CC" w:rsidRDefault="001F36BE" w:rsidP="00CB2AF1">
            <w:pPr>
              <w:rPr>
                <w:sz w:val="20"/>
                <w:szCs w:val="20"/>
              </w:rPr>
            </w:pPr>
            <w:r w:rsidRPr="007A26CC">
              <w:rPr>
                <w:sz w:val="20"/>
                <w:szCs w:val="20"/>
              </w:rPr>
              <w:t xml:space="preserve">advertisers </w:t>
            </w:r>
          </w:p>
          <w:p w14:paraId="46C93B53" w14:textId="77777777" w:rsidR="001F36BE" w:rsidRPr="007A26CC" w:rsidRDefault="001F36BE" w:rsidP="00CB2AF1">
            <w:pPr>
              <w:rPr>
                <w:sz w:val="20"/>
                <w:szCs w:val="20"/>
              </w:rPr>
            </w:pPr>
            <w:r w:rsidRPr="007A26CC">
              <w:rPr>
                <w:sz w:val="20"/>
                <w:szCs w:val="20"/>
              </w:rPr>
              <w:t xml:space="preserve">these could be affected because of people not spending and with budgets </w:t>
            </w:r>
          </w:p>
          <w:p w14:paraId="30F5C26F" w14:textId="77777777" w:rsidR="001F36BE" w:rsidRPr="007A26CC" w:rsidRDefault="001F36BE" w:rsidP="00CB2AF1">
            <w:pPr>
              <w:rPr>
                <w:sz w:val="20"/>
                <w:szCs w:val="20"/>
              </w:rPr>
            </w:pPr>
            <w:r w:rsidRPr="007A26CC">
              <w:rPr>
                <w:sz w:val="20"/>
                <w:szCs w:val="20"/>
              </w:rPr>
              <w:t xml:space="preserve">Advertising revenue with or without the success of influencers campaigns these are all high risk </w:t>
            </w:r>
          </w:p>
          <w:p w14:paraId="5F30E9A6" w14:textId="77777777" w:rsidR="001F36BE" w:rsidRPr="007A26CC" w:rsidRDefault="001F36BE" w:rsidP="00CB2AF1">
            <w:pPr>
              <w:rPr>
                <w:sz w:val="20"/>
                <w:szCs w:val="20"/>
              </w:rPr>
            </w:pPr>
          </w:p>
          <w:p w14:paraId="72807086" w14:textId="77777777" w:rsidR="001F36BE" w:rsidRPr="007A26CC" w:rsidRDefault="001F36BE" w:rsidP="00CB2AF1">
            <w:pPr>
              <w:rPr>
                <w:sz w:val="20"/>
                <w:szCs w:val="20"/>
              </w:rPr>
            </w:pPr>
          </w:p>
          <w:p w14:paraId="4469C21C" w14:textId="77777777" w:rsidR="001F36BE" w:rsidRPr="007A26CC" w:rsidRDefault="001F36BE" w:rsidP="00CB2AF1">
            <w:pPr>
              <w:rPr>
                <w:sz w:val="20"/>
                <w:szCs w:val="20"/>
              </w:rPr>
            </w:pPr>
          </w:p>
          <w:p w14:paraId="284888B6" w14:textId="77777777" w:rsidR="001F36BE" w:rsidRPr="007A26CC" w:rsidRDefault="001F36BE" w:rsidP="00CB2AF1">
            <w:pPr>
              <w:rPr>
                <w:sz w:val="20"/>
                <w:szCs w:val="20"/>
              </w:rPr>
            </w:pPr>
          </w:p>
          <w:p w14:paraId="01B16E1C" w14:textId="77777777" w:rsidR="001F36BE" w:rsidRPr="007A26CC" w:rsidRDefault="001F36BE" w:rsidP="00CB2AF1">
            <w:pPr>
              <w:rPr>
                <w:sz w:val="20"/>
                <w:szCs w:val="20"/>
              </w:rPr>
            </w:pPr>
          </w:p>
          <w:p w14:paraId="0ED9E04C" w14:textId="77777777" w:rsidR="001F36BE" w:rsidRPr="007A26CC" w:rsidRDefault="001F36BE" w:rsidP="00CB2AF1">
            <w:pPr>
              <w:rPr>
                <w:sz w:val="20"/>
                <w:szCs w:val="20"/>
              </w:rPr>
            </w:pPr>
          </w:p>
        </w:tc>
      </w:tr>
      <w:tr w:rsidR="001F36BE" w14:paraId="2E66E446" w14:textId="77777777" w:rsidTr="00CB2AF1">
        <w:tc>
          <w:tcPr>
            <w:tcW w:w="3005" w:type="dxa"/>
          </w:tcPr>
          <w:p w14:paraId="29F34C6F" w14:textId="77777777" w:rsidR="001F36BE" w:rsidRPr="007A26CC" w:rsidRDefault="001F36BE" w:rsidP="00CB2AF1">
            <w:pPr>
              <w:rPr>
                <w:sz w:val="20"/>
                <w:szCs w:val="20"/>
              </w:rPr>
            </w:pPr>
            <w:r w:rsidRPr="007A26CC">
              <w:rPr>
                <w:rFonts w:ascii="Arial" w:hAnsi="Arial" w:cs="Arial"/>
                <w:sz w:val="20"/>
                <w:szCs w:val="20"/>
              </w:rPr>
              <w:lastRenderedPageBreak/>
              <w:t>Environmental Factors</w:t>
            </w:r>
          </w:p>
        </w:tc>
        <w:tc>
          <w:tcPr>
            <w:tcW w:w="3005" w:type="dxa"/>
          </w:tcPr>
          <w:p w14:paraId="75C81AB5"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hAnsi="Arial" w:cs="Arial"/>
                <w:sz w:val="20"/>
                <w:szCs w:val="20"/>
              </w:rPr>
              <w:t xml:space="preserve">1, According to </w:t>
            </w:r>
            <w:r w:rsidRPr="007A26CC">
              <w:rPr>
                <w:rFonts w:ascii="Arial" w:eastAsia="Times New Roman" w:hAnsi="Arial" w:cs="Arial"/>
                <w:kern w:val="0"/>
                <w:sz w:val="20"/>
                <w:szCs w:val="20"/>
                <w:lang w:eastAsia="en-GB"/>
                <w14:ligatures w14:val="none"/>
              </w:rPr>
              <w:t xml:space="preserve">Zahran and Hasan Yousef Aljuhmani, (2025) </w:t>
            </w:r>
            <w:r w:rsidRPr="007A26CC">
              <w:rPr>
                <w:rFonts w:ascii="Arial" w:hAnsi="Arial" w:cs="Arial"/>
                <w:color w:val="000000"/>
                <w:sz w:val="20"/>
                <w:szCs w:val="20"/>
                <w:shd w:val="clear" w:color="auto" w:fill="FFFFFF"/>
              </w:rPr>
              <w:t>environmental factors of influencers include their trustworthiness, credibility, commitment, content strategies, perceived authenticity, and engagement with followers, all of which contribute to promoting environmental involvement, awareness, and sustainable consumption behaviours among their audiences. 2,These factors vary in influence depending on platform, follower size, and demographic context .</w:t>
            </w:r>
            <w:r w:rsidRPr="007A26CC">
              <w:rPr>
                <w:rFonts w:ascii="Arial" w:hAnsi="Arial" w:cs="Arial"/>
                <w:sz w:val="20"/>
                <w:szCs w:val="20"/>
              </w:rPr>
              <w:t xml:space="preserve"> with the use of the digital platforms this can also consume energy through the cloud by sharing videos to promote advertising, but this is unlikely to influence future platforms regulations </w:t>
            </w:r>
            <w:r w:rsidRPr="007A26CC">
              <w:rPr>
                <w:rFonts w:ascii="Arial" w:eastAsia="Times New Roman" w:hAnsi="Arial" w:cs="Arial"/>
                <w:kern w:val="0"/>
                <w:sz w:val="20"/>
                <w:szCs w:val="20"/>
                <w:lang w:eastAsia="en-GB"/>
                <w14:ligatures w14:val="none"/>
              </w:rPr>
              <w:t>(Xie et al., 2025).</w:t>
            </w:r>
          </w:p>
          <w:p w14:paraId="18B59089"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kern w:val="0"/>
                <w:sz w:val="20"/>
                <w:szCs w:val="20"/>
                <w:lang w:eastAsia="en-GB"/>
                <w14:ligatures w14:val="none"/>
              </w:rPr>
              <w:t xml:space="preserve">3,Eco friendly with packaging or poor environmental practice could damage a influencers reputation </w:t>
            </w:r>
          </w:p>
          <w:p w14:paraId="08769823" w14:textId="77777777" w:rsidR="001F36BE" w:rsidRPr="007A26CC" w:rsidRDefault="001F36BE" w:rsidP="00CB2AF1">
            <w:pPr>
              <w:rPr>
                <w:sz w:val="20"/>
                <w:szCs w:val="20"/>
              </w:rPr>
            </w:pPr>
          </w:p>
        </w:tc>
        <w:tc>
          <w:tcPr>
            <w:tcW w:w="3006" w:type="dxa"/>
          </w:tcPr>
          <w:p w14:paraId="48B72B50" w14:textId="77777777" w:rsidR="001F36BE" w:rsidRPr="007A26CC" w:rsidRDefault="001F36BE" w:rsidP="00CB2AF1">
            <w:pPr>
              <w:rPr>
                <w:sz w:val="20"/>
                <w:szCs w:val="20"/>
              </w:rPr>
            </w:pPr>
            <w:r w:rsidRPr="007A26CC">
              <w:rPr>
                <w:sz w:val="20"/>
                <w:szCs w:val="20"/>
              </w:rPr>
              <w:t xml:space="preserve">Stakeholders that would be effect within Environmental factors are </w:t>
            </w:r>
          </w:p>
          <w:p w14:paraId="36058989" w14:textId="77777777" w:rsidR="001F36BE" w:rsidRPr="007A26CC" w:rsidRDefault="001F36BE" w:rsidP="00CB2AF1">
            <w:pPr>
              <w:rPr>
                <w:sz w:val="20"/>
                <w:szCs w:val="20"/>
              </w:rPr>
            </w:pPr>
          </w:p>
          <w:p w14:paraId="0D7A0EB6" w14:textId="77777777" w:rsidR="001F36BE" w:rsidRPr="007A26CC" w:rsidRDefault="001F36BE" w:rsidP="00CB2AF1">
            <w:pPr>
              <w:rPr>
                <w:sz w:val="20"/>
                <w:szCs w:val="20"/>
              </w:rPr>
            </w:pPr>
            <w:r w:rsidRPr="007A26CC">
              <w:rPr>
                <w:sz w:val="20"/>
                <w:szCs w:val="20"/>
              </w:rPr>
              <w:t xml:space="preserve">Product Manufactures </w:t>
            </w:r>
          </w:p>
          <w:p w14:paraId="1E93099A" w14:textId="77777777" w:rsidR="001F36BE" w:rsidRPr="007A26CC" w:rsidRDefault="001F36BE" w:rsidP="00CB2AF1">
            <w:pPr>
              <w:rPr>
                <w:sz w:val="20"/>
                <w:szCs w:val="20"/>
              </w:rPr>
            </w:pPr>
            <w:r w:rsidRPr="007A26CC">
              <w:rPr>
                <w:sz w:val="20"/>
                <w:szCs w:val="20"/>
              </w:rPr>
              <w:t xml:space="preserve">Influencers </w:t>
            </w:r>
          </w:p>
          <w:p w14:paraId="09E4163E" w14:textId="77777777" w:rsidR="001F36BE" w:rsidRPr="007A26CC" w:rsidRDefault="001F36BE" w:rsidP="00CB2AF1">
            <w:pPr>
              <w:rPr>
                <w:sz w:val="20"/>
                <w:szCs w:val="20"/>
              </w:rPr>
            </w:pPr>
            <w:r w:rsidRPr="007A26CC">
              <w:rPr>
                <w:sz w:val="20"/>
                <w:szCs w:val="20"/>
              </w:rPr>
              <w:t>Followers</w:t>
            </w:r>
          </w:p>
          <w:p w14:paraId="0E35EBF8" w14:textId="77777777" w:rsidR="001F36BE" w:rsidRPr="007A26CC" w:rsidRDefault="001F36BE" w:rsidP="00CB2AF1">
            <w:pPr>
              <w:rPr>
                <w:sz w:val="20"/>
                <w:szCs w:val="20"/>
              </w:rPr>
            </w:pPr>
            <w:r w:rsidRPr="007A26CC">
              <w:rPr>
                <w:sz w:val="20"/>
                <w:szCs w:val="20"/>
              </w:rPr>
              <w:t xml:space="preserve">These are high risk as customers expect influencers to promote sustainable products and if they do this, they will gain public trust and positive attention  </w:t>
            </w:r>
          </w:p>
          <w:p w14:paraId="45AA3959" w14:textId="77777777" w:rsidR="001F36BE" w:rsidRPr="007A26CC" w:rsidRDefault="001F36BE" w:rsidP="00CB2AF1">
            <w:pPr>
              <w:rPr>
                <w:sz w:val="20"/>
                <w:szCs w:val="20"/>
              </w:rPr>
            </w:pPr>
            <w:r w:rsidRPr="007A26CC">
              <w:rPr>
                <w:sz w:val="20"/>
                <w:szCs w:val="20"/>
              </w:rPr>
              <w:t xml:space="preserve"> </w:t>
            </w:r>
          </w:p>
        </w:tc>
      </w:tr>
      <w:tr w:rsidR="001F36BE" w14:paraId="76DA6A34" w14:textId="77777777" w:rsidTr="00CB2AF1">
        <w:tc>
          <w:tcPr>
            <w:tcW w:w="3005" w:type="dxa"/>
          </w:tcPr>
          <w:p w14:paraId="3C501C35" w14:textId="77777777" w:rsidR="001F36BE" w:rsidRPr="007A26CC" w:rsidRDefault="001F36BE" w:rsidP="00CB2AF1">
            <w:pPr>
              <w:rPr>
                <w:sz w:val="20"/>
                <w:szCs w:val="20"/>
              </w:rPr>
            </w:pPr>
            <w:r w:rsidRPr="007A26CC">
              <w:rPr>
                <w:rFonts w:ascii="Arial" w:eastAsia="Times New Roman" w:hAnsi="Arial" w:cs="Arial"/>
                <w:kern w:val="0"/>
                <w:sz w:val="20"/>
                <w:szCs w:val="20"/>
                <w:lang w:eastAsia="en-GB"/>
                <w14:ligatures w14:val="none"/>
              </w:rPr>
              <w:t>Political Factors</w:t>
            </w:r>
          </w:p>
        </w:tc>
        <w:tc>
          <w:tcPr>
            <w:tcW w:w="3005" w:type="dxa"/>
          </w:tcPr>
          <w:p w14:paraId="685701BB"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kern w:val="0"/>
                <w:sz w:val="20"/>
                <w:szCs w:val="20"/>
                <w:lang w:eastAsia="en-GB"/>
                <w14:ligatures w14:val="none"/>
              </w:rPr>
              <w:t>1.over the growing years of the digital platforms this has had a significant effect on the governments introducing legislations see appendix 1,2 These legislation addresses misinformation, online safety, national security, and data protection,</w:t>
            </w:r>
          </w:p>
          <w:p w14:paraId="6CEA5306"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kern w:val="0"/>
                <w:sz w:val="20"/>
                <w:szCs w:val="20"/>
                <w:lang w:eastAsia="en-GB"/>
                <w14:ligatures w14:val="none"/>
              </w:rPr>
              <w:t xml:space="preserve">2, TikTok had proposed serval countries with restrictions with this it illustrates how political decisions can reshape entire digital markets. According to (Bania and </w:t>
            </w:r>
            <w:proofErr w:type="spellStart"/>
            <w:r w:rsidRPr="007A26CC">
              <w:rPr>
                <w:rFonts w:ascii="Arial" w:eastAsia="Times New Roman" w:hAnsi="Arial" w:cs="Arial"/>
                <w:kern w:val="0"/>
                <w:sz w:val="20"/>
                <w:szCs w:val="20"/>
                <w:lang w:eastAsia="en-GB"/>
                <w14:ligatures w14:val="none"/>
              </w:rPr>
              <w:t>Geradin</w:t>
            </w:r>
            <w:proofErr w:type="spellEnd"/>
            <w:r w:rsidRPr="007A26CC">
              <w:rPr>
                <w:rFonts w:ascii="Arial" w:eastAsia="Times New Roman" w:hAnsi="Arial" w:cs="Arial"/>
                <w:kern w:val="0"/>
                <w:sz w:val="20"/>
                <w:szCs w:val="20"/>
                <w:lang w:eastAsia="en-GB"/>
                <w14:ligatures w14:val="none"/>
              </w:rPr>
              <w:t xml:space="preserve">, 2024) </w:t>
            </w:r>
          </w:p>
          <w:p w14:paraId="74800330"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kern w:val="0"/>
                <w:sz w:val="20"/>
                <w:szCs w:val="20"/>
                <w:lang w:eastAsia="en-GB"/>
                <w14:ligatures w14:val="none"/>
              </w:rPr>
              <w:t xml:space="preserve">3,A preventive regulatory tool to break the influence of big online platforms, the “Digital Markets Act (DMA)” was </w:t>
            </w:r>
            <w:r w:rsidRPr="007A26CC">
              <w:rPr>
                <w:rFonts w:ascii="Arial" w:eastAsia="Times New Roman" w:hAnsi="Arial" w:cs="Arial"/>
                <w:kern w:val="0"/>
                <w:sz w:val="20"/>
                <w:szCs w:val="20"/>
                <w:lang w:eastAsia="en-GB"/>
                <w14:ligatures w14:val="none"/>
              </w:rPr>
              <w:lastRenderedPageBreak/>
              <w:t xml:space="preserve">introduced in the European Union (EU)1. It extends to gatekeepers, such as Alphabet (Google), Amazon, Apple, Meta (Facebook), Microsoft, and ByteDance (TikTok),in addition to imposing ex-ante liability on them </w:t>
            </w:r>
            <w:proofErr w:type="gramStart"/>
            <w:r w:rsidRPr="007A26CC">
              <w:rPr>
                <w:rFonts w:ascii="Arial" w:eastAsia="Times New Roman" w:hAnsi="Arial" w:cs="Arial"/>
                <w:kern w:val="0"/>
                <w:sz w:val="20"/>
                <w:szCs w:val="20"/>
                <w:lang w:eastAsia="en-GB"/>
                <w14:ligatures w14:val="none"/>
              </w:rPr>
              <w:t>in an attempt to</w:t>
            </w:r>
            <w:proofErr w:type="gramEnd"/>
            <w:r w:rsidRPr="007A26CC">
              <w:rPr>
                <w:rFonts w:ascii="Arial" w:eastAsia="Times New Roman" w:hAnsi="Arial" w:cs="Arial"/>
                <w:kern w:val="0"/>
                <w:sz w:val="20"/>
                <w:szCs w:val="20"/>
                <w:lang w:eastAsia="en-GB"/>
                <w14:ligatures w14:val="none"/>
              </w:rPr>
              <w:t xml:space="preserve"> promote contestability and more equitable digital ecosystems2. The DMA has already led to significant changes in compliance, including Apple's permission for alternative app stores within the EU and Google's engineering of search results to prevent self-preferencing.</w:t>
            </w:r>
          </w:p>
          <w:p w14:paraId="6E074BEF" w14:textId="77777777" w:rsidR="001F36BE" w:rsidRPr="007A26CC" w:rsidRDefault="001F36BE" w:rsidP="00CB2AF1">
            <w:pPr>
              <w:rPr>
                <w:sz w:val="20"/>
                <w:szCs w:val="20"/>
              </w:rPr>
            </w:pPr>
          </w:p>
        </w:tc>
        <w:tc>
          <w:tcPr>
            <w:tcW w:w="3006" w:type="dxa"/>
          </w:tcPr>
          <w:p w14:paraId="28F907A3" w14:textId="77777777" w:rsidR="001F36BE" w:rsidRPr="007A26CC" w:rsidRDefault="001F36BE" w:rsidP="00CB2AF1">
            <w:pPr>
              <w:rPr>
                <w:sz w:val="20"/>
                <w:szCs w:val="20"/>
              </w:rPr>
            </w:pPr>
            <w:r w:rsidRPr="007A26CC">
              <w:rPr>
                <w:sz w:val="20"/>
                <w:szCs w:val="20"/>
              </w:rPr>
              <w:lastRenderedPageBreak/>
              <w:t xml:space="preserve">Stakeholders that would be effect within Political  factors are </w:t>
            </w:r>
          </w:p>
          <w:p w14:paraId="74A6BCC5" w14:textId="77777777" w:rsidR="001F36BE" w:rsidRPr="007A26CC" w:rsidRDefault="001F36BE" w:rsidP="00CB2AF1">
            <w:pPr>
              <w:rPr>
                <w:sz w:val="20"/>
                <w:szCs w:val="20"/>
              </w:rPr>
            </w:pPr>
            <w:r w:rsidRPr="007A26CC">
              <w:rPr>
                <w:sz w:val="20"/>
                <w:szCs w:val="20"/>
              </w:rPr>
              <w:t xml:space="preserve">Influencers </w:t>
            </w:r>
          </w:p>
          <w:p w14:paraId="3BA4D97D" w14:textId="77777777" w:rsidR="001F36BE" w:rsidRPr="007A26CC" w:rsidRDefault="001F36BE" w:rsidP="00CB2AF1">
            <w:pPr>
              <w:rPr>
                <w:sz w:val="20"/>
                <w:szCs w:val="20"/>
              </w:rPr>
            </w:pPr>
            <w:r w:rsidRPr="007A26CC">
              <w:rPr>
                <w:sz w:val="20"/>
                <w:szCs w:val="20"/>
              </w:rPr>
              <w:t xml:space="preserve">Online platforms </w:t>
            </w:r>
          </w:p>
          <w:p w14:paraId="3E385711" w14:textId="77777777" w:rsidR="001F36BE" w:rsidRPr="007A26CC" w:rsidRDefault="001F36BE" w:rsidP="00CB2AF1">
            <w:pPr>
              <w:rPr>
                <w:sz w:val="20"/>
                <w:szCs w:val="20"/>
              </w:rPr>
            </w:pPr>
            <w:r w:rsidRPr="007A26CC">
              <w:rPr>
                <w:sz w:val="20"/>
                <w:szCs w:val="20"/>
              </w:rPr>
              <w:t xml:space="preserve">Brands </w:t>
            </w:r>
          </w:p>
          <w:p w14:paraId="12710C08" w14:textId="77777777" w:rsidR="001F36BE" w:rsidRPr="007A26CC" w:rsidRDefault="001F36BE" w:rsidP="00CB2AF1">
            <w:pPr>
              <w:rPr>
                <w:sz w:val="20"/>
                <w:szCs w:val="20"/>
              </w:rPr>
            </w:pPr>
          </w:p>
          <w:p w14:paraId="15E7551E" w14:textId="77777777" w:rsidR="001F36BE" w:rsidRPr="007A26CC" w:rsidRDefault="001F36BE" w:rsidP="00CB2AF1">
            <w:pPr>
              <w:rPr>
                <w:sz w:val="20"/>
                <w:szCs w:val="20"/>
              </w:rPr>
            </w:pPr>
            <w:r w:rsidRPr="007A26CC">
              <w:rPr>
                <w:sz w:val="20"/>
                <w:szCs w:val="20"/>
              </w:rPr>
              <w:t xml:space="preserve">These are highly affected as if they do not follow the governments regulations and polices, they could get high fines </w:t>
            </w:r>
          </w:p>
          <w:p w14:paraId="66B91AF1" w14:textId="77777777" w:rsidR="001F36BE" w:rsidRPr="007A26CC" w:rsidRDefault="001F36BE" w:rsidP="00CB2AF1">
            <w:pPr>
              <w:rPr>
                <w:sz w:val="20"/>
                <w:szCs w:val="20"/>
              </w:rPr>
            </w:pPr>
          </w:p>
          <w:p w14:paraId="664B6E7C" w14:textId="77777777" w:rsidR="001F36BE" w:rsidRPr="007A26CC" w:rsidRDefault="001F36BE" w:rsidP="00CB2AF1">
            <w:pPr>
              <w:rPr>
                <w:sz w:val="20"/>
                <w:szCs w:val="20"/>
              </w:rPr>
            </w:pPr>
          </w:p>
        </w:tc>
      </w:tr>
      <w:tr w:rsidR="001F36BE" w14:paraId="21FA261D" w14:textId="77777777" w:rsidTr="00CB2AF1">
        <w:tc>
          <w:tcPr>
            <w:tcW w:w="3005" w:type="dxa"/>
          </w:tcPr>
          <w:p w14:paraId="342940F5" w14:textId="77777777" w:rsidR="001F36BE" w:rsidRPr="007A26CC" w:rsidRDefault="001F36BE" w:rsidP="00CB2AF1">
            <w:pPr>
              <w:rPr>
                <w:sz w:val="20"/>
                <w:szCs w:val="20"/>
              </w:rPr>
            </w:pPr>
          </w:p>
        </w:tc>
        <w:tc>
          <w:tcPr>
            <w:tcW w:w="3005" w:type="dxa"/>
          </w:tcPr>
          <w:p w14:paraId="2DADB86B" w14:textId="77777777" w:rsidR="001F36BE" w:rsidRPr="007A26CC" w:rsidRDefault="001F36BE" w:rsidP="00CB2AF1">
            <w:pPr>
              <w:rPr>
                <w:sz w:val="20"/>
                <w:szCs w:val="20"/>
              </w:rPr>
            </w:pPr>
          </w:p>
        </w:tc>
        <w:tc>
          <w:tcPr>
            <w:tcW w:w="3006" w:type="dxa"/>
          </w:tcPr>
          <w:p w14:paraId="7C88AA4C" w14:textId="77777777" w:rsidR="001F36BE" w:rsidRPr="007A26CC" w:rsidRDefault="001F36BE" w:rsidP="00CB2AF1">
            <w:pPr>
              <w:rPr>
                <w:sz w:val="20"/>
                <w:szCs w:val="20"/>
              </w:rPr>
            </w:pPr>
          </w:p>
        </w:tc>
      </w:tr>
      <w:tr w:rsidR="001F36BE" w14:paraId="709D939A" w14:textId="77777777" w:rsidTr="00CB2AF1">
        <w:tc>
          <w:tcPr>
            <w:tcW w:w="3005" w:type="dxa"/>
          </w:tcPr>
          <w:p w14:paraId="1494EDCC" w14:textId="77777777" w:rsidR="001F36BE" w:rsidRPr="007A26CC" w:rsidRDefault="001F36BE" w:rsidP="00CB2AF1">
            <w:pPr>
              <w:rPr>
                <w:sz w:val="20"/>
                <w:szCs w:val="20"/>
              </w:rPr>
            </w:pPr>
            <w:r w:rsidRPr="007A26CC">
              <w:rPr>
                <w:rFonts w:ascii="Arial" w:eastAsia="Times New Roman" w:hAnsi="Arial" w:cs="Arial"/>
                <w:kern w:val="0"/>
                <w:sz w:val="20"/>
                <w:szCs w:val="20"/>
                <w:lang w:eastAsia="en-GB"/>
                <w14:ligatures w14:val="none"/>
              </w:rPr>
              <w:t>Legal Factors</w:t>
            </w:r>
          </w:p>
        </w:tc>
        <w:tc>
          <w:tcPr>
            <w:tcW w:w="3005" w:type="dxa"/>
          </w:tcPr>
          <w:p w14:paraId="3073549F"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kern w:val="0"/>
                <w:sz w:val="20"/>
                <w:szCs w:val="20"/>
                <w:lang w:eastAsia="en-GB"/>
                <w14:ligatures w14:val="none"/>
              </w:rPr>
              <w:t xml:space="preserve">Influencers have legal regulations they must comply to do when doing influencers have to follow advertising standards  with this, they must disclose according to </w:t>
            </w:r>
            <w:proofErr w:type="spellStart"/>
            <w:r w:rsidRPr="007A26CC">
              <w:rPr>
                <w:rFonts w:ascii="Arial" w:eastAsia="Times New Roman" w:hAnsi="Arial" w:cs="Arial"/>
                <w:kern w:val="0"/>
                <w:sz w:val="20"/>
                <w:szCs w:val="20"/>
                <w:lang w:eastAsia="en-GB"/>
                <w14:ligatures w14:val="none"/>
              </w:rPr>
              <w:t>Skalbania</w:t>
            </w:r>
            <w:proofErr w:type="spellEnd"/>
            <w:r w:rsidRPr="007A26CC">
              <w:rPr>
                <w:rFonts w:ascii="Arial" w:eastAsia="Times New Roman" w:hAnsi="Arial" w:cs="Arial"/>
                <w:kern w:val="0"/>
                <w:sz w:val="20"/>
                <w:szCs w:val="20"/>
                <w:lang w:eastAsia="en-GB"/>
                <w14:ligatures w14:val="none"/>
              </w:rPr>
              <w:t xml:space="preserve">, (2025) </w:t>
            </w:r>
          </w:p>
          <w:p w14:paraId="5382235D"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kern w:val="0"/>
                <w:sz w:val="20"/>
                <w:szCs w:val="20"/>
                <w:lang w:eastAsia="en-GB"/>
                <w14:ligatures w14:val="none"/>
              </w:rPr>
              <w:t xml:space="preserve">2019 Influencer Guide outlines advertisers’ and endorsers’ specific responsibilities relating to the advertising and marketing of products on social media platforms. Despite the extensive information provided within the </w:t>
            </w:r>
          </w:p>
          <w:p w14:paraId="42938B30" w14:textId="77777777" w:rsidR="001F36BE" w:rsidRPr="007A26CC" w:rsidRDefault="001F36BE" w:rsidP="00CB2AF1">
            <w:pPr>
              <w:rPr>
                <w:rFonts w:ascii="Arial" w:eastAsia="Times New Roman" w:hAnsi="Arial" w:cs="Arial"/>
                <w:color w:val="000000" w:themeColor="text1"/>
                <w:kern w:val="0"/>
                <w:sz w:val="20"/>
                <w:szCs w:val="20"/>
                <w:lang w:eastAsia="en-GB"/>
                <w14:ligatures w14:val="none"/>
              </w:rPr>
            </w:pPr>
            <w:r w:rsidRPr="007A26CC">
              <w:rPr>
                <w:rFonts w:ascii="Arial" w:eastAsia="Times New Roman" w:hAnsi="Arial" w:cs="Arial"/>
                <w:kern w:val="0"/>
                <w:sz w:val="20"/>
                <w:szCs w:val="20"/>
                <w:lang w:eastAsia="en-GB"/>
                <w14:ligatures w14:val="none"/>
              </w:rPr>
              <w:t xml:space="preserve">2, 2019 Influencer Guide, there is still great confusion regarding endorsement disclosure requirement when influencers are doing sponsored content this has to be clearly stated if these regulations are not followed this could result in financial penalties and reputational damage.  Also being an influencer, you must also be sure you are not copyright, but this has become increasingly harder over the </w:t>
            </w:r>
            <w:r w:rsidRPr="007A26CC">
              <w:rPr>
                <w:rFonts w:ascii="Arial" w:eastAsia="Times New Roman" w:hAnsi="Arial" w:cs="Arial"/>
                <w:color w:val="000000" w:themeColor="text1"/>
                <w:kern w:val="0"/>
                <w:sz w:val="20"/>
                <w:szCs w:val="20"/>
                <w:lang w:eastAsia="en-GB"/>
                <w14:ligatures w14:val="none"/>
              </w:rPr>
              <w:t>years due to AI-generated contents.</w:t>
            </w:r>
          </w:p>
          <w:p w14:paraId="314F9990" w14:textId="77777777" w:rsidR="001F36BE" w:rsidRPr="007A26CC" w:rsidRDefault="001F36BE" w:rsidP="00CB2AF1">
            <w:pPr>
              <w:rPr>
                <w:rFonts w:ascii="Arial" w:eastAsia="Times New Roman" w:hAnsi="Arial" w:cs="Arial"/>
                <w:color w:val="000000" w:themeColor="text1"/>
                <w:kern w:val="0"/>
                <w:sz w:val="20"/>
                <w:szCs w:val="20"/>
                <w:lang w:eastAsia="en-GB"/>
                <w14:ligatures w14:val="none"/>
              </w:rPr>
            </w:pPr>
            <w:r w:rsidRPr="007A26CC">
              <w:rPr>
                <w:rFonts w:ascii="Arial" w:eastAsia="Times New Roman" w:hAnsi="Arial" w:cs="Arial"/>
                <w:color w:val="000000" w:themeColor="text1"/>
                <w:kern w:val="0"/>
                <w:sz w:val="20"/>
                <w:szCs w:val="20"/>
                <w:lang w:eastAsia="en-GB"/>
                <w14:ligatures w14:val="none"/>
              </w:rPr>
              <w:t xml:space="preserve">3, Advertising influencers most clearly identify  sponsored post to ensure transparency.  </w:t>
            </w:r>
          </w:p>
          <w:p w14:paraId="55C2FD15" w14:textId="77777777" w:rsidR="001F36BE" w:rsidRPr="007A26CC" w:rsidRDefault="001F36BE" w:rsidP="00CB2AF1">
            <w:pPr>
              <w:rPr>
                <w:sz w:val="20"/>
                <w:szCs w:val="20"/>
              </w:rPr>
            </w:pPr>
          </w:p>
        </w:tc>
        <w:tc>
          <w:tcPr>
            <w:tcW w:w="3006" w:type="dxa"/>
          </w:tcPr>
          <w:p w14:paraId="3473EB51" w14:textId="77777777" w:rsidR="001F36BE" w:rsidRPr="007A26CC" w:rsidRDefault="001F36BE" w:rsidP="00CB2AF1">
            <w:pPr>
              <w:rPr>
                <w:sz w:val="20"/>
                <w:szCs w:val="20"/>
              </w:rPr>
            </w:pPr>
            <w:r w:rsidRPr="007A26CC">
              <w:rPr>
                <w:sz w:val="20"/>
                <w:szCs w:val="20"/>
              </w:rPr>
              <w:t xml:space="preserve">Stakeholders that would be effect within Legal  factors are </w:t>
            </w:r>
          </w:p>
          <w:p w14:paraId="5E17505A" w14:textId="77777777" w:rsidR="001F36BE" w:rsidRPr="007A26CC" w:rsidRDefault="001F36BE" w:rsidP="00CB2AF1">
            <w:pPr>
              <w:rPr>
                <w:sz w:val="20"/>
                <w:szCs w:val="20"/>
              </w:rPr>
            </w:pPr>
          </w:p>
          <w:p w14:paraId="3F7262F0" w14:textId="77777777" w:rsidR="001F36BE" w:rsidRPr="007A26CC" w:rsidRDefault="001F36BE" w:rsidP="00CB2AF1">
            <w:pPr>
              <w:rPr>
                <w:sz w:val="20"/>
                <w:szCs w:val="20"/>
              </w:rPr>
            </w:pPr>
            <w:r w:rsidRPr="007A26CC">
              <w:rPr>
                <w:sz w:val="20"/>
                <w:szCs w:val="20"/>
              </w:rPr>
              <w:t xml:space="preserve">Influencers </w:t>
            </w:r>
          </w:p>
          <w:p w14:paraId="224A6DA7" w14:textId="77777777" w:rsidR="001F36BE" w:rsidRPr="007A26CC" w:rsidRDefault="001F36BE" w:rsidP="00CB2AF1">
            <w:pPr>
              <w:rPr>
                <w:sz w:val="20"/>
                <w:szCs w:val="20"/>
              </w:rPr>
            </w:pPr>
            <w:r w:rsidRPr="007A26CC">
              <w:rPr>
                <w:sz w:val="20"/>
                <w:szCs w:val="20"/>
              </w:rPr>
              <w:t xml:space="preserve">Online platforms </w:t>
            </w:r>
          </w:p>
          <w:p w14:paraId="1C5D58B1" w14:textId="77777777" w:rsidR="001F36BE" w:rsidRPr="007A26CC" w:rsidRDefault="001F36BE" w:rsidP="00CB2AF1">
            <w:pPr>
              <w:rPr>
                <w:sz w:val="20"/>
                <w:szCs w:val="20"/>
              </w:rPr>
            </w:pPr>
            <w:r w:rsidRPr="007A26CC">
              <w:rPr>
                <w:sz w:val="20"/>
                <w:szCs w:val="20"/>
              </w:rPr>
              <w:t xml:space="preserve">Content Creators </w:t>
            </w:r>
          </w:p>
          <w:p w14:paraId="44203A8B" w14:textId="77777777" w:rsidR="001F36BE" w:rsidRPr="007A26CC" w:rsidRDefault="001F36BE" w:rsidP="00CB2AF1">
            <w:pPr>
              <w:rPr>
                <w:sz w:val="20"/>
                <w:szCs w:val="20"/>
              </w:rPr>
            </w:pPr>
          </w:p>
          <w:p w14:paraId="2372C1D6" w14:textId="77777777" w:rsidR="001F36BE" w:rsidRPr="007A26CC" w:rsidRDefault="001F36BE" w:rsidP="00CB2AF1">
            <w:pPr>
              <w:rPr>
                <w:sz w:val="20"/>
                <w:szCs w:val="20"/>
              </w:rPr>
            </w:pPr>
            <w:r w:rsidRPr="007A26CC">
              <w:rPr>
                <w:sz w:val="20"/>
                <w:szCs w:val="20"/>
              </w:rPr>
              <w:t xml:space="preserve">These are high risk </w:t>
            </w:r>
          </w:p>
          <w:p w14:paraId="0482F255" w14:textId="77777777" w:rsidR="001F36BE" w:rsidRPr="007A26CC" w:rsidRDefault="001F36BE" w:rsidP="00CB2AF1">
            <w:pPr>
              <w:rPr>
                <w:sz w:val="20"/>
                <w:szCs w:val="20"/>
              </w:rPr>
            </w:pPr>
          </w:p>
          <w:p w14:paraId="2E975436" w14:textId="77777777" w:rsidR="001F36BE" w:rsidRPr="007A26CC" w:rsidRDefault="001F36BE" w:rsidP="00CB2AF1">
            <w:pPr>
              <w:rPr>
                <w:sz w:val="20"/>
                <w:szCs w:val="20"/>
              </w:rPr>
            </w:pPr>
            <w:r w:rsidRPr="007A26CC">
              <w:rPr>
                <w:sz w:val="20"/>
                <w:szCs w:val="20"/>
              </w:rPr>
              <w:t xml:space="preserve">As Influencers must comply with advertising disclosures, copyright, and privacy laws to protect their customers and avoid penalties. </w:t>
            </w:r>
          </w:p>
          <w:p w14:paraId="7E867155" w14:textId="77777777" w:rsidR="001F36BE" w:rsidRPr="007A26CC" w:rsidRDefault="001F36BE" w:rsidP="00CB2AF1">
            <w:pPr>
              <w:rPr>
                <w:sz w:val="20"/>
                <w:szCs w:val="20"/>
              </w:rPr>
            </w:pPr>
          </w:p>
          <w:p w14:paraId="06B6C24B" w14:textId="77777777" w:rsidR="001F36BE" w:rsidRPr="007A26CC" w:rsidRDefault="001F36BE" w:rsidP="00CB2AF1">
            <w:pPr>
              <w:rPr>
                <w:sz w:val="20"/>
                <w:szCs w:val="20"/>
              </w:rPr>
            </w:pPr>
          </w:p>
          <w:p w14:paraId="2C4866D4" w14:textId="77777777" w:rsidR="001F36BE" w:rsidRPr="007A26CC" w:rsidRDefault="001F36BE" w:rsidP="00CB2AF1">
            <w:pPr>
              <w:rPr>
                <w:sz w:val="20"/>
                <w:szCs w:val="20"/>
              </w:rPr>
            </w:pPr>
          </w:p>
        </w:tc>
      </w:tr>
      <w:tr w:rsidR="001F36BE" w14:paraId="4FC47756" w14:textId="77777777" w:rsidTr="00CB2AF1">
        <w:tc>
          <w:tcPr>
            <w:tcW w:w="3005" w:type="dxa"/>
          </w:tcPr>
          <w:p w14:paraId="68346AD0" w14:textId="77777777" w:rsidR="001F36BE" w:rsidRPr="007A26CC" w:rsidRDefault="001F36BE" w:rsidP="00CB2AF1">
            <w:pPr>
              <w:rPr>
                <w:rFonts w:ascii="Arial" w:eastAsia="Times New Roman" w:hAnsi="Arial" w:cs="Arial"/>
                <w:kern w:val="0"/>
                <w:sz w:val="20"/>
                <w:szCs w:val="20"/>
                <w:lang w:eastAsia="en-GB"/>
                <w14:ligatures w14:val="none"/>
              </w:rPr>
            </w:pPr>
            <w:r w:rsidRPr="007A26CC">
              <w:rPr>
                <w:rFonts w:ascii="Arial" w:eastAsia="Times New Roman" w:hAnsi="Arial" w:cs="Arial"/>
                <w:color w:val="000000" w:themeColor="text1"/>
                <w:kern w:val="0"/>
                <w:sz w:val="20"/>
                <w:szCs w:val="20"/>
                <w:lang w:eastAsia="en-GB"/>
                <w14:ligatures w14:val="none"/>
              </w:rPr>
              <w:t>Ethical Factors</w:t>
            </w:r>
          </w:p>
        </w:tc>
        <w:tc>
          <w:tcPr>
            <w:tcW w:w="3005" w:type="dxa"/>
          </w:tcPr>
          <w:p w14:paraId="3DF28EBF" w14:textId="77777777" w:rsidR="001F36BE" w:rsidRPr="007A26CC" w:rsidRDefault="001F36BE" w:rsidP="00CB2AF1">
            <w:pPr>
              <w:rPr>
                <w:rFonts w:ascii="Arial" w:eastAsia="Times New Roman" w:hAnsi="Arial" w:cs="Arial"/>
                <w:color w:val="000000" w:themeColor="text1"/>
                <w:kern w:val="0"/>
                <w:sz w:val="20"/>
                <w:szCs w:val="20"/>
                <w:lang w:eastAsia="en-GB"/>
                <w14:ligatures w14:val="none"/>
              </w:rPr>
            </w:pPr>
            <w:r w:rsidRPr="007A26CC">
              <w:rPr>
                <w:rFonts w:ascii="Arial" w:eastAsia="Times New Roman" w:hAnsi="Arial" w:cs="Arial"/>
                <w:color w:val="000000" w:themeColor="text1"/>
                <w:kern w:val="0"/>
                <w:sz w:val="20"/>
                <w:szCs w:val="20"/>
                <w:lang w:eastAsia="en-GB"/>
                <w14:ligatures w14:val="none"/>
              </w:rPr>
              <w:t xml:space="preserve">1,while ethical concerns have become central to maintaining </w:t>
            </w:r>
            <w:r w:rsidRPr="007A26CC">
              <w:rPr>
                <w:rFonts w:ascii="Arial" w:eastAsia="Times New Roman" w:hAnsi="Arial" w:cs="Arial"/>
                <w:color w:val="000000" w:themeColor="text1"/>
                <w:kern w:val="0"/>
                <w:sz w:val="20"/>
                <w:szCs w:val="20"/>
                <w:lang w:eastAsia="en-GB"/>
                <w14:ligatures w14:val="none"/>
              </w:rPr>
              <w:lastRenderedPageBreak/>
              <w:t>the audience trust according to (Saluja, et al., 2024)</w:t>
            </w:r>
            <w:r w:rsidRPr="007A26CC">
              <w:rPr>
                <w:rFonts w:ascii="Arial" w:hAnsi="Arial" w:cs="Arial"/>
                <w:color w:val="000000" w:themeColor="text1"/>
                <w:sz w:val="20"/>
                <w:szCs w:val="20"/>
                <w:shd w:val="clear" w:color="auto" w:fill="FFFFFF"/>
              </w:rPr>
              <w:t xml:space="preserve">  Marketers risk damaging consumer trust and facing regulatory scrutiny without a comprehensive understanding of data governance and ethical frameworks</w:t>
            </w:r>
            <w:r w:rsidRPr="007A26CC">
              <w:rPr>
                <w:rFonts w:ascii="Arial" w:eastAsia="Times New Roman" w:hAnsi="Arial" w:cs="Arial"/>
                <w:color w:val="000000" w:themeColor="text1"/>
                <w:kern w:val="0"/>
                <w:sz w:val="20"/>
                <w:szCs w:val="20"/>
                <w:lang w:eastAsia="en-GB"/>
                <w14:ligatures w14:val="none"/>
              </w:rPr>
              <w:t xml:space="preserve"> but with this some creators doing this can course misinformation AI can play a big part of mis information  as </w:t>
            </w:r>
          </w:p>
          <w:p w14:paraId="1D5AFF6B" w14:textId="77777777" w:rsidR="001F36BE" w:rsidRPr="007A26CC" w:rsidRDefault="001F36BE" w:rsidP="00CB2AF1">
            <w:pPr>
              <w:rPr>
                <w:rFonts w:ascii="Arial" w:eastAsia="Times New Roman" w:hAnsi="Arial" w:cs="Arial"/>
                <w:color w:val="000000" w:themeColor="text1"/>
                <w:kern w:val="0"/>
                <w:sz w:val="20"/>
                <w:szCs w:val="20"/>
                <w:lang w:eastAsia="en-GB"/>
                <w14:ligatures w14:val="none"/>
              </w:rPr>
            </w:pPr>
            <w:r w:rsidRPr="007A26CC">
              <w:rPr>
                <w:rFonts w:ascii="Arial" w:eastAsia="Times New Roman" w:hAnsi="Arial" w:cs="Arial"/>
                <w:color w:val="000000" w:themeColor="text1"/>
                <w:kern w:val="0"/>
                <w:sz w:val="20"/>
                <w:szCs w:val="20"/>
                <w:lang w:eastAsia="en-GB"/>
                <w14:ligatures w14:val="none"/>
              </w:rPr>
              <w:t xml:space="preserve">2,AI can generate and change content this then can challenge the credibility of the online </w:t>
            </w:r>
            <w:proofErr w:type="gramStart"/>
            <w:r w:rsidRPr="007A26CC">
              <w:rPr>
                <w:rFonts w:ascii="Arial" w:eastAsia="Times New Roman" w:hAnsi="Arial" w:cs="Arial"/>
                <w:color w:val="000000" w:themeColor="text1"/>
                <w:kern w:val="0"/>
                <w:sz w:val="20"/>
                <w:szCs w:val="20"/>
                <w:lang w:eastAsia="en-GB"/>
                <w14:ligatures w14:val="none"/>
              </w:rPr>
              <w:t>creator</w:t>
            </w:r>
            <w:proofErr w:type="gramEnd"/>
            <w:r w:rsidRPr="007A26CC">
              <w:rPr>
                <w:rFonts w:ascii="Arial" w:eastAsia="Times New Roman" w:hAnsi="Arial" w:cs="Arial"/>
                <w:color w:val="000000" w:themeColor="text1"/>
                <w:kern w:val="0"/>
                <w:sz w:val="20"/>
                <w:szCs w:val="20"/>
                <w:lang w:eastAsia="en-GB"/>
                <w14:ligatures w14:val="none"/>
              </w:rPr>
              <w:t xml:space="preserve"> but ethical behaviours can strengthen long term audience loyalty but when creators use unethical means this can undermines the trust of the audience.</w:t>
            </w:r>
          </w:p>
          <w:p w14:paraId="47057108" w14:textId="77777777" w:rsidR="001F36BE" w:rsidRPr="007A26CC" w:rsidRDefault="001F36BE" w:rsidP="00CB2AF1">
            <w:pPr>
              <w:rPr>
                <w:rFonts w:ascii="Arial" w:eastAsia="Times New Roman" w:hAnsi="Arial" w:cs="Arial"/>
                <w:color w:val="000000" w:themeColor="text1"/>
                <w:kern w:val="0"/>
                <w:sz w:val="20"/>
                <w:szCs w:val="20"/>
                <w:lang w:eastAsia="en-GB"/>
                <w14:ligatures w14:val="none"/>
              </w:rPr>
            </w:pPr>
            <w:r w:rsidRPr="007A26CC">
              <w:rPr>
                <w:rFonts w:ascii="Arial" w:eastAsia="Times New Roman" w:hAnsi="Arial" w:cs="Arial"/>
                <w:color w:val="000000" w:themeColor="text1"/>
                <w:kern w:val="0"/>
                <w:sz w:val="20"/>
                <w:szCs w:val="20"/>
                <w:lang w:eastAsia="en-GB"/>
                <w14:ligatures w14:val="none"/>
              </w:rPr>
              <w:t xml:space="preserve">3,Influencers have responsibility to consider their content particularly on younger audiences by avoiding harmful messages, unrealistic expectations. </w:t>
            </w:r>
          </w:p>
          <w:p w14:paraId="36CE0C7C" w14:textId="77777777" w:rsidR="001F36BE" w:rsidRPr="007A26CC" w:rsidRDefault="001F36BE" w:rsidP="00CB2AF1">
            <w:pPr>
              <w:rPr>
                <w:rFonts w:ascii="Arial" w:eastAsia="Times New Roman" w:hAnsi="Arial" w:cs="Arial"/>
                <w:color w:val="000000" w:themeColor="text1"/>
                <w:kern w:val="0"/>
                <w:sz w:val="20"/>
                <w:szCs w:val="20"/>
                <w:lang w:eastAsia="en-GB"/>
                <w14:ligatures w14:val="none"/>
              </w:rPr>
            </w:pPr>
          </w:p>
          <w:p w14:paraId="19C1BCF4" w14:textId="77777777" w:rsidR="001F36BE" w:rsidRPr="007A26CC" w:rsidRDefault="001F36BE" w:rsidP="00CB2AF1">
            <w:pPr>
              <w:rPr>
                <w:rFonts w:ascii="Arial" w:eastAsia="Times New Roman" w:hAnsi="Arial" w:cs="Arial"/>
                <w:kern w:val="0"/>
                <w:sz w:val="20"/>
                <w:szCs w:val="20"/>
                <w:lang w:eastAsia="en-GB"/>
                <w14:ligatures w14:val="none"/>
              </w:rPr>
            </w:pPr>
          </w:p>
        </w:tc>
        <w:tc>
          <w:tcPr>
            <w:tcW w:w="3006" w:type="dxa"/>
          </w:tcPr>
          <w:p w14:paraId="387A9031" w14:textId="77777777" w:rsidR="001F36BE" w:rsidRPr="007A26CC" w:rsidRDefault="001F36BE" w:rsidP="00CB2AF1">
            <w:pPr>
              <w:rPr>
                <w:sz w:val="20"/>
                <w:szCs w:val="20"/>
              </w:rPr>
            </w:pPr>
            <w:r w:rsidRPr="007A26CC">
              <w:rPr>
                <w:sz w:val="20"/>
                <w:szCs w:val="20"/>
              </w:rPr>
              <w:lastRenderedPageBreak/>
              <w:t xml:space="preserve">Stakeholders that would be effect within Ethical  factors are </w:t>
            </w:r>
          </w:p>
          <w:p w14:paraId="50FA8071" w14:textId="77777777" w:rsidR="001F36BE" w:rsidRPr="007A26CC" w:rsidRDefault="001F36BE" w:rsidP="00CB2AF1">
            <w:pPr>
              <w:rPr>
                <w:sz w:val="20"/>
                <w:szCs w:val="20"/>
              </w:rPr>
            </w:pPr>
          </w:p>
          <w:p w14:paraId="351E4452" w14:textId="77777777" w:rsidR="001F36BE" w:rsidRPr="007A26CC" w:rsidRDefault="001F36BE" w:rsidP="00CB2AF1">
            <w:pPr>
              <w:rPr>
                <w:sz w:val="20"/>
                <w:szCs w:val="20"/>
              </w:rPr>
            </w:pPr>
            <w:r w:rsidRPr="007A26CC">
              <w:rPr>
                <w:sz w:val="20"/>
                <w:szCs w:val="20"/>
              </w:rPr>
              <w:t>Parents</w:t>
            </w:r>
          </w:p>
          <w:p w14:paraId="652FCC63" w14:textId="77777777" w:rsidR="001F36BE" w:rsidRPr="007A26CC" w:rsidRDefault="001F36BE" w:rsidP="00CB2AF1">
            <w:pPr>
              <w:rPr>
                <w:sz w:val="20"/>
                <w:szCs w:val="20"/>
              </w:rPr>
            </w:pPr>
            <w:r w:rsidRPr="007A26CC">
              <w:rPr>
                <w:sz w:val="20"/>
                <w:szCs w:val="20"/>
              </w:rPr>
              <w:t xml:space="preserve">Influencers </w:t>
            </w:r>
          </w:p>
          <w:p w14:paraId="75C0E08E" w14:textId="77777777" w:rsidR="001F36BE" w:rsidRPr="007A26CC" w:rsidRDefault="001F36BE" w:rsidP="00CB2AF1">
            <w:pPr>
              <w:rPr>
                <w:sz w:val="20"/>
                <w:szCs w:val="20"/>
              </w:rPr>
            </w:pPr>
            <w:r w:rsidRPr="007A26CC">
              <w:rPr>
                <w:sz w:val="20"/>
                <w:szCs w:val="20"/>
              </w:rPr>
              <w:t xml:space="preserve">Online platforms </w:t>
            </w:r>
          </w:p>
          <w:p w14:paraId="0373ABB0" w14:textId="77777777" w:rsidR="001F36BE" w:rsidRPr="007A26CC" w:rsidRDefault="001F36BE" w:rsidP="00CB2AF1">
            <w:pPr>
              <w:rPr>
                <w:sz w:val="20"/>
                <w:szCs w:val="20"/>
              </w:rPr>
            </w:pPr>
            <w:r w:rsidRPr="007A26CC">
              <w:rPr>
                <w:sz w:val="20"/>
                <w:szCs w:val="20"/>
              </w:rPr>
              <w:t xml:space="preserve"> These are high risks </w:t>
            </w:r>
          </w:p>
          <w:p w14:paraId="078E3B69" w14:textId="77777777" w:rsidR="001F36BE" w:rsidRPr="007A26CC" w:rsidRDefault="001F36BE" w:rsidP="00CB2AF1">
            <w:pPr>
              <w:rPr>
                <w:sz w:val="20"/>
                <w:szCs w:val="20"/>
              </w:rPr>
            </w:pPr>
            <w:r w:rsidRPr="007A26CC">
              <w:rPr>
                <w:sz w:val="20"/>
                <w:szCs w:val="20"/>
              </w:rPr>
              <w:t xml:space="preserve">Due to being transparent about sponsorships </w:t>
            </w:r>
          </w:p>
          <w:p w14:paraId="7689CEA8" w14:textId="77777777" w:rsidR="001F36BE" w:rsidRPr="007A26CC" w:rsidRDefault="001F36BE" w:rsidP="00CB2AF1">
            <w:pPr>
              <w:rPr>
                <w:sz w:val="20"/>
                <w:szCs w:val="20"/>
              </w:rPr>
            </w:pPr>
            <w:r w:rsidRPr="007A26CC">
              <w:rPr>
                <w:sz w:val="20"/>
                <w:szCs w:val="20"/>
              </w:rPr>
              <w:t xml:space="preserve">Making honest recommendations </w:t>
            </w:r>
          </w:p>
          <w:p w14:paraId="1FCA06FB" w14:textId="77777777" w:rsidR="001F36BE" w:rsidRPr="007A26CC" w:rsidRDefault="001F36BE" w:rsidP="00CB2AF1">
            <w:pPr>
              <w:rPr>
                <w:sz w:val="20"/>
                <w:szCs w:val="20"/>
              </w:rPr>
            </w:pPr>
            <w:r w:rsidRPr="007A26CC">
              <w:rPr>
                <w:sz w:val="20"/>
                <w:szCs w:val="20"/>
              </w:rPr>
              <w:t>Creating responsible content helps build trust protecting the audience.</w:t>
            </w:r>
          </w:p>
          <w:p w14:paraId="247AA014" w14:textId="77777777" w:rsidR="001F36BE" w:rsidRPr="007A26CC" w:rsidRDefault="001F36BE" w:rsidP="00CB2AF1">
            <w:pPr>
              <w:rPr>
                <w:sz w:val="20"/>
                <w:szCs w:val="20"/>
              </w:rPr>
            </w:pPr>
          </w:p>
          <w:p w14:paraId="0F5BF164" w14:textId="77777777" w:rsidR="001F36BE" w:rsidRPr="007A26CC" w:rsidRDefault="001F36BE" w:rsidP="00CB2AF1">
            <w:pPr>
              <w:rPr>
                <w:sz w:val="20"/>
                <w:szCs w:val="20"/>
              </w:rPr>
            </w:pPr>
          </w:p>
          <w:p w14:paraId="55483FCD" w14:textId="77777777" w:rsidR="001F36BE" w:rsidRPr="007A26CC" w:rsidRDefault="001F36BE" w:rsidP="00CB2AF1">
            <w:pPr>
              <w:rPr>
                <w:sz w:val="20"/>
                <w:szCs w:val="20"/>
              </w:rPr>
            </w:pPr>
          </w:p>
        </w:tc>
      </w:tr>
    </w:tbl>
    <w:p w14:paraId="3F22EC3E" w14:textId="77777777" w:rsidR="001F36BE" w:rsidRDefault="001F36BE" w:rsidP="001F36BE"/>
    <w:p w14:paraId="0C0E2AA8" w14:textId="77777777" w:rsidR="000B2FAE" w:rsidRDefault="000B2FAE" w:rsidP="002D352B">
      <w:pPr>
        <w:spacing w:line="360" w:lineRule="auto"/>
        <w:rPr>
          <w:rFonts w:ascii="Arial" w:eastAsia="Times New Roman" w:hAnsi="Arial" w:cs="Arial"/>
          <w:kern w:val="0"/>
          <w:lang w:eastAsia="en-GB"/>
          <w14:ligatures w14:val="none"/>
        </w:rPr>
      </w:pPr>
    </w:p>
    <w:p w14:paraId="57217F78" w14:textId="77777777" w:rsidR="000B2FAE" w:rsidRDefault="000B2FAE" w:rsidP="002D352B">
      <w:pPr>
        <w:spacing w:line="360" w:lineRule="auto"/>
        <w:rPr>
          <w:rFonts w:ascii="Arial" w:eastAsia="Times New Roman" w:hAnsi="Arial" w:cs="Arial"/>
          <w:kern w:val="0"/>
          <w:lang w:eastAsia="en-GB"/>
          <w14:ligatures w14:val="none"/>
        </w:rPr>
      </w:pPr>
    </w:p>
    <w:p w14:paraId="7048F19C" w14:textId="77777777" w:rsidR="000B2FAE" w:rsidRDefault="000B2FAE" w:rsidP="002D352B">
      <w:pPr>
        <w:spacing w:line="360" w:lineRule="auto"/>
        <w:rPr>
          <w:rFonts w:ascii="Arial" w:eastAsia="Times New Roman" w:hAnsi="Arial" w:cs="Arial"/>
          <w:kern w:val="0"/>
          <w:lang w:eastAsia="en-GB"/>
          <w14:ligatures w14:val="none"/>
        </w:rPr>
      </w:pPr>
    </w:p>
    <w:p w14:paraId="3044B735" w14:textId="77777777" w:rsidR="000B2FAE" w:rsidRDefault="000B2FAE" w:rsidP="002D352B">
      <w:pPr>
        <w:spacing w:line="360" w:lineRule="auto"/>
        <w:rPr>
          <w:rFonts w:ascii="Arial" w:eastAsia="Times New Roman" w:hAnsi="Arial" w:cs="Arial"/>
          <w:kern w:val="0"/>
          <w:lang w:eastAsia="en-GB"/>
          <w14:ligatures w14:val="none"/>
        </w:rPr>
      </w:pPr>
    </w:p>
    <w:p w14:paraId="32503292" w14:textId="77777777" w:rsidR="000B2FAE" w:rsidRDefault="000B2FAE" w:rsidP="002D352B">
      <w:pPr>
        <w:spacing w:line="360" w:lineRule="auto"/>
        <w:rPr>
          <w:rFonts w:ascii="Arial" w:eastAsia="Times New Roman" w:hAnsi="Arial" w:cs="Arial"/>
          <w:kern w:val="0"/>
          <w:lang w:eastAsia="en-GB"/>
          <w14:ligatures w14:val="none"/>
        </w:rPr>
      </w:pPr>
    </w:p>
    <w:p w14:paraId="232C7332" w14:textId="77777777" w:rsidR="000B2FAE" w:rsidRDefault="000B2FAE" w:rsidP="002D352B">
      <w:pPr>
        <w:spacing w:line="360" w:lineRule="auto"/>
        <w:rPr>
          <w:rFonts w:ascii="Arial" w:eastAsia="Times New Roman" w:hAnsi="Arial" w:cs="Arial"/>
          <w:kern w:val="0"/>
          <w:lang w:eastAsia="en-GB"/>
          <w14:ligatures w14:val="none"/>
        </w:rPr>
      </w:pPr>
    </w:p>
    <w:p w14:paraId="2F713C04" w14:textId="77777777" w:rsidR="000B2FAE" w:rsidRDefault="000B2FAE" w:rsidP="002D352B">
      <w:pPr>
        <w:spacing w:line="360" w:lineRule="auto"/>
        <w:rPr>
          <w:rFonts w:ascii="Arial" w:eastAsia="Times New Roman" w:hAnsi="Arial" w:cs="Arial"/>
          <w:kern w:val="0"/>
          <w:lang w:eastAsia="en-GB"/>
          <w14:ligatures w14:val="none"/>
        </w:rPr>
      </w:pPr>
    </w:p>
    <w:p w14:paraId="07B49ACA" w14:textId="77777777" w:rsidR="000B2FAE" w:rsidRDefault="000B2FAE" w:rsidP="002D352B">
      <w:pPr>
        <w:spacing w:line="360" w:lineRule="auto"/>
        <w:rPr>
          <w:rFonts w:ascii="Arial" w:eastAsia="Times New Roman" w:hAnsi="Arial" w:cs="Arial"/>
          <w:kern w:val="0"/>
          <w:lang w:eastAsia="en-GB"/>
          <w14:ligatures w14:val="none"/>
        </w:rPr>
      </w:pPr>
    </w:p>
    <w:p w14:paraId="22B70FFE" w14:textId="77777777" w:rsidR="000B2FAE" w:rsidRDefault="000B2FAE" w:rsidP="002D352B">
      <w:pPr>
        <w:spacing w:line="360" w:lineRule="auto"/>
        <w:rPr>
          <w:rFonts w:ascii="Arial" w:eastAsia="Times New Roman" w:hAnsi="Arial" w:cs="Arial"/>
          <w:kern w:val="0"/>
          <w:lang w:eastAsia="en-GB"/>
          <w14:ligatures w14:val="none"/>
        </w:rPr>
      </w:pPr>
    </w:p>
    <w:p w14:paraId="22090B01" w14:textId="77777777" w:rsidR="000B2FAE" w:rsidRDefault="000B2FAE" w:rsidP="002D352B">
      <w:pPr>
        <w:spacing w:line="360" w:lineRule="auto"/>
        <w:rPr>
          <w:rFonts w:ascii="Arial" w:eastAsia="Times New Roman" w:hAnsi="Arial" w:cs="Arial"/>
          <w:kern w:val="0"/>
          <w:lang w:eastAsia="en-GB"/>
          <w14:ligatures w14:val="none"/>
        </w:rPr>
      </w:pPr>
    </w:p>
    <w:p w14:paraId="769C0FDB" w14:textId="77777777" w:rsidR="000B2FAE" w:rsidRDefault="000B2FAE" w:rsidP="002D352B">
      <w:pPr>
        <w:spacing w:line="360" w:lineRule="auto"/>
        <w:rPr>
          <w:rFonts w:ascii="Arial" w:eastAsia="Times New Roman" w:hAnsi="Arial" w:cs="Arial"/>
          <w:kern w:val="0"/>
          <w:lang w:eastAsia="en-GB"/>
          <w14:ligatures w14:val="none"/>
        </w:rPr>
      </w:pPr>
    </w:p>
    <w:p w14:paraId="4DB25E24" w14:textId="721D4A1B" w:rsidR="000B2FAE" w:rsidRDefault="001F36BE"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Appendix 2</w:t>
      </w:r>
    </w:p>
    <w:p w14:paraId="6676DD1C" w14:textId="28C5CAD6" w:rsidR="001F36BE" w:rsidRDefault="001F36BE"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SWOT Analysis</w:t>
      </w:r>
    </w:p>
    <w:p w14:paraId="34BD1D02" w14:textId="77777777" w:rsidR="001F36BE" w:rsidRPr="00AE449B" w:rsidRDefault="001F36BE" w:rsidP="001F36BE">
      <w:pPr>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1F36BE" w:rsidRPr="00AE449B" w14:paraId="360150A3" w14:textId="77777777" w:rsidTr="00CB2AF1">
        <w:tc>
          <w:tcPr>
            <w:tcW w:w="2254" w:type="dxa"/>
          </w:tcPr>
          <w:p w14:paraId="560E98F0" w14:textId="77777777" w:rsidR="001F36BE" w:rsidRPr="00AE449B" w:rsidRDefault="001F36BE" w:rsidP="00CB2AF1">
            <w:pPr>
              <w:rPr>
                <w:rFonts w:ascii="Arial" w:hAnsi="Arial" w:cs="Arial"/>
              </w:rPr>
            </w:pPr>
            <w:r w:rsidRPr="00AE449B">
              <w:rPr>
                <w:rFonts w:ascii="Arial" w:hAnsi="Arial" w:cs="Arial"/>
              </w:rPr>
              <w:t xml:space="preserve">Strengths of a high Powered Influencers </w:t>
            </w:r>
          </w:p>
        </w:tc>
        <w:tc>
          <w:tcPr>
            <w:tcW w:w="2254" w:type="dxa"/>
          </w:tcPr>
          <w:p w14:paraId="090E0668" w14:textId="77777777" w:rsidR="001F36BE" w:rsidRPr="00AE449B" w:rsidRDefault="001F36BE" w:rsidP="00CB2AF1">
            <w:pPr>
              <w:rPr>
                <w:rFonts w:ascii="Arial" w:hAnsi="Arial" w:cs="Arial"/>
              </w:rPr>
            </w:pPr>
            <w:r w:rsidRPr="00AE449B">
              <w:rPr>
                <w:rFonts w:ascii="Arial" w:hAnsi="Arial" w:cs="Arial"/>
              </w:rPr>
              <w:t xml:space="preserve">1, Massive Audiences </w:t>
            </w:r>
          </w:p>
          <w:p w14:paraId="7A1887BD" w14:textId="77777777" w:rsidR="001F36BE" w:rsidRPr="00AE449B" w:rsidRDefault="001F36BE" w:rsidP="00CB2AF1">
            <w:pPr>
              <w:rPr>
                <w:rFonts w:ascii="Arial" w:hAnsi="Arial" w:cs="Arial"/>
              </w:rPr>
            </w:pPr>
            <w:r w:rsidRPr="00AE449B">
              <w:rPr>
                <w:rFonts w:ascii="Arial" w:hAnsi="Arial" w:cs="Arial"/>
              </w:rPr>
              <w:t>2, High Earning Power.</w:t>
            </w:r>
          </w:p>
          <w:p w14:paraId="1A1C5433" w14:textId="77777777" w:rsidR="001F36BE" w:rsidRPr="00AE449B" w:rsidRDefault="001F36BE" w:rsidP="00CB2AF1">
            <w:pPr>
              <w:rPr>
                <w:rFonts w:ascii="Arial" w:hAnsi="Arial" w:cs="Arial"/>
              </w:rPr>
            </w:pPr>
            <w:r w:rsidRPr="00AE449B">
              <w:rPr>
                <w:rFonts w:ascii="Arial" w:hAnsi="Arial" w:cs="Arial"/>
              </w:rPr>
              <w:t xml:space="preserve">3, Industry influence </w:t>
            </w:r>
          </w:p>
          <w:p w14:paraId="4BD6E9CA" w14:textId="77777777" w:rsidR="001F36BE" w:rsidRPr="00AE449B" w:rsidRDefault="001F36BE" w:rsidP="00CB2AF1">
            <w:pPr>
              <w:rPr>
                <w:rFonts w:ascii="Arial" w:hAnsi="Arial" w:cs="Arial"/>
              </w:rPr>
            </w:pPr>
            <w:r w:rsidRPr="00AE449B">
              <w:rPr>
                <w:rFonts w:ascii="Arial" w:hAnsi="Arial" w:cs="Arial"/>
              </w:rPr>
              <w:t xml:space="preserve">4. Strong brand Identity </w:t>
            </w:r>
          </w:p>
        </w:tc>
        <w:tc>
          <w:tcPr>
            <w:tcW w:w="2254" w:type="dxa"/>
          </w:tcPr>
          <w:p w14:paraId="0ED3CC3E" w14:textId="77777777" w:rsidR="001F36BE" w:rsidRPr="00AE449B" w:rsidRDefault="001F36BE" w:rsidP="00CB2AF1">
            <w:pPr>
              <w:rPr>
                <w:rFonts w:ascii="Arial" w:hAnsi="Arial" w:cs="Arial"/>
              </w:rPr>
            </w:pPr>
            <w:r w:rsidRPr="00AE449B">
              <w:rPr>
                <w:rFonts w:ascii="Arial" w:hAnsi="Arial" w:cs="Arial"/>
              </w:rPr>
              <w:t xml:space="preserve">Strength in up-and-coming influencers </w:t>
            </w:r>
          </w:p>
        </w:tc>
        <w:tc>
          <w:tcPr>
            <w:tcW w:w="2254" w:type="dxa"/>
          </w:tcPr>
          <w:p w14:paraId="6E4F228A" w14:textId="77777777" w:rsidR="001F36BE" w:rsidRPr="00AE449B" w:rsidRDefault="001F36BE" w:rsidP="00CB2AF1">
            <w:pPr>
              <w:rPr>
                <w:rFonts w:ascii="Arial" w:hAnsi="Arial" w:cs="Arial"/>
              </w:rPr>
            </w:pPr>
            <w:r w:rsidRPr="00AE449B">
              <w:rPr>
                <w:rFonts w:ascii="Arial" w:hAnsi="Arial" w:cs="Arial"/>
              </w:rPr>
              <w:t>1, High engaged community</w:t>
            </w:r>
          </w:p>
          <w:p w14:paraId="6CECF4ED" w14:textId="77777777" w:rsidR="001F36BE" w:rsidRPr="00AE449B" w:rsidRDefault="001F36BE" w:rsidP="00CB2AF1">
            <w:pPr>
              <w:rPr>
                <w:rFonts w:ascii="Arial" w:hAnsi="Arial" w:cs="Arial"/>
              </w:rPr>
            </w:pPr>
            <w:r w:rsidRPr="00AE449B">
              <w:rPr>
                <w:rFonts w:ascii="Arial" w:hAnsi="Arial" w:cs="Arial"/>
              </w:rPr>
              <w:t xml:space="preserve">2, Authentic personality builds trust </w:t>
            </w:r>
          </w:p>
          <w:p w14:paraId="597D1E69" w14:textId="77777777" w:rsidR="001F36BE" w:rsidRPr="00AE449B" w:rsidRDefault="001F36BE" w:rsidP="00CB2AF1">
            <w:pPr>
              <w:rPr>
                <w:rFonts w:ascii="Arial" w:hAnsi="Arial" w:cs="Arial"/>
              </w:rPr>
            </w:pPr>
            <w:r w:rsidRPr="00AE449B">
              <w:rPr>
                <w:rFonts w:ascii="Arial" w:hAnsi="Arial" w:cs="Arial"/>
              </w:rPr>
              <w:t>3.Agile and able to follow trends quickly.</w:t>
            </w:r>
          </w:p>
          <w:p w14:paraId="300474CB" w14:textId="77777777" w:rsidR="001F36BE" w:rsidRPr="00AE449B" w:rsidRDefault="001F36BE" w:rsidP="00CB2AF1">
            <w:pPr>
              <w:rPr>
                <w:rFonts w:ascii="Arial" w:hAnsi="Arial" w:cs="Arial"/>
              </w:rPr>
            </w:pPr>
            <w:r w:rsidRPr="00AE449B">
              <w:rPr>
                <w:rFonts w:ascii="Arial" w:hAnsi="Arial" w:cs="Arial"/>
              </w:rPr>
              <w:t xml:space="preserve">4. Faster content creation than large creators.  </w:t>
            </w:r>
          </w:p>
        </w:tc>
      </w:tr>
      <w:tr w:rsidR="001F36BE" w:rsidRPr="00AE449B" w14:paraId="44CA5ACB" w14:textId="77777777" w:rsidTr="00CB2AF1">
        <w:tc>
          <w:tcPr>
            <w:tcW w:w="2254" w:type="dxa"/>
          </w:tcPr>
          <w:p w14:paraId="6B7F3C3A" w14:textId="77777777" w:rsidR="001F36BE" w:rsidRPr="00AE449B" w:rsidRDefault="001F36BE" w:rsidP="00CB2AF1">
            <w:pPr>
              <w:rPr>
                <w:rFonts w:ascii="Arial" w:hAnsi="Arial" w:cs="Arial"/>
              </w:rPr>
            </w:pPr>
            <w:r w:rsidRPr="00AE449B">
              <w:rPr>
                <w:rFonts w:ascii="Arial" w:hAnsi="Arial" w:cs="Arial"/>
              </w:rPr>
              <w:t>Weakness</w:t>
            </w:r>
          </w:p>
        </w:tc>
        <w:tc>
          <w:tcPr>
            <w:tcW w:w="2254" w:type="dxa"/>
          </w:tcPr>
          <w:p w14:paraId="0B36740F" w14:textId="77777777" w:rsidR="001F36BE" w:rsidRPr="00AE449B" w:rsidRDefault="001F36BE" w:rsidP="00CB2AF1">
            <w:pPr>
              <w:rPr>
                <w:rStyle w:val="Strong"/>
                <w:rFonts w:ascii="Arial" w:hAnsi="Arial" w:cs="Arial"/>
                <w:b w:val="0"/>
                <w:bCs w:val="0"/>
              </w:rPr>
            </w:pPr>
            <w:r w:rsidRPr="00AE449B">
              <w:rPr>
                <w:rFonts w:ascii="Arial" w:hAnsi="Arial" w:cs="Arial"/>
              </w:rPr>
              <w:t>1,</w:t>
            </w:r>
            <w:r w:rsidRPr="00AE449B">
              <w:rPr>
                <w:rStyle w:val="Heading1Char"/>
                <w:rFonts w:ascii="Arial" w:hAnsi="Arial" w:cs="Arial"/>
              </w:rPr>
              <w:t xml:space="preserve"> </w:t>
            </w:r>
            <w:r w:rsidRPr="00AE449B">
              <w:rPr>
                <w:rStyle w:val="Strong"/>
                <w:rFonts w:ascii="Arial" w:hAnsi="Arial" w:cs="Arial"/>
                <w:b w:val="0"/>
                <w:bCs w:val="0"/>
              </w:rPr>
              <w:t>Dependency on Platforms</w:t>
            </w:r>
          </w:p>
          <w:p w14:paraId="430F2802" w14:textId="77777777" w:rsidR="001F36BE" w:rsidRPr="00AE449B" w:rsidRDefault="001F36BE" w:rsidP="00CB2AF1">
            <w:pPr>
              <w:rPr>
                <w:rFonts w:ascii="Arial" w:hAnsi="Arial" w:cs="Arial"/>
              </w:rPr>
            </w:pPr>
            <w:r w:rsidRPr="00AE449B">
              <w:rPr>
                <w:rStyle w:val="Strong"/>
                <w:rFonts w:ascii="Arial" w:hAnsi="Arial" w:cs="Arial"/>
                <w:b w:val="0"/>
                <w:bCs w:val="0"/>
              </w:rPr>
              <w:t>2,</w:t>
            </w:r>
            <w:r w:rsidRPr="00AE449B">
              <w:rPr>
                <w:rFonts w:ascii="Arial" w:hAnsi="Arial" w:cs="Arial"/>
              </w:rPr>
              <w:t xml:space="preserve"> Content Saturation</w:t>
            </w:r>
          </w:p>
          <w:p w14:paraId="377EB649" w14:textId="77777777" w:rsidR="001F36BE" w:rsidRPr="00AE449B" w:rsidRDefault="001F36BE" w:rsidP="00CB2AF1">
            <w:pPr>
              <w:rPr>
                <w:rFonts w:ascii="Arial" w:hAnsi="Arial" w:cs="Arial"/>
              </w:rPr>
            </w:pPr>
            <w:r w:rsidRPr="00AE449B">
              <w:rPr>
                <w:rFonts w:ascii="Arial" w:hAnsi="Arial" w:cs="Arial"/>
              </w:rPr>
              <w:t>3, Brand Risk</w:t>
            </w:r>
          </w:p>
          <w:p w14:paraId="1323D508" w14:textId="77777777" w:rsidR="001F36BE" w:rsidRPr="00AE449B" w:rsidRDefault="001F36BE" w:rsidP="00CB2AF1">
            <w:pPr>
              <w:rPr>
                <w:rFonts w:ascii="Arial" w:hAnsi="Arial" w:cs="Arial"/>
              </w:rPr>
            </w:pPr>
            <w:r w:rsidRPr="00AE449B">
              <w:rPr>
                <w:rFonts w:ascii="Arial" w:hAnsi="Arial" w:cs="Arial"/>
              </w:rPr>
              <w:t>4, High Expectations</w:t>
            </w:r>
          </w:p>
        </w:tc>
        <w:tc>
          <w:tcPr>
            <w:tcW w:w="2254" w:type="dxa"/>
          </w:tcPr>
          <w:p w14:paraId="60B04475" w14:textId="77777777" w:rsidR="001F36BE" w:rsidRPr="00AE449B" w:rsidRDefault="001F36BE" w:rsidP="00CB2AF1">
            <w:pPr>
              <w:rPr>
                <w:rFonts w:ascii="Arial" w:hAnsi="Arial" w:cs="Arial"/>
              </w:rPr>
            </w:pPr>
            <w:r w:rsidRPr="00AE449B">
              <w:rPr>
                <w:rFonts w:ascii="Arial" w:hAnsi="Arial" w:cs="Arial"/>
              </w:rPr>
              <w:t xml:space="preserve">Weakness. </w:t>
            </w:r>
          </w:p>
        </w:tc>
        <w:tc>
          <w:tcPr>
            <w:tcW w:w="2254" w:type="dxa"/>
          </w:tcPr>
          <w:p w14:paraId="653F3151" w14:textId="77777777" w:rsidR="001F36BE" w:rsidRPr="00AE449B" w:rsidRDefault="001F36BE" w:rsidP="00CB2AF1">
            <w:pPr>
              <w:rPr>
                <w:rFonts w:ascii="Arial" w:hAnsi="Arial" w:cs="Arial"/>
              </w:rPr>
            </w:pPr>
            <w:r w:rsidRPr="00AE449B">
              <w:rPr>
                <w:rFonts w:ascii="Arial" w:hAnsi="Arial" w:cs="Arial"/>
              </w:rPr>
              <w:t>1.Smaller business infrastructure.</w:t>
            </w:r>
          </w:p>
          <w:p w14:paraId="4453D115" w14:textId="77777777" w:rsidR="001F36BE" w:rsidRPr="00AE449B" w:rsidRDefault="001F36BE" w:rsidP="00CB2AF1">
            <w:pPr>
              <w:rPr>
                <w:rFonts w:ascii="Arial" w:hAnsi="Arial" w:cs="Arial"/>
              </w:rPr>
            </w:pPr>
            <w:r w:rsidRPr="00AE449B">
              <w:rPr>
                <w:rFonts w:ascii="Arial" w:hAnsi="Arial" w:cs="Arial"/>
              </w:rPr>
              <w:t>2. Revenue depends heavily on platform performance.</w:t>
            </w:r>
          </w:p>
          <w:p w14:paraId="5E88F89B" w14:textId="77777777" w:rsidR="001F36BE" w:rsidRPr="00AE449B" w:rsidRDefault="001F36BE" w:rsidP="00CB2AF1">
            <w:pPr>
              <w:rPr>
                <w:rFonts w:ascii="Arial" w:hAnsi="Arial" w:cs="Arial"/>
              </w:rPr>
            </w:pPr>
            <w:r w:rsidRPr="00AE449B">
              <w:rPr>
                <w:rFonts w:ascii="Arial" w:hAnsi="Arial" w:cs="Arial"/>
              </w:rPr>
              <w:t>3. Less diversified income.</w:t>
            </w:r>
          </w:p>
          <w:p w14:paraId="47B63451" w14:textId="77777777" w:rsidR="001F36BE" w:rsidRPr="00AE449B" w:rsidRDefault="001F36BE" w:rsidP="00CB2AF1">
            <w:pPr>
              <w:rPr>
                <w:rFonts w:ascii="Arial" w:hAnsi="Arial" w:cs="Arial"/>
              </w:rPr>
            </w:pPr>
            <w:r w:rsidRPr="00AE449B">
              <w:rPr>
                <w:rFonts w:ascii="Arial" w:hAnsi="Arial" w:cs="Arial"/>
              </w:rPr>
              <w:t>4. Limited negotiating leverage with premium brands</w:t>
            </w:r>
          </w:p>
          <w:p w14:paraId="3401D162" w14:textId="77777777" w:rsidR="001F36BE" w:rsidRPr="00AE449B" w:rsidRDefault="001F36BE" w:rsidP="00CB2AF1">
            <w:pPr>
              <w:rPr>
                <w:rFonts w:ascii="Arial" w:hAnsi="Arial" w:cs="Arial"/>
              </w:rPr>
            </w:pPr>
          </w:p>
        </w:tc>
      </w:tr>
      <w:tr w:rsidR="001F36BE" w:rsidRPr="00AE449B" w14:paraId="20647B89" w14:textId="77777777" w:rsidTr="00CB2AF1">
        <w:tc>
          <w:tcPr>
            <w:tcW w:w="2254" w:type="dxa"/>
          </w:tcPr>
          <w:p w14:paraId="2209EE72" w14:textId="77777777" w:rsidR="001F36BE" w:rsidRPr="00AE449B" w:rsidRDefault="001F36BE" w:rsidP="00CB2AF1">
            <w:pPr>
              <w:rPr>
                <w:rFonts w:ascii="Arial" w:hAnsi="Arial" w:cs="Arial"/>
              </w:rPr>
            </w:pPr>
            <w:r w:rsidRPr="00AE449B">
              <w:rPr>
                <w:rFonts w:ascii="Arial" w:hAnsi="Arial" w:cs="Arial"/>
              </w:rPr>
              <w:t xml:space="preserve">Opportunities </w:t>
            </w:r>
          </w:p>
        </w:tc>
        <w:tc>
          <w:tcPr>
            <w:tcW w:w="2254" w:type="dxa"/>
          </w:tcPr>
          <w:p w14:paraId="720D56F0" w14:textId="77777777" w:rsidR="001F36BE" w:rsidRPr="00AE449B" w:rsidRDefault="001F36BE" w:rsidP="00CB2AF1">
            <w:pPr>
              <w:rPr>
                <w:rFonts w:ascii="Arial" w:hAnsi="Arial" w:cs="Arial"/>
              </w:rPr>
            </w:pPr>
            <w:r w:rsidRPr="00AE449B">
              <w:rPr>
                <w:rFonts w:ascii="Arial" w:hAnsi="Arial" w:cs="Arial"/>
              </w:rPr>
              <w:t>1, Could expand on  to television, streaming and international markets.</w:t>
            </w:r>
          </w:p>
          <w:p w14:paraId="04CD38FE" w14:textId="77777777" w:rsidR="001F36BE" w:rsidRPr="00AE449B" w:rsidRDefault="001F36BE" w:rsidP="00CB2AF1">
            <w:pPr>
              <w:rPr>
                <w:rFonts w:ascii="Arial" w:hAnsi="Arial" w:cs="Arial"/>
              </w:rPr>
            </w:pPr>
            <w:r w:rsidRPr="00AE449B">
              <w:rPr>
                <w:rFonts w:ascii="Arial" w:hAnsi="Arial" w:cs="Arial"/>
              </w:rPr>
              <w:t>2,Launching additional business and consumer products.</w:t>
            </w:r>
          </w:p>
          <w:p w14:paraId="501008DE" w14:textId="77777777" w:rsidR="001F36BE" w:rsidRPr="00AE449B" w:rsidRDefault="001F36BE" w:rsidP="00CB2AF1">
            <w:pPr>
              <w:rPr>
                <w:rFonts w:ascii="Arial" w:hAnsi="Arial" w:cs="Arial"/>
              </w:rPr>
            </w:pPr>
            <w:r w:rsidRPr="00AE449B">
              <w:rPr>
                <w:rFonts w:ascii="Arial" w:hAnsi="Arial" w:cs="Arial"/>
              </w:rPr>
              <w:t>3. Investing in AI powered content production and location.</w:t>
            </w:r>
          </w:p>
          <w:p w14:paraId="12310704" w14:textId="77777777" w:rsidR="001F36BE" w:rsidRPr="00AE449B" w:rsidRDefault="001F36BE" w:rsidP="00CB2AF1">
            <w:pPr>
              <w:rPr>
                <w:rFonts w:ascii="Arial" w:hAnsi="Arial" w:cs="Arial"/>
              </w:rPr>
            </w:pPr>
            <w:r w:rsidRPr="00AE449B">
              <w:rPr>
                <w:rFonts w:ascii="Arial" w:hAnsi="Arial" w:cs="Arial"/>
              </w:rPr>
              <w:t xml:space="preserve">4, Develop educational </w:t>
            </w:r>
            <w:r w:rsidRPr="00AE449B">
              <w:rPr>
                <w:rFonts w:ascii="Arial" w:hAnsi="Arial" w:cs="Arial"/>
              </w:rPr>
              <w:lastRenderedPageBreak/>
              <w:t>philanthropic initiatives.</w:t>
            </w:r>
          </w:p>
        </w:tc>
        <w:tc>
          <w:tcPr>
            <w:tcW w:w="2254" w:type="dxa"/>
          </w:tcPr>
          <w:p w14:paraId="7DE6DA2C" w14:textId="77777777" w:rsidR="001F36BE" w:rsidRPr="00AE449B" w:rsidRDefault="001F36BE" w:rsidP="00CB2AF1">
            <w:pPr>
              <w:rPr>
                <w:rFonts w:ascii="Arial" w:hAnsi="Arial" w:cs="Arial"/>
              </w:rPr>
            </w:pPr>
            <w:r w:rsidRPr="00AE449B">
              <w:rPr>
                <w:rFonts w:ascii="Arial" w:hAnsi="Arial" w:cs="Arial"/>
              </w:rPr>
              <w:lastRenderedPageBreak/>
              <w:t>Opportunities</w:t>
            </w:r>
          </w:p>
        </w:tc>
        <w:tc>
          <w:tcPr>
            <w:tcW w:w="2254" w:type="dxa"/>
          </w:tcPr>
          <w:p w14:paraId="1C4CD341" w14:textId="77777777" w:rsidR="001F36BE" w:rsidRPr="00AE449B" w:rsidRDefault="001F36BE" w:rsidP="00CB2AF1">
            <w:pPr>
              <w:rPr>
                <w:rFonts w:ascii="Arial" w:hAnsi="Arial" w:cs="Arial"/>
              </w:rPr>
            </w:pPr>
            <w:r w:rsidRPr="00AE449B">
              <w:rPr>
                <w:rFonts w:ascii="Arial" w:hAnsi="Arial" w:cs="Arial"/>
              </w:rPr>
              <w:t>1,Could collaborate with larger influencers.</w:t>
            </w:r>
          </w:p>
          <w:p w14:paraId="4A513576" w14:textId="77777777" w:rsidR="001F36BE" w:rsidRPr="00AE449B" w:rsidRDefault="001F36BE" w:rsidP="00CB2AF1">
            <w:pPr>
              <w:rPr>
                <w:rFonts w:ascii="Arial" w:hAnsi="Arial" w:cs="Arial"/>
              </w:rPr>
            </w:pPr>
            <w:r w:rsidRPr="00AE449B">
              <w:rPr>
                <w:rFonts w:ascii="Arial" w:hAnsi="Arial" w:cs="Arial"/>
              </w:rPr>
              <w:t>2. Could expand into podcasts.</w:t>
            </w:r>
          </w:p>
          <w:p w14:paraId="287CC955" w14:textId="77777777" w:rsidR="001F36BE" w:rsidRPr="00AE449B" w:rsidRDefault="001F36BE" w:rsidP="00CB2AF1">
            <w:pPr>
              <w:rPr>
                <w:rFonts w:ascii="Arial" w:hAnsi="Arial" w:cs="Arial"/>
              </w:rPr>
            </w:pPr>
            <w:r w:rsidRPr="00AE449B">
              <w:rPr>
                <w:rFonts w:ascii="Arial" w:hAnsi="Arial" w:cs="Arial"/>
              </w:rPr>
              <w:t>3.Build a niche expert reputation.</w:t>
            </w:r>
          </w:p>
          <w:p w14:paraId="56449712" w14:textId="77777777" w:rsidR="001F36BE" w:rsidRPr="00AE449B" w:rsidRDefault="001F36BE" w:rsidP="00CB2AF1">
            <w:pPr>
              <w:rPr>
                <w:rFonts w:ascii="Arial" w:hAnsi="Arial" w:cs="Arial"/>
              </w:rPr>
            </w:pPr>
            <w:r w:rsidRPr="00AE449B">
              <w:rPr>
                <w:rFonts w:ascii="Arial" w:hAnsi="Arial" w:cs="Arial"/>
              </w:rPr>
              <w:t>4. Secure sponsorship as audience grows.</w:t>
            </w:r>
          </w:p>
        </w:tc>
      </w:tr>
      <w:tr w:rsidR="001F36BE" w:rsidRPr="00AE449B" w14:paraId="4250E0CA" w14:textId="77777777" w:rsidTr="00CB2AF1">
        <w:tc>
          <w:tcPr>
            <w:tcW w:w="2254" w:type="dxa"/>
          </w:tcPr>
          <w:p w14:paraId="49E4031F" w14:textId="77777777" w:rsidR="001F36BE" w:rsidRPr="00AE449B" w:rsidRDefault="001F36BE" w:rsidP="00CB2AF1">
            <w:pPr>
              <w:rPr>
                <w:rFonts w:ascii="Arial" w:hAnsi="Arial" w:cs="Arial"/>
              </w:rPr>
            </w:pPr>
            <w:r w:rsidRPr="00AE449B">
              <w:rPr>
                <w:rFonts w:ascii="Arial" w:hAnsi="Arial" w:cs="Arial"/>
              </w:rPr>
              <w:lastRenderedPageBreak/>
              <w:t xml:space="preserve">Treats </w:t>
            </w:r>
          </w:p>
        </w:tc>
        <w:tc>
          <w:tcPr>
            <w:tcW w:w="2254" w:type="dxa"/>
          </w:tcPr>
          <w:p w14:paraId="4B58999F" w14:textId="77777777" w:rsidR="001F36BE" w:rsidRPr="00AE449B" w:rsidRDefault="001F36BE" w:rsidP="00CB2AF1">
            <w:pPr>
              <w:rPr>
                <w:rFonts w:ascii="Arial" w:hAnsi="Arial" w:cs="Arial"/>
              </w:rPr>
            </w:pPr>
            <w:r w:rsidRPr="00AE449B">
              <w:rPr>
                <w:rFonts w:ascii="Arial" w:hAnsi="Arial" w:cs="Arial"/>
              </w:rPr>
              <w:t>1, Platform algorithm changes could reduce reach.</w:t>
            </w:r>
          </w:p>
          <w:p w14:paraId="210A4F0B" w14:textId="77777777" w:rsidR="001F36BE" w:rsidRPr="00AE449B" w:rsidRDefault="001F36BE" w:rsidP="00CB2AF1">
            <w:pPr>
              <w:rPr>
                <w:rFonts w:ascii="Arial" w:hAnsi="Arial" w:cs="Arial"/>
              </w:rPr>
            </w:pPr>
            <w:r w:rsidRPr="00AE449B">
              <w:rPr>
                <w:rFonts w:ascii="Arial" w:hAnsi="Arial" w:cs="Arial"/>
              </w:rPr>
              <w:t>2, competition from other creators.</w:t>
            </w:r>
          </w:p>
          <w:p w14:paraId="23870A27" w14:textId="77777777" w:rsidR="001F36BE" w:rsidRPr="00AE449B" w:rsidRDefault="001F36BE" w:rsidP="00CB2AF1">
            <w:pPr>
              <w:rPr>
                <w:rFonts w:ascii="Arial" w:hAnsi="Arial" w:cs="Arial"/>
              </w:rPr>
            </w:pPr>
            <w:r w:rsidRPr="00AE449B">
              <w:rPr>
                <w:rFonts w:ascii="Arial" w:hAnsi="Arial" w:cs="Arial"/>
              </w:rPr>
              <w:t xml:space="preserve">3,reputation risk </w:t>
            </w:r>
          </w:p>
          <w:p w14:paraId="0E9D33A4" w14:textId="77777777" w:rsidR="001F36BE" w:rsidRPr="00AE449B" w:rsidRDefault="001F36BE" w:rsidP="00CB2AF1">
            <w:pPr>
              <w:rPr>
                <w:rFonts w:ascii="Arial" w:hAnsi="Arial" w:cs="Arial"/>
              </w:rPr>
            </w:pPr>
            <w:r w:rsidRPr="00AE449B">
              <w:rPr>
                <w:rFonts w:ascii="Arial" w:hAnsi="Arial" w:cs="Arial"/>
              </w:rPr>
              <w:t>4, Economic downturns can reduce advertising budgets.</w:t>
            </w:r>
          </w:p>
          <w:p w14:paraId="3FD2DA44" w14:textId="77777777" w:rsidR="001F36BE" w:rsidRPr="00AE449B" w:rsidRDefault="001F36BE" w:rsidP="00CB2AF1">
            <w:pPr>
              <w:rPr>
                <w:rFonts w:ascii="Arial" w:hAnsi="Arial" w:cs="Arial"/>
              </w:rPr>
            </w:pPr>
          </w:p>
        </w:tc>
        <w:tc>
          <w:tcPr>
            <w:tcW w:w="2254" w:type="dxa"/>
          </w:tcPr>
          <w:p w14:paraId="170C4BAE" w14:textId="77777777" w:rsidR="001F36BE" w:rsidRPr="00AE449B" w:rsidRDefault="001F36BE" w:rsidP="00CB2AF1">
            <w:pPr>
              <w:rPr>
                <w:rFonts w:ascii="Arial" w:hAnsi="Arial" w:cs="Arial"/>
              </w:rPr>
            </w:pPr>
            <w:r w:rsidRPr="00AE449B">
              <w:rPr>
                <w:rFonts w:ascii="Arial" w:hAnsi="Arial" w:cs="Arial"/>
              </w:rPr>
              <w:t xml:space="preserve">Treats  </w:t>
            </w:r>
          </w:p>
        </w:tc>
        <w:tc>
          <w:tcPr>
            <w:tcW w:w="2254" w:type="dxa"/>
          </w:tcPr>
          <w:p w14:paraId="4DC0180B" w14:textId="77777777" w:rsidR="001F36BE" w:rsidRPr="00AE449B" w:rsidRDefault="001F36BE" w:rsidP="00CB2AF1">
            <w:pPr>
              <w:rPr>
                <w:rFonts w:ascii="Arial" w:hAnsi="Arial" w:cs="Arial"/>
              </w:rPr>
            </w:pPr>
            <w:r w:rsidRPr="00AE449B">
              <w:rPr>
                <w:rFonts w:ascii="Arial" w:hAnsi="Arial" w:cs="Arial"/>
              </w:rPr>
              <w:t>1, Difficulty standing out in a crowded market</w:t>
            </w:r>
          </w:p>
          <w:p w14:paraId="5D6742EC" w14:textId="77777777" w:rsidR="001F36BE" w:rsidRPr="00AE449B" w:rsidRDefault="001F36BE" w:rsidP="00CB2AF1">
            <w:pPr>
              <w:rPr>
                <w:rFonts w:ascii="Arial" w:hAnsi="Arial" w:cs="Arial"/>
              </w:rPr>
            </w:pPr>
            <w:r w:rsidRPr="00AE449B">
              <w:rPr>
                <w:rFonts w:ascii="Arial" w:hAnsi="Arial" w:cs="Arial"/>
              </w:rPr>
              <w:t>2. Burnout</w:t>
            </w:r>
          </w:p>
          <w:p w14:paraId="5D7F4B46" w14:textId="77777777" w:rsidR="001F36BE" w:rsidRPr="00AE449B" w:rsidRDefault="001F36BE" w:rsidP="00CB2AF1">
            <w:pPr>
              <w:rPr>
                <w:rFonts w:ascii="Arial" w:hAnsi="Arial" w:cs="Arial"/>
              </w:rPr>
            </w:pPr>
            <w:r w:rsidRPr="00AE449B">
              <w:rPr>
                <w:rFonts w:ascii="Arial" w:hAnsi="Arial" w:cs="Arial"/>
              </w:rPr>
              <w:t>3. Copycat creators replicating successful formats.</w:t>
            </w:r>
          </w:p>
          <w:p w14:paraId="777799B6" w14:textId="77777777" w:rsidR="001F36BE" w:rsidRPr="00AE449B" w:rsidRDefault="001F36BE" w:rsidP="00CB2AF1">
            <w:pPr>
              <w:rPr>
                <w:rFonts w:ascii="Arial" w:hAnsi="Arial" w:cs="Arial"/>
              </w:rPr>
            </w:pPr>
            <w:r w:rsidRPr="00AE449B">
              <w:rPr>
                <w:rFonts w:ascii="Arial" w:hAnsi="Arial" w:cs="Arial"/>
              </w:rPr>
              <w:t xml:space="preserve">4. Online platform policy changes </w:t>
            </w:r>
          </w:p>
        </w:tc>
      </w:tr>
    </w:tbl>
    <w:p w14:paraId="33CC8105" w14:textId="77777777" w:rsidR="001F36BE" w:rsidRDefault="001F36BE" w:rsidP="001F36BE"/>
    <w:p w14:paraId="79877233" w14:textId="77777777" w:rsidR="001F36BE" w:rsidRDefault="001F36BE" w:rsidP="002D352B">
      <w:pPr>
        <w:spacing w:line="360" w:lineRule="auto"/>
        <w:rPr>
          <w:rFonts w:ascii="Arial" w:eastAsia="Times New Roman" w:hAnsi="Arial" w:cs="Arial"/>
          <w:kern w:val="0"/>
          <w:lang w:eastAsia="en-GB"/>
          <w14:ligatures w14:val="none"/>
        </w:rPr>
      </w:pPr>
    </w:p>
    <w:p w14:paraId="7AA6E3D2" w14:textId="77777777" w:rsidR="000B2FAE" w:rsidRDefault="000B2FAE" w:rsidP="002D352B">
      <w:pPr>
        <w:spacing w:line="360" w:lineRule="auto"/>
        <w:rPr>
          <w:rFonts w:ascii="Arial" w:eastAsia="Times New Roman" w:hAnsi="Arial" w:cs="Arial"/>
          <w:kern w:val="0"/>
          <w:lang w:eastAsia="en-GB"/>
          <w14:ligatures w14:val="none"/>
        </w:rPr>
      </w:pPr>
    </w:p>
    <w:p w14:paraId="73F2E3BA" w14:textId="77777777" w:rsidR="000B2FAE" w:rsidRDefault="000B2FAE" w:rsidP="002D352B">
      <w:pPr>
        <w:spacing w:line="360" w:lineRule="auto"/>
        <w:rPr>
          <w:rFonts w:ascii="Arial" w:eastAsia="Times New Roman" w:hAnsi="Arial" w:cs="Arial"/>
          <w:kern w:val="0"/>
          <w:lang w:eastAsia="en-GB"/>
          <w14:ligatures w14:val="none"/>
        </w:rPr>
      </w:pPr>
    </w:p>
    <w:p w14:paraId="40E1CD44" w14:textId="77777777" w:rsidR="000B2FAE" w:rsidRDefault="000B2FAE" w:rsidP="002D352B">
      <w:pPr>
        <w:spacing w:line="360" w:lineRule="auto"/>
        <w:rPr>
          <w:rFonts w:ascii="Arial" w:eastAsia="Times New Roman" w:hAnsi="Arial" w:cs="Arial"/>
          <w:kern w:val="0"/>
          <w:lang w:eastAsia="en-GB"/>
          <w14:ligatures w14:val="none"/>
        </w:rPr>
      </w:pPr>
    </w:p>
    <w:p w14:paraId="755A6BC7" w14:textId="77777777" w:rsidR="000B2FAE" w:rsidRDefault="000B2FAE" w:rsidP="002D352B">
      <w:pPr>
        <w:spacing w:line="360" w:lineRule="auto"/>
        <w:rPr>
          <w:rFonts w:ascii="Arial" w:eastAsia="Times New Roman" w:hAnsi="Arial" w:cs="Arial"/>
          <w:kern w:val="0"/>
          <w:lang w:eastAsia="en-GB"/>
          <w14:ligatures w14:val="none"/>
        </w:rPr>
      </w:pPr>
    </w:p>
    <w:p w14:paraId="0F91FE68" w14:textId="77777777" w:rsidR="000B2FAE" w:rsidRDefault="000B2FAE" w:rsidP="002D352B">
      <w:pPr>
        <w:spacing w:line="360" w:lineRule="auto"/>
        <w:rPr>
          <w:rFonts w:ascii="Arial" w:eastAsia="Times New Roman" w:hAnsi="Arial" w:cs="Arial"/>
          <w:kern w:val="0"/>
          <w:lang w:eastAsia="en-GB"/>
          <w14:ligatures w14:val="none"/>
        </w:rPr>
      </w:pPr>
    </w:p>
    <w:p w14:paraId="2B624843" w14:textId="77777777" w:rsidR="000B2FAE" w:rsidRDefault="000B2FAE" w:rsidP="002D352B">
      <w:pPr>
        <w:spacing w:line="360" w:lineRule="auto"/>
        <w:rPr>
          <w:rFonts w:ascii="Arial" w:eastAsia="Times New Roman" w:hAnsi="Arial" w:cs="Arial"/>
          <w:kern w:val="0"/>
          <w:lang w:eastAsia="en-GB"/>
          <w14:ligatures w14:val="none"/>
        </w:rPr>
      </w:pPr>
    </w:p>
    <w:p w14:paraId="2DA6685F" w14:textId="77777777" w:rsidR="000B2FAE" w:rsidRDefault="000B2FAE" w:rsidP="002D352B">
      <w:pPr>
        <w:spacing w:line="360" w:lineRule="auto"/>
        <w:rPr>
          <w:rFonts w:ascii="Arial" w:eastAsia="Times New Roman" w:hAnsi="Arial" w:cs="Arial"/>
          <w:kern w:val="0"/>
          <w:lang w:eastAsia="en-GB"/>
          <w14:ligatures w14:val="none"/>
        </w:rPr>
      </w:pPr>
    </w:p>
    <w:p w14:paraId="1F453B19" w14:textId="77777777" w:rsidR="003E5134" w:rsidRDefault="003E5134" w:rsidP="002D352B">
      <w:pPr>
        <w:spacing w:line="360" w:lineRule="auto"/>
        <w:rPr>
          <w:rFonts w:ascii="Arial" w:eastAsia="Times New Roman" w:hAnsi="Arial" w:cs="Arial"/>
          <w:kern w:val="0"/>
          <w:lang w:eastAsia="en-GB"/>
          <w14:ligatures w14:val="none"/>
        </w:rPr>
      </w:pPr>
    </w:p>
    <w:p w14:paraId="0FC11ED3" w14:textId="77777777" w:rsidR="003E5134" w:rsidRDefault="003E5134" w:rsidP="002D352B">
      <w:pPr>
        <w:spacing w:line="360" w:lineRule="auto"/>
        <w:rPr>
          <w:rFonts w:ascii="Arial" w:eastAsia="Times New Roman" w:hAnsi="Arial" w:cs="Arial"/>
          <w:kern w:val="0"/>
          <w:lang w:eastAsia="en-GB"/>
          <w14:ligatures w14:val="none"/>
        </w:rPr>
      </w:pPr>
    </w:p>
    <w:p w14:paraId="610D07F2" w14:textId="77777777" w:rsidR="003E5134" w:rsidRDefault="003E5134" w:rsidP="002D352B">
      <w:pPr>
        <w:spacing w:line="360" w:lineRule="auto"/>
        <w:rPr>
          <w:rFonts w:ascii="Arial" w:eastAsia="Times New Roman" w:hAnsi="Arial" w:cs="Arial"/>
          <w:kern w:val="0"/>
          <w:lang w:eastAsia="en-GB"/>
          <w14:ligatures w14:val="none"/>
        </w:rPr>
      </w:pPr>
    </w:p>
    <w:p w14:paraId="51D438DA" w14:textId="77777777" w:rsidR="003E5134" w:rsidRDefault="003E5134" w:rsidP="002D352B">
      <w:pPr>
        <w:spacing w:line="360" w:lineRule="auto"/>
        <w:rPr>
          <w:rFonts w:ascii="Arial" w:eastAsia="Times New Roman" w:hAnsi="Arial" w:cs="Arial"/>
          <w:kern w:val="0"/>
          <w:lang w:eastAsia="en-GB"/>
          <w14:ligatures w14:val="none"/>
        </w:rPr>
      </w:pPr>
    </w:p>
    <w:p w14:paraId="72B7A3A5" w14:textId="77777777" w:rsidR="003E5134" w:rsidRDefault="003E5134" w:rsidP="002D352B">
      <w:pPr>
        <w:spacing w:line="360" w:lineRule="auto"/>
        <w:rPr>
          <w:rFonts w:ascii="Arial" w:eastAsia="Times New Roman" w:hAnsi="Arial" w:cs="Arial"/>
          <w:kern w:val="0"/>
          <w:lang w:eastAsia="en-GB"/>
          <w14:ligatures w14:val="none"/>
        </w:rPr>
      </w:pPr>
    </w:p>
    <w:p w14:paraId="50C40E66" w14:textId="77777777" w:rsidR="003E5134" w:rsidRDefault="003E5134" w:rsidP="002D352B">
      <w:pPr>
        <w:spacing w:line="360" w:lineRule="auto"/>
        <w:rPr>
          <w:rFonts w:ascii="Arial" w:eastAsia="Times New Roman" w:hAnsi="Arial" w:cs="Arial"/>
          <w:kern w:val="0"/>
          <w:lang w:eastAsia="en-GB"/>
          <w14:ligatures w14:val="none"/>
        </w:rPr>
      </w:pPr>
    </w:p>
    <w:p w14:paraId="3D258A70" w14:textId="77777777" w:rsidR="003E5134" w:rsidRDefault="003E5134" w:rsidP="002D352B">
      <w:pPr>
        <w:spacing w:line="360" w:lineRule="auto"/>
        <w:rPr>
          <w:rFonts w:ascii="Arial" w:eastAsia="Times New Roman" w:hAnsi="Arial" w:cs="Arial"/>
          <w:kern w:val="0"/>
          <w:lang w:eastAsia="en-GB"/>
          <w14:ligatures w14:val="none"/>
        </w:rPr>
      </w:pPr>
    </w:p>
    <w:p w14:paraId="37495609" w14:textId="7A97FA39" w:rsidR="000B2FAE" w:rsidRDefault="000B2FAE"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Appendix </w:t>
      </w:r>
      <w:r w:rsidR="003E5134">
        <w:rPr>
          <w:rFonts w:ascii="Arial" w:eastAsia="Times New Roman" w:hAnsi="Arial" w:cs="Arial"/>
          <w:kern w:val="0"/>
          <w:lang w:eastAsia="en-GB"/>
          <w14:ligatures w14:val="none"/>
        </w:rPr>
        <w:t>3.</w:t>
      </w:r>
    </w:p>
    <w:p w14:paraId="3E183C4C" w14:textId="12FFDC2E" w:rsidR="000B2FAE" w:rsidRDefault="000B2FAE" w:rsidP="002D352B">
      <w:pPr>
        <w:spacing w:line="360" w:lineRule="auto"/>
        <w:rPr>
          <w:rFonts w:ascii="Arial" w:eastAsia="Times New Roman" w:hAnsi="Arial" w:cs="Arial"/>
          <w:kern w:val="0"/>
          <w:lang w:eastAsia="en-GB"/>
          <w14:ligatures w14:val="none"/>
        </w:rPr>
      </w:pPr>
      <w:r w:rsidRPr="000B2FAE">
        <w:rPr>
          <w:rFonts w:ascii="Arial" w:eastAsia="Times New Roman" w:hAnsi="Arial" w:cs="Arial"/>
          <w:noProof/>
          <w:kern w:val="0"/>
          <w:lang w:eastAsia="en-GB"/>
          <w14:ligatures w14:val="none"/>
        </w:rPr>
        <w:drawing>
          <wp:inline distT="0" distB="0" distL="0" distR="0" wp14:anchorId="7CAE98F0" wp14:editId="56980A78">
            <wp:extent cx="5731510" cy="3215640"/>
            <wp:effectExtent l="0" t="0" r="2540" b="3810"/>
            <wp:docPr id="708480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480563" name=""/>
                    <pic:cNvPicPr/>
                  </pic:nvPicPr>
                  <pic:blipFill>
                    <a:blip r:embed="rId7"/>
                    <a:stretch>
                      <a:fillRect/>
                    </a:stretch>
                  </pic:blipFill>
                  <pic:spPr>
                    <a:xfrm>
                      <a:off x="0" y="0"/>
                      <a:ext cx="5731510" cy="3215640"/>
                    </a:xfrm>
                    <a:prstGeom prst="rect">
                      <a:avLst/>
                    </a:prstGeom>
                  </pic:spPr>
                </pic:pic>
              </a:graphicData>
            </a:graphic>
          </wp:inline>
        </w:drawing>
      </w:r>
    </w:p>
    <w:p w14:paraId="69DCBC49" w14:textId="42E580EF" w:rsidR="00F15E2D" w:rsidRDefault="003E5134"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Appendix 4.</w:t>
      </w:r>
    </w:p>
    <w:p w14:paraId="56CD76F3" w14:textId="1C37CB38" w:rsidR="00F15E2D" w:rsidRDefault="00F15E2D" w:rsidP="002D352B">
      <w:pPr>
        <w:spacing w:line="360" w:lineRule="auto"/>
        <w:rPr>
          <w:rFonts w:ascii="Arial" w:eastAsia="Times New Roman" w:hAnsi="Arial" w:cs="Arial"/>
          <w:kern w:val="0"/>
          <w:lang w:eastAsia="en-GB"/>
          <w14:ligatures w14:val="none"/>
        </w:rPr>
      </w:pPr>
      <w:r w:rsidRPr="00F15E2D">
        <w:rPr>
          <w:rFonts w:ascii="Arial" w:eastAsia="Times New Roman" w:hAnsi="Arial" w:cs="Arial"/>
          <w:noProof/>
          <w:kern w:val="0"/>
          <w:lang w:eastAsia="en-GB"/>
          <w14:ligatures w14:val="none"/>
        </w:rPr>
        <w:drawing>
          <wp:inline distT="0" distB="0" distL="0" distR="0" wp14:anchorId="237BDADE" wp14:editId="43122A5E">
            <wp:extent cx="5731510" cy="2536825"/>
            <wp:effectExtent l="0" t="0" r="2540" b="0"/>
            <wp:docPr id="759099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99459" name=""/>
                    <pic:cNvPicPr/>
                  </pic:nvPicPr>
                  <pic:blipFill>
                    <a:blip r:embed="rId8"/>
                    <a:stretch>
                      <a:fillRect/>
                    </a:stretch>
                  </pic:blipFill>
                  <pic:spPr>
                    <a:xfrm>
                      <a:off x="0" y="0"/>
                      <a:ext cx="5731510" cy="2536825"/>
                    </a:xfrm>
                    <a:prstGeom prst="rect">
                      <a:avLst/>
                    </a:prstGeom>
                  </pic:spPr>
                </pic:pic>
              </a:graphicData>
            </a:graphic>
          </wp:inline>
        </w:drawing>
      </w:r>
    </w:p>
    <w:p w14:paraId="29741C6F" w14:textId="77777777" w:rsidR="003E5134" w:rsidRDefault="003E5134" w:rsidP="002D352B">
      <w:pPr>
        <w:spacing w:line="360" w:lineRule="auto"/>
        <w:rPr>
          <w:rFonts w:ascii="Arial" w:eastAsia="Times New Roman" w:hAnsi="Arial" w:cs="Arial"/>
          <w:kern w:val="0"/>
          <w:lang w:eastAsia="en-GB"/>
          <w14:ligatures w14:val="none"/>
        </w:rPr>
      </w:pPr>
    </w:p>
    <w:p w14:paraId="7AE24923" w14:textId="77777777" w:rsidR="003E5134" w:rsidRDefault="003E5134" w:rsidP="002D352B">
      <w:pPr>
        <w:spacing w:line="360" w:lineRule="auto"/>
        <w:rPr>
          <w:rFonts w:ascii="Arial" w:eastAsia="Times New Roman" w:hAnsi="Arial" w:cs="Arial"/>
          <w:kern w:val="0"/>
          <w:lang w:eastAsia="en-GB"/>
          <w14:ligatures w14:val="none"/>
        </w:rPr>
      </w:pPr>
    </w:p>
    <w:p w14:paraId="28F69BB9" w14:textId="77777777" w:rsidR="003E5134" w:rsidRDefault="003E5134" w:rsidP="002D352B">
      <w:pPr>
        <w:spacing w:line="360" w:lineRule="auto"/>
        <w:rPr>
          <w:rFonts w:ascii="Arial" w:eastAsia="Times New Roman" w:hAnsi="Arial" w:cs="Arial"/>
          <w:kern w:val="0"/>
          <w:lang w:eastAsia="en-GB"/>
          <w14:ligatures w14:val="none"/>
        </w:rPr>
      </w:pPr>
    </w:p>
    <w:p w14:paraId="5AE6B7F9" w14:textId="77777777" w:rsidR="003E5134" w:rsidRDefault="003E5134" w:rsidP="002D352B">
      <w:pPr>
        <w:spacing w:line="360" w:lineRule="auto"/>
        <w:rPr>
          <w:rFonts w:ascii="Arial" w:eastAsia="Times New Roman" w:hAnsi="Arial" w:cs="Arial"/>
          <w:kern w:val="0"/>
          <w:lang w:eastAsia="en-GB"/>
          <w14:ligatures w14:val="none"/>
        </w:rPr>
      </w:pPr>
    </w:p>
    <w:p w14:paraId="75C60D04" w14:textId="14E479D6" w:rsidR="000B2FAE" w:rsidRDefault="000B2FAE" w:rsidP="002D352B">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Appendix</w:t>
      </w:r>
      <w:r w:rsidR="003E5134">
        <w:rPr>
          <w:rFonts w:ascii="Arial" w:eastAsia="Times New Roman" w:hAnsi="Arial" w:cs="Arial"/>
          <w:kern w:val="0"/>
          <w:lang w:eastAsia="en-GB"/>
          <w14:ligatures w14:val="none"/>
        </w:rPr>
        <w:t xml:space="preserve"> 5.</w:t>
      </w:r>
      <w:r>
        <w:rPr>
          <w:rFonts w:ascii="Arial" w:eastAsia="Times New Roman" w:hAnsi="Arial" w:cs="Arial"/>
          <w:kern w:val="0"/>
          <w:lang w:eastAsia="en-GB"/>
          <w14:ligatures w14:val="none"/>
        </w:rPr>
        <w:t xml:space="preserve"> </w:t>
      </w:r>
    </w:p>
    <w:p w14:paraId="51280389" w14:textId="065C57F9" w:rsidR="000B2FAE" w:rsidRDefault="000B2FAE" w:rsidP="002D352B">
      <w:pPr>
        <w:spacing w:line="360" w:lineRule="auto"/>
        <w:rPr>
          <w:rFonts w:ascii="Arial" w:eastAsia="Times New Roman" w:hAnsi="Arial" w:cs="Arial"/>
          <w:kern w:val="0"/>
          <w:lang w:eastAsia="en-GB"/>
          <w14:ligatures w14:val="none"/>
        </w:rPr>
      </w:pPr>
      <w:r w:rsidRPr="000B2FAE">
        <w:rPr>
          <w:rFonts w:ascii="Arial" w:eastAsia="Times New Roman" w:hAnsi="Arial" w:cs="Arial"/>
          <w:noProof/>
          <w:kern w:val="0"/>
          <w:lang w:eastAsia="en-GB"/>
          <w14:ligatures w14:val="none"/>
        </w:rPr>
        <w:drawing>
          <wp:inline distT="0" distB="0" distL="0" distR="0" wp14:anchorId="1FA79857" wp14:editId="04D30665">
            <wp:extent cx="5731510" cy="2669540"/>
            <wp:effectExtent l="0" t="0" r="2540" b="0"/>
            <wp:docPr id="138272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25116" name=""/>
                    <pic:cNvPicPr/>
                  </pic:nvPicPr>
                  <pic:blipFill>
                    <a:blip r:embed="rId9"/>
                    <a:stretch>
                      <a:fillRect/>
                    </a:stretch>
                  </pic:blipFill>
                  <pic:spPr>
                    <a:xfrm>
                      <a:off x="0" y="0"/>
                      <a:ext cx="5731510" cy="2669540"/>
                    </a:xfrm>
                    <a:prstGeom prst="rect">
                      <a:avLst/>
                    </a:prstGeom>
                  </pic:spPr>
                </pic:pic>
              </a:graphicData>
            </a:graphic>
          </wp:inline>
        </w:drawing>
      </w:r>
    </w:p>
    <w:p w14:paraId="1C2C31E7" w14:textId="7C9F18E2" w:rsidR="00402562" w:rsidRDefault="003E5134" w:rsidP="002D352B">
      <w:p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Appendix 6 </w:t>
      </w:r>
      <w:r w:rsidR="000B2FAE">
        <w:rPr>
          <w:rFonts w:ascii="Times New Roman" w:eastAsia="Times New Roman" w:hAnsi="Times New Roman" w:cs="Times New Roman"/>
          <w:kern w:val="0"/>
          <w:lang w:eastAsia="en-GB"/>
          <w14:ligatures w14:val="none"/>
        </w:rPr>
        <w:t>.</w:t>
      </w:r>
    </w:p>
    <w:p w14:paraId="1EC89D4A" w14:textId="24BB5F68" w:rsidR="00882C18" w:rsidRDefault="00882C18" w:rsidP="002D352B">
      <w:pPr>
        <w:spacing w:line="360" w:lineRule="auto"/>
        <w:rPr>
          <w:rFonts w:ascii="Times New Roman" w:eastAsia="Times New Roman" w:hAnsi="Times New Roman" w:cs="Times New Roman"/>
          <w:kern w:val="0"/>
          <w:lang w:eastAsia="en-GB"/>
          <w14:ligatures w14:val="none"/>
        </w:rPr>
      </w:pPr>
      <w:r w:rsidRPr="00882C18">
        <w:rPr>
          <w:rFonts w:ascii="Times New Roman" w:eastAsia="Times New Roman" w:hAnsi="Times New Roman" w:cs="Times New Roman"/>
          <w:noProof/>
          <w:kern w:val="0"/>
          <w:lang w:eastAsia="en-GB"/>
          <w14:ligatures w14:val="none"/>
        </w:rPr>
        <w:drawing>
          <wp:inline distT="0" distB="0" distL="0" distR="0" wp14:anchorId="4347E296" wp14:editId="3EBA683A">
            <wp:extent cx="5731510" cy="3343910"/>
            <wp:effectExtent l="0" t="0" r="2540" b="8890"/>
            <wp:docPr id="212725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51913" name=""/>
                    <pic:cNvPicPr/>
                  </pic:nvPicPr>
                  <pic:blipFill>
                    <a:blip r:embed="rId10"/>
                    <a:stretch>
                      <a:fillRect/>
                    </a:stretch>
                  </pic:blipFill>
                  <pic:spPr>
                    <a:xfrm>
                      <a:off x="0" y="0"/>
                      <a:ext cx="5731510" cy="3343910"/>
                    </a:xfrm>
                    <a:prstGeom prst="rect">
                      <a:avLst/>
                    </a:prstGeom>
                  </pic:spPr>
                </pic:pic>
              </a:graphicData>
            </a:graphic>
          </wp:inline>
        </w:drawing>
      </w:r>
    </w:p>
    <w:p w14:paraId="5E096F49" w14:textId="6EBB5AC3" w:rsidR="001444DD" w:rsidRDefault="001444DD" w:rsidP="002D352B">
      <w:pPr>
        <w:spacing w:line="360" w:lineRule="auto"/>
        <w:rPr>
          <w:rFonts w:ascii="Times New Roman" w:eastAsia="Times New Roman" w:hAnsi="Times New Roman" w:cs="Times New Roman"/>
          <w:noProof/>
          <w:kern w:val="0"/>
          <w:lang w:eastAsia="en-GB"/>
          <w14:ligatures w14:val="none"/>
        </w:rPr>
      </w:pPr>
    </w:p>
    <w:p w14:paraId="2205C92F" w14:textId="77777777" w:rsidR="003E5134" w:rsidRDefault="003E5134" w:rsidP="002D352B">
      <w:pPr>
        <w:spacing w:line="360" w:lineRule="auto"/>
        <w:rPr>
          <w:rFonts w:ascii="Times New Roman" w:eastAsia="Times New Roman" w:hAnsi="Times New Roman" w:cs="Times New Roman"/>
          <w:noProof/>
          <w:kern w:val="0"/>
          <w:lang w:eastAsia="en-GB"/>
          <w14:ligatures w14:val="none"/>
        </w:rPr>
      </w:pPr>
    </w:p>
    <w:p w14:paraId="0834E437" w14:textId="77777777" w:rsidR="003E5134" w:rsidRDefault="003E5134" w:rsidP="002D352B">
      <w:pPr>
        <w:spacing w:line="360" w:lineRule="auto"/>
        <w:rPr>
          <w:rFonts w:ascii="Times New Roman" w:eastAsia="Times New Roman" w:hAnsi="Times New Roman" w:cs="Times New Roman"/>
          <w:noProof/>
          <w:kern w:val="0"/>
          <w:lang w:eastAsia="en-GB"/>
          <w14:ligatures w14:val="none"/>
        </w:rPr>
      </w:pPr>
    </w:p>
    <w:p w14:paraId="28EA7934" w14:textId="77777777" w:rsidR="003E5134" w:rsidRDefault="003E5134" w:rsidP="002D352B">
      <w:pPr>
        <w:spacing w:line="360" w:lineRule="auto"/>
        <w:rPr>
          <w:rFonts w:ascii="Times New Roman" w:eastAsia="Times New Roman" w:hAnsi="Times New Roman" w:cs="Times New Roman"/>
          <w:noProof/>
          <w:kern w:val="0"/>
          <w:lang w:eastAsia="en-GB"/>
          <w14:ligatures w14:val="none"/>
        </w:rPr>
      </w:pPr>
    </w:p>
    <w:p w14:paraId="30D45298" w14:textId="2AE7F731" w:rsidR="003E5134" w:rsidRDefault="003E5134" w:rsidP="002D352B">
      <w:p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lastRenderedPageBreak/>
        <w:t>Appendix 7.</w:t>
      </w:r>
    </w:p>
    <w:p w14:paraId="36F79415" w14:textId="074A6BD2" w:rsidR="003E5134" w:rsidRDefault="003E5134" w:rsidP="002D352B">
      <w:pPr>
        <w:spacing w:line="360" w:lineRule="auto"/>
        <w:rPr>
          <w:rFonts w:ascii="Times New Roman" w:eastAsia="Times New Roman" w:hAnsi="Times New Roman" w:cs="Times New Roman"/>
          <w:kern w:val="0"/>
          <w:lang w:eastAsia="en-GB"/>
          <w14:ligatures w14:val="none"/>
        </w:rPr>
      </w:pPr>
      <w:r w:rsidRPr="000B2FAE">
        <w:rPr>
          <w:rFonts w:ascii="Times New Roman" w:eastAsia="Times New Roman" w:hAnsi="Times New Roman" w:cs="Times New Roman"/>
          <w:noProof/>
          <w:kern w:val="0"/>
          <w:lang w:eastAsia="en-GB"/>
          <w14:ligatures w14:val="none"/>
        </w:rPr>
        <w:drawing>
          <wp:inline distT="0" distB="0" distL="0" distR="0" wp14:anchorId="4D170106" wp14:editId="2CEE8BB4">
            <wp:extent cx="5731510" cy="2921404"/>
            <wp:effectExtent l="0" t="0" r="2540" b="0"/>
            <wp:docPr id="1934329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40242" name=""/>
                    <pic:cNvPicPr/>
                  </pic:nvPicPr>
                  <pic:blipFill>
                    <a:blip r:embed="rId11"/>
                    <a:stretch>
                      <a:fillRect/>
                    </a:stretch>
                  </pic:blipFill>
                  <pic:spPr>
                    <a:xfrm>
                      <a:off x="0" y="0"/>
                      <a:ext cx="5731510" cy="2921404"/>
                    </a:xfrm>
                    <a:prstGeom prst="rect">
                      <a:avLst/>
                    </a:prstGeom>
                  </pic:spPr>
                </pic:pic>
              </a:graphicData>
            </a:graphic>
          </wp:inline>
        </w:drawing>
      </w:r>
    </w:p>
    <w:p w14:paraId="2C5B852C" w14:textId="02FB2209" w:rsidR="003E5134" w:rsidRPr="003E5134" w:rsidRDefault="003E5134" w:rsidP="002D352B">
      <w:p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Appendix 8.</w:t>
      </w:r>
    </w:p>
    <w:p w14:paraId="326B13E1" w14:textId="68E5FBFF" w:rsidR="002D352B" w:rsidRPr="001759B3" w:rsidRDefault="00882C18" w:rsidP="001759B3">
      <w:pPr>
        <w:spacing w:line="360" w:lineRule="auto"/>
        <w:rPr>
          <w:rFonts w:ascii="Arial" w:eastAsia="Times New Roman" w:hAnsi="Arial" w:cs="Arial"/>
          <w:kern w:val="0"/>
          <w:lang w:eastAsia="en-GB"/>
          <w14:ligatures w14:val="none"/>
        </w:rPr>
      </w:pPr>
      <w:r w:rsidRPr="00882C18">
        <w:rPr>
          <w:rFonts w:ascii="Arial" w:eastAsia="Times New Roman" w:hAnsi="Arial" w:cs="Arial"/>
          <w:noProof/>
          <w:kern w:val="0"/>
          <w:lang w:eastAsia="en-GB"/>
          <w14:ligatures w14:val="none"/>
        </w:rPr>
        <w:drawing>
          <wp:inline distT="0" distB="0" distL="0" distR="0" wp14:anchorId="5A014CD0" wp14:editId="7F6E402F">
            <wp:extent cx="5731510" cy="2463165"/>
            <wp:effectExtent l="0" t="0" r="2540" b="0"/>
            <wp:docPr id="118038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81324" name=""/>
                    <pic:cNvPicPr/>
                  </pic:nvPicPr>
                  <pic:blipFill>
                    <a:blip r:embed="rId12"/>
                    <a:stretch>
                      <a:fillRect/>
                    </a:stretch>
                  </pic:blipFill>
                  <pic:spPr>
                    <a:xfrm>
                      <a:off x="0" y="0"/>
                      <a:ext cx="5731510" cy="2463165"/>
                    </a:xfrm>
                    <a:prstGeom prst="rect">
                      <a:avLst/>
                    </a:prstGeom>
                  </pic:spPr>
                </pic:pic>
              </a:graphicData>
            </a:graphic>
          </wp:inline>
        </w:drawing>
      </w:r>
    </w:p>
    <w:p w14:paraId="64364616" w14:textId="3BFAA39D" w:rsidR="003B4864" w:rsidRDefault="003B4864" w:rsidP="001759B3">
      <w:pPr>
        <w:spacing w:line="360" w:lineRule="auto"/>
        <w:rPr>
          <w:rFonts w:ascii="Arial" w:hAnsi="Arial" w:cs="Arial"/>
        </w:rPr>
      </w:pPr>
      <w:r w:rsidRPr="001759B3">
        <w:rPr>
          <w:rFonts w:ascii="Arial" w:hAnsi="Arial" w:cs="Arial"/>
        </w:rPr>
        <w:t xml:space="preserve">                  </w:t>
      </w:r>
    </w:p>
    <w:p w14:paraId="1F4B61FB" w14:textId="77777777" w:rsidR="003E5134" w:rsidRDefault="003E5134" w:rsidP="001759B3">
      <w:pPr>
        <w:spacing w:line="360" w:lineRule="auto"/>
        <w:rPr>
          <w:rFonts w:ascii="Arial" w:hAnsi="Arial" w:cs="Arial"/>
        </w:rPr>
      </w:pPr>
    </w:p>
    <w:p w14:paraId="0F8336C1" w14:textId="77777777" w:rsidR="003E5134" w:rsidRDefault="003E5134" w:rsidP="001759B3">
      <w:pPr>
        <w:spacing w:line="360" w:lineRule="auto"/>
        <w:rPr>
          <w:rFonts w:ascii="Arial" w:hAnsi="Arial" w:cs="Arial"/>
        </w:rPr>
      </w:pPr>
    </w:p>
    <w:p w14:paraId="7FA8458A" w14:textId="77777777" w:rsidR="003E5134" w:rsidRDefault="003E5134" w:rsidP="001759B3">
      <w:pPr>
        <w:spacing w:line="360" w:lineRule="auto"/>
        <w:rPr>
          <w:rFonts w:ascii="Arial" w:hAnsi="Arial" w:cs="Arial"/>
        </w:rPr>
      </w:pPr>
    </w:p>
    <w:p w14:paraId="65A6AA18" w14:textId="77777777" w:rsidR="003E5134" w:rsidRDefault="003E5134" w:rsidP="001759B3">
      <w:pPr>
        <w:spacing w:line="360" w:lineRule="auto"/>
        <w:rPr>
          <w:rFonts w:ascii="Arial" w:hAnsi="Arial" w:cs="Arial"/>
        </w:rPr>
      </w:pPr>
    </w:p>
    <w:p w14:paraId="30379C4C" w14:textId="7D4EF5F5" w:rsidR="003E5134" w:rsidRPr="003E5134" w:rsidRDefault="003E5134" w:rsidP="001759B3">
      <w:pPr>
        <w:spacing w:line="360" w:lineRule="auto"/>
        <w:rPr>
          <w:rFonts w:ascii="Arial" w:hAnsi="Arial" w:cs="Arial"/>
        </w:rPr>
      </w:pPr>
      <w:r>
        <w:rPr>
          <w:rFonts w:ascii="Arial" w:hAnsi="Arial" w:cs="Arial"/>
        </w:rPr>
        <w:lastRenderedPageBreak/>
        <w:t>Appendix 9.</w:t>
      </w:r>
    </w:p>
    <w:p w14:paraId="46C2AAF6" w14:textId="17B6B62B" w:rsidR="003E5134" w:rsidRDefault="000F4747" w:rsidP="001444DD">
      <w:pPr>
        <w:spacing w:line="360" w:lineRule="auto"/>
        <w:rPr>
          <w:rFonts w:ascii="Arial" w:eastAsia="Times New Roman" w:hAnsi="Arial" w:cs="Arial"/>
          <w:kern w:val="0"/>
          <w:lang w:eastAsia="en-GB"/>
          <w14:ligatures w14:val="none"/>
        </w:rPr>
      </w:pPr>
      <w:r w:rsidRPr="000F4747">
        <w:rPr>
          <w:rFonts w:ascii="Arial" w:eastAsia="Times New Roman" w:hAnsi="Arial" w:cs="Arial"/>
          <w:noProof/>
          <w:kern w:val="0"/>
          <w:lang w:eastAsia="en-GB"/>
          <w14:ligatures w14:val="none"/>
        </w:rPr>
        <w:drawing>
          <wp:inline distT="0" distB="0" distL="0" distR="0" wp14:anchorId="0554081F" wp14:editId="038140F5">
            <wp:extent cx="5731510" cy="2684145"/>
            <wp:effectExtent l="0" t="0" r="2540" b="1905"/>
            <wp:docPr id="413340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40615" name=""/>
                    <pic:cNvPicPr/>
                  </pic:nvPicPr>
                  <pic:blipFill>
                    <a:blip r:embed="rId13"/>
                    <a:stretch>
                      <a:fillRect/>
                    </a:stretch>
                  </pic:blipFill>
                  <pic:spPr>
                    <a:xfrm>
                      <a:off x="0" y="0"/>
                      <a:ext cx="5731510" cy="2684145"/>
                    </a:xfrm>
                    <a:prstGeom prst="rect">
                      <a:avLst/>
                    </a:prstGeom>
                  </pic:spPr>
                </pic:pic>
              </a:graphicData>
            </a:graphic>
          </wp:inline>
        </w:drawing>
      </w:r>
    </w:p>
    <w:p w14:paraId="17F0C9C1" w14:textId="77777777" w:rsidR="003E5134" w:rsidRDefault="003E5134" w:rsidP="001444DD">
      <w:pPr>
        <w:spacing w:line="360" w:lineRule="auto"/>
        <w:rPr>
          <w:rFonts w:ascii="Arial" w:eastAsia="Times New Roman" w:hAnsi="Arial" w:cs="Arial"/>
          <w:kern w:val="0"/>
          <w:lang w:eastAsia="en-GB"/>
          <w14:ligatures w14:val="none"/>
        </w:rPr>
      </w:pPr>
    </w:p>
    <w:p w14:paraId="2EB0C222" w14:textId="77777777" w:rsidR="003E5134" w:rsidRDefault="003E5134" w:rsidP="001444DD">
      <w:pPr>
        <w:spacing w:line="360" w:lineRule="auto"/>
        <w:rPr>
          <w:rFonts w:ascii="Arial" w:eastAsia="Times New Roman" w:hAnsi="Arial" w:cs="Arial"/>
          <w:kern w:val="0"/>
          <w:lang w:eastAsia="en-GB"/>
          <w14:ligatures w14:val="none"/>
        </w:rPr>
      </w:pPr>
    </w:p>
    <w:p w14:paraId="7CB61171" w14:textId="77777777" w:rsidR="003E5134" w:rsidRDefault="003E5134" w:rsidP="001444DD">
      <w:pPr>
        <w:spacing w:line="360" w:lineRule="auto"/>
        <w:rPr>
          <w:rFonts w:ascii="Arial" w:eastAsia="Times New Roman" w:hAnsi="Arial" w:cs="Arial"/>
          <w:kern w:val="0"/>
          <w:lang w:eastAsia="en-GB"/>
          <w14:ligatures w14:val="none"/>
        </w:rPr>
      </w:pPr>
    </w:p>
    <w:p w14:paraId="68221BB0" w14:textId="77777777" w:rsidR="003E5134" w:rsidRDefault="003E5134" w:rsidP="001444DD">
      <w:pPr>
        <w:spacing w:line="360" w:lineRule="auto"/>
        <w:rPr>
          <w:rFonts w:ascii="Arial" w:eastAsia="Times New Roman" w:hAnsi="Arial" w:cs="Arial"/>
          <w:kern w:val="0"/>
          <w:lang w:eastAsia="en-GB"/>
          <w14:ligatures w14:val="none"/>
        </w:rPr>
      </w:pPr>
    </w:p>
    <w:p w14:paraId="667E87F0" w14:textId="77777777" w:rsidR="003E5134" w:rsidRDefault="003E5134" w:rsidP="001444DD">
      <w:pPr>
        <w:spacing w:line="360" w:lineRule="auto"/>
        <w:rPr>
          <w:rFonts w:ascii="Arial" w:eastAsia="Times New Roman" w:hAnsi="Arial" w:cs="Arial"/>
          <w:kern w:val="0"/>
          <w:lang w:eastAsia="en-GB"/>
          <w14:ligatures w14:val="none"/>
        </w:rPr>
      </w:pPr>
    </w:p>
    <w:p w14:paraId="599BAA24" w14:textId="77777777" w:rsidR="003E5134" w:rsidRDefault="003E5134" w:rsidP="001444DD">
      <w:pPr>
        <w:spacing w:line="360" w:lineRule="auto"/>
        <w:rPr>
          <w:rFonts w:ascii="Arial" w:eastAsia="Times New Roman" w:hAnsi="Arial" w:cs="Arial"/>
          <w:kern w:val="0"/>
          <w:lang w:eastAsia="en-GB"/>
          <w14:ligatures w14:val="none"/>
        </w:rPr>
      </w:pPr>
    </w:p>
    <w:p w14:paraId="45BEB206" w14:textId="77777777" w:rsidR="003E5134" w:rsidRDefault="003E5134" w:rsidP="001444DD">
      <w:pPr>
        <w:spacing w:line="360" w:lineRule="auto"/>
        <w:rPr>
          <w:rFonts w:ascii="Arial" w:eastAsia="Times New Roman" w:hAnsi="Arial" w:cs="Arial"/>
          <w:kern w:val="0"/>
          <w:lang w:eastAsia="en-GB"/>
          <w14:ligatures w14:val="none"/>
        </w:rPr>
      </w:pPr>
    </w:p>
    <w:p w14:paraId="52EC9C48" w14:textId="77777777" w:rsidR="003E5134" w:rsidRDefault="003E5134" w:rsidP="001444DD">
      <w:pPr>
        <w:spacing w:line="360" w:lineRule="auto"/>
        <w:rPr>
          <w:rFonts w:ascii="Arial" w:eastAsia="Times New Roman" w:hAnsi="Arial" w:cs="Arial"/>
          <w:kern w:val="0"/>
          <w:lang w:eastAsia="en-GB"/>
          <w14:ligatures w14:val="none"/>
        </w:rPr>
      </w:pPr>
    </w:p>
    <w:p w14:paraId="259CE7E9" w14:textId="77777777" w:rsidR="003E5134" w:rsidRDefault="003E5134" w:rsidP="001444DD">
      <w:pPr>
        <w:spacing w:line="360" w:lineRule="auto"/>
        <w:rPr>
          <w:rFonts w:ascii="Arial" w:eastAsia="Times New Roman" w:hAnsi="Arial" w:cs="Arial"/>
          <w:kern w:val="0"/>
          <w:lang w:eastAsia="en-GB"/>
          <w14:ligatures w14:val="none"/>
        </w:rPr>
      </w:pPr>
    </w:p>
    <w:p w14:paraId="499601FF" w14:textId="77777777" w:rsidR="003E5134" w:rsidRDefault="003E5134" w:rsidP="001444DD">
      <w:pPr>
        <w:spacing w:line="360" w:lineRule="auto"/>
        <w:rPr>
          <w:rFonts w:ascii="Arial" w:eastAsia="Times New Roman" w:hAnsi="Arial" w:cs="Arial"/>
          <w:kern w:val="0"/>
          <w:lang w:eastAsia="en-GB"/>
          <w14:ligatures w14:val="none"/>
        </w:rPr>
      </w:pPr>
    </w:p>
    <w:p w14:paraId="54C67C0B" w14:textId="77777777" w:rsidR="003E5134" w:rsidRDefault="003E5134" w:rsidP="001444DD">
      <w:pPr>
        <w:spacing w:line="360" w:lineRule="auto"/>
        <w:rPr>
          <w:rFonts w:ascii="Arial" w:eastAsia="Times New Roman" w:hAnsi="Arial" w:cs="Arial"/>
          <w:kern w:val="0"/>
          <w:lang w:eastAsia="en-GB"/>
          <w14:ligatures w14:val="none"/>
        </w:rPr>
      </w:pPr>
    </w:p>
    <w:p w14:paraId="3699C0CA" w14:textId="77777777" w:rsidR="003E5134" w:rsidRDefault="003E5134" w:rsidP="001444DD">
      <w:pPr>
        <w:spacing w:line="360" w:lineRule="auto"/>
        <w:rPr>
          <w:rFonts w:ascii="Arial" w:eastAsia="Times New Roman" w:hAnsi="Arial" w:cs="Arial"/>
          <w:kern w:val="0"/>
          <w:lang w:eastAsia="en-GB"/>
          <w14:ligatures w14:val="none"/>
        </w:rPr>
      </w:pPr>
    </w:p>
    <w:p w14:paraId="02279B81" w14:textId="77777777" w:rsidR="003E5134" w:rsidRDefault="003E5134" w:rsidP="001444DD">
      <w:pPr>
        <w:spacing w:line="360" w:lineRule="auto"/>
        <w:rPr>
          <w:rFonts w:ascii="Arial" w:eastAsia="Times New Roman" w:hAnsi="Arial" w:cs="Arial"/>
          <w:kern w:val="0"/>
          <w:lang w:eastAsia="en-GB"/>
          <w14:ligatures w14:val="none"/>
        </w:rPr>
      </w:pPr>
    </w:p>
    <w:p w14:paraId="6165C843" w14:textId="77777777" w:rsidR="003E5134" w:rsidRDefault="003E5134" w:rsidP="001444DD">
      <w:pPr>
        <w:spacing w:line="360" w:lineRule="auto"/>
        <w:rPr>
          <w:rFonts w:ascii="Arial" w:eastAsia="Times New Roman" w:hAnsi="Arial" w:cs="Arial"/>
          <w:kern w:val="0"/>
          <w:lang w:eastAsia="en-GB"/>
          <w14:ligatures w14:val="none"/>
        </w:rPr>
      </w:pPr>
    </w:p>
    <w:p w14:paraId="649B9D8B" w14:textId="13F0C838" w:rsidR="003E5134" w:rsidRPr="003E5134" w:rsidRDefault="003E5134" w:rsidP="003E5134">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Appendix 10.</w:t>
      </w:r>
    </w:p>
    <w:p w14:paraId="3CA78DA4" w14:textId="7D1331AC" w:rsidR="00D06B8E" w:rsidRPr="00D06B8E" w:rsidRDefault="00943A79" w:rsidP="00D06B8E">
      <w:pPr>
        <w:spacing w:line="360" w:lineRule="auto"/>
        <w:rPr>
          <w:rFonts w:ascii="Arial" w:hAnsi="Arial" w:cs="Arial"/>
        </w:rPr>
      </w:pPr>
      <w:r>
        <w:rPr>
          <w:rFonts w:ascii="Arial" w:hAnsi="Arial" w:cs="Arial"/>
        </w:rPr>
        <w:t xml:space="preserve"> </w:t>
      </w:r>
      <w:r w:rsidR="0097613D" w:rsidRPr="0097613D">
        <w:rPr>
          <w:rFonts w:ascii="Arial" w:hAnsi="Arial" w:cs="Arial"/>
          <w:noProof/>
        </w:rPr>
        <w:drawing>
          <wp:inline distT="0" distB="0" distL="0" distR="0" wp14:anchorId="64657F28" wp14:editId="43D9A81C">
            <wp:extent cx="5395595" cy="6216650"/>
            <wp:effectExtent l="0" t="0" r="0" b="0"/>
            <wp:docPr id="185120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20838" name=""/>
                    <pic:cNvPicPr/>
                  </pic:nvPicPr>
                  <pic:blipFill>
                    <a:blip r:embed="rId14"/>
                    <a:stretch>
                      <a:fillRect/>
                    </a:stretch>
                  </pic:blipFill>
                  <pic:spPr>
                    <a:xfrm>
                      <a:off x="0" y="0"/>
                      <a:ext cx="5395595" cy="6216650"/>
                    </a:xfrm>
                    <a:prstGeom prst="rect">
                      <a:avLst/>
                    </a:prstGeom>
                  </pic:spPr>
                </pic:pic>
              </a:graphicData>
            </a:graphic>
          </wp:inline>
        </w:drawing>
      </w:r>
    </w:p>
    <w:p w14:paraId="1F3B73F3" w14:textId="77777777" w:rsidR="00DB2AF9" w:rsidRPr="00D06B8E" w:rsidRDefault="00DB2AF9" w:rsidP="00D06B8E">
      <w:pPr>
        <w:spacing w:line="360" w:lineRule="auto"/>
        <w:rPr>
          <w:rFonts w:ascii="Arial" w:hAnsi="Arial" w:cs="Arial"/>
        </w:rPr>
      </w:pPr>
    </w:p>
    <w:p w14:paraId="01C5F988" w14:textId="77777777" w:rsidR="00DB2AF9" w:rsidRDefault="00DB2AF9" w:rsidP="00D06B8E">
      <w:pPr>
        <w:spacing w:line="360" w:lineRule="auto"/>
        <w:rPr>
          <w:rFonts w:ascii="Arial" w:hAnsi="Arial" w:cs="Arial"/>
        </w:rPr>
      </w:pPr>
    </w:p>
    <w:p w14:paraId="5C9D5E0C" w14:textId="77777777" w:rsidR="003E5134" w:rsidRDefault="003E5134" w:rsidP="00D06B8E">
      <w:pPr>
        <w:spacing w:line="360" w:lineRule="auto"/>
        <w:rPr>
          <w:rFonts w:ascii="Arial" w:hAnsi="Arial" w:cs="Arial"/>
        </w:rPr>
      </w:pPr>
    </w:p>
    <w:p w14:paraId="24D72880" w14:textId="77777777" w:rsidR="003E5134" w:rsidRDefault="003E5134" w:rsidP="00D06B8E">
      <w:pPr>
        <w:spacing w:line="360" w:lineRule="auto"/>
        <w:rPr>
          <w:rFonts w:ascii="Arial" w:hAnsi="Arial" w:cs="Arial"/>
        </w:rPr>
      </w:pPr>
    </w:p>
    <w:p w14:paraId="53FE8FCE" w14:textId="77777777" w:rsidR="003E5134" w:rsidRDefault="003E5134" w:rsidP="00D06B8E">
      <w:pPr>
        <w:spacing w:line="360" w:lineRule="auto"/>
        <w:rPr>
          <w:rFonts w:ascii="Arial" w:hAnsi="Arial" w:cs="Arial"/>
        </w:rPr>
      </w:pPr>
    </w:p>
    <w:p w14:paraId="0959EE14" w14:textId="1226EABF" w:rsidR="003E5134" w:rsidRDefault="003E5134" w:rsidP="00D06B8E">
      <w:pPr>
        <w:spacing w:line="360" w:lineRule="auto"/>
        <w:rPr>
          <w:rFonts w:ascii="Arial" w:hAnsi="Arial" w:cs="Arial"/>
        </w:rPr>
      </w:pPr>
      <w:r>
        <w:rPr>
          <w:rFonts w:ascii="Arial" w:hAnsi="Arial" w:cs="Arial"/>
        </w:rPr>
        <w:lastRenderedPageBreak/>
        <w:t>Appendix 11.</w:t>
      </w:r>
    </w:p>
    <w:p w14:paraId="2EE87A39" w14:textId="50FAFB61" w:rsidR="003E5134" w:rsidRDefault="003E5134" w:rsidP="00D06B8E">
      <w:pPr>
        <w:spacing w:line="360" w:lineRule="auto"/>
        <w:rPr>
          <w:rFonts w:ascii="Arial" w:hAnsi="Arial" w:cs="Arial"/>
        </w:rPr>
      </w:pPr>
      <w:r w:rsidRPr="003E5134">
        <w:rPr>
          <w:rFonts w:ascii="Arial" w:hAnsi="Arial" w:cs="Arial"/>
        </w:rPr>
        <w:drawing>
          <wp:inline distT="0" distB="0" distL="0" distR="0" wp14:anchorId="478AA748" wp14:editId="2D405657">
            <wp:extent cx="4114800" cy="4857750"/>
            <wp:effectExtent l="0" t="0" r="0" b="0"/>
            <wp:docPr id="913018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18635" name=""/>
                    <pic:cNvPicPr/>
                  </pic:nvPicPr>
                  <pic:blipFill>
                    <a:blip r:embed="rId15"/>
                    <a:stretch>
                      <a:fillRect/>
                    </a:stretch>
                  </pic:blipFill>
                  <pic:spPr>
                    <a:xfrm>
                      <a:off x="0" y="0"/>
                      <a:ext cx="4114800" cy="4857750"/>
                    </a:xfrm>
                    <a:prstGeom prst="rect">
                      <a:avLst/>
                    </a:prstGeom>
                  </pic:spPr>
                </pic:pic>
              </a:graphicData>
            </a:graphic>
          </wp:inline>
        </w:drawing>
      </w:r>
    </w:p>
    <w:p w14:paraId="79DA5F5F" w14:textId="77777777" w:rsidR="003E5134" w:rsidRDefault="003E5134" w:rsidP="00D06B8E">
      <w:pPr>
        <w:spacing w:line="360" w:lineRule="auto"/>
        <w:rPr>
          <w:rFonts w:ascii="Arial" w:hAnsi="Arial" w:cs="Arial"/>
        </w:rPr>
      </w:pPr>
    </w:p>
    <w:p w14:paraId="10435212" w14:textId="44B83468" w:rsidR="003E5134" w:rsidRDefault="003E5134" w:rsidP="00D06B8E">
      <w:pPr>
        <w:spacing w:line="360" w:lineRule="auto"/>
        <w:rPr>
          <w:rFonts w:ascii="Arial" w:hAnsi="Arial" w:cs="Arial"/>
        </w:rPr>
      </w:pPr>
      <w:r w:rsidRPr="003E5134">
        <w:rPr>
          <w:rFonts w:ascii="Arial" w:hAnsi="Arial" w:cs="Arial"/>
        </w:rPr>
        <w:lastRenderedPageBreak/>
        <w:drawing>
          <wp:inline distT="0" distB="0" distL="0" distR="0" wp14:anchorId="69BF46E1" wp14:editId="6A0F226B">
            <wp:extent cx="3952875" cy="5581650"/>
            <wp:effectExtent l="0" t="0" r="9525" b="0"/>
            <wp:docPr id="1971698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98169" name=""/>
                    <pic:cNvPicPr/>
                  </pic:nvPicPr>
                  <pic:blipFill>
                    <a:blip r:embed="rId16"/>
                    <a:stretch>
                      <a:fillRect/>
                    </a:stretch>
                  </pic:blipFill>
                  <pic:spPr>
                    <a:xfrm>
                      <a:off x="0" y="0"/>
                      <a:ext cx="3952875" cy="5581650"/>
                    </a:xfrm>
                    <a:prstGeom prst="rect">
                      <a:avLst/>
                    </a:prstGeom>
                  </pic:spPr>
                </pic:pic>
              </a:graphicData>
            </a:graphic>
          </wp:inline>
        </w:drawing>
      </w:r>
    </w:p>
    <w:p w14:paraId="0F9DD33D" w14:textId="1F72B2F1" w:rsidR="003E5134" w:rsidRPr="00D06B8E" w:rsidRDefault="003E5134" w:rsidP="00D06B8E">
      <w:pPr>
        <w:spacing w:line="360" w:lineRule="auto"/>
        <w:rPr>
          <w:rFonts w:ascii="Arial" w:hAnsi="Arial" w:cs="Arial"/>
        </w:rPr>
      </w:pPr>
      <w:r w:rsidRPr="003E5134">
        <w:rPr>
          <w:rFonts w:ascii="Arial" w:hAnsi="Arial" w:cs="Arial"/>
        </w:rPr>
        <w:lastRenderedPageBreak/>
        <w:drawing>
          <wp:inline distT="0" distB="0" distL="0" distR="0" wp14:anchorId="0E477E2D" wp14:editId="67C047C8">
            <wp:extent cx="3648075" cy="4962525"/>
            <wp:effectExtent l="0" t="0" r="9525" b="9525"/>
            <wp:docPr id="867750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50600" name=""/>
                    <pic:cNvPicPr/>
                  </pic:nvPicPr>
                  <pic:blipFill>
                    <a:blip r:embed="rId17"/>
                    <a:stretch>
                      <a:fillRect/>
                    </a:stretch>
                  </pic:blipFill>
                  <pic:spPr>
                    <a:xfrm>
                      <a:off x="0" y="0"/>
                      <a:ext cx="3648075" cy="4962525"/>
                    </a:xfrm>
                    <a:prstGeom prst="rect">
                      <a:avLst/>
                    </a:prstGeom>
                  </pic:spPr>
                </pic:pic>
              </a:graphicData>
            </a:graphic>
          </wp:inline>
        </w:drawing>
      </w:r>
    </w:p>
    <w:sectPr w:rsidR="003E5134" w:rsidRPr="00D06B8E">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C5CF6" w14:textId="77777777" w:rsidR="00E74926" w:rsidRDefault="00E74926" w:rsidP="00FA1C22">
      <w:pPr>
        <w:spacing w:after="0" w:line="240" w:lineRule="auto"/>
      </w:pPr>
      <w:r>
        <w:separator/>
      </w:r>
    </w:p>
  </w:endnote>
  <w:endnote w:type="continuationSeparator" w:id="0">
    <w:p w14:paraId="64DF8963" w14:textId="77777777" w:rsidR="00E74926" w:rsidRDefault="00E74926" w:rsidP="00FA1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venir Next LT Pro">
    <w:charset w:val="00"/>
    <w:family w:val="swiss"/>
    <w:pitch w:val="variable"/>
    <w:sig w:usb0="800000EF" w:usb1="5000204A"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ABFF7" w14:textId="77777777" w:rsidR="00E74926" w:rsidRDefault="00E74926" w:rsidP="00FA1C22">
      <w:pPr>
        <w:spacing w:after="0" w:line="240" w:lineRule="auto"/>
      </w:pPr>
      <w:r>
        <w:separator/>
      </w:r>
    </w:p>
  </w:footnote>
  <w:footnote w:type="continuationSeparator" w:id="0">
    <w:p w14:paraId="63107C7B" w14:textId="77777777" w:rsidR="00E74926" w:rsidRDefault="00E74926" w:rsidP="00FA1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CACD6" w14:textId="2DBC1FF0" w:rsidR="00FA1C22" w:rsidRDefault="00FA1C22">
    <w:pPr>
      <w:pStyle w:val="Header"/>
    </w:pPr>
    <w:r>
      <w:t xml:space="preserve">                                       </w:t>
    </w:r>
    <w:r>
      <w:rPr>
        <w:noProof/>
      </w:rPr>
      <w:drawing>
        <wp:inline distT="0" distB="0" distL="0" distR="0" wp14:anchorId="7ABFEB4B" wp14:editId="2FB29196">
          <wp:extent cx="2980055" cy="908570"/>
          <wp:effectExtent l="0" t="0" r="0" b="635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35150" cy="925368"/>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21698F"/>
    <w:multiLevelType w:val="hybridMultilevel"/>
    <w:tmpl w:val="8A9E4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E22522"/>
    <w:multiLevelType w:val="hybridMultilevel"/>
    <w:tmpl w:val="840AFCA2"/>
    <w:lvl w:ilvl="0" w:tplc="5F5E2622">
      <w:start w:val="1"/>
      <w:numFmt w:val="bullet"/>
      <w:lvlText w:val="•"/>
      <w:lvlJc w:val="left"/>
      <w:pPr>
        <w:tabs>
          <w:tab w:val="num" w:pos="720"/>
        </w:tabs>
        <w:ind w:left="720" w:hanging="360"/>
      </w:pPr>
      <w:rPr>
        <w:rFonts w:ascii="Arial" w:hAnsi="Arial" w:hint="default"/>
      </w:rPr>
    </w:lvl>
    <w:lvl w:ilvl="1" w:tplc="6CFC5C90" w:tentative="1">
      <w:start w:val="1"/>
      <w:numFmt w:val="bullet"/>
      <w:lvlText w:val="•"/>
      <w:lvlJc w:val="left"/>
      <w:pPr>
        <w:tabs>
          <w:tab w:val="num" w:pos="1440"/>
        </w:tabs>
        <w:ind w:left="1440" w:hanging="360"/>
      </w:pPr>
      <w:rPr>
        <w:rFonts w:ascii="Arial" w:hAnsi="Arial" w:hint="default"/>
      </w:rPr>
    </w:lvl>
    <w:lvl w:ilvl="2" w:tplc="9A58C5F0" w:tentative="1">
      <w:start w:val="1"/>
      <w:numFmt w:val="bullet"/>
      <w:lvlText w:val="•"/>
      <w:lvlJc w:val="left"/>
      <w:pPr>
        <w:tabs>
          <w:tab w:val="num" w:pos="2160"/>
        </w:tabs>
        <w:ind w:left="2160" w:hanging="360"/>
      </w:pPr>
      <w:rPr>
        <w:rFonts w:ascii="Arial" w:hAnsi="Arial" w:hint="default"/>
      </w:rPr>
    </w:lvl>
    <w:lvl w:ilvl="3" w:tplc="FC700122" w:tentative="1">
      <w:start w:val="1"/>
      <w:numFmt w:val="bullet"/>
      <w:lvlText w:val="•"/>
      <w:lvlJc w:val="left"/>
      <w:pPr>
        <w:tabs>
          <w:tab w:val="num" w:pos="2880"/>
        </w:tabs>
        <w:ind w:left="2880" w:hanging="360"/>
      </w:pPr>
      <w:rPr>
        <w:rFonts w:ascii="Arial" w:hAnsi="Arial" w:hint="default"/>
      </w:rPr>
    </w:lvl>
    <w:lvl w:ilvl="4" w:tplc="C12677D2" w:tentative="1">
      <w:start w:val="1"/>
      <w:numFmt w:val="bullet"/>
      <w:lvlText w:val="•"/>
      <w:lvlJc w:val="left"/>
      <w:pPr>
        <w:tabs>
          <w:tab w:val="num" w:pos="3600"/>
        </w:tabs>
        <w:ind w:left="3600" w:hanging="360"/>
      </w:pPr>
      <w:rPr>
        <w:rFonts w:ascii="Arial" w:hAnsi="Arial" w:hint="default"/>
      </w:rPr>
    </w:lvl>
    <w:lvl w:ilvl="5" w:tplc="4496A330" w:tentative="1">
      <w:start w:val="1"/>
      <w:numFmt w:val="bullet"/>
      <w:lvlText w:val="•"/>
      <w:lvlJc w:val="left"/>
      <w:pPr>
        <w:tabs>
          <w:tab w:val="num" w:pos="4320"/>
        </w:tabs>
        <w:ind w:left="4320" w:hanging="360"/>
      </w:pPr>
      <w:rPr>
        <w:rFonts w:ascii="Arial" w:hAnsi="Arial" w:hint="default"/>
      </w:rPr>
    </w:lvl>
    <w:lvl w:ilvl="6" w:tplc="146825E4" w:tentative="1">
      <w:start w:val="1"/>
      <w:numFmt w:val="bullet"/>
      <w:lvlText w:val="•"/>
      <w:lvlJc w:val="left"/>
      <w:pPr>
        <w:tabs>
          <w:tab w:val="num" w:pos="5040"/>
        </w:tabs>
        <w:ind w:left="5040" w:hanging="360"/>
      </w:pPr>
      <w:rPr>
        <w:rFonts w:ascii="Arial" w:hAnsi="Arial" w:hint="default"/>
      </w:rPr>
    </w:lvl>
    <w:lvl w:ilvl="7" w:tplc="03E819CE" w:tentative="1">
      <w:start w:val="1"/>
      <w:numFmt w:val="bullet"/>
      <w:lvlText w:val="•"/>
      <w:lvlJc w:val="left"/>
      <w:pPr>
        <w:tabs>
          <w:tab w:val="num" w:pos="5760"/>
        </w:tabs>
        <w:ind w:left="5760" w:hanging="360"/>
      </w:pPr>
      <w:rPr>
        <w:rFonts w:ascii="Arial" w:hAnsi="Arial" w:hint="default"/>
      </w:rPr>
    </w:lvl>
    <w:lvl w:ilvl="8" w:tplc="5874B24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075006F"/>
    <w:multiLevelType w:val="hybridMultilevel"/>
    <w:tmpl w:val="BD5E4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3866243">
    <w:abstractNumId w:val="1"/>
  </w:num>
  <w:num w:numId="2" w16cid:durableId="1075281200">
    <w:abstractNumId w:val="2"/>
  </w:num>
  <w:num w:numId="3" w16cid:durableId="1542015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C22"/>
    <w:rsid w:val="00006F90"/>
    <w:rsid w:val="00046996"/>
    <w:rsid w:val="0005218E"/>
    <w:rsid w:val="000706E7"/>
    <w:rsid w:val="00086C53"/>
    <w:rsid w:val="000A22C6"/>
    <w:rsid w:val="000B2FAE"/>
    <w:rsid w:val="000E05C4"/>
    <w:rsid w:val="000F4747"/>
    <w:rsid w:val="000F63D0"/>
    <w:rsid w:val="001078B8"/>
    <w:rsid w:val="00110AA3"/>
    <w:rsid w:val="001444DD"/>
    <w:rsid w:val="001759B3"/>
    <w:rsid w:val="001B45D6"/>
    <w:rsid w:val="001C5EF7"/>
    <w:rsid w:val="001C67B4"/>
    <w:rsid w:val="001D1500"/>
    <w:rsid w:val="001E3D19"/>
    <w:rsid w:val="001E72A8"/>
    <w:rsid w:val="001F36BE"/>
    <w:rsid w:val="00207DF2"/>
    <w:rsid w:val="00221FD0"/>
    <w:rsid w:val="002436E6"/>
    <w:rsid w:val="0025788E"/>
    <w:rsid w:val="002605C0"/>
    <w:rsid w:val="002B2B63"/>
    <w:rsid w:val="002D0F1D"/>
    <w:rsid w:val="002D352B"/>
    <w:rsid w:val="002D4343"/>
    <w:rsid w:val="002F3D45"/>
    <w:rsid w:val="002F6A1B"/>
    <w:rsid w:val="0036189D"/>
    <w:rsid w:val="00375D28"/>
    <w:rsid w:val="00387FC8"/>
    <w:rsid w:val="003A3DD3"/>
    <w:rsid w:val="003B01A4"/>
    <w:rsid w:val="003B4864"/>
    <w:rsid w:val="003C6E69"/>
    <w:rsid w:val="003D6584"/>
    <w:rsid w:val="003E2E52"/>
    <w:rsid w:val="003E5134"/>
    <w:rsid w:val="00402562"/>
    <w:rsid w:val="0042137C"/>
    <w:rsid w:val="00430193"/>
    <w:rsid w:val="004D1F51"/>
    <w:rsid w:val="004F29B7"/>
    <w:rsid w:val="004F5ED2"/>
    <w:rsid w:val="0051132D"/>
    <w:rsid w:val="005172E8"/>
    <w:rsid w:val="00545C7D"/>
    <w:rsid w:val="005654A3"/>
    <w:rsid w:val="00567128"/>
    <w:rsid w:val="0058667F"/>
    <w:rsid w:val="005B1580"/>
    <w:rsid w:val="005C127C"/>
    <w:rsid w:val="005C3ADF"/>
    <w:rsid w:val="005C5E12"/>
    <w:rsid w:val="005F59B8"/>
    <w:rsid w:val="00600F4F"/>
    <w:rsid w:val="00603AA9"/>
    <w:rsid w:val="00610E56"/>
    <w:rsid w:val="00624AE9"/>
    <w:rsid w:val="00624B4E"/>
    <w:rsid w:val="00626610"/>
    <w:rsid w:val="00630862"/>
    <w:rsid w:val="0064268D"/>
    <w:rsid w:val="0067546E"/>
    <w:rsid w:val="006C0255"/>
    <w:rsid w:val="006C20C4"/>
    <w:rsid w:val="006C6662"/>
    <w:rsid w:val="007070FA"/>
    <w:rsid w:val="00712C1C"/>
    <w:rsid w:val="007739C8"/>
    <w:rsid w:val="00786AAA"/>
    <w:rsid w:val="007A45F8"/>
    <w:rsid w:val="007A4B33"/>
    <w:rsid w:val="007C2A6F"/>
    <w:rsid w:val="007C5680"/>
    <w:rsid w:val="00813151"/>
    <w:rsid w:val="008157F9"/>
    <w:rsid w:val="00823DE6"/>
    <w:rsid w:val="00836DBD"/>
    <w:rsid w:val="00844139"/>
    <w:rsid w:val="008572B5"/>
    <w:rsid w:val="00873B8B"/>
    <w:rsid w:val="00882C18"/>
    <w:rsid w:val="008A4E12"/>
    <w:rsid w:val="008B42EF"/>
    <w:rsid w:val="008C1593"/>
    <w:rsid w:val="008C59E7"/>
    <w:rsid w:val="009336C0"/>
    <w:rsid w:val="00943A79"/>
    <w:rsid w:val="0097613D"/>
    <w:rsid w:val="00977D12"/>
    <w:rsid w:val="009A365D"/>
    <w:rsid w:val="009C252B"/>
    <w:rsid w:val="009D2ED2"/>
    <w:rsid w:val="009D5F20"/>
    <w:rsid w:val="009E35DD"/>
    <w:rsid w:val="009F0086"/>
    <w:rsid w:val="009F0203"/>
    <w:rsid w:val="009F2254"/>
    <w:rsid w:val="00A14105"/>
    <w:rsid w:val="00A15C19"/>
    <w:rsid w:val="00A17B8D"/>
    <w:rsid w:val="00A3603A"/>
    <w:rsid w:val="00A72489"/>
    <w:rsid w:val="00A843D8"/>
    <w:rsid w:val="00A9730B"/>
    <w:rsid w:val="00AC4BC3"/>
    <w:rsid w:val="00B038E3"/>
    <w:rsid w:val="00B05F70"/>
    <w:rsid w:val="00B2555D"/>
    <w:rsid w:val="00B27FAB"/>
    <w:rsid w:val="00B6590C"/>
    <w:rsid w:val="00B66BDA"/>
    <w:rsid w:val="00B851FE"/>
    <w:rsid w:val="00B87AA8"/>
    <w:rsid w:val="00BA3CE6"/>
    <w:rsid w:val="00BA7303"/>
    <w:rsid w:val="00BD551D"/>
    <w:rsid w:val="00BE538A"/>
    <w:rsid w:val="00C01DEC"/>
    <w:rsid w:val="00C1105E"/>
    <w:rsid w:val="00C11609"/>
    <w:rsid w:val="00C23698"/>
    <w:rsid w:val="00C536AD"/>
    <w:rsid w:val="00C53B16"/>
    <w:rsid w:val="00C73BC0"/>
    <w:rsid w:val="00C73CEB"/>
    <w:rsid w:val="00C93741"/>
    <w:rsid w:val="00CA4E1B"/>
    <w:rsid w:val="00CA7D9E"/>
    <w:rsid w:val="00CB03B1"/>
    <w:rsid w:val="00CB0EAC"/>
    <w:rsid w:val="00CB7A66"/>
    <w:rsid w:val="00CC4AD0"/>
    <w:rsid w:val="00CC7D35"/>
    <w:rsid w:val="00CE3435"/>
    <w:rsid w:val="00CE5609"/>
    <w:rsid w:val="00CE7E2C"/>
    <w:rsid w:val="00D0481E"/>
    <w:rsid w:val="00D06B73"/>
    <w:rsid w:val="00D06B8E"/>
    <w:rsid w:val="00D143BB"/>
    <w:rsid w:val="00D16914"/>
    <w:rsid w:val="00D2703C"/>
    <w:rsid w:val="00D4487E"/>
    <w:rsid w:val="00D528B4"/>
    <w:rsid w:val="00D53C90"/>
    <w:rsid w:val="00D6741E"/>
    <w:rsid w:val="00D8575A"/>
    <w:rsid w:val="00D95DDE"/>
    <w:rsid w:val="00D95F46"/>
    <w:rsid w:val="00DB1F19"/>
    <w:rsid w:val="00DB2AF9"/>
    <w:rsid w:val="00DC3CA4"/>
    <w:rsid w:val="00DD0372"/>
    <w:rsid w:val="00DD6390"/>
    <w:rsid w:val="00E06F43"/>
    <w:rsid w:val="00E22337"/>
    <w:rsid w:val="00E32572"/>
    <w:rsid w:val="00E34276"/>
    <w:rsid w:val="00E74926"/>
    <w:rsid w:val="00E94CD5"/>
    <w:rsid w:val="00EA0CA3"/>
    <w:rsid w:val="00EA6BAC"/>
    <w:rsid w:val="00EB246D"/>
    <w:rsid w:val="00EF4851"/>
    <w:rsid w:val="00EF5D46"/>
    <w:rsid w:val="00EF6905"/>
    <w:rsid w:val="00F010E1"/>
    <w:rsid w:val="00F14918"/>
    <w:rsid w:val="00F15E2D"/>
    <w:rsid w:val="00F22F49"/>
    <w:rsid w:val="00F918E0"/>
    <w:rsid w:val="00FA1C22"/>
    <w:rsid w:val="00FC7CCC"/>
    <w:rsid w:val="00FF0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2BBE9"/>
  <w15:chartTrackingRefBased/>
  <w15:docId w15:val="{912022F1-29CB-449B-B03A-DD8F181C5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C22"/>
  </w:style>
  <w:style w:type="paragraph" w:styleId="Heading1">
    <w:name w:val="heading 1"/>
    <w:basedOn w:val="Normal"/>
    <w:next w:val="Normal"/>
    <w:link w:val="Heading1Char"/>
    <w:uiPriority w:val="9"/>
    <w:qFormat/>
    <w:rsid w:val="00FA1C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1C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1C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1C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1C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1C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1C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1C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1C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C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1C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1C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1C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1C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1C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1C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1C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1C22"/>
    <w:rPr>
      <w:rFonts w:eastAsiaTheme="majorEastAsia" w:cstheme="majorBidi"/>
      <w:color w:val="272727" w:themeColor="text1" w:themeTint="D8"/>
    </w:rPr>
  </w:style>
  <w:style w:type="paragraph" w:styleId="Title">
    <w:name w:val="Title"/>
    <w:basedOn w:val="Normal"/>
    <w:next w:val="Normal"/>
    <w:link w:val="TitleChar"/>
    <w:uiPriority w:val="10"/>
    <w:qFormat/>
    <w:rsid w:val="00FA1C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C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1C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C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1C22"/>
    <w:pPr>
      <w:spacing w:before="160"/>
      <w:jc w:val="center"/>
    </w:pPr>
    <w:rPr>
      <w:i/>
      <w:iCs/>
      <w:color w:val="404040" w:themeColor="text1" w:themeTint="BF"/>
    </w:rPr>
  </w:style>
  <w:style w:type="character" w:customStyle="1" w:styleId="QuoteChar">
    <w:name w:val="Quote Char"/>
    <w:basedOn w:val="DefaultParagraphFont"/>
    <w:link w:val="Quote"/>
    <w:uiPriority w:val="29"/>
    <w:rsid w:val="00FA1C22"/>
    <w:rPr>
      <w:i/>
      <w:iCs/>
      <w:color w:val="404040" w:themeColor="text1" w:themeTint="BF"/>
    </w:rPr>
  </w:style>
  <w:style w:type="paragraph" w:styleId="ListParagraph">
    <w:name w:val="List Paragraph"/>
    <w:basedOn w:val="Normal"/>
    <w:uiPriority w:val="34"/>
    <w:qFormat/>
    <w:rsid w:val="00FA1C22"/>
    <w:pPr>
      <w:ind w:left="720"/>
      <w:contextualSpacing/>
    </w:pPr>
  </w:style>
  <w:style w:type="character" w:styleId="IntenseEmphasis">
    <w:name w:val="Intense Emphasis"/>
    <w:basedOn w:val="DefaultParagraphFont"/>
    <w:uiPriority w:val="21"/>
    <w:qFormat/>
    <w:rsid w:val="00FA1C22"/>
    <w:rPr>
      <w:i/>
      <w:iCs/>
      <w:color w:val="0F4761" w:themeColor="accent1" w:themeShade="BF"/>
    </w:rPr>
  </w:style>
  <w:style w:type="paragraph" w:styleId="IntenseQuote">
    <w:name w:val="Intense Quote"/>
    <w:basedOn w:val="Normal"/>
    <w:next w:val="Normal"/>
    <w:link w:val="IntenseQuoteChar"/>
    <w:uiPriority w:val="30"/>
    <w:qFormat/>
    <w:rsid w:val="00FA1C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1C22"/>
    <w:rPr>
      <w:i/>
      <w:iCs/>
      <w:color w:val="0F4761" w:themeColor="accent1" w:themeShade="BF"/>
    </w:rPr>
  </w:style>
  <w:style w:type="character" w:styleId="IntenseReference">
    <w:name w:val="Intense Reference"/>
    <w:basedOn w:val="DefaultParagraphFont"/>
    <w:uiPriority w:val="32"/>
    <w:qFormat/>
    <w:rsid w:val="00FA1C22"/>
    <w:rPr>
      <w:b/>
      <w:bCs/>
      <w:smallCaps/>
      <w:color w:val="0F4761" w:themeColor="accent1" w:themeShade="BF"/>
      <w:spacing w:val="5"/>
    </w:rPr>
  </w:style>
  <w:style w:type="paragraph" w:styleId="Header">
    <w:name w:val="header"/>
    <w:basedOn w:val="Normal"/>
    <w:link w:val="HeaderChar"/>
    <w:uiPriority w:val="99"/>
    <w:unhideWhenUsed/>
    <w:rsid w:val="00FA1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C22"/>
  </w:style>
  <w:style w:type="paragraph" w:styleId="Footer">
    <w:name w:val="footer"/>
    <w:basedOn w:val="Normal"/>
    <w:link w:val="FooterChar"/>
    <w:uiPriority w:val="99"/>
    <w:unhideWhenUsed/>
    <w:rsid w:val="00FA1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C22"/>
  </w:style>
  <w:style w:type="table" w:styleId="TableGrid">
    <w:name w:val="Table Grid"/>
    <w:basedOn w:val="TableNormal"/>
    <w:uiPriority w:val="39"/>
    <w:rsid w:val="001F3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F36BE"/>
    <w:rPr>
      <w:b/>
      <w:bCs/>
    </w:rPr>
  </w:style>
  <w:style w:type="paragraph" w:styleId="NormalWeb">
    <w:name w:val="Normal (Web)"/>
    <w:basedOn w:val="Normal"/>
    <w:uiPriority w:val="99"/>
    <w:semiHidden/>
    <w:unhideWhenUsed/>
    <w:rsid w:val="00A72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9903</TotalTime>
  <Pages>28</Pages>
  <Words>3790</Words>
  <Characters>21605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Leonard (2512418)</dc:creator>
  <cp:keywords/>
  <dc:description/>
  <cp:lastModifiedBy>Sarah Leonard (2512418)</cp:lastModifiedBy>
  <cp:revision>97</cp:revision>
  <dcterms:created xsi:type="dcterms:W3CDTF">2026-06-14T12:50:00Z</dcterms:created>
  <dcterms:modified xsi:type="dcterms:W3CDTF">2026-07-09T13:22:00Z</dcterms:modified>
</cp:coreProperties>
</file>