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576A2E" w14:textId="77777777" w:rsidR="00C6371F" w:rsidRDefault="00846882" w:rsidP="00484EC1">
      <w:r>
        <w:rPr>
          <w:noProof/>
          <w:lang w:val="en-US"/>
        </w:rPr>
        <w:drawing>
          <wp:inline distT="0" distB="0" distL="0" distR="0" wp14:anchorId="3685E41F" wp14:editId="498D5AD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8913CF5" w14:textId="77777777" w:rsidR="00FD2CFF" w:rsidRDefault="00FD2CFF" w:rsidP="00FD2CFF"/>
    <w:p w14:paraId="16DC391B" w14:textId="77777777" w:rsidR="00C536A6" w:rsidRPr="0095588F" w:rsidRDefault="00EB1F41" w:rsidP="00EB1F41">
      <w:pPr>
        <w:pStyle w:val="Modcode"/>
        <w:jc w:val="left"/>
      </w:pPr>
      <w:r w:rsidRPr="0095588F">
        <w:t xml:space="preserve">LEVEL </w:t>
      </w:r>
      <w:r w:rsidR="0037715E" w:rsidRPr="0095588F">
        <w:t>4</w:t>
      </w:r>
      <w:r w:rsidRPr="0095588F">
        <w:t xml:space="preserve">    </w:t>
      </w:r>
    </w:p>
    <w:p w14:paraId="198779D5" w14:textId="77777777" w:rsidR="00EB1F41" w:rsidRPr="0095588F" w:rsidRDefault="00EB1F41" w:rsidP="00EB1F41">
      <w:pPr>
        <w:pStyle w:val="Modcode"/>
        <w:jc w:val="left"/>
      </w:pPr>
      <w:r w:rsidRPr="0095588F">
        <w:t xml:space="preserve">                                                                      </w:t>
      </w:r>
    </w:p>
    <w:p w14:paraId="7D599C9E" w14:textId="77777777" w:rsidR="00EB1F41" w:rsidRPr="0095588F" w:rsidRDefault="00EB1F41" w:rsidP="00EB1F41">
      <w:pPr>
        <w:pStyle w:val="Modcode"/>
        <w:jc w:val="left"/>
      </w:pPr>
      <w:r w:rsidRPr="0095588F">
        <w:t xml:space="preserve">SEMESTER </w:t>
      </w:r>
      <w:r w:rsidR="0050737E" w:rsidRPr="0095588F">
        <w:t>2</w:t>
      </w:r>
      <w:r w:rsidRPr="0095588F">
        <w:t xml:space="preserve">                                                                         </w:t>
      </w:r>
    </w:p>
    <w:p w14:paraId="71DA5B19" w14:textId="77777777" w:rsidR="00C536A6" w:rsidRPr="0095588F" w:rsidRDefault="00C536A6" w:rsidP="00EB1F41">
      <w:pPr>
        <w:pStyle w:val="Modcode"/>
        <w:jc w:val="left"/>
      </w:pPr>
    </w:p>
    <w:p w14:paraId="60E5B81B" w14:textId="77777777" w:rsidR="00C536A6" w:rsidRPr="0095588F" w:rsidRDefault="00C536A6" w:rsidP="00EB1F41">
      <w:pPr>
        <w:pStyle w:val="Modcode"/>
        <w:jc w:val="left"/>
      </w:pPr>
    </w:p>
    <w:p w14:paraId="67D4BE8B" w14:textId="77777777" w:rsidR="00EB1F41" w:rsidRPr="0095588F" w:rsidRDefault="00EB1F41" w:rsidP="00EB1F41">
      <w:pPr>
        <w:pStyle w:val="Modcode"/>
      </w:pPr>
      <w:r w:rsidRPr="0095588F">
        <w:t xml:space="preserve">MODULE CODE: </w:t>
      </w:r>
      <w:r w:rsidR="0050737E" w:rsidRPr="0095588F">
        <w:t>SHSS4066</w:t>
      </w:r>
    </w:p>
    <w:p w14:paraId="679ED96C" w14:textId="77777777" w:rsidR="00EB1F41" w:rsidRPr="0095588F" w:rsidRDefault="0050737E" w:rsidP="00EB1F41">
      <w:pPr>
        <w:pStyle w:val="Modname"/>
      </w:pPr>
      <w:r w:rsidRPr="0095588F">
        <w:t>INTRODUCTION TO HEALTH AND EXERCISE PSYCHOLOGY</w:t>
      </w:r>
    </w:p>
    <w:p w14:paraId="5407F8E6" w14:textId="77777777" w:rsidR="00C536A6" w:rsidRPr="0095588F" w:rsidRDefault="00EB1F41" w:rsidP="00C536A6">
      <w:pPr>
        <w:pStyle w:val="Time"/>
        <w:rPr>
          <w:szCs w:val="28"/>
        </w:rPr>
      </w:pPr>
      <w:r w:rsidRPr="0095588F">
        <w:rPr>
          <w:szCs w:val="28"/>
        </w:rPr>
        <w:t xml:space="preserve">aSSESSMENT TYPE: </w:t>
      </w:r>
      <w:r w:rsidR="00767662" w:rsidRPr="0095588F">
        <w:rPr>
          <w:szCs w:val="28"/>
        </w:rPr>
        <w:t xml:space="preserve">REPORT </w:t>
      </w:r>
    </w:p>
    <w:p w14:paraId="50E46246" w14:textId="77777777" w:rsidR="00C3093A" w:rsidRPr="0095588F" w:rsidRDefault="00C3093A" w:rsidP="00C3093A">
      <w:pPr>
        <w:pStyle w:val="Answer"/>
        <w:rPr>
          <w:szCs w:val="28"/>
        </w:rPr>
      </w:pPr>
      <w:r w:rsidRPr="0095588F">
        <w:rPr>
          <w:szCs w:val="28"/>
        </w:rPr>
        <w:t>Assessment</w:t>
      </w:r>
      <w:r w:rsidR="00C536A6" w:rsidRPr="0095588F">
        <w:rPr>
          <w:szCs w:val="28"/>
        </w:rPr>
        <w:t>/Component:</w:t>
      </w:r>
      <w:r w:rsidR="00346EE5" w:rsidRPr="0095588F">
        <w:rPr>
          <w:szCs w:val="28"/>
        </w:rPr>
        <w:t xml:space="preserve"> </w:t>
      </w:r>
      <w:r w:rsidR="00767662" w:rsidRPr="0095588F">
        <w:rPr>
          <w:szCs w:val="28"/>
        </w:rPr>
        <w:t>1</w:t>
      </w:r>
    </w:p>
    <w:p w14:paraId="649B05A6" w14:textId="77777777" w:rsidR="00401D59" w:rsidRPr="0095588F" w:rsidRDefault="00401D59" w:rsidP="00401D59">
      <w:pPr>
        <w:pStyle w:val="BodyText"/>
      </w:pPr>
    </w:p>
    <w:p w14:paraId="2A349290" w14:textId="77777777" w:rsidR="00401D59" w:rsidRPr="0095588F" w:rsidRDefault="00401D59" w:rsidP="00401D59">
      <w:pPr>
        <w:pStyle w:val="BodyText"/>
        <w:rPr>
          <w:b/>
          <w:sz w:val="28"/>
          <w:szCs w:val="28"/>
          <w:u w:val="single"/>
        </w:rPr>
      </w:pPr>
      <w:r w:rsidRPr="0095588F">
        <w:rPr>
          <w:b/>
          <w:sz w:val="28"/>
          <w:szCs w:val="28"/>
        </w:rPr>
        <w:t xml:space="preserve">COMPONENT WEIGHTING: </w:t>
      </w:r>
      <w:r w:rsidR="00767662" w:rsidRPr="00FD7C2C">
        <w:rPr>
          <w:b/>
          <w:sz w:val="28"/>
          <w:szCs w:val="28"/>
        </w:rPr>
        <w:t>50</w:t>
      </w:r>
      <w:r w:rsidRPr="0095588F">
        <w:rPr>
          <w:b/>
          <w:sz w:val="28"/>
          <w:szCs w:val="28"/>
        </w:rPr>
        <w:t>%</w:t>
      </w:r>
    </w:p>
    <w:p w14:paraId="3DE76F4F" w14:textId="77777777" w:rsidR="00C536A6" w:rsidRPr="0095588F" w:rsidRDefault="00C536A6" w:rsidP="00C536A6">
      <w:pPr>
        <w:pStyle w:val="BodyText"/>
      </w:pPr>
    </w:p>
    <w:p w14:paraId="72A61119" w14:textId="77777777" w:rsidR="00C536A6" w:rsidRPr="0095588F" w:rsidRDefault="00EB1F41" w:rsidP="00EB1F41">
      <w:pPr>
        <w:pStyle w:val="BodyText"/>
        <w:rPr>
          <w:b/>
          <w:sz w:val="28"/>
          <w:szCs w:val="28"/>
          <w:u w:val="single"/>
        </w:rPr>
      </w:pPr>
      <w:r w:rsidRPr="0095588F">
        <w:rPr>
          <w:b/>
          <w:sz w:val="28"/>
          <w:szCs w:val="28"/>
        </w:rPr>
        <w:t xml:space="preserve">WORD COUNT: </w:t>
      </w:r>
      <w:r w:rsidR="00346EE5" w:rsidRPr="00FD7C2C">
        <w:rPr>
          <w:b/>
          <w:sz w:val="28"/>
          <w:szCs w:val="28"/>
        </w:rPr>
        <w:t>1500</w:t>
      </w:r>
      <w:r w:rsidRPr="00FD7C2C">
        <w:rPr>
          <w:b/>
          <w:sz w:val="28"/>
          <w:szCs w:val="28"/>
        </w:rPr>
        <w:t xml:space="preserve"> </w:t>
      </w:r>
      <w:r w:rsidRPr="0095588F">
        <w:rPr>
          <w:b/>
          <w:sz w:val="28"/>
          <w:szCs w:val="28"/>
        </w:rPr>
        <w:t>WORDS</w:t>
      </w:r>
      <w:r w:rsidRPr="0095588F">
        <w:rPr>
          <w:b/>
          <w:sz w:val="28"/>
          <w:szCs w:val="28"/>
          <w:u w:val="single"/>
        </w:rPr>
        <w:t xml:space="preserve"> </w:t>
      </w:r>
    </w:p>
    <w:p w14:paraId="67EADF65" w14:textId="77777777" w:rsidR="00C536A6" w:rsidRPr="0095588F" w:rsidRDefault="00C536A6" w:rsidP="00EB1F41">
      <w:pPr>
        <w:pStyle w:val="BodyText"/>
        <w:rPr>
          <w:b/>
          <w:sz w:val="28"/>
          <w:szCs w:val="28"/>
          <w:u w:val="single"/>
        </w:rPr>
      </w:pPr>
    </w:p>
    <w:p w14:paraId="38891483" w14:textId="77777777" w:rsidR="00A02860" w:rsidRPr="0095588F" w:rsidRDefault="00A02860" w:rsidP="00EB1F41">
      <w:pPr>
        <w:pStyle w:val="BodyText"/>
        <w:rPr>
          <w:b/>
          <w:sz w:val="28"/>
          <w:szCs w:val="28"/>
          <w:u w:val="single"/>
        </w:rPr>
      </w:pPr>
      <w:r w:rsidRPr="0095588F">
        <w:rPr>
          <w:b/>
          <w:sz w:val="28"/>
          <w:szCs w:val="28"/>
        </w:rPr>
        <w:t xml:space="preserve">MODULE TUTOR: </w:t>
      </w:r>
      <w:r w:rsidR="00346EE5" w:rsidRPr="00FD7C2C">
        <w:rPr>
          <w:b/>
          <w:sz w:val="28"/>
          <w:szCs w:val="28"/>
        </w:rPr>
        <w:t>ALISON CONNAUGHTON</w:t>
      </w:r>
    </w:p>
    <w:p w14:paraId="7DE4B1DD" w14:textId="77777777" w:rsidR="00C3093A" w:rsidRPr="00C536A6" w:rsidRDefault="00C3093A" w:rsidP="00EB1F41">
      <w:pPr>
        <w:pStyle w:val="BodyText"/>
        <w:rPr>
          <w:b/>
          <w:color w:val="FF0000"/>
          <w:sz w:val="28"/>
          <w:szCs w:val="28"/>
          <w:u w:val="single"/>
        </w:rPr>
      </w:pPr>
    </w:p>
    <w:p w14:paraId="4988680A" w14:textId="77777777" w:rsidR="00A543CB" w:rsidRPr="0095588F" w:rsidRDefault="0095588F" w:rsidP="00EB1F41">
      <w:pPr>
        <w:pStyle w:val="BodyText"/>
        <w:rPr>
          <w:b/>
          <w:sz w:val="28"/>
          <w:szCs w:val="28"/>
        </w:rPr>
      </w:pPr>
      <w:r w:rsidRPr="0095588F">
        <w:rPr>
          <w:b/>
          <w:sz w:val="28"/>
          <w:szCs w:val="28"/>
        </w:rPr>
        <w:t>SUBMISSION DETAILS:</w:t>
      </w:r>
    </w:p>
    <w:p w14:paraId="110C321C" w14:textId="77777777" w:rsidR="00F51B81" w:rsidRPr="00F51B81" w:rsidRDefault="00F51B81" w:rsidP="00834397">
      <w:pPr>
        <w:jc w:val="both"/>
        <w:rPr>
          <w:rFonts w:ascii="Times New Roman" w:hAnsi="Times New Roman" w:cs="Times New Roman"/>
          <w:b/>
          <w:sz w:val="28"/>
          <w:szCs w:val="28"/>
        </w:rPr>
      </w:pPr>
      <w:r w:rsidRPr="00834397">
        <w:rPr>
          <w:rFonts w:ascii="Times New Roman" w:hAnsi="Times New Roman" w:cs="Times New Roman"/>
          <w:sz w:val="28"/>
          <w:szCs w:val="28"/>
        </w:rPr>
        <w:t xml:space="preserve">Assignments should be submitted via Turnitin (Moodle) </w:t>
      </w:r>
      <w:r w:rsidR="00153526" w:rsidRPr="00834397">
        <w:rPr>
          <w:rFonts w:ascii="Times New Roman" w:hAnsi="Times New Roman" w:cs="Times New Roman"/>
          <w:sz w:val="28"/>
          <w:szCs w:val="28"/>
        </w:rPr>
        <w:t xml:space="preserve">by 3pm on </w:t>
      </w:r>
      <w:r w:rsidR="00834397" w:rsidRPr="00834397">
        <w:rPr>
          <w:rFonts w:ascii="Times New Roman" w:hAnsi="Times New Roman" w:cs="Times New Roman"/>
          <w:sz w:val="28"/>
          <w:szCs w:val="28"/>
        </w:rPr>
        <w:t xml:space="preserve">Friday </w:t>
      </w:r>
      <w:r w:rsidR="00A80DC9">
        <w:rPr>
          <w:rFonts w:ascii="Times New Roman" w:hAnsi="Times New Roman" w:cs="Times New Roman"/>
          <w:sz w:val="28"/>
          <w:szCs w:val="28"/>
        </w:rPr>
        <w:t>the 5</w:t>
      </w:r>
      <w:r w:rsidR="00A80DC9" w:rsidRPr="00A80DC9">
        <w:rPr>
          <w:rFonts w:ascii="Times New Roman" w:hAnsi="Times New Roman" w:cs="Times New Roman"/>
          <w:sz w:val="28"/>
          <w:szCs w:val="28"/>
          <w:vertAlign w:val="superscript"/>
        </w:rPr>
        <w:t>th</w:t>
      </w:r>
      <w:r w:rsidR="00A80DC9">
        <w:rPr>
          <w:rFonts w:ascii="Times New Roman" w:hAnsi="Times New Roman" w:cs="Times New Roman"/>
          <w:sz w:val="28"/>
          <w:szCs w:val="28"/>
        </w:rPr>
        <w:t xml:space="preserve"> of </w:t>
      </w:r>
      <w:proofErr w:type="gramStart"/>
      <w:r w:rsidR="00A80DC9">
        <w:rPr>
          <w:rFonts w:ascii="Times New Roman" w:hAnsi="Times New Roman" w:cs="Times New Roman"/>
          <w:sz w:val="28"/>
          <w:szCs w:val="28"/>
        </w:rPr>
        <w:t>April</w:t>
      </w:r>
      <w:r w:rsidR="00085675">
        <w:rPr>
          <w:rFonts w:ascii="Times New Roman" w:hAnsi="Times New Roman" w:cs="Times New Roman"/>
          <w:sz w:val="28"/>
          <w:szCs w:val="28"/>
        </w:rPr>
        <w:t>,</w:t>
      </w:r>
      <w:proofErr w:type="gramEnd"/>
      <w:r w:rsidR="00085675">
        <w:rPr>
          <w:rFonts w:ascii="Times New Roman" w:hAnsi="Times New Roman" w:cs="Times New Roman"/>
          <w:sz w:val="28"/>
          <w:szCs w:val="28"/>
        </w:rPr>
        <w:t xml:space="preserve"> 2019</w:t>
      </w:r>
      <w:r w:rsidR="00834397">
        <w:rPr>
          <w:rFonts w:ascii="Times New Roman" w:hAnsi="Times New Roman" w:cs="Times New Roman"/>
          <w:sz w:val="28"/>
          <w:szCs w:val="28"/>
        </w:rPr>
        <w:t>.</w:t>
      </w:r>
    </w:p>
    <w:p w14:paraId="1BEB13EC" w14:textId="77777777" w:rsidR="00F51B81" w:rsidRDefault="00F51B81" w:rsidP="0095588F">
      <w:pPr>
        <w:pStyle w:val="BodyText"/>
        <w:rPr>
          <w:b/>
          <w:sz w:val="28"/>
          <w:szCs w:val="28"/>
        </w:rPr>
      </w:pPr>
    </w:p>
    <w:p w14:paraId="2467FD9B" w14:textId="77777777" w:rsidR="0095588F" w:rsidRPr="00F51B81" w:rsidRDefault="00F51B81" w:rsidP="0095588F">
      <w:pPr>
        <w:pStyle w:val="BodyText"/>
        <w:rPr>
          <w:b/>
          <w:sz w:val="28"/>
          <w:szCs w:val="28"/>
        </w:rPr>
      </w:pPr>
      <w:r w:rsidRPr="00F51B81">
        <w:rPr>
          <w:b/>
          <w:sz w:val="28"/>
          <w:szCs w:val="28"/>
        </w:rPr>
        <w:t>TASK:</w:t>
      </w:r>
    </w:p>
    <w:p w14:paraId="4478F7FA" w14:textId="77777777" w:rsidR="00767662" w:rsidRPr="0095588F" w:rsidRDefault="00767662" w:rsidP="0095588F">
      <w:pPr>
        <w:pStyle w:val="BodyText"/>
        <w:rPr>
          <w:b/>
          <w:color w:val="FF0000"/>
          <w:sz w:val="28"/>
          <w:szCs w:val="28"/>
        </w:rPr>
      </w:pPr>
      <w:r w:rsidRPr="0095588F">
        <w:rPr>
          <w:sz w:val="28"/>
          <w:szCs w:val="28"/>
        </w:rPr>
        <w:t>Write a report on the following topic</w:t>
      </w:r>
      <w:r w:rsidR="00FD7C2C">
        <w:rPr>
          <w:sz w:val="28"/>
          <w:szCs w:val="28"/>
        </w:rPr>
        <w:t>:</w:t>
      </w:r>
    </w:p>
    <w:p w14:paraId="6FCE1566" w14:textId="77777777" w:rsidR="0095588F" w:rsidRPr="0095588F" w:rsidRDefault="0095588F" w:rsidP="0095588F">
      <w:pPr>
        <w:rPr>
          <w:rFonts w:ascii="Times New Roman" w:hAnsi="Times New Roman" w:cs="Times New Roman"/>
          <w:sz w:val="28"/>
          <w:szCs w:val="28"/>
        </w:rPr>
      </w:pPr>
      <w:r w:rsidRPr="00E12432">
        <w:rPr>
          <w:rFonts w:ascii="Times New Roman" w:hAnsi="Times New Roman" w:cs="Times New Roman"/>
          <w:b/>
          <w:sz w:val="28"/>
          <w:szCs w:val="28"/>
        </w:rPr>
        <w:t>As a group</w:t>
      </w:r>
      <w:r w:rsidRPr="0095588F">
        <w:rPr>
          <w:rFonts w:ascii="Times New Roman" w:hAnsi="Times New Roman" w:cs="Times New Roman"/>
          <w:sz w:val="28"/>
          <w:szCs w:val="28"/>
        </w:rPr>
        <w:t xml:space="preserve">, you will gather </w:t>
      </w:r>
      <w:r w:rsidR="001A63B5" w:rsidRPr="0095588F">
        <w:rPr>
          <w:rFonts w:ascii="Times New Roman" w:hAnsi="Times New Roman" w:cs="Times New Roman"/>
          <w:sz w:val="28"/>
          <w:szCs w:val="28"/>
        </w:rPr>
        <w:t xml:space="preserve">data </w:t>
      </w:r>
      <w:r w:rsidR="00E12432">
        <w:rPr>
          <w:rFonts w:ascii="Times New Roman" w:hAnsi="Times New Roman" w:cs="Times New Roman"/>
          <w:sz w:val="28"/>
          <w:szCs w:val="28"/>
        </w:rPr>
        <w:t>using the measure provided</w:t>
      </w:r>
      <w:r w:rsidR="007A0B29">
        <w:rPr>
          <w:rFonts w:ascii="Times New Roman" w:hAnsi="Times New Roman" w:cs="Times New Roman"/>
          <w:sz w:val="28"/>
          <w:szCs w:val="28"/>
        </w:rPr>
        <w:t xml:space="preserve"> </w:t>
      </w:r>
      <w:r w:rsidRPr="00153526">
        <w:rPr>
          <w:rFonts w:ascii="Times New Roman" w:hAnsi="Times New Roman" w:cs="Times New Roman"/>
          <w:sz w:val="28"/>
          <w:szCs w:val="28"/>
        </w:rPr>
        <w:t>for</w:t>
      </w:r>
      <w:r w:rsidRPr="0095588F">
        <w:rPr>
          <w:rFonts w:ascii="Times New Roman" w:hAnsi="Times New Roman" w:cs="Times New Roman"/>
          <w:sz w:val="28"/>
          <w:szCs w:val="28"/>
        </w:rPr>
        <w:t xml:space="preserve"> </w:t>
      </w:r>
      <w:r w:rsidR="00085675">
        <w:rPr>
          <w:rFonts w:ascii="Times New Roman" w:hAnsi="Times New Roman" w:cs="Times New Roman"/>
          <w:sz w:val="28"/>
          <w:szCs w:val="28"/>
        </w:rPr>
        <w:t xml:space="preserve">at least </w:t>
      </w:r>
      <w:r w:rsidR="00A051B6">
        <w:rPr>
          <w:rFonts w:ascii="Times New Roman" w:hAnsi="Times New Roman" w:cs="Times New Roman"/>
          <w:sz w:val="28"/>
          <w:szCs w:val="28"/>
        </w:rPr>
        <w:t>18 p</w:t>
      </w:r>
      <w:r w:rsidR="005D7196">
        <w:rPr>
          <w:rFonts w:ascii="Times New Roman" w:hAnsi="Times New Roman" w:cs="Times New Roman"/>
          <w:sz w:val="28"/>
          <w:szCs w:val="28"/>
        </w:rPr>
        <w:t>articipants within the School of Spor</w:t>
      </w:r>
      <w:r w:rsidR="00041CF1">
        <w:rPr>
          <w:rFonts w:ascii="Times New Roman" w:hAnsi="Times New Roman" w:cs="Times New Roman"/>
          <w:sz w:val="28"/>
          <w:szCs w:val="28"/>
        </w:rPr>
        <w:t>t, Health and Outdoor Education</w:t>
      </w:r>
      <w:r w:rsidR="005D7196">
        <w:rPr>
          <w:rFonts w:ascii="Times New Roman" w:hAnsi="Times New Roman" w:cs="Times New Roman"/>
          <w:sz w:val="28"/>
          <w:szCs w:val="28"/>
        </w:rPr>
        <w:t xml:space="preserve">. </w:t>
      </w:r>
    </w:p>
    <w:p w14:paraId="5017D341" w14:textId="77777777" w:rsidR="00767662" w:rsidRPr="0095588F" w:rsidRDefault="00767662" w:rsidP="00767662">
      <w:pPr>
        <w:jc w:val="center"/>
        <w:rPr>
          <w:rFonts w:ascii="Times New Roman" w:hAnsi="Times New Roman" w:cs="Times New Roman"/>
          <w:b/>
          <w:bCs/>
          <w:sz w:val="28"/>
          <w:szCs w:val="28"/>
        </w:rPr>
      </w:pPr>
    </w:p>
    <w:p w14:paraId="3D103F5A" w14:textId="77777777" w:rsidR="00767662" w:rsidRDefault="00E12432" w:rsidP="00767662">
      <w:pPr>
        <w:rPr>
          <w:rFonts w:ascii="Times New Roman" w:hAnsi="Times New Roman" w:cs="Times New Roman"/>
          <w:b/>
          <w:sz w:val="28"/>
          <w:szCs w:val="28"/>
          <w:u w:val="single"/>
        </w:rPr>
      </w:pPr>
      <w:r>
        <w:rPr>
          <w:rFonts w:ascii="Times New Roman" w:hAnsi="Times New Roman" w:cs="Times New Roman"/>
          <w:b/>
          <w:sz w:val="28"/>
          <w:szCs w:val="28"/>
          <w:u w:val="single"/>
        </w:rPr>
        <w:t>Exercise and mood state</w:t>
      </w:r>
    </w:p>
    <w:p w14:paraId="335B3843" w14:textId="77777777" w:rsidR="00E12432" w:rsidRPr="0095588F" w:rsidRDefault="00E12432" w:rsidP="00767662">
      <w:pPr>
        <w:rPr>
          <w:rFonts w:ascii="Times New Roman" w:hAnsi="Times New Roman" w:cs="Times New Roman"/>
          <w:b/>
          <w:bCs/>
          <w:sz w:val="28"/>
          <w:szCs w:val="28"/>
        </w:rPr>
      </w:pPr>
    </w:p>
    <w:p w14:paraId="4D8A30A4" w14:textId="77777777" w:rsidR="00767662" w:rsidRPr="0095588F" w:rsidRDefault="00767662" w:rsidP="00767662">
      <w:pPr>
        <w:ind w:left="720" w:hanging="720"/>
        <w:rPr>
          <w:rFonts w:ascii="Times New Roman" w:hAnsi="Times New Roman" w:cs="Times New Roman"/>
          <w:bCs/>
          <w:sz w:val="28"/>
          <w:szCs w:val="28"/>
        </w:rPr>
      </w:pPr>
      <w:r w:rsidRPr="0095588F">
        <w:rPr>
          <w:rFonts w:ascii="Times New Roman" w:hAnsi="Times New Roman" w:cs="Times New Roman"/>
          <w:b/>
          <w:bCs/>
          <w:sz w:val="28"/>
          <w:szCs w:val="28"/>
        </w:rPr>
        <w:t xml:space="preserve">Aim:  </w:t>
      </w:r>
      <w:r w:rsidRPr="0095588F">
        <w:rPr>
          <w:rFonts w:ascii="Times New Roman" w:hAnsi="Times New Roman" w:cs="Times New Roman"/>
          <w:bCs/>
          <w:sz w:val="28"/>
          <w:szCs w:val="28"/>
        </w:rPr>
        <w:t>To</w:t>
      </w:r>
      <w:r w:rsidR="00563C43">
        <w:rPr>
          <w:rFonts w:ascii="Times New Roman" w:hAnsi="Times New Roman" w:cs="Times New Roman"/>
          <w:bCs/>
          <w:sz w:val="28"/>
          <w:szCs w:val="28"/>
        </w:rPr>
        <w:t xml:space="preserve"> compare the</w:t>
      </w:r>
      <w:r w:rsidRPr="0095588F">
        <w:rPr>
          <w:rFonts w:ascii="Times New Roman" w:hAnsi="Times New Roman" w:cs="Times New Roman"/>
          <w:bCs/>
          <w:sz w:val="28"/>
          <w:szCs w:val="28"/>
        </w:rPr>
        <w:t xml:space="preserve"> </w:t>
      </w:r>
      <w:r w:rsidR="00563C43">
        <w:rPr>
          <w:rFonts w:ascii="Times New Roman" w:hAnsi="Times New Roman" w:cs="Times New Roman"/>
          <w:bCs/>
          <w:sz w:val="28"/>
          <w:szCs w:val="28"/>
        </w:rPr>
        <w:t>mood state</w:t>
      </w:r>
      <w:r w:rsidR="00085675">
        <w:rPr>
          <w:rFonts w:ascii="Times New Roman" w:hAnsi="Times New Roman" w:cs="Times New Roman"/>
          <w:bCs/>
          <w:sz w:val="28"/>
          <w:szCs w:val="28"/>
        </w:rPr>
        <w:t xml:space="preserve"> </w:t>
      </w:r>
      <w:r w:rsidR="00563C43">
        <w:rPr>
          <w:rFonts w:ascii="Times New Roman" w:hAnsi="Times New Roman" w:cs="Times New Roman"/>
          <w:bCs/>
          <w:sz w:val="28"/>
          <w:szCs w:val="28"/>
        </w:rPr>
        <w:t xml:space="preserve">of </w:t>
      </w:r>
      <w:r w:rsidR="00E12432">
        <w:rPr>
          <w:rFonts w:ascii="Times New Roman" w:hAnsi="Times New Roman" w:cs="Times New Roman"/>
          <w:bCs/>
          <w:sz w:val="28"/>
          <w:szCs w:val="28"/>
        </w:rPr>
        <w:t xml:space="preserve">(at least 20) </w:t>
      </w:r>
      <w:r w:rsidR="00563C43">
        <w:rPr>
          <w:rFonts w:ascii="Times New Roman" w:hAnsi="Times New Roman" w:cs="Times New Roman"/>
          <w:bCs/>
          <w:sz w:val="28"/>
          <w:szCs w:val="28"/>
        </w:rPr>
        <w:t xml:space="preserve">students from the </w:t>
      </w:r>
      <w:r w:rsidR="00563C43" w:rsidRPr="0095588F">
        <w:rPr>
          <w:rFonts w:ascii="Times New Roman" w:hAnsi="Times New Roman" w:cs="Times New Roman"/>
          <w:bCs/>
          <w:sz w:val="28"/>
          <w:szCs w:val="28"/>
        </w:rPr>
        <w:t>School of Spor</w:t>
      </w:r>
      <w:r w:rsidR="00563C43">
        <w:rPr>
          <w:rFonts w:ascii="Times New Roman" w:hAnsi="Times New Roman" w:cs="Times New Roman"/>
          <w:bCs/>
          <w:sz w:val="28"/>
          <w:szCs w:val="28"/>
        </w:rPr>
        <w:t>t, Health and Outdoor Educat</w:t>
      </w:r>
      <w:r w:rsidR="00E12432">
        <w:rPr>
          <w:rFonts w:ascii="Times New Roman" w:hAnsi="Times New Roman" w:cs="Times New Roman"/>
          <w:bCs/>
          <w:sz w:val="28"/>
          <w:szCs w:val="28"/>
        </w:rPr>
        <w:t xml:space="preserve">ion </w:t>
      </w:r>
      <w:r w:rsidR="00085675">
        <w:rPr>
          <w:rFonts w:ascii="Times New Roman" w:hAnsi="Times New Roman" w:cs="Times New Roman"/>
          <w:bCs/>
          <w:sz w:val="28"/>
          <w:szCs w:val="28"/>
        </w:rPr>
        <w:t xml:space="preserve">before and after </w:t>
      </w:r>
      <w:r w:rsidR="00E12432">
        <w:rPr>
          <w:rFonts w:ascii="Times New Roman" w:hAnsi="Times New Roman" w:cs="Times New Roman"/>
          <w:bCs/>
          <w:sz w:val="28"/>
          <w:szCs w:val="28"/>
        </w:rPr>
        <w:t xml:space="preserve">an </w:t>
      </w:r>
      <w:r w:rsidR="00085675">
        <w:rPr>
          <w:rFonts w:ascii="Times New Roman" w:hAnsi="Times New Roman" w:cs="Times New Roman"/>
          <w:bCs/>
          <w:sz w:val="28"/>
          <w:szCs w:val="28"/>
        </w:rPr>
        <w:t>exercise session</w:t>
      </w:r>
      <w:r w:rsidR="00E12432">
        <w:rPr>
          <w:rFonts w:ascii="Times New Roman" w:hAnsi="Times New Roman" w:cs="Times New Roman"/>
          <w:bCs/>
          <w:sz w:val="28"/>
          <w:szCs w:val="28"/>
        </w:rPr>
        <w:t xml:space="preserve"> lasting at least </w:t>
      </w:r>
      <w:r w:rsidR="00085675">
        <w:rPr>
          <w:rFonts w:ascii="Times New Roman" w:hAnsi="Times New Roman" w:cs="Times New Roman"/>
          <w:bCs/>
          <w:sz w:val="28"/>
          <w:szCs w:val="28"/>
        </w:rPr>
        <w:t xml:space="preserve">20 </w:t>
      </w:r>
      <w:r w:rsidR="00E12432">
        <w:rPr>
          <w:rFonts w:ascii="Times New Roman" w:hAnsi="Times New Roman" w:cs="Times New Roman"/>
          <w:bCs/>
          <w:sz w:val="28"/>
          <w:szCs w:val="28"/>
        </w:rPr>
        <w:t xml:space="preserve">minutes. </w:t>
      </w:r>
    </w:p>
    <w:p w14:paraId="4978D64C" w14:textId="77777777" w:rsidR="00767662" w:rsidRPr="0095588F" w:rsidRDefault="00767662" w:rsidP="00767662">
      <w:pPr>
        <w:rPr>
          <w:rFonts w:ascii="Times New Roman" w:hAnsi="Times New Roman" w:cs="Times New Roman"/>
          <w:b/>
          <w:sz w:val="28"/>
          <w:szCs w:val="28"/>
          <w:u w:val="single"/>
        </w:rPr>
      </w:pPr>
    </w:p>
    <w:p w14:paraId="3BC20FD4" w14:textId="77777777" w:rsidR="00767662" w:rsidRPr="0095588F" w:rsidRDefault="00767662" w:rsidP="00767662">
      <w:pPr>
        <w:rPr>
          <w:rFonts w:ascii="Times New Roman" w:hAnsi="Times New Roman" w:cs="Times New Roman"/>
          <w:sz w:val="28"/>
          <w:szCs w:val="28"/>
        </w:rPr>
      </w:pPr>
    </w:p>
    <w:p w14:paraId="1EE61946" w14:textId="77777777"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Introduction</w:t>
      </w:r>
      <w:r w:rsidRPr="0095588F">
        <w:rPr>
          <w:rFonts w:ascii="Times New Roman" w:hAnsi="Times New Roman" w:cs="Times New Roman"/>
          <w:sz w:val="28"/>
          <w:szCs w:val="28"/>
        </w:rPr>
        <w:t xml:space="preserve"> – Review of </w:t>
      </w:r>
      <w:r w:rsidR="00E12432">
        <w:rPr>
          <w:rFonts w:ascii="Times New Roman" w:hAnsi="Times New Roman" w:cs="Times New Roman"/>
          <w:sz w:val="28"/>
          <w:szCs w:val="28"/>
        </w:rPr>
        <w:t>relevant literature relating to mood state</w:t>
      </w:r>
      <w:r w:rsidR="00085675">
        <w:rPr>
          <w:rFonts w:ascii="Times New Roman" w:hAnsi="Times New Roman" w:cs="Times New Roman"/>
          <w:sz w:val="28"/>
          <w:szCs w:val="28"/>
        </w:rPr>
        <w:t xml:space="preserve"> and </w:t>
      </w:r>
      <w:r w:rsidRPr="0095588F">
        <w:rPr>
          <w:rFonts w:ascii="Times New Roman" w:hAnsi="Times New Roman" w:cs="Times New Roman"/>
          <w:sz w:val="28"/>
          <w:szCs w:val="28"/>
        </w:rPr>
        <w:t>exercise (</w:t>
      </w:r>
      <w:r w:rsidR="00041CF1">
        <w:rPr>
          <w:rFonts w:ascii="Times New Roman" w:hAnsi="Times New Roman" w:cs="Times New Roman"/>
          <w:i/>
          <w:sz w:val="28"/>
          <w:szCs w:val="28"/>
        </w:rPr>
        <w:t>approx. 5</w:t>
      </w:r>
      <w:r w:rsidRPr="0095588F">
        <w:rPr>
          <w:rFonts w:ascii="Times New Roman" w:hAnsi="Times New Roman" w:cs="Times New Roman"/>
          <w:i/>
          <w:sz w:val="28"/>
          <w:szCs w:val="28"/>
        </w:rPr>
        <w:t>00 words</w:t>
      </w:r>
      <w:r w:rsidRPr="0095588F">
        <w:rPr>
          <w:rFonts w:ascii="Times New Roman" w:hAnsi="Times New Roman" w:cs="Times New Roman"/>
          <w:sz w:val="28"/>
          <w:szCs w:val="28"/>
        </w:rPr>
        <w:t>).</w:t>
      </w:r>
    </w:p>
    <w:p w14:paraId="7C64636C" w14:textId="77777777"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This should include research r</w:t>
      </w:r>
      <w:r w:rsidR="00E12432">
        <w:rPr>
          <w:rFonts w:ascii="Times New Roman" w:hAnsi="Times New Roman" w:cs="Times New Roman"/>
          <w:sz w:val="28"/>
          <w:szCs w:val="28"/>
        </w:rPr>
        <w:t>elating to differences found</w:t>
      </w:r>
      <w:r w:rsidR="00085675">
        <w:rPr>
          <w:rFonts w:ascii="Times New Roman" w:hAnsi="Times New Roman" w:cs="Times New Roman"/>
          <w:sz w:val="28"/>
          <w:szCs w:val="28"/>
        </w:rPr>
        <w:t xml:space="preserve"> following exercise for </w:t>
      </w:r>
      <w:r w:rsidRPr="0095588F">
        <w:rPr>
          <w:rFonts w:ascii="Times New Roman" w:hAnsi="Times New Roman" w:cs="Times New Roman"/>
          <w:sz w:val="28"/>
          <w:szCs w:val="28"/>
        </w:rPr>
        <w:t xml:space="preserve">various </w:t>
      </w:r>
      <w:r w:rsidR="00085675">
        <w:rPr>
          <w:rFonts w:ascii="Times New Roman" w:hAnsi="Times New Roman" w:cs="Times New Roman"/>
          <w:sz w:val="28"/>
          <w:szCs w:val="28"/>
        </w:rPr>
        <w:t xml:space="preserve">activities and within different </w:t>
      </w:r>
      <w:r w:rsidRPr="0095588F">
        <w:rPr>
          <w:rFonts w:ascii="Times New Roman" w:hAnsi="Times New Roman" w:cs="Times New Roman"/>
          <w:sz w:val="28"/>
          <w:szCs w:val="28"/>
        </w:rPr>
        <w:t>population groups (including</w:t>
      </w:r>
      <w:r w:rsidR="00041CF1">
        <w:rPr>
          <w:rFonts w:ascii="Times New Roman" w:hAnsi="Times New Roman" w:cs="Times New Roman"/>
          <w:sz w:val="28"/>
          <w:szCs w:val="28"/>
        </w:rPr>
        <w:t xml:space="preserve"> </w:t>
      </w:r>
      <w:r w:rsidR="00E12432">
        <w:rPr>
          <w:rFonts w:ascii="Times New Roman" w:hAnsi="Times New Roman" w:cs="Times New Roman"/>
          <w:sz w:val="28"/>
          <w:szCs w:val="28"/>
        </w:rPr>
        <w:t xml:space="preserve">students / </w:t>
      </w:r>
      <w:r w:rsidR="00041CF1">
        <w:rPr>
          <w:rFonts w:ascii="Times New Roman" w:hAnsi="Times New Roman" w:cs="Times New Roman"/>
          <w:sz w:val="28"/>
          <w:szCs w:val="28"/>
        </w:rPr>
        <w:t>males and females</w:t>
      </w:r>
      <w:r w:rsidRPr="0095588F">
        <w:rPr>
          <w:rFonts w:ascii="Times New Roman" w:hAnsi="Times New Roman" w:cs="Times New Roman"/>
          <w:sz w:val="28"/>
          <w:szCs w:val="28"/>
        </w:rPr>
        <w:t>).</w:t>
      </w:r>
    </w:p>
    <w:p w14:paraId="32473400" w14:textId="77777777" w:rsidR="00767662" w:rsidRPr="0095588F" w:rsidRDefault="00767662" w:rsidP="00767662">
      <w:pPr>
        <w:rPr>
          <w:rFonts w:ascii="Times New Roman" w:hAnsi="Times New Roman" w:cs="Times New Roman"/>
          <w:sz w:val="28"/>
          <w:szCs w:val="28"/>
        </w:rPr>
      </w:pPr>
    </w:p>
    <w:p w14:paraId="70A2B0F3" w14:textId="77777777" w:rsidR="00041CF1" w:rsidRPr="0095588F" w:rsidRDefault="0095588F" w:rsidP="00041CF1">
      <w:pPr>
        <w:rPr>
          <w:rFonts w:ascii="Times New Roman" w:hAnsi="Times New Roman" w:cs="Times New Roman"/>
          <w:sz w:val="28"/>
          <w:szCs w:val="28"/>
        </w:rPr>
      </w:pPr>
      <w:r w:rsidRPr="0095588F">
        <w:rPr>
          <w:rFonts w:ascii="Times New Roman" w:hAnsi="Times New Roman" w:cs="Times New Roman"/>
          <w:b/>
          <w:sz w:val="28"/>
          <w:szCs w:val="28"/>
        </w:rPr>
        <w:t>Method</w:t>
      </w:r>
      <w:r w:rsidRPr="0095588F">
        <w:rPr>
          <w:rFonts w:ascii="Times New Roman" w:hAnsi="Times New Roman" w:cs="Times New Roman"/>
          <w:sz w:val="28"/>
          <w:szCs w:val="28"/>
        </w:rPr>
        <w:t xml:space="preserve"> –</w:t>
      </w:r>
      <w:r w:rsidR="00041CF1">
        <w:rPr>
          <w:rFonts w:ascii="Times New Roman" w:hAnsi="Times New Roman" w:cs="Times New Roman"/>
          <w:b/>
          <w:sz w:val="28"/>
          <w:szCs w:val="28"/>
        </w:rPr>
        <w:t xml:space="preserve"> </w:t>
      </w:r>
      <w:r w:rsidR="00041CF1" w:rsidRPr="00041CF1">
        <w:rPr>
          <w:rFonts w:ascii="Times New Roman" w:hAnsi="Times New Roman" w:cs="Times New Roman"/>
          <w:sz w:val="28"/>
          <w:szCs w:val="28"/>
        </w:rPr>
        <w:t>Briefly outline the participants, proc</w:t>
      </w:r>
      <w:r w:rsidR="00041CF1">
        <w:rPr>
          <w:rFonts w:ascii="Times New Roman" w:hAnsi="Times New Roman" w:cs="Times New Roman"/>
          <w:sz w:val="28"/>
          <w:szCs w:val="28"/>
        </w:rPr>
        <w:t xml:space="preserve">edures and design of the study </w:t>
      </w:r>
      <w:r w:rsidR="00041CF1" w:rsidRPr="0095588F">
        <w:rPr>
          <w:rFonts w:ascii="Times New Roman" w:hAnsi="Times New Roman" w:cs="Times New Roman"/>
          <w:sz w:val="28"/>
          <w:szCs w:val="28"/>
        </w:rPr>
        <w:t>(</w:t>
      </w:r>
      <w:r w:rsidR="00041CF1">
        <w:rPr>
          <w:rFonts w:ascii="Times New Roman" w:hAnsi="Times New Roman" w:cs="Times New Roman"/>
          <w:i/>
          <w:sz w:val="28"/>
          <w:szCs w:val="28"/>
        </w:rPr>
        <w:t>approx. 200</w:t>
      </w:r>
      <w:r w:rsidR="00041CF1" w:rsidRPr="0095588F">
        <w:rPr>
          <w:rFonts w:ascii="Times New Roman" w:hAnsi="Times New Roman" w:cs="Times New Roman"/>
          <w:i/>
          <w:sz w:val="28"/>
          <w:szCs w:val="28"/>
        </w:rPr>
        <w:t xml:space="preserve"> words</w:t>
      </w:r>
      <w:r w:rsidR="00041CF1" w:rsidRPr="0095588F">
        <w:rPr>
          <w:rFonts w:ascii="Times New Roman" w:hAnsi="Times New Roman" w:cs="Times New Roman"/>
          <w:sz w:val="28"/>
          <w:szCs w:val="28"/>
        </w:rPr>
        <w:t>)</w:t>
      </w:r>
      <w:r w:rsidR="00041CF1">
        <w:rPr>
          <w:rFonts w:ascii="Times New Roman" w:hAnsi="Times New Roman" w:cs="Times New Roman"/>
          <w:sz w:val="28"/>
          <w:szCs w:val="28"/>
        </w:rPr>
        <w:t>.</w:t>
      </w:r>
    </w:p>
    <w:p w14:paraId="2C6B4906" w14:textId="77777777" w:rsidR="0095588F" w:rsidRDefault="0095588F" w:rsidP="00767662">
      <w:pPr>
        <w:rPr>
          <w:rFonts w:ascii="Times New Roman" w:hAnsi="Times New Roman" w:cs="Times New Roman"/>
          <w:b/>
          <w:sz w:val="28"/>
          <w:szCs w:val="28"/>
        </w:rPr>
      </w:pPr>
    </w:p>
    <w:p w14:paraId="2ADD30A4" w14:textId="77777777"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Results</w:t>
      </w:r>
      <w:r w:rsidRPr="0095588F">
        <w:rPr>
          <w:rFonts w:ascii="Times New Roman" w:hAnsi="Times New Roman" w:cs="Times New Roman"/>
          <w:sz w:val="28"/>
          <w:szCs w:val="28"/>
        </w:rPr>
        <w:t xml:space="preserve"> – </w:t>
      </w:r>
      <w:r w:rsidR="0095588F" w:rsidRPr="0095588F">
        <w:rPr>
          <w:rFonts w:ascii="Times New Roman" w:hAnsi="Times New Roman" w:cs="Times New Roman"/>
          <w:sz w:val="28"/>
          <w:szCs w:val="28"/>
        </w:rPr>
        <w:t>Using the data provided, present the results in an appropriate format. This should include d</w:t>
      </w:r>
      <w:r w:rsidRPr="0095588F">
        <w:rPr>
          <w:rFonts w:ascii="Times New Roman" w:hAnsi="Times New Roman" w:cs="Times New Roman"/>
          <w:sz w:val="28"/>
          <w:szCs w:val="28"/>
        </w:rPr>
        <w:t xml:space="preserve">escriptive </w:t>
      </w:r>
      <w:r w:rsidR="0095588F" w:rsidRPr="0095588F">
        <w:rPr>
          <w:rFonts w:ascii="Times New Roman" w:hAnsi="Times New Roman" w:cs="Times New Roman"/>
          <w:sz w:val="28"/>
          <w:szCs w:val="28"/>
        </w:rPr>
        <w:t xml:space="preserve">statistics, table, figure and </w:t>
      </w:r>
      <w:r w:rsidRPr="0095588F">
        <w:rPr>
          <w:rFonts w:ascii="Times New Roman" w:hAnsi="Times New Roman" w:cs="Times New Roman"/>
          <w:sz w:val="28"/>
          <w:szCs w:val="28"/>
        </w:rPr>
        <w:t>associated narrative (</w:t>
      </w:r>
      <w:r w:rsidR="00041CF1">
        <w:rPr>
          <w:rFonts w:ascii="Times New Roman" w:hAnsi="Times New Roman" w:cs="Times New Roman"/>
          <w:i/>
          <w:sz w:val="28"/>
          <w:szCs w:val="28"/>
        </w:rPr>
        <w:t>approx. 250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029FC5AB" w14:textId="77777777" w:rsidR="00767662" w:rsidRPr="0095588F" w:rsidRDefault="00767662" w:rsidP="00767662">
      <w:pPr>
        <w:rPr>
          <w:rFonts w:ascii="Times New Roman" w:hAnsi="Times New Roman" w:cs="Times New Roman"/>
          <w:sz w:val="28"/>
          <w:szCs w:val="28"/>
        </w:rPr>
      </w:pPr>
    </w:p>
    <w:p w14:paraId="466EEC8A" w14:textId="77777777"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Discussion</w:t>
      </w:r>
      <w:r w:rsidRPr="0095588F">
        <w:rPr>
          <w:rFonts w:ascii="Times New Roman" w:hAnsi="Times New Roman" w:cs="Times New Roman"/>
          <w:sz w:val="28"/>
          <w:szCs w:val="28"/>
        </w:rPr>
        <w:t xml:space="preserve"> – Discussion of your findings in relation to previous research (</w:t>
      </w:r>
      <w:r w:rsidR="00041CF1">
        <w:rPr>
          <w:rFonts w:ascii="Times New Roman" w:hAnsi="Times New Roman" w:cs="Times New Roman"/>
          <w:i/>
          <w:sz w:val="28"/>
          <w:szCs w:val="28"/>
        </w:rPr>
        <w:t>approx. 550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2875458D" w14:textId="77777777"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In this section you need to relate your findings to the research discussed in the introduction and either support or reject previous research findings.</w:t>
      </w:r>
      <w:r w:rsidR="0095588F" w:rsidRPr="0095588F">
        <w:rPr>
          <w:rFonts w:ascii="Times New Roman" w:hAnsi="Times New Roman" w:cs="Times New Roman"/>
          <w:sz w:val="28"/>
          <w:szCs w:val="28"/>
        </w:rPr>
        <w:t xml:space="preserve"> Briefly explain the practical implications of </w:t>
      </w:r>
      <w:r w:rsidR="001A63B5">
        <w:rPr>
          <w:rFonts w:ascii="Times New Roman" w:hAnsi="Times New Roman" w:cs="Times New Roman"/>
          <w:sz w:val="28"/>
          <w:szCs w:val="28"/>
        </w:rPr>
        <w:t>your findings and the research literature</w:t>
      </w:r>
      <w:r w:rsidR="0095588F" w:rsidRPr="0095588F">
        <w:rPr>
          <w:rFonts w:ascii="Times New Roman" w:hAnsi="Times New Roman" w:cs="Times New Roman"/>
          <w:sz w:val="28"/>
          <w:szCs w:val="28"/>
        </w:rPr>
        <w:t xml:space="preserve">. </w:t>
      </w:r>
    </w:p>
    <w:p w14:paraId="35F9ED6B" w14:textId="77777777" w:rsidR="00767662" w:rsidRDefault="00767662" w:rsidP="00767662">
      <w:pPr>
        <w:pStyle w:val="Title"/>
        <w:jc w:val="left"/>
        <w:rPr>
          <w:b w:val="0"/>
        </w:rPr>
      </w:pPr>
    </w:p>
    <w:p w14:paraId="5015E861" w14:textId="77777777" w:rsidR="00041CF1" w:rsidRDefault="00041CF1" w:rsidP="00767662">
      <w:pPr>
        <w:pStyle w:val="Title"/>
        <w:jc w:val="left"/>
        <w:rPr>
          <w:b w:val="0"/>
        </w:rPr>
      </w:pPr>
    </w:p>
    <w:p w14:paraId="7380A827" w14:textId="77777777" w:rsidR="00041CF1" w:rsidRDefault="00041CF1" w:rsidP="00767662">
      <w:pPr>
        <w:pStyle w:val="Title"/>
        <w:jc w:val="left"/>
      </w:pPr>
      <w:r w:rsidRPr="00041CF1">
        <w:t>The format</w:t>
      </w:r>
      <w:r>
        <w:t xml:space="preserve"> required for the different section of the report</w:t>
      </w:r>
      <w:r w:rsidRPr="0095588F">
        <w:t xml:space="preserve"> wi</w:t>
      </w:r>
      <w:r>
        <w:t>ll be discussed during lectures, with further guidance placed on Moodle.</w:t>
      </w:r>
    </w:p>
    <w:p w14:paraId="29BFD4FC" w14:textId="77777777" w:rsidR="00041CF1" w:rsidRPr="0095588F" w:rsidRDefault="00041CF1" w:rsidP="00767662">
      <w:pPr>
        <w:pStyle w:val="Title"/>
        <w:jc w:val="left"/>
        <w:rPr>
          <w:b w:val="0"/>
        </w:rPr>
      </w:pPr>
    </w:p>
    <w:p w14:paraId="3F5A81EB" w14:textId="77777777" w:rsidR="00767662" w:rsidRPr="0095588F" w:rsidRDefault="00767662" w:rsidP="00767662">
      <w:pPr>
        <w:pStyle w:val="Title"/>
        <w:jc w:val="left"/>
      </w:pPr>
      <w:r w:rsidRPr="0095588F">
        <w:t>Word count – 1500 Words</w:t>
      </w:r>
    </w:p>
    <w:p w14:paraId="0E36DAF5" w14:textId="77777777" w:rsidR="0095588F" w:rsidRDefault="0095588F" w:rsidP="0095588F">
      <w:pPr>
        <w:pStyle w:val="Title"/>
        <w:jc w:val="left"/>
      </w:pPr>
    </w:p>
    <w:p w14:paraId="697AA086" w14:textId="77777777" w:rsidR="00767662" w:rsidRDefault="0095588F" w:rsidP="0095588F">
      <w:pPr>
        <w:pStyle w:val="Title"/>
        <w:jc w:val="left"/>
      </w:pPr>
      <w:r w:rsidRPr="00834397">
        <w:t>Submission Date:</w:t>
      </w:r>
      <w:r w:rsidR="00981705">
        <w:t xml:space="preserve"> </w:t>
      </w:r>
      <w:r w:rsidR="00A80DC9" w:rsidRPr="00A80DC9">
        <w:t>Friday the 5</w:t>
      </w:r>
      <w:r w:rsidR="00A80DC9" w:rsidRPr="00A80DC9">
        <w:rPr>
          <w:vertAlign w:val="superscript"/>
        </w:rPr>
        <w:t>th</w:t>
      </w:r>
      <w:r w:rsidR="00A80DC9" w:rsidRPr="00A80DC9">
        <w:t xml:space="preserve"> of</w:t>
      </w:r>
      <w:r w:rsidR="00A80DC9">
        <w:t xml:space="preserve"> April</w:t>
      </w:r>
      <w:r w:rsidR="00981705">
        <w:t>, 2019</w:t>
      </w:r>
    </w:p>
    <w:p w14:paraId="206D2560" w14:textId="77777777" w:rsidR="0095588F" w:rsidRDefault="0095588F" w:rsidP="0095588F">
      <w:pPr>
        <w:pStyle w:val="Title"/>
        <w:jc w:val="left"/>
      </w:pPr>
    </w:p>
    <w:p w14:paraId="163F8E8C" w14:textId="77777777" w:rsidR="00767662" w:rsidRDefault="00767662" w:rsidP="00932B51">
      <w:pPr>
        <w:pStyle w:val="Title"/>
        <w:jc w:val="left"/>
      </w:pPr>
    </w:p>
    <w:p w14:paraId="1F4C4CF4" w14:textId="77777777" w:rsidR="00767662" w:rsidRDefault="00767662" w:rsidP="00932B51">
      <w:pPr>
        <w:pStyle w:val="Title"/>
        <w:jc w:val="left"/>
      </w:pPr>
    </w:p>
    <w:p w14:paraId="4D30FA0B" w14:textId="77777777" w:rsidR="00C700D9" w:rsidRDefault="00C700D9" w:rsidP="00932B51">
      <w:pPr>
        <w:pStyle w:val="Title"/>
        <w:jc w:val="left"/>
      </w:pPr>
    </w:p>
    <w:p w14:paraId="6AF543D2" w14:textId="77777777" w:rsidR="00767662" w:rsidRDefault="00767662" w:rsidP="00932B51">
      <w:pPr>
        <w:pStyle w:val="Title"/>
        <w:jc w:val="left"/>
      </w:pPr>
    </w:p>
    <w:p w14:paraId="5E37C899" w14:textId="77777777" w:rsidR="00767662" w:rsidRDefault="00767662" w:rsidP="00932B51">
      <w:pPr>
        <w:pStyle w:val="Title"/>
        <w:jc w:val="left"/>
      </w:pPr>
    </w:p>
    <w:p w14:paraId="1D17726C" w14:textId="77777777" w:rsidR="00767662" w:rsidRDefault="00767662" w:rsidP="00932B51">
      <w:pPr>
        <w:pStyle w:val="Title"/>
        <w:jc w:val="left"/>
      </w:pPr>
    </w:p>
    <w:p w14:paraId="278D4EBC" w14:textId="77777777" w:rsidR="00767662" w:rsidRDefault="00767662" w:rsidP="00932B51">
      <w:pPr>
        <w:pStyle w:val="Title"/>
        <w:jc w:val="left"/>
      </w:pPr>
    </w:p>
    <w:p w14:paraId="7312504B" w14:textId="77777777" w:rsidR="00767662" w:rsidRDefault="00767662" w:rsidP="00932B51">
      <w:pPr>
        <w:pStyle w:val="Title"/>
        <w:jc w:val="left"/>
      </w:pPr>
    </w:p>
    <w:p w14:paraId="209F50D3" w14:textId="77777777" w:rsidR="00767662" w:rsidRDefault="00767662" w:rsidP="00932B51">
      <w:pPr>
        <w:pStyle w:val="Title"/>
        <w:jc w:val="left"/>
      </w:pPr>
    </w:p>
    <w:p w14:paraId="1AEC60A2" w14:textId="77777777" w:rsidR="00767662" w:rsidRDefault="00767662" w:rsidP="00932B51">
      <w:pPr>
        <w:pStyle w:val="Title"/>
        <w:jc w:val="left"/>
      </w:pPr>
    </w:p>
    <w:p w14:paraId="7943E03E" w14:textId="77777777" w:rsidR="00767662" w:rsidRDefault="00767662" w:rsidP="00932B51">
      <w:pPr>
        <w:pStyle w:val="Title"/>
        <w:jc w:val="left"/>
      </w:pPr>
    </w:p>
    <w:p w14:paraId="3BFEAFF9" w14:textId="77777777" w:rsidR="001A63B5" w:rsidRDefault="001A63B5" w:rsidP="00767662">
      <w:pPr>
        <w:pStyle w:val="Title"/>
      </w:pPr>
    </w:p>
    <w:p w14:paraId="34B1AA44" w14:textId="77777777" w:rsidR="00767662" w:rsidRPr="007A2699" w:rsidRDefault="00767662" w:rsidP="00767662">
      <w:pPr>
        <w:pStyle w:val="Title"/>
      </w:pPr>
      <w:r w:rsidRPr="007A2699">
        <w:lastRenderedPageBreak/>
        <w:t>School of Sport, Health &amp; Outdoor Education</w:t>
      </w:r>
    </w:p>
    <w:p w14:paraId="1EDDBF22" w14:textId="77777777" w:rsidR="00767662" w:rsidRPr="00DB29C9" w:rsidRDefault="00767662" w:rsidP="00767662">
      <w:pPr>
        <w:rPr>
          <w:b/>
          <w:bCs/>
          <w:sz w:val="16"/>
          <w:szCs w:val="16"/>
        </w:rPr>
      </w:pPr>
    </w:p>
    <w:p w14:paraId="3BFA3951" w14:textId="77777777" w:rsidR="00767662" w:rsidRPr="007A2699" w:rsidRDefault="00767662" w:rsidP="00767662">
      <w:pPr>
        <w:pStyle w:val="Subtitle"/>
      </w:pPr>
      <w:r>
        <w:t>Assessment Feedback Sheet</w:t>
      </w:r>
    </w:p>
    <w:p w14:paraId="0975BA96" w14:textId="77777777" w:rsidR="00767662" w:rsidRPr="00DB29C9" w:rsidRDefault="00767662" w:rsidP="00767662">
      <w:pPr>
        <w:pStyle w:val="Subtitle"/>
        <w:rPr>
          <w:sz w:val="16"/>
          <w:szCs w:val="16"/>
        </w:rPr>
      </w:pPr>
    </w:p>
    <w:p w14:paraId="0483BE06" w14:textId="4BA46ED8"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spellStart"/>
      <w:r>
        <w:rPr>
          <w:b/>
          <w:bCs/>
          <w:sz w:val="24"/>
          <w:szCs w:val="24"/>
          <w:u w:val="none"/>
        </w:rPr>
        <w:t>Name:</w:t>
      </w:r>
      <w:r w:rsidR="00562585">
        <w:rPr>
          <w:b/>
          <w:bCs/>
          <w:sz w:val="24"/>
          <w:szCs w:val="24"/>
          <w:u w:val="none"/>
        </w:rPr>
        <w:t>Jasmin</w:t>
      </w:r>
      <w:proofErr w:type="spellEnd"/>
      <w:r w:rsidR="00562585">
        <w:rPr>
          <w:b/>
          <w:bCs/>
          <w:sz w:val="24"/>
          <w:szCs w:val="24"/>
          <w:u w:val="none"/>
        </w:rPr>
        <w:t xml:space="preserve"> Hicks-1805060</w:t>
      </w:r>
      <w:bookmarkStart w:id="0" w:name="_GoBack"/>
      <w:bookmarkEnd w:id="0"/>
      <w:r>
        <w:rPr>
          <w:b/>
          <w:bCs/>
          <w:sz w:val="24"/>
          <w:szCs w:val="24"/>
          <w:u w:val="none"/>
        </w:rPr>
        <w:tab/>
      </w:r>
    </w:p>
    <w:p w14:paraId="4D1DA221" w14:textId="77777777"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Introduction to Health and Exercise Psychology</w:t>
      </w:r>
    </w:p>
    <w:p w14:paraId="04E19D70" w14:textId="77777777"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SHSS4066 </w:t>
      </w:r>
    </w:p>
    <w:p w14:paraId="5E61962C" w14:textId="77777777" w:rsidR="00767662" w:rsidRPr="00DB29C9" w:rsidRDefault="00767662"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67662" w:rsidRPr="00313008" w14:paraId="647C0207" w14:textId="77777777" w:rsidTr="00041CF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0CAF092" w14:textId="77777777" w:rsidR="00767662" w:rsidRPr="00313008" w:rsidRDefault="00767662" w:rsidP="00041CF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67662" w:rsidRPr="00313008" w14:paraId="3AA868A6"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466C374" w14:textId="77777777" w:rsidR="00767662" w:rsidRPr="00313008" w:rsidRDefault="00767662" w:rsidP="00041CF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64E4BF" w14:textId="122C70E8" w:rsidR="00767662" w:rsidRPr="00313008" w:rsidRDefault="006D1231" w:rsidP="00041CF1">
            <w:pPr>
              <w:pStyle w:val="Subtitle"/>
              <w:rPr>
                <w:b/>
                <w:bCs/>
                <w:sz w:val="24"/>
                <w:szCs w:val="24"/>
                <w:u w:val="none"/>
              </w:rPr>
            </w:pPr>
            <w:r>
              <w:rPr>
                <w:b/>
                <w:bCs/>
                <w:sz w:val="24"/>
                <w:szCs w:val="24"/>
                <w:u w:val="none"/>
              </w:rPr>
              <w:t>The structure of my report is the best aspect of my work.</w:t>
            </w:r>
          </w:p>
        </w:tc>
      </w:tr>
      <w:tr w:rsidR="00767662" w:rsidRPr="00313008" w14:paraId="7BFB21D5"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9C38C7B" w14:textId="77777777" w:rsidR="00767662" w:rsidRPr="00313008" w:rsidRDefault="00767662" w:rsidP="00041CF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DF14545" w14:textId="61E73C7E" w:rsidR="00767662" w:rsidRPr="00313008" w:rsidRDefault="006D1231" w:rsidP="00041CF1">
            <w:pPr>
              <w:pStyle w:val="Subtitle"/>
              <w:rPr>
                <w:b/>
                <w:bCs/>
                <w:sz w:val="24"/>
                <w:szCs w:val="24"/>
                <w:u w:val="none"/>
              </w:rPr>
            </w:pPr>
            <w:r>
              <w:rPr>
                <w:b/>
                <w:bCs/>
                <w:sz w:val="24"/>
                <w:szCs w:val="24"/>
                <w:u w:val="none"/>
              </w:rPr>
              <w:t>The discussion I feel could have been improved, however I was unaware of how to do so.</w:t>
            </w:r>
          </w:p>
        </w:tc>
      </w:tr>
      <w:tr w:rsidR="00767662" w:rsidRPr="00313008" w14:paraId="3C3A6E2A"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C4DEA4D" w14:textId="77777777" w:rsidR="00767662" w:rsidRPr="00313008" w:rsidRDefault="00767662" w:rsidP="00041CF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228AFB" w14:textId="14869659" w:rsidR="00767662" w:rsidRPr="00313008" w:rsidRDefault="006D1231" w:rsidP="00041CF1">
            <w:pPr>
              <w:pStyle w:val="Subtitle"/>
              <w:rPr>
                <w:b/>
                <w:bCs/>
                <w:sz w:val="24"/>
                <w:szCs w:val="24"/>
                <w:u w:val="none"/>
              </w:rPr>
            </w:pPr>
            <w:r>
              <w:rPr>
                <w:b/>
                <w:bCs/>
                <w:sz w:val="24"/>
                <w:szCs w:val="24"/>
                <w:u w:val="none"/>
              </w:rPr>
              <w:t>I found this assignment easier to complete than I thought I would.</w:t>
            </w:r>
          </w:p>
        </w:tc>
      </w:tr>
      <w:tr w:rsidR="00767662" w:rsidRPr="00313008" w14:paraId="3D897CC9" w14:textId="77777777" w:rsidTr="00041CF1">
        <w:trPr>
          <w:cantSplit/>
        </w:trPr>
        <w:tc>
          <w:tcPr>
            <w:tcW w:w="2305" w:type="dxa"/>
            <w:vMerge w:val="restart"/>
            <w:tcBorders>
              <w:top w:val="single" w:sz="4" w:space="0" w:color="auto"/>
              <w:left w:val="thinThickLargeGap" w:sz="24" w:space="0" w:color="auto"/>
              <w:bottom w:val="single" w:sz="6" w:space="0" w:color="auto"/>
            </w:tcBorders>
          </w:tcPr>
          <w:p w14:paraId="28A116D4" w14:textId="77777777" w:rsidR="00767662" w:rsidRPr="00313008" w:rsidRDefault="00767662" w:rsidP="00041CF1">
            <w:pPr>
              <w:pStyle w:val="Subtitle"/>
              <w:jc w:val="left"/>
              <w:rPr>
                <w:b/>
                <w:bCs/>
                <w:sz w:val="24"/>
                <w:szCs w:val="24"/>
                <w:u w:val="none"/>
              </w:rPr>
            </w:pPr>
          </w:p>
          <w:p w14:paraId="46F58720" w14:textId="77777777" w:rsidR="00767662" w:rsidRPr="009574BA" w:rsidRDefault="00767662" w:rsidP="00041CF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44DB4BC" w14:textId="77777777" w:rsidR="00767662" w:rsidRPr="00313008" w:rsidRDefault="00767662" w:rsidP="00041CF1">
            <w:pPr>
              <w:ind w:left="113" w:right="113"/>
              <w:rPr>
                <w:sz w:val="16"/>
                <w:szCs w:val="16"/>
              </w:rPr>
            </w:pPr>
            <w:r w:rsidRPr="00313008">
              <w:rPr>
                <w:sz w:val="16"/>
                <w:szCs w:val="16"/>
              </w:rPr>
              <w:t>Learning</w:t>
            </w:r>
          </w:p>
          <w:p w14:paraId="441B6F88" w14:textId="77777777" w:rsidR="00767662" w:rsidRPr="00313008" w:rsidRDefault="00767662" w:rsidP="00041CF1">
            <w:pPr>
              <w:ind w:left="113" w:right="113"/>
              <w:rPr>
                <w:sz w:val="16"/>
                <w:szCs w:val="16"/>
              </w:rPr>
            </w:pPr>
            <w:r w:rsidRPr="00313008">
              <w:rPr>
                <w:sz w:val="16"/>
                <w:szCs w:val="16"/>
              </w:rPr>
              <w:t>Outcomes</w:t>
            </w:r>
          </w:p>
          <w:p w14:paraId="6B928913" w14:textId="77777777" w:rsidR="00767662" w:rsidRPr="00313008" w:rsidRDefault="00767662" w:rsidP="00041CF1">
            <w:pPr>
              <w:ind w:left="113" w:right="113"/>
              <w:rPr>
                <w:sz w:val="16"/>
                <w:szCs w:val="16"/>
              </w:rPr>
            </w:pPr>
          </w:p>
          <w:p w14:paraId="6FA1817B" w14:textId="77777777" w:rsidR="00767662" w:rsidRPr="00313008" w:rsidRDefault="00767662" w:rsidP="00041CF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1F134F6" w14:textId="77777777" w:rsidR="00767662" w:rsidRPr="00313008" w:rsidRDefault="00767662" w:rsidP="00041CF1">
            <w:pPr>
              <w:pStyle w:val="Subtitle"/>
              <w:rPr>
                <w:b/>
                <w:bCs/>
                <w:sz w:val="24"/>
                <w:szCs w:val="24"/>
                <w:u w:val="none"/>
              </w:rPr>
            </w:pPr>
            <w:r w:rsidRPr="00313008">
              <w:rPr>
                <w:b/>
                <w:bCs/>
                <w:sz w:val="24"/>
                <w:szCs w:val="24"/>
                <w:u w:val="none"/>
              </w:rPr>
              <w:t>GRADE</w:t>
            </w:r>
          </w:p>
        </w:tc>
      </w:tr>
      <w:tr w:rsidR="00767662" w:rsidRPr="00313008" w14:paraId="3170D18F" w14:textId="77777777" w:rsidTr="00D642E8">
        <w:trPr>
          <w:cantSplit/>
          <w:trHeight w:val="723"/>
        </w:trPr>
        <w:tc>
          <w:tcPr>
            <w:tcW w:w="2305" w:type="dxa"/>
            <w:vMerge/>
            <w:tcBorders>
              <w:top w:val="single" w:sz="6" w:space="0" w:color="auto"/>
              <w:left w:val="thinThickLargeGap" w:sz="24" w:space="0" w:color="auto"/>
              <w:bottom w:val="single" w:sz="6" w:space="0" w:color="auto"/>
            </w:tcBorders>
          </w:tcPr>
          <w:p w14:paraId="5E85066E" w14:textId="77777777" w:rsidR="00767662" w:rsidRPr="00313008" w:rsidRDefault="00767662" w:rsidP="00041CF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0549AE1" w14:textId="77777777" w:rsidR="00767662" w:rsidRPr="00313008" w:rsidRDefault="00767662" w:rsidP="00041CF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8C67950" w14:textId="77777777" w:rsidR="00767662" w:rsidRPr="003E3041" w:rsidRDefault="00767662" w:rsidP="00041CF1">
            <w:pPr>
              <w:pStyle w:val="Subtitle"/>
              <w:rPr>
                <w:b/>
                <w:bCs/>
                <w:sz w:val="16"/>
                <w:szCs w:val="16"/>
                <w:u w:val="none"/>
              </w:rPr>
            </w:pPr>
            <w:r>
              <w:rPr>
                <w:b/>
                <w:bCs/>
                <w:sz w:val="16"/>
                <w:szCs w:val="16"/>
                <w:u w:val="none"/>
              </w:rPr>
              <w:t>Poor</w:t>
            </w:r>
          </w:p>
          <w:p w14:paraId="3128C828" w14:textId="77777777" w:rsidR="00767662" w:rsidRPr="003E3041" w:rsidRDefault="00767662" w:rsidP="00041CF1">
            <w:pPr>
              <w:pStyle w:val="Subtitle"/>
              <w:rPr>
                <w:b/>
                <w:bCs/>
                <w:sz w:val="16"/>
                <w:szCs w:val="16"/>
                <w:u w:val="none"/>
              </w:rPr>
            </w:pPr>
            <w:r>
              <w:rPr>
                <w:b/>
                <w:bCs/>
                <w:sz w:val="16"/>
                <w:szCs w:val="16"/>
                <w:u w:val="none"/>
              </w:rPr>
              <w:t>&lt; 2</w:t>
            </w:r>
            <w:r w:rsidRPr="003E3041">
              <w:rPr>
                <w:b/>
                <w:bCs/>
                <w:sz w:val="16"/>
                <w:szCs w:val="16"/>
                <w:u w:val="none"/>
              </w:rPr>
              <w:t>0%</w:t>
            </w:r>
          </w:p>
          <w:p w14:paraId="0493750F" w14:textId="77777777" w:rsidR="00767662" w:rsidRPr="003E3041" w:rsidRDefault="00767662" w:rsidP="00041CF1">
            <w:pPr>
              <w:pStyle w:val="Subtitle"/>
              <w:rPr>
                <w:sz w:val="16"/>
                <w:szCs w:val="16"/>
                <w:u w:val="none"/>
              </w:rPr>
            </w:pPr>
          </w:p>
        </w:tc>
        <w:tc>
          <w:tcPr>
            <w:tcW w:w="923" w:type="dxa"/>
            <w:tcBorders>
              <w:top w:val="single" w:sz="6" w:space="0" w:color="auto"/>
              <w:left w:val="single" w:sz="6" w:space="0" w:color="auto"/>
              <w:right w:val="single" w:sz="6" w:space="0" w:color="auto"/>
            </w:tcBorders>
          </w:tcPr>
          <w:p w14:paraId="27FE81B7" w14:textId="77777777" w:rsidR="00767662" w:rsidRDefault="00767662" w:rsidP="00041CF1">
            <w:pPr>
              <w:pStyle w:val="Subtitle"/>
              <w:rPr>
                <w:b/>
                <w:sz w:val="16"/>
                <w:szCs w:val="16"/>
                <w:u w:val="none"/>
              </w:rPr>
            </w:pPr>
            <w:r>
              <w:rPr>
                <w:b/>
                <w:sz w:val="16"/>
                <w:szCs w:val="16"/>
                <w:u w:val="none"/>
              </w:rPr>
              <w:t>Weak</w:t>
            </w:r>
          </w:p>
          <w:p w14:paraId="69C304F9" w14:textId="77777777" w:rsidR="00767662" w:rsidRPr="003E3041" w:rsidRDefault="00767662" w:rsidP="00041CF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9A2A6D6" w14:textId="77777777" w:rsidR="00767662" w:rsidRPr="003E3041" w:rsidRDefault="00767662" w:rsidP="00041CF1">
            <w:pPr>
              <w:pStyle w:val="Subtitle"/>
              <w:rPr>
                <w:b/>
                <w:bCs/>
                <w:sz w:val="16"/>
                <w:szCs w:val="16"/>
                <w:u w:val="none"/>
              </w:rPr>
            </w:pPr>
            <w:r>
              <w:rPr>
                <w:b/>
                <w:bCs/>
                <w:sz w:val="16"/>
                <w:szCs w:val="16"/>
                <w:u w:val="none"/>
              </w:rPr>
              <w:t>Unsatisfactory</w:t>
            </w:r>
          </w:p>
          <w:p w14:paraId="6FE74C89" w14:textId="77777777" w:rsidR="00767662" w:rsidRPr="003E3041" w:rsidRDefault="00767662" w:rsidP="00041CF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7701A16" w14:textId="77777777" w:rsidR="00767662" w:rsidRPr="003E3041" w:rsidRDefault="00767662" w:rsidP="00041CF1">
            <w:pPr>
              <w:pStyle w:val="Subtitle"/>
              <w:rPr>
                <w:b/>
                <w:bCs/>
                <w:sz w:val="16"/>
                <w:szCs w:val="16"/>
                <w:u w:val="none"/>
              </w:rPr>
            </w:pPr>
            <w:r w:rsidRPr="003E3041">
              <w:rPr>
                <w:b/>
                <w:bCs/>
                <w:sz w:val="16"/>
                <w:szCs w:val="16"/>
                <w:u w:val="none"/>
              </w:rPr>
              <w:t>Satisfactory</w:t>
            </w:r>
          </w:p>
          <w:p w14:paraId="42A56A46" w14:textId="77777777" w:rsidR="00767662" w:rsidRPr="003E3041" w:rsidRDefault="00767662" w:rsidP="00041CF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EEAE6AE" w14:textId="77777777" w:rsidR="00767662" w:rsidRPr="003E3041" w:rsidRDefault="00767662" w:rsidP="00041CF1">
            <w:pPr>
              <w:pStyle w:val="Subtitle"/>
              <w:rPr>
                <w:b/>
                <w:bCs/>
                <w:sz w:val="16"/>
                <w:szCs w:val="16"/>
                <w:u w:val="none"/>
              </w:rPr>
            </w:pPr>
            <w:r w:rsidRPr="003E3041">
              <w:rPr>
                <w:b/>
                <w:bCs/>
                <w:sz w:val="16"/>
                <w:szCs w:val="16"/>
                <w:u w:val="none"/>
              </w:rPr>
              <w:t>Good</w:t>
            </w:r>
          </w:p>
          <w:p w14:paraId="74A08696" w14:textId="77777777" w:rsidR="00767662" w:rsidRPr="003E3041" w:rsidRDefault="00767662" w:rsidP="00041CF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D581F7A" w14:textId="77777777" w:rsidR="00767662" w:rsidRPr="003E3041" w:rsidRDefault="00767662" w:rsidP="00041CF1">
            <w:pPr>
              <w:pStyle w:val="Subtitle"/>
              <w:rPr>
                <w:b/>
                <w:bCs/>
                <w:sz w:val="16"/>
                <w:szCs w:val="16"/>
                <w:u w:val="none"/>
              </w:rPr>
            </w:pPr>
            <w:r w:rsidRPr="003E3041">
              <w:rPr>
                <w:b/>
                <w:bCs/>
                <w:sz w:val="16"/>
                <w:szCs w:val="16"/>
                <w:u w:val="none"/>
              </w:rPr>
              <w:t>Very Good</w:t>
            </w:r>
          </w:p>
          <w:p w14:paraId="48BC763E" w14:textId="77777777" w:rsidR="00767662" w:rsidRPr="003E3041" w:rsidRDefault="00767662" w:rsidP="00041CF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1110A16" w14:textId="77777777" w:rsidR="00767662" w:rsidRPr="003E3041" w:rsidRDefault="00767662" w:rsidP="00041CF1">
            <w:pPr>
              <w:pStyle w:val="Subtitle"/>
              <w:rPr>
                <w:b/>
                <w:bCs/>
                <w:sz w:val="16"/>
                <w:szCs w:val="16"/>
                <w:u w:val="none"/>
              </w:rPr>
            </w:pPr>
            <w:r w:rsidRPr="003E3041">
              <w:rPr>
                <w:b/>
                <w:bCs/>
                <w:sz w:val="16"/>
                <w:szCs w:val="16"/>
                <w:u w:val="none"/>
              </w:rPr>
              <w:t>Excellent</w:t>
            </w:r>
          </w:p>
          <w:p w14:paraId="05BC8E24" w14:textId="77777777" w:rsidR="00767662" w:rsidRPr="003E3041" w:rsidRDefault="00767662" w:rsidP="00041CF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DA5ABA2" w14:textId="77777777" w:rsidR="00767662" w:rsidRDefault="00767662" w:rsidP="00041CF1">
            <w:pPr>
              <w:pStyle w:val="Subtitle"/>
              <w:rPr>
                <w:b/>
                <w:bCs/>
                <w:sz w:val="16"/>
                <w:szCs w:val="16"/>
                <w:u w:val="none"/>
              </w:rPr>
            </w:pPr>
            <w:r>
              <w:rPr>
                <w:b/>
                <w:bCs/>
                <w:sz w:val="16"/>
                <w:szCs w:val="16"/>
                <w:u w:val="none"/>
              </w:rPr>
              <w:t>Exceptional</w:t>
            </w:r>
          </w:p>
          <w:p w14:paraId="47B63FCC" w14:textId="77777777" w:rsidR="00767662" w:rsidRPr="003E3041" w:rsidRDefault="00767662" w:rsidP="00041CF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5BA5CC6" w14:textId="77777777" w:rsidR="00767662" w:rsidRPr="00313008" w:rsidRDefault="00767662" w:rsidP="00041CF1">
            <w:pPr>
              <w:pStyle w:val="Subtitle"/>
              <w:jc w:val="left"/>
              <w:rPr>
                <w:b/>
                <w:bCs/>
                <w:sz w:val="18"/>
                <w:szCs w:val="18"/>
                <w:u w:val="none"/>
              </w:rPr>
            </w:pPr>
          </w:p>
          <w:p w14:paraId="4985EA0D" w14:textId="77777777" w:rsidR="00767662" w:rsidRPr="00313008" w:rsidRDefault="00767662" w:rsidP="00041CF1">
            <w:pPr>
              <w:pStyle w:val="Subtitle"/>
              <w:jc w:val="left"/>
              <w:rPr>
                <w:b/>
                <w:bCs/>
                <w:sz w:val="18"/>
                <w:szCs w:val="18"/>
                <w:u w:val="none"/>
              </w:rPr>
            </w:pPr>
            <w:r w:rsidRPr="00313008">
              <w:rPr>
                <w:b/>
                <w:bCs/>
                <w:sz w:val="18"/>
                <w:szCs w:val="18"/>
                <w:u w:val="none"/>
              </w:rPr>
              <w:t xml:space="preserve">  %</w:t>
            </w:r>
          </w:p>
        </w:tc>
      </w:tr>
      <w:tr w:rsidR="00767662" w:rsidRPr="00313008" w14:paraId="74747D0C" w14:textId="77777777" w:rsidTr="00041CF1">
        <w:tc>
          <w:tcPr>
            <w:tcW w:w="2305" w:type="dxa"/>
            <w:tcBorders>
              <w:top w:val="single" w:sz="6" w:space="0" w:color="auto"/>
              <w:left w:val="thinThickLargeGap" w:sz="24" w:space="0" w:color="auto"/>
              <w:bottom w:val="single" w:sz="6" w:space="0" w:color="auto"/>
            </w:tcBorders>
          </w:tcPr>
          <w:p w14:paraId="502436D0" w14:textId="77777777" w:rsidR="00767662" w:rsidRPr="00153526" w:rsidRDefault="00767662" w:rsidP="00041CF1">
            <w:pPr>
              <w:jc w:val="both"/>
              <w:rPr>
                <w:rFonts w:ascii="Times New Roman" w:hAnsi="Times New Roman" w:cs="Times New Roman"/>
                <w:b/>
                <w:sz w:val="18"/>
                <w:szCs w:val="18"/>
              </w:rPr>
            </w:pPr>
            <w:r w:rsidRPr="00153526">
              <w:rPr>
                <w:rFonts w:ascii="Times New Roman" w:hAnsi="Times New Roman" w:cs="Times New Roman"/>
                <w:b/>
                <w:sz w:val="18"/>
                <w:szCs w:val="18"/>
              </w:rPr>
              <w:t xml:space="preserve">1. Introduction: </w:t>
            </w:r>
          </w:p>
          <w:p w14:paraId="18579791" w14:textId="77777777" w:rsidR="00767662" w:rsidRPr="00E12432" w:rsidRDefault="00767662" w:rsidP="005D7196">
            <w:pPr>
              <w:pStyle w:val="Subtitle"/>
              <w:jc w:val="left"/>
              <w:rPr>
                <w:sz w:val="18"/>
                <w:szCs w:val="18"/>
                <w:u w:val="none"/>
              </w:rPr>
            </w:pPr>
            <w:r w:rsidRPr="00E12432">
              <w:rPr>
                <w:sz w:val="18"/>
                <w:szCs w:val="18"/>
                <w:u w:val="none"/>
              </w:rPr>
              <w:t>Review of appropriate literature relating</w:t>
            </w:r>
            <w:r w:rsidR="00E12432" w:rsidRPr="00E12432">
              <w:rPr>
                <w:sz w:val="18"/>
                <w:szCs w:val="18"/>
                <w:u w:val="none"/>
              </w:rPr>
              <w:t xml:space="preserve"> to mood state</w:t>
            </w:r>
            <w:r w:rsidR="00E12432">
              <w:rPr>
                <w:sz w:val="18"/>
                <w:szCs w:val="18"/>
                <w:u w:val="none"/>
              </w:rPr>
              <w:t xml:space="preserve"> and exercise / physical activity</w:t>
            </w:r>
            <w:r w:rsidR="00E12432" w:rsidRPr="00E12432">
              <w:rPr>
                <w:sz w:val="18"/>
                <w:szCs w:val="18"/>
                <w:u w:val="none"/>
              </w:rPr>
              <w:t>.</w:t>
            </w:r>
            <w:r w:rsidRPr="00E12432">
              <w:rPr>
                <w:sz w:val="18"/>
                <w:szCs w:val="18"/>
                <w:u w:val="none"/>
              </w:rPr>
              <w:t xml:space="preserve"> </w:t>
            </w:r>
          </w:p>
          <w:p w14:paraId="735E4C85" w14:textId="77777777" w:rsidR="00D642E8" w:rsidRPr="00153526" w:rsidRDefault="00D642E8" w:rsidP="005D7196">
            <w:pPr>
              <w:pStyle w:val="Subtitle"/>
              <w:jc w:val="left"/>
              <w:rPr>
                <w:sz w:val="18"/>
                <w:szCs w:val="18"/>
                <w:u w:val="none"/>
              </w:rPr>
            </w:pPr>
            <w:r w:rsidRPr="00E12432">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03AA8906" w14:textId="77777777" w:rsidR="00767662" w:rsidRDefault="00767662" w:rsidP="00041CF1">
            <w:pPr>
              <w:pStyle w:val="Subtitle"/>
              <w:rPr>
                <w:b/>
                <w:bCs/>
                <w:sz w:val="18"/>
                <w:szCs w:val="18"/>
                <w:u w:val="none"/>
              </w:rPr>
            </w:pPr>
          </w:p>
          <w:p w14:paraId="405764A6" w14:textId="77777777" w:rsidR="00767662" w:rsidRPr="00313008" w:rsidRDefault="00767662" w:rsidP="00041CF1">
            <w:pPr>
              <w:pStyle w:val="Subtitle"/>
              <w:rPr>
                <w:b/>
                <w:bCs/>
                <w:sz w:val="18"/>
                <w:szCs w:val="18"/>
                <w:u w:val="none"/>
              </w:rPr>
            </w:pPr>
            <w:r>
              <w:rPr>
                <w:b/>
                <w:bCs/>
                <w:sz w:val="18"/>
                <w:szCs w:val="18"/>
                <w:u w:val="none"/>
              </w:rPr>
              <w:t>1,2</w:t>
            </w:r>
            <w:r w:rsidR="007A0B29">
              <w:rPr>
                <w:b/>
                <w:bCs/>
                <w:sz w:val="18"/>
                <w:szCs w:val="18"/>
                <w:u w:val="none"/>
              </w:rPr>
              <w:t>,3</w:t>
            </w:r>
          </w:p>
        </w:tc>
        <w:tc>
          <w:tcPr>
            <w:tcW w:w="922" w:type="dxa"/>
            <w:tcBorders>
              <w:left w:val="single" w:sz="6" w:space="0" w:color="auto"/>
              <w:right w:val="single" w:sz="6" w:space="0" w:color="auto"/>
            </w:tcBorders>
          </w:tcPr>
          <w:p w14:paraId="73BD1A5B"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38A8FE09"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4626652D"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045B3E" w14:textId="77777777" w:rsidR="00767662" w:rsidRPr="00313008" w:rsidRDefault="00767662" w:rsidP="00041CF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2D48F2"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542335" w14:textId="77777777" w:rsidR="00767662" w:rsidRPr="002E0D8B" w:rsidRDefault="00767662" w:rsidP="00041CF1">
            <w:pPr>
              <w:pStyle w:val="Subtitle"/>
              <w:jc w:val="right"/>
              <w:rPr>
                <w:sz w:val="24"/>
                <w:szCs w:val="24"/>
                <w:u w:val="none"/>
              </w:rPr>
            </w:pPr>
          </w:p>
        </w:tc>
        <w:tc>
          <w:tcPr>
            <w:tcW w:w="922" w:type="dxa"/>
            <w:gridSpan w:val="2"/>
            <w:tcBorders>
              <w:left w:val="single" w:sz="6" w:space="0" w:color="auto"/>
              <w:right w:val="single" w:sz="6" w:space="0" w:color="auto"/>
            </w:tcBorders>
          </w:tcPr>
          <w:p w14:paraId="4ED7AA67"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42B11EE3"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FFAD2C4" w14:textId="77777777" w:rsidR="00767662" w:rsidRPr="00313008" w:rsidRDefault="00D642E8" w:rsidP="00041CF1">
            <w:pPr>
              <w:pStyle w:val="Subtitle"/>
              <w:jc w:val="left"/>
              <w:rPr>
                <w:b/>
                <w:bCs/>
                <w:sz w:val="18"/>
                <w:szCs w:val="18"/>
                <w:u w:val="none"/>
              </w:rPr>
            </w:pPr>
            <w:r>
              <w:rPr>
                <w:b/>
                <w:bCs/>
                <w:sz w:val="18"/>
                <w:szCs w:val="18"/>
                <w:u w:val="none"/>
              </w:rPr>
              <w:t>30</w:t>
            </w:r>
            <w:r w:rsidR="00767662" w:rsidRPr="00313008">
              <w:rPr>
                <w:b/>
                <w:bCs/>
                <w:sz w:val="18"/>
                <w:szCs w:val="18"/>
                <w:u w:val="none"/>
              </w:rPr>
              <w:t>%</w:t>
            </w:r>
          </w:p>
        </w:tc>
      </w:tr>
      <w:tr w:rsidR="00041CF1" w:rsidRPr="00313008" w14:paraId="7A45E383" w14:textId="77777777" w:rsidTr="00041CF1">
        <w:tc>
          <w:tcPr>
            <w:tcW w:w="2305" w:type="dxa"/>
            <w:tcBorders>
              <w:top w:val="single" w:sz="6" w:space="0" w:color="auto"/>
              <w:left w:val="thinThickLargeGap" w:sz="24" w:space="0" w:color="auto"/>
              <w:bottom w:val="single" w:sz="6" w:space="0" w:color="auto"/>
            </w:tcBorders>
          </w:tcPr>
          <w:p w14:paraId="33EE1904" w14:textId="77777777" w:rsidR="00041CF1" w:rsidRPr="00153526" w:rsidRDefault="00041CF1" w:rsidP="00041CF1">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Method:</w:t>
            </w:r>
          </w:p>
          <w:p w14:paraId="50427868" w14:textId="77777777" w:rsidR="00D642E8" w:rsidRPr="00153526" w:rsidRDefault="00D642E8" w:rsidP="00D642E8">
            <w:pPr>
              <w:tabs>
                <w:tab w:val="left" w:pos="1980"/>
              </w:tabs>
              <w:spacing w:line="240" w:lineRule="auto"/>
              <w:jc w:val="both"/>
              <w:rPr>
                <w:rFonts w:ascii="Times New Roman" w:hAnsi="Times New Roman" w:cs="Times New Roman"/>
                <w:b/>
                <w:sz w:val="18"/>
                <w:szCs w:val="18"/>
              </w:rPr>
            </w:pPr>
            <w:r w:rsidRPr="00153526">
              <w:rPr>
                <w:rFonts w:ascii="Times New Roman" w:hAnsi="Times New Roman" w:cs="Times New Roman"/>
                <w:sz w:val="18"/>
                <w:szCs w:val="18"/>
              </w:rPr>
              <w:t>Outline the participants, procedures and design of the study (approx. 200 words)</w:t>
            </w:r>
          </w:p>
        </w:tc>
        <w:tc>
          <w:tcPr>
            <w:tcW w:w="540" w:type="dxa"/>
            <w:gridSpan w:val="2"/>
            <w:tcBorders>
              <w:top w:val="single" w:sz="6" w:space="0" w:color="auto"/>
              <w:bottom w:val="single" w:sz="6" w:space="0" w:color="auto"/>
              <w:right w:val="single" w:sz="6" w:space="0" w:color="auto"/>
            </w:tcBorders>
          </w:tcPr>
          <w:p w14:paraId="21121256" w14:textId="77777777" w:rsidR="00041CF1" w:rsidRPr="00313008" w:rsidRDefault="008D176F" w:rsidP="00041CF1">
            <w:pPr>
              <w:pStyle w:val="Subtitle"/>
              <w:rPr>
                <w:b/>
                <w:bCs/>
                <w:sz w:val="18"/>
                <w:szCs w:val="18"/>
                <w:u w:val="none"/>
              </w:rPr>
            </w:pPr>
            <w:r w:rsidRPr="008D176F">
              <w:rPr>
                <w:b/>
                <w:bCs/>
                <w:sz w:val="18"/>
                <w:szCs w:val="18"/>
                <w:u w:val="none"/>
              </w:rPr>
              <w:t>1</w:t>
            </w:r>
          </w:p>
        </w:tc>
        <w:tc>
          <w:tcPr>
            <w:tcW w:w="922" w:type="dxa"/>
            <w:tcBorders>
              <w:left w:val="single" w:sz="6" w:space="0" w:color="auto"/>
              <w:right w:val="single" w:sz="6" w:space="0" w:color="auto"/>
            </w:tcBorders>
          </w:tcPr>
          <w:p w14:paraId="4D563DF1"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00931215" w14:textId="77777777" w:rsidR="00041CF1" w:rsidRPr="00313008" w:rsidRDefault="00041CF1" w:rsidP="00041CF1">
            <w:pPr>
              <w:pStyle w:val="Subtitle"/>
              <w:rPr>
                <w:sz w:val="18"/>
                <w:szCs w:val="18"/>
                <w:u w:val="none"/>
              </w:rPr>
            </w:pPr>
          </w:p>
        </w:tc>
        <w:tc>
          <w:tcPr>
            <w:tcW w:w="922" w:type="dxa"/>
            <w:gridSpan w:val="2"/>
            <w:tcBorders>
              <w:left w:val="single" w:sz="6" w:space="0" w:color="auto"/>
              <w:right w:val="single" w:sz="6" w:space="0" w:color="auto"/>
            </w:tcBorders>
          </w:tcPr>
          <w:p w14:paraId="252966B4" w14:textId="77777777" w:rsidR="00041CF1" w:rsidRPr="00313008" w:rsidRDefault="00041CF1"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055CE46" w14:textId="77777777" w:rsidR="00041CF1" w:rsidRPr="00313008" w:rsidRDefault="00041CF1"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6D73254" w14:textId="77777777" w:rsidR="00041CF1" w:rsidRPr="00313008" w:rsidRDefault="00041CF1"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B2890B" w14:textId="77777777" w:rsidR="00041CF1" w:rsidRPr="00313008" w:rsidRDefault="00041CF1"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440649A"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656060A7" w14:textId="77777777" w:rsidR="00041CF1" w:rsidRPr="00313008" w:rsidRDefault="00041CF1"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68D87C" w14:textId="77777777" w:rsidR="00041CF1" w:rsidRDefault="00D642E8" w:rsidP="00041CF1">
            <w:pPr>
              <w:pStyle w:val="Subtitle"/>
              <w:jc w:val="left"/>
              <w:rPr>
                <w:b/>
                <w:bCs/>
                <w:sz w:val="18"/>
                <w:szCs w:val="18"/>
                <w:u w:val="none"/>
              </w:rPr>
            </w:pPr>
            <w:r>
              <w:rPr>
                <w:b/>
                <w:bCs/>
                <w:sz w:val="18"/>
                <w:szCs w:val="18"/>
                <w:u w:val="none"/>
              </w:rPr>
              <w:t>15%</w:t>
            </w:r>
          </w:p>
        </w:tc>
      </w:tr>
      <w:tr w:rsidR="00767662" w:rsidRPr="00313008" w14:paraId="27C86839" w14:textId="77777777" w:rsidTr="00041CF1">
        <w:tc>
          <w:tcPr>
            <w:tcW w:w="2305" w:type="dxa"/>
            <w:tcBorders>
              <w:top w:val="single" w:sz="6" w:space="0" w:color="auto"/>
              <w:left w:val="thinThickLargeGap" w:sz="24" w:space="0" w:color="auto"/>
              <w:bottom w:val="single" w:sz="6" w:space="0" w:color="auto"/>
            </w:tcBorders>
          </w:tcPr>
          <w:p w14:paraId="663609F4" w14:textId="77777777" w:rsidR="00767662" w:rsidRPr="00153526" w:rsidRDefault="00767662" w:rsidP="00041CF1">
            <w:pPr>
              <w:tabs>
                <w:tab w:val="left" w:pos="1980"/>
              </w:tabs>
              <w:jc w:val="both"/>
              <w:rPr>
                <w:rFonts w:ascii="Times New Roman" w:hAnsi="Times New Roman" w:cs="Times New Roman"/>
                <w:b/>
                <w:sz w:val="18"/>
                <w:szCs w:val="18"/>
              </w:rPr>
            </w:pPr>
            <w:r w:rsidRPr="00153526">
              <w:rPr>
                <w:rFonts w:ascii="Times New Roman" w:hAnsi="Times New Roman" w:cs="Times New Roman"/>
                <w:sz w:val="18"/>
                <w:szCs w:val="18"/>
              </w:rPr>
              <w:t xml:space="preserve">2. </w:t>
            </w:r>
            <w:r w:rsidRPr="00153526">
              <w:rPr>
                <w:rFonts w:ascii="Times New Roman" w:hAnsi="Times New Roman" w:cs="Times New Roman"/>
                <w:b/>
                <w:sz w:val="18"/>
                <w:szCs w:val="18"/>
              </w:rPr>
              <w:t>Results:</w:t>
            </w:r>
          </w:p>
          <w:p w14:paraId="4228CF19" w14:textId="77777777" w:rsidR="00767662" w:rsidRPr="00153526" w:rsidRDefault="00767662" w:rsidP="00041CF1">
            <w:pPr>
              <w:pStyle w:val="Subtitle"/>
              <w:ind w:left="-15"/>
              <w:jc w:val="left"/>
              <w:rPr>
                <w:sz w:val="18"/>
                <w:szCs w:val="18"/>
                <w:u w:val="none"/>
              </w:rPr>
            </w:pPr>
            <w:r w:rsidRPr="00153526">
              <w:rPr>
                <w:sz w:val="18"/>
                <w:szCs w:val="18"/>
                <w:u w:val="none"/>
              </w:rPr>
              <w:t>Descriptive statistics, use of tables, figures</w:t>
            </w:r>
            <w:r w:rsidR="00D642E8" w:rsidRPr="00153526">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14:paraId="329DDCC8" w14:textId="77777777" w:rsidR="00767662" w:rsidRPr="00313008" w:rsidRDefault="00767662" w:rsidP="00E12432">
            <w:pPr>
              <w:pStyle w:val="Subtitle"/>
              <w:jc w:val="left"/>
              <w:rPr>
                <w:b/>
                <w:bCs/>
                <w:sz w:val="18"/>
                <w:szCs w:val="18"/>
                <w:u w:val="none"/>
              </w:rPr>
            </w:pPr>
          </w:p>
          <w:p w14:paraId="6D2BB14E" w14:textId="77777777" w:rsidR="00767662" w:rsidRPr="00313008" w:rsidRDefault="00767662" w:rsidP="00041CF1">
            <w:pPr>
              <w:pStyle w:val="Subtitle"/>
              <w:rPr>
                <w:b/>
                <w:bCs/>
                <w:sz w:val="18"/>
                <w:szCs w:val="18"/>
                <w:u w:val="none"/>
              </w:rPr>
            </w:pPr>
            <w:r>
              <w:rPr>
                <w:b/>
                <w:bCs/>
                <w:sz w:val="18"/>
                <w:szCs w:val="18"/>
                <w:u w:val="none"/>
              </w:rPr>
              <w:t>1,3</w:t>
            </w:r>
          </w:p>
        </w:tc>
        <w:tc>
          <w:tcPr>
            <w:tcW w:w="922" w:type="dxa"/>
            <w:tcBorders>
              <w:left w:val="single" w:sz="6" w:space="0" w:color="auto"/>
              <w:right w:val="single" w:sz="6" w:space="0" w:color="auto"/>
            </w:tcBorders>
          </w:tcPr>
          <w:p w14:paraId="403DF692"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42914FC"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5716C822"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008B039"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5D3574"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D86633"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AD5A22B"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50BB3E56"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A53469A" w14:textId="77777777" w:rsidR="00767662" w:rsidRPr="00313008" w:rsidRDefault="00D642E8" w:rsidP="00041CF1">
            <w:pPr>
              <w:pStyle w:val="Subtitle"/>
              <w:jc w:val="left"/>
              <w:rPr>
                <w:b/>
                <w:bCs/>
                <w:sz w:val="18"/>
                <w:szCs w:val="18"/>
                <w:u w:val="none"/>
              </w:rPr>
            </w:pPr>
            <w:r>
              <w:rPr>
                <w:b/>
                <w:bCs/>
                <w:sz w:val="18"/>
                <w:szCs w:val="18"/>
                <w:u w:val="none"/>
              </w:rPr>
              <w:t>25</w:t>
            </w:r>
            <w:r w:rsidR="00767662" w:rsidRPr="00313008">
              <w:rPr>
                <w:b/>
                <w:bCs/>
                <w:sz w:val="18"/>
                <w:szCs w:val="18"/>
                <w:u w:val="none"/>
              </w:rPr>
              <w:t>%</w:t>
            </w:r>
          </w:p>
        </w:tc>
      </w:tr>
      <w:tr w:rsidR="00767662" w:rsidRPr="00313008" w14:paraId="7468ABD5" w14:textId="77777777" w:rsidTr="00041CF1">
        <w:tc>
          <w:tcPr>
            <w:tcW w:w="2305" w:type="dxa"/>
            <w:tcBorders>
              <w:top w:val="single" w:sz="6" w:space="0" w:color="auto"/>
              <w:left w:val="thinThickLargeGap" w:sz="24" w:space="0" w:color="auto"/>
              <w:bottom w:val="single" w:sz="4" w:space="0" w:color="auto"/>
            </w:tcBorders>
          </w:tcPr>
          <w:p w14:paraId="4E532A39" w14:textId="77777777" w:rsidR="00767662" w:rsidRPr="00153526" w:rsidRDefault="00767662" w:rsidP="00041CF1">
            <w:pPr>
              <w:rPr>
                <w:rFonts w:ascii="Times New Roman" w:hAnsi="Times New Roman" w:cs="Times New Roman"/>
                <w:b/>
                <w:sz w:val="18"/>
                <w:szCs w:val="18"/>
              </w:rPr>
            </w:pPr>
            <w:r w:rsidRPr="00153526">
              <w:rPr>
                <w:rFonts w:ascii="Times New Roman" w:hAnsi="Times New Roman" w:cs="Times New Roman"/>
                <w:b/>
                <w:sz w:val="18"/>
                <w:szCs w:val="18"/>
              </w:rPr>
              <w:t xml:space="preserve">3. Discussion: </w:t>
            </w:r>
          </w:p>
          <w:p w14:paraId="6787AC8A" w14:textId="77777777" w:rsidR="00767662" w:rsidRPr="00153526" w:rsidRDefault="00767662" w:rsidP="00041CF1">
            <w:pPr>
              <w:rPr>
                <w:rFonts w:ascii="Times New Roman" w:hAnsi="Times New Roman" w:cs="Times New Roman"/>
                <w:sz w:val="18"/>
                <w:szCs w:val="18"/>
              </w:rPr>
            </w:pPr>
            <w:r w:rsidRPr="00153526">
              <w:rPr>
                <w:rFonts w:ascii="Times New Roman" w:hAnsi="Times New Roman" w:cs="Times New Roman"/>
                <w:sz w:val="18"/>
                <w:szCs w:val="18"/>
              </w:rPr>
              <w:t>Discussion of your findings in light of previous research</w:t>
            </w:r>
            <w:r w:rsidR="001A63B5" w:rsidRPr="00153526">
              <w:rPr>
                <w:rFonts w:ascii="Times New Roman" w:hAnsi="Times New Roman" w:cs="Times New Roman"/>
                <w:sz w:val="18"/>
                <w:szCs w:val="18"/>
              </w:rPr>
              <w:t xml:space="preserve"> &amp; practical implications</w:t>
            </w:r>
            <w:r w:rsidRPr="00153526">
              <w:rPr>
                <w:rFonts w:ascii="Times New Roman" w:hAnsi="Times New Roman" w:cs="Times New Roman"/>
                <w:sz w:val="18"/>
                <w:szCs w:val="18"/>
              </w:rPr>
              <w:t>.</w:t>
            </w:r>
          </w:p>
          <w:p w14:paraId="5AF3102F" w14:textId="77777777" w:rsidR="00767662" w:rsidRPr="00153526" w:rsidRDefault="00767662" w:rsidP="00041CF1">
            <w:pPr>
              <w:pStyle w:val="Subtitle"/>
              <w:ind w:left="-15"/>
              <w:jc w:val="left"/>
              <w:rPr>
                <w:sz w:val="18"/>
                <w:szCs w:val="18"/>
                <w:u w:val="none"/>
              </w:rPr>
            </w:pPr>
            <w:r w:rsidRPr="00153526">
              <w:rPr>
                <w:sz w:val="18"/>
                <w:szCs w:val="18"/>
                <w:u w:val="none"/>
              </w:rPr>
              <w:t>Use of appropriate resources</w:t>
            </w:r>
            <w:r w:rsidR="00D642E8" w:rsidRPr="00153526">
              <w:rPr>
                <w:sz w:val="18"/>
                <w:szCs w:val="18"/>
                <w:u w:val="none"/>
              </w:rPr>
              <w:t xml:space="preserve"> (approx. 550 words)</w:t>
            </w:r>
            <w:r w:rsidRPr="00153526">
              <w:rPr>
                <w:sz w:val="18"/>
                <w:szCs w:val="18"/>
                <w:u w:val="none"/>
              </w:rPr>
              <w:t xml:space="preserve"> </w:t>
            </w:r>
          </w:p>
        </w:tc>
        <w:tc>
          <w:tcPr>
            <w:tcW w:w="540" w:type="dxa"/>
            <w:gridSpan w:val="2"/>
            <w:tcBorders>
              <w:top w:val="single" w:sz="6" w:space="0" w:color="auto"/>
              <w:bottom w:val="single" w:sz="4" w:space="0" w:color="auto"/>
              <w:right w:val="single" w:sz="6" w:space="0" w:color="auto"/>
            </w:tcBorders>
          </w:tcPr>
          <w:p w14:paraId="39C0C40D" w14:textId="77777777" w:rsidR="00767662" w:rsidRPr="0095588F" w:rsidRDefault="00767662" w:rsidP="00041CF1">
            <w:pPr>
              <w:pStyle w:val="Subtitle"/>
              <w:rPr>
                <w:b/>
                <w:bCs/>
                <w:sz w:val="18"/>
                <w:szCs w:val="18"/>
                <w:u w:val="none"/>
              </w:rPr>
            </w:pPr>
            <w:r w:rsidRPr="0095588F">
              <w:rPr>
                <w:b/>
                <w:bCs/>
                <w:sz w:val="18"/>
                <w:szCs w:val="18"/>
                <w:u w:val="none"/>
              </w:rPr>
              <w:t>2,3,4</w:t>
            </w:r>
          </w:p>
        </w:tc>
        <w:tc>
          <w:tcPr>
            <w:tcW w:w="922" w:type="dxa"/>
            <w:tcBorders>
              <w:left w:val="single" w:sz="6" w:space="0" w:color="auto"/>
              <w:bottom w:val="single" w:sz="4" w:space="0" w:color="auto"/>
              <w:right w:val="single" w:sz="6" w:space="0" w:color="auto"/>
            </w:tcBorders>
          </w:tcPr>
          <w:p w14:paraId="332DEC8F"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3D8E885" w14:textId="77777777" w:rsidR="00767662" w:rsidRPr="00313008" w:rsidRDefault="00767662" w:rsidP="00041CF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35CDD21"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C9C1847"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B5C14BD"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694724B"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7F1AD12"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D894EE6"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7A4B2B6" w14:textId="77777777" w:rsidR="00767662" w:rsidRPr="00313008" w:rsidRDefault="00D642E8" w:rsidP="00041CF1">
            <w:pPr>
              <w:pStyle w:val="Subtitle"/>
              <w:jc w:val="left"/>
              <w:rPr>
                <w:b/>
                <w:bCs/>
                <w:sz w:val="18"/>
                <w:szCs w:val="18"/>
                <w:u w:val="none"/>
              </w:rPr>
            </w:pPr>
            <w:r>
              <w:rPr>
                <w:b/>
                <w:bCs/>
                <w:sz w:val="18"/>
                <w:szCs w:val="18"/>
                <w:u w:val="none"/>
              </w:rPr>
              <w:t>30</w:t>
            </w:r>
            <w:r w:rsidR="00767662">
              <w:rPr>
                <w:b/>
                <w:bCs/>
                <w:sz w:val="18"/>
                <w:szCs w:val="18"/>
                <w:u w:val="none"/>
              </w:rPr>
              <w:t>%</w:t>
            </w:r>
          </w:p>
        </w:tc>
      </w:tr>
      <w:tr w:rsidR="00767662" w:rsidRPr="00313008" w14:paraId="3D19A3F3" w14:textId="77777777" w:rsidTr="00041CF1">
        <w:trPr>
          <w:cantSplit/>
          <w:trHeight w:val="282"/>
        </w:trPr>
        <w:tc>
          <w:tcPr>
            <w:tcW w:w="10225" w:type="dxa"/>
            <w:gridSpan w:val="13"/>
            <w:tcBorders>
              <w:left w:val="thinThickLargeGap" w:sz="24" w:space="0" w:color="auto"/>
              <w:right w:val="single" w:sz="4" w:space="0" w:color="auto"/>
            </w:tcBorders>
          </w:tcPr>
          <w:p w14:paraId="6E9501AA" w14:textId="77777777" w:rsidR="00767662" w:rsidRPr="009A081E" w:rsidRDefault="00767662" w:rsidP="00041CF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56DB730" w14:textId="77777777" w:rsidR="00767662" w:rsidRPr="00313008" w:rsidRDefault="00767662" w:rsidP="00041CF1">
            <w:pPr>
              <w:pStyle w:val="Subtitle"/>
              <w:jc w:val="left"/>
              <w:rPr>
                <w:b/>
                <w:bCs/>
                <w:sz w:val="24"/>
                <w:szCs w:val="24"/>
                <w:u w:val="none"/>
              </w:rPr>
            </w:pPr>
          </w:p>
        </w:tc>
      </w:tr>
      <w:tr w:rsidR="00767662" w:rsidRPr="00313008" w14:paraId="4DE63252" w14:textId="77777777" w:rsidTr="007A0B29">
        <w:trPr>
          <w:cantSplit/>
          <w:trHeight w:val="2579"/>
        </w:trPr>
        <w:tc>
          <w:tcPr>
            <w:tcW w:w="10945" w:type="dxa"/>
            <w:gridSpan w:val="14"/>
            <w:tcBorders>
              <w:left w:val="thinThickLargeGap" w:sz="24" w:space="0" w:color="auto"/>
              <w:right w:val="thinThickLargeGap" w:sz="24" w:space="0" w:color="auto"/>
            </w:tcBorders>
          </w:tcPr>
          <w:p w14:paraId="1BB37041" w14:textId="77777777" w:rsidR="007A0B29" w:rsidRPr="007A0B29" w:rsidRDefault="00767662" w:rsidP="007A0B29">
            <w:pPr>
              <w:pStyle w:val="Subtitle"/>
              <w:jc w:val="left"/>
              <w:rPr>
                <w:b/>
                <w:bCs/>
                <w:sz w:val="22"/>
                <w:szCs w:val="22"/>
                <w:u w:val="none"/>
              </w:rPr>
            </w:pPr>
            <w:r w:rsidRPr="001D1220">
              <w:rPr>
                <w:b/>
                <w:bCs/>
                <w:sz w:val="22"/>
                <w:szCs w:val="22"/>
                <w:u w:val="none"/>
              </w:rPr>
              <w:t>TUTOR COMMENTS:</w:t>
            </w:r>
          </w:p>
        </w:tc>
      </w:tr>
      <w:tr w:rsidR="00767662" w:rsidRPr="00313008" w14:paraId="5BC976E3" w14:textId="77777777" w:rsidTr="007A0B29">
        <w:trPr>
          <w:cantSplit/>
          <w:trHeight w:val="451"/>
        </w:trPr>
        <w:tc>
          <w:tcPr>
            <w:tcW w:w="2661" w:type="dxa"/>
            <w:gridSpan w:val="2"/>
            <w:tcBorders>
              <w:left w:val="thinThickLargeGap" w:sz="24" w:space="0" w:color="auto"/>
              <w:bottom w:val="thickThinLargeGap" w:sz="24" w:space="0" w:color="auto"/>
            </w:tcBorders>
          </w:tcPr>
          <w:p w14:paraId="13256349" w14:textId="77777777" w:rsidR="00767662" w:rsidRPr="00313008" w:rsidRDefault="00767662" w:rsidP="00D82DCB">
            <w:pPr>
              <w:pStyle w:val="Subtitle"/>
              <w:jc w:val="left"/>
              <w:rPr>
                <w:b/>
                <w:bCs/>
                <w:sz w:val="18"/>
                <w:szCs w:val="18"/>
                <w:u w:val="none"/>
              </w:rPr>
            </w:pPr>
            <w:r w:rsidRPr="00313008">
              <w:rPr>
                <w:b/>
                <w:bCs/>
                <w:sz w:val="18"/>
                <w:szCs w:val="18"/>
                <w:u w:val="none"/>
              </w:rPr>
              <w:t xml:space="preserve"> Submission date: </w:t>
            </w:r>
            <w:r w:rsidR="00834397">
              <w:rPr>
                <w:b/>
                <w:bCs/>
                <w:sz w:val="18"/>
                <w:szCs w:val="18"/>
                <w:u w:val="none"/>
              </w:rPr>
              <w:t xml:space="preserve"> </w:t>
            </w:r>
            <w:r w:rsidR="00A80DC9" w:rsidRPr="00A80DC9">
              <w:rPr>
                <w:b/>
                <w:bCs/>
                <w:sz w:val="18"/>
                <w:szCs w:val="18"/>
                <w:u w:val="none"/>
              </w:rPr>
              <w:t>5/4</w:t>
            </w:r>
            <w:r w:rsidR="00D82DCB" w:rsidRPr="00A80DC9">
              <w:rPr>
                <w:b/>
                <w:bCs/>
                <w:sz w:val="18"/>
                <w:szCs w:val="18"/>
                <w:u w:val="none"/>
              </w:rPr>
              <w:t>/</w:t>
            </w:r>
            <w:proofErr w:type="gramStart"/>
            <w:r w:rsidR="00D82DCB" w:rsidRPr="00A80DC9">
              <w:rPr>
                <w:b/>
                <w:bCs/>
                <w:sz w:val="18"/>
                <w:szCs w:val="18"/>
                <w:u w:val="none"/>
              </w:rPr>
              <w:t>19</w:t>
            </w:r>
            <w:r w:rsidR="00D82DCB">
              <w:rPr>
                <w:b/>
                <w:bCs/>
                <w:sz w:val="18"/>
                <w:szCs w:val="18"/>
                <w:u w:val="none"/>
              </w:rPr>
              <w:t xml:space="preserve">  </w:t>
            </w:r>
            <w:r>
              <w:rPr>
                <w:b/>
                <w:bCs/>
                <w:sz w:val="18"/>
                <w:szCs w:val="18"/>
                <w:u w:val="none"/>
              </w:rPr>
              <w:t>via</w:t>
            </w:r>
            <w:proofErr w:type="gramEnd"/>
            <w:r>
              <w:rPr>
                <w:b/>
                <w:bCs/>
                <w:sz w:val="18"/>
                <w:szCs w:val="18"/>
                <w:u w:val="none"/>
              </w:rPr>
              <w:t xml:space="preserve"> Turnitin</w:t>
            </w:r>
          </w:p>
        </w:tc>
        <w:tc>
          <w:tcPr>
            <w:tcW w:w="2337" w:type="dxa"/>
            <w:gridSpan w:val="4"/>
            <w:tcBorders>
              <w:bottom w:val="thickThinLargeGap" w:sz="24" w:space="0" w:color="auto"/>
            </w:tcBorders>
          </w:tcPr>
          <w:p w14:paraId="1C5EA5CA" w14:textId="77777777" w:rsidR="00767662" w:rsidRPr="00313008" w:rsidRDefault="00767662" w:rsidP="00041CF1">
            <w:pPr>
              <w:pStyle w:val="Subtitle"/>
              <w:jc w:val="left"/>
              <w:rPr>
                <w:b/>
                <w:bCs/>
                <w:sz w:val="18"/>
                <w:szCs w:val="18"/>
                <w:u w:val="none"/>
              </w:rPr>
            </w:pPr>
            <w:r>
              <w:rPr>
                <w:b/>
                <w:bCs/>
                <w:sz w:val="18"/>
                <w:szCs w:val="18"/>
                <w:u w:val="none"/>
              </w:rPr>
              <w:t>Return date:</w:t>
            </w:r>
          </w:p>
          <w:p w14:paraId="760AE7AF" w14:textId="77777777" w:rsidR="00767662" w:rsidRPr="00313008" w:rsidRDefault="00767662" w:rsidP="00041CF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B671259" w14:textId="77777777" w:rsidR="00767662" w:rsidRPr="00313008" w:rsidRDefault="00767662" w:rsidP="00041CF1">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14:paraId="5C3797DA" w14:textId="77777777" w:rsidR="00767662" w:rsidRPr="00313008" w:rsidRDefault="00767662" w:rsidP="00041CF1">
            <w:pPr>
              <w:pStyle w:val="Subtitle"/>
              <w:jc w:val="left"/>
              <w:rPr>
                <w:b/>
                <w:bCs/>
                <w:sz w:val="18"/>
                <w:szCs w:val="18"/>
                <w:u w:val="none"/>
              </w:rPr>
            </w:pPr>
            <w:r w:rsidRPr="00313008">
              <w:rPr>
                <w:b/>
                <w:bCs/>
                <w:sz w:val="18"/>
                <w:szCs w:val="18"/>
                <w:u w:val="none"/>
              </w:rPr>
              <w:t xml:space="preserve">Mark: </w:t>
            </w:r>
          </w:p>
        </w:tc>
      </w:tr>
    </w:tbl>
    <w:p w14:paraId="5AE2C37F" w14:textId="77777777" w:rsidR="00D6095A" w:rsidRPr="0006594F" w:rsidRDefault="00D6095A" w:rsidP="00767662">
      <w:pPr>
        <w:pStyle w:val="Title"/>
        <w:jc w:val="left"/>
        <w:rPr>
          <w:u w:val="single"/>
        </w:rPr>
      </w:pPr>
      <w:r w:rsidRPr="0006594F">
        <w:rPr>
          <w:u w:val="single"/>
        </w:rPr>
        <w:lastRenderedPageBreak/>
        <w:t>Assignment Checklist</w:t>
      </w:r>
    </w:p>
    <w:p w14:paraId="4872C198" w14:textId="77777777" w:rsidR="00D6095A" w:rsidRPr="009574BA" w:rsidRDefault="00D6095A" w:rsidP="00D6095A">
      <w:pPr>
        <w:pStyle w:val="Title"/>
        <w:ind w:left="-284"/>
      </w:pPr>
    </w:p>
    <w:p w14:paraId="7579B19E"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89FEC97"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A442FC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4EAA83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6944DAB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1868A80"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717C0DF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F2FAE4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33E41B3"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266B2A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8437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E704E35"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575379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CE1C09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D82DCB" w:rsidRPr="00D82DCB">
        <w:rPr>
          <w:rFonts w:ascii="Times New Roman" w:eastAsia="Times New Roman" w:hAnsi="Times New Roman"/>
          <w:b/>
          <w:sz w:val="24"/>
          <w:szCs w:val="24"/>
        </w:rPr>
        <w:t xml:space="preserve"> </w:t>
      </w:r>
      <w:r w:rsidR="00D82DCB">
        <w:rPr>
          <w:rFonts w:ascii="Times New Roman" w:eastAsia="Times New Roman" w:hAnsi="Times New Roman"/>
          <w:b/>
          <w:sz w:val="24"/>
          <w:szCs w:val="24"/>
        </w:rPr>
        <w:t>as described in the UWTSD referencing guide</w:t>
      </w:r>
      <w:r>
        <w:rPr>
          <w:rFonts w:ascii="Times New Roman" w:eastAsia="Times New Roman" w:hAnsi="Times New Roman"/>
          <w:b/>
          <w:sz w:val="24"/>
          <w:szCs w:val="24"/>
        </w:rPr>
        <w:t>.</w:t>
      </w:r>
    </w:p>
    <w:p w14:paraId="3BA657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7879DE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8C15DF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1D3FA03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CF2D1C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A675B3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A227011" w14:textId="77777777"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6323363" w14:textId="77777777" w:rsidR="008E7E72" w:rsidRDefault="008E7E72" w:rsidP="00C043FE">
      <w:pPr>
        <w:spacing w:line="360" w:lineRule="auto"/>
        <w:jc w:val="center"/>
        <w:rPr>
          <w:rFonts w:ascii="Times New Roman" w:hAnsi="Times New Roman" w:cs="Times New Roman"/>
          <w:sz w:val="28"/>
          <w:u w:val="single"/>
        </w:rPr>
      </w:pPr>
      <w:r>
        <w:rPr>
          <w:rFonts w:ascii="Times New Roman" w:hAnsi="Times New Roman" w:cs="Times New Roman"/>
          <w:sz w:val="28"/>
          <w:u w:val="single"/>
        </w:rPr>
        <w:lastRenderedPageBreak/>
        <w:t>Does Physical Activity Impact Mood State?</w:t>
      </w:r>
    </w:p>
    <w:p w14:paraId="0EEA366F" w14:textId="77777777" w:rsidR="008E7E72" w:rsidRDefault="008E7E72" w:rsidP="00C043FE">
      <w:pPr>
        <w:spacing w:line="360" w:lineRule="auto"/>
        <w:rPr>
          <w:rFonts w:ascii="Times New Roman" w:hAnsi="Times New Roman" w:cs="Times New Roman"/>
          <w:sz w:val="24"/>
        </w:rPr>
      </w:pPr>
    </w:p>
    <w:p w14:paraId="4A36EF27" w14:textId="77777777" w:rsidR="0013219F" w:rsidRPr="00DB719C" w:rsidRDefault="00635A98" w:rsidP="00DB719C">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Introductio</w:t>
      </w:r>
      <w:r w:rsidR="0007254B">
        <w:rPr>
          <w:rFonts w:ascii="Times New Roman" w:hAnsi="Times New Roman" w:cs="Times New Roman"/>
          <w:sz w:val="28"/>
          <w:szCs w:val="28"/>
          <w:u w:val="single"/>
        </w:rPr>
        <w:t>n</w:t>
      </w:r>
    </w:p>
    <w:p w14:paraId="3881992A" w14:textId="77777777" w:rsidR="0013219F" w:rsidRDefault="0013219F" w:rsidP="00C043FE">
      <w:pPr>
        <w:spacing w:line="360" w:lineRule="auto"/>
        <w:rPr>
          <w:rFonts w:ascii="Times New Roman" w:hAnsi="Times New Roman" w:cs="Times New Roman"/>
          <w:sz w:val="24"/>
          <w:szCs w:val="28"/>
        </w:rPr>
      </w:pPr>
      <w:r>
        <w:rPr>
          <w:rFonts w:ascii="Times New Roman" w:hAnsi="Times New Roman" w:cs="Times New Roman"/>
          <w:sz w:val="24"/>
          <w:szCs w:val="28"/>
        </w:rPr>
        <w:t>In 2016, 26% of adults within the UK were classified as inactive, meaning fewer than 30 minutes of activity w</w:t>
      </w:r>
      <w:r w:rsidR="00DB719C">
        <w:rPr>
          <w:rFonts w:ascii="Times New Roman" w:hAnsi="Times New Roman" w:cs="Times New Roman"/>
          <w:sz w:val="24"/>
          <w:szCs w:val="28"/>
        </w:rPr>
        <w:t>as</w:t>
      </w:r>
      <w:r>
        <w:rPr>
          <w:rFonts w:ascii="Times New Roman" w:hAnsi="Times New Roman" w:cs="Times New Roman"/>
          <w:sz w:val="24"/>
          <w:szCs w:val="28"/>
        </w:rPr>
        <w:t xml:space="preserve"> being carried out on a weekly basis</w:t>
      </w:r>
      <w:r>
        <w:rPr>
          <w:rFonts w:ascii="Times New Roman" w:hAnsi="Times New Roman" w:cs="Times New Roman"/>
          <w:noProof/>
          <w:sz w:val="24"/>
          <w:szCs w:val="28"/>
        </w:rPr>
        <w:t xml:space="preserve"> </w:t>
      </w:r>
      <w:r w:rsidRPr="0013219F">
        <w:rPr>
          <w:rFonts w:ascii="Times New Roman" w:hAnsi="Times New Roman" w:cs="Times New Roman"/>
          <w:noProof/>
          <w:sz w:val="24"/>
          <w:szCs w:val="28"/>
        </w:rPr>
        <w:t>(</w:t>
      </w:r>
      <w:r>
        <w:rPr>
          <w:rFonts w:ascii="Times New Roman" w:hAnsi="Times New Roman" w:cs="Times New Roman"/>
          <w:noProof/>
          <w:sz w:val="24"/>
          <w:szCs w:val="28"/>
        </w:rPr>
        <w:t xml:space="preserve">National Health </w:t>
      </w:r>
      <w:r w:rsidRPr="0013219F">
        <w:rPr>
          <w:rFonts w:ascii="Times New Roman" w:hAnsi="Times New Roman" w:cs="Times New Roman"/>
          <w:noProof/>
          <w:sz w:val="24"/>
          <w:szCs w:val="28"/>
        </w:rPr>
        <w:t>Service, 2017)</w:t>
      </w:r>
      <w:r>
        <w:rPr>
          <w:rFonts w:ascii="Times New Roman" w:hAnsi="Times New Roman" w:cs="Times New Roman"/>
          <w:sz w:val="24"/>
          <w:szCs w:val="28"/>
        </w:rPr>
        <w:t xml:space="preserve">. </w:t>
      </w:r>
      <w:r w:rsidR="00AF545B">
        <w:rPr>
          <w:rFonts w:ascii="Times New Roman" w:hAnsi="Times New Roman" w:cs="Times New Roman"/>
          <w:sz w:val="24"/>
          <w:szCs w:val="28"/>
        </w:rPr>
        <w:t>1 in 4 people within the UK experience mental health problems each year and staggeringly, 1 in 5 adults have considered taking their life at one time</w:t>
      </w:r>
      <w:r w:rsidR="00AF545B">
        <w:rPr>
          <w:rFonts w:ascii="Times New Roman" w:hAnsi="Times New Roman" w:cs="Times New Roman"/>
          <w:noProof/>
          <w:sz w:val="24"/>
          <w:szCs w:val="28"/>
        </w:rPr>
        <w:t xml:space="preserve"> </w:t>
      </w:r>
      <w:r w:rsidR="00AF545B" w:rsidRPr="00AF545B">
        <w:rPr>
          <w:rFonts w:ascii="Times New Roman" w:hAnsi="Times New Roman" w:cs="Times New Roman"/>
          <w:noProof/>
          <w:sz w:val="24"/>
          <w:szCs w:val="28"/>
        </w:rPr>
        <w:t>(</w:t>
      </w:r>
      <w:r w:rsidR="00AF545B">
        <w:rPr>
          <w:rFonts w:ascii="Times New Roman" w:hAnsi="Times New Roman" w:cs="Times New Roman"/>
          <w:noProof/>
          <w:sz w:val="24"/>
          <w:szCs w:val="28"/>
        </w:rPr>
        <w:t xml:space="preserve"> Mental Health </w:t>
      </w:r>
      <w:r w:rsidR="00AF545B" w:rsidRPr="00AF545B">
        <w:rPr>
          <w:rFonts w:ascii="Times New Roman" w:hAnsi="Times New Roman" w:cs="Times New Roman"/>
          <w:noProof/>
          <w:sz w:val="24"/>
          <w:szCs w:val="28"/>
        </w:rPr>
        <w:t>Foundation, 2016)</w:t>
      </w:r>
      <w:r w:rsidR="00AF545B">
        <w:rPr>
          <w:rFonts w:ascii="Times New Roman" w:hAnsi="Times New Roman" w:cs="Times New Roman"/>
          <w:sz w:val="24"/>
          <w:szCs w:val="28"/>
        </w:rPr>
        <w:t>.</w:t>
      </w:r>
      <w:r w:rsidR="00ED0EAF">
        <w:rPr>
          <w:rFonts w:ascii="Times New Roman" w:hAnsi="Times New Roman" w:cs="Times New Roman"/>
          <w:sz w:val="24"/>
          <w:szCs w:val="28"/>
        </w:rPr>
        <w:t xml:space="preserve"> </w:t>
      </w:r>
    </w:p>
    <w:p w14:paraId="5EDDAC9C" w14:textId="77777777" w:rsidR="00DB719C" w:rsidRDefault="00DB719C" w:rsidP="00DB719C">
      <w:pPr>
        <w:spacing w:line="120" w:lineRule="auto"/>
        <w:rPr>
          <w:rFonts w:ascii="Times New Roman" w:hAnsi="Times New Roman" w:cs="Times New Roman"/>
          <w:sz w:val="24"/>
          <w:szCs w:val="28"/>
        </w:rPr>
      </w:pPr>
    </w:p>
    <w:p w14:paraId="7933BA08" w14:textId="7561EF22" w:rsidR="00DB719C" w:rsidRDefault="00890631" w:rsidP="00DB719C">
      <w:pPr>
        <w:spacing w:line="360" w:lineRule="auto"/>
        <w:rPr>
          <w:rFonts w:ascii="Times New Roman" w:hAnsi="Times New Roman" w:cs="Times New Roman"/>
          <w:sz w:val="24"/>
          <w:szCs w:val="28"/>
        </w:rPr>
      </w:pPr>
      <w:r>
        <w:rPr>
          <w:rFonts w:ascii="Times New Roman" w:hAnsi="Times New Roman" w:cs="Times New Roman"/>
          <w:sz w:val="24"/>
          <w:szCs w:val="28"/>
        </w:rPr>
        <w:t xml:space="preserve">It is important </w:t>
      </w:r>
      <w:r w:rsidR="0066056C">
        <w:rPr>
          <w:rFonts w:ascii="Times New Roman" w:hAnsi="Times New Roman" w:cs="Times New Roman"/>
          <w:sz w:val="24"/>
          <w:szCs w:val="28"/>
        </w:rPr>
        <w:t xml:space="preserve">to </w:t>
      </w:r>
      <w:r>
        <w:rPr>
          <w:rFonts w:ascii="Times New Roman" w:hAnsi="Times New Roman" w:cs="Times New Roman"/>
          <w:sz w:val="24"/>
          <w:szCs w:val="28"/>
        </w:rPr>
        <w:t>differentiat</w:t>
      </w:r>
      <w:r w:rsidR="0066056C">
        <w:rPr>
          <w:rFonts w:ascii="Times New Roman" w:hAnsi="Times New Roman" w:cs="Times New Roman"/>
          <w:sz w:val="24"/>
          <w:szCs w:val="28"/>
        </w:rPr>
        <w:t xml:space="preserve">e </w:t>
      </w:r>
      <w:r>
        <w:rPr>
          <w:rFonts w:ascii="Times New Roman" w:hAnsi="Times New Roman" w:cs="Times New Roman"/>
          <w:sz w:val="24"/>
          <w:szCs w:val="28"/>
        </w:rPr>
        <w:t xml:space="preserve">between exercise and physical activity </w:t>
      </w:r>
      <w:r w:rsidR="00B0772B">
        <w:rPr>
          <w:rFonts w:ascii="Times New Roman" w:hAnsi="Times New Roman" w:cs="Times New Roman"/>
          <w:sz w:val="24"/>
          <w:szCs w:val="28"/>
        </w:rPr>
        <w:t xml:space="preserve">to ensure it </w:t>
      </w:r>
      <w:r w:rsidR="00123A99">
        <w:rPr>
          <w:rFonts w:ascii="Times New Roman" w:hAnsi="Times New Roman" w:cs="Times New Roman"/>
          <w:sz w:val="24"/>
          <w:szCs w:val="28"/>
        </w:rPr>
        <w:t>is</w:t>
      </w:r>
      <w:r>
        <w:rPr>
          <w:rFonts w:ascii="Times New Roman" w:hAnsi="Times New Roman" w:cs="Times New Roman"/>
          <w:sz w:val="24"/>
          <w:szCs w:val="28"/>
        </w:rPr>
        <w:t xml:space="preserve"> understood. Physical activity involves movement produced by skeletal muscles which expends energy, </w:t>
      </w:r>
      <w:r w:rsidR="00E36422">
        <w:rPr>
          <w:rFonts w:ascii="Times New Roman" w:hAnsi="Times New Roman" w:cs="Times New Roman"/>
          <w:sz w:val="24"/>
          <w:szCs w:val="28"/>
        </w:rPr>
        <w:t xml:space="preserve">whereas </w:t>
      </w:r>
      <w:r>
        <w:rPr>
          <w:rFonts w:ascii="Times New Roman" w:hAnsi="Times New Roman" w:cs="Times New Roman"/>
          <w:sz w:val="24"/>
          <w:szCs w:val="28"/>
        </w:rPr>
        <w:t>exercise is planned, structured or repetitive and focuses on improving on</w:t>
      </w:r>
      <w:r w:rsidR="000B7357">
        <w:rPr>
          <w:rFonts w:ascii="Times New Roman" w:hAnsi="Times New Roman" w:cs="Times New Roman"/>
          <w:sz w:val="24"/>
          <w:szCs w:val="28"/>
        </w:rPr>
        <w:t>e</w:t>
      </w:r>
      <w:r>
        <w:rPr>
          <w:rFonts w:ascii="Times New Roman" w:hAnsi="Times New Roman" w:cs="Times New Roman"/>
          <w:sz w:val="24"/>
          <w:szCs w:val="28"/>
        </w:rPr>
        <w:t xml:space="preserve"> or more component of fitness</w:t>
      </w:r>
      <w:r w:rsidR="00E36422">
        <w:rPr>
          <w:rFonts w:ascii="Times New Roman" w:hAnsi="Times New Roman" w:cs="Times New Roman"/>
          <w:noProof/>
          <w:sz w:val="24"/>
          <w:szCs w:val="28"/>
        </w:rPr>
        <w:t xml:space="preserve"> </w:t>
      </w:r>
      <w:r w:rsidR="00E36422" w:rsidRPr="00E36422">
        <w:rPr>
          <w:rFonts w:ascii="Times New Roman" w:hAnsi="Times New Roman" w:cs="Times New Roman"/>
          <w:noProof/>
          <w:sz w:val="24"/>
          <w:szCs w:val="28"/>
        </w:rPr>
        <w:t>(Casperson,</w:t>
      </w:r>
      <w:r w:rsidR="00E36422">
        <w:rPr>
          <w:rFonts w:ascii="Times New Roman" w:hAnsi="Times New Roman" w:cs="Times New Roman"/>
          <w:noProof/>
          <w:sz w:val="24"/>
          <w:szCs w:val="28"/>
        </w:rPr>
        <w:t xml:space="preserve"> Powell &amp; Christenson,</w:t>
      </w:r>
      <w:r w:rsidR="00E36422" w:rsidRPr="00E36422">
        <w:rPr>
          <w:rFonts w:ascii="Times New Roman" w:hAnsi="Times New Roman" w:cs="Times New Roman"/>
          <w:noProof/>
          <w:sz w:val="24"/>
          <w:szCs w:val="28"/>
        </w:rPr>
        <w:t xml:space="preserve"> 1985)</w:t>
      </w:r>
      <w:r>
        <w:rPr>
          <w:rFonts w:ascii="Times New Roman" w:hAnsi="Times New Roman" w:cs="Times New Roman"/>
          <w:sz w:val="24"/>
          <w:szCs w:val="28"/>
        </w:rPr>
        <w:t>.</w:t>
      </w:r>
      <w:r w:rsidR="002A13B2">
        <w:rPr>
          <w:rFonts w:ascii="Times New Roman" w:hAnsi="Times New Roman" w:cs="Times New Roman"/>
          <w:sz w:val="24"/>
          <w:szCs w:val="28"/>
        </w:rPr>
        <w:t xml:space="preserve"> </w:t>
      </w:r>
      <w:r w:rsidR="00DB719C">
        <w:rPr>
          <w:rFonts w:ascii="Times New Roman" w:hAnsi="Times New Roman" w:cs="Times New Roman"/>
          <w:sz w:val="24"/>
          <w:szCs w:val="28"/>
        </w:rPr>
        <w:t xml:space="preserve">The effect of </w:t>
      </w:r>
      <w:r w:rsidR="00123A99">
        <w:rPr>
          <w:rFonts w:ascii="Times New Roman" w:hAnsi="Times New Roman" w:cs="Times New Roman"/>
          <w:sz w:val="24"/>
          <w:szCs w:val="28"/>
        </w:rPr>
        <w:t>physical activity</w:t>
      </w:r>
      <w:r w:rsidR="00DB719C">
        <w:rPr>
          <w:rFonts w:ascii="Times New Roman" w:hAnsi="Times New Roman" w:cs="Times New Roman"/>
          <w:sz w:val="24"/>
          <w:szCs w:val="28"/>
        </w:rPr>
        <w:t xml:space="preserve"> and its impact on mood state has been widely researched</w:t>
      </w:r>
      <w:r w:rsidR="00E717AB">
        <w:rPr>
          <w:rFonts w:ascii="Times New Roman" w:hAnsi="Times New Roman" w:cs="Times New Roman"/>
          <w:sz w:val="24"/>
          <w:szCs w:val="28"/>
        </w:rPr>
        <w:t xml:space="preserve"> and i</w:t>
      </w:r>
      <w:r w:rsidR="00DB719C">
        <w:rPr>
          <w:rFonts w:ascii="Times New Roman" w:hAnsi="Times New Roman" w:cs="Times New Roman"/>
          <w:sz w:val="24"/>
          <w:szCs w:val="28"/>
        </w:rPr>
        <w:t>t is understood that long-term, regular activity can positively affect a person’s mood</w:t>
      </w:r>
      <w:r w:rsidR="00E717AB">
        <w:rPr>
          <w:rFonts w:ascii="Times New Roman" w:hAnsi="Times New Roman" w:cs="Times New Roman"/>
          <w:sz w:val="24"/>
          <w:szCs w:val="28"/>
        </w:rPr>
        <w:t>.</w:t>
      </w:r>
      <w:r w:rsidR="00DB719C">
        <w:rPr>
          <w:rFonts w:ascii="Times New Roman" w:hAnsi="Times New Roman" w:cs="Times New Roman"/>
          <w:sz w:val="24"/>
          <w:szCs w:val="28"/>
        </w:rPr>
        <w:t xml:space="preserve"> </w:t>
      </w:r>
      <w:r w:rsidR="00E717AB">
        <w:rPr>
          <w:rFonts w:ascii="Times New Roman" w:hAnsi="Times New Roman" w:cs="Times New Roman"/>
          <w:sz w:val="24"/>
          <w:szCs w:val="28"/>
        </w:rPr>
        <w:t>H</w:t>
      </w:r>
      <w:r w:rsidR="00DB719C">
        <w:rPr>
          <w:rFonts w:ascii="Times New Roman" w:hAnsi="Times New Roman" w:cs="Times New Roman"/>
          <w:sz w:val="24"/>
          <w:szCs w:val="28"/>
        </w:rPr>
        <w:t>owever, the immediate effects of exercise on mood state are not commonly known</w:t>
      </w:r>
      <w:sdt>
        <w:sdtPr>
          <w:rPr>
            <w:rFonts w:ascii="Times New Roman" w:hAnsi="Times New Roman" w:cs="Times New Roman"/>
            <w:sz w:val="24"/>
            <w:szCs w:val="28"/>
          </w:rPr>
          <w:id w:val="-1376926218"/>
          <w:citation/>
        </w:sdtPr>
        <w:sdtEndPr/>
        <w:sdtContent>
          <w:r w:rsidR="00DB719C">
            <w:rPr>
              <w:rFonts w:ascii="Times New Roman" w:hAnsi="Times New Roman" w:cs="Times New Roman"/>
              <w:sz w:val="24"/>
              <w:szCs w:val="28"/>
            </w:rPr>
            <w:fldChar w:fldCharType="begin"/>
          </w:r>
          <w:r w:rsidR="00DB719C">
            <w:rPr>
              <w:rFonts w:ascii="Times New Roman" w:hAnsi="Times New Roman" w:cs="Times New Roman"/>
              <w:sz w:val="24"/>
              <w:szCs w:val="28"/>
            </w:rPr>
            <w:instrText xml:space="preserve"> CITATION RYe96 \l 2057 </w:instrText>
          </w:r>
          <w:r w:rsidR="00DB719C">
            <w:rPr>
              <w:rFonts w:ascii="Times New Roman" w:hAnsi="Times New Roman" w:cs="Times New Roman"/>
              <w:sz w:val="24"/>
              <w:szCs w:val="28"/>
            </w:rPr>
            <w:fldChar w:fldCharType="separate"/>
          </w:r>
          <w:r w:rsidR="00DB719C">
            <w:rPr>
              <w:rFonts w:ascii="Times New Roman" w:hAnsi="Times New Roman" w:cs="Times New Roman"/>
              <w:noProof/>
              <w:sz w:val="24"/>
              <w:szCs w:val="28"/>
            </w:rPr>
            <w:t xml:space="preserve"> </w:t>
          </w:r>
          <w:r w:rsidR="00DB719C" w:rsidRPr="00006202">
            <w:rPr>
              <w:rFonts w:ascii="Times New Roman" w:hAnsi="Times New Roman" w:cs="Times New Roman"/>
              <w:noProof/>
              <w:sz w:val="24"/>
              <w:szCs w:val="28"/>
            </w:rPr>
            <w:t>(Yeung, 1996)</w:t>
          </w:r>
          <w:r w:rsidR="00DB719C">
            <w:rPr>
              <w:rFonts w:ascii="Times New Roman" w:hAnsi="Times New Roman" w:cs="Times New Roman"/>
              <w:sz w:val="24"/>
              <w:szCs w:val="28"/>
            </w:rPr>
            <w:fldChar w:fldCharType="end"/>
          </w:r>
        </w:sdtContent>
      </w:sdt>
      <w:r w:rsidR="00DB719C">
        <w:rPr>
          <w:rFonts w:ascii="Times New Roman" w:hAnsi="Times New Roman" w:cs="Times New Roman"/>
          <w:sz w:val="24"/>
          <w:szCs w:val="28"/>
        </w:rPr>
        <w:t xml:space="preserve">. </w:t>
      </w:r>
    </w:p>
    <w:p w14:paraId="5074AB2F" w14:textId="77777777" w:rsidR="009A5451" w:rsidRDefault="009A5451" w:rsidP="009A5451">
      <w:pPr>
        <w:spacing w:line="120" w:lineRule="auto"/>
        <w:rPr>
          <w:rFonts w:ascii="Times New Roman" w:hAnsi="Times New Roman" w:cs="Times New Roman"/>
          <w:sz w:val="24"/>
          <w:szCs w:val="28"/>
        </w:rPr>
      </w:pPr>
    </w:p>
    <w:p w14:paraId="26D801AB" w14:textId="7EC58345" w:rsidR="009A5451" w:rsidRDefault="009A5451" w:rsidP="00DB719C">
      <w:pPr>
        <w:spacing w:line="360" w:lineRule="auto"/>
        <w:rPr>
          <w:rFonts w:ascii="Times New Roman" w:hAnsi="Times New Roman" w:cs="Times New Roman"/>
          <w:sz w:val="24"/>
          <w:szCs w:val="28"/>
        </w:rPr>
      </w:pPr>
      <w:r>
        <w:rPr>
          <w:rFonts w:ascii="Times New Roman" w:hAnsi="Times New Roman" w:cs="Times New Roman"/>
          <w:sz w:val="24"/>
          <w:szCs w:val="28"/>
        </w:rPr>
        <w:t xml:space="preserve">A study carried out by Mikkelsen, </w:t>
      </w:r>
      <w:r>
        <w:rPr>
          <w:rFonts w:ascii="Times New Roman" w:hAnsi="Times New Roman" w:cs="Times New Roman"/>
          <w:i/>
          <w:sz w:val="24"/>
          <w:szCs w:val="28"/>
        </w:rPr>
        <w:t xml:space="preserve">et al </w:t>
      </w:r>
      <w:r>
        <w:rPr>
          <w:rFonts w:ascii="Times New Roman" w:hAnsi="Times New Roman" w:cs="Times New Roman"/>
          <w:sz w:val="24"/>
          <w:szCs w:val="28"/>
        </w:rPr>
        <w:t xml:space="preserve">(2017) showed that </w:t>
      </w:r>
      <w:r w:rsidR="00DC54B0">
        <w:rPr>
          <w:rFonts w:ascii="Times New Roman" w:hAnsi="Times New Roman" w:cs="Times New Roman"/>
          <w:sz w:val="24"/>
          <w:szCs w:val="28"/>
        </w:rPr>
        <w:t>physical activity</w:t>
      </w:r>
      <w:r>
        <w:rPr>
          <w:rFonts w:ascii="Times New Roman" w:hAnsi="Times New Roman" w:cs="Times New Roman"/>
          <w:sz w:val="24"/>
          <w:szCs w:val="28"/>
        </w:rPr>
        <w:t xml:space="preserve"> can bring many physiological changes which can result in an improvement </w:t>
      </w:r>
      <w:r w:rsidR="00E717AB">
        <w:rPr>
          <w:rFonts w:ascii="Times New Roman" w:hAnsi="Times New Roman" w:cs="Times New Roman"/>
          <w:sz w:val="24"/>
          <w:szCs w:val="28"/>
        </w:rPr>
        <w:t>of</w:t>
      </w:r>
      <w:r>
        <w:rPr>
          <w:rFonts w:ascii="Times New Roman" w:hAnsi="Times New Roman" w:cs="Times New Roman"/>
          <w:sz w:val="24"/>
          <w:szCs w:val="28"/>
        </w:rPr>
        <w:t xml:space="preserve"> mood state and self-esteem whilst reducing levels of anxiety or stress. They go on to explain that</w:t>
      </w:r>
      <w:r w:rsidR="00E766C6">
        <w:rPr>
          <w:rFonts w:ascii="Times New Roman" w:hAnsi="Times New Roman" w:cs="Times New Roman"/>
          <w:sz w:val="24"/>
          <w:szCs w:val="28"/>
        </w:rPr>
        <w:t xml:space="preserve"> </w:t>
      </w:r>
      <w:r>
        <w:rPr>
          <w:rFonts w:ascii="Times New Roman" w:hAnsi="Times New Roman" w:cs="Times New Roman"/>
          <w:sz w:val="24"/>
          <w:szCs w:val="28"/>
        </w:rPr>
        <w:t xml:space="preserve">there </w:t>
      </w:r>
      <w:r w:rsidR="00435B59">
        <w:rPr>
          <w:rFonts w:ascii="Times New Roman" w:hAnsi="Times New Roman" w:cs="Times New Roman"/>
          <w:sz w:val="24"/>
          <w:szCs w:val="28"/>
        </w:rPr>
        <w:t>is</w:t>
      </w:r>
      <w:r>
        <w:rPr>
          <w:rFonts w:ascii="Times New Roman" w:hAnsi="Times New Roman" w:cs="Times New Roman"/>
          <w:sz w:val="24"/>
          <w:szCs w:val="28"/>
        </w:rPr>
        <w:t xml:space="preserve"> no conclusive proof that </w:t>
      </w:r>
      <w:r w:rsidR="00435B59">
        <w:rPr>
          <w:rFonts w:ascii="Times New Roman" w:hAnsi="Times New Roman" w:cs="Times New Roman"/>
          <w:sz w:val="24"/>
          <w:szCs w:val="28"/>
        </w:rPr>
        <w:t xml:space="preserve">a single mechanism can reliably affect the relationship between mood and </w:t>
      </w:r>
      <w:r w:rsidR="00C40CB9">
        <w:rPr>
          <w:rFonts w:ascii="Times New Roman" w:hAnsi="Times New Roman" w:cs="Times New Roman"/>
          <w:sz w:val="24"/>
          <w:szCs w:val="28"/>
        </w:rPr>
        <w:t>activity</w:t>
      </w:r>
      <w:r w:rsidR="00435B59">
        <w:rPr>
          <w:rFonts w:ascii="Times New Roman" w:hAnsi="Times New Roman" w:cs="Times New Roman"/>
          <w:sz w:val="24"/>
          <w:szCs w:val="28"/>
        </w:rPr>
        <w:t xml:space="preserve">. In contrast, </w:t>
      </w:r>
      <w:proofErr w:type="spellStart"/>
      <w:r w:rsidR="00435B59">
        <w:rPr>
          <w:rFonts w:ascii="Times New Roman" w:hAnsi="Times New Roman" w:cs="Times New Roman"/>
          <w:sz w:val="24"/>
          <w:szCs w:val="28"/>
        </w:rPr>
        <w:t>Raglin</w:t>
      </w:r>
      <w:proofErr w:type="spellEnd"/>
      <w:r w:rsidR="00435B59">
        <w:rPr>
          <w:rFonts w:ascii="Times New Roman" w:hAnsi="Times New Roman" w:cs="Times New Roman"/>
          <w:sz w:val="24"/>
          <w:szCs w:val="28"/>
        </w:rPr>
        <w:t xml:space="preserve"> (1990) suggested that physical activity can enhance mental wellbeing as equally as psychotherapy. The study </w:t>
      </w:r>
      <w:r w:rsidR="000E6102">
        <w:rPr>
          <w:rFonts w:ascii="Times New Roman" w:hAnsi="Times New Roman" w:cs="Times New Roman"/>
          <w:sz w:val="24"/>
          <w:szCs w:val="28"/>
        </w:rPr>
        <w:t xml:space="preserve">found </w:t>
      </w:r>
      <w:r w:rsidR="00435B59">
        <w:rPr>
          <w:rFonts w:ascii="Times New Roman" w:hAnsi="Times New Roman" w:cs="Times New Roman"/>
          <w:sz w:val="24"/>
          <w:szCs w:val="28"/>
        </w:rPr>
        <w:t>that twenty minutes of aerobic exercise can improve anxiety and mood for several hours, although those suffering from acute anxiety have been shown to respond better than those with chronic anxiety</w:t>
      </w:r>
      <w:r w:rsidR="0058706A">
        <w:rPr>
          <w:rFonts w:ascii="Times New Roman" w:hAnsi="Times New Roman" w:cs="Times New Roman"/>
          <w:sz w:val="24"/>
          <w:szCs w:val="28"/>
        </w:rPr>
        <w:t>, signifying that chronic mental health conditions may not be benefited by exercise alone.</w:t>
      </w:r>
    </w:p>
    <w:p w14:paraId="47C4BD8F" w14:textId="77777777" w:rsidR="00B579DB" w:rsidRDefault="00B579DB" w:rsidP="00E27933">
      <w:pPr>
        <w:spacing w:line="120" w:lineRule="auto"/>
        <w:rPr>
          <w:rFonts w:ascii="Times New Roman" w:hAnsi="Times New Roman" w:cs="Times New Roman"/>
          <w:sz w:val="24"/>
          <w:szCs w:val="28"/>
        </w:rPr>
      </w:pPr>
    </w:p>
    <w:p w14:paraId="61A8F8E1" w14:textId="0856BBE7" w:rsidR="00B579DB" w:rsidRDefault="00C85125" w:rsidP="00DB719C">
      <w:pPr>
        <w:spacing w:line="360" w:lineRule="auto"/>
        <w:rPr>
          <w:rFonts w:ascii="Times New Roman" w:hAnsi="Times New Roman" w:cs="Times New Roman"/>
          <w:sz w:val="24"/>
          <w:szCs w:val="28"/>
        </w:rPr>
      </w:pPr>
      <w:r>
        <w:rPr>
          <w:rFonts w:ascii="Times New Roman" w:hAnsi="Times New Roman" w:cs="Times New Roman"/>
          <w:sz w:val="24"/>
          <w:szCs w:val="28"/>
        </w:rPr>
        <w:t>Research has also been carried out to determine whether the type of activity participated in has any significant impact on a person’s mental health.</w:t>
      </w:r>
      <w:r w:rsidR="008300AB">
        <w:rPr>
          <w:rFonts w:ascii="Times New Roman" w:hAnsi="Times New Roman" w:cs="Times New Roman"/>
          <w:sz w:val="24"/>
          <w:szCs w:val="28"/>
        </w:rPr>
        <w:t xml:space="preserve"> R</w:t>
      </w:r>
      <w:r w:rsidR="00CF4FDC">
        <w:rPr>
          <w:rFonts w:ascii="Times New Roman" w:hAnsi="Times New Roman" w:cs="Times New Roman"/>
          <w:sz w:val="24"/>
          <w:szCs w:val="28"/>
        </w:rPr>
        <w:t>esearch</w:t>
      </w:r>
      <w:r w:rsidR="008300AB">
        <w:rPr>
          <w:rFonts w:ascii="Times New Roman" w:hAnsi="Times New Roman" w:cs="Times New Roman"/>
          <w:sz w:val="24"/>
          <w:szCs w:val="28"/>
        </w:rPr>
        <w:t xml:space="preserve"> carried out by Martinsen, </w:t>
      </w:r>
      <w:proofErr w:type="spellStart"/>
      <w:r w:rsidR="008300AB">
        <w:rPr>
          <w:rFonts w:ascii="Times New Roman" w:hAnsi="Times New Roman" w:cs="Times New Roman"/>
          <w:sz w:val="24"/>
          <w:szCs w:val="28"/>
        </w:rPr>
        <w:t>Hoffart</w:t>
      </w:r>
      <w:proofErr w:type="spellEnd"/>
      <w:r w:rsidR="008300AB">
        <w:rPr>
          <w:rFonts w:ascii="Times New Roman" w:hAnsi="Times New Roman" w:cs="Times New Roman"/>
          <w:sz w:val="24"/>
          <w:szCs w:val="28"/>
        </w:rPr>
        <w:t xml:space="preserve"> and Solberg in 1989</w:t>
      </w:r>
      <w:r w:rsidR="00CF4FDC">
        <w:rPr>
          <w:rFonts w:ascii="Times New Roman" w:hAnsi="Times New Roman" w:cs="Times New Roman"/>
          <w:sz w:val="24"/>
          <w:szCs w:val="28"/>
        </w:rPr>
        <w:t xml:space="preserve"> has been related to aerobic exercise due to studies focusing largely on the effectiveness of exercise programmes on mentality, again supporting the theory that the long-term effects of exercise are more widely known and investigated.</w:t>
      </w:r>
      <w:r w:rsidR="00942E11">
        <w:rPr>
          <w:rFonts w:ascii="Times New Roman" w:hAnsi="Times New Roman" w:cs="Times New Roman"/>
          <w:sz w:val="24"/>
          <w:szCs w:val="28"/>
        </w:rPr>
        <w:t xml:space="preserve"> Lesser amounts of research ha</w:t>
      </w:r>
      <w:r w:rsidR="001759AC">
        <w:rPr>
          <w:rFonts w:ascii="Times New Roman" w:hAnsi="Times New Roman" w:cs="Times New Roman"/>
          <w:sz w:val="24"/>
          <w:szCs w:val="28"/>
        </w:rPr>
        <w:t>ve</w:t>
      </w:r>
      <w:r w:rsidR="00942E11">
        <w:rPr>
          <w:rFonts w:ascii="Times New Roman" w:hAnsi="Times New Roman" w:cs="Times New Roman"/>
          <w:sz w:val="24"/>
          <w:szCs w:val="28"/>
        </w:rPr>
        <w:t xml:space="preserve"> been carried out in relation to anaerobic activities. </w:t>
      </w:r>
      <w:r w:rsidR="001759AC">
        <w:rPr>
          <w:rFonts w:ascii="Times New Roman" w:hAnsi="Times New Roman" w:cs="Times New Roman"/>
          <w:sz w:val="24"/>
          <w:szCs w:val="28"/>
        </w:rPr>
        <w:t xml:space="preserve">Martinsen, </w:t>
      </w:r>
      <w:proofErr w:type="spellStart"/>
      <w:r w:rsidR="001759AC">
        <w:rPr>
          <w:rFonts w:ascii="Times New Roman" w:hAnsi="Times New Roman" w:cs="Times New Roman"/>
          <w:sz w:val="24"/>
          <w:szCs w:val="28"/>
        </w:rPr>
        <w:t>Hoffart</w:t>
      </w:r>
      <w:proofErr w:type="spellEnd"/>
      <w:r w:rsidR="001759AC">
        <w:rPr>
          <w:rFonts w:ascii="Times New Roman" w:hAnsi="Times New Roman" w:cs="Times New Roman"/>
          <w:sz w:val="24"/>
          <w:szCs w:val="28"/>
        </w:rPr>
        <w:t xml:space="preserve"> and Solberg (1989) c</w:t>
      </w:r>
      <w:r w:rsidR="00942E11">
        <w:rPr>
          <w:rFonts w:ascii="Times New Roman" w:hAnsi="Times New Roman" w:cs="Times New Roman"/>
          <w:sz w:val="24"/>
          <w:szCs w:val="28"/>
        </w:rPr>
        <w:t xml:space="preserve">arried out a study where 91 inpatients with major depression were randomly given either </w:t>
      </w:r>
      <w:r w:rsidR="007F42F7">
        <w:rPr>
          <w:rFonts w:ascii="Times New Roman" w:hAnsi="Times New Roman" w:cs="Times New Roman"/>
          <w:sz w:val="24"/>
          <w:szCs w:val="28"/>
        </w:rPr>
        <w:t xml:space="preserve">an </w:t>
      </w:r>
      <w:r w:rsidR="00942E11">
        <w:rPr>
          <w:rFonts w:ascii="Times New Roman" w:hAnsi="Times New Roman" w:cs="Times New Roman"/>
          <w:sz w:val="24"/>
          <w:szCs w:val="28"/>
        </w:rPr>
        <w:t>anaerobic or aerobic exercise programme</w:t>
      </w:r>
      <w:r w:rsidR="007F42F7">
        <w:rPr>
          <w:rFonts w:ascii="Times New Roman" w:hAnsi="Times New Roman" w:cs="Times New Roman"/>
          <w:sz w:val="24"/>
          <w:szCs w:val="28"/>
        </w:rPr>
        <w:t xml:space="preserve"> to follow and in</w:t>
      </w:r>
      <w:r w:rsidR="005F37BF">
        <w:rPr>
          <w:rFonts w:ascii="Times New Roman" w:hAnsi="Times New Roman" w:cs="Times New Roman"/>
          <w:sz w:val="24"/>
          <w:szCs w:val="28"/>
        </w:rPr>
        <w:t xml:space="preserve"> </w:t>
      </w:r>
      <w:r w:rsidR="007F42F7">
        <w:rPr>
          <w:rFonts w:ascii="Times New Roman" w:hAnsi="Times New Roman" w:cs="Times New Roman"/>
          <w:sz w:val="24"/>
          <w:szCs w:val="28"/>
        </w:rPr>
        <w:lastRenderedPageBreak/>
        <w:t>both cases depression scores were reduced. This helps to support the thought that the type of activity does not significantly impact the improvement or deterioration of mood state.</w:t>
      </w:r>
    </w:p>
    <w:p w14:paraId="2A60B917" w14:textId="77777777" w:rsidR="00C85125" w:rsidRDefault="00C85125" w:rsidP="00C40CB9">
      <w:pPr>
        <w:spacing w:line="120" w:lineRule="auto"/>
        <w:rPr>
          <w:rFonts w:ascii="Times New Roman" w:hAnsi="Times New Roman" w:cs="Times New Roman"/>
          <w:sz w:val="24"/>
          <w:szCs w:val="28"/>
        </w:rPr>
      </w:pPr>
    </w:p>
    <w:p w14:paraId="5BA969AA" w14:textId="5AC08A2E" w:rsidR="00DB719C" w:rsidRDefault="00E27933" w:rsidP="00C043FE">
      <w:pPr>
        <w:spacing w:line="360" w:lineRule="auto"/>
        <w:rPr>
          <w:rFonts w:ascii="Times New Roman" w:hAnsi="Times New Roman" w:cs="Times New Roman"/>
          <w:sz w:val="24"/>
          <w:szCs w:val="28"/>
        </w:rPr>
      </w:pPr>
      <w:r>
        <w:rPr>
          <w:rFonts w:ascii="Times New Roman" w:hAnsi="Times New Roman" w:cs="Times New Roman"/>
          <w:sz w:val="24"/>
          <w:szCs w:val="28"/>
        </w:rPr>
        <w:t xml:space="preserve">With mental health conditions being at an all-time high, it is important to carry out continuous research in order to identify potential non- medicinal methods that could impact positively on </w:t>
      </w:r>
      <w:r w:rsidR="007F42F7">
        <w:rPr>
          <w:rFonts w:ascii="Times New Roman" w:hAnsi="Times New Roman" w:cs="Times New Roman"/>
          <w:sz w:val="24"/>
          <w:szCs w:val="28"/>
        </w:rPr>
        <w:t>mood stat</w:t>
      </w:r>
      <w:r w:rsidR="000E6102">
        <w:rPr>
          <w:rFonts w:ascii="Times New Roman" w:hAnsi="Times New Roman" w:cs="Times New Roman"/>
          <w:sz w:val="24"/>
          <w:szCs w:val="28"/>
        </w:rPr>
        <w:t>e.</w:t>
      </w:r>
    </w:p>
    <w:p w14:paraId="342A0890" w14:textId="4B974870" w:rsidR="000E6102" w:rsidRDefault="000E6102" w:rsidP="000E6102">
      <w:pPr>
        <w:spacing w:line="120" w:lineRule="auto"/>
        <w:rPr>
          <w:rFonts w:ascii="Times New Roman" w:hAnsi="Times New Roman" w:cs="Times New Roman"/>
          <w:sz w:val="24"/>
          <w:szCs w:val="28"/>
        </w:rPr>
      </w:pPr>
    </w:p>
    <w:p w14:paraId="05C2DF83" w14:textId="266B120A" w:rsidR="000E6102" w:rsidRDefault="000E6102" w:rsidP="00C043FE">
      <w:pPr>
        <w:spacing w:line="360" w:lineRule="auto"/>
        <w:rPr>
          <w:rFonts w:ascii="Times New Roman" w:hAnsi="Times New Roman" w:cs="Times New Roman"/>
          <w:sz w:val="24"/>
          <w:szCs w:val="28"/>
        </w:rPr>
      </w:pPr>
      <w:r>
        <w:rPr>
          <w:rFonts w:ascii="Times New Roman" w:hAnsi="Times New Roman" w:cs="Times New Roman"/>
          <w:sz w:val="24"/>
          <w:szCs w:val="28"/>
        </w:rPr>
        <w:t>Through this research, the relationship between physical activity and mood state will</w:t>
      </w:r>
      <w:r w:rsidR="009E7BB8">
        <w:rPr>
          <w:rFonts w:ascii="Times New Roman" w:hAnsi="Times New Roman" w:cs="Times New Roman"/>
          <w:sz w:val="24"/>
          <w:szCs w:val="28"/>
        </w:rPr>
        <w:t xml:space="preserve"> be analysed</w:t>
      </w:r>
      <w:r>
        <w:rPr>
          <w:rFonts w:ascii="Times New Roman" w:hAnsi="Times New Roman" w:cs="Times New Roman"/>
          <w:sz w:val="24"/>
          <w:szCs w:val="28"/>
        </w:rPr>
        <w:t>.</w:t>
      </w:r>
    </w:p>
    <w:p w14:paraId="0D479573" w14:textId="77777777" w:rsidR="00E27933" w:rsidRPr="0007254B" w:rsidRDefault="00E27933" w:rsidP="00C043FE">
      <w:pPr>
        <w:spacing w:line="360" w:lineRule="auto"/>
        <w:rPr>
          <w:rFonts w:ascii="Times New Roman" w:hAnsi="Times New Roman" w:cs="Times New Roman"/>
          <w:sz w:val="24"/>
          <w:szCs w:val="28"/>
        </w:rPr>
      </w:pPr>
    </w:p>
    <w:p w14:paraId="0E3D0577" w14:textId="77777777" w:rsidR="00635A98" w:rsidRDefault="00635A98" w:rsidP="00C043FE">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Method</w:t>
      </w:r>
    </w:p>
    <w:p w14:paraId="560771E8" w14:textId="02695BAD" w:rsidR="00332E18" w:rsidRDefault="008316DE" w:rsidP="00C043FE">
      <w:pPr>
        <w:spacing w:line="360" w:lineRule="auto"/>
        <w:rPr>
          <w:rFonts w:ascii="Times New Roman" w:hAnsi="Times New Roman" w:cs="Times New Roman"/>
          <w:sz w:val="24"/>
          <w:szCs w:val="28"/>
        </w:rPr>
      </w:pPr>
      <w:r>
        <w:rPr>
          <w:rFonts w:ascii="Times New Roman" w:hAnsi="Times New Roman" w:cs="Times New Roman"/>
          <w:sz w:val="24"/>
          <w:szCs w:val="28"/>
        </w:rPr>
        <w:t>In order to investigate in to this thesis, two scales were used. Both the Brunel Mood Scale</w:t>
      </w:r>
      <w:r w:rsidR="00332E18">
        <w:rPr>
          <w:rFonts w:ascii="Times New Roman" w:hAnsi="Times New Roman" w:cs="Times New Roman"/>
          <w:sz w:val="24"/>
          <w:szCs w:val="28"/>
        </w:rPr>
        <w:t xml:space="preserve"> (BRUMS)</w:t>
      </w:r>
      <w:r>
        <w:rPr>
          <w:rFonts w:ascii="Times New Roman" w:hAnsi="Times New Roman" w:cs="Times New Roman"/>
          <w:sz w:val="24"/>
          <w:szCs w:val="28"/>
        </w:rPr>
        <w:t xml:space="preserve"> and the Exercise- Induced Feeling Inventory were given to eighteen participants aged 18-60</w:t>
      </w:r>
      <w:r w:rsidR="00477D91">
        <w:rPr>
          <w:rFonts w:ascii="Times New Roman" w:hAnsi="Times New Roman" w:cs="Times New Roman"/>
          <w:sz w:val="24"/>
          <w:szCs w:val="28"/>
        </w:rPr>
        <w:t>, with a mean age of 35</w:t>
      </w:r>
      <w:r>
        <w:rPr>
          <w:rFonts w:ascii="Times New Roman" w:hAnsi="Times New Roman" w:cs="Times New Roman"/>
          <w:sz w:val="24"/>
          <w:szCs w:val="28"/>
        </w:rPr>
        <w:t>.</w:t>
      </w:r>
      <w:r w:rsidR="00630EE5">
        <w:rPr>
          <w:rFonts w:ascii="Times New Roman" w:hAnsi="Times New Roman" w:cs="Times New Roman"/>
          <w:sz w:val="24"/>
          <w:szCs w:val="28"/>
        </w:rPr>
        <w:t xml:space="preserve"> All participants were given two copies of each scale. Subjects were required to take part in twenty minutes of activity.</w:t>
      </w:r>
      <w:r w:rsidR="00477D91">
        <w:rPr>
          <w:rFonts w:ascii="Times New Roman" w:hAnsi="Times New Roman" w:cs="Times New Roman"/>
          <w:sz w:val="24"/>
          <w:szCs w:val="28"/>
        </w:rPr>
        <w:t xml:space="preserve"> Activities included walking, Irish dancing, running, rugby, HITT and yoga.</w:t>
      </w:r>
      <w:r w:rsidR="00630EE5">
        <w:rPr>
          <w:rFonts w:ascii="Times New Roman" w:hAnsi="Times New Roman" w:cs="Times New Roman"/>
          <w:sz w:val="24"/>
          <w:szCs w:val="28"/>
        </w:rPr>
        <w:t xml:space="preserve"> Using the questionnaires provided the participants were instructed to fill out one of each of the scales before exercise and the same again after. </w:t>
      </w:r>
      <w:r w:rsidR="00E717AB">
        <w:rPr>
          <w:rFonts w:ascii="Times New Roman" w:hAnsi="Times New Roman" w:cs="Times New Roman"/>
          <w:sz w:val="24"/>
          <w:szCs w:val="28"/>
        </w:rPr>
        <w:t>T</w:t>
      </w:r>
      <w:r w:rsidR="004666AF">
        <w:rPr>
          <w:rFonts w:ascii="Times New Roman" w:hAnsi="Times New Roman" w:cs="Times New Roman"/>
          <w:sz w:val="24"/>
          <w:szCs w:val="28"/>
        </w:rPr>
        <w:t>he type of activity was not specified, this allows for any differences to be seen and can potentially determine whether the type of activity has any baring on exercise impacting mood state.</w:t>
      </w:r>
    </w:p>
    <w:p w14:paraId="76A9BCA7" w14:textId="77777777" w:rsidR="0072067E" w:rsidRPr="0072067E" w:rsidRDefault="0072067E" w:rsidP="00C043FE">
      <w:pPr>
        <w:spacing w:line="120" w:lineRule="auto"/>
        <w:rPr>
          <w:rFonts w:ascii="Times New Roman" w:hAnsi="Times New Roman" w:cs="Times New Roman"/>
          <w:sz w:val="24"/>
          <w:szCs w:val="28"/>
        </w:rPr>
      </w:pPr>
    </w:p>
    <w:p w14:paraId="68B737AB" w14:textId="77777777" w:rsidR="00C043FE" w:rsidRDefault="00332E18" w:rsidP="00C043FE">
      <w:pPr>
        <w:pStyle w:val="BodyTextIndent"/>
        <w:spacing w:line="360" w:lineRule="auto"/>
        <w:ind w:left="0"/>
        <w:rPr>
          <w:rFonts w:ascii="Times New Roman" w:hAnsi="Times New Roman"/>
          <w:sz w:val="24"/>
        </w:rPr>
      </w:pPr>
      <w:r w:rsidRPr="00332E18">
        <w:rPr>
          <w:rFonts w:ascii="Times New Roman" w:hAnsi="Times New Roman"/>
          <w:sz w:val="24"/>
        </w:rPr>
        <w:t xml:space="preserve">The Brunel Mood Scale was developed to measure mood states among adolescent and adult populations.  Derived from the Profile of Mood States (McNair, </w:t>
      </w:r>
      <w:proofErr w:type="spellStart"/>
      <w:r w:rsidRPr="00332E18">
        <w:rPr>
          <w:rFonts w:ascii="Times New Roman" w:hAnsi="Times New Roman"/>
          <w:sz w:val="24"/>
        </w:rPr>
        <w:t>Lorr</w:t>
      </w:r>
      <w:proofErr w:type="spellEnd"/>
      <w:r w:rsidRPr="00332E18">
        <w:rPr>
          <w:rFonts w:ascii="Times New Roman" w:hAnsi="Times New Roman"/>
          <w:sz w:val="24"/>
        </w:rPr>
        <w:t xml:space="preserve">, &amp; </w:t>
      </w:r>
      <w:proofErr w:type="spellStart"/>
      <w:r w:rsidRPr="00332E18">
        <w:rPr>
          <w:rFonts w:ascii="Times New Roman" w:hAnsi="Times New Roman"/>
          <w:sz w:val="24"/>
        </w:rPr>
        <w:t>Droppleman</w:t>
      </w:r>
      <w:proofErr w:type="spellEnd"/>
      <w:r w:rsidRPr="00332E18">
        <w:rPr>
          <w:rFonts w:ascii="Times New Roman" w:hAnsi="Times New Roman"/>
          <w:sz w:val="24"/>
        </w:rPr>
        <w:t>, 1992), the BRUMS contains simple mood descriptors. The</w:t>
      </w:r>
      <w:r>
        <w:rPr>
          <w:rFonts w:ascii="Times New Roman" w:hAnsi="Times New Roman"/>
          <w:sz w:val="24"/>
        </w:rPr>
        <w:t>se twenty four mood descriptors</w:t>
      </w:r>
      <w:r w:rsidRPr="00332E18">
        <w:rPr>
          <w:rFonts w:ascii="Times New Roman" w:hAnsi="Times New Roman"/>
          <w:sz w:val="24"/>
        </w:rPr>
        <w:t xml:space="preserve"> comprise </w:t>
      </w:r>
      <w:r>
        <w:rPr>
          <w:rFonts w:ascii="Times New Roman" w:hAnsi="Times New Roman"/>
          <w:sz w:val="24"/>
        </w:rPr>
        <w:t xml:space="preserve">of </w:t>
      </w:r>
      <w:r w:rsidRPr="00332E18">
        <w:rPr>
          <w:rFonts w:ascii="Times New Roman" w:hAnsi="Times New Roman"/>
          <w:sz w:val="24"/>
        </w:rPr>
        <w:t>the following six subscales: anger, confusion, depression, fatigue, tension and vigour.</w:t>
      </w:r>
      <w:r>
        <w:rPr>
          <w:rFonts w:ascii="Times New Roman" w:hAnsi="Times New Roman"/>
          <w:sz w:val="24"/>
        </w:rPr>
        <w:t xml:space="preserve"> </w:t>
      </w:r>
      <w:r w:rsidRPr="00332E18">
        <w:rPr>
          <w:rFonts w:ascii="Times New Roman" w:hAnsi="Times New Roman"/>
          <w:sz w:val="24"/>
        </w:rPr>
        <w:t>Respondents indicate whether they have experienced such feelings on a 5-point scale (0 = not at all, 1 = a little, 2 = moderately, 3 = quite a bit, 4 = extremely).</w:t>
      </w:r>
    </w:p>
    <w:p w14:paraId="57DF95A1" w14:textId="77777777" w:rsidR="00C043FE" w:rsidRPr="00C043FE" w:rsidRDefault="00C043FE" w:rsidP="00C043FE">
      <w:pPr>
        <w:pStyle w:val="BodyTextIndent"/>
        <w:spacing w:line="360" w:lineRule="auto"/>
        <w:ind w:left="0"/>
        <w:rPr>
          <w:rFonts w:ascii="Times New Roman" w:hAnsi="Times New Roman"/>
          <w:sz w:val="4"/>
        </w:rPr>
      </w:pPr>
    </w:p>
    <w:p w14:paraId="377C1AA7" w14:textId="77777777" w:rsidR="00E86D34" w:rsidRPr="009E2771" w:rsidRDefault="00092780" w:rsidP="00C043FE">
      <w:pPr>
        <w:autoSpaceDE w:val="0"/>
        <w:autoSpaceDN w:val="0"/>
        <w:adjustRightInd w:val="0"/>
        <w:spacing w:line="360" w:lineRule="auto"/>
        <w:rPr>
          <w:rFonts w:ascii="Times New Roman" w:hAnsi="Times New Roman"/>
          <w:b/>
          <w:bCs/>
          <w:sz w:val="24"/>
          <w:szCs w:val="32"/>
        </w:rPr>
      </w:pPr>
      <w:r w:rsidRPr="00092780">
        <w:rPr>
          <w:rFonts w:ascii="Times New Roman" w:hAnsi="Times New Roman"/>
          <w:sz w:val="24"/>
          <w:szCs w:val="32"/>
        </w:rPr>
        <w:t>The Exercise- Induced Feeling Inventory (EFI) consists of 4 distinct subscales</w:t>
      </w:r>
      <w:r>
        <w:rPr>
          <w:rFonts w:ascii="Times New Roman" w:hAnsi="Times New Roman"/>
          <w:sz w:val="24"/>
          <w:szCs w:val="32"/>
        </w:rPr>
        <w:t xml:space="preserve">: </w:t>
      </w:r>
      <w:r w:rsidR="004666AF">
        <w:rPr>
          <w:rFonts w:ascii="Times New Roman" w:hAnsi="Times New Roman"/>
          <w:sz w:val="24"/>
          <w:szCs w:val="32"/>
        </w:rPr>
        <w:t>revitalisation</w:t>
      </w:r>
      <w:r>
        <w:rPr>
          <w:rFonts w:ascii="Times New Roman" w:hAnsi="Times New Roman"/>
          <w:sz w:val="24"/>
          <w:szCs w:val="32"/>
        </w:rPr>
        <w:t>, tranquillity, positive engagement and physical exhaustion</w:t>
      </w:r>
      <w:r w:rsidR="00F11F10">
        <w:rPr>
          <w:rFonts w:ascii="Times New Roman" w:hAnsi="Times New Roman"/>
          <w:noProof/>
          <w:sz w:val="24"/>
          <w:szCs w:val="32"/>
        </w:rPr>
        <w:t xml:space="preserve"> </w:t>
      </w:r>
      <w:r w:rsidR="00F11F10" w:rsidRPr="004666AF">
        <w:rPr>
          <w:rFonts w:ascii="Times New Roman" w:hAnsi="Times New Roman"/>
          <w:noProof/>
          <w:sz w:val="24"/>
          <w:szCs w:val="32"/>
        </w:rPr>
        <w:t>(</w:t>
      </w:r>
      <w:r w:rsidR="00F11F10">
        <w:rPr>
          <w:rFonts w:ascii="Times New Roman" w:hAnsi="Times New Roman"/>
          <w:noProof/>
          <w:sz w:val="24"/>
          <w:szCs w:val="32"/>
        </w:rPr>
        <w:t xml:space="preserve"> </w:t>
      </w:r>
      <w:r w:rsidR="00F11F10" w:rsidRPr="004666AF">
        <w:rPr>
          <w:rFonts w:ascii="Times New Roman" w:hAnsi="Times New Roman"/>
          <w:noProof/>
          <w:sz w:val="24"/>
          <w:szCs w:val="32"/>
        </w:rPr>
        <w:t>Gauvin</w:t>
      </w:r>
      <w:r w:rsidR="00F11F10">
        <w:rPr>
          <w:rFonts w:ascii="Times New Roman" w:hAnsi="Times New Roman"/>
          <w:noProof/>
          <w:sz w:val="24"/>
          <w:szCs w:val="32"/>
        </w:rPr>
        <w:t xml:space="preserve"> &amp; Rejeski</w:t>
      </w:r>
      <w:r w:rsidR="00F11F10" w:rsidRPr="004666AF">
        <w:rPr>
          <w:rFonts w:ascii="Times New Roman" w:hAnsi="Times New Roman"/>
          <w:noProof/>
          <w:sz w:val="24"/>
          <w:szCs w:val="32"/>
        </w:rPr>
        <w:t>, 1993)</w:t>
      </w:r>
      <w:r>
        <w:rPr>
          <w:rFonts w:ascii="Times New Roman" w:hAnsi="Times New Roman"/>
          <w:sz w:val="24"/>
          <w:szCs w:val="32"/>
        </w:rPr>
        <w:t>.</w:t>
      </w:r>
      <w:r w:rsidRPr="00092780">
        <w:rPr>
          <w:rFonts w:ascii="Times New Roman" w:hAnsi="Times New Roman"/>
          <w:sz w:val="24"/>
          <w:szCs w:val="32"/>
        </w:rPr>
        <w:t xml:space="preserve"> Subscale scores are obtained by averaging the numerical values chosen for the adjectives within a particular subscale.</w:t>
      </w:r>
      <w:r w:rsidR="009E2771">
        <w:rPr>
          <w:rFonts w:ascii="Times New Roman" w:hAnsi="Times New Roman"/>
          <w:sz w:val="24"/>
          <w:szCs w:val="32"/>
        </w:rPr>
        <w:t xml:space="preserve"> Each subscale has good internal consistency, sharing expected variance. The EFI is multidimensional and is supported by factor analysis.  </w:t>
      </w:r>
    </w:p>
    <w:p w14:paraId="2F17585A" w14:textId="77777777" w:rsidR="00E86D34" w:rsidRDefault="00E86D34" w:rsidP="00C043FE">
      <w:pPr>
        <w:spacing w:line="120" w:lineRule="auto"/>
        <w:rPr>
          <w:rFonts w:ascii="Times New Roman" w:hAnsi="Times New Roman" w:cs="Times New Roman"/>
          <w:sz w:val="24"/>
          <w:szCs w:val="28"/>
        </w:rPr>
      </w:pPr>
    </w:p>
    <w:p w14:paraId="2DA54CD0" w14:textId="148E211B" w:rsidR="00635A98" w:rsidRDefault="005D6664" w:rsidP="00C043FE">
      <w:pPr>
        <w:spacing w:line="360" w:lineRule="auto"/>
        <w:rPr>
          <w:rFonts w:ascii="Times New Roman" w:hAnsi="Times New Roman" w:cs="Times New Roman"/>
          <w:sz w:val="24"/>
          <w:szCs w:val="28"/>
        </w:rPr>
      </w:pPr>
      <w:r>
        <w:rPr>
          <w:rFonts w:ascii="Times New Roman" w:hAnsi="Times New Roman" w:cs="Times New Roman"/>
          <w:sz w:val="24"/>
          <w:szCs w:val="28"/>
        </w:rPr>
        <w:t xml:space="preserve">After the data </w:t>
      </w:r>
      <w:r w:rsidR="00FA4893">
        <w:rPr>
          <w:rFonts w:ascii="Times New Roman" w:hAnsi="Times New Roman" w:cs="Times New Roman"/>
          <w:sz w:val="24"/>
          <w:szCs w:val="28"/>
        </w:rPr>
        <w:t>was</w:t>
      </w:r>
      <w:r>
        <w:rPr>
          <w:rFonts w:ascii="Times New Roman" w:hAnsi="Times New Roman" w:cs="Times New Roman"/>
          <w:sz w:val="24"/>
          <w:szCs w:val="28"/>
        </w:rPr>
        <w:t xml:space="preserve"> collected the mean and standard deviation </w:t>
      </w:r>
      <w:r w:rsidR="00FA4893">
        <w:rPr>
          <w:rFonts w:ascii="Times New Roman" w:hAnsi="Times New Roman" w:cs="Times New Roman"/>
          <w:sz w:val="24"/>
          <w:szCs w:val="28"/>
        </w:rPr>
        <w:t xml:space="preserve">were </w:t>
      </w:r>
      <w:r>
        <w:rPr>
          <w:rFonts w:ascii="Times New Roman" w:hAnsi="Times New Roman" w:cs="Times New Roman"/>
          <w:sz w:val="24"/>
          <w:szCs w:val="28"/>
        </w:rPr>
        <w:t xml:space="preserve">calculated. In statistical terms, the mean is simply an average, whilst standard deviation is a measure used to quantify </w:t>
      </w:r>
      <w:r>
        <w:rPr>
          <w:rFonts w:ascii="Times New Roman" w:hAnsi="Times New Roman" w:cs="Times New Roman"/>
          <w:sz w:val="24"/>
          <w:szCs w:val="28"/>
        </w:rPr>
        <w:lastRenderedPageBreak/>
        <w:t>the amount of variation within the data collected</w:t>
      </w:r>
      <w:r w:rsidR="00173B64">
        <w:rPr>
          <w:rFonts w:ascii="Times New Roman" w:hAnsi="Times New Roman" w:cs="Times New Roman"/>
          <w:noProof/>
          <w:sz w:val="24"/>
          <w:szCs w:val="28"/>
        </w:rPr>
        <w:t xml:space="preserve"> </w:t>
      </w:r>
      <w:r w:rsidR="00173B64" w:rsidRPr="00173B64">
        <w:rPr>
          <w:rFonts w:ascii="Times New Roman" w:hAnsi="Times New Roman" w:cs="Times New Roman"/>
          <w:noProof/>
          <w:sz w:val="24"/>
          <w:szCs w:val="28"/>
        </w:rPr>
        <w:t>(Barde, 2012)</w:t>
      </w:r>
      <w:r>
        <w:rPr>
          <w:rFonts w:ascii="Times New Roman" w:hAnsi="Times New Roman" w:cs="Times New Roman"/>
          <w:sz w:val="24"/>
          <w:szCs w:val="28"/>
        </w:rPr>
        <w:t xml:space="preserve">. </w:t>
      </w:r>
      <w:r w:rsidR="00630EE5">
        <w:rPr>
          <w:rFonts w:ascii="Times New Roman" w:hAnsi="Times New Roman" w:cs="Times New Roman"/>
          <w:sz w:val="24"/>
          <w:szCs w:val="28"/>
        </w:rPr>
        <w:t>By obtaining this information</w:t>
      </w:r>
      <w:r w:rsidR="007621E1">
        <w:rPr>
          <w:rFonts w:ascii="Times New Roman" w:hAnsi="Times New Roman" w:cs="Times New Roman"/>
          <w:sz w:val="24"/>
          <w:szCs w:val="28"/>
        </w:rPr>
        <w:t xml:space="preserve">, the effects of physical activity </w:t>
      </w:r>
      <w:r w:rsidR="009C73B5">
        <w:rPr>
          <w:rFonts w:ascii="Times New Roman" w:hAnsi="Times New Roman" w:cs="Times New Roman"/>
          <w:sz w:val="24"/>
          <w:szCs w:val="28"/>
        </w:rPr>
        <w:t>on mood state can be determined.</w:t>
      </w:r>
    </w:p>
    <w:p w14:paraId="147DD7F5" w14:textId="77777777" w:rsidR="00DB42CB" w:rsidRPr="008316DE" w:rsidRDefault="00DB42CB" w:rsidP="008300AB">
      <w:pPr>
        <w:spacing w:line="120" w:lineRule="auto"/>
        <w:rPr>
          <w:rFonts w:ascii="Times New Roman" w:hAnsi="Times New Roman" w:cs="Times New Roman"/>
          <w:sz w:val="24"/>
          <w:szCs w:val="28"/>
        </w:rPr>
      </w:pPr>
    </w:p>
    <w:p w14:paraId="3AD2979D" w14:textId="77777777" w:rsidR="00923BEB" w:rsidRPr="002F6365" w:rsidRDefault="00D92A35" w:rsidP="00C043FE">
      <w:pPr>
        <w:spacing w:line="360" w:lineRule="auto"/>
        <w:rPr>
          <w:rFonts w:ascii="Times New Roman" w:hAnsi="Times New Roman" w:cs="Times New Roman"/>
          <w:sz w:val="28"/>
          <w:szCs w:val="28"/>
          <w:u w:val="single"/>
        </w:rPr>
      </w:pPr>
      <w:r w:rsidRPr="0044068B">
        <w:rPr>
          <w:rFonts w:ascii="Times New Roman" w:hAnsi="Times New Roman" w:cs="Times New Roman"/>
          <w:sz w:val="28"/>
          <w:szCs w:val="28"/>
          <w:u w:val="single"/>
        </w:rPr>
        <w:t>Results</w:t>
      </w:r>
    </w:p>
    <w:p w14:paraId="3C0F320F" w14:textId="77777777" w:rsidR="00E76DD7" w:rsidRDefault="00923BEB" w:rsidP="00C043FE">
      <w:pPr>
        <w:spacing w:line="360" w:lineRule="auto"/>
        <w:rPr>
          <w:rFonts w:ascii="Times New Roman" w:hAnsi="Times New Roman" w:cs="Times New Roman"/>
          <w:sz w:val="24"/>
          <w:szCs w:val="28"/>
        </w:rPr>
      </w:pPr>
      <w:r>
        <w:rPr>
          <w:rFonts w:ascii="Times New Roman" w:hAnsi="Times New Roman" w:cs="Times New Roman"/>
          <w:sz w:val="24"/>
          <w:szCs w:val="28"/>
        </w:rPr>
        <w:t>The below results indicate that mood state can be influenced by exercise.</w:t>
      </w:r>
    </w:p>
    <w:p w14:paraId="5B16C012" w14:textId="084B2C36" w:rsidR="00923BEB" w:rsidRPr="00FA4893" w:rsidRDefault="002F6365" w:rsidP="00C043FE">
      <w:pPr>
        <w:spacing w:line="360" w:lineRule="auto"/>
        <w:rPr>
          <w:rFonts w:ascii="Times New Roman" w:hAnsi="Times New Roman" w:cs="Times New Roman"/>
          <w:sz w:val="24"/>
        </w:rPr>
      </w:pPr>
      <w:r>
        <w:rPr>
          <w:rFonts w:ascii="Times New Roman" w:hAnsi="Times New Roman" w:cs="Times New Roman"/>
          <w:sz w:val="24"/>
        </w:rPr>
        <w:t>The mean is shown in figures 2 and 4. Both graphs allow for data to be easily understood and analysed, allowing the reader to establish whether this information supports or contradicts the thesis.</w:t>
      </w:r>
    </w:p>
    <w:p w14:paraId="12D35C6A" w14:textId="77777777" w:rsidR="00E76DD7" w:rsidRDefault="00E76DD7" w:rsidP="00C043FE">
      <w:pPr>
        <w:spacing w:line="360" w:lineRule="auto"/>
        <w:rPr>
          <w:rFonts w:ascii="Times New Roman" w:hAnsi="Times New Roman" w:cs="Times New Roman"/>
          <w:sz w:val="24"/>
          <w:szCs w:val="28"/>
          <w:u w:val="single"/>
        </w:rPr>
      </w:pPr>
      <w:r w:rsidRPr="00923BEB">
        <w:rPr>
          <w:rFonts w:ascii="Times New Roman" w:hAnsi="Times New Roman" w:cs="Times New Roman"/>
          <w:sz w:val="24"/>
          <w:szCs w:val="28"/>
          <w:u w:val="single"/>
        </w:rPr>
        <w:t>Brunel Mood Scale</w:t>
      </w:r>
      <w:r w:rsidR="00923BEB">
        <w:rPr>
          <w:rFonts w:ascii="Times New Roman" w:hAnsi="Times New Roman" w:cs="Times New Roman"/>
          <w:sz w:val="24"/>
          <w:szCs w:val="28"/>
          <w:u w:val="single"/>
        </w:rPr>
        <w:t>:</w:t>
      </w:r>
    </w:p>
    <w:p w14:paraId="518D1B3C" w14:textId="77777777" w:rsidR="00CA1622" w:rsidRDefault="00B15237" w:rsidP="00C043FE">
      <w:pPr>
        <w:spacing w:line="360" w:lineRule="auto"/>
        <w:rPr>
          <w:rFonts w:ascii="Times New Roman" w:hAnsi="Times New Roman" w:cs="Times New Roman"/>
          <w:sz w:val="24"/>
          <w:szCs w:val="28"/>
        </w:rPr>
      </w:pPr>
      <w:r>
        <w:rPr>
          <w:rFonts w:ascii="Times New Roman" w:hAnsi="Times New Roman" w:cs="Times New Roman"/>
          <w:sz w:val="24"/>
          <w:szCs w:val="28"/>
        </w:rPr>
        <w:t>Figure 1.a shows</w:t>
      </w:r>
      <w:r w:rsidR="002F6365">
        <w:rPr>
          <w:rFonts w:ascii="Times New Roman" w:hAnsi="Times New Roman" w:cs="Times New Roman"/>
          <w:sz w:val="24"/>
          <w:szCs w:val="28"/>
        </w:rPr>
        <w:t xml:space="preserve"> both</w:t>
      </w:r>
      <w:r>
        <w:rPr>
          <w:rFonts w:ascii="Times New Roman" w:hAnsi="Times New Roman" w:cs="Times New Roman"/>
          <w:sz w:val="24"/>
          <w:szCs w:val="28"/>
        </w:rPr>
        <w:t xml:space="preserve"> the mean and standard deviation of the participant data before exercise. Whilst figure 1.b shows the data collected after the participants had taken part in twenty minutes of exercise.</w:t>
      </w:r>
      <w:r w:rsidR="007A046E">
        <w:rPr>
          <w:rFonts w:ascii="Times New Roman" w:hAnsi="Times New Roman" w:cs="Times New Roman"/>
          <w:sz w:val="24"/>
          <w:szCs w:val="28"/>
        </w:rPr>
        <w:t xml:space="preserve"> </w:t>
      </w:r>
    </w:p>
    <w:p w14:paraId="2D5AA6A3" w14:textId="77777777" w:rsidR="00C043FE" w:rsidRPr="00C043FE" w:rsidRDefault="00C043FE" w:rsidP="00DB42CB">
      <w:pPr>
        <w:spacing w:line="120" w:lineRule="auto"/>
        <w:rPr>
          <w:rFonts w:ascii="Times New Roman" w:hAnsi="Times New Roman" w:cs="Times New Roman"/>
          <w:sz w:val="24"/>
          <w:szCs w:val="28"/>
        </w:rPr>
      </w:pPr>
    </w:p>
    <w:p w14:paraId="09B78CE4" w14:textId="77777777" w:rsidR="00942ECF" w:rsidRPr="00E76DD7" w:rsidRDefault="00E76DD7" w:rsidP="00C043FE">
      <w:pPr>
        <w:spacing w:line="360" w:lineRule="auto"/>
        <w:rPr>
          <w:rFonts w:ascii="Times New Roman" w:hAnsi="Times New Roman" w:cs="Times New Roman"/>
          <w:sz w:val="24"/>
          <w:szCs w:val="28"/>
          <w:u w:val="single"/>
        </w:rPr>
      </w:pPr>
      <w:r>
        <w:rPr>
          <w:rFonts w:ascii="Times New Roman" w:hAnsi="Times New Roman" w:cs="Times New Roman"/>
          <w:sz w:val="24"/>
          <w:szCs w:val="28"/>
          <w:u w:val="single"/>
        </w:rPr>
        <w:t>Figure 1</w:t>
      </w:r>
      <w:r w:rsidR="007B3C0A">
        <w:rPr>
          <w:rFonts w:ascii="Times New Roman" w:hAnsi="Times New Roman" w:cs="Times New Roman"/>
          <w:sz w:val="24"/>
          <w:szCs w:val="28"/>
          <w:u w:val="single"/>
        </w:rPr>
        <w:t>.a</w:t>
      </w:r>
    </w:p>
    <w:tbl>
      <w:tblPr>
        <w:tblStyle w:val="TableGrid"/>
        <w:tblpPr w:leftFromText="180" w:rightFromText="180" w:vertAnchor="page" w:horzAnchor="margin" w:tblpY="6826"/>
        <w:tblW w:w="8115" w:type="dxa"/>
        <w:tblLook w:val="04A0" w:firstRow="1" w:lastRow="0" w:firstColumn="1" w:lastColumn="0" w:noHBand="0" w:noVBand="1"/>
      </w:tblPr>
      <w:tblGrid>
        <w:gridCol w:w="2653"/>
        <w:gridCol w:w="910"/>
        <w:gridCol w:w="937"/>
        <w:gridCol w:w="936"/>
        <w:gridCol w:w="937"/>
        <w:gridCol w:w="809"/>
        <w:gridCol w:w="933"/>
      </w:tblGrid>
      <w:tr w:rsidR="005F37BF" w:rsidRPr="006373D0" w14:paraId="5CD06B0A" w14:textId="77777777" w:rsidTr="005F37BF">
        <w:trPr>
          <w:trHeight w:val="274"/>
        </w:trPr>
        <w:tc>
          <w:tcPr>
            <w:tcW w:w="2653" w:type="dxa"/>
          </w:tcPr>
          <w:p w14:paraId="48EB6740" w14:textId="77777777" w:rsidR="005F37BF" w:rsidRPr="006373D0" w:rsidRDefault="005F37BF" w:rsidP="005F37BF">
            <w:pPr>
              <w:spacing w:line="360" w:lineRule="auto"/>
              <w:rPr>
                <w:rFonts w:ascii="Times New Roman" w:hAnsi="Times New Roman" w:cs="Times New Roman"/>
                <w:b/>
                <w:sz w:val="24"/>
                <w:szCs w:val="24"/>
                <w:u w:val="single"/>
              </w:rPr>
            </w:pPr>
            <w:r w:rsidRPr="006373D0">
              <w:rPr>
                <w:rFonts w:ascii="Times New Roman" w:hAnsi="Times New Roman" w:cs="Times New Roman"/>
                <w:b/>
                <w:sz w:val="24"/>
                <w:szCs w:val="24"/>
                <w:u w:val="single"/>
              </w:rPr>
              <w:t>After:</w:t>
            </w:r>
          </w:p>
        </w:tc>
        <w:tc>
          <w:tcPr>
            <w:tcW w:w="910" w:type="dxa"/>
          </w:tcPr>
          <w:p w14:paraId="09E4E143" w14:textId="77777777" w:rsidR="005F37BF" w:rsidRPr="006373D0" w:rsidRDefault="005F37BF" w:rsidP="005F37BF">
            <w:pPr>
              <w:spacing w:line="360" w:lineRule="auto"/>
              <w:jc w:val="center"/>
              <w:rPr>
                <w:rFonts w:ascii="Times New Roman" w:hAnsi="Times New Roman"/>
                <w:sz w:val="24"/>
                <w:szCs w:val="24"/>
              </w:rPr>
            </w:pPr>
            <w:r w:rsidRPr="006373D0">
              <w:rPr>
                <w:rFonts w:ascii="Times New Roman" w:hAnsi="Times New Roman"/>
                <w:sz w:val="24"/>
                <w:szCs w:val="24"/>
              </w:rPr>
              <w:t>1</w:t>
            </w:r>
          </w:p>
        </w:tc>
        <w:tc>
          <w:tcPr>
            <w:tcW w:w="937" w:type="dxa"/>
          </w:tcPr>
          <w:p w14:paraId="2CA2871B"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2</w:t>
            </w:r>
          </w:p>
        </w:tc>
        <w:tc>
          <w:tcPr>
            <w:tcW w:w="936" w:type="dxa"/>
          </w:tcPr>
          <w:p w14:paraId="7225E063"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3</w:t>
            </w:r>
          </w:p>
        </w:tc>
        <w:tc>
          <w:tcPr>
            <w:tcW w:w="937" w:type="dxa"/>
          </w:tcPr>
          <w:p w14:paraId="321E1E0B"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4</w:t>
            </w:r>
          </w:p>
        </w:tc>
        <w:tc>
          <w:tcPr>
            <w:tcW w:w="809" w:type="dxa"/>
          </w:tcPr>
          <w:p w14:paraId="48734B03"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5</w:t>
            </w:r>
          </w:p>
        </w:tc>
        <w:tc>
          <w:tcPr>
            <w:tcW w:w="933" w:type="dxa"/>
          </w:tcPr>
          <w:p w14:paraId="0A1182B7"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6</w:t>
            </w:r>
          </w:p>
        </w:tc>
      </w:tr>
      <w:tr w:rsidR="005F37BF" w:rsidRPr="006373D0" w14:paraId="4030099D" w14:textId="77777777" w:rsidTr="005F37BF">
        <w:trPr>
          <w:trHeight w:val="240"/>
        </w:trPr>
        <w:tc>
          <w:tcPr>
            <w:tcW w:w="2653" w:type="dxa"/>
          </w:tcPr>
          <w:p w14:paraId="42A74031"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Mean</w:t>
            </w:r>
          </w:p>
        </w:tc>
        <w:tc>
          <w:tcPr>
            <w:tcW w:w="910" w:type="dxa"/>
          </w:tcPr>
          <w:p w14:paraId="25565E4F"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0.72</w:t>
            </w:r>
          </w:p>
        </w:tc>
        <w:tc>
          <w:tcPr>
            <w:tcW w:w="937" w:type="dxa"/>
          </w:tcPr>
          <w:p w14:paraId="7D6CD39D"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1.11</w:t>
            </w:r>
          </w:p>
        </w:tc>
        <w:tc>
          <w:tcPr>
            <w:tcW w:w="936" w:type="dxa"/>
          </w:tcPr>
          <w:p w14:paraId="52FF22D9"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1.94</w:t>
            </w:r>
          </w:p>
        </w:tc>
        <w:tc>
          <w:tcPr>
            <w:tcW w:w="937" w:type="dxa"/>
          </w:tcPr>
          <w:p w14:paraId="20E8BF91"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5.88</w:t>
            </w:r>
          </w:p>
        </w:tc>
        <w:tc>
          <w:tcPr>
            <w:tcW w:w="809" w:type="dxa"/>
          </w:tcPr>
          <w:p w14:paraId="1C09E443"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1.29</w:t>
            </w:r>
          </w:p>
        </w:tc>
        <w:tc>
          <w:tcPr>
            <w:tcW w:w="933" w:type="dxa"/>
          </w:tcPr>
          <w:p w14:paraId="428695DD"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6.04</w:t>
            </w:r>
          </w:p>
        </w:tc>
      </w:tr>
      <w:tr w:rsidR="005F37BF" w:rsidRPr="006373D0" w14:paraId="512098EB" w14:textId="77777777" w:rsidTr="005F37BF">
        <w:trPr>
          <w:trHeight w:val="322"/>
        </w:trPr>
        <w:tc>
          <w:tcPr>
            <w:tcW w:w="2653" w:type="dxa"/>
          </w:tcPr>
          <w:p w14:paraId="0DEDAD12"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Standard Deviation</w:t>
            </w:r>
          </w:p>
        </w:tc>
        <w:tc>
          <w:tcPr>
            <w:tcW w:w="910" w:type="dxa"/>
          </w:tcPr>
          <w:p w14:paraId="721547A1"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1.45</w:t>
            </w:r>
          </w:p>
        </w:tc>
        <w:tc>
          <w:tcPr>
            <w:tcW w:w="937" w:type="dxa"/>
          </w:tcPr>
          <w:p w14:paraId="3569DF41"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1.94</w:t>
            </w:r>
          </w:p>
        </w:tc>
        <w:tc>
          <w:tcPr>
            <w:tcW w:w="936" w:type="dxa"/>
          </w:tcPr>
          <w:p w14:paraId="39A68C84"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2.55</w:t>
            </w:r>
          </w:p>
        </w:tc>
        <w:tc>
          <w:tcPr>
            <w:tcW w:w="937" w:type="dxa"/>
          </w:tcPr>
          <w:p w14:paraId="45697DDE"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4.14</w:t>
            </w:r>
          </w:p>
        </w:tc>
        <w:tc>
          <w:tcPr>
            <w:tcW w:w="809" w:type="dxa"/>
          </w:tcPr>
          <w:p w14:paraId="7B0E8649"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1.80</w:t>
            </w:r>
          </w:p>
        </w:tc>
        <w:tc>
          <w:tcPr>
            <w:tcW w:w="933" w:type="dxa"/>
          </w:tcPr>
          <w:p w14:paraId="77429A26"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3.08</w:t>
            </w:r>
          </w:p>
        </w:tc>
      </w:tr>
    </w:tbl>
    <w:p w14:paraId="2AC0E584" w14:textId="77777777" w:rsidR="00E76DD7" w:rsidRPr="006373D0" w:rsidRDefault="00E76DD7" w:rsidP="00C043FE">
      <w:pPr>
        <w:spacing w:line="360" w:lineRule="auto"/>
        <w:rPr>
          <w:rFonts w:ascii="Times New Roman" w:hAnsi="Times New Roman" w:cs="Times New Roman"/>
          <w:sz w:val="24"/>
          <w:szCs w:val="24"/>
          <w:u w:val="single"/>
        </w:rPr>
      </w:pPr>
    </w:p>
    <w:p w14:paraId="4531C335" w14:textId="77777777" w:rsidR="00923BEB" w:rsidRPr="006373D0" w:rsidRDefault="00923BEB" w:rsidP="00C043FE">
      <w:pPr>
        <w:spacing w:line="360" w:lineRule="auto"/>
        <w:rPr>
          <w:rFonts w:ascii="Times New Roman" w:hAnsi="Times New Roman" w:cs="Times New Roman"/>
          <w:sz w:val="24"/>
          <w:szCs w:val="24"/>
          <w:u w:val="single"/>
        </w:rPr>
      </w:pPr>
    </w:p>
    <w:p w14:paraId="211AA252" w14:textId="77777777" w:rsidR="00CA1622" w:rsidRPr="006373D0" w:rsidRDefault="00CA1622" w:rsidP="00C043FE">
      <w:pPr>
        <w:spacing w:line="360" w:lineRule="auto"/>
        <w:rPr>
          <w:rFonts w:ascii="Times New Roman" w:hAnsi="Times New Roman" w:cs="Times New Roman"/>
          <w:sz w:val="24"/>
          <w:szCs w:val="24"/>
          <w:u w:val="single"/>
        </w:rPr>
      </w:pPr>
    </w:p>
    <w:p w14:paraId="6916CD37" w14:textId="60BDAA40" w:rsidR="005F37BF" w:rsidRDefault="005F37BF" w:rsidP="00C043FE">
      <w:pPr>
        <w:spacing w:line="360" w:lineRule="auto"/>
        <w:rPr>
          <w:rFonts w:ascii="Times New Roman" w:hAnsi="Times New Roman" w:cs="Times New Roman"/>
          <w:sz w:val="24"/>
          <w:szCs w:val="24"/>
          <w:u w:val="single"/>
        </w:rPr>
      </w:pPr>
    </w:p>
    <w:p w14:paraId="3024C764" w14:textId="1ABD3E96" w:rsidR="00E006D8" w:rsidRPr="006373D0" w:rsidRDefault="00E76DD7" w:rsidP="00C043FE">
      <w:pPr>
        <w:spacing w:line="360" w:lineRule="auto"/>
        <w:rPr>
          <w:rFonts w:ascii="Times New Roman" w:hAnsi="Times New Roman" w:cs="Times New Roman"/>
          <w:sz w:val="24"/>
          <w:szCs w:val="24"/>
          <w:u w:val="single"/>
        </w:rPr>
      </w:pPr>
      <w:r w:rsidRPr="006373D0">
        <w:rPr>
          <w:rFonts w:ascii="Times New Roman" w:hAnsi="Times New Roman" w:cs="Times New Roman"/>
          <w:sz w:val="24"/>
          <w:szCs w:val="24"/>
          <w:u w:val="single"/>
        </w:rPr>
        <w:t xml:space="preserve">Figure </w:t>
      </w:r>
      <w:r w:rsidR="007B3C0A" w:rsidRPr="006373D0">
        <w:rPr>
          <w:rFonts w:ascii="Times New Roman" w:hAnsi="Times New Roman" w:cs="Times New Roman"/>
          <w:sz w:val="24"/>
          <w:szCs w:val="24"/>
          <w:u w:val="single"/>
        </w:rPr>
        <w:t>1.b</w:t>
      </w:r>
    </w:p>
    <w:tbl>
      <w:tblPr>
        <w:tblpPr w:leftFromText="180" w:rightFromText="180" w:vertAnchor="text" w:horzAnchor="page" w:tblpX="1" w:tblpY="275"/>
        <w:tblW w:w="994" w:type="dxa"/>
        <w:tblLook w:val="04A0" w:firstRow="1" w:lastRow="0" w:firstColumn="1" w:lastColumn="0" w:noHBand="0" w:noVBand="1"/>
      </w:tblPr>
      <w:tblGrid>
        <w:gridCol w:w="254"/>
        <w:gridCol w:w="246"/>
        <w:gridCol w:w="222"/>
        <w:gridCol w:w="272"/>
      </w:tblGrid>
      <w:tr w:rsidR="00292C13" w:rsidRPr="006373D0" w14:paraId="0E53F3A6" w14:textId="77777777" w:rsidTr="006D3DB0">
        <w:trPr>
          <w:trHeight w:val="287"/>
        </w:trPr>
        <w:tc>
          <w:tcPr>
            <w:tcW w:w="254" w:type="dxa"/>
            <w:tcBorders>
              <w:top w:val="nil"/>
              <w:left w:val="nil"/>
              <w:bottom w:val="nil"/>
              <w:right w:val="nil"/>
            </w:tcBorders>
            <w:shd w:val="clear" w:color="auto" w:fill="auto"/>
            <w:noWrap/>
            <w:vAlign w:val="bottom"/>
          </w:tcPr>
          <w:p w14:paraId="0E0216AE" w14:textId="77777777" w:rsidR="00292C13" w:rsidRPr="006373D0" w:rsidRDefault="00292C13" w:rsidP="00C043FE">
            <w:pPr>
              <w:spacing w:line="360" w:lineRule="auto"/>
              <w:jc w:val="center"/>
              <w:rPr>
                <w:rFonts w:ascii="Calibri" w:eastAsia="Times New Roman" w:hAnsi="Calibri" w:cs="Calibri"/>
                <w:b/>
                <w:bCs/>
                <w:color w:val="000000"/>
                <w:sz w:val="24"/>
                <w:szCs w:val="24"/>
                <w:lang w:eastAsia="en-GB"/>
              </w:rPr>
            </w:pPr>
          </w:p>
        </w:tc>
        <w:tc>
          <w:tcPr>
            <w:tcW w:w="246" w:type="dxa"/>
            <w:tcBorders>
              <w:top w:val="nil"/>
              <w:left w:val="nil"/>
              <w:bottom w:val="nil"/>
              <w:right w:val="nil"/>
            </w:tcBorders>
            <w:shd w:val="clear" w:color="auto" w:fill="auto"/>
            <w:noWrap/>
            <w:vAlign w:val="bottom"/>
          </w:tcPr>
          <w:p w14:paraId="012CD267" w14:textId="77777777" w:rsidR="00292C13" w:rsidRPr="006373D0" w:rsidRDefault="00292C13" w:rsidP="00C043FE">
            <w:pPr>
              <w:spacing w:line="360" w:lineRule="auto"/>
              <w:jc w:val="center"/>
              <w:rPr>
                <w:rFonts w:ascii="Calibri" w:eastAsia="Times New Roman" w:hAnsi="Calibri" w:cs="Calibri"/>
                <w:color w:val="000000"/>
                <w:sz w:val="24"/>
                <w:szCs w:val="24"/>
                <w:lang w:eastAsia="en-GB"/>
              </w:rPr>
            </w:pPr>
          </w:p>
        </w:tc>
        <w:tc>
          <w:tcPr>
            <w:tcW w:w="222" w:type="dxa"/>
            <w:tcBorders>
              <w:top w:val="nil"/>
              <w:left w:val="nil"/>
              <w:bottom w:val="nil"/>
              <w:right w:val="nil"/>
            </w:tcBorders>
            <w:shd w:val="clear" w:color="auto" w:fill="auto"/>
            <w:noWrap/>
            <w:vAlign w:val="bottom"/>
          </w:tcPr>
          <w:p w14:paraId="2F906DF2" w14:textId="77777777" w:rsidR="00292C13" w:rsidRPr="006373D0" w:rsidRDefault="00292C13" w:rsidP="00C043FE">
            <w:pPr>
              <w:spacing w:line="360" w:lineRule="auto"/>
              <w:jc w:val="center"/>
              <w:rPr>
                <w:rFonts w:ascii="Calibri" w:eastAsia="Times New Roman" w:hAnsi="Calibri" w:cs="Calibri"/>
                <w:color w:val="000000"/>
                <w:sz w:val="24"/>
                <w:szCs w:val="24"/>
                <w:lang w:eastAsia="en-GB"/>
              </w:rPr>
            </w:pPr>
          </w:p>
        </w:tc>
        <w:tc>
          <w:tcPr>
            <w:tcW w:w="272" w:type="dxa"/>
            <w:tcBorders>
              <w:top w:val="nil"/>
              <w:left w:val="nil"/>
              <w:bottom w:val="nil"/>
              <w:right w:val="nil"/>
            </w:tcBorders>
            <w:shd w:val="clear" w:color="auto" w:fill="auto"/>
            <w:noWrap/>
            <w:vAlign w:val="bottom"/>
          </w:tcPr>
          <w:p w14:paraId="52D69D0E" w14:textId="77777777" w:rsidR="00292C13" w:rsidRPr="006373D0" w:rsidRDefault="00292C13" w:rsidP="00C043FE">
            <w:pPr>
              <w:spacing w:line="360" w:lineRule="auto"/>
              <w:jc w:val="center"/>
              <w:rPr>
                <w:rFonts w:ascii="Calibri" w:eastAsia="Times New Roman" w:hAnsi="Calibri" w:cs="Calibri"/>
                <w:color w:val="000000"/>
                <w:sz w:val="24"/>
                <w:szCs w:val="24"/>
                <w:lang w:eastAsia="en-GB"/>
              </w:rPr>
            </w:pPr>
          </w:p>
        </w:tc>
      </w:tr>
      <w:tr w:rsidR="00292C13" w:rsidRPr="006373D0" w14:paraId="7960C5EF" w14:textId="77777777" w:rsidTr="006D3DB0">
        <w:trPr>
          <w:trHeight w:val="261"/>
        </w:trPr>
        <w:tc>
          <w:tcPr>
            <w:tcW w:w="254" w:type="dxa"/>
            <w:tcBorders>
              <w:top w:val="nil"/>
              <w:left w:val="nil"/>
              <w:bottom w:val="nil"/>
              <w:right w:val="nil"/>
            </w:tcBorders>
            <w:shd w:val="clear" w:color="auto" w:fill="auto"/>
            <w:noWrap/>
            <w:vAlign w:val="bottom"/>
          </w:tcPr>
          <w:p w14:paraId="45B6E319" w14:textId="77777777" w:rsidR="00292C13" w:rsidRPr="006373D0" w:rsidRDefault="00292C13" w:rsidP="00C043FE">
            <w:pPr>
              <w:spacing w:line="360" w:lineRule="auto"/>
              <w:jc w:val="center"/>
              <w:rPr>
                <w:rFonts w:ascii="Calibri" w:eastAsia="Times New Roman" w:hAnsi="Calibri" w:cs="Calibri"/>
                <w:b/>
                <w:bCs/>
                <w:color w:val="000000"/>
                <w:sz w:val="24"/>
                <w:szCs w:val="24"/>
                <w:lang w:eastAsia="en-GB"/>
              </w:rPr>
            </w:pPr>
          </w:p>
        </w:tc>
        <w:tc>
          <w:tcPr>
            <w:tcW w:w="246" w:type="dxa"/>
            <w:tcBorders>
              <w:top w:val="nil"/>
              <w:left w:val="nil"/>
              <w:bottom w:val="nil"/>
              <w:right w:val="nil"/>
            </w:tcBorders>
            <w:shd w:val="clear" w:color="auto" w:fill="auto"/>
            <w:noWrap/>
            <w:vAlign w:val="bottom"/>
          </w:tcPr>
          <w:p w14:paraId="14330DFA" w14:textId="77777777" w:rsidR="00292C13" w:rsidRPr="006373D0" w:rsidRDefault="00292C13" w:rsidP="00C043FE">
            <w:pPr>
              <w:spacing w:line="360" w:lineRule="auto"/>
              <w:jc w:val="center"/>
              <w:rPr>
                <w:rFonts w:ascii="Calibri" w:eastAsia="Times New Roman" w:hAnsi="Calibri" w:cs="Calibri"/>
                <w:color w:val="000000"/>
                <w:sz w:val="24"/>
                <w:szCs w:val="24"/>
                <w:lang w:eastAsia="en-GB"/>
              </w:rPr>
            </w:pPr>
          </w:p>
        </w:tc>
        <w:tc>
          <w:tcPr>
            <w:tcW w:w="222" w:type="dxa"/>
            <w:tcBorders>
              <w:top w:val="nil"/>
              <w:left w:val="nil"/>
              <w:bottom w:val="nil"/>
              <w:right w:val="nil"/>
            </w:tcBorders>
            <w:shd w:val="clear" w:color="auto" w:fill="auto"/>
            <w:noWrap/>
            <w:vAlign w:val="bottom"/>
          </w:tcPr>
          <w:p w14:paraId="05ABE5C6" w14:textId="77777777" w:rsidR="00292C13" w:rsidRPr="006373D0" w:rsidRDefault="00292C13" w:rsidP="00C043FE">
            <w:pPr>
              <w:spacing w:line="360" w:lineRule="auto"/>
              <w:jc w:val="center"/>
              <w:rPr>
                <w:rFonts w:ascii="Calibri" w:eastAsia="Times New Roman" w:hAnsi="Calibri" w:cs="Calibri"/>
                <w:color w:val="000000"/>
                <w:sz w:val="24"/>
                <w:szCs w:val="24"/>
                <w:lang w:eastAsia="en-GB"/>
              </w:rPr>
            </w:pPr>
          </w:p>
        </w:tc>
        <w:tc>
          <w:tcPr>
            <w:tcW w:w="272" w:type="dxa"/>
            <w:tcBorders>
              <w:top w:val="nil"/>
              <w:left w:val="nil"/>
              <w:bottom w:val="nil"/>
              <w:right w:val="nil"/>
            </w:tcBorders>
            <w:shd w:val="clear" w:color="auto" w:fill="auto"/>
            <w:noWrap/>
            <w:vAlign w:val="bottom"/>
          </w:tcPr>
          <w:p w14:paraId="2E9A8804" w14:textId="77777777" w:rsidR="00292C13" w:rsidRPr="006373D0" w:rsidRDefault="00292C13" w:rsidP="00C043FE">
            <w:pPr>
              <w:spacing w:line="360" w:lineRule="auto"/>
              <w:jc w:val="center"/>
              <w:rPr>
                <w:rFonts w:ascii="Calibri" w:eastAsia="Times New Roman" w:hAnsi="Calibri" w:cs="Calibri"/>
                <w:color w:val="000000"/>
                <w:sz w:val="24"/>
                <w:szCs w:val="24"/>
                <w:lang w:eastAsia="en-GB"/>
              </w:rPr>
            </w:pPr>
          </w:p>
        </w:tc>
      </w:tr>
    </w:tbl>
    <w:tbl>
      <w:tblPr>
        <w:tblStyle w:val="TableGrid"/>
        <w:tblpPr w:leftFromText="180" w:rightFromText="180" w:vertAnchor="page" w:horzAnchor="margin" w:tblpY="8911"/>
        <w:tblW w:w="8115" w:type="dxa"/>
        <w:tblLook w:val="04A0" w:firstRow="1" w:lastRow="0" w:firstColumn="1" w:lastColumn="0" w:noHBand="0" w:noVBand="1"/>
      </w:tblPr>
      <w:tblGrid>
        <w:gridCol w:w="2653"/>
        <w:gridCol w:w="910"/>
        <w:gridCol w:w="937"/>
        <w:gridCol w:w="936"/>
        <w:gridCol w:w="937"/>
        <w:gridCol w:w="809"/>
        <w:gridCol w:w="933"/>
      </w:tblGrid>
      <w:tr w:rsidR="005F37BF" w:rsidRPr="006373D0" w14:paraId="7BA6DC56" w14:textId="77777777" w:rsidTr="005F37BF">
        <w:trPr>
          <w:trHeight w:val="274"/>
        </w:trPr>
        <w:tc>
          <w:tcPr>
            <w:tcW w:w="2653" w:type="dxa"/>
          </w:tcPr>
          <w:p w14:paraId="266BA532" w14:textId="77777777" w:rsidR="005F37BF" w:rsidRPr="006373D0" w:rsidRDefault="005F37BF" w:rsidP="005F37BF">
            <w:pPr>
              <w:spacing w:line="360" w:lineRule="auto"/>
              <w:rPr>
                <w:rFonts w:ascii="Times New Roman" w:hAnsi="Times New Roman" w:cs="Times New Roman"/>
                <w:b/>
                <w:sz w:val="24"/>
                <w:szCs w:val="24"/>
                <w:u w:val="single"/>
              </w:rPr>
            </w:pPr>
            <w:r w:rsidRPr="006373D0">
              <w:rPr>
                <w:rFonts w:ascii="Times New Roman" w:hAnsi="Times New Roman" w:cs="Times New Roman"/>
                <w:b/>
                <w:sz w:val="24"/>
                <w:szCs w:val="24"/>
                <w:u w:val="single"/>
              </w:rPr>
              <w:t>Before:</w:t>
            </w:r>
          </w:p>
        </w:tc>
        <w:tc>
          <w:tcPr>
            <w:tcW w:w="910" w:type="dxa"/>
          </w:tcPr>
          <w:p w14:paraId="0AAD269D" w14:textId="77777777" w:rsidR="005F37BF" w:rsidRPr="006373D0" w:rsidRDefault="005F37BF" w:rsidP="005F37BF">
            <w:pPr>
              <w:spacing w:line="360" w:lineRule="auto"/>
              <w:jc w:val="center"/>
              <w:rPr>
                <w:rFonts w:ascii="Times New Roman" w:hAnsi="Times New Roman"/>
                <w:sz w:val="24"/>
                <w:szCs w:val="24"/>
              </w:rPr>
            </w:pPr>
            <w:r w:rsidRPr="006373D0">
              <w:rPr>
                <w:rFonts w:ascii="Times New Roman" w:hAnsi="Times New Roman"/>
                <w:sz w:val="24"/>
                <w:szCs w:val="24"/>
              </w:rPr>
              <w:t>1</w:t>
            </w:r>
          </w:p>
        </w:tc>
        <w:tc>
          <w:tcPr>
            <w:tcW w:w="937" w:type="dxa"/>
          </w:tcPr>
          <w:p w14:paraId="2FAF1866"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2</w:t>
            </w:r>
          </w:p>
        </w:tc>
        <w:tc>
          <w:tcPr>
            <w:tcW w:w="936" w:type="dxa"/>
          </w:tcPr>
          <w:p w14:paraId="6B47BFD8"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3</w:t>
            </w:r>
          </w:p>
        </w:tc>
        <w:tc>
          <w:tcPr>
            <w:tcW w:w="937" w:type="dxa"/>
          </w:tcPr>
          <w:p w14:paraId="3A97A38D"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4</w:t>
            </w:r>
          </w:p>
        </w:tc>
        <w:tc>
          <w:tcPr>
            <w:tcW w:w="809" w:type="dxa"/>
          </w:tcPr>
          <w:p w14:paraId="666A2938"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5</w:t>
            </w:r>
          </w:p>
        </w:tc>
        <w:tc>
          <w:tcPr>
            <w:tcW w:w="933" w:type="dxa"/>
          </w:tcPr>
          <w:p w14:paraId="11BC30BF" w14:textId="77777777" w:rsidR="005F37BF" w:rsidRPr="006373D0" w:rsidRDefault="005F37BF" w:rsidP="005F37BF">
            <w:pPr>
              <w:spacing w:line="360" w:lineRule="auto"/>
              <w:jc w:val="center"/>
              <w:rPr>
                <w:rFonts w:ascii="Times New Roman" w:hAnsi="Times New Roman" w:cs="Times New Roman"/>
                <w:sz w:val="24"/>
                <w:szCs w:val="24"/>
              </w:rPr>
            </w:pPr>
            <w:r w:rsidRPr="006373D0">
              <w:rPr>
                <w:rFonts w:ascii="Times New Roman" w:hAnsi="Times New Roman" w:cs="Times New Roman"/>
                <w:sz w:val="24"/>
                <w:szCs w:val="24"/>
              </w:rPr>
              <w:t>6</w:t>
            </w:r>
          </w:p>
        </w:tc>
      </w:tr>
      <w:tr w:rsidR="005F37BF" w:rsidRPr="006373D0" w14:paraId="39B57CFC" w14:textId="77777777" w:rsidTr="005F37BF">
        <w:trPr>
          <w:trHeight w:val="240"/>
        </w:trPr>
        <w:tc>
          <w:tcPr>
            <w:tcW w:w="2653" w:type="dxa"/>
          </w:tcPr>
          <w:p w14:paraId="4B5FBDFC"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Mean</w:t>
            </w:r>
          </w:p>
        </w:tc>
        <w:tc>
          <w:tcPr>
            <w:tcW w:w="910" w:type="dxa"/>
          </w:tcPr>
          <w:p w14:paraId="3308585F"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3.44</w:t>
            </w:r>
          </w:p>
        </w:tc>
        <w:tc>
          <w:tcPr>
            <w:tcW w:w="937" w:type="dxa"/>
          </w:tcPr>
          <w:p w14:paraId="6232F699"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3.13</w:t>
            </w:r>
          </w:p>
        </w:tc>
        <w:tc>
          <w:tcPr>
            <w:tcW w:w="936" w:type="dxa"/>
          </w:tcPr>
          <w:p w14:paraId="582B2D5D"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4.74</w:t>
            </w:r>
          </w:p>
        </w:tc>
        <w:tc>
          <w:tcPr>
            <w:tcW w:w="937" w:type="dxa"/>
          </w:tcPr>
          <w:p w14:paraId="0B782434"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5.86</w:t>
            </w:r>
          </w:p>
        </w:tc>
        <w:tc>
          <w:tcPr>
            <w:tcW w:w="809" w:type="dxa"/>
          </w:tcPr>
          <w:p w14:paraId="1B118315"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3.96</w:t>
            </w:r>
          </w:p>
        </w:tc>
        <w:tc>
          <w:tcPr>
            <w:tcW w:w="933" w:type="dxa"/>
          </w:tcPr>
          <w:p w14:paraId="09DE8C35"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3.08</w:t>
            </w:r>
          </w:p>
        </w:tc>
      </w:tr>
      <w:tr w:rsidR="005F37BF" w:rsidRPr="006373D0" w14:paraId="62D8302E" w14:textId="77777777" w:rsidTr="005F37BF">
        <w:trPr>
          <w:trHeight w:val="322"/>
        </w:trPr>
        <w:tc>
          <w:tcPr>
            <w:tcW w:w="2653" w:type="dxa"/>
          </w:tcPr>
          <w:p w14:paraId="02889E13"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Standard Deviation</w:t>
            </w:r>
          </w:p>
        </w:tc>
        <w:tc>
          <w:tcPr>
            <w:tcW w:w="910" w:type="dxa"/>
          </w:tcPr>
          <w:p w14:paraId="4E25002A"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3.90</w:t>
            </w:r>
          </w:p>
        </w:tc>
        <w:tc>
          <w:tcPr>
            <w:tcW w:w="937" w:type="dxa"/>
          </w:tcPr>
          <w:p w14:paraId="7C842D1D"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3.24</w:t>
            </w:r>
          </w:p>
        </w:tc>
        <w:tc>
          <w:tcPr>
            <w:tcW w:w="936" w:type="dxa"/>
          </w:tcPr>
          <w:p w14:paraId="75C3AAEB"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4.05</w:t>
            </w:r>
          </w:p>
        </w:tc>
        <w:tc>
          <w:tcPr>
            <w:tcW w:w="937" w:type="dxa"/>
          </w:tcPr>
          <w:p w14:paraId="6E80DD19"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3.99</w:t>
            </w:r>
          </w:p>
        </w:tc>
        <w:tc>
          <w:tcPr>
            <w:tcW w:w="809" w:type="dxa"/>
          </w:tcPr>
          <w:p w14:paraId="60AEFF4B"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3.65</w:t>
            </w:r>
          </w:p>
        </w:tc>
        <w:tc>
          <w:tcPr>
            <w:tcW w:w="933" w:type="dxa"/>
          </w:tcPr>
          <w:p w14:paraId="3484B9C9" w14:textId="77777777" w:rsidR="005F37BF" w:rsidRPr="006373D0" w:rsidRDefault="005F37BF" w:rsidP="005F37BF">
            <w:pPr>
              <w:spacing w:line="360" w:lineRule="auto"/>
              <w:rPr>
                <w:rFonts w:ascii="Times New Roman" w:hAnsi="Times New Roman" w:cs="Times New Roman"/>
                <w:sz w:val="24"/>
                <w:szCs w:val="24"/>
              </w:rPr>
            </w:pPr>
            <w:r w:rsidRPr="006373D0">
              <w:rPr>
                <w:rFonts w:ascii="Times New Roman" w:hAnsi="Times New Roman" w:cs="Times New Roman"/>
                <w:sz w:val="24"/>
                <w:szCs w:val="24"/>
              </w:rPr>
              <w:t>2.12</w:t>
            </w:r>
          </w:p>
        </w:tc>
      </w:tr>
    </w:tbl>
    <w:p w14:paraId="04BB5483" w14:textId="668FF7F9" w:rsidR="00E006D8" w:rsidRDefault="00E006D8" w:rsidP="00C043FE">
      <w:pPr>
        <w:spacing w:line="360" w:lineRule="auto"/>
        <w:rPr>
          <w:rFonts w:ascii="Times New Roman" w:hAnsi="Times New Roman" w:cs="Times New Roman"/>
          <w:sz w:val="28"/>
          <w:szCs w:val="28"/>
          <w:u w:val="single"/>
        </w:rPr>
      </w:pPr>
    </w:p>
    <w:p w14:paraId="21A5D146" w14:textId="61E49A19" w:rsidR="006D3DB0" w:rsidRDefault="006D3DB0" w:rsidP="00C043FE">
      <w:pPr>
        <w:spacing w:line="360" w:lineRule="auto"/>
        <w:jc w:val="center"/>
        <w:rPr>
          <w:rFonts w:ascii="Times New Roman" w:hAnsi="Times New Roman" w:cs="Times New Roman"/>
          <w:color w:val="FF0000"/>
          <w:sz w:val="24"/>
          <w:szCs w:val="28"/>
        </w:rPr>
      </w:pPr>
    </w:p>
    <w:p w14:paraId="715A404B" w14:textId="4B70B5FA" w:rsidR="00CA1622" w:rsidRDefault="00CA1622" w:rsidP="00C043FE">
      <w:pPr>
        <w:spacing w:line="360" w:lineRule="auto"/>
        <w:jc w:val="center"/>
        <w:rPr>
          <w:rFonts w:ascii="Times New Roman" w:hAnsi="Times New Roman" w:cs="Times New Roman"/>
          <w:color w:val="FF0000"/>
          <w:sz w:val="24"/>
          <w:szCs w:val="28"/>
        </w:rPr>
      </w:pPr>
    </w:p>
    <w:p w14:paraId="6E022BEB" w14:textId="7DAE9C7F" w:rsidR="00E006D8" w:rsidRPr="005F37BF" w:rsidRDefault="00FA4893" w:rsidP="005F37BF">
      <w:pPr>
        <w:spacing w:line="360" w:lineRule="auto"/>
        <w:rPr>
          <w:rFonts w:ascii="Times New Roman" w:hAnsi="Times New Roman" w:cs="Times New Roman"/>
          <w:sz w:val="24"/>
          <w:szCs w:val="28"/>
        </w:rPr>
      </w:pPr>
      <w:r>
        <w:rPr>
          <w:rFonts w:ascii="Times New Roman" w:hAnsi="Times New Roman" w:cs="Times New Roman"/>
          <w:color w:val="FF0000"/>
          <w:sz w:val="24"/>
          <w:szCs w:val="28"/>
        </w:rPr>
        <w:t xml:space="preserve">         </w:t>
      </w:r>
      <w:r>
        <w:rPr>
          <w:rFonts w:ascii="Times New Roman" w:hAnsi="Times New Roman" w:cs="Times New Roman"/>
          <w:color w:val="FF0000"/>
          <w:sz w:val="24"/>
          <w:szCs w:val="28"/>
        </w:rPr>
        <w:tab/>
      </w:r>
      <w:r w:rsidR="006D3DB0" w:rsidRPr="006D3DB0">
        <w:rPr>
          <w:rFonts w:ascii="Times New Roman" w:hAnsi="Times New Roman" w:cs="Times New Roman"/>
          <w:color w:val="FF0000"/>
          <w:sz w:val="24"/>
          <w:szCs w:val="28"/>
        </w:rPr>
        <w:t>1</w:t>
      </w:r>
      <w:r w:rsidR="006D3DB0" w:rsidRPr="006D3DB0">
        <w:rPr>
          <w:rFonts w:ascii="Times New Roman" w:hAnsi="Times New Roman" w:cs="Times New Roman"/>
          <w:sz w:val="24"/>
          <w:szCs w:val="28"/>
        </w:rPr>
        <w:t>=</w:t>
      </w:r>
      <w:r w:rsidR="006D3DB0">
        <w:rPr>
          <w:rFonts w:ascii="Times New Roman" w:hAnsi="Times New Roman" w:cs="Times New Roman"/>
          <w:sz w:val="24"/>
          <w:szCs w:val="28"/>
        </w:rPr>
        <w:t xml:space="preserve"> Anger </w:t>
      </w:r>
      <w:r w:rsidR="006D3DB0" w:rsidRPr="006D3DB0">
        <w:rPr>
          <w:rFonts w:ascii="Times New Roman" w:hAnsi="Times New Roman" w:cs="Times New Roman"/>
          <w:color w:val="FF0000"/>
          <w:sz w:val="24"/>
          <w:szCs w:val="28"/>
        </w:rPr>
        <w:t>2</w:t>
      </w:r>
      <w:r w:rsidR="006D3DB0">
        <w:rPr>
          <w:rFonts w:ascii="Times New Roman" w:hAnsi="Times New Roman" w:cs="Times New Roman"/>
          <w:sz w:val="24"/>
          <w:szCs w:val="28"/>
        </w:rPr>
        <w:t xml:space="preserve">= Confusion </w:t>
      </w:r>
      <w:r w:rsidR="006D3DB0" w:rsidRPr="006D3DB0">
        <w:rPr>
          <w:rFonts w:ascii="Times New Roman" w:hAnsi="Times New Roman" w:cs="Times New Roman"/>
          <w:color w:val="FF0000"/>
          <w:sz w:val="24"/>
          <w:szCs w:val="28"/>
        </w:rPr>
        <w:t>3</w:t>
      </w:r>
      <w:r w:rsidR="006D3DB0">
        <w:rPr>
          <w:rFonts w:ascii="Times New Roman" w:hAnsi="Times New Roman" w:cs="Times New Roman"/>
          <w:sz w:val="24"/>
          <w:szCs w:val="28"/>
        </w:rPr>
        <w:t>= Depression</w:t>
      </w:r>
      <w:r w:rsidR="006D3DB0" w:rsidRPr="006D3DB0">
        <w:rPr>
          <w:rFonts w:ascii="Times New Roman" w:hAnsi="Times New Roman" w:cs="Times New Roman"/>
          <w:color w:val="FF0000"/>
          <w:sz w:val="24"/>
          <w:szCs w:val="28"/>
        </w:rPr>
        <w:t xml:space="preserve"> 4</w:t>
      </w:r>
      <w:r w:rsidR="006D3DB0">
        <w:rPr>
          <w:rFonts w:ascii="Times New Roman" w:hAnsi="Times New Roman" w:cs="Times New Roman"/>
          <w:sz w:val="24"/>
          <w:szCs w:val="28"/>
        </w:rPr>
        <w:t xml:space="preserve">= Fatigue </w:t>
      </w:r>
      <w:r w:rsidR="006D3DB0" w:rsidRPr="006D3DB0">
        <w:rPr>
          <w:rFonts w:ascii="Times New Roman" w:hAnsi="Times New Roman" w:cs="Times New Roman"/>
          <w:color w:val="FF0000"/>
          <w:sz w:val="24"/>
          <w:szCs w:val="28"/>
        </w:rPr>
        <w:t>5</w:t>
      </w:r>
      <w:r w:rsidR="006D3DB0">
        <w:rPr>
          <w:rFonts w:ascii="Times New Roman" w:hAnsi="Times New Roman" w:cs="Times New Roman"/>
          <w:sz w:val="24"/>
          <w:szCs w:val="28"/>
        </w:rPr>
        <w:t xml:space="preserve">= Tension </w:t>
      </w:r>
      <w:r w:rsidR="006D3DB0" w:rsidRPr="006D3DB0">
        <w:rPr>
          <w:rFonts w:ascii="Times New Roman" w:hAnsi="Times New Roman" w:cs="Times New Roman"/>
          <w:color w:val="FF0000"/>
          <w:sz w:val="24"/>
          <w:szCs w:val="28"/>
        </w:rPr>
        <w:t>6</w:t>
      </w:r>
      <w:r w:rsidR="006D3DB0">
        <w:rPr>
          <w:rFonts w:ascii="Times New Roman" w:hAnsi="Times New Roman" w:cs="Times New Roman"/>
          <w:sz w:val="24"/>
          <w:szCs w:val="28"/>
        </w:rPr>
        <w:t>= Vigour</w:t>
      </w:r>
    </w:p>
    <w:p w14:paraId="645BBE12" w14:textId="673932F0" w:rsidR="00E006D8" w:rsidRPr="007B7914" w:rsidRDefault="005F37BF" w:rsidP="00C043FE">
      <w:pPr>
        <w:spacing w:line="360" w:lineRule="auto"/>
        <w:rPr>
          <w:rFonts w:ascii="Times New Roman" w:hAnsi="Times New Roman" w:cs="Times New Roman"/>
          <w:sz w:val="24"/>
          <w:szCs w:val="28"/>
          <w:u w:val="single"/>
        </w:rPr>
      </w:pPr>
      <w:r>
        <w:rPr>
          <w:rFonts w:ascii="Times New Roman" w:hAnsi="Times New Roman" w:cs="Times New Roman"/>
          <w:noProof/>
          <w:sz w:val="28"/>
          <w:szCs w:val="28"/>
          <w:u w:val="single"/>
          <w:lang w:val="en-US"/>
        </w:rPr>
        <w:drawing>
          <wp:anchor distT="0" distB="0" distL="114300" distR="114300" simplePos="0" relativeHeight="251652608" behindDoc="0" locked="0" layoutInCell="1" allowOverlap="1" wp14:anchorId="4EE1F0CC" wp14:editId="0087E31E">
            <wp:simplePos x="0" y="0"/>
            <wp:positionH relativeFrom="column">
              <wp:posOffset>666750</wp:posOffset>
            </wp:positionH>
            <wp:positionV relativeFrom="paragraph">
              <wp:posOffset>231775</wp:posOffset>
            </wp:positionV>
            <wp:extent cx="4314825" cy="2571750"/>
            <wp:effectExtent l="0" t="0" r="9525" b="0"/>
            <wp:wrapNone/>
            <wp:docPr id="1" name="Chart 1">
              <a:extLst xmlns:a="http://schemas.openxmlformats.org/drawingml/2006/main">
                <a:ext uri="{FF2B5EF4-FFF2-40B4-BE49-F238E27FC236}">
                  <a16:creationId xmlns:a16="http://schemas.microsoft.com/office/drawing/2014/main" id="{2A2EFC3B-4CF6-48A1-BB51-2C10CAF382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7B7914">
        <w:rPr>
          <w:rFonts w:ascii="Times New Roman" w:hAnsi="Times New Roman" w:cs="Times New Roman"/>
          <w:sz w:val="24"/>
          <w:szCs w:val="28"/>
          <w:u w:val="single"/>
        </w:rPr>
        <w:t>Figure 2</w:t>
      </w:r>
    </w:p>
    <w:p w14:paraId="2E97A15D" w14:textId="0338AE78" w:rsidR="00E006D8" w:rsidRDefault="00E006D8" w:rsidP="00C043FE">
      <w:pPr>
        <w:spacing w:line="360" w:lineRule="auto"/>
        <w:rPr>
          <w:rFonts w:ascii="Times New Roman" w:hAnsi="Times New Roman" w:cs="Times New Roman"/>
          <w:sz w:val="28"/>
          <w:szCs w:val="28"/>
          <w:u w:val="single"/>
        </w:rPr>
      </w:pPr>
    </w:p>
    <w:p w14:paraId="0A164B0C" w14:textId="25921C87" w:rsidR="00E006D8" w:rsidRDefault="00E006D8" w:rsidP="00C043FE">
      <w:pPr>
        <w:spacing w:line="360" w:lineRule="auto"/>
        <w:rPr>
          <w:rFonts w:ascii="Times New Roman" w:hAnsi="Times New Roman" w:cs="Times New Roman"/>
          <w:sz w:val="28"/>
          <w:szCs w:val="28"/>
          <w:u w:val="single"/>
        </w:rPr>
      </w:pPr>
    </w:p>
    <w:p w14:paraId="1449D22B" w14:textId="032DC6B3" w:rsidR="00E006D8" w:rsidRDefault="00E006D8" w:rsidP="00C043FE">
      <w:pPr>
        <w:spacing w:line="360" w:lineRule="auto"/>
        <w:rPr>
          <w:rFonts w:ascii="Times New Roman" w:hAnsi="Times New Roman" w:cs="Times New Roman"/>
          <w:sz w:val="28"/>
          <w:szCs w:val="28"/>
          <w:u w:val="single"/>
        </w:rPr>
      </w:pPr>
    </w:p>
    <w:p w14:paraId="6F10880C" w14:textId="77777777" w:rsidR="00E006D8" w:rsidRDefault="00E006D8" w:rsidP="00C043FE">
      <w:pPr>
        <w:spacing w:line="360" w:lineRule="auto"/>
        <w:rPr>
          <w:rFonts w:ascii="Times New Roman" w:hAnsi="Times New Roman" w:cs="Times New Roman"/>
          <w:sz w:val="28"/>
          <w:szCs w:val="28"/>
          <w:u w:val="single"/>
        </w:rPr>
      </w:pPr>
    </w:p>
    <w:p w14:paraId="430BC389" w14:textId="77777777" w:rsidR="00FA4893" w:rsidRDefault="00FA4893" w:rsidP="00C043FE">
      <w:pPr>
        <w:spacing w:line="360" w:lineRule="auto"/>
        <w:rPr>
          <w:rFonts w:ascii="Times New Roman" w:hAnsi="Times New Roman" w:cs="Times New Roman"/>
          <w:sz w:val="28"/>
          <w:szCs w:val="28"/>
          <w:u w:val="single"/>
        </w:rPr>
      </w:pPr>
    </w:p>
    <w:p w14:paraId="3E90A106" w14:textId="4FB572F3" w:rsidR="002753B4" w:rsidRPr="00C043FE" w:rsidRDefault="002753B4" w:rsidP="00C043FE">
      <w:pPr>
        <w:spacing w:line="360" w:lineRule="auto"/>
        <w:rPr>
          <w:rFonts w:ascii="Times New Roman" w:hAnsi="Times New Roman" w:cs="Times New Roman"/>
          <w:sz w:val="28"/>
          <w:szCs w:val="28"/>
          <w:u w:val="single"/>
        </w:rPr>
      </w:pPr>
    </w:p>
    <w:p w14:paraId="4D7E42F0" w14:textId="36F01F7C" w:rsidR="004222AE" w:rsidRDefault="004222AE" w:rsidP="00C043FE">
      <w:pPr>
        <w:spacing w:line="360" w:lineRule="auto"/>
        <w:jc w:val="center"/>
        <w:rPr>
          <w:rFonts w:ascii="Times New Roman" w:hAnsi="Times New Roman" w:cs="Times New Roman"/>
          <w:sz w:val="24"/>
        </w:rPr>
      </w:pPr>
    </w:p>
    <w:p w14:paraId="6DCECBBD" w14:textId="34F4A6F3" w:rsidR="005F37BF" w:rsidRDefault="005F37BF" w:rsidP="001D2ECE">
      <w:pPr>
        <w:spacing w:line="360" w:lineRule="auto"/>
        <w:jc w:val="center"/>
        <w:rPr>
          <w:rFonts w:ascii="Times New Roman" w:hAnsi="Times New Roman" w:cs="Times New Roman"/>
          <w:sz w:val="24"/>
        </w:rPr>
      </w:pPr>
      <w:r>
        <w:rPr>
          <w:rFonts w:ascii="Times New Roman" w:hAnsi="Times New Roman" w:cs="Times New Roman"/>
          <w:noProof/>
          <w:sz w:val="24"/>
          <w:lang w:val="en-US"/>
        </w:rPr>
        <mc:AlternateContent>
          <mc:Choice Requires="wps">
            <w:drawing>
              <wp:anchor distT="0" distB="0" distL="114300" distR="114300" simplePos="0" relativeHeight="251658752" behindDoc="0" locked="0" layoutInCell="1" allowOverlap="1" wp14:anchorId="38FE6FFE" wp14:editId="04DA97E9">
                <wp:simplePos x="0" y="0"/>
                <wp:positionH relativeFrom="column">
                  <wp:posOffset>2266950</wp:posOffset>
                </wp:positionH>
                <wp:positionV relativeFrom="paragraph">
                  <wp:posOffset>151765</wp:posOffset>
                </wp:positionV>
                <wp:extent cx="1217930" cy="253365"/>
                <wp:effectExtent l="0" t="0" r="20320" b="1333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7930" cy="253365"/>
                        </a:xfrm>
                        <a:prstGeom prst="rect">
                          <a:avLst/>
                        </a:prstGeom>
                        <a:solidFill>
                          <a:srgbClr val="FFFFFF"/>
                        </a:solidFill>
                        <a:ln w="9525">
                          <a:solidFill>
                            <a:schemeClr val="bg1"/>
                          </a:solidFill>
                          <a:miter lim="800000"/>
                          <a:headEnd/>
                          <a:tailEnd/>
                        </a:ln>
                      </wps:spPr>
                      <wps:txbx>
                        <w:txbxContent>
                          <w:p w14:paraId="78FCBE53" w14:textId="77777777" w:rsidR="00126BEC" w:rsidRPr="00546B81" w:rsidRDefault="00126BEC">
                            <w:pPr>
                              <w:rPr>
                                <w:b/>
                                <w:color w:val="808080" w:themeColor="background1" w:themeShade="80"/>
                                <w:sz w:val="18"/>
                              </w:rPr>
                            </w:pPr>
                            <w:r w:rsidRPr="00546B81">
                              <w:rPr>
                                <w:b/>
                                <w:color w:val="808080" w:themeColor="background1" w:themeShade="80"/>
                                <w:sz w:val="18"/>
                              </w:rPr>
                              <w:t>MOOD DESCRIPTOR</w:t>
                            </w:r>
                          </w:p>
                        </w:txbxContent>
                      </wps:txbx>
                      <wps:bodyPr rot="0" vert="horz" wrap="square" lIns="91440" tIns="45720" rIns="91440" bIns="45720" anchor="t" anchorCtr="0">
                        <a:noAutofit/>
                      </wps:bodyPr>
                    </wps:wsp>
                  </a:graphicData>
                </a:graphic>
              </wp:anchor>
            </w:drawing>
          </mc:Choice>
          <mc:Fallback>
            <w:pict>
              <v:shapetype w14:anchorId="38FE6FFE" id="_x0000_t202" coordsize="21600,21600" o:spt="202" path="m,l,21600r21600,l21600,xe">
                <v:stroke joinstyle="miter"/>
                <v:path gradientshapeok="t" o:connecttype="rect"/>
              </v:shapetype>
              <v:shape id="Text Box 2" o:spid="_x0000_s1026" type="#_x0000_t202" style="position:absolute;left:0;text-align:left;margin-left:178.5pt;margin-top:11.95pt;width:95.9pt;height:19.9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" strokecolor="white [3212]">
                <v:textbox>
                  <w:txbxContent>
                    <w:p w14:paraId="78FCBE53" w14:textId="77777777" w:rsidR="00126BEC" w:rsidRPr="00546B81" w:rsidRDefault="00126BEC">
                      <w:pPr>
                        <w:rPr>
                          <w:b/>
                          <w:color w:val="808080" w:themeColor="background1" w:themeShade="80"/>
                          <w:sz w:val="18"/>
                        </w:rPr>
                      </w:pPr>
                      <w:r w:rsidRPr="00546B81">
                        <w:rPr>
                          <w:b/>
                          <w:color w:val="808080" w:themeColor="background1" w:themeShade="80"/>
                          <w:sz w:val="18"/>
                        </w:rPr>
                        <w:t>MOOD DESCRIPTOR</w:t>
                      </w:r>
                    </w:p>
                  </w:txbxContent>
                </v:textbox>
              </v:shape>
            </w:pict>
          </mc:Fallback>
        </mc:AlternateContent>
      </w:r>
    </w:p>
    <w:p w14:paraId="721ACE4E" w14:textId="77777777" w:rsidR="005F37BF" w:rsidRDefault="005F37BF" w:rsidP="001D2ECE">
      <w:pPr>
        <w:spacing w:line="360" w:lineRule="auto"/>
        <w:jc w:val="center"/>
        <w:rPr>
          <w:rFonts w:ascii="Times New Roman" w:hAnsi="Times New Roman" w:cs="Times New Roman"/>
          <w:sz w:val="24"/>
        </w:rPr>
      </w:pPr>
    </w:p>
    <w:p w14:paraId="6D1613C6" w14:textId="50F9AFA0" w:rsidR="005F37BF" w:rsidRPr="0058178B" w:rsidRDefault="0058178B" w:rsidP="0058178B">
      <w:pPr>
        <w:spacing w:line="360" w:lineRule="auto"/>
        <w:jc w:val="center"/>
        <w:rPr>
          <w:rFonts w:ascii="Times New Roman" w:hAnsi="Times New Roman" w:cs="Times New Roman"/>
          <w:sz w:val="24"/>
        </w:rPr>
      </w:pPr>
      <w:r>
        <w:rPr>
          <w:rFonts w:ascii="Times New Roman" w:hAnsi="Times New Roman" w:cs="Times New Roman"/>
          <w:noProof/>
          <w:sz w:val="24"/>
          <w:lang w:val="en-US"/>
        </w:rPr>
        <w:lastRenderedPageBreak/>
        <mc:AlternateContent>
          <mc:Choice Requires="wps">
            <w:drawing>
              <wp:anchor distT="0" distB="0" distL="114300" distR="114300" simplePos="0" relativeHeight="251666944" behindDoc="0" locked="0" layoutInCell="1" allowOverlap="1" wp14:anchorId="7509E76F" wp14:editId="0F8A9599">
                <wp:simplePos x="0" y="0"/>
                <wp:positionH relativeFrom="column">
                  <wp:posOffset>2867025</wp:posOffset>
                </wp:positionH>
                <wp:positionV relativeFrom="paragraph">
                  <wp:posOffset>40005</wp:posOffset>
                </wp:positionV>
                <wp:extent cx="180975" cy="14287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180975" cy="142875"/>
                        </a:xfrm>
                        <a:prstGeom prst="rect">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E74859" id="Rectangle 12" o:spid="_x0000_s1026" style="position:absolute;margin-left:225.75pt;margin-top:3.15pt;width:14.25pt;height:11.25pt;z-index:251666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" fillcolor="#d99594 [1941]" strokecolor="#d99594 [1941]" strokeweight="2pt"/>
            </w:pict>
          </mc:Fallback>
        </mc:AlternateContent>
      </w:r>
      <w:r>
        <w:rPr>
          <w:rFonts w:ascii="Times New Roman" w:hAnsi="Times New Roman" w:cs="Times New Roman"/>
          <w:noProof/>
          <w:sz w:val="24"/>
          <w:lang w:val="en-US"/>
        </w:rPr>
        <mc:AlternateContent>
          <mc:Choice Requires="wps">
            <w:drawing>
              <wp:anchor distT="0" distB="0" distL="114300" distR="114300" simplePos="0" relativeHeight="251664896" behindDoc="0" locked="0" layoutInCell="1" allowOverlap="1" wp14:anchorId="697B979E" wp14:editId="0474E919">
                <wp:simplePos x="0" y="0"/>
                <wp:positionH relativeFrom="column">
                  <wp:posOffset>1943100</wp:posOffset>
                </wp:positionH>
                <wp:positionV relativeFrom="paragraph">
                  <wp:posOffset>30480</wp:posOffset>
                </wp:positionV>
                <wp:extent cx="180975" cy="1524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80975" cy="152400"/>
                        </a:xfrm>
                        <a:prstGeom prst="rect">
                          <a:avLst/>
                        </a:prstGeom>
                        <a:solidFill>
                          <a:schemeClr val="accent5">
                            <a:lumMod val="60000"/>
                            <a:lumOff val="40000"/>
                          </a:schemeClr>
                        </a:soli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E980D4" id="Rectangle 11" o:spid="_x0000_s1026" style="position:absolute;margin-left:153pt;margin-top:2.4pt;width:14.25pt;height:12pt;z-index:251664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" fillcolor="#92cddc [1944]" strokecolor="#92cddc [1944]" strokeweight="2pt"/>
            </w:pict>
          </mc:Fallback>
        </mc:AlternateContent>
      </w:r>
      <w:r w:rsidR="006F0328">
        <w:rPr>
          <w:rFonts w:ascii="Times New Roman" w:hAnsi="Times New Roman" w:cs="Times New Roman"/>
          <w:sz w:val="24"/>
        </w:rPr>
        <w:t xml:space="preserve">=Before </w:t>
      </w:r>
      <w:r w:rsidR="006F0328">
        <w:rPr>
          <w:rFonts w:ascii="Times New Roman" w:hAnsi="Times New Roman" w:cs="Times New Roman"/>
          <w:sz w:val="24"/>
        </w:rPr>
        <w:tab/>
        <w:t>= After</w:t>
      </w:r>
    </w:p>
    <w:p w14:paraId="0874D42A" w14:textId="643F57BF" w:rsidR="00865CDA" w:rsidRPr="001D2ECE" w:rsidRDefault="00654102" w:rsidP="001D2ECE">
      <w:pPr>
        <w:spacing w:line="360" w:lineRule="auto"/>
        <w:rPr>
          <w:rFonts w:ascii="Times New Roman" w:hAnsi="Times New Roman" w:cs="Times New Roman"/>
          <w:sz w:val="24"/>
        </w:rPr>
      </w:pPr>
      <w:r>
        <w:rPr>
          <w:rFonts w:ascii="Times New Roman" w:hAnsi="Times New Roman" w:cs="Times New Roman"/>
          <w:sz w:val="24"/>
          <w:u w:val="single"/>
        </w:rPr>
        <w:t>Exercise- Induced Feeling Inventory</w:t>
      </w:r>
    </w:p>
    <w:p w14:paraId="04FC14B8" w14:textId="77777777" w:rsidR="00BE16AD" w:rsidRPr="00BE16AD" w:rsidRDefault="00BE16AD" w:rsidP="00C043FE">
      <w:pPr>
        <w:spacing w:line="360" w:lineRule="auto"/>
        <w:rPr>
          <w:rFonts w:ascii="Times New Roman" w:hAnsi="Times New Roman" w:cs="Times New Roman"/>
          <w:sz w:val="24"/>
        </w:rPr>
      </w:pPr>
      <w:r>
        <w:rPr>
          <w:rFonts w:ascii="Times New Roman" w:hAnsi="Times New Roman" w:cs="Times New Roman"/>
          <w:sz w:val="24"/>
        </w:rPr>
        <w:t>Figure 3 also displays data on both the mean and standard deviation for this mood scale questionnaire.</w:t>
      </w:r>
    </w:p>
    <w:p w14:paraId="55B398EE" w14:textId="657F912D" w:rsidR="00865CDA" w:rsidRPr="00654102" w:rsidRDefault="00512832" w:rsidP="00C043FE">
      <w:pPr>
        <w:spacing w:line="360" w:lineRule="auto"/>
        <w:rPr>
          <w:rFonts w:ascii="Times New Roman" w:hAnsi="Times New Roman" w:cs="Times New Roman"/>
          <w:sz w:val="24"/>
          <w:u w:val="single"/>
        </w:rPr>
      </w:pPr>
      <w:r>
        <w:rPr>
          <w:rFonts w:ascii="Times New Roman" w:hAnsi="Times New Roman" w:cs="Times New Roman"/>
          <w:noProof/>
          <w:sz w:val="28"/>
          <w:szCs w:val="28"/>
          <w:u w:val="single"/>
          <w:lang w:val="en-US"/>
        </w:rPr>
        <mc:AlternateContent>
          <mc:Choice Requires="wpg">
            <w:drawing>
              <wp:anchor distT="0" distB="0" distL="114300" distR="114300" simplePos="0" relativeHeight="251647488" behindDoc="0" locked="0" layoutInCell="1" allowOverlap="1" wp14:anchorId="1E849D57" wp14:editId="465B95F5">
                <wp:simplePos x="0" y="0"/>
                <wp:positionH relativeFrom="margin">
                  <wp:posOffset>1447800</wp:posOffset>
                </wp:positionH>
                <wp:positionV relativeFrom="paragraph">
                  <wp:posOffset>86995</wp:posOffset>
                </wp:positionV>
                <wp:extent cx="4219575" cy="295275"/>
                <wp:effectExtent l="0" t="0" r="28575" b="28575"/>
                <wp:wrapSquare wrapText="bothSides"/>
                <wp:docPr id="8" name="Group 8"/>
                <wp:cNvGraphicFramePr/>
                <a:graphic xmlns:a="http://schemas.openxmlformats.org/drawingml/2006/main">
                  <a:graphicData uri="http://schemas.microsoft.com/office/word/2010/wordprocessingGroup">
                    <wpg:wgp>
                      <wpg:cNvGrpSpPr/>
                      <wpg:grpSpPr>
                        <a:xfrm>
                          <a:off x="0" y="0"/>
                          <a:ext cx="4219575" cy="295275"/>
                          <a:chOff x="0" y="0"/>
                          <a:chExt cx="4657725" cy="283210"/>
                        </a:xfrm>
                      </wpg:grpSpPr>
                      <wps:wsp>
                        <wps:cNvPr id="4" name="Text Box 2"/>
                        <wps:cNvSpPr txBox="1">
                          <a:spLocks noChangeArrowheads="1"/>
                        </wps:cNvSpPr>
                        <wps:spPr bwMode="auto">
                          <a:xfrm>
                            <a:off x="0" y="0"/>
                            <a:ext cx="2362200" cy="283210"/>
                          </a:xfrm>
                          <a:prstGeom prst="rect">
                            <a:avLst/>
                          </a:prstGeom>
                          <a:solidFill>
                            <a:srgbClr val="FFFFFF"/>
                          </a:solidFill>
                          <a:ln w="9525">
                            <a:solidFill>
                              <a:srgbClr val="000000"/>
                            </a:solidFill>
                            <a:miter lim="800000"/>
                            <a:headEnd/>
                            <a:tailEnd/>
                          </a:ln>
                        </wps:spPr>
                        <wps:txbx>
                          <w:txbxContent>
                            <w:p w14:paraId="10EC0730" w14:textId="77777777" w:rsidR="00126BEC" w:rsidRPr="001B2EA0" w:rsidRDefault="00126BEC" w:rsidP="001B2EA0">
                              <w:pPr>
                                <w:jc w:val="center"/>
                                <w:rPr>
                                  <w:sz w:val="28"/>
                                </w:rPr>
                              </w:pPr>
                              <w:r w:rsidRPr="00612FB0">
                                <w:rPr>
                                  <w:sz w:val="28"/>
                                </w:rPr>
                                <w:t>Before</w:t>
                              </w:r>
                            </w:p>
                          </w:txbxContent>
                        </wps:txbx>
                        <wps:bodyPr rot="0" vert="horz" wrap="square" lIns="91440" tIns="45720" rIns="91440" bIns="45720" anchor="t" anchorCtr="0">
                          <a:noAutofit/>
                        </wps:bodyPr>
                      </wps:wsp>
                      <wps:wsp>
                        <wps:cNvPr id="6" name="Text Box 2"/>
                        <wps:cNvSpPr txBox="1">
                          <a:spLocks noChangeArrowheads="1"/>
                        </wps:cNvSpPr>
                        <wps:spPr bwMode="auto">
                          <a:xfrm>
                            <a:off x="2362200" y="0"/>
                            <a:ext cx="2295525" cy="283210"/>
                          </a:xfrm>
                          <a:prstGeom prst="rect">
                            <a:avLst/>
                          </a:prstGeom>
                          <a:solidFill>
                            <a:srgbClr val="FFFFFF"/>
                          </a:solidFill>
                          <a:ln w="9525">
                            <a:solidFill>
                              <a:srgbClr val="000000"/>
                            </a:solidFill>
                            <a:miter lim="800000"/>
                            <a:headEnd/>
                            <a:tailEnd/>
                          </a:ln>
                        </wps:spPr>
                        <wps:txbx>
                          <w:txbxContent>
                            <w:p w14:paraId="29FD4753" w14:textId="77777777" w:rsidR="00126BEC" w:rsidRPr="001B2EA0" w:rsidRDefault="00126BEC" w:rsidP="001B2EA0">
                              <w:pPr>
                                <w:jc w:val="center"/>
                                <w:rPr>
                                  <w:sz w:val="28"/>
                                </w:rPr>
                              </w:pPr>
                              <w:r w:rsidRPr="00612FB0">
                                <w:rPr>
                                  <w:sz w:val="28"/>
                                </w:rPr>
                                <w:t>After</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E849D57" id="Group 8" o:spid="_x0000_s1027" style="position:absolute;margin-left:114pt;margin-top:6.85pt;width:332.25pt;height:23.25pt;z-index:251647488;mso-position-horizontal-relative:margin;mso-width-relative:margin;mso-height-relative:margin" coordsize="46577,28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">
                <v:shape id="_x0000_s1028" type="#_x0000_t202" style="position:absolute;width:23622;height:2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14:paraId="10EC0730" w14:textId="77777777" w:rsidR="00126BEC" w:rsidRPr="001B2EA0" w:rsidRDefault="00126BEC" w:rsidP="001B2EA0">
                        <w:pPr>
                          <w:jc w:val="center"/>
                          <w:rPr>
                            <w:sz w:val="28"/>
                          </w:rPr>
                        </w:pPr>
                        <w:r w:rsidRPr="00612FB0">
                          <w:rPr>
                            <w:sz w:val="28"/>
                          </w:rPr>
                          <w:t>Before</w:t>
                        </w:r>
                      </w:p>
                    </w:txbxContent>
                  </v:textbox>
                </v:shape>
                <v:shape id="_x0000_s1029" type="#_x0000_t202" style="position:absolute;left:23622;width:22955;height:2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29FD4753" w14:textId="77777777" w:rsidR="00126BEC" w:rsidRPr="001B2EA0" w:rsidRDefault="00126BEC" w:rsidP="001B2EA0">
                        <w:pPr>
                          <w:jc w:val="center"/>
                          <w:rPr>
                            <w:sz w:val="28"/>
                          </w:rPr>
                        </w:pPr>
                        <w:r w:rsidRPr="00612FB0">
                          <w:rPr>
                            <w:sz w:val="28"/>
                          </w:rPr>
                          <w:t>After</w:t>
                        </w:r>
                      </w:p>
                    </w:txbxContent>
                  </v:textbox>
                </v:shape>
                <w10:wrap type="square" anchorx="margin"/>
              </v:group>
            </w:pict>
          </mc:Fallback>
        </mc:AlternateContent>
      </w:r>
      <w:r w:rsidR="00865CDA">
        <w:rPr>
          <w:rFonts w:ascii="Times New Roman" w:hAnsi="Times New Roman" w:cs="Times New Roman"/>
          <w:sz w:val="24"/>
          <w:u w:val="single"/>
        </w:rPr>
        <w:t>Figure 3</w:t>
      </w:r>
    </w:p>
    <w:tbl>
      <w:tblPr>
        <w:tblStyle w:val="TableGrid"/>
        <w:tblpPr w:leftFromText="180" w:rightFromText="180" w:vertAnchor="page" w:horzAnchor="margin" w:tblpY="3706"/>
        <w:tblW w:w="9049" w:type="dxa"/>
        <w:tblLook w:val="04A0" w:firstRow="1" w:lastRow="0" w:firstColumn="1" w:lastColumn="0" w:noHBand="0" w:noVBand="1"/>
      </w:tblPr>
      <w:tblGrid>
        <w:gridCol w:w="2406"/>
        <w:gridCol w:w="825"/>
        <w:gridCol w:w="849"/>
        <w:gridCol w:w="848"/>
        <w:gridCol w:w="849"/>
        <w:gridCol w:w="733"/>
        <w:gridCol w:w="846"/>
        <w:gridCol w:w="847"/>
        <w:gridCol w:w="846"/>
      </w:tblGrid>
      <w:tr w:rsidR="005F37BF" w14:paraId="767D19D3" w14:textId="77777777" w:rsidTr="0058178B">
        <w:trPr>
          <w:trHeight w:val="254"/>
        </w:trPr>
        <w:tc>
          <w:tcPr>
            <w:tcW w:w="2406" w:type="dxa"/>
          </w:tcPr>
          <w:p w14:paraId="49EB62F0" w14:textId="77777777" w:rsidR="005F37BF" w:rsidRDefault="005F37BF" w:rsidP="0058178B">
            <w:pPr>
              <w:spacing w:line="360" w:lineRule="auto"/>
              <w:rPr>
                <w:rFonts w:ascii="Times New Roman" w:hAnsi="Times New Roman" w:cs="Times New Roman"/>
                <w:sz w:val="28"/>
                <w:szCs w:val="28"/>
                <w:u w:val="single"/>
              </w:rPr>
            </w:pPr>
          </w:p>
        </w:tc>
        <w:tc>
          <w:tcPr>
            <w:tcW w:w="825" w:type="dxa"/>
          </w:tcPr>
          <w:p w14:paraId="663F64BB" w14:textId="77777777" w:rsidR="005F37BF" w:rsidRPr="001B2EA0" w:rsidRDefault="005F37BF" w:rsidP="0058178B">
            <w:pPr>
              <w:spacing w:line="360" w:lineRule="auto"/>
              <w:jc w:val="center"/>
              <w:rPr>
                <w:rFonts w:ascii="Times New Roman" w:hAnsi="Times New Roman"/>
                <w:sz w:val="24"/>
                <w:szCs w:val="24"/>
              </w:rPr>
            </w:pPr>
            <w:r w:rsidRPr="001B2EA0">
              <w:rPr>
                <w:rFonts w:ascii="Times New Roman" w:hAnsi="Times New Roman"/>
                <w:sz w:val="24"/>
                <w:szCs w:val="24"/>
              </w:rPr>
              <w:t>1</w:t>
            </w:r>
          </w:p>
        </w:tc>
        <w:tc>
          <w:tcPr>
            <w:tcW w:w="849" w:type="dxa"/>
          </w:tcPr>
          <w:p w14:paraId="29085677" w14:textId="77777777" w:rsidR="005F37BF" w:rsidRPr="001B2EA0" w:rsidRDefault="005F37BF" w:rsidP="0058178B">
            <w:pPr>
              <w:spacing w:line="360" w:lineRule="auto"/>
              <w:jc w:val="center"/>
              <w:rPr>
                <w:rFonts w:ascii="Times New Roman" w:hAnsi="Times New Roman" w:cs="Times New Roman"/>
                <w:sz w:val="28"/>
                <w:szCs w:val="28"/>
              </w:rPr>
            </w:pPr>
            <w:r w:rsidRPr="001B2EA0">
              <w:rPr>
                <w:rFonts w:ascii="Times New Roman" w:hAnsi="Times New Roman" w:cs="Times New Roman"/>
                <w:sz w:val="28"/>
                <w:szCs w:val="28"/>
              </w:rPr>
              <w:t>2</w:t>
            </w:r>
          </w:p>
        </w:tc>
        <w:tc>
          <w:tcPr>
            <w:tcW w:w="848" w:type="dxa"/>
          </w:tcPr>
          <w:p w14:paraId="3FE9E8B9" w14:textId="77777777" w:rsidR="005F37BF" w:rsidRPr="001B2EA0" w:rsidRDefault="005F37BF" w:rsidP="0058178B">
            <w:pPr>
              <w:spacing w:line="360" w:lineRule="auto"/>
              <w:jc w:val="center"/>
              <w:rPr>
                <w:rFonts w:ascii="Times New Roman" w:hAnsi="Times New Roman" w:cs="Times New Roman"/>
                <w:sz w:val="28"/>
                <w:szCs w:val="28"/>
              </w:rPr>
            </w:pPr>
            <w:r w:rsidRPr="001B2EA0">
              <w:rPr>
                <w:rFonts w:ascii="Times New Roman" w:hAnsi="Times New Roman" w:cs="Times New Roman"/>
                <w:sz w:val="28"/>
                <w:szCs w:val="28"/>
              </w:rPr>
              <w:t>3</w:t>
            </w:r>
          </w:p>
        </w:tc>
        <w:tc>
          <w:tcPr>
            <w:tcW w:w="849" w:type="dxa"/>
          </w:tcPr>
          <w:p w14:paraId="0B91E4B7" w14:textId="77777777" w:rsidR="005F37BF" w:rsidRPr="001B2EA0" w:rsidRDefault="005F37BF" w:rsidP="0058178B">
            <w:pPr>
              <w:spacing w:line="360" w:lineRule="auto"/>
              <w:jc w:val="center"/>
              <w:rPr>
                <w:rFonts w:ascii="Times New Roman" w:hAnsi="Times New Roman" w:cs="Times New Roman"/>
                <w:sz w:val="28"/>
                <w:szCs w:val="28"/>
              </w:rPr>
            </w:pPr>
            <w:r>
              <w:rPr>
                <w:rFonts w:ascii="Times New Roman" w:hAnsi="Times New Roman" w:cs="Times New Roman"/>
                <w:sz w:val="28"/>
                <w:szCs w:val="28"/>
              </w:rPr>
              <w:t>4</w:t>
            </w:r>
          </w:p>
        </w:tc>
        <w:tc>
          <w:tcPr>
            <w:tcW w:w="733" w:type="dxa"/>
          </w:tcPr>
          <w:p w14:paraId="76FFFC58" w14:textId="77777777" w:rsidR="005F37BF" w:rsidRPr="001B2EA0" w:rsidRDefault="005F37BF" w:rsidP="0058178B">
            <w:pPr>
              <w:spacing w:line="360" w:lineRule="auto"/>
              <w:jc w:val="center"/>
              <w:rPr>
                <w:rFonts w:ascii="Times New Roman" w:hAnsi="Times New Roman" w:cs="Times New Roman"/>
                <w:sz w:val="28"/>
                <w:szCs w:val="28"/>
              </w:rPr>
            </w:pPr>
            <w:r w:rsidRPr="001B2EA0">
              <w:rPr>
                <w:rFonts w:ascii="Times New Roman" w:hAnsi="Times New Roman" w:cs="Times New Roman"/>
                <w:sz w:val="28"/>
                <w:szCs w:val="28"/>
              </w:rPr>
              <w:t>1</w:t>
            </w:r>
          </w:p>
        </w:tc>
        <w:tc>
          <w:tcPr>
            <w:tcW w:w="846" w:type="dxa"/>
          </w:tcPr>
          <w:p w14:paraId="5580C131" w14:textId="77777777" w:rsidR="005F37BF" w:rsidRPr="001B2EA0" w:rsidRDefault="005F37BF" w:rsidP="0058178B">
            <w:pPr>
              <w:spacing w:line="360" w:lineRule="auto"/>
              <w:jc w:val="center"/>
              <w:rPr>
                <w:rFonts w:ascii="Times New Roman" w:hAnsi="Times New Roman" w:cs="Times New Roman"/>
                <w:sz w:val="28"/>
                <w:szCs w:val="28"/>
              </w:rPr>
            </w:pPr>
            <w:r>
              <w:rPr>
                <w:rFonts w:ascii="Times New Roman" w:hAnsi="Times New Roman" w:cs="Times New Roman"/>
                <w:sz w:val="28"/>
                <w:szCs w:val="28"/>
              </w:rPr>
              <w:t>2</w:t>
            </w:r>
          </w:p>
        </w:tc>
        <w:tc>
          <w:tcPr>
            <w:tcW w:w="847" w:type="dxa"/>
          </w:tcPr>
          <w:p w14:paraId="47804D24" w14:textId="77777777" w:rsidR="005F37BF" w:rsidRPr="001B2EA0" w:rsidRDefault="005F37BF" w:rsidP="0058178B">
            <w:pPr>
              <w:spacing w:line="360" w:lineRule="auto"/>
              <w:jc w:val="center"/>
              <w:rPr>
                <w:rFonts w:ascii="Times New Roman" w:hAnsi="Times New Roman" w:cs="Times New Roman"/>
                <w:sz w:val="28"/>
                <w:szCs w:val="28"/>
              </w:rPr>
            </w:pPr>
            <w:r>
              <w:rPr>
                <w:rFonts w:ascii="Times New Roman" w:hAnsi="Times New Roman" w:cs="Times New Roman"/>
                <w:sz w:val="28"/>
                <w:szCs w:val="28"/>
              </w:rPr>
              <w:t>3</w:t>
            </w:r>
          </w:p>
        </w:tc>
        <w:tc>
          <w:tcPr>
            <w:tcW w:w="846" w:type="dxa"/>
          </w:tcPr>
          <w:p w14:paraId="201C3DD7" w14:textId="77777777" w:rsidR="005F37BF" w:rsidRPr="001B2EA0" w:rsidRDefault="005F37BF" w:rsidP="0058178B">
            <w:pPr>
              <w:spacing w:line="360" w:lineRule="auto"/>
              <w:jc w:val="center"/>
              <w:rPr>
                <w:rFonts w:ascii="Times New Roman" w:hAnsi="Times New Roman" w:cs="Times New Roman"/>
                <w:sz w:val="28"/>
                <w:szCs w:val="28"/>
              </w:rPr>
            </w:pPr>
            <w:r>
              <w:rPr>
                <w:rFonts w:ascii="Times New Roman" w:hAnsi="Times New Roman" w:cs="Times New Roman"/>
                <w:sz w:val="28"/>
                <w:szCs w:val="28"/>
              </w:rPr>
              <w:t>4</w:t>
            </w:r>
          </w:p>
        </w:tc>
      </w:tr>
      <w:tr w:rsidR="005F37BF" w14:paraId="0089552A" w14:textId="77777777" w:rsidTr="0058178B">
        <w:trPr>
          <w:trHeight w:val="222"/>
        </w:trPr>
        <w:tc>
          <w:tcPr>
            <w:tcW w:w="2406" w:type="dxa"/>
          </w:tcPr>
          <w:p w14:paraId="3854A0C0"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Mean</w:t>
            </w:r>
          </w:p>
        </w:tc>
        <w:tc>
          <w:tcPr>
            <w:tcW w:w="825" w:type="dxa"/>
          </w:tcPr>
          <w:p w14:paraId="21A7AB36" w14:textId="77777777" w:rsidR="005F37BF" w:rsidRPr="005A4980" w:rsidRDefault="005F37BF" w:rsidP="0058178B">
            <w:pPr>
              <w:spacing w:line="360" w:lineRule="auto"/>
              <w:rPr>
                <w:rFonts w:ascii="Times New Roman" w:hAnsi="Times New Roman" w:cs="Times New Roman"/>
                <w:sz w:val="28"/>
                <w:szCs w:val="28"/>
              </w:rPr>
            </w:pPr>
            <w:r>
              <w:rPr>
                <w:rFonts w:ascii="Times New Roman" w:hAnsi="Times New Roman" w:cs="Times New Roman"/>
                <w:sz w:val="28"/>
                <w:szCs w:val="28"/>
              </w:rPr>
              <w:t>4.72</w:t>
            </w:r>
          </w:p>
        </w:tc>
        <w:tc>
          <w:tcPr>
            <w:tcW w:w="849" w:type="dxa"/>
          </w:tcPr>
          <w:p w14:paraId="385FF8B4"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3.61</w:t>
            </w:r>
          </w:p>
        </w:tc>
        <w:tc>
          <w:tcPr>
            <w:tcW w:w="848" w:type="dxa"/>
          </w:tcPr>
          <w:p w14:paraId="54D4F32C"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4.17</w:t>
            </w:r>
          </w:p>
        </w:tc>
        <w:tc>
          <w:tcPr>
            <w:tcW w:w="849" w:type="dxa"/>
          </w:tcPr>
          <w:p w14:paraId="0881BA67"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5.72</w:t>
            </w:r>
          </w:p>
        </w:tc>
        <w:tc>
          <w:tcPr>
            <w:tcW w:w="733" w:type="dxa"/>
          </w:tcPr>
          <w:p w14:paraId="73D8A59B"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7.72</w:t>
            </w:r>
          </w:p>
        </w:tc>
        <w:tc>
          <w:tcPr>
            <w:tcW w:w="846" w:type="dxa"/>
          </w:tcPr>
          <w:p w14:paraId="5956213F"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7.56</w:t>
            </w:r>
          </w:p>
        </w:tc>
        <w:tc>
          <w:tcPr>
            <w:tcW w:w="847" w:type="dxa"/>
          </w:tcPr>
          <w:p w14:paraId="58464421"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7.33</w:t>
            </w:r>
          </w:p>
        </w:tc>
        <w:tc>
          <w:tcPr>
            <w:tcW w:w="846" w:type="dxa"/>
          </w:tcPr>
          <w:p w14:paraId="1AB08274"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6.33</w:t>
            </w:r>
          </w:p>
        </w:tc>
      </w:tr>
      <w:tr w:rsidR="005F37BF" w14:paraId="7AEC8712" w14:textId="77777777" w:rsidTr="0058178B">
        <w:trPr>
          <w:trHeight w:val="299"/>
        </w:trPr>
        <w:tc>
          <w:tcPr>
            <w:tcW w:w="2406" w:type="dxa"/>
          </w:tcPr>
          <w:p w14:paraId="2F94E880"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Standard Deviation</w:t>
            </w:r>
          </w:p>
        </w:tc>
        <w:tc>
          <w:tcPr>
            <w:tcW w:w="825" w:type="dxa"/>
          </w:tcPr>
          <w:p w14:paraId="7EA851D6"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2.76</w:t>
            </w:r>
          </w:p>
        </w:tc>
        <w:tc>
          <w:tcPr>
            <w:tcW w:w="849" w:type="dxa"/>
          </w:tcPr>
          <w:p w14:paraId="1A587432"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2.93</w:t>
            </w:r>
          </w:p>
        </w:tc>
        <w:tc>
          <w:tcPr>
            <w:tcW w:w="848" w:type="dxa"/>
          </w:tcPr>
          <w:p w14:paraId="4E6E5E2E"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2.46</w:t>
            </w:r>
          </w:p>
        </w:tc>
        <w:tc>
          <w:tcPr>
            <w:tcW w:w="849" w:type="dxa"/>
          </w:tcPr>
          <w:p w14:paraId="7B1FF781"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3.08</w:t>
            </w:r>
          </w:p>
        </w:tc>
        <w:tc>
          <w:tcPr>
            <w:tcW w:w="733" w:type="dxa"/>
          </w:tcPr>
          <w:p w14:paraId="1467062E"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2.87</w:t>
            </w:r>
          </w:p>
        </w:tc>
        <w:tc>
          <w:tcPr>
            <w:tcW w:w="846" w:type="dxa"/>
          </w:tcPr>
          <w:p w14:paraId="4F64BEFE"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2.85</w:t>
            </w:r>
          </w:p>
        </w:tc>
        <w:tc>
          <w:tcPr>
            <w:tcW w:w="847" w:type="dxa"/>
          </w:tcPr>
          <w:p w14:paraId="66FFFD86"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2.72</w:t>
            </w:r>
          </w:p>
        </w:tc>
        <w:tc>
          <w:tcPr>
            <w:tcW w:w="846" w:type="dxa"/>
          </w:tcPr>
          <w:p w14:paraId="05ADE310" w14:textId="77777777" w:rsidR="005F37BF" w:rsidRPr="001B2EA0" w:rsidRDefault="005F37BF" w:rsidP="0058178B">
            <w:pPr>
              <w:spacing w:line="360" w:lineRule="auto"/>
              <w:rPr>
                <w:rFonts w:ascii="Times New Roman" w:hAnsi="Times New Roman" w:cs="Times New Roman"/>
                <w:sz w:val="28"/>
                <w:szCs w:val="28"/>
              </w:rPr>
            </w:pPr>
            <w:r w:rsidRPr="001B2EA0">
              <w:rPr>
                <w:rFonts w:ascii="Times New Roman" w:hAnsi="Times New Roman" w:cs="Times New Roman"/>
                <w:sz w:val="28"/>
                <w:szCs w:val="28"/>
              </w:rPr>
              <w:t>3.34</w:t>
            </w:r>
          </w:p>
        </w:tc>
      </w:tr>
    </w:tbl>
    <w:p w14:paraId="65FEC43E" w14:textId="66DA7320" w:rsidR="005D6664" w:rsidRDefault="005D6664" w:rsidP="00C043FE">
      <w:pPr>
        <w:spacing w:line="360" w:lineRule="auto"/>
        <w:rPr>
          <w:rFonts w:ascii="Times New Roman" w:hAnsi="Times New Roman" w:cs="Times New Roman"/>
          <w:sz w:val="28"/>
          <w:u w:val="single"/>
        </w:rPr>
      </w:pPr>
    </w:p>
    <w:p w14:paraId="39D3403C" w14:textId="77777777" w:rsidR="001D2ECE" w:rsidRPr="00EC54EB" w:rsidRDefault="00EC54EB" w:rsidP="00EC54EB">
      <w:pPr>
        <w:pStyle w:val="ListParagraph"/>
        <w:numPr>
          <w:ilvl w:val="0"/>
          <w:numId w:val="5"/>
        </w:numPr>
        <w:spacing w:line="360" w:lineRule="auto"/>
        <w:rPr>
          <w:rFonts w:ascii="Times New Roman" w:hAnsi="Times New Roman"/>
          <w:sz w:val="24"/>
        </w:rPr>
      </w:pPr>
      <w:r>
        <w:rPr>
          <w:rFonts w:ascii="Times New Roman" w:hAnsi="Times New Roman"/>
          <w:sz w:val="24"/>
        </w:rPr>
        <w:t>Positive Engagement     2- Revitalisation     3- Tranquillity     4- Physical Exhaustion</w:t>
      </w:r>
    </w:p>
    <w:p w14:paraId="78541263" w14:textId="77777777" w:rsidR="006D4642" w:rsidRPr="005D6664" w:rsidRDefault="005D6664" w:rsidP="00C043FE">
      <w:pPr>
        <w:spacing w:line="360" w:lineRule="auto"/>
        <w:rPr>
          <w:rFonts w:ascii="Times New Roman" w:hAnsi="Times New Roman" w:cs="Times New Roman"/>
          <w:sz w:val="24"/>
          <w:u w:val="single"/>
        </w:rPr>
      </w:pPr>
      <w:r w:rsidRPr="005D6664">
        <w:rPr>
          <w:rFonts w:ascii="Times New Roman" w:hAnsi="Times New Roman" w:cs="Times New Roman"/>
          <w:sz w:val="24"/>
          <w:u w:val="single"/>
        </w:rPr>
        <w:t>Figure 4</w:t>
      </w:r>
    </w:p>
    <w:p w14:paraId="4C5262F0" w14:textId="77777777" w:rsidR="006D4642" w:rsidRDefault="00EC54EB" w:rsidP="00C043FE">
      <w:pPr>
        <w:spacing w:line="360" w:lineRule="auto"/>
        <w:rPr>
          <w:rFonts w:ascii="Times New Roman" w:hAnsi="Times New Roman" w:cs="Times New Roman"/>
          <w:sz w:val="28"/>
          <w:u w:val="single"/>
        </w:rPr>
      </w:pPr>
      <w:r>
        <w:rPr>
          <w:noProof/>
          <w:lang w:val="en-US"/>
        </w:rPr>
        <w:drawing>
          <wp:anchor distT="0" distB="0" distL="114300" distR="114300" simplePos="0" relativeHeight="251669504" behindDoc="0" locked="0" layoutInCell="1" allowOverlap="1" wp14:anchorId="4A1A9BC9" wp14:editId="79D75B43">
            <wp:simplePos x="0" y="0"/>
            <wp:positionH relativeFrom="margin">
              <wp:align>center</wp:align>
            </wp:positionH>
            <wp:positionV relativeFrom="paragraph">
              <wp:posOffset>30480</wp:posOffset>
            </wp:positionV>
            <wp:extent cx="4572000" cy="2743200"/>
            <wp:effectExtent l="0" t="0" r="0" b="0"/>
            <wp:wrapSquare wrapText="bothSides"/>
            <wp:docPr id="5" name="Chart 5">
              <a:extLst xmlns:a="http://schemas.openxmlformats.org/drawingml/2006/main">
                <a:ext uri="{FF2B5EF4-FFF2-40B4-BE49-F238E27FC236}">
                  <a16:creationId xmlns:a16="http://schemas.microsoft.com/office/drawing/2014/main" id="{0B26AEF3-00B4-44F5-962B-45A32E8184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0FAA7E83" w14:textId="77777777" w:rsidR="006D4642" w:rsidRDefault="006D4642" w:rsidP="00C043FE">
      <w:pPr>
        <w:spacing w:line="360" w:lineRule="auto"/>
        <w:rPr>
          <w:rFonts w:ascii="Times New Roman" w:hAnsi="Times New Roman" w:cs="Times New Roman"/>
          <w:sz w:val="28"/>
          <w:u w:val="single"/>
        </w:rPr>
      </w:pPr>
    </w:p>
    <w:p w14:paraId="1AC41B98" w14:textId="77777777" w:rsidR="00EC54EB" w:rsidRDefault="00EC54EB" w:rsidP="00C043FE">
      <w:pPr>
        <w:spacing w:line="360" w:lineRule="auto"/>
        <w:rPr>
          <w:rFonts w:ascii="Times New Roman" w:hAnsi="Times New Roman" w:cs="Times New Roman"/>
          <w:sz w:val="24"/>
          <w:szCs w:val="28"/>
        </w:rPr>
      </w:pPr>
    </w:p>
    <w:p w14:paraId="70634BF1" w14:textId="77777777" w:rsidR="00EC54EB" w:rsidRDefault="00EC54EB" w:rsidP="00C043FE">
      <w:pPr>
        <w:spacing w:line="360" w:lineRule="auto"/>
        <w:rPr>
          <w:rFonts w:ascii="Times New Roman" w:hAnsi="Times New Roman" w:cs="Times New Roman"/>
          <w:sz w:val="24"/>
          <w:szCs w:val="28"/>
        </w:rPr>
      </w:pPr>
    </w:p>
    <w:p w14:paraId="2C653F75" w14:textId="77777777" w:rsidR="00EC54EB" w:rsidRDefault="00EC54EB" w:rsidP="00C043FE">
      <w:pPr>
        <w:spacing w:line="360" w:lineRule="auto"/>
        <w:rPr>
          <w:rFonts w:ascii="Times New Roman" w:hAnsi="Times New Roman" w:cs="Times New Roman"/>
          <w:sz w:val="24"/>
          <w:szCs w:val="28"/>
        </w:rPr>
      </w:pPr>
    </w:p>
    <w:p w14:paraId="43403C5A" w14:textId="77777777" w:rsidR="00EC54EB" w:rsidRDefault="00EC54EB" w:rsidP="00C043FE">
      <w:pPr>
        <w:spacing w:line="360" w:lineRule="auto"/>
        <w:rPr>
          <w:rFonts w:ascii="Times New Roman" w:hAnsi="Times New Roman" w:cs="Times New Roman"/>
          <w:sz w:val="24"/>
          <w:szCs w:val="28"/>
        </w:rPr>
      </w:pPr>
    </w:p>
    <w:p w14:paraId="1258222A" w14:textId="77777777" w:rsidR="00EC54EB" w:rsidRDefault="00EC54EB" w:rsidP="00C043FE">
      <w:pPr>
        <w:spacing w:line="360" w:lineRule="auto"/>
        <w:rPr>
          <w:rFonts w:ascii="Times New Roman" w:hAnsi="Times New Roman" w:cs="Times New Roman"/>
          <w:sz w:val="24"/>
          <w:szCs w:val="28"/>
        </w:rPr>
      </w:pPr>
    </w:p>
    <w:p w14:paraId="5A235416" w14:textId="77777777" w:rsidR="00EC54EB" w:rsidRDefault="00EC54EB" w:rsidP="00C043FE">
      <w:pPr>
        <w:spacing w:line="360" w:lineRule="auto"/>
        <w:rPr>
          <w:rFonts w:ascii="Times New Roman" w:hAnsi="Times New Roman" w:cs="Times New Roman"/>
          <w:sz w:val="24"/>
          <w:szCs w:val="28"/>
        </w:rPr>
      </w:pPr>
    </w:p>
    <w:p w14:paraId="185DBDFD" w14:textId="77777777" w:rsidR="00EC54EB" w:rsidRDefault="00EC54EB" w:rsidP="00C043FE">
      <w:pPr>
        <w:spacing w:line="360" w:lineRule="auto"/>
        <w:rPr>
          <w:rFonts w:ascii="Times New Roman" w:hAnsi="Times New Roman" w:cs="Times New Roman"/>
          <w:sz w:val="24"/>
          <w:szCs w:val="28"/>
        </w:rPr>
      </w:pPr>
    </w:p>
    <w:p w14:paraId="5F4E5F43" w14:textId="77777777" w:rsidR="00EC54EB" w:rsidRDefault="00EC54EB" w:rsidP="00C043FE">
      <w:pPr>
        <w:spacing w:line="360" w:lineRule="auto"/>
        <w:rPr>
          <w:rFonts w:ascii="Times New Roman" w:hAnsi="Times New Roman" w:cs="Times New Roman"/>
          <w:sz w:val="24"/>
          <w:szCs w:val="28"/>
        </w:rPr>
      </w:pPr>
    </w:p>
    <w:p w14:paraId="5CA96AB3" w14:textId="77777777" w:rsidR="00EC54EB" w:rsidRDefault="00EC54EB" w:rsidP="00C043FE">
      <w:pPr>
        <w:spacing w:line="360" w:lineRule="auto"/>
        <w:rPr>
          <w:rFonts w:ascii="Times New Roman" w:hAnsi="Times New Roman" w:cs="Times New Roman"/>
          <w:sz w:val="24"/>
          <w:szCs w:val="28"/>
        </w:rPr>
      </w:pPr>
    </w:p>
    <w:p w14:paraId="6A6F3B4D" w14:textId="77777777" w:rsidR="00EC54EB" w:rsidRDefault="004950CA" w:rsidP="004950CA">
      <w:pPr>
        <w:spacing w:line="360" w:lineRule="auto"/>
        <w:jc w:val="center"/>
        <w:rPr>
          <w:rFonts w:ascii="Times New Roman" w:hAnsi="Times New Roman" w:cs="Times New Roman"/>
          <w:sz w:val="24"/>
          <w:szCs w:val="28"/>
        </w:rPr>
      </w:pPr>
      <w:r>
        <w:rPr>
          <w:rFonts w:ascii="Times New Roman" w:hAnsi="Times New Roman" w:cs="Times New Roman"/>
          <w:noProof/>
          <w:sz w:val="24"/>
          <w:lang w:val="en-US"/>
        </w:rPr>
        <mc:AlternateContent>
          <mc:Choice Requires="wps">
            <w:drawing>
              <wp:anchor distT="0" distB="0" distL="114300" distR="114300" simplePos="0" relativeHeight="251673600" behindDoc="0" locked="0" layoutInCell="1" allowOverlap="1" wp14:anchorId="55D51319" wp14:editId="6A4A865D">
                <wp:simplePos x="0" y="0"/>
                <wp:positionH relativeFrom="column">
                  <wp:posOffset>2895600</wp:posOffset>
                </wp:positionH>
                <wp:positionV relativeFrom="paragraph">
                  <wp:posOffset>28575</wp:posOffset>
                </wp:positionV>
                <wp:extent cx="180975" cy="142875"/>
                <wp:effectExtent l="0" t="0" r="28575" b="28575"/>
                <wp:wrapNone/>
                <wp:docPr id="14" name="Rectangle 14"/>
                <wp:cNvGraphicFramePr/>
                <a:graphic xmlns:a="http://schemas.openxmlformats.org/drawingml/2006/main">
                  <a:graphicData uri="http://schemas.microsoft.com/office/word/2010/wordprocessingShape">
                    <wps:wsp>
                      <wps:cNvSpPr/>
                      <wps:spPr>
                        <a:xfrm>
                          <a:off x="0" y="0"/>
                          <a:ext cx="180975" cy="142875"/>
                        </a:xfrm>
                        <a:prstGeom prst="rect">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DF7B68" id="Rectangle 14" o:spid="_x0000_s1026" style="position:absolute;margin-left:228pt;margin-top:2.25pt;width:14.25pt;height:11.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" fillcolor="#d99594 [1941]" strokecolor="#d99594 [1941]" strokeweight="2pt"/>
            </w:pict>
          </mc:Fallback>
        </mc:AlternateContent>
      </w:r>
      <w:r>
        <w:rPr>
          <w:rFonts w:ascii="Times New Roman" w:hAnsi="Times New Roman" w:cs="Times New Roman"/>
          <w:noProof/>
          <w:sz w:val="24"/>
          <w:lang w:val="en-US"/>
        </w:rPr>
        <mc:AlternateContent>
          <mc:Choice Requires="wps">
            <w:drawing>
              <wp:anchor distT="0" distB="0" distL="114300" distR="114300" simplePos="0" relativeHeight="251671552" behindDoc="0" locked="0" layoutInCell="1" allowOverlap="1" wp14:anchorId="48118749" wp14:editId="637FCBC4">
                <wp:simplePos x="0" y="0"/>
                <wp:positionH relativeFrom="column">
                  <wp:posOffset>1981200</wp:posOffset>
                </wp:positionH>
                <wp:positionV relativeFrom="paragraph">
                  <wp:posOffset>9525</wp:posOffset>
                </wp:positionV>
                <wp:extent cx="180975" cy="1524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80975" cy="152400"/>
                        </a:xfrm>
                        <a:prstGeom prst="rect">
                          <a:avLst/>
                        </a:prstGeom>
                        <a:solidFill>
                          <a:schemeClr val="accent5">
                            <a:lumMod val="60000"/>
                            <a:lumOff val="40000"/>
                          </a:schemeClr>
                        </a:soli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997930" id="Rectangle 2" o:spid="_x0000_s1026" style="position:absolute;margin-left:156pt;margin-top:.75pt;width:14.25pt;height:1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" fillcolor="#92cddc [1944]" strokecolor="#92cddc [1944]" strokeweight="2pt"/>
            </w:pict>
          </mc:Fallback>
        </mc:AlternateContent>
      </w:r>
      <w:r>
        <w:rPr>
          <w:rFonts w:ascii="Times New Roman" w:hAnsi="Times New Roman" w:cs="Times New Roman"/>
          <w:sz w:val="24"/>
          <w:szCs w:val="28"/>
        </w:rPr>
        <w:t xml:space="preserve">= Before </w:t>
      </w:r>
      <w:r>
        <w:rPr>
          <w:rFonts w:ascii="Times New Roman" w:hAnsi="Times New Roman" w:cs="Times New Roman"/>
          <w:sz w:val="24"/>
          <w:szCs w:val="28"/>
        </w:rPr>
        <w:tab/>
        <w:t>=After</w:t>
      </w:r>
    </w:p>
    <w:p w14:paraId="4842F6DA" w14:textId="77777777" w:rsidR="004950CA" w:rsidRDefault="004950CA" w:rsidP="00C043FE">
      <w:pPr>
        <w:spacing w:line="360" w:lineRule="auto"/>
        <w:rPr>
          <w:rFonts w:ascii="Times New Roman" w:hAnsi="Times New Roman" w:cs="Times New Roman"/>
          <w:sz w:val="24"/>
          <w:szCs w:val="28"/>
        </w:rPr>
      </w:pPr>
    </w:p>
    <w:p w14:paraId="46A2A248" w14:textId="36A4A4F4" w:rsidR="00176779" w:rsidRDefault="00512832" w:rsidP="00176779">
      <w:pPr>
        <w:spacing w:line="360" w:lineRule="auto"/>
        <w:rPr>
          <w:rFonts w:ascii="Times New Roman" w:hAnsi="Times New Roman" w:cs="Times New Roman"/>
          <w:sz w:val="24"/>
        </w:rPr>
      </w:pPr>
      <w:r>
        <w:rPr>
          <w:rFonts w:ascii="Times New Roman" w:hAnsi="Times New Roman" w:cs="Times New Roman"/>
          <w:sz w:val="24"/>
        </w:rPr>
        <w:t>From the results gathered, da</w:t>
      </w:r>
      <w:r w:rsidR="00E717AB">
        <w:rPr>
          <w:rFonts w:ascii="Times New Roman" w:hAnsi="Times New Roman" w:cs="Times New Roman"/>
          <w:sz w:val="24"/>
        </w:rPr>
        <w:t xml:space="preserve">ta has been </w:t>
      </w:r>
      <w:r>
        <w:rPr>
          <w:rFonts w:ascii="Times New Roman" w:hAnsi="Times New Roman" w:cs="Times New Roman"/>
          <w:sz w:val="24"/>
        </w:rPr>
        <w:t>analysed to determine the effectiveness of physical activity for the improvement of mood state. A</w:t>
      </w:r>
      <w:r w:rsidR="002F6365">
        <w:rPr>
          <w:rFonts w:ascii="Times New Roman" w:hAnsi="Times New Roman" w:cs="Times New Roman"/>
          <w:sz w:val="24"/>
          <w:szCs w:val="28"/>
        </w:rPr>
        <w:t xml:space="preserve"> definite differentiation between the data can be seen, indicating that in this case, mood state has been affected both positively and negatively by involvement in physical activity.</w:t>
      </w:r>
      <w:r w:rsidR="00176779" w:rsidRPr="00176779">
        <w:rPr>
          <w:rFonts w:ascii="Times New Roman" w:hAnsi="Times New Roman" w:cs="Times New Roman"/>
          <w:sz w:val="24"/>
        </w:rPr>
        <w:t xml:space="preserve"> </w:t>
      </w:r>
    </w:p>
    <w:p w14:paraId="4C9374E9" w14:textId="77777777" w:rsidR="00512832" w:rsidRDefault="00512832" w:rsidP="00512832">
      <w:pPr>
        <w:spacing w:line="120" w:lineRule="auto"/>
        <w:rPr>
          <w:rFonts w:ascii="Times New Roman" w:hAnsi="Times New Roman" w:cs="Times New Roman"/>
          <w:sz w:val="24"/>
        </w:rPr>
      </w:pPr>
    </w:p>
    <w:p w14:paraId="0781833A" w14:textId="1109747E" w:rsidR="00512832" w:rsidRDefault="00512832" w:rsidP="00512832">
      <w:pPr>
        <w:spacing w:line="360" w:lineRule="auto"/>
        <w:rPr>
          <w:rFonts w:ascii="Times New Roman" w:hAnsi="Times New Roman" w:cs="Times New Roman"/>
          <w:sz w:val="24"/>
        </w:rPr>
      </w:pPr>
      <w:r>
        <w:rPr>
          <w:rFonts w:ascii="Times New Roman" w:hAnsi="Times New Roman" w:cs="Times New Roman"/>
          <w:sz w:val="24"/>
        </w:rPr>
        <w:t xml:space="preserve">With regards to the Brunel Mood Scale, the results shown are positive. Levels of depression and anger have both </w:t>
      </w:r>
      <w:r w:rsidR="003541C2">
        <w:rPr>
          <w:rFonts w:ascii="Times New Roman" w:hAnsi="Times New Roman" w:cs="Times New Roman"/>
          <w:sz w:val="24"/>
        </w:rPr>
        <w:t>r</w:t>
      </w:r>
      <w:r>
        <w:rPr>
          <w:rFonts w:ascii="Times New Roman" w:hAnsi="Times New Roman" w:cs="Times New Roman"/>
          <w:sz w:val="24"/>
        </w:rPr>
        <w:t xml:space="preserve">educed throughout all participants, with both mood descriptor statistics reducing by over half. In contrast, the data has also shown that levels of fatigue have </w:t>
      </w:r>
      <w:r>
        <w:rPr>
          <w:rFonts w:ascii="Times New Roman" w:hAnsi="Times New Roman" w:cs="Times New Roman"/>
          <w:sz w:val="24"/>
        </w:rPr>
        <w:lastRenderedPageBreak/>
        <w:t>increased. This could be due to the lack of previous involvement in activity and the unfamiliarity of physical exertion. However, an increase of only 0.2 suggests that no significant negative impact on mood state will occur.</w:t>
      </w:r>
    </w:p>
    <w:p w14:paraId="0E93E9DE" w14:textId="77777777" w:rsidR="00512832" w:rsidRDefault="00512832" w:rsidP="00512832">
      <w:pPr>
        <w:spacing w:line="120" w:lineRule="auto"/>
        <w:rPr>
          <w:rFonts w:ascii="Times New Roman" w:hAnsi="Times New Roman" w:cs="Times New Roman"/>
          <w:sz w:val="24"/>
        </w:rPr>
      </w:pPr>
    </w:p>
    <w:p w14:paraId="736C9798" w14:textId="5550309C" w:rsidR="006D4642" w:rsidRDefault="00512832" w:rsidP="00C043FE">
      <w:pPr>
        <w:spacing w:line="360" w:lineRule="auto"/>
        <w:rPr>
          <w:rFonts w:ascii="Times New Roman" w:hAnsi="Times New Roman" w:cs="Times New Roman"/>
          <w:sz w:val="24"/>
        </w:rPr>
      </w:pPr>
      <w:r>
        <w:rPr>
          <w:rFonts w:ascii="Times New Roman" w:hAnsi="Times New Roman" w:cs="Times New Roman"/>
          <w:sz w:val="24"/>
        </w:rPr>
        <w:t>The data collected for the Exercise- Induced Feelings Inventory suggests that physical exhaustion levels will marginally increase after participating in physical activity, showing a difference in the mean of 0.61. Data received for positive engagement, revitalisation and tranquillity all increase by over 3, suggesting that participants felt energised, composed and encouraged after completing the activity.</w:t>
      </w:r>
    </w:p>
    <w:p w14:paraId="0065BF45" w14:textId="77777777" w:rsidR="00512832" w:rsidRPr="00512832" w:rsidRDefault="00512832" w:rsidP="00C043FE">
      <w:pPr>
        <w:spacing w:line="360" w:lineRule="auto"/>
        <w:rPr>
          <w:rFonts w:ascii="Times New Roman" w:hAnsi="Times New Roman" w:cs="Times New Roman"/>
          <w:sz w:val="24"/>
        </w:rPr>
      </w:pPr>
    </w:p>
    <w:p w14:paraId="28008B32" w14:textId="77777777" w:rsidR="0044068B" w:rsidRDefault="00635A98" w:rsidP="00C043FE">
      <w:pPr>
        <w:spacing w:line="360" w:lineRule="auto"/>
        <w:rPr>
          <w:rFonts w:ascii="Times New Roman" w:hAnsi="Times New Roman" w:cs="Times New Roman"/>
          <w:sz w:val="28"/>
          <w:u w:val="single"/>
        </w:rPr>
      </w:pPr>
      <w:r>
        <w:rPr>
          <w:rFonts w:ascii="Times New Roman" w:hAnsi="Times New Roman" w:cs="Times New Roman"/>
          <w:sz w:val="28"/>
          <w:u w:val="single"/>
        </w:rPr>
        <w:t>Discussion</w:t>
      </w:r>
    </w:p>
    <w:p w14:paraId="35858194" w14:textId="77777777" w:rsidR="00944371" w:rsidRDefault="00944371" w:rsidP="00944371">
      <w:pPr>
        <w:spacing w:line="120" w:lineRule="auto"/>
        <w:rPr>
          <w:rFonts w:ascii="Times New Roman" w:hAnsi="Times New Roman" w:cs="Times New Roman"/>
          <w:sz w:val="24"/>
        </w:rPr>
      </w:pPr>
    </w:p>
    <w:p w14:paraId="5DC8E859" w14:textId="4A415B3B" w:rsidR="00944371" w:rsidRDefault="00944371" w:rsidP="00C043FE">
      <w:pPr>
        <w:spacing w:line="360" w:lineRule="auto"/>
        <w:rPr>
          <w:rFonts w:ascii="Times New Roman" w:hAnsi="Times New Roman" w:cs="Times New Roman"/>
          <w:sz w:val="24"/>
        </w:rPr>
      </w:pPr>
      <w:r>
        <w:rPr>
          <w:rFonts w:ascii="Times New Roman" w:hAnsi="Times New Roman" w:cs="Times New Roman"/>
          <w:sz w:val="24"/>
        </w:rPr>
        <w:t xml:space="preserve">The types of activity were recorded and whilst analysing the data, it was </w:t>
      </w:r>
      <w:r w:rsidR="0070571F">
        <w:rPr>
          <w:rFonts w:ascii="Times New Roman" w:hAnsi="Times New Roman" w:cs="Times New Roman"/>
          <w:sz w:val="24"/>
        </w:rPr>
        <w:t xml:space="preserve">suggested </w:t>
      </w:r>
      <w:r>
        <w:rPr>
          <w:rFonts w:ascii="Times New Roman" w:hAnsi="Times New Roman" w:cs="Times New Roman"/>
          <w:sz w:val="24"/>
        </w:rPr>
        <w:t>that the activity carried out had no impact on the effectiveness of the improvement of mood state. However, by participating in an activity in which you enjoy, there is an association with increased satisfaction and gratification and there for can positively influence mood state</w:t>
      </w:r>
      <w:r w:rsidR="00264D7E">
        <w:rPr>
          <w:rFonts w:ascii="Times New Roman" w:hAnsi="Times New Roman" w:cs="Times New Roman"/>
          <w:noProof/>
          <w:sz w:val="24"/>
        </w:rPr>
        <w:t xml:space="preserve"> </w:t>
      </w:r>
      <w:r w:rsidR="00264D7E" w:rsidRPr="00264D7E">
        <w:rPr>
          <w:rFonts w:ascii="Times New Roman" w:hAnsi="Times New Roman" w:cs="Times New Roman"/>
          <w:noProof/>
          <w:sz w:val="24"/>
        </w:rPr>
        <w:t>(Mikkelsen,</w:t>
      </w:r>
      <w:r w:rsidR="00264D7E">
        <w:rPr>
          <w:rFonts w:ascii="Times New Roman" w:hAnsi="Times New Roman" w:cs="Times New Roman"/>
          <w:noProof/>
          <w:sz w:val="24"/>
        </w:rPr>
        <w:t xml:space="preserve"> </w:t>
      </w:r>
      <w:r w:rsidR="00264D7E" w:rsidRPr="00264D7E">
        <w:rPr>
          <w:rFonts w:ascii="Times New Roman" w:hAnsi="Times New Roman" w:cs="Times New Roman"/>
          <w:i/>
          <w:noProof/>
          <w:sz w:val="24"/>
        </w:rPr>
        <w:t>et al</w:t>
      </w:r>
      <w:r w:rsidR="00264D7E">
        <w:rPr>
          <w:rFonts w:ascii="Times New Roman" w:hAnsi="Times New Roman" w:cs="Times New Roman"/>
          <w:noProof/>
          <w:sz w:val="24"/>
        </w:rPr>
        <w:t>,</w:t>
      </w:r>
      <w:r w:rsidR="00264D7E" w:rsidRPr="00264D7E">
        <w:rPr>
          <w:rFonts w:ascii="Times New Roman" w:hAnsi="Times New Roman" w:cs="Times New Roman"/>
          <w:noProof/>
          <w:sz w:val="24"/>
        </w:rPr>
        <w:t xml:space="preserve"> 2017)</w:t>
      </w:r>
      <w:r>
        <w:rPr>
          <w:rFonts w:ascii="Times New Roman" w:hAnsi="Times New Roman" w:cs="Times New Roman"/>
          <w:sz w:val="24"/>
        </w:rPr>
        <w:t>.</w:t>
      </w:r>
      <w:r w:rsidR="009A3CCF">
        <w:rPr>
          <w:rFonts w:ascii="Times New Roman" w:hAnsi="Times New Roman" w:cs="Times New Roman"/>
          <w:sz w:val="24"/>
        </w:rPr>
        <w:t xml:space="preserve"> There has been evidence which suggests that participating in physical activity that takes place in the outdoor</w:t>
      </w:r>
      <w:r w:rsidR="006E2F38">
        <w:rPr>
          <w:rFonts w:ascii="Times New Roman" w:hAnsi="Times New Roman" w:cs="Times New Roman"/>
          <w:sz w:val="24"/>
        </w:rPr>
        <w:t>s can contribute to an improved mood state.</w:t>
      </w:r>
      <w:r w:rsidR="001E138C">
        <w:rPr>
          <w:rFonts w:ascii="Times New Roman" w:hAnsi="Times New Roman" w:cs="Times New Roman"/>
          <w:sz w:val="24"/>
        </w:rPr>
        <w:t xml:space="preserve"> A</w:t>
      </w:r>
      <w:r w:rsidR="00CF7DC4">
        <w:rPr>
          <w:rFonts w:ascii="Times New Roman" w:hAnsi="Times New Roman" w:cs="Times New Roman"/>
          <w:sz w:val="24"/>
        </w:rPr>
        <w:t>rbor (2014) stated that walking may be a powerful under-utilised stress buster. She goes on to explain that walking outdoors will not only improve a person’s daily emotions but also contribute to a non-medicinal approach to treat conditions such as depression.</w:t>
      </w:r>
    </w:p>
    <w:p w14:paraId="7F869983" w14:textId="77777777" w:rsidR="00EC54EB" w:rsidRDefault="00EC54EB" w:rsidP="00F136BA">
      <w:pPr>
        <w:spacing w:line="120" w:lineRule="auto"/>
        <w:rPr>
          <w:rFonts w:ascii="Times New Roman" w:hAnsi="Times New Roman" w:cs="Times New Roman"/>
          <w:sz w:val="24"/>
        </w:rPr>
      </w:pPr>
    </w:p>
    <w:p w14:paraId="3162A326" w14:textId="10D66AE4" w:rsidR="00487D59" w:rsidRDefault="0070571F" w:rsidP="00C043FE">
      <w:pPr>
        <w:spacing w:line="360" w:lineRule="auto"/>
        <w:rPr>
          <w:rFonts w:ascii="Times New Roman" w:hAnsi="Times New Roman" w:cs="Times New Roman"/>
          <w:sz w:val="24"/>
        </w:rPr>
      </w:pPr>
      <w:r>
        <w:rPr>
          <w:rFonts w:ascii="Times New Roman" w:hAnsi="Times New Roman" w:cs="Times New Roman"/>
          <w:sz w:val="24"/>
        </w:rPr>
        <w:t>M</w:t>
      </w:r>
      <w:r w:rsidR="00A1761D">
        <w:rPr>
          <w:rFonts w:ascii="Times New Roman" w:hAnsi="Times New Roman" w:cs="Times New Roman"/>
          <w:sz w:val="24"/>
        </w:rPr>
        <w:t xml:space="preserve">ental health conditions such as depression, stress and anxiety can be </w:t>
      </w:r>
      <w:r w:rsidR="00EC54EB">
        <w:rPr>
          <w:rFonts w:ascii="Times New Roman" w:hAnsi="Times New Roman" w:cs="Times New Roman"/>
          <w:sz w:val="24"/>
        </w:rPr>
        <w:t xml:space="preserve">helped </w:t>
      </w:r>
      <w:r w:rsidR="00A1761D">
        <w:rPr>
          <w:rFonts w:ascii="Times New Roman" w:hAnsi="Times New Roman" w:cs="Times New Roman"/>
          <w:sz w:val="24"/>
        </w:rPr>
        <w:t>with</w:t>
      </w:r>
      <w:r w:rsidR="00EC54EB">
        <w:rPr>
          <w:rFonts w:ascii="Times New Roman" w:hAnsi="Times New Roman" w:cs="Times New Roman"/>
          <w:sz w:val="24"/>
        </w:rPr>
        <w:t xml:space="preserve"> the prescription of regular physical activity</w:t>
      </w:r>
      <w:r w:rsidR="00831AC0">
        <w:rPr>
          <w:rFonts w:ascii="Times New Roman" w:hAnsi="Times New Roman" w:cs="Times New Roman"/>
          <w:noProof/>
          <w:sz w:val="24"/>
        </w:rPr>
        <w:t xml:space="preserve"> </w:t>
      </w:r>
      <w:r w:rsidR="00831AC0" w:rsidRPr="00831AC0">
        <w:rPr>
          <w:rFonts w:ascii="Times New Roman" w:hAnsi="Times New Roman" w:cs="Times New Roman"/>
          <w:noProof/>
          <w:sz w:val="24"/>
        </w:rPr>
        <w:t xml:space="preserve">(Mikkelsen, </w:t>
      </w:r>
      <w:r w:rsidR="00831AC0">
        <w:rPr>
          <w:rFonts w:ascii="Times New Roman" w:hAnsi="Times New Roman" w:cs="Times New Roman"/>
          <w:i/>
          <w:noProof/>
          <w:sz w:val="24"/>
        </w:rPr>
        <w:t xml:space="preserve">et al, </w:t>
      </w:r>
      <w:r w:rsidR="00831AC0" w:rsidRPr="00831AC0">
        <w:rPr>
          <w:rFonts w:ascii="Times New Roman" w:hAnsi="Times New Roman" w:cs="Times New Roman"/>
          <w:noProof/>
          <w:sz w:val="24"/>
        </w:rPr>
        <w:t>2017)</w:t>
      </w:r>
      <w:r w:rsidR="00C852E0">
        <w:rPr>
          <w:rFonts w:ascii="Times New Roman" w:hAnsi="Times New Roman" w:cs="Times New Roman"/>
          <w:sz w:val="24"/>
        </w:rPr>
        <w:t xml:space="preserve">, this supports the literature published by </w:t>
      </w:r>
      <w:proofErr w:type="spellStart"/>
      <w:r w:rsidR="00C852E0">
        <w:rPr>
          <w:rFonts w:ascii="Times New Roman" w:hAnsi="Times New Roman" w:cs="Times New Roman"/>
          <w:sz w:val="24"/>
        </w:rPr>
        <w:t>Raglin</w:t>
      </w:r>
      <w:proofErr w:type="spellEnd"/>
      <w:r w:rsidR="00C852E0">
        <w:rPr>
          <w:rFonts w:ascii="Times New Roman" w:hAnsi="Times New Roman" w:cs="Times New Roman"/>
          <w:sz w:val="24"/>
        </w:rPr>
        <w:t xml:space="preserve"> in 1990. T</w:t>
      </w:r>
      <w:r w:rsidR="00A1761D">
        <w:rPr>
          <w:rFonts w:ascii="Times New Roman" w:hAnsi="Times New Roman" w:cs="Times New Roman"/>
          <w:sz w:val="24"/>
        </w:rPr>
        <w:t xml:space="preserve">here </w:t>
      </w:r>
      <w:r w:rsidR="00BC3B6C">
        <w:rPr>
          <w:rFonts w:ascii="Times New Roman" w:hAnsi="Times New Roman" w:cs="Times New Roman"/>
          <w:sz w:val="24"/>
        </w:rPr>
        <w:t xml:space="preserve">are </w:t>
      </w:r>
      <w:r w:rsidR="00A1761D">
        <w:rPr>
          <w:rFonts w:ascii="Times New Roman" w:hAnsi="Times New Roman" w:cs="Times New Roman"/>
          <w:sz w:val="24"/>
        </w:rPr>
        <w:t xml:space="preserve">controversial thoughts about the use of medication </w:t>
      </w:r>
      <w:r w:rsidR="00802625">
        <w:rPr>
          <w:rFonts w:ascii="Times New Roman" w:hAnsi="Times New Roman" w:cs="Times New Roman"/>
          <w:sz w:val="24"/>
        </w:rPr>
        <w:t>in association with mental health due to its addictive nature</w:t>
      </w:r>
      <w:r w:rsidR="00434038">
        <w:rPr>
          <w:rFonts w:ascii="Times New Roman" w:hAnsi="Times New Roman" w:cs="Times New Roman"/>
          <w:noProof/>
          <w:sz w:val="24"/>
        </w:rPr>
        <w:t xml:space="preserve"> </w:t>
      </w:r>
      <w:r w:rsidR="00434038" w:rsidRPr="00434038">
        <w:rPr>
          <w:rFonts w:ascii="Times New Roman" w:hAnsi="Times New Roman" w:cs="Times New Roman"/>
          <w:noProof/>
          <w:sz w:val="24"/>
        </w:rPr>
        <w:t>(Hert,</w:t>
      </w:r>
      <w:r w:rsidR="00434038">
        <w:rPr>
          <w:rFonts w:ascii="Times New Roman" w:hAnsi="Times New Roman" w:cs="Times New Roman"/>
          <w:noProof/>
          <w:sz w:val="24"/>
        </w:rPr>
        <w:t xml:space="preserve"> </w:t>
      </w:r>
      <w:r w:rsidR="00434038" w:rsidRPr="00434038">
        <w:rPr>
          <w:rFonts w:ascii="Times New Roman" w:hAnsi="Times New Roman" w:cs="Times New Roman"/>
          <w:i/>
          <w:noProof/>
          <w:sz w:val="24"/>
        </w:rPr>
        <w:t>et al</w:t>
      </w:r>
      <w:r w:rsidR="00434038">
        <w:rPr>
          <w:rFonts w:ascii="Times New Roman" w:hAnsi="Times New Roman" w:cs="Times New Roman"/>
          <w:noProof/>
          <w:sz w:val="24"/>
        </w:rPr>
        <w:t>,</w:t>
      </w:r>
      <w:r w:rsidR="00434038" w:rsidRPr="00434038">
        <w:rPr>
          <w:rFonts w:ascii="Times New Roman" w:hAnsi="Times New Roman" w:cs="Times New Roman"/>
          <w:noProof/>
          <w:sz w:val="24"/>
        </w:rPr>
        <w:t xml:space="preserve"> 2013)</w:t>
      </w:r>
      <w:r w:rsidR="00EC54EB">
        <w:rPr>
          <w:rFonts w:ascii="Times New Roman" w:hAnsi="Times New Roman" w:cs="Times New Roman"/>
          <w:sz w:val="24"/>
        </w:rPr>
        <w:t>.</w:t>
      </w:r>
      <w:r w:rsidR="00802625">
        <w:rPr>
          <w:rFonts w:ascii="Times New Roman" w:hAnsi="Times New Roman" w:cs="Times New Roman"/>
          <w:sz w:val="24"/>
        </w:rPr>
        <w:t xml:space="preserve"> </w:t>
      </w:r>
      <w:r w:rsidR="00EC54EB">
        <w:rPr>
          <w:rFonts w:ascii="Times New Roman" w:hAnsi="Times New Roman" w:cs="Times New Roman"/>
          <w:sz w:val="24"/>
        </w:rPr>
        <w:t>H</w:t>
      </w:r>
      <w:r w:rsidR="00802625">
        <w:rPr>
          <w:rFonts w:ascii="Times New Roman" w:hAnsi="Times New Roman" w:cs="Times New Roman"/>
          <w:sz w:val="24"/>
        </w:rPr>
        <w:t>owever</w:t>
      </w:r>
      <w:r w:rsidR="00EC54EB">
        <w:rPr>
          <w:rFonts w:ascii="Times New Roman" w:hAnsi="Times New Roman" w:cs="Times New Roman"/>
          <w:sz w:val="24"/>
        </w:rPr>
        <w:t xml:space="preserve">, </w:t>
      </w:r>
      <w:r w:rsidR="00802625">
        <w:rPr>
          <w:rFonts w:ascii="Times New Roman" w:hAnsi="Times New Roman" w:cs="Times New Roman"/>
          <w:sz w:val="24"/>
        </w:rPr>
        <w:t xml:space="preserve">this study has </w:t>
      </w:r>
      <w:r w:rsidR="003541C2">
        <w:rPr>
          <w:rFonts w:ascii="Times New Roman" w:hAnsi="Times New Roman" w:cs="Times New Roman"/>
          <w:sz w:val="24"/>
        </w:rPr>
        <w:t xml:space="preserve">suggested </w:t>
      </w:r>
      <w:r w:rsidR="00802625">
        <w:rPr>
          <w:rFonts w:ascii="Times New Roman" w:hAnsi="Times New Roman" w:cs="Times New Roman"/>
          <w:sz w:val="24"/>
        </w:rPr>
        <w:t>that with the prescription of exercise</w:t>
      </w:r>
      <w:r w:rsidR="00EC54EB">
        <w:rPr>
          <w:rFonts w:ascii="Times New Roman" w:hAnsi="Times New Roman" w:cs="Times New Roman"/>
          <w:sz w:val="24"/>
        </w:rPr>
        <w:t>,</w:t>
      </w:r>
      <w:r w:rsidR="00802625">
        <w:rPr>
          <w:rFonts w:ascii="Times New Roman" w:hAnsi="Times New Roman" w:cs="Times New Roman"/>
          <w:sz w:val="24"/>
        </w:rPr>
        <w:t xml:space="preserve"> medication amounts could be reduced</w:t>
      </w:r>
      <w:r w:rsidR="00EC54EB">
        <w:rPr>
          <w:rFonts w:ascii="Times New Roman" w:hAnsi="Times New Roman" w:cs="Times New Roman"/>
          <w:sz w:val="24"/>
        </w:rPr>
        <w:t xml:space="preserve"> for chronic/ more debilitating conditions</w:t>
      </w:r>
      <w:r w:rsidR="00802625">
        <w:rPr>
          <w:rFonts w:ascii="Times New Roman" w:hAnsi="Times New Roman" w:cs="Times New Roman"/>
          <w:sz w:val="24"/>
        </w:rPr>
        <w:t xml:space="preserve"> or stopped all together</w:t>
      </w:r>
      <w:r w:rsidR="00EC54EB">
        <w:rPr>
          <w:rFonts w:ascii="Times New Roman" w:hAnsi="Times New Roman" w:cs="Times New Roman"/>
          <w:sz w:val="24"/>
        </w:rPr>
        <w:t xml:space="preserve"> in acute cases.</w:t>
      </w:r>
    </w:p>
    <w:p w14:paraId="725B74D7" w14:textId="77777777" w:rsidR="00847BEA" w:rsidRDefault="00847BEA" w:rsidP="00847BEA">
      <w:pPr>
        <w:spacing w:line="120" w:lineRule="auto"/>
        <w:rPr>
          <w:rFonts w:ascii="Times New Roman" w:hAnsi="Times New Roman" w:cs="Times New Roman"/>
          <w:sz w:val="24"/>
        </w:rPr>
      </w:pPr>
    </w:p>
    <w:p w14:paraId="399E3E90" w14:textId="08C2D55B" w:rsidR="00332E18" w:rsidRDefault="008C44CD" w:rsidP="00C043FE">
      <w:pPr>
        <w:spacing w:line="360" w:lineRule="auto"/>
        <w:rPr>
          <w:rFonts w:ascii="Times New Roman" w:hAnsi="Times New Roman" w:cs="Times New Roman"/>
          <w:sz w:val="24"/>
        </w:rPr>
      </w:pPr>
      <w:r>
        <w:rPr>
          <w:rFonts w:ascii="Times New Roman" w:hAnsi="Times New Roman" w:cs="Times New Roman"/>
          <w:sz w:val="24"/>
        </w:rPr>
        <w:t xml:space="preserve">The research carried out </w:t>
      </w:r>
      <w:r w:rsidR="00847BEA">
        <w:rPr>
          <w:rFonts w:ascii="Times New Roman" w:hAnsi="Times New Roman" w:cs="Times New Roman"/>
          <w:sz w:val="24"/>
        </w:rPr>
        <w:t xml:space="preserve">using both the Brunel Mood Scale and the Exercise-Induced Feeling Inventory </w:t>
      </w:r>
      <w:r>
        <w:rPr>
          <w:rFonts w:ascii="Times New Roman" w:hAnsi="Times New Roman" w:cs="Times New Roman"/>
          <w:sz w:val="24"/>
        </w:rPr>
        <w:t>support</w:t>
      </w:r>
      <w:r w:rsidR="00487D59">
        <w:rPr>
          <w:rFonts w:ascii="Times New Roman" w:hAnsi="Times New Roman" w:cs="Times New Roman"/>
          <w:sz w:val="24"/>
        </w:rPr>
        <w:t xml:space="preserve">s the literature previously published, stating </w:t>
      </w:r>
      <w:r>
        <w:rPr>
          <w:rFonts w:ascii="Times New Roman" w:hAnsi="Times New Roman" w:cs="Times New Roman"/>
          <w:sz w:val="24"/>
        </w:rPr>
        <w:t>that physical activity does positively impact mood state</w:t>
      </w:r>
      <w:r w:rsidR="00847BEA">
        <w:rPr>
          <w:rFonts w:ascii="Times New Roman" w:hAnsi="Times New Roman" w:cs="Times New Roman"/>
          <w:sz w:val="24"/>
        </w:rPr>
        <w:t xml:space="preserve"> on those aged 18-60 after participation in physical activity lasting twenty minutes</w:t>
      </w:r>
      <w:r>
        <w:rPr>
          <w:rFonts w:ascii="Times New Roman" w:hAnsi="Times New Roman" w:cs="Times New Roman"/>
          <w:sz w:val="24"/>
        </w:rPr>
        <w:t>.</w:t>
      </w:r>
    </w:p>
    <w:p w14:paraId="06D2E7DE" w14:textId="77777777" w:rsidR="008C44CD" w:rsidRDefault="008C44CD" w:rsidP="00C043FE">
      <w:pPr>
        <w:spacing w:line="360" w:lineRule="auto"/>
        <w:rPr>
          <w:rFonts w:ascii="Times New Roman" w:hAnsi="Times New Roman" w:cs="Times New Roman"/>
          <w:sz w:val="24"/>
        </w:rPr>
      </w:pPr>
    </w:p>
    <w:p w14:paraId="36B4346D" w14:textId="7DB712CA" w:rsidR="006D4642" w:rsidRPr="006A5A0F" w:rsidRDefault="008C44CD" w:rsidP="00C043FE">
      <w:pPr>
        <w:spacing w:line="360" w:lineRule="auto"/>
        <w:rPr>
          <w:rFonts w:ascii="Times New Roman" w:hAnsi="Times New Roman" w:cs="Times New Roman"/>
          <w:sz w:val="24"/>
        </w:rPr>
      </w:pPr>
      <w:r>
        <w:rPr>
          <w:rFonts w:ascii="Times New Roman" w:hAnsi="Times New Roman" w:cs="Times New Roman"/>
          <w:sz w:val="24"/>
        </w:rPr>
        <w:t xml:space="preserve">Word Count: </w:t>
      </w:r>
      <w:r w:rsidR="002B27E9">
        <w:rPr>
          <w:rFonts w:ascii="Times New Roman" w:hAnsi="Times New Roman" w:cs="Times New Roman"/>
          <w:sz w:val="24"/>
        </w:rPr>
        <w:t>14</w:t>
      </w:r>
      <w:r w:rsidR="00D23225">
        <w:rPr>
          <w:rFonts w:ascii="Times New Roman" w:hAnsi="Times New Roman" w:cs="Times New Roman"/>
          <w:sz w:val="24"/>
        </w:rPr>
        <w:t>4</w:t>
      </w:r>
      <w:r w:rsidR="00330CC7">
        <w:rPr>
          <w:rFonts w:ascii="Times New Roman" w:hAnsi="Times New Roman" w:cs="Times New Roman"/>
          <w:sz w:val="24"/>
        </w:rPr>
        <w:t>2</w:t>
      </w:r>
    </w:p>
    <w:sdt>
      <w:sdtPr>
        <w:rPr>
          <w:rFonts w:asciiTheme="minorHAnsi" w:eastAsiaTheme="minorHAnsi" w:hAnsiTheme="minorHAnsi" w:cstheme="minorBidi"/>
          <w:color w:val="auto"/>
          <w:sz w:val="22"/>
          <w:szCs w:val="22"/>
          <w:lang w:val="en-GB"/>
        </w:rPr>
        <w:id w:val="-981066713"/>
        <w:docPartObj>
          <w:docPartGallery w:val="Bibliographies"/>
          <w:docPartUnique/>
        </w:docPartObj>
      </w:sdtPr>
      <w:sdtEndPr/>
      <w:sdtContent>
        <w:p w14:paraId="3A4C171C" w14:textId="77777777" w:rsidR="00595410" w:rsidRPr="00595410" w:rsidRDefault="00595410">
          <w:pPr>
            <w:pStyle w:val="Heading1"/>
            <w:rPr>
              <w:rFonts w:ascii="Times New Roman" w:hAnsi="Times New Roman" w:cs="Times New Roman"/>
              <w:color w:val="auto"/>
              <w:u w:val="single"/>
            </w:rPr>
          </w:pPr>
          <w:r w:rsidRPr="00595410">
            <w:rPr>
              <w:rFonts w:ascii="Times New Roman" w:hAnsi="Times New Roman" w:cs="Times New Roman"/>
              <w:color w:val="auto"/>
              <w:u w:val="single"/>
            </w:rPr>
            <w:t>References</w:t>
          </w:r>
        </w:p>
        <w:sdt>
          <w:sdtPr>
            <w:id w:val="-573587230"/>
            <w:bibliography/>
          </w:sdtPr>
          <w:sdtEndPr/>
          <w:sdtContent>
            <w:p w14:paraId="141F5B06" w14:textId="45E69049" w:rsidR="008C7387" w:rsidRDefault="00595410" w:rsidP="00595410">
              <w:pPr>
                <w:pStyle w:val="Bibliography"/>
                <w:rPr>
                  <w:noProof/>
                  <w:lang w:val="en-US"/>
                </w:rPr>
              </w:pPr>
              <w:r>
                <w:fldChar w:fldCharType="begin"/>
              </w:r>
              <w:r>
                <w:instrText xml:space="preserve"> BIBLIOGRAPHY </w:instrText>
              </w:r>
              <w:r>
                <w:fldChar w:fldCharType="separate"/>
              </w:r>
              <w:r w:rsidR="008C7387">
                <w:rPr>
                  <w:noProof/>
                  <w:lang w:val="en-US"/>
                </w:rPr>
                <w:t>A. A</w:t>
              </w:r>
              <w:r>
                <w:rPr>
                  <w:noProof/>
                  <w:lang w:val="en-US"/>
                </w:rPr>
                <w:t xml:space="preserve">rbor, </w:t>
              </w:r>
              <w:r w:rsidR="000A7676">
                <w:rPr>
                  <w:noProof/>
                  <w:lang w:val="en-US"/>
                </w:rPr>
                <w:t>(</w:t>
              </w:r>
              <w:r>
                <w:rPr>
                  <w:noProof/>
                  <w:lang w:val="en-US"/>
                </w:rPr>
                <w:t>2014</w:t>
              </w:r>
              <w:r w:rsidR="000A7676">
                <w:rPr>
                  <w:noProof/>
                  <w:lang w:val="en-US"/>
                </w:rPr>
                <w:t>) "</w:t>
              </w:r>
              <w:r>
                <w:rPr>
                  <w:noProof/>
                  <w:lang w:val="en-US"/>
                </w:rPr>
                <w:t>Walking off depression and beating stress outdoors? Nature group walks linked to improved mental health</w:t>
              </w:r>
              <w:r w:rsidR="000A7676">
                <w:rPr>
                  <w:noProof/>
                  <w:lang w:val="en-US"/>
                </w:rPr>
                <w:t>",</w:t>
              </w:r>
              <w:r>
                <w:rPr>
                  <w:noProof/>
                  <w:lang w:val="en-US"/>
                </w:rPr>
                <w:t xml:space="preserve"> </w:t>
              </w:r>
              <w:r>
                <w:rPr>
                  <w:i/>
                  <w:iCs/>
                  <w:noProof/>
                  <w:lang w:val="en-US"/>
                </w:rPr>
                <w:t>M</w:t>
              </w:r>
              <w:r w:rsidR="000A7676">
                <w:rPr>
                  <w:i/>
                  <w:iCs/>
                  <w:noProof/>
                  <w:lang w:val="en-US"/>
                </w:rPr>
                <w:t>i</w:t>
              </w:r>
              <w:r>
                <w:rPr>
                  <w:i/>
                  <w:iCs/>
                  <w:noProof/>
                  <w:lang w:val="en-US"/>
                </w:rPr>
                <w:t xml:space="preserve">chigan Medicine, </w:t>
              </w:r>
              <w:r>
                <w:rPr>
                  <w:noProof/>
                  <w:lang w:val="en-US"/>
                </w:rPr>
                <w:t>Volume 20, pp. 734-764.</w:t>
              </w:r>
            </w:p>
            <w:p w14:paraId="11F3C475" w14:textId="77777777" w:rsidR="008C7387" w:rsidRDefault="008C7387" w:rsidP="00595410">
              <w:pPr>
                <w:pStyle w:val="Bibliography"/>
                <w:rPr>
                  <w:noProof/>
                  <w:lang w:val="en-US"/>
                </w:rPr>
              </w:pPr>
            </w:p>
            <w:p w14:paraId="4FC476B9" w14:textId="27FE33A8" w:rsidR="00595410" w:rsidRDefault="008C7387" w:rsidP="00595410">
              <w:pPr>
                <w:pStyle w:val="Bibliography"/>
                <w:rPr>
                  <w:noProof/>
                  <w:lang w:val="en-US"/>
                </w:rPr>
              </w:pPr>
              <w:r w:rsidRPr="00E36422">
                <w:rPr>
                  <w:rFonts w:ascii="Times New Roman" w:hAnsi="Times New Roman" w:cs="Times New Roman"/>
                  <w:noProof/>
                  <w:sz w:val="24"/>
                  <w:szCs w:val="28"/>
                </w:rPr>
                <w:t>Casperson,</w:t>
              </w:r>
              <w:r>
                <w:rPr>
                  <w:rFonts w:ascii="Times New Roman" w:hAnsi="Times New Roman" w:cs="Times New Roman"/>
                  <w:noProof/>
                  <w:sz w:val="24"/>
                  <w:szCs w:val="28"/>
                </w:rPr>
                <w:t xml:space="preserve"> Powell &amp; Christenson</w:t>
              </w:r>
              <w:r w:rsidR="000A7676">
                <w:rPr>
                  <w:rFonts w:ascii="Times New Roman" w:hAnsi="Times New Roman" w:cs="Times New Roman"/>
                  <w:noProof/>
                  <w:sz w:val="24"/>
                  <w:szCs w:val="28"/>
                </w:rPr>
                <w:t>.</w:t>
              </w:r>
              <w:r>
                <w:rPr>
                  <w:noProof/>
                  <w:lang w:val="en-US"/>
                </w:rPr>
                <w:t xml:space="preserve"> </w:t>
              </w:r>
              <w:r w:rsidR="000A7676">
                <w:rPr>
                  <w:noProof/>
                  <w:lang w:val="en-US"/>
                </w:rPr>
                <w:t>(</w:t>
              </w:r>
              <w:r w:rsidR="00595410">
                <w:rPr>
                  <w:noProof/>
                  <w:lang w:val="en-US"/>
                </w:rPr>
                <w:t>1985</w:t>
              </w:r>
              <w:r w:rsidR="000A7676">
                <w:rPr>
                  <w:noProof/>
                  <w:lang w:val="en-US"/>
                </w:rPr>
                <w:t>) "</w:t>
              </w:r>
              <w:r w:rsidR="00595410">
                <w:rPr>
                  <w:noProof/>
                  <w:lang w:val="en-US"/>
                </w:rPr>
                <w:t xml:space="preserve"> Physical activity, exercise and physical fitness: definitions and distinctions for health-related research</w:t>
              </w:r>
              <w:r w:rsidR="000A7676">
                <w:rPr>
                  <w:noProof/>
                  <w:lang w:val="en-US"/>
                </w:rPr>
                <w:t xml:space="preserve">", </w:t>
              </w:r>
              <w:r w:rsidR="00595410">
                <w:rPr>
                  <w:i/>
                  <w:iCs/>
                  <w:noProof/>
                  <w:lang w:val="en-US"/>
                </w:rPr>
                <w:t xml:space="preserve">Public Health, </w:t>
              </w:r>
              <w:r w:rsidR="00595410">
                <w:rPr>
                  <w:noProof/>
                  <w:lang w:val="en-US"/>
                </w:rPr>
                <w:t>100(2), pp. 126-131.</w:t>
              </w:r>
            </w:p>
            <w:p w14:paraId="3F0B7637" w14:textId="77777777" w:rsidR="00595410" w:rsidRPr="00595410" w:rsidRDefault="00595410" w:rsidP="00595410">
              <w:pPr>
                <w:rPr>
                  <w:lang w:val="en-US"/>
                </w:rPr>
              </w:pPr>
            </w:p>
            <w:p w14:paraId="35C3021C" w14:textId="3A6D6936" w:rsidR="008C7387" w:rsidRDefault="00595410" w:rsidP="00595410">
              <w:pPr>
                <w:pStyle w:val="Bibliography"/>
                <w:rPr>
                  <w:noProof/>
                  <w:lang w:val="en-US"/>
                </w:rPr>
              </w:pPr>
              <w:r>
                <w:rPr>
                  <w:noProof/>
                  <w:lang w:val="en-US"/>
                </w:rPr>
                <w:t>E.W. Martinsen,</w:t>
              </w:r>
              <w:r w:rsidR="008C7387">
                <w:rPr>
                  <w:noProof/>
                  <w:lang w:val="en-US"/>
                </w:rPr>
                <w:t xml:space="preserve"> Hoffart &amp; Solberg</w:t>
              </w:r>
              <w:r w:rsidR="000A7676">
                <w:rPr>
                  <w:noProof/>
                  <w:lang w:val="en-US"/>
                </w:rPr>
                <w:t>.</w:t>
              </w:r>
              <w:r>
                <w:rPr>
                  <w:noProof/>
                  <w:lang w:val="en-US"/>
                </w:rPr>
                <w:t xml:space="preserve"> </w:t>
              </w:r>
              <w:r w:rsidR="000A7676">
                <w:rPr>
                  <w:noProof/>
                  <w:lang w:val="en-US"/>
                </w:rPr>
                <w:t>(</w:t>
              </w:r>
              <w:r>
                <w:rPr>
                  <w:noProof/>
                  <w:lang w:val="en-US"/>
                </w:rPr>
                <w:t>1989</w:t>
              </w:r>
              <w:r w:rsidR="000A7676">
                <w:rPr>
                  <w:noProof/>
                  <w:lang w:val="en-US"/>
                </w:rPr>
                <w:t>)</w:t>
              </w:r>
              <w:r>
                <w:rPr>
                  <w:noProof/>
                  <w:lang w:val="en-US"/>
                </w:rPr>
                <w:t xml:space="preserve"> </w:t>
              </w:r>
              <w:r w:rsidR="000A7676">
                <w:rPr>
                  <w:noProof/>
                  <w:lang w:val="en-US"/>
                </w:rPr>
                <w:t>"</w:t>
              </w:r>
              <w:r>
                <w:rPr>
                  <w:noProof/>
                  <w:lang w:val="en-US"/>
                </w:rPr>
                <w:t>Aerobic and non-aerobic forms of exercise in the treatment on anxiety and disorders</w:t>
              </w:r>
              <w:r w:rsidR="000A7676">
                <w:rPr>
                  <w:noProof/>
                  <w:lang w:val="en-US"/>
                </w:rPr>
                <w:t>",</w:t>
              </w:r>
              <w:r>
                <w:rPr>
                  <w:noProof/>
                  <w:lang w:val="en-US"/>
                </w:rPr>
                <w:t xml:space="preserve"> </w:t>
              </w:r>
              <w:r>
                <w:rPr>
                  <w:i/>
                  <w:iCs/>
                  <w:noProof/>
                  <w:lang w:val="en-US"/>
                </w:rPr>
                <w:t xml:space="preserve">Stress Med, </w:t>
              </w:r>
              <w:r>
                <w:rPr>
                  <w:noProof/>
                  <w:lang w:val="en-US"/>
                </w:rPr>
                <w:t>Volume 5, pp. 115-120.</w:t>
              </w:r>
            </w:p>
            <w:p w14:paraId="1534B5C1" w14:textId="77777777" w:rsidR="008C7387" w:rsidRDefault="008C7387" w:rsidP="00595410">
              <w:pPr>
                <w:pStyle w:val="Bibliography"/>
                <w:rPr>
                  <w:noProof/>
                  <w:lang w:val="en-US"/>
                </w:rPr>
              </w:pPr>
            </w:p>
            <w:p w14:paraId="222D6ED4" w14:textId="29C69FD2" w:rsidR="00595410" w:rsidRDefault="008C7387" w:rsidP="00595410">
              <w:pPr>
                <w:pStyle w:val="Bibliography"/>
                <w:rPr>
                  <w:noProof/>
                  <w:lang w:val="en-US"/>
                </w:rPr>
              </w:pPr>
              <w:r>
                <w:rPr>
                  <w:noProof/>
                  <w:lang w:val="en-US"/>
                </w:rPr>
                <w:t>Mental Health Foundation</w:t>
              </w:r>
              <w:r w:rsidR="000A7676">
                <w:rPr>
                  <w:noProof/>
                  <w:lang w:val="en-US"/>
                </w:rPr>
                <w:t>.</w:t>
              </w:r>
              <w:r w:rsidR="00595410">
                <w:rPr>
                  <w:noProof/>
                  <w:lang w:val="en-US"/>
                </w:rPr>
                <w:t xml:space="preserve"> </w:t>
              </w:r>
              <w:r w:rsidR="000A7676">
                <w:rPr>
                  <w:noProof/>
                  <w:lang w:val="en-US"/>
                </w:rPr>
                <w:t>(</w:t>
              </w:r>
              <w:r w:rsidR="00595410">
                <w:rPr>
                  <w:noProof/>
                  <w:lang w:val="en-US"/>
                </w:rPr>
                <w:t>2016</w:t>
              </w:r>
              <w:r w:rsidR="000A7676">
                <w:rPr>
                  <w:noProof/>
                  <w:lang w:val="en-US"/>
                </w:rPr>
                <w:t>)</w:t>
              </w:r>
              <w:r w:rsidR="00595410">
                <w:rPr>
                  <w:noProof/>
                  <w:lang w:val="en-US"/>
                </w:rPr>
                <w:t xml:space="preserve"> </w:t>
              </w:r>
              <w:r w:rsidR="000A7676">
                <w:rPr>
                  <w:noProof/>
                  <w:lang w:val="en-US"/>
                </w:rPr>
                <w:t>"</w:t>
              </w:r>
              <w:r w:rsidR="00595410">
                <w:rPr>
                  <w:i/>
                  <w:iCs/>
                  <w:noProof/>
                  <w:lang w:val="en-US"/>
                </w:rPr>
                <w:t>Fundemental Facts About Mental Health</w:t>
              </w:r>
              <w:r w:rsidR="000A7676">
                <w:rPr>
                  <w:i/>
                  <w:iCs/>
                  <w:noProof/>
                  <w:lang w:val="en-US"/>
                </w:rPr>
                <w:t>"</w:t>
              </w:r>
              <w:r w:rsidR="00595410">
                <w:rPr>
                  <w:i/>
                  <w:iCs/>
                  <w:noProof/>
                  <w:lang w:val="en-US"/>
                </w:rPr>
                <w:t xml:space="preserve">, </w:t>
              </w:r>
              <w:r w:rsidR="00595410">
                <w:rPr>
                  <w:noProof/>
                  <w:lang w:val="en-US"/>
                </w:rPr>
                <w:t>London: Mental Health Foundation.</w:t>
              </w:r>
            </w:p>
            <w:p w14:paraId="440179F5" w14:textId="77777777" w:rsidR="00595410" w:rsidRPr="00595410" w:rsidRDefault="00595410" w:rsidP="00595410">
              <w:pPr>
                <w:rPr>
                  <w:lang w:val="en-US"/>
                </w:rPr>
              </w:pPr>
            </w:p>
            <w:p w14:paraId="07B075AA" w14:textId="731F9994" w:rsidR="00595410" w:rsidRDefault="00595410" w:rsidP="00595410">
              <w:pPr>
                <w:pStyle w:val="Bibliography"/>
                <w:rPr>
                  <w:noProof/>
                  <w:lang w:val="en-US"/>
                </w:rPr>
              </w:pPr>
              <w:r>
                <w:rPr>
                  <w:noProof/>
                  <w:lang w:val="en-US"/>
                </w:rPr>
                <w:t>L Gauvin</w:t>
              </w:r>
              <w:r w:rsidR="000A7676">
                <w:rPr>
                  <w:noProof/>
                  <w:lang w:val="en-US"/>
                </w:rPr>
                <w:t>.</w:t>
              </w:r>
              <w:r>
                <w:rPr>
                  <w:noProof/>
                  <w:lang w:val="en-US"/>
                </w:rPr>
                <w:t xml:space="preserve"> </w:t>
              </w:r>
              <w:r w:rsidR="000A7676">
                <w:rPr>
                  <w:noProof/>
                  <w:lang w:val="en-US"/>
                </w:rPr>
                <w:t>(</w:t>
              </w:r>
              <w:r>
                <w:rPr>
                  <w:noProof/>
                  <w:lang w:val="en-US"/>
                </w:rPr>
                <w:t>1993</w:t>
              </w:r>
              <w:r w:rsidR="000A7676">
                <w:rPr>
                  <w:noProof/>
                  <w:lang w:val="en-US"/>
                </w:rPr>
                <w:t>)</w:t>
              </w:r>
              <w:r>
                <w:rPr>
                  <w:noProof/>
                  <w:lang w:val="en-US"/>
                </w:rPr>
                <w:t xml:space="preserve"> </w:t>
              </w:r>
              <w:r w:rsidR="000A7676">
                <w:rPr>
                  <w:noProof/>
                  <w:lang w:val="en-US"/>
                </w:rPr>
                <w:t>"</w:t>
              </w:r>
              <w:r>
                <w:rPr>
                  <w:noProof/>
                  <w:lang w:val="en-US"/>
                </w:rPr>
                <w:t>The Exercise- Induced Feelin Inventory: Development and Initial Validation</w:t>
              </w:r>
              <w:r w:rsidR="000A7676">
                <w:rPr>
                  <w:noProof/>
                  <w:lang w:val="en-US"/>
                </w:rPr>
                <w:t xml:space="preserve">", </w:t>
              </w:r>
              <w:r>
                <w:rPr>
                  <w:i/>
                  <w:iCs/>
                  <w:noProof/>
                  <w:lang w:val="en-US"/>
                </w:rPr>
                <w:t xml:space="preserve">Journal of Sport &amp; Exercise Psychology, </w:t>
              </w:r>
              <w:r>
                <w:rPr>
                  <w:noProof/>
                  <w:lang w:val="en-US"/>
                </w:rPr>
                <w:t>15(4), pp. 403-423.</w:t>
              </w:r>
            </w:p>
            <w:p w14:paraId="179E9D14" w14:textId="77777777" w:rsidR="00595410" w:rsidRDefault="00595410" w:rsidP="00595410">
              <w:pPr>
                <w:rPr>
                  <w:lang w:val="en-US"/>
                </w:rPr>
              </w:pPr>
            </w:p>
            <w:p w14:paraId="3AFCC316" w14:textId="453B1AC2" w:rsidR="00595410" w:rsidRPr="00595410" w:rsidRDefault="00595410" w:rsidP="00595410">
              <w:pPr>
                <w:rPr>
                  <w:rFonts w:ascii="Times New Roman" w:hAnsi="Times New Roman"/>
                </w:rPr>
              </w:pPr>
              <w:r>
                <w:rPr>
                  <w:rFonts w:ascii="Times New Roman" w:hAnsi="Times New Roman"/>
                </w:rPr>
                <w:t>McNair, Lorr, &amp; Droppleman</w:t>
              </w:r>
              <w:r w:rsidR="000A7676">
                <w:rPr>
                  <w:rFonts w:ascii="Times New Roman" w:hAnsi="Times New Roman"/>
                </w:rPr>
                <w:t>.</w:t>
              </w:r>
              <w:r>
                <w:rPr>
                  <w:rFonts w:ascii="Times New Roman" w:hAnsi="Times New Roman"/>
                </w:rPr>
                <w:t xml:space="preserve"> </w:t>
              </w:r>
              <w:r w:rsidR="000A7676">
                <w:rPr>
                  <w:rFonts w:ascii="Times New Roman" w:hAnsi="Times New Roman"/>
                </w:rPr>
                <w:t>(</w:t>
              </w:r>
              <w:r>
                <w:rPr>
                  <w:rFonts w:ascii="Times New Roman" w:hAnsi="Times New Roman"/>
                </w:rPr>
                <w:t>1992</w:t>
              </w:r>
              <w:r w:rsidR="000A7676">
                <w:rPr>
                  <w:rFonts w:ascii="Times New Roman" w:hAnsi="Times New Roman"/>
                </w:rPr>
                <w:t xml:space="preserve">) </w:t>
              </w:r>
              <w:r>
                <w:rPr>
                  <w:rFonts w:ascii="Times New Roman" w:hAnsi="Times New Roman"/>
                  <w:i/>
                  <w:iCs/>
                </w:rPr>
                <w:t xml:space="preserve">Revised manual for the Profile of Mood States.  </w:t>
              </w:r>
              <w:r>
                <w:rPr>
                  <w:rFonts w:ascii="Times New Roman" w:hAnsi="Times New Roman"/>
                </w:rPr>
                <w:t xml:space="preserve">San Diego, CA: Educational and Industrial Testing Services. </w:t>
              </w:r>
            </w:p>
            <w:p w14:paraId="0DD4ED06" w14:textId="77777777" w:rsidR="00595410" w:rsidRPr="00595410" w:rsidRDefault="00595410" w:rsidP="00595410">
              <w:pPr>
                <w:rPr>
                  <w:lang w:val="en-US"/>
                </w:rPr>
              </w:pPr>
            </w:p>
            <w:p w14:paraId="3C95C457" w14:textId="08708458" w:rsidR="00595410" w:rsidRDefault="00595410" w:rsidP="00595410">
              <w:pPr>
                <w:pStyle w:val="Bibliography"/>
                <w:rPr>
                  <w:noProof/>
                  <w:lang w:val="en-US"/>
                </w:rPr>
              </w:pPr>
              <w:r>
                <w:rPr>
                  <w:noProof/>
                  <w:lang w:val="en-US"/>
                </w:rPr>
                <w:t>M P Bard</w:t>
              </w:r>
              <w:r w:rsidR="000A7676">
                <w:rPr>
                  <w:noProof/>
                  <w:lang w:val="en-US"/>
                </w:rPr>
                <w:t>e. (</w:t>
              </w:r>
              <w:r>
                <w:rPr>
                  <w:noProof/>
                  <w:lang w:val="en-US"/>
                </w:rPr>
                <w:t>2012</w:t>
              </w:r>
              <w:r w:rsidR="000A7676">
                <w:rPr>
                  <w:noProof/>
                  <w:lang w:val="en-US"/>
                </w:rPr>
                <w:t>)</w:t>
              </w:r>
              <w:r>
                <w:rPr>
                  <w:noProof/>
                  <w:lang w:val="en-US"/>
                </w:rPr>
                <w:t xml:space="preserve"> </w:t>
              </w:r>
              <w:r w:rsidR="000A7676">
                <w:rPr>
                  <w:noProof/>
                  <w:lang w:val="en-US"/>
                </w:rPr>
                <w:t>"</w:t>
              </w:r>
              <w:r>
                <w:rPr>
                  <w:noProof/>
                  <w:lang w:val="en-US"/>
                </w:rPr>
                <w:t>What to use to express the variability of data: Standard deviation or standard error of mean?</w:t>
              </w:r>
              <w:r w:rsidR="000A7676">
                <w:rPr>
                  <w:noProof/>
                  <w:lang w:val="en-US"/>
                </w:rPr>
                <w:t>"</w:t>
              </w:r>
              <w:r w:rsidR="0095553D">
                <w:rPr>
                  <w:noProof/>
                  <w:lang w:val="en-US"/>
                </w:rPr>
                <w:t xml:space="preserve">, </w:t>
              </w:r>
              <w:r>
                <w:rPr>
                  <w:i/>
                  <w:iCs/>
                  <w:noProof/>
                  <w:lang w:val="en-US"/>
                </w:rPr>
                <w:t xml:space="preserve">National Institue of Health, </w:t>
              </w:r>
              <w:r>
                <w:rPr>
                  <w:noProof/>
                  <w:lang w:val="en-US"/>
                </w:rPr>
                <w:t>3(3), pp. 113-116.</w:t>
              </w:r>
            </w:p>
            <w:p w14:paraId="589A0A2E" w14:textId="77777777" w:rsidR="00595410" w:rsidRPr="00595410" w:rsidRDefault="00595410" w:rsidP="00595410">
              <w:pPr>
                <w:rPr>
                  <w:lang w:val="en-US"/>
                </w:rPr>
              </w:pPr>
            </w:p>
            <w:p w14:paraId="288578FA" w14:textId="797BBCA7" w:rsidR="00595410" w:rsidRDefault="00595410" w:rsidP="00595410">
              <w:pPr>
                <w:pStyle w:val="Bibliography"/>
                <w:rPr>
                  <w:noProof/>
                  <w:lang w:val="en-US"/>
                </w:rPr>
              </w:pPr>
              <w:r>
                <w:rPr>
                  <w:noProof/>
                  <w:lang w:val="en-US"/>
                </w:rPr>
                <w:t xml:space="preserve">M. Hert, </w:t>
              </w:r>
              <w:r w:rsidRPr="008C7387">
                <w:rPr>
                  <w:i/>
                  <w:noProof/>
                  <w:lang w:val="en-US"/>
                </w:rPr>
                <w:t>e</w:t>
              </w:r>
              <w:r w:rsidR="008C7387" w:rsidRPr="008C7387">
                <w:rPr>
                  <w:i/>
                  <w:noProof/>
                  <w:lang w:val="en-US"/>
                </w:rPr>
                <w:t>t</w:t>
              </w:r>
              <w:r w:rsidRPr="008C7387">
                <w:rPr>
                  <w:i/>
                  <w:noProof/>
                  <w:lang w:val="en-US"/>
                </w:rPr>
                <w:t xml:space="preserve"> a</w:t>
              </w:r>
              <w:r w:rsidR="008C7387" w:rsidRPr="008C7387">
                <w:rPr>
                  <w:i/>
                  <w:noProof/>
                  <w:lang w:val="en-US"/>
                </w:rPr>
                <w:t>l</w:t>
              </w:r>
              <w:r w:rsidR="000A7676">
                <w:rPr>
                  <w:noProof/>
                  <w:lang w:val="en-US"/>
                </w:rPr>
                <w:t>.</w:t>
              </w:r>
              <w:r>
                <w:rPr>
                  <w:noProof/>
                  <w:lang w:val="en-US"/>
                </w:rPr>
                <w:t xml:space="preserve"> </w:t>
              </w:r>
              <w:r w:rsidR="000A7676">
                <w:rPr>
                  <w:noProof/>
                  <w:lang w:val="en-US"/>
                </w:rPr>
                <w:t>(</w:t>
              </w:r>
              <w:r>
                <w:rPr>
                  <w:noProof/>
                  <w:lang w:val="en-US"/>
                </w:rPr>
                <w:t>2013</w:t>
              </w:r>
              <w:r w:rsidR="000A7676">
                <w:rPr>
                  <w:noProof/>
                  <w:lang w:val="en-US"/>
                </w:rPr>
                <w:t>) "</w:t>
              </w:r>
              <w:r>
                <w:rPr>
                  <w:noProof/>
                  <w:lang w:val="en-US"/>
                </w:rPr>
                <w:t>Physical illness in patients with severe mental disorders. I. Prevalence, impact of medications and disparities in health care</w:t>
              </w:r>
              <w:r w:rsidR="000A7676">
                <w:rPr>
                  <w:noProof/>
                  <w:lang w:val="en-US"/>
                </w:rPr>
                <w:t>"</w:t>
              </w:r>
              <w:r w:rsidR="0095553D">
                <w:rPr>
                  <w:noProof/>
                  <w:lang w:val="en-US"/>
                </w:rPr>
                <w:t>,</w:t>
              </w:r>
              <w:r>
                <w:rPr>
                  <w:noProof/>
                  <w:lang w:val="en-US"/>
                </w:rPr>
                <w:t xml:space="preserve"> </w:t>
              </w:r>
              <w:r>
                <w:rPr>
                  <w:i/>
                  <w:iCs/>
                  <w:noProof/>
                  <w:lang w:val="en-US"/>
                </w:rPr>
                <w:t xml:space="preserve">World Psychiatry, </w:t>
              </w:r>
              <w:r>
                <w:rPr>
                  <w:noProof/>
                  <w:lang w:val="en-US"/>
                </w:rPr>
                <w:t>10(1).</w:t>
              </w:r>
            </w:p>
            <w:p w14:paraId="237EE8BD" w14:textId="77777777" w:rsidR="00595410" w:rsidRPr="00595410" w:rsidRDefault="00595410" w:rsidP="00595410">
              <w:pPr>
                <w:rPr>
                  <w:lang w:val="en-US"/>
                </w:rPr>
              </w:pPr>
            </w:p>
            <w:p w14:paraId="56B34CF0" w14:textId="19D2A96C" w:rsidR="00595410" w:rsidRDefault="00595410" w:rsidP="00595410">
              <w:pPr>
                <w:pStyle w:val="Bibliography"/>
                <w:rPr>
                  <w:noProof/>
                  <w:lang w:val="en-US"/>
                </w:rPr>
              </w:pPr>
              <w:r>
                <w:rPr>
                  <w:noProof/>
                  <w:lang w:val="en-US"/>
                </w:rPr>
                <w:t xml:space="preserve">Mikkelsen, </w:t>
              </w:r>
              <w:r w:rsidR="008C7387">
                <w:rPr>
                  <w:i/>
                  <w:noProof/>
                  <w:lang w:val="en-US"/>
                </w:rPr>
                <w:t>et al</w:t>
              </w:r>
              <w:r w:rsidR="000A7676">
                <w:rPr>
                  <w:i/>
                  <w:noProof/>
                  <w:lang w:val="en-US"/>
                </w:rPr>
                <w:t>.</w:t>
              </w:r>
              <w:r w:rsidR="008C7387">
                <w:rPr>
                  <w:i/>
                  <w:noProof/>
                  <w:lang w:val="en-US"/>
                </w:rPr>
                <w:t xml:space="preserve"> </w:t>
              </w:r>
              <w:r>
                <w:rPr>
                  <w:noProof/>
                  <w:lang w:val="en-US"/>
                </w:rPr>
                <w:t xml:space="preserve"> </w:t>
              </w:r>
              <w:r w:rsidR="000A7676">
                <w:rPr>
                  <w:noProof/>
                  <w:lang w:val="en-US"/>
                </w:rPr>
                <w:t>(</w:t>
              </w:r>
              <w:r>
                <w:rPr>
                  <w:noProof/>
                  <w:lang w:val="en-US"/>
                </w:rPr>
                <w:t>2017</w:t>
              </w:r>
              <w:r w:rsidR="000A7676">
                <w:rPr>
                  <w:noProof/>
                  <w:lang w:val="en-US"/>
                </w:rPr>
                <w:t>) "</w:t>
              </w:r>
              <w:r>
                <w:rPr>
                  <w:noProof/>
                  <w:lang w:val="en-US"/>
                </w:rPr>
                <w:t>Exercise and Menta Health</w:t>
              </w:r>
              <w:r w:rsidR="000A7676">
                <w:rPr>
                  <w:noProof/>
                  <w:lang w:val="en-US"/>
                </w:rPr>
                <w:t>"</w:t>
              </w:r>
              <w:r w:rsidR="0095553D">
                <w:rPr>
                  <w:noProof/>
                  <w:lang w:val="en-US"/>
                </w:rPr>
                <w:t>,</w:t>
              </w:r>
              <w:r>
                <w:rPr>
                  <w:noProof/>
                  <w:lang w:val="en-US"/>
                </w:rPr>
                <w:t xml:space="preserve"> </w:t>
              </w:r>
              <w:r>
                <w:rPr>
                  <w:i/>
                  <w:iCs/>
                  <w:noProof/>
                  <w:lang w:val="en-US"/>
                </w:rPr>
                <w:t xml:space="preserve">Maturitus, </w:t>
              </w:r>
              <w:r>
                <w:rPr>
                  <w:noProof/>
                  <w:lang w:val="en-US"/>
                </w:rPr>
                <w:t>Volume 106, pp. 48-56.</w:t>
              </w:r>
            </w:p>
            <w:p w14:paraId="739F6AAF" w14:textId="77777777" w:rsidR="000A7676" w:rsidRPr="000A7676" w:rsidRDefault="000A7676" w:rsidP="000A7676">
              <w:pPr>
                <w:rPr>
                  <w:lang w:val="en-US"/>
                </w:rPr>
              </w:pPr>
            </w:p>
            <w:p w14:paraId="379B6875" w14:textId="165C5A28" w:rsidR="00595410" w:rsidRDefault="00595410" w:rsidP="00595410">
              <w:pPr>
                <w:pStyle w:val="Bibliography"/>
                <w:rPr>
                  <w:noProof/>
                  <w:lang w:val="en-US"/>
                </w:rPr>
              </w:pPr>
              <w:r>
                <w:rPr>
                  <w:noProof/>
                  <w:lang w:val="en-US"/>
                </w:rPr>
                <w:t xml:space="preserve">Raglin, J. S. </w:t>
              </w:r>
              <w:r w:rsidR="000A7676">
                <w:rPr>
                  <w:noProof/>
                  <w:lang w:val="en-US"/>
                </w:rPr>
                <w:t>(</w:t>
              </w:r>
              <w:r>
                <w:rPr>
                  <w:noProof/>
                  <w:lang w:val="en-US"/>
                </w:rPr>
                <w:t>1990</w:t>
              </w:r>
              <w:r w:rsidR="000A7676">
                <w:rPr>
                  <w:noProof/>
                  <w:lang w:val="en-US"/>
                </w:rPr>
                <w:t>)</w:t>
              </w:r>
              <w:r>
                <w:rPr>
                  <w:noProof/>
                  <w:lang w:val="en-US"/>
                </w:rPr>
                <w:t xml:space="preserve"> </w:t>
              </w:r>
              <w:r w:rsidR="000A7676">
                <w:rPr>
                  <w:noProof/>
                  <w:lang w:val="en-US"/>
                </w:rPr>
                <w:t>"</w:t>
              </w:r>
              <w:r>
                <w:rPr>
                  <w:noProof/>
                  <w:lang w:val="en-US"/>
                </w:rPr>
                <w:t>Exercise and mental health: beneficial and detremental effects</w:t>
              </w:r>
              <w:r w:rsidR="000A7676">
                <w:rPr>
                  <w:noProof/>
                  <w:lang w:val="en-US"/>
                </w:rPr>
                <w:t>"</w:t>
              </w:r>
              <w:r w:rsidR="0095553D">
                <w:rPr>
                  <w:noProof/>
                  <w:lang w:val="en-US"/>
                </w:rPr>
                <w:t xml:space="preserve">, </w:t>
              </w:r>
              <w:r>
                <w:rPr>
                  <w:i/>
                  <w:iCs/>
                  <w:noProof/>
                  <w:lang w:val="en-US"/>
                </w:rPr>
                <w:t xml:space="preserve">Sports Med, </w:t>
              </w:r>
              <w:r>
                <w:rPr>
                  <w:noProof/>
                  <w:lang w:val="en-US"/>
                </w:rPr>
                <w:t>9(6), pp. 323-329.</w:t>
              </w:r>
            </w:p>
            <w:p w14:paraId="60031F1A" w14:textId="77777777" w:rsidR="00595410" w:rsidRPr="00595410" w:rsidRDefault="00595410" w:rsidP="00595410">
              <w:pPr>
                <w:rPr>
                  <w:lang w:val="en-US"/>
                </w:rPr>
              </w:pPr>
            </w:p>
            <w:p w14:paraId="72CD1709" w14:textId="6B43D10B" w:rsidR="00595410" w:rsidRDefault="008C7387" w:rsidP="00595410">
              <w:pPr>
                <w:pStyle w:val="Bibliography"/>
                <w:rPr>
                  <w:noProof/>
                  <w:lang w:val="en-US"/>
                </w:rPr>
              </w:pPr>
              <w:r>
                <w:rPr>
                  <w:noProof/>
                  <w:lang w:val="en-US"/>
                </w:rPr>
                <w:t>National Health Survice</w:t>
              </w:r>
              <w:r w:rsidR="000A7676">
                <w:rPr>
                  <w:noProof/>
                  <w:lang w:val="en-US"/>
                </w:rPr>
                <w:t>. (</w:t>
              </w:r>
              <w:r w:rsidR="00595410">
                <w:rPr>
                  <w:noProof/>
                  <w:lang w:val="en-US"/>
                </w:rPr>
                <w:t>2017</w:t>
              </w:r>
              <w:r w:rsidR="000A7676">
                <w:rPr>
                  <w:noProof/>
                  <w:lang w:val="en-US"/>
                </w:rPr>
                <w:t xml:space="preserve">) </w:t>
              </w:r>
              <w:r w:rsidR="00595410">
                <w:rPr>
                  <w:i/>
                  <w:iCs/>
                  <w:noProof/>
                  <w:lang w:val="en-US"/>
                </w:rPr>
                <w:t xml:space="preserve">Statistics on Obesits, Physical Activity and Diet, </w:t>
              </w:r>
              <w:r w:rsidR="00595410">
                <w:rPr>
                  <w:noProof/>
                  <w:lang w:val="en-US"/>
                </w:rPr>
                <w:t>England: Gov.UK.</w:t>
              </w:r>
            </w:p>
            <w:p w14:paraId="40F9B85E" w14:textId="77777777" w:rsidR="00595410" w:rsidRPr="00595410" w:rsidRDefault="00595410" w:rsidP="00595410">
              <w:pPr>
                <w:rPr>
                  <w:lang w:val="en-US"/>
                </w:rPr>
              </w:pPr>
            </w:p>
            <w:p w14:paraId="4722D0FB" w14:textId="1B57E578" w:rsidR="00595410" w:rsidRDefault="008C7387" w:rsidP="00595410">
              <w:pPr>
                <w:pStyle w:val="Bibliography"/>
                <w:rPr>
                  <w:noProof/>
                  <w:lang w:val="en-US"/>
                </w:rPr>
              </w:pPr>
              <w:r>
                <w:rPr>
                  <w:noProof/>
                  <w:lang w:val="en-US"/>
                </w:rPr>
                <w:t xml:space="preserve">R. </w:t>
              </w:r>
              <w:r w:rsidR="00595410">
                <w:rPr>
                  <w:noProof/>
                  <w:lang w:val="en-US"/>
                </w:rPr>
                <w:t>Yeung</w:t>
              </w:r>
              <w:r w:rsidR="000A7676">
                <w:rPr>
                  <w:noProof/>
                  <w:lang w:val="en-US"/>
                </w:rPr>
                <w:t>.</w:t>
              </w:r>
              <w:r w:rsidR="00595410">
                <w:rPr>
                  <w:noProof/>
                  <w:lang w:val="en-US"/>
                </w:rPr>
                <w:t xml:space="preserve"> </w:t>
              </w:r>
              <w:r w:rsidR="000A7676">
                <w:rPr>
                  <w:noProof/>
                  <w:lang w:val="en-US"/>
                </w:rPr>
                <w:t>(</w:t>
              </w:r>
              <w:r w:rsidR="00595410">
                <w:rPr>
                  <w:noProof/>
                  <w:lang w:val="en-US"/>
                </w:rPr>
                <w:t>1996</w:t>
              </w:r>
              <w:r w:rsidR="000A7676">
                <w:rPr>
                  <w:noProof/>
                  <w:lang w:val="en-US"/>
                </w:rPr>
                <w:t>)</w:t>
              </w:r>
              <w:r w:rsidR="00595410">
                <w:rPr>
                  <w:noProof/>
                  <w:lang w:val="en-US"/>
                </w:rPr>
                <w:t xml:space="preserve"> </w:t>
              </w:r>
              <w:r w:rsidR="000A7676">
                <w:rPr>
                  <w:noProof/>
                  <w:lang w:val="en-US"/>
                </w:rPr>
                <w:t>"</w:t>
              </w:r>
              <w:r w:rsidR="00595410">
                <w:rPr>
                  <w:noProof/>
                  <w:lang w:val="en-US"/>
                </w:rPr>
                <w:t>The Accute Effects of Exercise on Mood State</w:t>
              </w:r>
              <w:r w:rsidR="000A7676">
                <w:rPr>
                  <w:noProof/>
                  <w:lang w:val="en-US"/>
                </w:rPr>
                <w:t>"</w:t>
              </w:r>
              <w:r w:rsidR="0095553D">
                <w:rPr>
                  <w:noProof/>
                  <w:lang w:val="en-US"/>
                </w:rPr>
                <w:t>,</w:t>
              </w:r>
              <w:r w:rsidR="00595410">
                <w:rPr>
                  <w:noProof/>
                  <w:lang w:val="en-US"/>
                </w:rPr>
                <w:t xml:space="preserve"> </w:t>
              </w:r>
              <w:r w:rsidR="00595410">
                <w:rPr>
                  <w:i/>
                  <w:iCs/>
                  <w:noProof/>
                  <w:lang w:val="en-US"/>
                </w:rPr>
                <w:t xml:space="preserve">Journal of psychosomatic Research, </w:t>
              </w:r>
              <w:r w:rsidR="00595410">
                <w:rPr>
                  <w:noProof/>
                  <w:lang w:val="en-US"/>
                </w:rPr>
                <w:t>40(2), pp. 123-141.</w:t>
              </w:r>
            </w:p>
            <w:p w14:paraId="1DB7F711" w14:textId="77777777" w:rsidR="00595410" w:rsidRDefault="00595410" w:rsidP="00595410">
              <w:r>
                <w:rPr>
                  <w:b/>
                  <w:bCs/>
                  <w:noProof/>
                </w:rPr>
                <w:fldChar w:fldCharType="end"/>
              </w:r>
            </w:p>
          </w:sdtContent>
        </w:sdt>
      </w:sdtContent>
    </w:sdt>
    <w:p w14:paraId="358DFE66" w14:textId="77777777" w:rsidR="006D4642" w:rsidRDefault="006D4642" w:rsidP="00C043FE">
      <w:pPr>
        <w:spacing w:line="360" w:lineRule="auto"/>
        <w:rPr>
          <w:rFonts w:ascii="Times New Roman" w:hAnsi="Times New Roman" w:cs="Times New Roman"/>
          <w:sz w:val="28"/>
          <w:u w:val="single"/>
        </w:rPr>
      </w:pPr>
    </w:p>
    <w:p w14:paraId="236563E0" w14:textId="77777777" w:rsidR="006D4642" w:rsidRDefault="006D4642" w:rsidP="00C043FE">
      <w:pPr>
        <w:spacing w:line="360" w:lineRule="auto"/>
        <w:rPr>
          <w:rFonts w:ascii="Times New Roman" w:hAnsi="Times New Roman" w:cs="Times New Roman"/>
          <w:sz w:val="28"/>
          <w:u w:val="single"/>
        </w:rPr>
      </w:pPr>
    </w:p>
    <w:p w14:paraId="03B55388" w14:textId="77777777" w:rsidR="006D4642" w:rsidRDefault="006D4642" w:rsidP="00C043FE">
      <w:pPr>
        <w:spacing w:line="360" w:lineRule="auto"/>
        <w:rPr>
          <w:rFonts w:ascii="Times New Roman" w:hAnsi="Times New Roman" w:cs="Times New Roman"/>
          <w:sz w:val="28"/>
          <w:u w:val="single"/>
        </w:rPr>
      </w:pPr>
    </w:p>
    <w:p w14:paraId="5E524300" w14:textId="77777777" w:rsidR="006D4642" w:rsidRDefault="006D4642" w:rsidP="00C043FE">
      <w:pPr>
        <w:spacing w:line="360" w:lineRule="auto"/>
        <w:rPr>
          <w:rFonts w:ascii="Times New Roman" w:hAnsi="Times New Roman" w:cs="Times New Roman"/>
          <w:sz w:val="28"/>
          <w:u w:val="single"/>
        </w:rPr>
      </w:pPr>
    </w:p>
    <w:p w14:paraId="14E1327E" w14:textId="77777777" w:rsidR="006D4642" w:rsidRDefault="006D4642" w:rsidP="00C043FE">
      <w:pPr>
        <w:spacing w:line="360" w:lineRule="auto"/>
        <w:rPr>
          <w:rFonts w:ascii="Times New Roman" w:hAnsi="Times New Roman" w:cs="Times New Roman"/>
          <w:sz w:val="28"/>
          <w:u w:val="single"/>
        </w:rPr>
      </w:pPr>
    </w:p>
    <w:p w14:paraId="1E5AB6EF" w14:textId="77777777" w:rsidR="006D4642" w:rsidRDefault="006D4642" w:rsidP="00C043FE">
      <w:pPr>
        <w:spacing w:line="360" w:lineRule="auto"/>
        <w:rPr>
          <w:rFonts w:ascii="Times New Roman" w:hAnsi="Times New Roman" w:cs="Times New Roman"/>
          <w:sz w:val="28"/>
          <w:u w:val="single"/>
        </w:rPr>
      </w:pPr>
    </w:p>
    <w:p w14:paraId="1928BA48" w14:textId="77777777" w:rsidR="006D4642" w:rsidRDefault="006D4642" w:rsidP="00C043FE">
      <w:pPr>
        <w:spacing w:line="360" w:lineRule="auto"/>
        <w:rPr>
          <w:rFonts w:ascii="Times New Roman" w:hAnsi="Times New Roman" w:cs="Times New Roman"/>
          <w:sz w:val="28"/>
          <w:u w:val="single"/>
        </w:rPr>
      </w:pPr>
    </w:p>
    <w:p w14:paraId="4A7F0C43" w14:textId="77777777" w:rsidR="006D4642" w:rsidRDefault="006D4642" w:rsidP="008E7E72">
      <w:pPr>
        <w:rPr>
          <w:rFonts w:ascii="Times New Roman" w:hAnsi="Times New Roman" w:cs="Times New Roman"/>
          <w:sz w:val="28"/>
          <w:u w:val="single"/>
        </w:rPr>
      </w:pPr>
    </w:p>
    <w:p w14:paraId="07063159" w14:textId="77777777" w:rsidR="006D4642" w:rsidRDefault="006D4642" w:rsidP="008E7E72">
      <w:pPr>
        <w:rPr>
          <w:rFonts w:ascii="Times New Roman" w:hAnsi="Times New Roman" w:cs="Times New Roman"/>
          <w:sz w:val="28"/>
          <w:u w:val="single"/>
        </w:rPr>
      </w:pPr>
    </w:p>
    <w:p w14:paraId="139FCFFE" w14:textId="77777777" w:rsidR="006D4642" w:rsidRDefault="006D4642" w:rsidP="008E7E72">
      <w:pPr>
        <w:rPr>
          <w:rFonts w:ascii="Times New Roman" w:hAnsi="Times New Roman" w:cs="Times New Roman"/>
          <w:sz w:val="28"/>
          <w:u w:val="single"/>
        </w:rPr>
      </w:pPr>
    </w:p>
    <w:p w14:paraId="74FB00A3" w14:textId="77777777" w:rsidR="006D4642" w:rsidRDefault="006D4642" w:rsidP="008E7E72">
      <w:pPr>
        <w:rPr>
          <w:rFonts w:ascii="Times New Roman" w:hAnsi="Times New Roman" w:cs="Times New Roman"/>
          <w:sz w:val="28"/>
          <w:u w:val="single"/>
        </w:rPr>
      </w:pPr>
    </w:p>
    <w:p w14:paraId="5C546459" w14:textId="77777777" w:rsidR="00BE16AD" w:rsidRDefault="00BE16AD" w:rsidP="008E7E72">
      <w:pPr>
        <w:rPr>
          <w:rFonts w:ascii="Times New Roman" w:hAnsi="Times New Roman" w:cs="Times New Roman"/>
          <w:sz w:val="28"/>
          <w:u w:val="single"/>
        </w:rPr>
      </w:pPr>
    </w:p>
    <w:p w14:paraId="2C9AA358" w14:textId="77777777" w:rsidR="00BE16AD" w:rsidRDefault="00BE16AD" w:rsidP="008E7E72">
      <w:pPr>
        <w:rPr>
          <w:rFonts w:ascii="Times New Roman" w:hAnsi="Times New Roman" w:cs="Times New Roman"/>
          <w:sz w:val="28"/>
          <w:u w:val="single"/>
        </w:rPr>
      </w:pPr>
    </w:p>
    <w:p w14:paraId="437927DB" w14:textId="77777777" w:rsidR="00BE16AD" w:rsidRDefault="00BE16AD" w:rsidP="008E7E72">
      <w:pPr>
        <w:rPr>
          <w:rFonts w:ascii="Times New Roman" w:hAnsi="Times New Roman" w:cs="Times New Roman"/>
          <w:sz w:val="28"/>
          <w:u w:val="single"/>
        </w:rPr>
      </w:pPr>
    </w:p>
    <w:p w14:paraId="19FAE1F0" w14:textId="77777777" w:rsidR="00BE16AD" w:rsidRDefault="00BE16AD" w:rsidP="008E7E72">
      <w:pPr>
        <w:rPr>
          <w:rFonts w:ascii="Times New Roman" w:hAnsi="Times New Roman" w:cs="Times New Roman"/>
          <w:sz w:val="28"/>
          <w:u w:val="single"/>
        </w:rPr>
      </w:pPr>
    </w:p>
    <w:p w14:paraId="48BA84CF" w14:textId="77777777" w:rsidR="00332E18" w:rsidRPr="00635A98" w:rsidRDefault="00332E18" w:rsidP="008E7E72">
      <w:pPr>
        <w:rPr>
          <w:rFonts w:ascii="Times New Roman" w:hAnsi="Times New Roman" w:cs="Times New Roman"/>
          <w:sz w:val="28"/>
          <w:u w:val="single"/>
        </w:rPr>
      </w:pPr>
    </w:p>
    <w:sectPr w:rsidR="00332E18" w:rsidRPr="00635A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86ABE8" w14:textId="77777777" w:rsidR="0099530A" w:rsidRDefault="0099530A" w:rsidP="0077207E">
      <w:pPr>
        <w:spacing w:line="240" w:lineRule="auto"/>
      </w:pPr>
      <w:r>
        <w:separator/>
      </w:r>
    </w:p>
  </w:endnote>
  <w:endnote w:type="continuationSeparator" w:id="0">
    <w:p w14:paraId="356DED2F" w14:textId="77777777" w:rsidR="0099530A" w:rsidRDefault="0099530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3DCE8A" w14:textId="77777777" w:rsidR="0099530A" w:rsidRDefault="0099530A" w:rsidP="0077207E">
      <w:pPr>
        <w:spacing w:line="240" w:lineRule="auto"/>
      </w:pPr>
      <w:r>
        <w:separator/>
      </w:r>
    </w:p>
  </w:footnote>
  <w:footnote w:type="continuationSeparator" w:id="0">
    <w:p w14:paraId="5245D156" w14:textId="77777777" w:rsidR="0099530A" w:rsidRDefault="0099530A"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5.75pt;height:14.25pt;visibility:visible;mso-wrap-style:square" o:bullet="t">
        <v:imagedata r:id="rId1" o:title=""/>
      </v:shape>
    </w:pict>
  </w:numPicBullet>
  <w:abstractNum w:abstractNumId="0" w15:restartNumberingAfterBreak="0">
    <w:nsid w:val="1C790FF2"/>
    <w:multiLevelType w:val="hybridMultilevel"/>
    <w:tmpl w:val="BC22F180"/>
    <w:lvl w:ilvl="0" w:tplc="C0E49D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4C7DF6"/>
    <w:multiLevelType w:val="hybridMultilevel"/>
    <w:tmpl w:val="3B90637A"/>
    <w:lvl w:ilvl="0" w:tplc="DDD85106">
      <w:start w:val="1"/>
      <w:numFmt w:val="bullet"/>
      <w:lvlText w:val=""/>
      <w:lvlPicBulletId w:val="0"/>
      <w:lvlJc w:val="left"/>
      <w:pPr>
        <w:tabs>
          <w:tab w:val="num" w:pos="720"/>
        </w:tabs>
        <w:ind w:left="720" w:hanging="360"/>
      </w:pPr>
      <w:rPr>
        <w:rFonts w:ascii="Symbol" w:hAnsi="Symbol" w:hint="default"/>
      </w:rPr>
    </w:lvl>
    <w:lvl w:ilvl="1" w:tplc="D50475A6" w:tentative="1">
      <w:start w:val="1"/>
      <w:numFmt w:val="bullet"/>
      <w:lvlText w:val=""/>
      <w:lvlJc w:val="left"/>
      <w:pPr>
        <w:tabs>
          <w:tab w:val="num" w:pos="1440"/>
        </w:tabs>
        <w:ind w:left="1440" w:hanging="360"/>
      </w:pPr>
      <w:rPr>
        <w:rFonts w:ascii="Symbol" w:hAnsi="Symbol" w:hint="default"/>
      </w:rPr>
    </w:lvl>
    <w:lvl w:ilvl="2" w:tplc="BE86963A" w:tentative="1">
      <w:start w:val="1"/>
      <w:numFmt w:val="bullet"/>
      <w:lvlText w:val=""/>
      <w:lvlJc w:val="left"/>
      <w:pPr>
        <w:tabs>
          <w:tab w:val="num" w:pos="2160"/>
        </w:tabs>
        <w:ind w:left="2160" w:hanging="360"/>
      </w:pPr>
      <w:rPr>
        <w:rFonts w:ascii="Symbol" w:hAnsi="Symbol" w:hint="default"/>
      </w:rPr>
    </w:lvl>
    <w:lvl w:ilvl="3" w:tplc="B1465906" w:tentative="1">
      <w:start w:val="1"/>
      <w:numFmt w:val="bullet"/>
      <w:lvlText w:val=""/>
      <w:lvlJc w:val="left"/>
      <w:pPr>
        <w:tabs>
          <w:tab w:val="num" w:pos="2880"/>
        </w:tabs>
        <w:ind w:left="2880" w:hanging="360"/>
      </w:pPr>
      <w:rPr>
        <w:rFonts w:ascii="Symbol" w:hAnsi="Symbol" w:hint="default"/>
      </w:rPr>
    </w:lvl>
    <w:lvl w:ilvl="4" w:tplc="93F0D634" w:tentative="1">
      <w:start w:val="1"/>
      <w:numFmt w:val="bullet"/>
      <w:lvlText w:val=""/>
      <w:lvlJc w:val="left"/>
      <w:pPr>
        <w:tabs>
          <w:tab w:val="num" w:pos="3600"/>
        </w:tabs>
        <w:ind w:left="3600" w:hanging="360"/>
      </w:pPr>
      <w:rPr>
        <w:rFonts w:ascii="Symbol" w:hAnsi="Symbol" w:hint="default"/>
      </w:rPr>
    </w:lvl>
    <w:lvl w:ilvl="5" w:tplc="14846F6C" w:tentative="1">
      <w:start w:val="1"/>
      <w:numFmt w:val="bullet"/>
      <w:lvlText w:val=""/>
      <w:lvlJc w:val="left"/>
      <w:pPr>
        <w:tabs>
          <w:tab w:val="num" w:pos="4320"/>
        </w:tabs>
        <w:ind w:left="4320" w:hanging="360"/>
      </w:pPr>
      <w:rPr>
        <w:rFonts w:ascii="Symbol" w:hAnsi="Symbol" w:hint="default"/>
      </w:rPr>
    </w:lvl>
    <w:lvl w:ilvl="6" w:tplc="21946BA6" w:tentative="1">
      <w:start w:val="1"/>
      <w:numFmt w:val="bullet"/>
      <w:lvlText w:val=""/>
      <w:lvlJc w:val="left"/>
      <w:pPr>
        <w:tabs>
          <w:tab w:val="num" w:pos="5040"/>
        </w:tabs>
        <w:ind w:left="5040" w:hanging="360"/>
      </w:pPr>
      <w:rPr>
        <w:rFonts w:ascii="Symbol" w:hAnsi="Symbol" w:hint="default"/>
      </w:rPr>
    </w:lvl>
    <w:lvl w:ilvl="7" w:tplc="3790FF06" w:tentative="1">
      <w:start w:val="1"/>
      <w:numFmt w:val="bullet"/>
      <w:lvlText w:val=""/>
      <w:lvlJc w:val="left"/>
      <w:pPr>
        <w:tabs>
          <w:tab w:val="num" w:pos="5760"/>
        </w:tabs>
        <w:ind w:left="5760" w:hanging="360"/>
      </w:pPr>
      <w:rPr>
        <w:rFonts w:ascii="Symbol" w:hAnsi="Symbol" w:hint="default"/>
      </w:rPr>
    </w:lvl>
    <w:lvl w:ilvl="8" w:tplc="42BC7C54"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475415CE"/>
    <w:multiLevelType w:val="hybridMultilevel"/>
    <w:tmpl w:val="DE22466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AC55C7"/>
    <w:multiLevelType w:val="hybridMultilevel"/>
    <w:tmpl w:val="296EDF24"/>
    <w:lvl w:ilvl="0" w:tplc="F3D4CC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5"/>
  </w:num>
  <w:num w:numId="3">
    <w:abstractNumId w:val="0"/>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6202"/>
    <w:rsid w:val="00041CF1"/>
    <w:rsid w:val="000514B3"/>
    <w:rsid w:val="0006692F"/>
    <w:rsid w:val="0007254B"/>
    <w:rsid w:val="00085675"/>
    <w:rsid w:val="00092780"/>
    <w:rsid w:val="00097FB2"/>
    <w:rsid w:val="000A3D8F"/>
    <w:rsid w:val="000A478E"/>
    <w:rsid w:val="000A7676"/>
    <w:rsid w:val="000B7357"/>
    <w:rsid w:val="000C007F"/>
    <w:rsid w:val="000D4291"/>
    <w:rsid w:val="000D6867"/>
    <w:rsid w:val="000E6102"/>
    <w:rsid w:val="00123A99"/>
    <w:rsid w:val="00126BEC"/>
    <w:rsid w:val="0013219F"/>
    <w:rsid w:val="00144AA0"/>
    <w:rsid w:val="00153526"/>
    <w:rsid w:val="00166CC2"/>
    <w:rsid w:val="00173B64"/>
    <w:rsid w:val="001759AC"/>
    <w:rsid w:val="00176779"/>
    <w:rsid w:val="001A63B5"/>
    <w:rsid w:val="001B2EA0"/>
    <w:rsid w:val="001B5BE1"/>
    <w:rsid w:val="001D2ECE"/>
    <w:rsid w:val="001E138C"/>
    <w:rsid w:val="001F7C59"/>
    <w:rsid w:val="00221C0B"/>
    <w:rsid w:val="00224C0E"/>
    <w:rsid w:val="00264D7E"/>
    <w:rsid w:val="00270B4A"/>
    <w:rsid w:val="002753B4"/>
    <w:rsid w:val="00284793"/>
    <w:rsid w:val="00292C13"/>
    <w:rsid w:val="002A13B2"/>
    <w:rsid w:val="002B27E9"/>
    <w:rsid w:val="002D6E84"/>
    <w:rsid w:val="002F6365"/>
    <w:rsid w:val="00317441"/>
    <w:rsid w:val="00330CC7"/>
    <w:rsid w:val="00332E18"/>
    <w:rsid w:val="00344249"/>
    <w:rsid w:val="00346EE5"/>
    <w:rsid w:val="003541C2"/>
    <w:rsid w:val="00356366"/>
    <w:rsid w:val="00367EAD"/>
    <w:rsid w:val="0037715E"/>
    <w:rsid w:val="003A4515"/>
    <w:rsid w:val="003C4888"/>
    <w:rsid w:val="003E31D5"/>
    <w:rsid w:val="00401D59"/>
    <w:rsid w:val="00403DD7"/>
    <w:rsid w:val="004150A6"/>
    <w:rsid w:val="00417FA2"/>
    <w:rsid w:val="004222AE"/>
    <w:rsid w:val="00424460"/>
    <w:rsid w:val="00434038"/>
    <w:rsid w:val="0043505C"/>
    <w:rsid w:val="00435B59"/>
    <w:rsid w:val="00437D19"/>
    <w:rsid w:val="0044068B"/>
    <w:rsid w:val="004666AF"/>
    <w:rsid w:val="00477D91"/>
    <w:rsid w:val="00484EC1"/>
    <w:rsid w:val="00487D59"/>
    <w:rsid w:val="00490A90"/>
    <w:rsid w:val="004950CA"/>
    <w:rsid w:val="004A190F"/>
    <w:rsid w:val="004A61D1"/>
    <w:rsid w:val="004C6869"/>
    <w:rsid w:val="004E5105"/>
    <w:rsid w:val="0050737E"/>
    <w:rsid w:val="00512832"/>
    <w:rsid w:val="0053047D"/>
    <w:rsid w:val="005374BB"/>
    <w:rsid w:val="00546B81"/>
    <w:rsid w:val="00557F01"/>
    <w:rsid w:val="00562585"/>
    <w:rsid w:val="00563C43"/>
    <w:rsid w:val="0058178B"/>
    <w:rsid w:val="0058706A"/>
    <w:rsid w:val="00592DBB"/>
    <w:rsid w:val="00595410"/>
    <w:rsid w:val="005A4980"/>
    <w:rsid w:val="005C36D1"/>
    <w:rsid w:val="005D160C"/>
    <w:rsid w:val="005D6664"/>
    <w:rsid w:val="005D6D72"/>
    <w:rsid w:val="005D7196"/>
    <w:rsid w:val="005E5230"/>
    <w:rsid w:val="005F37BF"/>
    <w:rsid w:val="00612FB0"/>
    <w:rsid w:val="0061372F"/>
    <w:rsid w:val="00614FD0"/>
    <w:rsid w:val="00630EE5"/>
    <w:rsid w:val="0063435D"/>
    <w:rsid w:val="00635A98"/>
    <w:rsid w:val="006373D0"/>
    <w:rsid w:val="00654102"/>
    <w:rsid w:val="0066056C"/>
    <w:rsid w:val="00692997"/>
    <w:rsid w:val="006A5A0F"/>
    <w:rsid w:val="006D1231"/>
    <w:rsid w:val="006D3DB0"/>
    <w:rsid w:val="006D4642"/>
    <w:rsid w:val="006E2F38"/>
    <w:rsid w:val="006F0328"/>
    <w:rsid w:val="00704458"/>
    <w:rsid w:val="0070571F"/>
    <w:rsid w:val="007114C3"/>
    <w:rsid w:val="0071475A"/>
    <w:rsid w:val="00714EF9"/>
    <w:rsid w:val="0071547B"/>
    <w:rsid w:val="0072067E"/>
    <w:rsid w:val="007621E1"/>
    <w:rsid w:val="00766357"/>
    <w:rsid w:val="00767662"/>
    <w:rsid w:val="0077207E"/>
    <w:rsid w:val="00776EFA"/>
    <w:rsid w:val="007A046E"/>
    <w:rsid w:val="007A0B29"/>
    <w:rsid w:val="007B3C0A"/>
    <w:rsid w:val="007B7914"/>
    <w:rsid w:val="007C58D7"/>
    <w:rsid w:val="007D2445"/>
    <w:rsid w:val="007D332B"/>
    <w:rsid w:val="007F42F7"/>
    <w:rsid w:val="00802625"/>
    <w:rsid w:val="008300AB"/>
    <w:rsid w:val="008316DE"/>
    <w:rsid w:val="00831AC0"/>
    <w:rsid w:val="00834397"/>
    <w:rsid w:val="00836281"/>
    <w:rsid w:val="00845326"/>
    <w:rsid w:val="00846882"/>
    <w:rsid w:val="00847BEA"/>
    <w:rsid w:val="00865CDA"/>
    <w:rsid w:val="00890631"/>
    <w:rsid w:val="008C44CD"/>
    <w:rsid w:val="008C7387"/>
    <w:rsid w:val="008D176F"/>
    <w:rsid w:val="008D5969"/>
    <w:rsid w:val="008E7E72"/>
    <w:rsid w:val="00900EAC"/>
    <w:rsid w:val="00916534"/>
    <w:rsid w:val="00923BEB"/>
    <w:rsid w:val="00932B51"/>
    <w:rsid w:val="00942E11"/>
    <w:rsid w:val="00942ECF"/>
    <w:rsid w:val="00944371"/>
    <w:rsid w:val="0095553D"/>
    <w:rsid w:val="0095588F"/>
    <w:rsid w:val="00967F0A"/>
    <w:rsid w:val="00981705"/>
    <w:rsid w:val="0099530A"/>
    <w:rsid w:val="009A3CCF"/>
    <w:rsid w:val="009A5451"/>
    <w:rsid w:val="009C73B5"/>
    <w:rsid w:val="009E2771"/>
    <w:rsid w:val="009E45B9"/>
    <w:rsid w:val="009E7BB8"/>
    <w:rsid w:val="00A02860"/>
    <w:rsid w:val="00A051B6"/>
    <w:rsid w:val="00A1761D"/>
    <w:rsid w:val="00A254DE"/>
    <w:rsid w:val="00A25E87"/>
    <w:rsid w:val="00A543CB"/>
    <w:rsid w:val="00A72A53"/>
    <w:rsid w:val="00A759D1"/>
    <w:rsid w:val="00A80DC9"/>
    <w:rsid w:val="00A87E05"/>
    <w:rsid w:val="00AF545B"/>
    <w:rsid w:val="00B0772B"/>
    <w:rsid w:val="00B15237"/>
    <w:rsid w:val="00B55DEE"/>
    <w:rsid w:val="00B579DB"/>
    <w:rsid w:val="00BA4DAE"/>
    <w:rsid w:val="00BC19E9"/>
    <w:rsid w:val="00BC3B6C"/>
    <w:rsid w:val="00BE16AD"/>
    <w:rsid w:val="00BF3F1C"/>
    <w:rsid w:val="00C043FE"/>
    <w:rsid w:val="00C10F21"/>
    <w:rsid w:val="00C24BA5"/>
    <w:rsid w:val="00C3093A"/>
    <w:rsid w:val="00C33161"/>
    <w:rsid w:val="00C40CB9"/>
    <w:rsid w:val="00C536A6"/>
    <w:rsid w:val="00C56FD1"/>
    <w:rsid w:val="00C60D65"/>
    <w:rsid w:val="00C6371F"/>
    <w:rsid w:val="00C700D9"/>
    <w:rsid w:val="00C85125"/>
    <w:rsid w:val="00C852E0"/>
    <w:rsid w:val="00C9207E"/>
    <w:rsid w:val="00CA1622"/>
    <w:rsid w:val="00CA255D"/>
    <w:rsid w:val="00CB1CB8"/>
    <w:rsid w:val="00CB41C3"/>
    <w:rsid w:val="00CF4FDC"/>
    <w:rsid w:val="00CF7DC4"/>
    <w:rsid w:val="00D23225"/>
    <w:rsid w:val="00D26BB0"/>
    <w:rsid w:val="00D34C76"/>
    <w:rsid w:val="00D6095A"/>
    <w:rsid w:val="00D642E8"/>
    <w:rsid w:val="00D82DCB"/>
    <w:rsid w:val="00D92A35"/>
    <w:rsid w:val="00DB42CB"/>
    <w:rsid w:val="00DB719C"/>
    <w:rsid w:val="00DC54B0"/>
    <w:rsid w:val="00DF49CB"/>
    <w:rsid w:val="00DF5A32"/>
    <w:rsid w:val="00E006D8"/>
    <w:rsid w:val="00E04796"/>
    <w:rsid w:val="00E10195"/>
    <w:rsid w:val="00E12432"/>
    <w:rsid w:val="00E27933"/>
    <w:rsid w:val="00E36422"/>
    <w:rsid w:val="00E576EB"/>
    <w:rsid w:val="00E717AB"/>
    <w:rsid w:val="00E766C6"/>
    <w:rsid w:val="00E76DD7"/>
    <w:rsid w:val="00E86D34"/>
    <w:rsid w:val="00E90CF4"/>
    <w:rsid w:val="00EA4EA3"/>
    <w:rsid w:val="00EA5C3F"/>
    <w:rsid w:val="00EB1F41"/>
    <w:rsid w:val="00EB3245"/>
    <w:rsid w:val="00EC54EB"/>
    <w:rsid w:val="00ED0EAF"/>
    <w:rsid w:val="00ED355C"/>
    <w:rsid w:val="00EE29ED"/>
    <w:rsid w:val="00F06954"/>
    <w:rsid w:val="00F11F10"/>
    <w:rsid w:val="00F136BA"/>
    <w:rsid w:val="00F51B81"/>
    <w:rsid w:val="00F7058D"/>
    <w:rsid w:val="00FA4893"/>
    <w:rsid w:val="00FB1BC7"/>
    <w:rsid w:val="00FB75A7"/>
    <w:rsid w:val="00FC2A4B"/>
    <w:rsid w:val="00FD2CFF"/>
    <w:rsid w:val="00FD7C2C"/>
    <w:rsid w:val="00FE43C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F846EE6"/>
  <w15:docId w15:val="{3C705D53-3007-4D75-91EA-268AE5C12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410"/>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paragraph" w:styleId="BodyTextIndent">
    <w:name w:val="Body Text Indent"/>
    <w:basedOn w:val="Normal"/>
    <w:link w:val="BodyTextIndentChar"/>
    <w:uiPriority w:val="99"/>
    <w:semiHidden/>
    <w:unhideWhenUsed/>
    <w:rsid w:val="00332E18"/>
    <w:pPr>
      <w:spacing w:after="120"/>
      <w:ind w:left="283"/>
    </w:pPr>
  </w:style>
  <w:style w:type="character" w:customStyle="1" w:styleId="BodyTextIndentChar">
    <w:name w:val="Body Text Indent Char"/>
    <w:basedOn w:val="DefaultParagraphFont"/>
    <w:link w:val="BodyTextIndent"/>
    <w:uiPriority w:val="99"/>
    <w:semiHidden/>
    <w:rsid w:val="00332E18"/>
  </w:style>
  <w:style w:type="paragraph" w:styleId="FootnoteText">
    <w:name w:val="footnote text"/>
    <w:basedOn w:val="Normal"/>
    <w:link w:val="FootnoteTextChar"/>
    <w:semiHidden/>
    <w:rsid w:val="00332E18"/>
    <w:pPr>
      <w:spacing w:line="240" w:lineRule="auto"/>
    </w:pPr>
    <w:rPr>
      <w:rFonts w:ascii="Arial" w:eastAsia="Times New Roman" w:hAnsi="Arial" w:cs="Arial"/>
      <w:color w:val="000000"/>
      <w:sz w:val="24"/>
      <w:szCs w:val="24"/>
      <w:lang w:val="en-US"/>
    </w:rPr>
  </w:style>
  <w:style w:type="character" w:customStyle="1" w:styleId="FootnoteTextChar">
    <w:name w:val="Footnote Text Char"/>
    <w:basedOn w:val="DefaultParagraphFont"/>
    <w:link w:val="FootnoteText"/>
    <w:semiHidden/>
    <w:rsid w:val="00332E18"/>
    <w:rPr>
      <w:rFonts w:ascii="Arial" w:eastAsia="Times New Roman" w:hAnsi="Arial" w:cs="Arial"/>
      <w:color w:val="000000"/>
      <w:sz w:val="24"/>
      <w:szCs w:val="24"/>
      <w:lang w:val="en-US"/>
    </w:rPr>
  </w:style>
  <w:style w:type="character" w:styleId="FootnoteReference">
    <w:name w:val="footnote reference"/>
    <w:semiHidden/>
    <w:rsid w:val="00332E18"/>
    <w:rPr>
      <w:vertAlign w:val="superscript"/>
    </w:rPr>
  </w:style>
  <w:style w:type="character" w:customStyle="1" w:styleId="Heading1Char">
    <w:name w:val="Heading 1 Char"/>
    <w:basedOn w:val="DefaultParagraphFont"/>
    <w:link w:val="Heading1"/>
    <w:uiPriority w:val="9"/>
    <w:rsid w:val="00595410"/>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595410"/>
  </w:style>
  <w:style w:type="character" w:styleId="CommentReference">
    <w:name w:val="annotation reference"/>
    <w:basedOn w:val="DefaultParagraphFont"/>
    <w:uiPriority w:val="99"/>
    <w:semiHidden/>
    <w:unhideWhenUsed/>
    <w:rsid w:val="0061372F"/>
    <w:rPr>
      <w:sz w:val="18"/>
      <w:szCs w:val="18"/>
    </w:rPr>
  </w:style>
  <w:style w:type="paragraph" w:styleId="CommentText">
    <w:name w:val="annotation text"/>
    <w:basedOn w:val="Normal"/>
    <w:link w:val="CommentTextChar"/>
    <w:uiPriority w:val="99"/>
    <w:semiHidden/>
    <w:unhideWhenUsed/>
    <w:rsid w:val="0061372F"/>
    <w:pPr>
      <w:spacing w:line="240" w:lineRule="auto"/>
    </w:pPr>
    <w:rPr>
      <w:sz w:val="24"/>
      <w:szCs w:val="24"/>
    </w:rPr>
  </w:style>
  <w:style w:type="character" w:customStyle="1" w:styleId="CommentTextChar">
    <w:name w:val="Comment Text Char"/>
    <w:basedOn w:val="DefaultParagraphFont"/>
    <w:link w:val="CommentText"/>
    <w:uiPriority w:val="99"/>
    <w:semiHidden/>
    <w:rsid w:val="0061372F"/>
    <w:rPr>
      <w:sz w:val="24"/>
      <w:szCs w:val="24"/>
    </w:rPr>
  </w:style>
  <w:style w:type="paragraph" w:styleId="CommentSubject">
    <w:name w:val="annotation subject"/>
    <w:basedOn w:val="CommentText"/>
    <w:next w:val="CommentText"/>
    <w:link w:val="CommentSubjectChar"/>
    <w:uiPriority w:val="99"/>
    <w:semiHidden/>
    <w:unhideWhenUsed/>
    <w:rsid w:val="0061372F"/>
    <w:rPr>
      <w:b/>
      <w:bCs/>
      <w:sz w:val="20"/>
      <w:szCs w:val="20"/>
    </w:rPr>
  </w:style>
  <w:style w:type="character" w:customStyle="1" w:styleId="CommentSubjectChar">
    <w:name w:val="Comment Subject Char"/>
    <w:basedOn w:val="CommentTextChar"/>
    <w:link w:val="CommentSubject"/>
    <w:uiPriority w:val="99"/>
    <w:semiHidden/>
    <w:rsid w:val="0061372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547813">
      <w:bodyDiv w:val="1"/>
      <w:marLeft w:val="0"/>
      <w:marRight w:val="0"/>
      <w:marTop w:val="0"/>
      <w:marBottom w:val="0"/>
      <w:divBdr>
        <w:top w:val="none" w:sz="0" w:space="0" w:color="auto"/>
        <w:left w:val="none" w:sz="0" w:space="0" w:color="auto"/>
        <w:bottom w:val="none" w:sz="0" w:space="0" w:color="auto"/>
        <w:right w:val="none" w:sz="0" w:space="0" w:color="auto"/>
      </w:divBdr>
    </w:div>
    <w:div w:id="705177006">
      <w:bodyDiv w:val="1"/>
      <w:marLeft w:val="0"/>
      <w:marRight w:val="0"/>
      <w:marTop w:val="0"/>
      <w:marBottom w:val="0"/>
      <w:divBdr>
        <w:top w:val="none" w:sz="0" w:space="0" w:color="auto"/>
        <w:left w:val="none" w:sz="0" w:space="0" w:color="auto"/>
        <w:bottom w:val="none" w:sz="0" w:space="0" w:color="auto"/>
        <w:right w:val="none" w:sz="0" w:space="0" w:color="auto"/>
      </w:divBdr>
    </w:div>
    <w:div w:id="744495141">
      <w:bodyDiv w:val="1"/>
      <w:marLeft w:val="0"/>
      <w:marRight w:val="0"/>
      <w:marTop w:val="0"/>
      <w:marBottom w:val="0"/>
      <w:divBdr>
        <w:top w:val="none" w:sz="0" w:space="0" w:color="auto"/>
        <w:left w:val="none" w:sz="0" w:space="0" w:color="auto"/>
        <w:bottom w:val="none" w:sz="0" w:space="0" w:color="auto"/>
        <w:right w:val="none" w:sz="0" w:space="0" w:color="auto"/>
      </w:divBdr>
    </w:div>
    <w:div w:id="797383356">
      <w:bodyDiv w:val="1"/>
      <w:marLeft w:val="0"/>
      <w:marRight w:val="0"/>
      <w:marTop w:val="0"/>
      <w:marBottom w:val="0"/>
      <w:divBdr>
        <w:top w:val="none" w:sz="0" w:space="0" w:color="auto"/>
        <w:left w:val="none" w:sz="0" w:space="0" w:color="auto"/>
        <w:bottom w:val="none" w:sz="0" w:space="0" w:color="auto"/>
        <w:right w:val="none" w:sz="0" w:space="0" w:color="auto"/>
      </w:divBdr>
    </w:div>
    <w:div w:id="821969996">
      <w:bodyDiv w:val="1"/>
      <w:marLeft w:val="0"/>
      <w:marRight w:val="0"/>
      <w:marTop w:val="0"/>
      <w:marBottom w:val="0"/>
      <w:divBdr>
        <w:top w:val="none" w:sz="0" w:space="0" w:color="auto"/>
        <w:left w:val="none" w:sz="0" w:space="0" w:color="auto"/>
        <w:bottom w:val="none" w:sz="0" w:space="0" w:color="auto"/>
        <w:right w:val="none" w:sz="0" w:space="0" w:color="auto"/>
      </w:divBdr>
    </w:div>
    <w:div w:id="945573688">
      <w:bodyDiv w:val="1"/>
      <w:marLeft w:val="0"/>
      <w:marRight w:val="0"/>
      <w:marTop w:val="0"/>
      <w:marBottom w:val="0"/>
      <w:divBdr>
        <w:top w:val="none" w:sz="0" w:space="0" w:color="auto"/>
        <w:left w:val="none" w:sz="0" w:space="0" w:color="auto"/>
        <w:bottom w:val="none" w:sz="0" w:space="0" w:color="auto"/>
        <w:right w:val="none" w:sz="0" w:space="0" w:color="auto"/>
      </w:divBdr>
    </w:div>
    <w:div w:id="988092642">
      <w:bodyDiv w:val="1"/>
      <w:marLeft w:val="0"/>
      <w:marRight w:val="0"/>
      <w:marTop w:val="0"/>
      <w:marBottom w:val="0"/>
      <w:divBdr>
        <w:top w:val="none" w:sz="0" w:space="0" w:color="auto"/>
        <w:left w:val="none" w:sz="0" w:space="0" w:color="auto"/>
        <w:bottom w:val="none" w:sz="0" w:space="0" w:color="auto"/>
        <w:right w:val="none" w:sz="0" w:space="0" w:color="auto"/>
      </w:divBdr>
    </w:div>
    <w:div w:id="1164009752">
      <w:bodyDiv w:val="1"/>
      <w:marLeft w:val="0"/>
      <w:marRight w:val="0"/>
      <w:marTop w:val="0"/>
      <w:marBottom w:val="0"/>
      <w:divBdr>
        <w:top w:val="none" w:sz="0" w:space="0" w:color="auto"/>
        <w:left w:val="none" w:sz="0" w:space="0" w:color="auto"/>
        <w:bottom w:val="none" w:sz="0" w:space="0" w:color="auto"/>
        <w:right w:val="none" w:sz="0" w:space="0" w:color="auto"/>
      </w:divBdr>
    </w:div>
    <w:div w:id="1204365632">
      <w:bodyDiv w:val="1"/>
      <w:marLeft w:val="0"/>
      <w:marRight w:val="0"/>
      <w:marTop w:val="0"/>
      <w:marBottom w:val="0"/>
      <w:divBdr>
        <w:top w:val="none" w:sz="0" w:space="0" w:color="auto"/>
        <w:left w:val="none" w:sz="0" w:space="0" w:color="auto"/>
        <w:bottom w:val="none" w:sz="0" w:space="0" w:color="auto"/>
        <w:right w:val="none" w:sz="0" w:space="0" w:color="auto"/>
      </w:divBdr>
    </w:div>
    <w:div w:id="1304772629">
      <w:bodyDiv w:val="1"/>
      <w:marLeft w:val="0"/>
      <w:marRight w:val="0"/>
      <w:marTop w:val="0"/>
      <w:marBottom w:val="0"/>
      <w:divBdr>
        <w:top w:val="none" w:sz="0" w:space="0" w:color="auto"/>
        <w:left w:val="none" w:sz="0" w:space="0" w:color="auto"/>
        <w:bottom w:val="none" w:sz="0" w:space="0" w:color="auto"/>
        <w:right w:val="none" w:sz="0" w:space="0" w:color="auto"/>
      </w:divBdr>
    </w:div>
    <w:div w:id="1348212926">
      <w:bodyDiv w:val="1"/>
      <w:marLeft w:val="0"/>
      <w:marRight w:val="0"/>
      <w:marTop w:val="0"/>
      <w:marBottom w:val="0"/>
      <w:divBdr>
        <w:top w:val="none" w:sz="0" w:space="0" w:color="auto"/>
        <w:left w:val="none" w:sz="0" w:space="0" w:color="auto"/>
        <w:bottom w:val="none" w:sz="0" w:space="0" w:color="auto"/>
        <w:right w:val="none" w:sz="0" w:space="0" w:color="auto"/>
      </w:divBdr>
    </w:div>
    <w:div w:id="1437796451">
      <w:bodyDiv w:val="1"/>
      <w:marLeft w:val="0"/>
      <w:marRight w:val="0"/>
      <w:marTop w:val="0"/>
      <w:marBottom w:val="0"/>
      <w:divBdr>
        <w:top w:val="none" w:sz="0" w:space="0" w:color="auto"/>
        <w:left w:val="none" w:sz="0" w:space="0" w:color="auto"/>
        <w:bottom w:val="none" w:sz="0" w:space="0" w:color="auto"/>
        <w:right w:val="none" w:sz="0" w:space="0" w:color="auto"/>
      </w:divBdr>
    </w:div>
    <w:div w:id="1631013303">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86536923">
      <w:bodyDiv w:val="1"/>
      <w:marLeft w:val="0"/>
      <w:marRight w:val="0"/>
      <w:marTop w:val="0"/>
      <w:marBottom w:val="0"/>
      <w:divBdr>
        <w:top w:val="none" w:sz="0" w:space="0" w:color="auto"/>
        <w:left w:val="none" w:sz="0" w:space="0" w:color="auto"/>
        <w:bottom w:val="none" w:sz="0" w:space="0" w:color="auto"/>
        <w:right w:val="none" w:sz="0" w:space="0" w:color="auto"/>
      </w:divBdr>
    </w:div>
    <w:div w:id="185217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Jasmin\Documents\Uni-%20Year%201\Psychology\Mood%20state%20data%20SHSS4066%20CW%20(1)%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smin\Documents\Uni-%20Year%201\Psychology\Mood%20state%20data%20SHSS4066%20CW%20(1)%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Brunel Mood Scale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a:sp3d contourW="9525">
              <a:contourClr>
                <a:schemeClr val="accent1">
                  <a:shade val="95000"/>
                </a:schemeClr>
              </a:contourClr>
            </a:sp3d>
          </c:spPr>
          <c:invertIfNegative val="0"/>
          <c:val>
            <c:numRef>
              <c:f>BRUMS!$B$22:$G$22</c:f>
              <c:numCache>
                <c:formatCode>0.00</c:formatCode>
                <c:ptCount val="6"/>
                <c:pt idx="0">
                  <c:v>3.4444444444444442</c:v>
                </c:pt>
                <c:pt idx="1">
                  <c:v>3.125</c:v>
                </c:pt>
                <c:pt idx="2">
                  <c:v>4.7361111111111107</c:v>
                </c:pt>
                <c:pt idx="3">
                  <c:v>5.8472222222222223</c:v>
                </c:pt>
                <c:pt idx="4">
                  <c:v>3.958333333333333</c:v>
                </c:pt>
                <c:pt idx="5">
                  <c:v>3.0833333333333339</c:v>
                </c:pt>
              </c:numCache>
            </c:numRef>
          </c:val>
          <c:extLst>
            <c:ext xmlns:c16="http://schemas.microsoft.com/office/drawing/2014/chart" uri="{C3380CC4-5D6E-409C-BE32-E72D297353CC}">
              <c16:uniqueId val="{00000000-AABB-473F-89EF-8E3F37956AC5}"/>
            </c:ext>
          </c:extLst>
        </c:ser>
        <c:ser>
          <c:idx val="1"/>
          <c:order val="1"/>
          <c:tx>
            <c:v>After+BRUMS!$H$22:$M$22</c:v>
          </c:tx>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chemeClr>
              </a:solidFill>
              <a:round/>
            </a:ln>
            <a:effectLst>
              <a:outerShdw blurRad="40000" dist="20000" dir="5400000" rotWithShape="0">
                <a:srgbClr val="000000">
                  <a:alpha val="38000"/>
                </a:srgbClr>
              </a:outerShdw>
            </a:effectLst>
            <a:sp3d contourW="9525">
              <a:contourClr>
                <a:schemeClr val="accent2">
                  <a:shade val="95000"/>
                </a:schemeClr>
              </a:contourClr>
            </a:sp3d>
          </c:spPr>
          <c:invertIfNegative val="0"/>
          <c:val>
            <c:numRef>
              <c:f>BRUMS!$H$22:$M$22</c:f>
              <c:numCache>
                <c:formatCode>0.00</c:formatCode>
                <c:ptCount val="6"/>
                <c:pt idx="0">
                  <c:v>0.72222222222222199</c:v>
                </c:pt>
                <c:pt idx="1">
                  <c:v>1.1111111111111109</c:v>
                </c:pt>
                <c:pt idx="2">
                  <c:v>1.944444444444444</c:v>
                </c:pt>
                <c:pt idx="3">
                  <c:v>5.875</c:v>
                </c:pt>
                <c:pt idx="4">
                  <c:v>1.2916666666666661</c:v>
                </c:pt>
                <c:pt idx="5">
                  <c:v>6.041666666666667</c:v>
                </c:pt>
              </c:numCache>
            </c:numRef>
          </c:val>
          <c:extLst>
            <c:ext xmlns:c16="http://schemas.microsoft.com/office/drawing/2014/chart" uri="{C3380CC4-5D6E-409C-BE32-E72D297353CC}">
              <c16:uniqueId val="{00000001-AABB-473F-89EF-8E3F37956AC5}"/>
            </c:ext>
          </c:extLst>
        </c:ser>
        <c:dLbls>
          <c:showLegendKey val="0"/>
          <c:showVal val="0"/>
          <c:showCatName val="0"/>
          <c:showSerName val="0"/>
          <c:showPercent val="0"/>
          <c:showBubbleSize val="0"/>
        </c:dLbls>
        <c:gapWidth val="150"/>
        <c:shape val="box"/>
        <c:axId val="2121093688"/>
        <c:axId val="2115905032"/>
        <c:axId val="0"/>
      </c:bar3DChart>
      <c:catAx>
        <c:axId val="2121093688"/>
        <c:scaling>
          <c:orientation val="minMax"/>
        </c:scaling>
        <c:delete val="1"/>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Anger    Confusion   Depression  Fatigue      Tension       Vigour	</a:t>
                </a:r>
              </a:p>
            </c:rich>
          </c:tx>
          <c:layout>
            <c:manualLayout>
              <c:xMode val="edge"/>
              <c:yMode val="edge"/>
              <c:x val="0.17647058823529399"/>
              <c:y val="0.83606486689163795"/>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majorTickMark val="none"/>
        <c:minorTickMark val="none"/>
        <c:tickLblPos val="nextTo"/>
        <c:crossAx val="2115905032"/>
        <c:crosses val="autoZero"/>
        <c:auto val="1"/>
        <c:lblAlgn val="ctr"/>
        <c:lblOffset val="100"/>
        <c:noMultiLvlLbl val="0"/>
      </c:catAx>
      <c:valAx>
        <c:axId val="2115905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b="1"/>
                  <a:t>Participant Score</a:t>
                </a:r>
              </a:p>
            </c:rich>
          </c:tx>
          <c:layout>
            <c:manualLayout>
              <c:xMode val="edge"/>
              <c:yMode val="edge"/>
              <c:x val="4.2652668416447902E-2"/>
              <c:y val="0.33796332750072899"/>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121093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Exercise- Induced Feeling Inventory</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5.1136482939632598E-2"/>
          <c:y val="0.17171296296296301"/>
          <c:w val="0.89337751531058596"/>
          <c:h val="0.62836431904345302"/>
        </c:manualLayout>
      </c:layout>
      <c:barChart>
        <c:barDir val="bar"/>
        <c:grouping val="clustered"/>
        <c:varyColors val="0"/>
        <c:ser>
          <c:idx val="0"/>
          <c:order val="0"/>
          <c:spPr>
            <a:gradFill rotWithShape="1">
              <a:gsLst>
                <a:gs pos="0">
                  <a:schemeClr val="accent1">
                    <a:tint val="50000"/>
                    <a:satMod val="300000"/>
                  </a:schemeClr>
                </a:gs>
                <a:gs pos="35000">
                  <a:schemeClr val="accent1">
                    <a:tint val="37000"/>
                    <a:satMod val="300000"/>
                  </a:schemeClr>
                </a:gs>
                <a:gs pos="100000">
                  <a:schemeClr val="accent1">
                    <a:tint val="15000"/>
                    <a:satMod val="350000"/>
                  </a:schemeClr>
                </a:gs>
              </a:gsLst>
              <a:lin ang="16200000" scaled="1"/>
            </a:gradFill>
            <a:ln w="9525" cap="flat" cmpd="sng" algn="ctr">
              <a:solidFill>
                <a:schemeClr val="accent1">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EFI!$B$22:$E$22</c:f>
              <c:numCache>
                <c:formatCode>0.00</c:formatCode>
                <c:ptCount val="4"/>
                <c:pt idx="0">
                  <c:v>4.7222222222222223</c:v>
                </c:pt>
                <c:pt idx="1">
                  <c:v>3.6111111111111112</c:v>
                </c:pt>
                <c:pt idx="2">
                  <c:v>4.166666666666667</c:v>
                </c:pt>
                <c:pt idx="3">
                  <c:v>5.7222222222222223</c:v>
                </c:pt>
              </c:numCache>
            </c:numRef>
          </c:val>
          <c:extLst>
            <c:ext xmlns:c16="http://schemas.microsoft.com/office/drawing/2014/chart" uri="{C3380CC4-5D6E-409C-BE32-E72D297353CC}">
              <c16:uniqueId val="{00000000-719F-4915-A50F-42017AF27E9F}"/>
            </c:ext>
          </c:extLst>
        </c:ser>
        <c:ser>
          <c:idx val="1"/>
          <c:order val="1"/>
          <c:tx>
            <c:v>After</c:v>
          </c:tx>
          <c:spPr>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EFI!$F$22:$I$22</c:f>
              <c:numCache>
                <c:formatCode>0.00</c:formatCode>
                <c:ptCount val="4"/>
                <c:pt idx="0">
                  <c:v>7.7222222222222223</c:v>
                </c:pt>
                <c:pt idx="1">
                  <c:v>7.5555555555555536</c:v>
                </c:pt>
                <c:pt idx="2">
                  <c:v>7.333333333333333</c:v>
                </c:pt>
                <c:pt idx="3">
                  <c:v>6.333333333333333</c:v>
                </c:pt>
              </c:numCache>
            </c:numRef>
          </c:val>
          <c:extLst>
            <c:ext xmlns:c16="http://schemas.microsoft.com/office/drawing/2014/chart" uri="{C3380CC4-5D6E-409C-BE32-E72D297353CC}">
              <c16:uniqueId val="{00000001-719F-4915-A50F-42017AF27E9F}"/>
            </c:ext>
          </c:extLst>
        </c:ser>
        <c:dLbls>
          <c:dLblPos val="inEnd"/>
          <c:showLegendKey val="0"/>
          <c:showVal val="1"/>
          <c:showCatName val="0"/>
          <c:showSerName val="0"/>
          <c:showPercent val="0"/>
          <c:showBubbleSize val="0"/>
        </c:dLbls>
        <c:gapWidth val="100"/>
        <c:axId val="2117894504"/>
        <c:axId val="2117899608"/>
      </c:barChart>
      <c:catAx>
        <c:axId val="2117894504"/>
        <c:scaling>
          <c:orientation val="minMax"/>
        </c:scaling>
        <c:delete val="0"/>
        <c:axPos val="l"/>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117899608"/>
        <c:crosses val="autoZero"/>
        <c:auto val="1"/>
        <c:lblAlgn val="ctr"/>
        <c:lblOffset val="100"/>
        <c:noMultiLvlLbl val="0"/>
      </c:catAx>
      <c:valAx>
        <c:axId val="21178996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Participant Score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1178945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LGa93</b:Tag>
    <b:SourceType>JournalArticle</b:SourceType>
    <b:Guid>{1C4A821D-185B-45BA-BF80-084CD18E1AFA}</b:Guid>
    <b:Author>
      <b:Author>
        <b:NameList>
          <b:Person>
            <b:Last>L Gauvin</b:Last>
            <b:First>W</b:First>
            <b:Middle>Rejeski</b:Middle>
          </b:Person>
        </b:NameList>
      </b:Author>
    </b:Author>
    <b:Title>The Exercise- Induced Feelin Inventory: Development and Initial Validation</b:Title>
    <b:JournalName>Journal of Sport &amp; Exercise Psychology</b:JournalName>
    <b:Year>1993</b:Year>
    <b:Pages>403-423</b:Pages>
    <b:Volume>15</b:Volume>
    <b:Issue>4</b:Issue>
    <b:RefOrder>2</b:RefOrder>
  </b:Source>
  <b:Source>
    <b:Tag>MPB12</b:Tag>
    <b:SourceType>JournalArticle</b:SourceType>
    <b:Guid>{3CE2B797-9DE8-40B0-ABC1-C91D8ABE9750}</b:Guid>
    <b:Author>
      <b:Author>
        <b:NameList>
          <b:Person>
            <b:Last>M P Barde</b:Last>
            <b:First>P</b:First>
            <b:Middle>J Barde</b:Middle>
          </b:Person>
        </b:NameList>
      </b:Author>
    </b:Author>
    <b:Title>What to use to express the variability of data: Standard deviation or standard error of mean?</b:Title>
    <b:JournalName>National Institue of Health</b:JournalName>
    <b:Year>2012</b:Year>
    <b:Pages>113-116</b:Pages>
    <b:Volume>3</b:Volume>
    <b:Issue>3</b:Issue>
    <b:RefOrder>3</b:RefOrder>
  </b:Source>
  <b:Source>
    <b:Tag>RYe96</b:Tag>
    <b:SourceType>JournalArticle</b:SourceType>
    <b:Guid>{2E4B029B-6708-47BE-BAD8-53F1DA0B6B87}</b:Guid>
    <b:Author>
      <b:Author>
        <b:NameList>
          <b:Person>
            <b:Last>Yeung</b:Last>
            <b:First>R.</b:First>
          </b:Person>
        </b:NameList>
      </b:Author>
    </b:Author>
    <b:Title>The Accute Effects of Exercise on Mood State</b:Title>
    <b:JournalName>Journal of psychosomatic Research</b:JournalName>
    <b:Year>1996</b:Year>
    <b:Pages>123-141</b:Pages>
    <b:Volume>40</b:Volume>
    <b:Issue>2</b:Issue>
    <b:RefOrder>1</b:RefOrder>
  </b:Source>
  <b:Source>
    <b:Tag>Nat17</b:Tag>
    <b:SourceType>Report</b:SourceType>
    <b:Guid>{1DB81E40-D653-472A-9197-247144C14377}</b:Guid>
    <b:Title>Statistics on Obesits, Physical Activity and Diet</b:Title>
    <b:Year>2017</b:Year>
    <b:Author>
      <b:Author>
        <b:NameList>
          <b:Person>
            <b:Last>Service</b:Last>
            <b:First>National</b:First>
            <b:Middle>Health</b:Middle>
          </b:Person>
        </b:NameList>
      </b:Author>
    </b:Author>
    <b:Publisher>Gov.UK</b:Publisher>
    <b:City>England</b:City>
    <b:RefOrder>4</b:RefOrder>
  </b:Source>
  <b:Source>
    <b:Tag>Men16</b:Tag>
    <b:SourceType>Report</b:SourceType>
    <b:Guid>{259ECD56-D688-48E1-8EF8-CD0CAE5ECE07}</b:Guid>
    <b:Author>
      <b:Author>
        <b:NameList>
          <b:Person>
            <b:Last>Foundation</b:Last>
            <b:First>Mental</b:First>
            <b:Middle>Health</b:Middle>
          </b:Person>
        </b:NameList>
      </b:Author>
    </b:Author>
    <b:Title>Fundemental Facts About Mental Health</b:Title>
    <b:Year>2016</b:Year>
    <b:Publisher>Mental Health Foundation</b:Publisher>
    <b:City>London</b:City>
    <b:RefOrder>5</b:RefOrder>
  </b:Source>
  <b:Source>
    <b:Tag>Mik171</b:Tag>
    <b:SourceType>JournalArticle</b:SourceType>
    <b:Guid>{E0BF80CA-D6F9-4F39-B210-699386E5B632}</b:Guid>
    <b:Title>Exercise and Menta Health</b:Title>
    <b:Year>2017</b:Year>
    <b:Author>
      <b:Author>
        <b:NameList>
          <b:Person>
            <b:Last>Mikkelsen</b:Last>
            <b:First>et</b:First>
            <b:Middle>al</b:Middle>
          </b:Person>
        </b:NameList>
      </b:Author>
    </b:Author>
    <b:JournalName>Maturitus</b:JournalName>
    <b:Pages>48-56</b:Pages>
    <b:Volume>106</b:Volume>
    <b:RefOrder>6</b:RefOrder>
  </b:Source>
  <b:Source>
    <b:Tag>JSR90</b:Tag>
    <b:SourceType>JournalArticle</b:SourceType>
    <b:Guid>{C7A9F059-8A3D-482F-8EA6-2C3706FB2EFC}</b:Guid>
    <b:Author>
      <b:Author>
        <b:NameList>
          <b:Person>
            <b:Last>Raglin</b:Last>
            <b:First>J.</b:First>
            <b:Middle>S.</b:Middle>
          </b:Person>
        </b:NameList>
      </b:Author>
    </b:Author>
    <b:Title>Exercise and mental health: beneficial and detremental effects</b:Title>
    <b:JournalName>Sports Med</b:JournalName>
    <b:Year>1990</b:Year>
    <b:Pages>323-329</b:Pages>
    <b:Volume>9</b:Volume>
    <b:Issue>6</b:Issue>
    <b:RefOrder>7</b:RefOrder>
  </b:Source>
  <b:Source>
    <b:Tag>CJC85</b:Tag>
    <b:SourceType>JournalArticle</b:SourceType>
    <b:Guid>{6869F2A7-3E8D-40E7-ACEB-EA348FA6FE03}</b:Guid>
    <b:Author>
      <b:Author>
        <b:NameList>
          <b:Person>
            <b:Last>C.J. Casperson</b:Last>
            <b:First>K.E.</b:First>
            <b:Middle>Powell, G.M. Christenson</b:Middle>
          </b:Person>
        </b:NameList>
      </b:Author>
    </b:Author>
    <b:Title>Physical activity, exercise and physical fitness: definitions and distinctions for health-related research.</b:Title>
    <b:JournalName>Public Health</b:JournalName>
    <b:Year>1985</b:Year>
    <b:Pages>126-131</b:Pages>
    <b:Volume>100</b:Volume>
    <b:Issue>2</b:Issue>
    <b:RefOrder>8</b:RefOrder>
  </b:Source>
  <b:Source>
    <b:Tag>EWM89</b:Tag>
    <b:SourceType>JournalArticle</b:SourceType>
    <b:Guid>{2B0F58E4-B898-46B4-AA25-0899B247D5DA}</b:Guid>
    <b:Author>
      <b:Author>
        <b:NameList>
          <b:Person>
            <b:Last>E.W. Martinsen</b:Last>
            <b:First>A.</b:First>
            <b:Middle>Hoffart, O. Solberg</b:Middle>
          </b:Person>
        </b:NameList>
      </b:Author>
    </b:Author>
    <b:Title>Aerobic and non-aerobic forms of exercise in the treatment on anxiety and disorders.</b:Title>
    <b:JournalName>Stress Med</b:JournalName>
    <b:Year>1989</b:Year>
    <b:Pages>115-120</b:Pages>
    <b:Volume>5</b:Volume>
    <b:RefOrder>9</b:RefOrder>
  </b:Source>
  <b:Source>
    <b:Tag>AAr14</b:Tag>
    <b:SourceType>JournalArticle</b:SourceType>
    <b:Guid>{368ACCCA-706B-4277-B9F0-F55BF0935C54}</b:Guid>
    <b:Author>
      <b:Author>
        <b:NameList>
          <b:Person>
            <b:Last>Arbor</b:Last>
            <b:First>A.</b:First>
          </b:Person>
        </b:NameList>
      </b:Author>
    </b:Author>
    <b:Title>Walking off depression and beating stress outdoors? Nature group walks linked to improved mental health</b:Title>
    <b:JournalName>Michigan Medicine</b:JournalName>
    <b:Year>2014</b:Year>
    <b:Pages>734-764</b:Pages>
    <b:Volume>20</b:Volume>
    <b:RefOrder>10</b:RefOrder>
  </b:Source>
  <b:Source>
    <b:Tag>MHe13</b:Tag>
    <b:SourceType>JournalArticle</b:SourceType>
    <b:Guid>{0B02010B-31C1-425C-90D6-BE7DF99BA56D}</b:Guid>
    <b:Author>
      <b:Author>
        <b:NameList>
          <b:Person>
            <b:Last>M. Hert</b:Last>
            <b:First>et</b:First>
            <b:Middle>al</b:Middle>
          </b:Person>
        </b:NameList>
      </b:Author>
    </b:Author>
    <b:Title>Physical illness in patients with severe mental disorders. I. Prevalence, impact of medications and disparities in health care</b:Title>
    <b:JournalName>World Psychiatry</b:JournalName>
    <b:Year>2013</b:Year>
    <b:Volume>10</b:Volume>
    <b:Issue>1</b:Issue>
    <b:RefOrder>11</b:RefOrder>
  </b:Source>
</b:Sources>
</file>

<file path=customXml/itemProps1.xml><?xml version="1.0" encoding="utf-8"?>
<ds:datastoreItem xmlns:ds="http://schemas.openxmlformats.org/officeDocument/2006/customXml" ds:itemID="{E828F081-717A-4FD5-B2E6-5197EB245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2459</Words>
  <Characters>14018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Jasmin Hicks</cp:lastModifiedBy>
  <cp:revision>15</cp:revision>
  <cp:lastPrinted>2014-08-18T15:50:00Z</cp:lastPrinted>
  <dcterms:created xsi:type="dcterms:W3CDTF">2019-03-28T10:48:00Z</dcterms:created>
  <dcterms:modified xsi:type="dcterms:W3CDTF">2019-03-29T12:02:00Z</dcterms:modified>
</cp:coreProperties>
</file>