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07727C5" w:rsidP="0AE529DB" w:rsidRDefault="007727C5" w14:paraId="13599D90" w14:textId="587809F8">
      <w:pPr>
        <w:jc w:val="center"/>
        <w:rPr>
          <w:b w:val="1"/>
          <w:bCs w:val="1"/>
          <w:sz w:val="48"/>
          <w:szCs w:val="48"/>
        </w:rPr>
      </w:pPr>
      <w:r w:rsidRPr="0AE529DB" w:rsidR="007727C5">
        <w:rPr>
          <w:b w:val="1"/>
          <w:bCs w:val="1"/>
          <w:sz w:val="48"/>
          <w:szCs w:val="48"/>
        </w:rPr>
        <w:t>Academic and Employability Skills</w:t>
      </w:r>
    </w:p>
    <w:p w:rsidR="0AE529DB" w:rsidP="0AE529DB" w:rsidRDefault="0AE529DB" w14:paraId="6F61BAD1" w14:textId="3738354C">
      <w:pPr>
        <w:jc w:val="center"/>
        <w:rPr>
          <w:b w:val="1"/>
          <w:bCs w:val="1"/>
          <w:sz w:val="48"/>
          <w:szCs w:val="48"/>
        </w:rPr>
      </w:pPr>
      <w:r w:rsidRPr="0AE529DB" w:rsidR="0AE529DB">
        <w:rPr>
          <w:rFonts w:ascii="Times New Roman" w:hAnsi="Times New Roman" w:eastAsia="Calibri" w:cs=""/>
          <w:b w:val="1"/>
          <w:bCs w:val="1"/>
          <w:sz w:val="48"/>
          <w:szCs w:val="48"/>
        </w:rPr>
        <w:t>report</w:t>
      </w:r>
    </w:p>
    <w:p w:rsidR="0AE529DB" w:rsidP="0AE529DB" w:rsidRDefault="0AE529DB" w14:paraId="14811037" w14:textId="69CEA1E4">
      <w:pPr>
        <w:pStyle w:val="Normal"/>
        <w:jc w:val="center"/>
        <w:rPr>
          <w:rFonts w:ascii="Times New Roman" w:hAnsi="Times New Roman" w:eastAsia="Calibri" w:cs=""/>
          <w:b w:val="1"/>
          <w:bCs w:val="1"/>
          <w:sz w:val="24"/>
          <w:szCs w:val="24"/>
        </w:rPr>
      </w:pPr>
    </w:p>
    <w:p w:rsidR="0AE529DB" w:rsidP="0AE529DB" w:rsidRDefault="0AE529DB" w14:paraId="6197123B" w14:textId="52735E03">
      <w:pPr>
        <w:pStyle w:val="Normal"/>
        <w:jc w:val="center"/>
        <w:rPr>
          <w:rFonts w:ascii="Times New Roman" w:hAnsi="Times New Roman" w:eastAsia="Calibri" w:cs=""/>
          <w:sz w:val="24"/>
          <w:szCs w:val="24"/>
        </w:rPr>
      </w:pPr>
      <w:r w:rsidRPr="0AE529DB" w:rsidR="0AE529DB">
        <w:rPr>
          <w:rFonts w:ascii="Times New Roman" w:hAnsi="Times New Roman" w:eastAsia="Calibri" w:cs=""/>
          <w:sz w:val="44"/>
          <w:szCs w:val="44"/>
        </w:rPr>
        <w:t>Module: BMSW</w:t>
      </w:r>
      <w:r w:rsidRPr="0AE529DB" w:rsidR="0AE529DB">
        <w:rPr>
          <w:rFonts w:ascii="Times New Roman" w:hAnsi="Times New Roman" w:eastAsia="Calibri" w:cs=""/>
          <w:sz w:val="44"/>
          <w:szCs w:val="44"/>
        </w:rPr>
        <w:t>4001</w:t>
      </w:r>
    </w:p>
    <w:p w:rsidR="0AE529DB" w:rsidP="0AE529DB" w:rsidRDefault="0AE529DB" w14:paraId="7E637335" w14:textId="10992269">
      <w:pPr>
        <w:pStyle w:val="Normal"/>
        <w:jc w:val="center"/>
        <w:rPr>
          <w:rFonts w:ascii="Times New Roman" w:hAnsi="Times New Roman" w:eastAsia="Calibri" w:cs=""/>
          <w:sz w:val="44"/>
          <w:szCs w:val="44"/>
        </w:rPr>
      </w:pPr>
      <w:r w:rsidRPr="0AE529DB" w:rsidR="0AE529DB">
        <w:rPr>
          <w:rFonts w:ascii="Times New Roman" w:hAnsi="Times New Roman" w:eastAsia="Calibri" w:cs=""/>
          <w:sz w:val="44"/>
          <w:szCs w:val="44"/>
        </w:rPr>
        <w:t>StudentID:2029308</w:t>
      </w:r>
    </w:p>
    <w:p w:rsidR="0AE529DB" w:rsidP="0AE529DB" w:rsidRDefault="0AE529DB" w14:paraId="11E27256" w14:textId="6BC9BDCD">
      <w:pPr>
        <w:pStyle w:val="Normal"/>
        <w:jc w:val="center"/>
        <w:rPr>
          <w:rFonts w:ascii="Times New Roman" w:hAnsi="Times New Roman" w:eastAsia="Calibri" w:cs=""/>
          <w:sz w:val="44"/>
          <w:szCs w:val="44"/>
        </w:rPr>
      </w:pPr>
      <w:r w:rsidRPr="0AE529DB" w:rsidR="0AE529DB">
        <w:rPr>
          <w:rFonts w:ascii="Times New Roman" w:hAnsi="Times New Roman" w:eastAsia="Calibri" w:cs=""/>
          <w:sz w:val="44"/>
          <w:szCs w:val="44"/>
        </w:rPr>
        <w:t xml:space="preserve">Shannon </w:t>
      </w:r>
      <w:r w:rsidRPr="0AE529DB" w:rsidR="0AE529DB">
        <w:rPr>
          <w:rFonts w:ascii="Times New Roman" w:hAnsi="Times New Roman" w:eastAsia="Calibri" w:cs=""/>
          <w:sz w:val="44"/>
          <w:szCs w:val="44"/>
        </w:rPr>
        <w:t>Shon</w:t>
      </w:r>
      <w:r w:rsidRPr="0AE529DB" w:rsidR="0AE529DB">
        <w:rPr>
          <w:rFonts w:ascii="Times New Roman" w:hAnsi="Times New Roman" w:eastAsia="Calibri" w:cs=""/>
          <w:sz w:val="44"/>
          <w:szCs w:val="44"/>
        </w:rPr>
        <w:t xml:space="preserve"> </w:t>
      </w:r>
      <w:r w:rsidRPr="0AE529DB" w:rsidR="0AE529DB">
        <w:rPr>
          <w:rFonts w:ascii="Times New Roman" w:hAnsi="Times New Roman" w:eastAsia="Calibri" w:cs=""/>
          <w:sz w:val="44"/>
          <w:szCs w:val="44"/>
        </w:rPr>
        <w:t>Hussain</w:t>
      </w:r>
    </w:p>
    <w:p w:rsidR="0AE529DB" w:rsidP="0AE529DB" w:rsidRDefault="0AE529DB" w14:paraId="0160D882" w14:textId="586B0CF5">
      <w:pPr>
        <w:pStyle w:val="Normal"/>
        <w:jc w:val="center"/>
        <w:rPr>
          <w:rFonts w:ascii="Times New Roman" w:hAnsi="Times New Roman" w:eastAsia="Calibri" w:cs=""/>
          <w:sz w:val="24"/>
          <w:szCs w:val="24"/>
        </w:rPr>
      </w:pPr>
      <w:r w:rsidRPr="0AE529DB" w:rsidR="0AE529DB">
        <w:rPr>
          <w:rFonts w:ascii="Times New Roman" w:hAnsi="Times New Roman" w:eastAsia="Calibri" w:cs=""/>
          <w:sz w:val="44"/>
          <w:szCs w:val="44"/>
        </w:rPr>
        <w:t>Email: 2029308@student.uwtsd.ac.uk</w:t>
      </w:r>
    </w:p>
    <w:p xmlns:wp14="http://schemas.microsoft.com/office/word/2010/wordml" w:rsidR="007727C5" w:rsidP="007727C5" w:rsidRDefault="007727C5" w14:paraId="672A6659" wp14:textId="77777777"/>
    <w:p xmlns:wp14="http://schemas.microsoft.com/office/word/2010/wordml" w:rsidR="008B4EA7" w:rsidP="0AE529DB" w:rsidRDefault="008B4EA7" w14:paraId="4B99056E" wp14:textId="72DCDE6F">
      <w:pPr>
        <w:pStyle w:val="Normal"/>
      </w:pPr>
      <w:r w:rsidR="0AE529DB">
        <w:drawing>
          <wp:inline xmlns:wp14="http://schemas.microsoft.com/office/word/2010/wordprocessingDrawing" wp14:editId="7B1E914D" wp14:anchorId="0819C570">
            <wp:extent cx="6638925" cy="2361830"/>
            <wp:effectExtent l="0" t="0" r="0" b="0"/>
            <wp:docPr id="542776892" name="" title=""/>
            <wp:cNvGraphicFramePr>
              <a:graphicFrameLocks noChangeAspect="1"/>
            </wp:cNvGraphicFramePr>
            <a:graphic>
              <a:graphicData uri="http://schemas.openxmlformats.org/drawingml/2006/picture">
                <pic:pic>
                  <pic:nvPicPr>
                    <pic:cNvPr id="0" name=""/>
                    <pic:cNvPicPr/>
                  </pic:nvPicPr>
                  <pic:blipFill>
                    <a:blip r:embed="R0f67178dc8964666">
                      <a:extLst>
                        <a:ext xmlns:a="http://schemas.openxmlformats.org/drawingml/2006/main" uri="{28A0092B-C50C-407E-A947-70E740481C1C}">
                          <a14:useLocalDpi val="0"/>
                        </a:ext>
                      </a:extLst>
                    </a:blip>
                    <a:stretch>
                      <a:fillRect/>
                    </a:stretch>
                  </pic:blipFill>
                  <pic:spPr>
                    <a:xfrm>
                      <a:off x="0" y="0"/>
                      <a:ext cx="6638925" cy="2361830"/>
                    </a:xfrm>
                    <a:prstGeom prst="rect">
                      <a:avLst/>
                    </a:prstGeom>
                  </pic:spPr>
                </pic:pic>
              </a:graphicData>
            </a:graphic>
          </wp:inline>
        </w:drawing>
      </w:r>
      <w:bookmarkStart w:name="_GoBack" w:id="0"/>
      <w:bookmarkEnd w:id="0"/>
    </w:p>
    <w:p w:rsidR="0AE529DB" w:rsidP="0AE529DB" w:rsidRDefault="0AE529DB" w14:paraId="6C7F7131" w14:textId="0489A311">
      <w:pPr>
        <w:pStyle w:val="Normal"/>
        <w:rPr>
          <w:rFonts w:ascii="Times New Roman" w:hAnsi="Times New Roman" w:eastAsia="Calibri" w:cs=""/>
          <w:sz w:val="24"/>
          <w:szCs w:val="24"/>
        </w:rPr>
      </w:pPr>
    </w:p>
    <w:p w:rsidR="0AE529DB" w:rsidP="0AE529DB" w:rsidRDefault="0AE529DB" w14:paraId="6DA9C491" w14:textId="1E826A9C">
      <w:pPr>
        <w:pStyle w:val="Normal"/>
        <w:rPr>
          <w:rFonts w:ascii="Times New Roman" w:hAnsi="Times New Roman" w:eastAsia="Calibri" w:cs=""/>
          <w:sz w:val="24"/>
          <w:szCs w:val="24"/>
        </w:rPr>
      </w:pPr>
    </w:p>
    <w:p w:rsidR="0AE529DB" w:rsidP="0AE529DB" w:rsidRDefault="0AE529DB" w14:paraId="485CC344" w14:textId="4481C2F9">
      <w:pPr>
        <w:pStyle w:val="Normal"/>
        <w:rPr>
          <w:rFonts w:ascii="Times New Roman" w:hAnsi="Times New Roman" w:eastAsia="Calibri" w:cs=""/>
          <w:sz w:val="24"/>
          <w:szCs w:val="24"/>
        </w:rPr>
      </w:pPr>
    </w:p>
    <w:p w:rsidR="0AE529DB" w:rsidP="0AE529DB" w:rsidRDefault="0AE529DB" w14:paraId="263F2927" w14:textId="01B87FE6">
      <w:pPr>
        <w:pStyle w:val="Normal"/>
        <w:rPr>
          <w:rFonts w:ascii="Times New Roman" w:hAnsi="Times New Roman" w:eastAsia="Calibri" w:cs=""/>
          <w:sz w:val="24"/>
          <w:szCs w:val="24"/>
        </w:rPr>
      </w:pPr>
    </w:p>
    <w:p w:rsidR="0AE529DB" w:rsidP="0AE529DB" w:rsidRDefault="0AE529DB" w14:paraId="08199617" w14:textId="5724ED8B">
      <w:pPr>
        <w:pStyle w:val="Normal"/>
        <w:rPr>
          <w:rFonts w:ascii="Times New Roman" w:hAnsi="Times New Roman" w:eastAsia="Calibri" w:cs=""/>
          <w:sz w:val="24"/>
          <w:szCs w:val="24"/>
        </w:rPr>
      </w:pPr>
    </w:p>
    <w:p w:rsidR="0AE529DB" w:rsidP="0AE529DB" w:rsidRDefault="0AE529DB" w14:paraId="0B550CE5" w14:textId="06E3FB76">
      <w:pPr>
        <w:pStyle w:val="Normal"/>
        <w:rPr>
          <w:rFonts w:ascii="Times New Roman" w:hAnsi="Times New Roman" w:eastAsia="Calibri" w:cs=""/>
          <w:sz w:val="24"/>
          <w:szCs w:val="24"/>
        </w:rPr>
      </w:pPr>
    </w:p>
    <w:p xmlns:wp14="http://schemas.microsoft.com/office/word/2010/wordml" w:rsidR="008B4EA7" w:rsidP="00B85972" w:rsidRDefault="008B4EA7" w14:paraId="2635E364" wp14:textId="77777777">
      <w:pPr>
        <w:pStyle w:val="Heading1"/>
      </w:pPr>
      <w:r>
        <w:lastRenderedPageBreak/>
        <w:t xml:space="preserve">Introduction </w:t>
      </w:r>
    </w:p>
    <w:p xmlns:wp14="http://schemas.microsoft.com/office/word/2010/wordml" w:rsidR="008B4EA7" w:rsidP="007727C5" w:rsidRDefault="00072180" w14:paraId="507067B4" wp14:textId="1B201621">
      <w:r w:rsidR="00072180">
        <w:rPr/>
        <w:t xml:space="preserve">Employee motivation is key factor for sustainable progress of any business organization in the marketplace. Motivated employees are hard worker, </w:t>
      </w:r>
      <w:r w:rsidR="00871DA3">
        <w:rPr/>
        <w:t xml:space="preserve">dedicated and responsible to company for ensuring outstanding activities in the workplace. The leaders of each small or sophisticated business organization </w:t>
      </w:r>
      <w:r w:rsidR="00BC763E">
        <w:rPr/>
        <w:t xml:space="preserve">apply various tactical policies for motivating or stimulating employees to improve organizational functions in the business place. There are different benefits of employee motivation like-higher productivity level, </w:t>
      </w:r>
      <w:r w:rsidR="00A64966">
        <w:rPr/>
        <w:t xml:space="preserve">more innovation, lower level of absenteeism, lower level of employee turnover and </w:t>
      </w:r>
      <w:r w:rsidR="003E1FD2">
        <w:rPr/>
        <w:t>competitive performance in any complex business situation</w:t>
      </w:r>
      <w:r w:rsidR="00D029CD">
        <w:rPr/>
        <w:t xml:space="preserve"> (</w:t>
      </w:r>
      <w:r w:rsidRPr="0AE529DB" w:rsidR="00D029CD">
        <w:rPr>
          <w:rFonts w:eastAsia="Times New Roman" w:cs="Times New Roman"/>
        </w:rPr>
        <w:t>Khanam, &amp; Other</w:t>
      </w:r>
      <w:r w:rsidRPr="0AE529DB" w:rsidR="00D029CD">
        <w:rPr>
          <w:rFonts w:eastAsia="Times New Roman" w:cs="Times New Roman"/>
        </w:rPr>
        <w:t xml:space="preserve"> 2014</w:t>
      </w:r>
      <w:r w:rsidR="00D029CD">
        <w:rPr/>
        <w:t>)</w:t>
      </w:r>
      <w:r w:rsidR="003E1FD2">
        <w:rPr/>
        <w:t xml:space="preserve">. </w:t>
      </w:r>
      <w:r w:rsidR="00227772">
        <w:rPr/>
        <w:t>The leaders of company follow various dynamic ways like-</w:t>
      </w:r>
      <w:r w:rsidR="008A22E1">
        <w:rPr/>
        <w:t xml:space="preserve">pay, recognition and awards, </w:t>
      </w:r>
      <w:r w:rsidR="008A22E1">
        <w:rPr/>
        <w:t>additional</w:t>
      </w:r>
      <w:r w:rsidR="008A22E1">
        <w:rPr/>
        <w:t xml:space="preserve"> </w:t>
      </w:r>
      <w:r w:rsidR="008A22E1">
        <w:rPr/>
        <w:t>holiday,</w:t>
      </w:r>
      <w:r w:rsidR="008A22E1">
        <w:rPr/>
        <w:t xml:space="preserve"> and good working conditions in the workplace. Each company </w:t>
      </w:r>
      <w:r w:rsidR="00346895">
        <w:rPr/>
        <w:t xml:space="preserve">also faces various crucial or challenging situation for </w:t>
      </w:r>
      <w:r w:rsidR="00346895">
        <w:rPr/>
        <w:t>p</w:t>
      </w:r>
      <w:r w:rsidR="00346895">
        <w:rPr/>
        <w:t>roviding</w:t>
      </w:r>
      <w:r w:rsidR="00346895">
        <w:rPr/>
        <w:t xml:space="preserve"> </w:t>
      </w:r>
      <w:r w:rsidR="00346895">
        <w:rPr/>
        <w:t xml:space="preserve">different facilities to motivate them in the workplace. </w:t>
      </w:r>
    </w:p>
    <w:p xmlns:wp14="http://schemas.microsoft.com/office/word/2010/wordml" w:rsidR="00346895" w:rsidP="00B85972" w:rsidRDefault="009E0C47" w14:paraId="7F3AF56C" wp14:textId="4D657BDF">
      <w:pPr>
        <w:pStyle w:val="Heading1"/>
      </w:pPr>
      <w:r>
        <w:rPr>
          <w:noProof/>
        </w:rPr>
        <w:drawing>
          <wp:anchor xmlns:wp14="http://schemas.microsoft.com/office/word/2010/wordprocessingDrawing" distT="0" distB="0" distL="114300" distR="114300" simplePos="0" relativeHeight="251658240" behindDoc="1" locked="0" layoutInCell="1" allowOverlap="1" wp14:anchorId="29D5D321" wp14:editId="0B116FE9">
            <wp:simplePos x="0" y="0"/>
            <wp:positionH relativeFrom="column">
              <wp:posOffset>2905125</wp:posOffset>
            </wp:positionH>
            <wp:positionV relativeFrom="paragraph">
              <wp:posOffset>495300</wp:posOffset>
            </wp:positionV>
            <wp:extent cx="2809875" cy="1628775"/>
            <wp:effectExtent l="0" t="0" r="9525" b="9525"/>
            <wp:wrapTight wrapText="bothSides">
              <wp:wrapPolygon edited="0">
                <wp:start x="0" y="0"/>
                <wp:lineTo x="0" y="21474"/>
                <wp:lineTo x="21527" y="21474"/>
                <wp:lineTo x="215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ex.jpg"/>
                    <pic:cNvPicPr/>
                  </pic:nvPicPr>
                  <pic:blipFill>
                    <a:blip r:embed="rId8">
                      <a:extLst>
                        <a:ext uri="{28A0092B-C50C-407E-A947-70E740481C1C}">
                          <a14:useLocalDpi xmlns:a14="http://schemas.microsoft.com/office/drawing/2010/main" val="0"/>
                        </a:ext>
                      </a:extLst>
                    </a:blip>
                    <a:stretch>
                      <a:fillRect/>
                    </a:stretch>
                  </pic:blipFill>
                  <pic:spPr>
                    <a:xfrm>
                      <a:off x="0" y="0"/>
                      <a:ext cx="2809875" cy="1628775"/>
                    </a:xfrm>
                    <a:prstGeom prst="rect">
                      <a:avLst/>
                    </a:prstGeom>
                  </pic:spPr>
                </pic:pic>
              </a:graphicData>
            </a:graphic>
          </wp:anchor>
        </w:drawing>
      </w:r>
      <w:r w:rsidR="008011F5">
        <w:rPr/>
        <w:t xml:space="preserve">Diverse ways</w:t>
      </w:r>
      <w:r w:rsidR="008011F5">
        <w:rPr/>
        <w:t xml:space="preserve"> that can be motivated staff of company </w:t>
      </w:r>
    </w:p>
    <w:p xmlns:wp14="http://schemas.microsoft.com/office/word/2010/wordml" w:rsidR="008011F5" w:rsidP="007727C5" w:rsidRDefault="009E0C47" w14:paraId="5F4E52AD" wp14:textId="4CFA72C8">
      <w:r>
        <w:rPr>
          <w:noProof/>
        </w:rPr>
        <mc:AlternateContent>
          <mc:Choice Requires="wps">
            <w:drawing>
              <wp:anchor xmlns:wp14="http://schemas.microsoft.com/office/word/2010/wordprocessingDrawing" distT="0" distB="0" distL="114300" distR="114300" simplePos="0" relativeHeight="251660288" behindDoc="1" locked="0" layoutInCell="1" allowOverlap="1" wp14:anchorId="1E2554BF" wp14:editId="1930F0A4">
                <wp:simplePos x="0" y="0"/>
                <wp:positionH relativeFrom="column">
                  <wp:posOffset>3162300</wp:posOffset>
                </wp:positionH>
                <wp:positionV relativeFrom="paragraph">
                  <wp:posOffset>1577340</wp:posOffset>
                </wp:positionV>
                <wp:extent cx="280987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2809875" cy="635"/>
                        </a:xfrm>
                        <a:prstGeom prst="rect">
                          <a:avLst/>
                        </a:prstGeom>
                        <a:solidFill>
                          <a:prstClr val="white"/>
                        </a:solidFill>
                        <a:ln>
                          <a:noFill/>
                        </a:ln>
                        <a:effectLst/>
                      </wps:spPr>
                      <wps:txbx>
                        <w:txbxContent>
                          <w:p xmlns:wp14="http://schemas.microsoft.com/office/word/2010/wordml" w:rsidRPr="00B366BD" w:rsidR="009E0C47" w:rsidP="009E0C47" w:rsidRDefault="009E0C47" w14:paraId="338D3900" wp14:textId="77777777">
                            <w:pPr>
                              <w:pStyle w:val="Caption"/>
                              <w:rPr>
                                <w:noProof/>
                                <w:sz w:val="24"/>
                              </w:rPr>
                            </w:pPr>
                            <w:r>
                              <w:t xml:space="preserve">Figure </w:t>
                            </w:r>
                            <w:r>
                              <w:fldChar w:fldCharType="begin"/>
                            </w:r>
                            <w:r>
                              <w:instrText> SEQ Figure \* ARABIC </w:instrText>
                            </w:r>
                            <w:r>
                              <w:fldChar w:fldCharType="separate"/>
                            </w:r>
                            <w:r w:rsidR="001416B6">
                              <w:rPr>
                                <w:noProof/>
                              </w:rPr>
                              <w:t>1</w:t>
                            </w:r>
                            <w:r>
                              <w:fldChar w:fldCharType="end"/>
                            </w:r>
                            <w:r>
                              <w:t>Source:(Dorbe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w14:anchorId="6DF04C1A">
              <v:shapetype id="_x0000_t202" coordsize="21600,21600" o:spt="202" path="m,l,21600r21600,l21600,xe" w14:anchorId="1E2554BF">
                <v:stroke joinstyle="miter"/>
                <v:path gradientshapeok="t" o:connecttype="rect"/>
              </v:shapetype>
              <v:shape id="Text Box 2" style="position:absolute;left:0;text-align:left;margin-left:249pt;margin-top:124.2pt;width:221.2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">
                <v:textbox style="mso-fit-shape-to-text:t" inset="0,0,0,0">
                  <w:txbxContent>
                    <w:p w:rsidRPr="00B366BD" w:rsidR="009E0C47" w:rsidP="009E0C47" w:rsidRDefault="009E0C47" w14:paraId="5B1EA95F" wp14:textId="77777777">
                      <w:pPr>
                        <w:pStyle w:val="Caption"/>
                        <w:rPr>
                          <w:noProof/>
                          <w:sz w:val="24"/>
                        </w:rPr>
                      </w:pPr>
                      <w:r>
                        <w:t xml:space="preserve">Figure </w:t>
                      </w:r>
                      <w:r>
                        <w:fldChar w:fldCharType="begin"/>
                      </w:r>
                      <w:r>
                        <w:instrText> SEQ Figure \* ARABIC </w:instrText>
                      </w:r>
                      <w:r>
                        <w:fldChar w:fldCharType="separate"/>
                      </w:r>
                      <w:r w:rsidR="001416B6">
                        <w:rPr>
                          <w:noProof/>
                        </w:rPr>
                        <w:t>1</w:t>
                      </w:r>
                      <w:r>
                        <w:fldChar w:fldCharType="end"/>
                      </w:r>
                      <w:r>
                        <w:t>Source:(Dorbe 2013)</w:t>
                      </w:r>
                    </w:p>
                  </w:txbxContent>
                </v:textbox>
                <w10:wrap type="tight"/>
              </v:shape>
            </w:pict>
          </mc:Fallback>
        </mc:AlternateContent>
      </w:r>
      <w:r w:rsidR="00FF44CC">
        <w:rPr/>
        <w:t xml:space="preserve">Motivation is </w:t>
      </w:r>
      <w:r w:rsidR="00FF44CC">
        <w:rPr/>
        <w:t>an excellent quality</w:t>
      </w:r>
      <w:r w:rsidR="00FF44CC">
        <w:rPr/>
        <w:t xml:space="preserve"> of a leader, which has a vast influence </w:t>
      </w:r>
      <w:r w:rsidR="00FF44CC">
        <w:rPr/>
        <w:t>on</w:t>
      </w:r>
      <w:r w:rsidR="00FF44CC">
        <w:rPr/>
        <w:t xml:space="preserve"> the overall performance of company in the workplace. The leaders of each business organization follow different i</w:t>
      </w:r>
      <w:r w:rsidR="00A77AA9">
        <w:rPr/>
        <w:t xml:space="preserve">nnovative </w:t>
      </w:r>
      <w:r w:rsidR="004D1095">
        <w:rPr/>
        <w:t xml:space="preserve">theories, </w:t>
      </w:r>
      <w:r w:rsidR="004D1095">
        <w:rPr/>
        <w:t xml:space="preserve">principles,</w:t>
      </w:r>
      <w:r w:rsidR="004D1095">
        <w:rPr/>
        <w:t xml:space="preserve"> and strategies for motivating staff to improve </w:t>
      </w:r>
      <w:r w:rsidR="00B44D08">
        <w:rPr/>
        <w:t xml:space="preserve">their performance in the workplace. </w:t>
      </w:r>
      <w:r w:rsidR="00B816F1">
        <w:rPr/>
        <w:t xml:space="preserve">Varied factors</w:t>
      </w:r>
      <w:r w:rsidR="00B816F1">
        <w:rPr/>
        <w:t xml:space="preserve"> like-high salary of employee, recognition and rewords, </w:t>
      </w:r>
      <w:r w:rsidR="00436822">
        <w:rPr/>
        <w:t>good working conditions</w:t>
      </w:r>
      <w:r w:rsidR="0007168C">
        <w:rPr/>
        <w:t xml:space="preserve">, </w:t>
      </w:r>
      <w:r w:rsidR="0007168C">
        <w:rPr/>
        <w:t>additional</w:t>
      </w:r>
      <w:r w:rsidR="00436822">
        <w:rPr/>
        <w:t xml:space="preserve"> holiday and equal facilities and advantages among employees play </w:t>
      </w:r>
      <w:r w:rsidR="0007168C">
        <w:rPr/>
        <w:t>and effective role to motivate staff in the workplace.</w:t>
      </w:r>
    </w:p>
    <w:p xmlns:wp14="http://schemas.microsoft.com/office/word/2010/wordml" w:rsidR="0007168C" w:rsidP="007727C5" w:rsidRDefault="009917FE" w14:paraId="27FE4D12" wp14:textId="691CFD3A">
      <w:r w:rsidRPr="0AE529DB" w:rsidR="009917FE">
        <w:rPr>
          <w:b w:val="1"/>
          <w:bCs w:val="1"/>
        </w:rPr>
        <w:t>Pay:</w:t>
      </w:r>
      <w:r w:rsidR="009917FE">
        <w:rPr/>
        <w:t xml:space="preserve"> </w:t>
      </w:r>
      <w:r w:rsidR="008808D2">
        <w:rPr/>
        <w:t xml:space="preserve">Salary is especially </w:t>
      </w:r>
      <w:r w:rsidR="008808D2">
        <w:rPr/>
        <w:t>prominent issue</w:t>
      </w:r>
      <w:r w:rsidR="008808D2">
        <w:rPr/>
        <w:t xml:space="preserve"> for each staff or employee of any business organization. Each employees perform activities within a company for getting desired salary to lead a healthy and peaceful life in the society. </w:t>
      </w:r>
      <w:r w:rsidR="00BF754C">
        <w:rPr/>
        <w:t>The pay of organization has a profound influence on the performance of staff in the workplace</w:t>
      </w:r>
      <w:r w:rsidR="002048BA">
        <w:rPr/>
        <w:t xml:space="preserve"> (</w:t>
      </w:r>
      <w:r w:rsidRPr="0AE529DB" w:rsidR="002048BA">
        <w:rPr>
          <w:rFonts w:eastAsia="Times New Roman" w:cs="Times New Roman"/>
        </w:rPr>
        <w:t xml:space="preserve">Dobre </w:t>
      </w:r>
      <w:r w:rsidRPr="0AE529DB" w:rsidR="002048BA">
        <w:rPr>
          <w:rFonts w:eastAsia="Times New Roman" w:cs="Times New Roman"/>
        </w:rPr>
        <w:t>2013</w:t>
      </w:r>
      <w:r w:rsidR="002048BA">
        <w:rPr/>
        <w:t>)</w:t>
      </w:r>
      <w:r w:rsidR="00BF754C">
        <w:rPr/>
        <w:t xml:space="preserve">. For example, if business organization </w:t>
      </w:r>
      <w:r w:rsidR="00BF754C">
        <w:rPr/>
        <w:t>provides</w:t>
      </w:r>
      <w:r w:rsidR="00BF754C">
        <w:rPr/>
        <w:t xml:space="preserve"> high salary, then employees feel well and become responsible </w:t>
      </w:r>
      <w:r w:rsidR="00286032">
        <w:rPr/>
        <w:t xml:space="preserve">for performing outstanding activities in the </w:t>
      </w:r>
      <w:r w:rsidR="00286032">
        <w:rPr/>
        <w:t xml:space="preserve">workplace. On the other </w:t>
      </w:r>
      <w:r w:rsidR="00C41287">
        <w:rPr/>
        <w:t>hand,</w:t>
      </w:r>
      <w:r w:rsidR="00286032">
        <w:rPr/>
        <w:t xml:space="preserve"> poor salary also demotivates employees to perform desired operations for the development of company.</w:t>
      </w:r>
    </w:p>
    <w:p xmlns:wp14="http://schemas.microsoft.com/office/word/2010/wordml" w:rsidR="00286032" w:rsidP="007727C5" w:rsidRDefault="00D23B33" w14:paraId="748EA202" wp14:textId="554A2294">
      <w:r w:rsidR="00D23B33">
        <w:rPr/>
        <w:t xml:space="preserve">Higher salary shows that employee’s value, </w:t>
      </w:r>
      <w:r w:rsidR="00D23B33">
        <w:rPr/>
        <w:t>respect,</w:t>
      </w:r>
      <w:r w:rsidR="00D23B33">
        <w:rPr/>
        <w:t xml:space="preserve"> and necessity to the company. </w:t>
      </w:r>
      <w:r w:rsidR="007E14AF">
        <w:rPr/>
        <w:t xml:space="preserve">High salary also </w:t>
      </w:r>
      <w:r w:rsidR="007E14AF">
        <w:rPr/>
        <w:t>increases</w:t>
      </w:r>
      <w:r w:rsidR="007E14AF">
        <w:rPr/>
        <w:t xml:space="preserve"> the performance, </w:t>
      </w:r>
      <w:r w:rsidR="007E14AF">
        <w:rPr/>
        <w:t>productivity,</w:t>
      </w:r>
      <w:r w:rsidR="007E14AF">
        <w:rPr/>
        <w:t xml:space="preserve"> and satisfaction of employees. An employee earing high salary </w:t>
      </w:r>
      <w:r w:rsidR="00583295">
        <w:rPr/>
        <w:t xml:space="preserve">high salary </w:t>
      </w:r>
      <w:r w:rsidR="00A326C0">
        <w:rPr/>
        <w:t xml:space="preserve">feel </w:t>
      </w:r>
      <w:r w:rsidR="00FC31B8">
        <w:rPr/>
        <w:t>own-</w:t>
      </w:r>
      <w:r w:rsidR="00A326C0">
        <w:rPr/>
        <w:t xml:space="preserve">self valuable </w:t>
      </w:r>
      <w:r w:rsidR="00A326C0">
        <w:rPr/>
        <w:t>and</w:t>
      </w:r>
      <w:r w:rsidR="00A326C0">
        <w:rPr/>
        <w:t xml:space="preserve"> motivate </w:t>
      </w:r>
      <w:r w:rsidR="0087447F">
        <w:rPr/>
        <w:t xml:space="preserve">to do </w:t>
      </w:r>
      <w:r w:rsidR="0087447F">
        <w:rPr/>
        <w:t>a superior performance</w:t>
      </w:r>
      <w:r w:rsidR="0087447F">
        <w:rPr/>
        <w:t xml:space="preserve"> in the workplace for ensuring competitive performance of company in any crucial business environment. </w:t>
      </w:r>
      <w:r w:rsidR="00FC31B8">
        <w:rPr/>
        <w:t xml:space="preserve">But it is not easy to each business organization </w:t>
      </w:r>
      <w:r w:rsidR="00FC31B8">
        <w:rPr/>
        <w:t>providing</w:t>
      </w:r>
      <w:r w:rsidR="00FC31B8">
        <w:rPr/>
        <w:t xml:space="preserve"> high salary to employees for motivating them and ensuring maximum pleasure in the workplace. High salary of employees increases the costs level of </w:t>
      </w:r>
      <w:r w:rsidR="00661911">
        <w:rPr/>
        <w:t>company, which</w:t>
      </w:r>
      <w:r w:rsidR="00FC31B8">
        <w:rPr/>
        <w:t xml:space="preserve"> play</w:t>
      </w:r>
      <w:r w:rsidR="00661911">
        <w:rPr/>
        <w:t>s</w:t>
      </w:r>
      <w:r w:rsidR="00FC31B8">
        <w:rPr/>
        <w:t xml:space="preserve"> a negative influence on the </w:t>
      </w:r>
      <w:r w:rsidR="00661911">
        <w:rPr/>
        <w:t>competitive profit rate in the marketplace.</w:t>
      </w:r>
    </w:p>
    <w:p xmlns:wp14="http://schemas.microsoft.com/office/word/2010/wordml" w:rsidR="00207F05" w:rsidP="007727C5" w:rsidRDefault="00661911" w14:paraId="510121EA" wp14:textId="4B33B446">
      <w:r w:rsidR="00661911">
        <w:rPr/>
        <w:t xml:space="preserve">In business place, each staff or employee </w:t>
      </w:r>
      <w:r w:rsidR="000F1210">
        <w:rPr/>
        <w:t xml:space="preserve">do job in a company for getting expected salary and receiving other facilities and advantages for </w:t>
      </w:r>
      <w:r w:rsidR="00F70445">
        <w:rPr/>
        <w:t xml:space="preserve">leading a gorgeous personal and professional life in the society. If business organization </w:t>
      </w:r>
      <w:r w:rsidR="00F70445">
        <w:rPr/>
        <w:t>provides</w:t>
      </w:r>
      <w:r w:rsidR="00F70445">
        <w:rPr/>
        <w:t xml:space="preserve"> expected salary within specific time </w:t>
      </w:r>
      <w:r w:rsidR="00F70445">
        <w:rPr/>
        <w:t>schedule,</w:t>
      </w:r>
      <w:r w:rsidR="00F70445">
        <w:rPr/>
        <w:t xml:space="preserve"> then employees become satisfied </w:t>
      </w:r>
      <w:r w:rsidR="00F70445">
        <w:rPr/>
        <w:t>and</w:t>
      </w:r>
      <w:r w:rsidR="00F70445">
        <w:rPr/>
        <w:t xml:space="preserve"> become desire to play an effective role for the welfare of company in the competitive business place. </w:t>
      </w:r>
      <w:r w:rsidR="00912A2B">
        <w:rPr/>
        <w:t xml:space="preserve">The leaders of each small or prominent company always try to give expected pay to the employees and staff </w:t>
      </w:r>
      <w:r w:rsidR="00207F05">
        <w:rPr/>
        <w:t xml:space="preserve">for encouraging them to perform effective operations </w:t>
      </w:r>
      <w:r w:rsidR="00912A2B">
        <w:rPr/>
        <w:t>after managing any challenging situation</w:t>
      </w:r>
      <w:r w:rsidR="00207F05">
        <w:rPr/>
        <w:t>s in the complex business situation.</w:t>
      </w:r>
    </w:p>
    <w:p xmlns:wp14="http://schemas.microsoft.com/office/word/2010/wordml" w:rsidR="0041772B" w:rsidP="007727C5" w:rsidRDefault="00ED58AE" w14:paraId="0374B2FC" wp14:textId="157B2A69">
      <w:r w:rsidRPr="0AE529DB" w:rsidR="00ED58AE">
        <w:rPr>
          <w:b w:val="1"/>
          <w:bCs w:val="1"/>
        </w:rPr>
        <w:t>Recognition and awards:</w:t>
      </w:r>
      <w:r w:rsidR="00ED58AE">
        <w:rPr/>
        <w:t xml:space="preserve"> </w:t>
      </w:r>
      <w:r w:rsidR="00BA0B75">
        <w:rPr/>
        <w:t xml:space="preserve"> </w:t>
      </w:r>
      <w:r w:rsidR="009B6E88">
        <w:rPr/>
        <w:t xml:space="preserve">Employee’s reward and recognition have become most topical issue to modern business </w:t>
      </w:r>
      <w:r w:rsidR="00C675A8">
        <w:rPr/>
        <w:t xml:space="preserve">place. Reward and </w:t>
      </w:r>
      <w:r w:rsidR="009F77CD">
        <w:rPr/>
        <w:t xml:space="preserve">recognition of employees have </w:t>
      </w:r>
      <w:r w:rsidR="009F77CD">
        <w:rPr/>
        <w:t>a profound influence</w:t>
      </w:r>
      <w:r w:rsidR="00E84121">
        <w:rPr/>
        <w:t xml:space="preserve"> on the performance and activities for the development of company. Today, each successful business or</w:t>
      </w:r>
      <w:r w:rsidR="0041772B">
        <w:rPr/>
        <w:t>ganization tries to give recognition and awards to employees according to their qualities and capabilities for motivating or encouraging them to practice effective operations in the workplace. After getting desired value, respect, rewards and recognition, each employees feel valuable and try to practice outstanding operations in the workplace for the sustainable progress of company</w:t>
      </w:r>
      <w:r w:rsidR="00982A81">
        <w:rPr/>
        <w:t xml:space="preserve"> (</w:t>
      </w:r>
      <w:r w:rsidRPr="0AE529DB" w:rsidR="00982A81">
        <w:rPr>
          <w:rFonts w:eastAsia="Times New Roman" w:cs="Times New Roman"/>
        </w:rPr>
        <w:t>Naile &amp; Selso</w:t>
      </w:r>
      <w:r w:rsidRPr="0AE529DB" w:rsidR="00982A81">
        <w:rPr>
          <w:rFonts w:eastAsia="Times New Roman" w:cs="Times New Roman"/>
        </w:rPr>
        <w:t xml:space="preserve"> 2014</w:t>
      </w:r>
      <w:r w:rsidR="00982A81">
        <w:rPr/>
        <w:t>)</w:t>
      </w:r>
      <w:r w:rsidR="0041772B">
        <w:rPr/>
        <w:t>.</w:t>
      </w:r>
      <w:r w:rsidR="00D74DDE">
        <w:rPr/>
        <w:t xml:space="preserve"> Besides, when employees get expected value from company then feel himself as </w:t>
      </w:r>
      <w:r w:rsidR="009B1EA8">
        <w:rPr/>
        <w:t xml:space="preserve">valuable and potential and try to make sure effective action procedures in the workplace. </w:t>
      </w:r>
    </w:p>
    <w:p xmlns:wp14="http://schemas.microsoft.com/office/word/2010/wordml" w:rsidR="00DB4265" w:rsidP="007727C5" w:rsidRDefault="002B6638" w14:paraId="3BF32E2C" wp14:textId="1286640A">
      <w:r w:rsidR="002B6638">
        <w:rPr/>
        <w:t>In business marketplace, each successful business organization follows various strategies and idea like-</w:t>
      </w:r>
      <w:r w:rsidR="00C84C2D">
        <w:rPr/>
        <w:t xml:space="preserve">gift of gratitude, celebrate employee’s birthday, give promotion according to performance, </w:t>
      </w:r>
      <w:r w:rsidR="00B167E3">
        <w:rPr/>
        <w:t xml:space="preserve">gift of acceptance, recognize punctuality or dutifulness of staff and other desired value, </w:t>
      </w:r>
      <w:r w:rsidR="00B167E3">
        <w:rPr/>
        <w:t>respect,</w:t>
      </w:r>
      <w:r w:rsidR="00B167E3">
        <w:rPr/>
        <w:t xml:space="preserve"> </w:t>
      </w:r>
      <w:r w:rsidR="00B167E3">
        <w:rPr/>
        <w:t>and acceptance of employees</w:t>
      </w:r>
      <w:r w:rsidR="00895759">
        <w:rPr/>
        <w:t xml:space="preserve"> for motivating them in the workplace. Besides, each company also give an early bonus to the outstanding performer employees in the </w:t>
      </w:r>
      <w:r w:rsidR="00DB4265">
        <w:rPr/>
        <w:t>workplace</w:t>
      </w:r>
      <w:r w:rsidR="00895759">
        <w:rPr/>
        <w:t xml:space="preserve"> for encouraging them to </w:t>
      </w:r>
      <w:r w:rsidR="00DB4265">
        <w:rPr/>
        <w:t>ensure better performance in the future workplace</w:t>
      </w:r>
      <w:r w:rsidR="00142295">
        <w:rPr/>
        <w:t xml:space="preserve"> (</w:t>
      </w:r>
      <w:r w:rsidRPr="0AE529DB" w:rsidR="00142295">
        <w:rPr>
          <w:rFonts w:eastAsia="Times New Roman" w:cs="Times New Roman"/>
        </w:rPr>
        <w:t>Sulaiman &amp; Other</w:t>
      </w:r>
      <w:r w:rsidRPr="0AE529DB" w:rsidR="00142295">
        <w:rPr>
          <w:rFonts w:eastAsia="Times New Roman" w:cs="Times New Roman"/>
        </w:rPr>
        <w:t xml:space="preserve"> 2016</w:t>
      </w:r>
      <w:r w:rsidR="00142295">
        <w:rPr/>
        <w:t>)</w:t>
      </w:r>
      <w:r w:rsidR="00DB4265">
        <w:rPr/>
        <w:t xml:space="preserve">. For </w:t>
      </w:r>
      <w:r w:rsidR="00DB4265">
        <w:rPr/>
        <w:t>p</w:t>
      </w:r>
      <w:r w:rsidR="00DB4265">
        <w:rPr/>
        <w:t>roviding</w:t>
      </w:r>
      <w:r w:rsidR="00DB4265">
        <w:rPr/>
        <w:t xml:space="preserve"> </w:t>
      </w:r>
      <w:r w:rsidR="00DB4265">
        <w:rPr/>
        <w:t xml:space="preserve">these different facilities, bonus, reward and recognition, each company must face different crucial moment and </w:t>
      </w:r>
      <w:r w:rsidR="00DB4265">
        <w:rPr/>
        <w:t>must</w:t>
      </w:r>
      <w:r w:rsidR="00DB4265">
        <w:rPr/>
        <w:t xml:space="preserve"> spend huge money and resources in the complex business situation. </w:t>
      </w:r>
    </w:p>
    <w:p xmlns:wp14="http://schemas.microsoft.com/office/word/2010/wordml" w:rsidR="00411BCD" w:rsidP="007727C5" w:rsidRDefault="00DB4265" w14:paraId="58002BD2" wp14:textId="489B5B21">
      <w:r w:rsidR="00DB4265">
        <w:rPr/>
        <w:t xml:space="preserve">Employees are the great asset for each small, </w:t>
      </w:r>
      <w:r w:rsidR="00DB4265">
        <w:rPr/>
        <w:t>medium,</w:t>
      </w:r>
      <w:r w:rsidR="00DB4265">
        <w:rPr/>
        <w:t xml:space="preserve"> or prominent company in the marketplace. The organizational </w:t>
      </w:r>
      <w:r w:rsidR="0036442B">
        <w:rPr/>
        <w:t xml:space="preserve">performance verily relies on effective operations of </w:t>
      </w:r>
      <w:r w:rsidR="0036442B">
        <w:rPr/>
        <w:t>m</w:t>
      </w:r>
      <w:r w:rsidR="0036442B">
        <w:rPr/>
        <w:t>aximum</w:t>
      </w:r>
      <w:r w:rsidR="0036442B">
        <w:rPr/>
        <w:t xml:space="preserve"> </w:t>
      </w:r>
      <w:r w:rsidR="0036442B">
        <w:rPr/>
        <w:t xml:space="preserve">employees existing in the company. Desired rewards and recognition stimulate employees or staffs to perform fruitful operations in the workplace for the competitive progress of company in any crucial business environment. On the other hand, </w:t>
      </w:r>
      <w:r w:rsidR="00DC205F">
        <w:rPr/>
        <w:t xml:space="preserve">unfair or illegal policy during awarding and recognizing employees demotivate staff to perform expected operations in the business place for achieving organizational goals and </w:t>
      </w:r>
      <w:r w:rsidR="00DC205F">
        <w:rPr/>
        <w:t>o</w:t>
      </w:r>
      <w:r w:rsidR="00DC205F">
        <w:rPr/>
        <w:t>bjectives</w:t>
      </w:r>
      <w:r w:rsidR="009D083B">
        <w:rPr/>
        <w:t xml:space="preserve"> </w:t>
      </w:r>
      <w:r w:rsidR="009D083B">
        <w:rPr/>
        <w:t>(</w:t>
      </w:r>
      <w:r w:rsidRPr="0AE529DB" w:rsidR="009D083B">
        <w:rPr>
          <w:rFonts w:eastAsia="Times New Roman" w:cs="Times New Roman"/>
        </w:rPr>
        <w:t>Lăzăroiu</w:t>
      </w:r>
      <w:r w:rsidRPr="0AE529DB" w:rsidR="009D083B">
        <w:rPr>
          <w:rFonts w:eastAsia="Times New Roman" w:cs="Times New Roman"/>
        </w:rPr>
        <w:t xml:space="preserve"> 2015</w:t>
      </w:r>
      <w:r w:rsidR="009D083B">
        <w:rPr/>
        <w:t>)</w:t>
      </w:r>
      <w:r w:rsidR="00DC205F">
        <w:rPr/>
        <w:t xml:space="preserve">. Though, business organization faces different challenging situation during employee’s awards and </w:t>
      </w:r>
      <w:r w:rsidR="00DC205F">
        <w:rPr/>
        <w:t>recognition,</w:t>
      </w:r>
      <w:r w:rsidR="00DC205F">
        <w:rPr/>
        <w:t xml:space="preserve"> </w:t>
      </w:r>
      <w:r w:rsidR="00411BCD">
        <w:rPr/>
        <w:t>but it has a significant impact to motivate employees to their outstanding operations in the workplace.</w:t>
      </w:r>
    </w:p>
    <w:p xmlns:wp14="http://schemas.microsoft.com/office/word/2010/wordml" w:rsidR="00A241C8" w:rsidP="007727C5" w:rsidRDefault="007F73E5" w14:paraId="295D1D69" wp14:textId="70251846">
      <w:r w:rsidR="007F73E5">
        <w:rPr/>
        <w:t xml:space="preserve">Today, each business organization trying to keep available various digital technologies </w:t>
      </w:r>
      <w:r w:rsidR="007F73E5">
        <w:rPr/>
        <w:t>and</w:t>
      </w:r>
      <w:r w:rsidR="007F73E5">
        <w:rPr/>
        <w:t xml:space="preserve"> making each </w:t>
      </w:r>
      <w:r w:rsidR="007F73E5">
        <w:rPr/>
        <w:t>employee</w:t>
      </w:r>
      <w:r w:rsidR="007F73E5">
        <w:rPr/>
        <w:t xml:space="preserve"> more </w:t>
      </w:r>
      <w:r w:rsidR="007F73E5">
        <w:rPr/>
        <w:t>appropriate to</w:t>
      </w:r>
      <w:r w:rsidR="007F73E5">
        <w:rPr/>
        <w:t xml:space="preserve"> use those technologies for improving operations and receiving desired</w:t>
      </w:r>
      <w:r w:rsidR="00D112C7">
        <w:rPr/>
        <w:t xml:space="preserve"> competitive opportunities and facilities in the workplace. The leaders of company visit different workplace and evaluate the operations of different employees for giving them desired value, respect, reward, </w:t>
      </w:r>
      <w:r w:rsidR="00D112C7">
        <w:rPr/>
        <w:t>recognition,</w:t>
      </w:r>
      <w:r w:rsidR="00D112C7">
        <w:rPr/>
        <w:t xml:space="preserve"> and opportunities in the company. </w:t>
      </w:r>
      <w:r w:rsidR="00A241C8">
        <w:rPr/>
        <w:t>Expected reward and recognition of employees stimulate business organization to improve future activities in the workplace.</w:t>
      </w:r>
    </w:p>
    <w:p xmlns:wp14="http://schemas.microsoft.com/office/word/2010/wordml" w:rsidR="00E02071" w:rsidP="007727C5" w:rsidRDefault="00E02071" w14:paraId="0AE1F975" wp14:textId="0230EE73">
      <w:r w:rsidR="00E02071">
        <w:rPr/>
        <w:t xml:space="preserve">The leaders of each business organization offer different rewards to employee’s like-give small gift, express thank you after outstanding performance of employee and give different opportunities during different problems of employees. Today, different business organization also offering various soft loan to outstanding performer staff during their different accidental moment. After getting such various expected facilities and advantages, each staff of company become responsible and dutiful to company for performing effective functions for the competitive welfare of company in the </w:t>
      </w:r>
      <w:r w:rsidR="00065F52">
        <w:rPr/>
        <w:t>workplace</w:t>
      </w:r>
      <w:r w:rsidR="009D083B">
        <w:rPr/>
        <w:t xml:space="preserve"> (</w:t>
      </w:r>
      <w:r w:rsidRPr="0AE529DB" w:rsidR="009D083B">
        <w:rPr>
          <w:rFonts w:eastAsia="Times New Roman" w:cs="Times New Roman"/>
        </w:rPr>
        <w:t>Skupien</w:t>
      </w:r>
      <w:r w:rsidRPr="0AE529DB" w:rsidR="009D083B">
        <w:rPr>
          <w:rFonts w:eastAsia="Times New Roman" w:cs="Times New Roman"/>
        </w:rPr>
        <w:t xml:space="preserve"> &amp; </w:t>
      </w:r>
      <w:proofErr w:type="spellStart"/>
      <w:r w:rsidRPr="0AE529DB" w:rsidR="009D083B">
        <w:rPr>
          <w:rFonts w:eastAsia="Times New Roman" w:cs="Times New Roman"/>
        </w:rPr>
        <w:t>Auruskeviciene</w:t>
      </w:r>
      <w:proofErr w:type="spellEnd"/>
      <w:r w:rsidRPr="0AE529DB" w:rsidR="009D083B">
        <w:rPr>
          <w:rFonts w:eastAsia="Times New Roman" w:cs="Times New Roman"/>
        </w:rPr>
        <w:t xml:space="preserve"> 2012</w:t>
      </w:r>
      <w:r w:rsidR="009D083B">
        <w:rPr/>
        <w:t>)</w:t>
      </w:r>
      <w:r w:rsidR="00065F52">
        <w:rPr/>
        <w:t xml:space="preserve">. Thus, various facilities, rewards and </w:t>
      </w:r>
      <w:r w:rsidR="00065F52">
        <w:rPr/>
        <w:t xml:space="preserve">recognition of employees play an effective role to stimulate employees to </w:t>
      </w:r>
      <w:r w:rsidR="00065F52">
        <w:rPr/>
        <w:t>utilize</w:t>
      </w:r>
      <w:r w:rsidR="00065F52">
        <w:rPr/>
        <w:t xml:space="preserve"> their innermost capabilities in the workplace.</w:t>
      </w:r>
    </w:p>
    <w:p xmlns:wp14="http://schemas.microsoft.com/office/word/2010/wordml" w:rsidR="00F127F1" w:rsidP="007727C5" w:rsidRDefault="00FC2AB1" w14:paraId="67A0815A" wp14:textId="2E877BA0">
      <w:r w:rsidRPr="0AE529DB" w:rsidR="00FC2AB1">
        <w:rPr>
          <w:b w:val="1"/>
          <w:bCs w:val="1"/>
        </w:rPr>
        <w:t>Additional</w:t>
      </w:r>
      <w:r w:rsidRPr="0AE529DB" w:rsidR="00FC2AB1">
        <w:rPr>
          <w:b w:val="1"/>
          <w:bCs w:val="1"/>
        </w:rPr>
        <w:t xml:space="preserve"> holiday:</w:t>
      </w:r>
      <w:r w:rsidR="00FC2AB1">
        <w:rPr/>
        <w:t xml:space="preserve"> </w:t>
      </w:r>
      <w:r w:rsidR="00BA0B75">
        <w:rPr/>
        <w:t>Every employee needs a specific holiday</w:t>
      </w:r>
      <w:r w:rsidR="00920D28">
        <w:rPr/>
        <w:t xml:space="preserve"> after performing hard operations in the workplace. </w:t>
      </w:r>
      <w:r w:rsidR="00D670D8">
        <w:rPr/>
        <w:t xml:space="preserve">Holiday gives refreshment to employees, which also play </w:t>
      </w:r>
      <w:r w:rsidR="00D670D8">
        <w:rPr/>
        <w:t>a significant role</w:t>
      </w:r>
      <w:r w:rsidR="00D670D8">
        <w:rPr/>
        <w:t xml:space="preserve"> to the future activities in the workplace. If employees continually perform operations in the workplace, then become bored or sometimes also become sick which play a negative impact to the normal business activities in the workplace. Each business organization abide by business regulation in </w:t>
      </w:r>
      <w:r w:rsidR="00D670D8">
        <w:rPr/>
        <w:t>regarding</w:t>
      </w:r>
      <w:r w:rsidR="00D670D8">
        <w:rPr/>
        <w:t xml:space="preserve"> holiday and offers various </w:t>
      </w:r>
      <w:r w:rsidR="00D670D8">
        <w:rPr/>
        <w:t>additional</w:t>
      </w:r>
      <w:r w:rsidR="00D670D8">
        <w:rPr/>
        <w:t xml:space="preserve"> holiday </w:t>
      </w:r>
      <w:r w:rsidR="005627C6">
        <w:rPr/>
        <w:t xml:space="preserve">for impressing employees and motivating them to perform expected operation after holiday. This holiday brings about effective recreation to </w:t>
      </w:r>
      <w:r w:rsidR="00F127F1">
        <w:rPr/>
        <w:t>employees, which also make employees more satisfied and happiest to business organization in the workplace.</w:t>
      </w:r>
    </w:p>
    <w:p xmlns:wp14="http://schemas.microsoft.com/office/word/2010/wordml" w:rsidR="00C93895" w:rsidP="007727C5" w:rsidRDefault="00F64130" w14:paraId="505DA83C" wp14:textId="297F060A">
      <w:r w:rsidR="00F64130">
        <w:rPr/>
        <w:t xml:space="preserve">Every business organization has different scheduled holiday and sometimes offer different </w:t>
      </w:r>
      <w:r w:rsidR="00491450">
        <w:rPr/>
        <w:t xml:space="preserve">extra holiday after evaluating the dynamic working condition in the business place. </w:t>
      </w:r>
      <w:r w:rsidR="00514466">
        <w:rPr/>
        <w:t xml:space="preserve">During this holiday, different needy or poor employee perform </w:t>
      </w:r>
      <w:r w:rsidR="00514466">
        <w:rPr/>
        <w:t>additional</w:t>
      </w:r>
      <w:r w:rsidR="00514466">
        <w:rPr/>
        <w:t xml:space="preserve"> activities to the workplace for receiving extra payment and improving own value and acceptance to the company. On the other hand, different employees go to</w:t>
      </w:r>
      <w:r w:rsidR="00C93895">
        <w:rPr/>
        <w:t xml:space="preserve"> various</w:t>
      </w:r>
      <w:r w:rsidR="00514466">
        <w:rPr/>
        <w:t xml:space="preserve"> tourist place and spend quality time with family</w:t>
      </w:r>
      <w:r w:rsidR="00C93895">
        <w:rPr/>
        <w:t xml:space="preserve"> during this different holiday (Zhu &amp; Other 2013)</w:t>
      </w:r>
      <w:r w:rsidR="00C93895">
        <w:rPr/>
        <w:t xml:space="preserve">. The holiday of business organization satisfies employees </w:t>
      </w:r>
      <w:r w:rsidR="00C93895">
        <w:rPr/>
        <w:t>and</w:t>
      </w:r>
      <w:r w:rsidR="00C93895">
        <w:rPr/>
        <w:t xml:space="preserve"> play effective role to perform well in the workplace after holiday.</w:t>
      </w:r>
    </w:p>
    <w:p xmlns:wp14="http://schemas.microsoft.com/office/word/2010/wordml" w:rsidR="0004216E" w:rsidP="007727C5" w:rsidRDefault="00514466" w14:paraId="506EE0B3" wp14:textId="4AFA7045">
      <w:r w:rsidR="00514466">
        <w:rPr/>
        <w:t xml:space="preserve"> </w:t>
      </w:r>
      <w:r w:rsidR="00C93895">
        <w:rPr/>
        <w:t xml:space="preserve">In business place, sometimes business organization also faces various challenging situation after offering different </w:t>
      </w:r>
      <w:r w:rsidR="00C93895">
        <w:rPr/>
        <w:t>additional</w:t>
      </w:r>
      <w:r w:rsidR="00C93895">
        <w:rPr/>
        <w:t xml:space="preserve"> holiday of employees. Every business organization must </w:t>
      </w:r>
      <w:r w:rsidR="0085462E">
        <w:rPr/>
        <w:t>tackle any dynamic obstacles or</w:t>
      </w:r>
      <w:r w:rsidR="00C93895">
        <w:rPr/>
        <w:t xml:space="preserve"> </w:t>
      </w:r>
      <w:r w:rsidR="0085462E">
        <w:rPr/>
        <w:t xml:space="preserve">unpredictable situation facing in the workplace. If during holiday, business organization faces any obstacles situation </w:t>
      </w:r>
      <w:r w:rsidR="0004216E">
        <w:rPr/>
        <w:t xml:space="preserve">then </w:t>
      </w:r>
      <w:r w:rsidR="0004216E">
        <w:rPr/>
        <w:t>must</w:t>
      </w:r>
      <w:r w:rsidR="0004216E">
        <w:rPr/>
        <w:t xml:space="preserve"> fall into different problems to tackle those problems. Besides, </w:t>
      </w:r>
      <w:r w:rsidR="0004216E">
        <w:rPr/>
        <w:t>additional</w:t>
      </w:r>
      <w:r w:rsidR="0004216E">
        <w:rPr/>
        <w:t xml:space="preserve"> or extra holiday also play a negative role the high profit rate and improving organizational value and reputation in the complex business place. So, each company tries to offer strategic and logical holiday to employees for the sustainable activities in the complex business workplace.</w:t>
      </w:r>
    </w:p>
    <w:p xmlns:wp14="http://schemas.microsoft.com/office/word/2010/wordml" w:rsidR="00F127F1" w:rsidP="007727C5" w:rsidRDefault="00051DD8" w14:paraId="72A26F8E" wp14:textId="645B4A5E">
      <w:r w:rsidRPr="0AE529DB" w:rsidR="00051DD8">
        <w:rPr>
          <w:b w:val="1"/>
          <w:bCs w:val="1"/>
        </w:rPr>
        <w:t>Good working condition:</w:t>
      </w:r>
      <w:r w:rsidR="00B85972">
        <w:rPr/>
        <w:t xml:space="preserve"> </w:t>
      </w:r>
      <w:r w:rsidR="005B16F9">
        <w:rPr/>
        <w:t xml:space="preserve">A healthy or good working condition also play an effective influence </w:t>
      </w:r>
      <w:r w:rsidR="0027594F">
        <w:rPr/>
        <w:t>on the performance or activities</w:t>
      </w:r>
      <w:r w:rsidR="00364B75">
        <w:rPr/>
        <w:t xml:space="preserve"> of employees. Today business place is </w:t>
      </w:r>
      <w:r w:rsidR="00364B75">
        <w:rPr/>
        <w:t xml:space="preserve">extremely competitive</w:t>
      </w:r>
      <w:r w:rsidR="00364B75">
        <w:rPr/>
        <w:t xml:space="preserve"> and each </w:t>
      </w:r>
      <w:r w:rsidR="001416B6">
        <w:rPr>
          <w:noProof/>
        </w:rPr>
        <w:lastRenderedPageBreak/>
        <mc:AlternateContent>
          <mc:Choice Requires="wps">
            <w:drawing>
              <wp:anchor xmlns:wp14="http://schemas.microsoft.com/office/word/2010/wordprocessingDrawing" distT="0" distB="0" distL="114300" distR="114300" simplePos="0" relativeHeight="251663360" behindDoc="1" locked="0" layoutInCell="1" allowOverlap="1" wp14:anchorId="2F175E54" wp14:editId="2E8A88B8">
                <wp:simplePos x="0" y="0"/>
                <wp:positionH relativeFrom="column">
                  <wp:posOffset>3190875</wp:posOffset>
                </wp:positionH>
                <wp:positionV relativeFrom="paragraph">
                  <wp:posOffset>1552575</wp:posOffset>
                </wp:positionV>
                <wp:extent cx="270510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2705100" cy="635"/>
                        </a:xfrm>
                        <a:prstGeom prst="rect">
                          <a:avLst/>
                        </a:prstGeom>
                        <a:solidFill>
                          <a:prstClr val="white"/>
                        </a:solidFill>
                        <a:ln>
                          <a:noFill/>
                        </a:ln>
                        <a:effectLst/>
                      </wps:spPr>
                      <wps:txbx>
                        <w:txbxContent>
                          <w:p xmlns:wp14="http://schemas.microsoft.com/office/word/2010/wordml" w:rsidRPr="00B828F3" w:rsidR="001416B6" w:rsidP="001416B6" w:rsidRDefault="001416B6" w14:paraId="53DB95BD" wp14:textId="77777777">
                            <w:pPr>
                              <w:pStyle w:val="Caption"/>
                              <w:rPr>
                                <w:b/>
                                <w:sz w:val="24"/>
                              </w:rPr>
                            </w:pPr>
                            <w:r>
                              <w:t xml:space="preserve">Figure </w:t>
                            </w:r>
                            <w:r>
                              <w:fldChar w:fldCharType="begin"/>
                            </w:r>
                            <w:r>
                              <w:instrText> SEQ Figure \* ARABIC </w:instrText>
                            </w:r>
                            <w:r>
                              <w:fldChar w:fldCharType="separate"/>
                            </w:r>
                            <w:r>
                              <w:rPr>
                                <w:noProof/>
                              </w:rPr>
                              <w:t>2</w:t>
                            </w:r>
                            <w:r>
                              <w:fldChar w:fldCharType="end"/>
                            </w:r>
                            <w:r>
                              <w:t>Source:(Zhu &amp; Other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w14:anchorId="2163AA25">
              <v:shape id="Text Box 4" style="position:absolute;left:0;text-align:left;margin-left:251.25pt;margin-top:122.25pt;width:213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" w14:anchorId="2F175E54">
                <v:textbox style="mso-fit-shape-to-text:t" inset="0,0,0,0">
                  <w:txbxContent>
                    <w:p w:rsidRPr="00B828F3" w:rsidR="001416B6" w:rsidP="001416B6" w:rsidRDefault="001416B6" w14:paraId="5D6BE68E" wp14:textId="77777777">
                      <w:pPr>
                        <w:pStyle w:val="Caption"/>
                        <w:rPr>
                          <w:b/>
                          <w:sz w:val="24"/>
                        </w:rPr>
                      </w:pPr>
                      <w:r>
                        <w:t xml:space="preserve">Figure </w:t>
                      </w:r>
                      <w:r>
                        <w:fldChar w:fldCharType="begin"/>
                      </w:r>
                      <w:r>
                        <w:instrText> SEQ Figure \* ARABIC </w:instrText>
                      </w:r>
                      <w:r>
                        <w:fldChar w:fldCharType="separate"/>
                      </w:r>
                      <w:r>
                        <w:rPr>
                          <w:noProof/>
                        </w:rPr>
                        <w:t>2</w:t>
                      </w:r>
                      <w:r>
                        <w:fldChar w:fldCharType="end"/>
                      </w:r>
                      <w:r>
                        <w:t>Source:(Zhu &amp; Other 2013)</w:t>
                      </w:r>
                    </w:p>
                  </w:txbxContent>
                </v:textbox>
                <w10:wrap type="tight"/>
              </v:shape>
            </w:pict>
          </mc:Fallback>
        </mc:AlternateContent>
      </w:r>
      <w:r w:rsidR="001416B6">
        <w:rPr>
          <w:noProof/>
        </w:rPr>
        <w:drawing>
          <wp:anchor xmlns:wp14="http://schemas.microsoft.com/office/word/2010/wordprocessingDrawing" distT="0" distB="0" distL="114300" distR="114300" simplePos="0" relativeHeight="251661312" behindDoc="1" locked="0" layoutInCell="1" allowOverlap="1" wp14:anchorId="0828BC37" wp14:editId="1DC94FAB">
            <wp:simplePos x="0" y="0"/>
            <wp:positionH relativeFrom="column">
              <wp:posOffset>3190875</wp:posOffset>
            </wp:positionH>
            <wp:positionV relativeFrom="paragraph">
              <wp:posOffset>66675</wp:posOffset>
            </wp:positionV>
            <wp:extent cx="2705100" cy="1428750"/>
            <wp:effectExtent l="0" t="0" r="0" b="0"/>
            <wp:wrapTight wrapText="bothSides">
              <wp:wrapPolygon edited="0">
                <wp:start x="0" y="0"/>
                <wp:lineTo x="0" y="21312"/>
                <wp:lineTo x="21448" y="21312"/>
                <wp:lineTo x="214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520213500278.jpg"/>
                    <pic:cNvPicPr/>
                  </pic:nvPicPr>
                  <pic:blipFill>
                    <a:blip r:embed="rId9">
                      <a:extLst>
                        <a:ext uri="{28A0092B-C50C-407E-A947-70E740481C1C}">
                          <a14:useLocalDpi xmlns:a14="http://schemas.microsoft.com/office/drawing/2010/main" val="0"/>
                        </a:ext>
                      </a:extLst>
                    </a:blip>
                    <a:stretch>
                      <a:fillRect/>
                    </a:stretch>
                  </pic:blipFill>
                  <pic:spPr>
                    <a:xfrm>
                      <a:off x="0" y="0"/>
                      <a:ext cx="2705100" cy="1428750"/>
                    </a:xfrm>
                    <a:prstGeom prst="rect">
                      <a:avLst/>
                    </a:prstGeom>
                  </pic:spPr>
                </pic:pic>
              </a:graphicData>
            </a:graphic>
            <wp14:sizeRelH relativeFrom="margin">
              <wp14:pctWidth>0</wp14:pctWidth>
            </wp14:sizeRelH>
            <wp14:sizeRelV relativeFrom="margin">
              <wp14:pctHeight>0</wp14:pctHeight>
            </wp14:sizeRelV>
          </wp:anchor>
        </w:drawing>
      </w:r>
      <w:r w:rsidR="00364B75">
        <w:rPr/>
        <w:t xml:space="preserve">company taking various initiative </w:t>
      </w:r>
      <w:r w:rsidR="00DD65D0">
        <w:rPr/>
        <w:t xml:space="preserve">approaches for improving working environment and satisfying consumers. </w:t>
      </w:r>
      <w:r w:rsidR="00DB6199">
        <w:rPr/>
        <w:t xml:space="preserve">Now digital technologies are key part in modern workplace and each small, </w:t>
      </w:r>
      <w:r w:rsidR="00DB6199">
        <w:rPr/>
        <w:t xml:space="preserve">medium,</w:t>
      </w:r>
      <w:r w:rsidR="00DB6199">
        <w:rPr/>
        <w:t xml:space="preserve"> or large company trying to keep available various technological instruments </w:t>
      </w:r>
      <w:r w:rsidR="00BB2B63">
        <w:rPr/>
        <w:t>for satisfying consumers and improving organizational operations in the complex workplace</w:t>
      </w:r>
      <w:r w:rsidR="00C01039">
        <w:rPr/>
        <w:t xml:space="preserve"> (</w:t>
      </w:r>
      <w:r w:rsidRPr="0AE529DB" w:rsidR="00C01039">
        <w:rPr>
          <w:rFonts w:eastAsia="Times New Roman" w:cs="Times New Roman"/>
        </w:rPr>
        <w:t xml:space="preserve">Rajhans </w:t>
      </w:r>
      <w:r w:rsidRPr="0AE529DB" w:rsidR="00C01039">
        <w:rPr>
          <w:rFonts w:eastAsia="Times New Roman" w:cs="Times New Roman"/>
        </w:rPr>
        <w:t>2012</w:t>
      </w:r>
      <w:r w:rsidR="00C01039">
        <w:rPr/>
        <w:t>)</w:t>
      </w:r>
      <w:r w:rsidR="00BB2B63">
        <w:rPr/>
        <w:t xml:space="preserve">. If employee get expected </w:t>
      </w:r>
      <w:r w:rsidR="00BB2B63">
        <w:rPr/>
        <w:t xml:space="preserve">workplace,</w:t>
      </w:r>
      <w:r w:rsidR="00BB2B63">
        <w:rPr/>
        <w:t xml:space="preserve"> then motivate to perform well </w:t>
      </w:r>
      <w:r w:rsidR="00275BD0">
        <w:rPr/>
        <w:t>for the sustainable progress of company. Each company taking different step</w:t>
      </w:r>
      <w:r w:rsidR="008A154F">
        <w:rPr/>
        <w:t>s</w:t>
      </w:r>
      <w:r w:rsidR="00275BD0">
        <w:rPr/>
        <w:t xml:space="preserve"> for making workplace healthier and more hygienic</w:t>
      </w:r>
      <w:r w:rsidR="00396380">
        <w:rPr/>
        <w:t xml:space="preserve"> </w:t>
      </w:r>
      <w:r w:rsidR="008A154F">
        <w:rPr/>
        <w:t xml:space="preserve">to stimulate employees to perform satisfied activities to reach desired goals and </w:t>
      </w:r>
      <w:r w:rsidR="008A154F">
        <w:rPr/>
        <w:t>objectives</w:t>
      </w:r>
      <w:r w:rsidR="008A154F">
        <w:rPr/>
        <w:t>.</w:t>
      </w:r>
    </w:p>
    <w:p xmlns:wp14="http://schemas.microsoft.com/office/word/2010/wordml" w:rsidR="004D7F9A" w:rsidP="007727C5" w:rsidRDefault="000B1239" w14:paraId="15A921B3" wp14:textId="1BE354CE">
      <w:r w:rsidR="000B1239">
        <w:rPr/>
        <w:t xml:space="preserve">Today, maximum business organization also arranging various training and learning program of worker </w:t>
      </w:r>
      <w:r w:rsidR="002C7058">
        <w:rPr/>
        <w:t xml:space="preserve">for making them more innovative and creative to perform expected operations in the workplace. </w:t>
      </w:r>
      <w:r w:rsidR="009F6E20">
        <w:rPr/>
        <w:t>Besides,</w:t>
      </w:r>
      <w:r w:rsidR="002C7058">
        <w:rPr/>
        <w:t xml:space="preserve"> for using digital technologies different accident also occur in the workplace and business </w:t>
      </w:r>
      <w:r w:rsidR="009F6E20">
        <w:rPr/>
        <w:t>organization also give</w:t>
      </w:r>
      <w:r w:rsidR="00E46633">
        <w:rPr/>
        <w:t>s</w:t>
      </w:r>
      <w:r w:rsidR="009F6E20">
        <w:rPr/>
        <w:t xml:space="preserve"> different medical and financial support to the worker for tackling any haphazard</w:t>
      </w:r>
      <w:r w:rsidR="00E46633">
        <w:rPr/>
        <w:t xml:space="preserve"> situations in the workplace. A healthy and satisfied workplace improve</w:t>
      </w:r>
      <w:r w:rsidR="002146EA">
        <w:rPr/>
        <w:t>s</w:t>
      </w:r>
      <w:r w:rsidR="00E46633">
        <w:rPr/>
        <w:t xml:space="preserve"> </w:t>
      </w:r>
      <w:r w:rsidR="002146EA">
        <w:rPr/>
        <w:t xml:space="preserve">the creativity and productivity of employees and reduce turnover, employee assentation, </w:t>
      </w:r>
      <w:r w:rsidR="00B1444C">
        <w:rPr/>
        <w:t xml:space="preserve">medial </w:t>
      </w:r>
      <w:r w:rsidR="00B1444C">
        <w:rPr/>
        <w:t>claim,</w:t>
      </w:r>
      <w:r w:rsidR="00B1444C">
        <w:rPr/>
        <w:t xml:space="preserve"> and compensation. In modern business place, each company becoming more conscious to make sure </w:t>
      </w:r>
      <w:r w:rsidR="004D7F9A">
        <w:rPr/>
        <w:t>a healthy and good working environment in the marketplace for motivating employees and improving their desired operations to the sustainable development of company.</w:t>
      </w:r>
    </w:p>
    <w:p xmlns:wp14="http://schemas.microsoft.com/office/word/2010/wordml" w:rsidR="00F97502" w:rsidP="00B85972" w:rsidRDefault="00F97502" w14:paraId="0B1A40C9" wp14:textId="77777777">
      <w:pPr>
        <w:pStyle w:val="Heading1"/>
      </w:pPr>
      <w:r>
        <w:t xml:space="preserve">Conclusion </w:t>
      </w:r>
    </w:p>
    <w:p xmlns:wp14="http://schemas.microsoft.com/office/word/2010/wordml" w:rsidR="008A154F" w:rsidP="007727C5" w:rsidRDefault="00F97502" w14:paraId="69BC26CE" wp14:textId="59CED9C9">
      <w:r w:rsidR="00F97502">
        <w:rPr/>
        <w:t xml:space="preserve">In conclusion, we can say </w:t>
      </w:r>
      <w:r w:rsidR="00F97502">
        <w:rPr/>
        <w:t>providing</w:t>
      </w:r>
      <w:r w:rsidR="00F97502">
        <w:rPr/>
        <w:t xml:space="preserve"> high salary is the best way to stimulate or motivate </w:t>
      </w:r>
      <w:r w:rsidR="009B481B">
        <w:rPr/>
        <w:t xml:space="preserve">employees for their outstanding action procedures in the workplace. By </w:t>
      </w:r>
      <w:r w:rsidR="009B481B">
        <w:rPr/>
        <w:t>providing</w:t>
      </w:r>
      <w:r w:rsidR="009B481B">
        <w:rPr/>
        <w:t xml:space="preserve"> satisfied or high salary to employees, any business organization can improve organizational performance </w:t>
      </w:r>
      <w:r w:rsidR="007B235F">
        <w:rPr/>
        <w:t xml:space="preserve">in any complex business situation in the business place. Besides varied factors like-reward, recognition, </w:t>
      </w:r>
      <w:r w:rsidR="007B235F">
        <w:rPr/>
        <w:t>additional</w:t>
      </w:r>
      <w:r w:rsidR="007B235F">
        <w:rPr/>
        <w:t xml:space="preserve"> holiday, good working environment, job security, interesting work, </w:t>
      </w:r>
      <w:r w:rsidR="00771D42">
        <w:rPr/>
        <w:t>career advancement opportunities,</w:t>
      </w:r>
      <w:r w:rsidR="00E11D38">
        <w:rPr/>
        <w:t xml:space="preserve"> loyalty from management and other innovative services also play a supportive role to motivate or stimulate employees. </w:t>
      </w:r>
      <w:r w:rsidR="00AA2E79">
        <w:rPr/>
        <w:t xml:space="preserve">Effective motivation and satisfaction of employees have </w:t>
      </w:r>
      <w:r w:rsidR="00AA2E79">
        <w:rPr/>
        <w:t>a significant impact</w:t>
      </w:r>
      <w:r w:rsidR="00AA2E79">
        <w:rPr/>
        <w:t xml:space="preserve"> to the performance </w:t>
      </w:r>
      <w:r w:rsidR="00D81573">
        <w:rPr/>
        <w:t xml:space="preserve">of </w:t>
      </w:r>
      <w:r w:rsidR="00AA2E79">
        <w:rPr/>
        <w:t>company in the complex business place</w:t>
      </w:r>
      <w:r w:rsidR="00267D66">
        <w:rPr/>
        <w:t xml:space="preserve"> (</w:t>
      </w:r>
      <w:r w:rsidRPr="0AE529DB" w:rsidR="00267D66">
        <w:rPr>
          <w:rFonts w:eastAsia="Times New Roman" w:cs="Times New Roman"/>
        </w:rPr>
        <w:t>Kožo &amp; Other 2012</w:t>
      </w:r>
      <w:r w:rsidR="00267D66">
        <w:rPr/>
        <w:t>)</w:t>
      </w:r>
      <w:r w:rsidR="00AA2E79">
        <w:rPr/>
        <w:t xml:space="preserve">. </w:t>
      </w:r>
      <w:r w:rsidR="00D81573">
        <w:rPr/>
        <w:t xml:space="preserve">But maximum company must face various critical or challenging forces during </w:t>
      </w:r>
      <w:r w:rsidR="008F2127">
        <w:rPr/>
        <w:t>providing</w:t>
      </w:r>
      <w:r w:rsidR="008F2127">
        <w:rPr/>
        <w:t xml:space="preserve"> facilities to employees and motivating them to perform competitive performance in the dynamic workplace.</w:t>
      </w:r>
    </w:p>
    <w:p xmlns:wp14="http://schemas.microsoft.com/office/word/2010/wordml" w:rsidRPr="00FC7359" w:rsidR="00586430" w:rsidP="00586430" w:rsidRDefault="008F2127" w14:paraId="3468F5DA" wp14:textId="77777777">
      <w:pPr>
        <w:pStyle w:val="Heading1"/>
      </w:pPr>
      <w:r>
        <w:t xml:space="preserve">Reference </w:t>
      </w:r>
    </w:p>
    <w:p xmlns:wp14="http://schemas.microsoft.com/office/word/2010/wordml" w:rsidR="00586430" w:rsidP="0AE529DB" w:rsidRDefault="00586430" w14:paraId="0DBC5863" wp14:textId="49387E4C">
      <w:pPr>
        <w:spacing w:after="0" w:line="240" w:lineRule="auto"/>
        <w:jc w:val="left"/>
        <w:rPr>
          <w:rFonts w:eastAsia="Times New Roman" w:cs="Times New Roman"/>
        </w:rPr>
      </w:pPr>
      <w:r w:rsidRPr="0AE529DB" w:rsidR="00586430">
        <w:rPr>
          <w:rFonts w:eastAsia="Times New Roman" w:cs="Times New Roman"/>
        </w:rPr>
        <w:t xml:space="preserve">Bhatti, O.K., Aslam, U.S., Hassan, A. and Sulaiman, M., 2016. Employee motivation an Islamic perspective. </w:t>
      </w:r>
      <w:r w:rsidRPr="0AE529DB" w:rsidR="00586430">
        <w:rPr>
          <w:rFonts w:eastAsia="Times New Roman" w:cs="Times New Roman"/>
          <w:i w:val="1"/>
          <w:iCs w:val="1"/>
        </w:rPr>
        <w:t>Humanetics</w:t>
      </w:r>
      <w:r w:rsidRPr="0AE529DB" w:rsidR="00586430">
        <w:rPr>
          <w:rFonts w:eastAsia="Times New Roman" w:cs="Times New Roman"/>
        </w:rPr>
        <w:t>.</w:t>
      </w:r>
    </w:p>
    <w:p xmlns:wp14="http://schemas.microsoft.com/office/word/2010/wordml" w:rsidRPr="00F40BDF" w:rsidR="00586430" w:rsidP="00F40BDF" w:rsidRDefault="00586430" w14:paraId="1299C43A" wp14:textId="77777777">
      <w:pPr>
        <w:spacing w:after="0" w:line="240" w:lineRule="auto"/>
        <w:jc w:val="left"/>
        <w:rPr>
          <w:rFonts w:eastAsia="Times New Roman" w:cs="Times New Roman"/>
          <w:szCs w:val="24"/>
        </w:rPr>
      </w:pPr>
    </w:p>
    <w:p xmlns:wp14="http://schemas.microsoft.com/office/word/2010/wordml" w:rsidR="00586430" w:rsidP="00364D87" w:rsidRDefault="00586430" w14:paraId="38A90B1B" wp14:textId="77777777">
      <w:pPr>
        <w:spacing w:after="0" w:line="240" w:lineRule="auto"/>
        <w:jc w:val="left"/>
        <w:rPr>
          <w:rFonts w:eastAsia="Times New Roman" w:cs="Times New Roman"/>
          <w:szCs w:val="24"/>
        </w:rPr>
      </w:pPr>
      <w:r w:rsidRPr="00364D87">
        <w:rPr>
          <w:rFonts w:eastAsia="Times New Roman" w:cs="Times New Roman"/>
          <w:szCs w:val="24"/>
        </w:rPr>
        <w:t xml:space="preserve">Dobre, O.I., 2013. Employee motivation and organizational performance. </w:t>
      </w:r>
      <w:r w:rsidRPr="00364D87">
        <w:rPr>
          <w:rFonts w:eastAsia="Times New Roman" w:cs="Times New Roman"/>
          <w:i/>
          <w:iCs/>
          <w:szCs w:val="24"/>
        </w:rPr>
        <w:t>Review of applied socio-economic research</w:t>
      </w:r>
      <w:r w:rsidRPr="00364D87">
        <w:rPr>
          <w:rFonts w:eastAsia="Times New Roman" w:cs="Times New Roman"/>
          <w:szCs w:val="24"/>
        </w:rPr>
        <w:t xml:space="preserve">, </w:t>
      </w:r>
      <w:r w:rsidRPr="00364D87">
        <w:rPr>
          <w:rFonts w:eastAsia="Times New Roman" w:cs="Times New Roman"/>
          <w:i/>
          <w:iCs/>
          <w:szCs w:val="24"/>
        </w:rPr>
        <w:t>5</w:t>
      </w:r>
      <w:r w:rsidRPr="00364D87">
        <w:rPr>
          <w:rFonts w:eastAsia="Times New Roman" w:cs="Times New Roman"/>
          <w:szCs w:val="24"/>
        </w:rPr>
        <w:t>(1).</w:t>
      </w:r>
    </w:p>
    <w:p xmlns:wp14="http://schemas.microsoft.com/office/word/2010/wordml" w:rsidR="00586430" w:rsidP="00364D87" w:rsidRDefault="00586430" w14:paraId="4DDBEF00" wp14:textId="77777777">
      <w:pPr>
        <w:spacing w:after="0" w:line="240" w:lineRule="auto"/>
        <w:jc w:val="left"/>
        <w:rPr>
          <w:rFonts w:eastAsia="Times New Roman" w:cs="Times New Roman"/>
          <w:szCs w:val="24"/>
        </w:rPr>
      </w:pPr>
    </w:p>
    <w:p xmlns:wp14="http://schemas.microsoft.com/office/word/2010/wordml" w:rsidR="00586430" w:rsidP="0AE529DB" w:rsidRDefault="00586430" w14:paraId="594A638D" wp14:textId="3EA5F299">
      <w:pPr>
        <w:spacing w:after="0" w:line="240" w:lineRule="auto"/>
        <w:jc w:val="left"/>
        <w:rPr>
          <w:rFonts w:eastAsia="Times New Roman" w:cs="Times New Roman"/>
        </w:rPr>
      </w:pPr>
      <w:r w:rsidRPr="0AE529DB" w:rsidR="00586430">
        <w:rPr>
          <w:rFonts w:eastAsia="Times New Roman" w:cs="Times New Roman"/>
        </w:rPr>
        <w:t xml:space="preserve">Graves, L.M., Sarkis, J. and Zhu, Q., 2013. </w:t>
      </w:r>
      <w:r w:rsidRPr="0AE529DB" w:rsidR="00586430">
        <w:rPr>
          <w:rFonts w:eastAsia="Times New Roman" w:cs="Times New Roman"/>
        </w:rPr>
        <w:t>How</w:t>
      </w:r>
      <w:r w:rsidRPr="0AE529DB" w:rsidR="00586430">
        <w:rPr>
          <w:rFonts w:eastAsia="Times New Roman" w:cs="Times New Roman"/>
        </w:rPr>
        <w:t xml:space="preserve"> transformational leadership and employee motivation combine to predict employee </w:t>
      </w:r>
      <w:r w:rsidRPr="0AE529DB" w:rsidR="00586430">
        <w:rPr>
          <w:rFonts w:eastAsia="Times New Roman" w:cs="Times New Roman"/>
        </w:rPr>
        <w:t>Pro environmental</w:t>
      </w:r>
      <w:r w:rsidRPr="0AE529DB" w:rsidR="00586430">
        <w:rPr>
          <w:rFonts w:eastAsia="Times New Roman" w:cs="Times New Roman"/>
        </w:rPr>
        <w:t xml:space="preserve"> behaviors in China. </w:t>
      </w:r>
      <w:r w:rsidRPr="0AE529DB" w:rsidR="00586430">
        <w:rPr>
          <w:rFonts w:eastAsia="Times New Roman" w:cs="Times New Roman"/>
          <w:i w:val="1"/>
          <w:iCs w:val="1"/>
        </w:rPr>
        <w:t>Journal of Environmental Psychology</w:t>
      </w:r>
      <w:r w:rsidRPr="0AE529DB" w:rsidR="00586430">
        <w:rPr>
          <w:rFonts w:eastAsia="Times New Roman" w:cs="Times New Roman"/>
        </w:rPr>
        <w:t xml:space="preserve">, </w:t>
      </w:r>
      <w:r w:rsidRPr="0AE529DB" w:rsidR="00586430">
        <w:rPr>
          <w:rFonts w:eastAsia="Times New Roman" w:cs="Times New Roman"/>
          <w:i w:val="1"/>
          <w:iCs w:val="1"/>
        </w:rPr>
        <w:t>35</w:t>
      </w:r>
      <w:r w:rsidRPr="0AE529DB" w:rsidR="00586430">
        <w:rPr>
          <w:rFonts w:eastAsia="Times New Roman" w:cs="Times New Roman"/>
        </w:rPr>
        <w:t>, pp.81-91.</w:t>
      </w:r>
    </w:p>
    <w:p xmlns:wp14="http://schemas.microsoft.com/office/word/2010/wordml" w:rsidR="00586430" w:rsidP="00364D87" w:rsidRDefault="00586430" w14:paraId="3461D779" wp14:textId="77777777">
      <w:pPr>
        <w:spacing w:after="0" w:line="240" w:lineRule="auto"/>
        <w:jc w:val="left"/>
        <w:rPr>
          <w:rFonts w:eastAsia="Times New Roman" w:cs="Times New Roman"/>
          <w:szCs w:val="24"/>
        </w:rPr>
      </w:pPr>
    </w:p>
    <w:p xmlns:wp14="http://schemas.microsoft.com/office/word/2010/wordml" w:rsidR="00586430" w:rsidP="00364D87" w:rsidRDefault="00586430" w14:paraId="27F157F3" wp14:textId="77777777">
      <w:pPr>
        <w:spacing w:after="0" w:line="240" w:lineRule="auto"/>
        <w:jc w:val="left"/>
        <w:rPr>
          <w:rFonts w:eastAsia="Times New Roman" w:cs="Times New Roman"/>
          <w:szCs w:val="24"/>
        </w:rPr>
      </w:pPr>
      <w:r w:rsidRPr="00364D87">
        <w:rPr>
          <w:rFonts w:eastAsia="Times New Roman" w:cs="Times New Roman"/>
          <w:szCs w:val="24"/>
        </w:rPr>
        <w:t xml:space="preserve">Lăzăroiu, G., 2015. Employee motivation and job performance. </w:t>
      </w:r>
      <w:r w:rsidRPr="00364D87">
        <w:rPr>
          <w:rFonts w:eastAsia="Times New Roman" w:cs="Times New Roman"/>
          <w:i/>
          <w:iCs/>
          <w:szCs w:val="24"/>
        </w:rPr>
        <w:t>Linguistic and Philosophical Investigations</w:t>
      </w:r>
      <w:r w:rsidRPr="00364D87">
        <w:rPr>
          <w:rFonts w:eastAsia="Times New Roman" w:cs="Times New Roman"/>
          <w:szCs w:val="24"/>
        </w:rPr>
        <w:t>, (14), pp.97-102.</w:t>
      </w:r>
    </w:p>
    <w:p xmlns:wp14="http://schemas.microsoft.com/office/word/2010/wordml" w:rsidR="00586430" w:rsidP="00364D87" w:rsidRDefault="00586430" w14:paraId="3CF2D8B6" wp14:textId="77777777">
      <w:pPr>
        <w:spacing w:after="0" w:line="240" w:lineRule="auto"/>
        <w:jc w:val="left"/>
        <w:rPr>
          <w:rFonts w:eastAsia="Times New Roman" w:cs="Times New Roman"/>
          <w:szCs w:val="24"/>
        </w:rPr>
      </w:pPr>
    </w:p>
    <w:p xmlns:wp14="http://schemas.microsoft.com/office/word/2010/wordml" w:rsidR="00586430" w:rsidP="0AE529DB" w:rsidRDefault="00586430" w14:paraId="7E39E59A" wp14:textId="4D8B3637">
      <w:pPr>
        <w:spacing w:after="0" w:line="240" w:lineRule="auto"/>
        <w:jc w:val="left"/>
        <w:rPr>
          <w:rFonts w:eastAsia="Times New Roman" w:cs="Times New Roman"/>
        </w:rPr>
      </w:pPr>
      <w:r w:rsidRPr="0AE529DB" w:rsidR="00586430">
        <w:rPr>
          <w:rFonts w:eastAsia="Times New Roman" w:cs="Times New Roman"/>
        </w:rPr>
        <w:t xml:space="preserve">Naile, </w:t>
      </w:r>
      <w:r w:rsidRPr="0AE529DB" w:rsidR="00586430">
        <w:rPr>
          <w:rFonts w:eastAsia="Times New Roman" w:cs="Times New Roman"/>
        </w:rPr>
        <w:t>I.,</w:t>
      </w:r>
      <w:r w:rsidRPr="0AE529DB" w:rsidR="00586430">
        <w:rPr>
          <w:rFonts w:eastAsia="Times New Roman" w:cs="Times New Roman"/>
        </w:rPr>
        <w:t xml:space="preserve"> and </w:t>
      </w:r>
      <w:r w:rsidRPr="0AE529DB" w:rsidR="00586430">
        <w:rPr>
          <w:rFonts w:eastAsia="Times New Roman" w:cs="Times New Roman"/>
        </w:rPr>
        <w:t>Selso</w:t>
      </w:r>
      <w:r w:rsidRPr="0AE529DB" w:rsidR="00586430">
        <w:rPr>
          <w:rFonts w:eastAsia="Times New Roman" w:cs="Times New Roman"/>
        </w:rPr>
        <w:t xml:space="preserve">, J.M., 2014. The role of leadership in employee motivation. </w:t>
      </w:r>
      <w:r w:rsidRPr="0AE529DB" w:rsidR="00586430">
        <w:rPr>
          <w:rFonts w:eastAsia="Times New Roman" w:cs="Times New Roman"/>
          <w:i w:val="1"/>
          <w:iCs w:val="1"/>
        </w:rPr>
        <w:t>Mediterranean Journal of Social Sciences</w:t>
      </w:r>
      <w:r w:rsidRPr="0AE529DB" w:rsidR="00586430">
        <w:rPr>
          <w:rFonts w:eastAsia="Times New Roman" w:cs="Times New Roman"/>
        </w:rPr>
        <w:t xml:space="preserve">, </w:t>
      </w:r>
      <w:r w:rsidRPr="0AE529DB" w:rsidR="00586430">
        <w:rPr>
          <w:rFonts w:eastAsia="Times New Roman" w:cs="Times New Roman"/>
          <w:i w:val="1"/>
          <w:iCs w:val="1"/>
        </w:rPr>
        <w:t>5</w:t>
      </w:r>
      <w:r w:rsidRPr="0AE529DB" w:rsidR="00586430">
        <w:rPr>
          <w:rFonts w:eastAsia="Times New Roman" w:cs="Times New Roman"/>
        </w:rPr>
        <w:t>(3), p.175.</w:t>
      </w:r>
    </w:p>
    <w:p xmlns:wp14="http://schemas.microsoft.com/office/word/2010/wordml" w:rsidRPr="00364D87" w:rsidR="00586430" w:rsidP="00364D87" w:rsidRDefault="00586430" w14:paraId="0FB78278" wp14:textId="77777777">
      <w:pPr>
        <w:spacing w:after="0" w:line="240" w:lineRule="auto"/>
        <w:jc w:val="left"/>
        <w:rPr>
          <w:rFonts w:eastAsia="Times New Roman" w:cs="Times New Roman"/>
          <w:szCs w:val="24"/>
        </w:rPr>
      </w:pPr>
    </w:p>
    <w:p xmlns:wp14="http://schemas.microsoft.com/office/word/2010/wordml" w:rsidR="00586430" w:rsidP="0AE529DB" w:rsidRDefault="00586430" w14:paraId="415C3BC6" wp14:textId="02B340DC">
      <w:pPr>
        <w:spacing w:after="0" w:line="240" w:lineRule="auto"/>
        <w:jc w:val="left"/>
        <w:rPr>
          <w:rFonts w:eastAsia="Times New Roman" w:cs="Times New Roman"/>
        </w:rPr>
      </w:pPr>
      <w:r w:rsidRPr="0AE529DB" w:rsidR="00586430">
        <w:rPr>
          <w:rFonts w:eastAsia="Times New Roman" w:cs="Times New Roman"/>
        </w:rPr>
        <w:t xml:space="preserve">Rahimić, Z., </w:t>
      </w:r>
      <w:r w:rsidRPr="0AE529DB" w:rsidR="00586430">
        <w:rPr>
          <w:rFonts w:eastAsia="Times New Roman" w:cs="Times New Roman"/>
        </w:rPr>
        <w:t>Rasic</w:t>
      </w:r>
      <w:r w:rsidRPr="0AE529DB" w:rsidR="00586430">
        <w:rPr>
          <w:rFonts w:eastAsia="Times New Roman" w:cs="Times New Roman"/>
        </w:rPr>
        <w:t xml:space="preserve">, E. and </w:t>
      </w:r>
      <w:proofErr w:type="spellStart"/>
      <w:r w:rsidRPr="0AE529DB" w:rsidR="00586430">
        <w:rPr>
          <w:rFonts w:eastAsia="Times New Roman" w:cs="Times New Roman"/>
        </w:rPr>
        <w:t>Kožo</w:t>
      </w:r>
      <w:proofErr w:type="spellEnd"/>
      <w:r w:rsidRPr="0AE529DB" w:rsidR="00586430">
        <w:rPr>
          <w:rFonts w:eastAsia="Times New Roman" w:cs="Times New Roman"/>
        </w:rPr>
        <w:t xml:space="preserve">, A., 2012. </w:t>
      </w:r>
      <w:r w:rsidRPr="0AE529DB" w:rsidR="00586430">
        <w:rPr>
          <w:rFonts w:eastAsia="Times New Roman" w:cs="Times New Roman"/>
        </w:rPr>
        <w:t>Determining</w:t>
      </w:r>
      <w:r w:rsidRPr="0AE529DB" w:rsidR="00586430">
        <w:rPr>
          <w:rFonts w:eastAsia="Times New Roman" w:cs="Times New Roman"/>
        </w:rPr>
        <w:t xml:space="preserve"> the level of management competences </w:t>
      </w:r>
      <w:r w:rsidRPr="0AE529DB" w:rsidR="00586430">
        <w:rPr>
          <w:rFonts w:eastAsia="Times New Roman" w:cs="Times New Roman"/>
        </w:rPr>
        <w:t>in the process of employee</w:t>
      </w:r>
      <w:r w:rsidRPr="0AE529DB" w:rsidR="00586430">
        <w:rPr>
          <w:rFonts w:eastAsia="Times New Roman" w:cs="Times New Roman"/>
        </w:rPr>
        <w:t xml:space="preserve"> motivation. </w:t>
      </w:r>
      <w:r w:rsidRPr="0AE529DB" w:rsidR="00586430">
        <w:rPr>
          <w:rFonts w:eastAsia="Times New Roman" w:cs="Times New Roman"/>
          <w:i w:val="1"/>
          <w:iCs w:val="1"/>
        </w:rPr>
        <w:t>Procedia-Social and Behavioral Sciences</w:t>
      </w:r>
      <w:r w:rsidRPr="0AE529DB" w:rsidR="00586430">
        <w:rPr>
          <w:rFonts w:eastAsia="Times New Roman" w:cs="Times New Roman"/>
        </w:rPr>
        <w:t xml:space="preserve">, </w:t>
      </w:r>
      <w:r w:rsidRPr="0AE529DB" w:rsidR="00586430">
        <w:rPr>
          <w:rFonts w:eastAsia="Times New Roman" w:cs="Times New Roman"/>
          <w:i w:val="1"/>
          <w:iCs w:val="1"/>
        </w:rPr>
        <w:t>41</w:t>
      </w:r>
      <w:r w:rsidRPr="0AE529DB" w:rsidR="00586430">
        <w:rPr>
          <w:rFonts w:eastAsia="Times New Roman" w:cs="Times New Roman"/>
        </w:rPr>
        <w:t>, pp.535-543.</w:t>
      </w:r>
    </w:p>
    <w:p xmlns:wp14="http://schemas.microsoft.com/office/word/2010/wordml" w:rsidR="00586430" w:rsidP="00F40BDF" w:rsidRDefault="00586430" w14:paraId="1FC39945" wp14:textId="77777777">
      <w:pPr>
        <w:spacing w:after="0" w:line="240" w:lineRule="auto"/>
        <w:jc w:val="left"/>
        <w:rPr>
          <w:rFonts w:eastAsia="Times New Roman" w:cs="Times New Roman"/>
          <w:szCs w:val="24"/>
        </w:rPr>
      </w:pPr>
    </w:p>
    <w:p xmlns:wp14="http://schemas.microsoft.com/office/word/2010/wordml" w:rsidR="00586430" w:rsidP="00364D87" w:rsidRDefault="00586430" w14:paraId="0842B1C5" wp14:textId="77777777">
      <w:pPr>
        <w:spacing w:after="0" w:line="240" w:lineRule="auto"/>
        <w:jc w:val="left"/>
        <w:rPr>
          <w:rFonts w:eastAsia="Times New Roman" w:cs="Times New Roman"/>
          <w:szCs w:val="24"/>
        </w:rPr>
      </w:pPr>
      <w:r w:rsidRPr="00364D87">
        <w:rPr>
          <w:rFonts w:eastAsia="Times New Roman" w:cs="Times New Roman"/>
          <w:szCs w:val="24"/>
        </w:rPr>
        <w:t xml:space="preserve">Rajhans, K., 2012. Effective organizational communication: A key to employee motivation and performance. </w:t>
      </w:r>
      <w:r w:rsidRPr="00364D87">
        <w:rPr>
          <w:rFonts w:eastAsia="Times New Roman" w:cs="Times New Roman"/>
          <w:i/>
          <w:iCs/>
          <w:szCs w:val="24"/>
        </w:rPr>
        <w:t>Interscience Management Review</w:t>
      </w:r>
      <w:r w:rsidRPr="00364D87">
        <w:rPr>
          <w:rFonts w:eastAsia="Times New Roman" w:cs="Times New Roman"/>
          <w:szCs w:val="24"/>
        </w:rPr>
        <w:t xml:space="preserve">, </w:t>
      </w:r>
      <w:r w:rsidRPr="00364D87">
        <w:rPr>
          <w:rFonts w:eastAsia="Times New Roman" w:cs="Times New Roman"/>
          <w:i/>
          <w:iCs/>
          <w:szCs w:val="24"/>
        </w:rPr>
        <w:t>2</w:t>
      </w:r>
      <w:r w:rsidRPr="00364D87">
        <w:rPr>
          <w:rFonts w:eastAsia="Times New Roman" w:cs="Times New Roman"/>
          <w:szCs w:val="24"/>
        </w:rPr>
        <w:t>(2), pp.81-85.</w:t>
      </w:r>
    </w:p>
    <w:p xmlns:wp14="http://schemas.microsoft.com/office/word/2010/wordml" w:rsidR="00586430" w:rsidP="00364D87" w:rsidRDefault="00586430" w14:paraId="0562CB0E" wp14:textId="77777777">
      <w:pPr>
        <w:spacing w:after="0" w:line="240" w:lineRule="auto"/>
        <w:jc w:val="left"/>
        <w:rPr>
          <w:rFonts w:eastAsia="Times New Roman" w:cs="Times New Roman"/>
          <w:szCs w:val="24"/>
        </w:rPr>
      </w:pPr>
    </w:p>
    <w:p xmlns:wp14="http://schemas.microsoft.com/office/word/2010/wordml" w:rsidR="00586430" w:rsidP="00364D87" w:rsidRDefault="00586430" w14:paraId="45753142" wp14:textId="77777777">
      <w:pPr>
        <w:spacing w:after="0" w:line="240" w:lineRule="auto"/>
        <w:jc w:val="left"/>
        <w:rPr>
          <w:rFonts w:eastAsia="Times New Roman" w:cs="Times New Roman"/>
          <w:szCs w:val="24"/>
        </w:rPr>
      </w:pPr>
      <w:r w:rsidRPr="00364D87">
        <w:rPr>
          <w:rFonts w:eastAsia="Times New Roman" w:cs="Times New Roman"/>
          <w:szCs w:val="24"/>
        </w:rPr>
        <w:t xml:space="preserve">Shahzadi, I., Javed, A., Pirzada, S.S., Nasreen, S. and Khanam, F., 2014. Impact of employee motivation on employee performance. </w:t>
      </w:r>
      <w:r w:rsidRPr="00364D87">
        <w:rPr>
          <w:rFonts w:eastAsia="Times New Roman" w:cs="Times New Roman"/>
          <w:i/>
          <w:iCs/>
          <w:szCs w:val="24"/>
        </w:rPr>
        <w:t>European Journal of Business and Management</w:t>
      </w:r>
      <w:r w:rsidRPr="00364D87">
        <w:rPr>
          <w:rFonts w:eastAsia="Times New Roman" w:cs="Times New Roman"/>
          <w:szCs w:val="24"/>
        </w:rPr>
        <w:t xml:space="preserve">, </w:t>
      </w:r>
      <w:r w:rsidRPr="00364D87">
        <w:rPr>
          <w:rFonts w:eastAsia="Times New Roman" w:cs="Times New Roman"/>
          <w:i/>
          <w:iCs/>
          <w:szCs w:val="24"/>
        </w:rPr>
        <w:t>6</w:t>
      </w:r>
      <w:r w:rsidRPr="00364D87">
        <w:rPr>
          <w:rFonts w:eastAsia="Times New Roman" w:cs="Times New Roman"/>
          <w:szCs w:val="24"/>
        </w:rPr>
        <w:t>(23), pp.159-166.</w:t>
      </w:r>
    </w:p>
    <w:p xmlns:wp14="http://schemas.microsoft.com/office/word/2010/wordml" w:rsidRPr="00364D87" w:rsidR="00586430" w:rsidP="00364D87" w:rsidRDefault="00586430" w14:paraId="34CE0A41" wp14:textId="77777777">
      <w:pPr>
        <w:spacing w:after="0" w:line="240" w:lineRule="auto"/>
        <w:jc w:val="left"/>
        <w:rPr>
          <w:rFonts w:eastAsia="Times New Roman" w:cs="Times New Roman"/>
          <w:szCs w:val="24"/>
        </w:rPr>
      </w:pPr>
    </w:p>
    <w:p xmlns:wp14="http://schemas.microsoft.com/office/word/2010/wordml" w:rsidR="00586430" w:rsidP="0AE529DB" w:rsidRDefault="00586430" w14:paraId="506F6A21" wp14:textId="0C2451B0">
      <w:pPr>
        <w:spacing w:after="0" w:line="240" w:lineRule="auto"/>
        <w:jc w:val="left"/>
        <w:rPr>
          <w:rFonts w:eastAsia="Times New Roman" w:cs="Times New Roman"/>
        </w:rPr>
      </w:pPr>
      <w:r w:rsidRPr="0AE529DB" w:rsidR="00586430">
        <w:rPr>
          <w:rFonts w:eastAsia="Times New Roman" w:cs="Times New Roman"/>
        </w:rPr>
        <w:t>Skupien</w:t>
      </w:r>
      <w:r w:rsidRPr="0AE529DB" w:rsidR="00586430">
        <w:rPr>
          <w:rFonts w:eastAsia="Times New Roman" w:cs="Times New Roman"/>
        </w:rPr>
        <w:t xml:space="preserve">, V. and </w:t>
      </w:r>
      <w:proofErr w:type="spellStart"/>
      <w:r w:rsidRPr="0AE529DB" w:rsidR="00586430">
        <w:rPr>
          <w:rFonts w:eastAsia="Times New Roman" w:cs="Times New Roman"/>
        </w:rPr>
        <w:t>Auruskeviciene</w:t>
      </w:r>
      <w:proofErr w:type="spellEnd"/>
      <w:r w:rsidRPr="0AE529DB" w:rsidR="00586430">
        <w:rPr>
          <w:rFonts w:eastAsia="Times New Roman" w:cs="Times New Roman"/>
        </w:rPr>
        <w:t xml:space="preserve">, V., 2012. The contribution of corporate social responsibility to internal employee motivation. </w:t>
      </w:r>
      <w:r w:rsidRPr="0AE529DB" w:rsidR="00586430">
        <w:rPr>
          <w:rFonts w:eastAsia="Times New Roman" w:cs="Times New Roman"/>
          <w:i w:val="1"/>
          <w:iCs w:val="1"/>
        </w:rPr>
        <w:t>Baltic journal of management</w:t>
      </w:r>
      <w:r w:rsidRPr="0AE529DB" w:rsidR="00586430">
        <w:rPr>
          <w:rFonts w:eastAsia="Times New Roman" w:cs="Times New Roman"/>
        </w:rPr>
        <w:t>.</w:t>
      </w:r>
    </w:p>
    <w:sectPr w:rsidR="00586430">
      <w:footerReference w:type="default" r:id="rId1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B93993" w:rsidP="00C61DA4" w:rsidRDefault="00B93993" w14:paraId="62EBF3C5" wp14:textId="77777777">
      <w:pPr>
        <w:spacing w:after="0" w:line="240" w:lineRule="auto"/>
      </w:pPr>
      <w:r>
        <w:separator/>
      </w:r>
    </w:p>
  </w:endnote>
  <w:endnote w:type="continuationSeparator" w:id="0">
    <w:p xmlns:wp14="http://schemas.microsoft.com/office/word/2010/wordml" w:rsidR="00B93993" w:rsidP="00C61DA4" w:rsidRDefault="00B93993" w14:paraId="6D98A12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8770688"/>
      <w:docPartObj>
        <w:docPartGallery w:val="Page Numbers (Bottom of Page)"/>
        <w:docPartUnique/>
      </w:docPartObj>
    </w:sdtPr>
    <w:sdtEndPr>
      <w:rPr>
        <w:noProof/>
      </w:rPr>
    </w:sdtEndPr>
    <w:sdtContent>
      <w:p xmlns:wp14="http://schemas.microsoft.com/office/word/2010/wordml" w:rsidR="00097ADD" w:rsidRDefault="00097ADD" w14:paraId="2903CBC8" wp14:textId="77777777">
        <w:pPr>
          <w:pStyle w:val="Footer"/>
          <w:jc w:val="center"/>
        </w:pPr>
        <w:r>
          <w:fldChar w:fldCharType="begin"/>
        </w:r>
        <w:r>
          <w:instrText xml:space="preserve"> PAGE   \* MERGEFORMAT </w:instrText>
        </w:r>
        <w:r>
          <w:fldChar w:fldCharType="separate"/>
        </w:r>
        <w:r w:rsidR="00AB074D">
          <w:rPr>
            <w:noProof/>
          </w:rPr>
          <w:t>2</w:t>
        </w:r>
        <w:r>
          <w:rPr>
            <w:noProof/>
          </w:rPr>
          <w:fldChar w:fldCharType="end"/>
        </w:r>
      </w:p>
    </w:sdtContent>
  </w:sdt>
  <w:p xmlns:wp14="http://schemas.microsoft.com/office/word/2010/wordml" w:rsidR="00C61DA4" w:rsidRDefault="00C61DA4" w14:paraId="110FFD37"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B93993" w:rsidP="00C61DA4" w:rsidRDefault="00B93993" w14:paraId="2946DB82" wp14:textId="77777777">
      <w:pPr>
        <w:spacing w:after="0" w:line="240" w:lineRule="auto"/>
      </w:pPr>
      <w:r>
        <w:separator/>
      </w:r>
    </w:p>
  </w:footnote>
  <w:footnote w:type="continuationSeparator" w:id="0">
    <w:p xmlns:wp14="http://schemas.microsoft.com/office/word/2010/wordml" w:rsidR="00B93993" w:rsidP="00C61DA4" w:rsidRDefault="00B93993" w14:paraId="5997CC1D" wp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QSeKL/CVptMz/W" id="sR9OhybW"/>
    <int:WordHash hashCode="rVyVm+MeDfQ63E" id="47IyTU5x"/>
    <int:ParagraphRange paragraphId="1498047373" textId="1051062937" start="44" length="3" invalidationStart="44" invalidationLength="3" id="Zxmm2KOK"/>
  </int:Manifest>
  <int:Observations>
    <int:Content id="sR9OhybW">
      <int:Rejection type="LegacyProofing"/>
    </int:Content>
    <int:Content id="47IyTU5x">
      <int:Rejection type="LegacyProofing"/>
    </int:Content>
    <int:Content id="Zxmm2KOK">
      <int:Rejection type="LegacyProofing"/>
    </int:Content>
  </int:Observations>
</int: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804F26"/>
    <w:multiLevelType w:val="hybridMultilevel"/>
    <w:tmpl w:val="59380B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nsid w:val="1D4C18BD"/>
    <w:multiLevelType w:val="hybridMultilevel"/>
    <w:tmpl w:val="77183F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nsid w:val="24131BA5"/>
    <w:multiLevelType w:val="hybridMultilevel"/>
    <w:tmpl w:val="832824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nsid w:val="2BED61E9"/>
    <w:multiLevelType w:val="hybridMultilevel"/>
    <w:tmpl w:val="FD16D90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nsid w:val="2C631C7C"/>
    <w:multiLevelType w:val="hybridMultilevel"/>
    <w:tmpl w:val="0F76A31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nsid w:val="2EC74BE0"/>
    <w:multiLevelType w:val="hybridMultilevel"/>
    <w:tmpl w:val="3EF22D92"/>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nsid w:val="363013E4"/>
    <w:multiLevelType w:val="hybridMultilevel"/>
    <w:tmpl w:val="75E08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DD1DC8"/>
    <w:multiLevelType w:val="hybridMultilevel"/>
    <w:tmpl w:val="9DC289BE"/>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nsid w:val="5B2C5F9A"/>
    <w:multiLevelType w:val="hybridMultilevel"/>
    <w:tmpl w:val="CBD09AE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nsid w:val="73EE3764"/>
    <w:multiLevelType w:val="hybridMultilevel"/>
    <w:tmpl w:val="546C12CA"/>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abstractNum w:abstractNumId="10">
    <w:nsid w:val="79F20198"/>
    <w:multiLevelType w:val="hybridMultilevel"/>
    <w:tmpl w:val="C88087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5"/>
  </w:num>
  <w:num w:numId="2">
    <w:abstractNumId w:val="9"/>
  </w:num>
  <w:num w:numId="3">
    <w:abstractNumId w:val="3"/>
  </w:num>
  <w:num w:numId="4">
    <w:abstractNumId w:val="1"/>
  </w:num>
  <w:num w:numId="5">
    <w:abstractNumId w:val="2"/>
  </w:num>
  <w:num w:numId="6">
    <w:abstractNumId w:val="4"/>
  </w:num>
  <w:num w:numId="7">
    <w:abstractNumId w:val="8"/>
  </w:num>
  <w:num w:numId="8">
    <w:abstractNumId w:val="10"/>
  </w:num>
  <w:num w:numId="9">
    <w:abstractNumId w:val="6"/>
  </w:num>
  <w:num w:numId="10">
    <w:abstractNumId w:val="0"/>
  </w:num>
  <w:num w:numId="11">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DBC"/>
    <w:rsid w:val="00000AE3"/>
    <w:rsid w:val="0000758F"/>
    <w:rsid w:val="00014B6B"/>
    <w:rsid w:val="0001689B"/>
    <w:rsid w:val="000214F9"/>
    <w:rsid w:val="00037EFB"/>
    <w:rsid w:val="00040E87"/>
    <w:rsid w:val="00041EB3"/>
    <w:rsid w:val="0004216E"/>
    <w:rsid w:val="000423FD"/>
    <w:rsid w:val="00042723"/>
    <w:rsid w:val="00051DD8"/>
    <w:rsid w:val="00057951"/>
    <w:rsid w:val="00057BE6"/>
    <w:rsid w:val="00062DBC"/>
    <w:rsid w:val="00065F52"/>
    <w:rsid w:val="0007115D"/>
    <w:rsid w:val="0007168C"/>
    <w:rsid w:val="00072180"/>
    <w:rsid w:val="00073E7F"/>
    <w:rsid w:val="0008017C"/>
    <w:rsid w:val="000878E1"/>
    <w:rsid w:val="0009211A"/>
    <w:rsid w:val="00094AFF"/>
    <w:rsid w:val="00097ADD"/>
    <w:rsid w:val="000A0E6C"/>
    <w:rsid w:val="000A6510"/>
    <w:rsid w:val="000A7526"/>
    <w:rsid w:val="000B1222"/>
    <w:rsid w:val="000B1239"/>
    <w:rsid w:val="000B5A23"/>
    <w:rsid w:val="000B7377"/>
    <w:rsid w:val="000C2005"/>
    <w:rsid w:val="000C378A"/>
    <w:rsid w:val="000C64CE"/>
    <w:rsid w:val="000E4EEE"/>
    <w:rsid w:val="000E7BFD"/>
    <w:rsid w:val="000F1210"/>
    <w:rsid w:val="000F2716"/>
    <w:rsid w:val="001020FB"/>
    <w:rsid w:val="00110A24"/>
    <w:rsid w:val="00115B1A"/>
    <w:rsid w:val="001164D8"/>
    <w:rsid w:val="001207CC"/>
    <w:rsid w:val="00122209"/>
    <w:rsid w:val="00124650"/>
    <w:rsid w:val="00132339"/>
    <w:rsid w:val="00135547"/>
    <w:rsid w:val="001416B6"/>
    <w:rsid w:val="00142295"/>
    <w:rsid w:val="00145D5A"/>
    <w:rsid w:val="00154821"/>
    <w:rsid w:val="001578F6"/>
    <w:rsid w:val="00164B13"/>
    <w:rsid w:val="001711C3"/>
    <w:rsid w:val="00192F93"/>
    <w:rsid w:val="0019342E"/>
    <w:rsid w:val="001A0BD6"/>
    <w:rsid w:val="001B08DD"/>
    <w:rsid w:val="001B5156"/>
    <w:rsid w:val="001B5203"/>
    <w:rsid w:val="001B7020"/>
    <w:rsid w:val="001C0EF2"/>
    <w:rsid w:val="001C45F0"/>
    <w:rsid w:val="001F4CA8"/>
    <w:rsid w:val="002008BA"/>
    <w:rsid w:val="002048BA"/>
    <w:rsid w:val="00207F05"/>
    <w:rsid w:val="002146EA"/>
    <w:rsid w:val="00217521"/>
    <w:rsid w:val="00227772"/>
    <w:rsid w:val="00230FB5"/>
    <w:rsid w:val="0024538B"/>
    <w:rsid w:val="00246EA8"/>
    <w:rsid w:val="00250583"/>
    <w:rsid w:val="002519E8"/>
    <w:rsid w:val="00267D66"/>
    <w:rsid w:val="0027594F"/>
    <w:rsid w:val="00275BD0"/>
    <w:rsid w:val="00282FF5"/>
    <w:rsid w:val="00286032"/>
    <w:rsid w:val="00291FE3"/>
    <w:rsid w:val="00293FDB"/>
    <w:rsid w:val="002941A8"/>
    <w:rsid w:val="00296885"/>
    <w:rsid w:val="002A46A2"/>
    <w:rsid w:val="002B15A3"/>
    <w:rsid w:val="002B40CB"/>
    <w:rsid w:val="002B6638"/>
    <w:rsid w:val="002B6A11"/>
    <w:rsid w:val="002B732A"/>
    <w:rsid w:val="002C3532"/>
    <w:rsid w:val="002C7058"/>
    <w:rsid w:val="002C7481"/>
    <w:rsid w:val="002D2DA3"/>
    <w:rsid w:val="002E036D"/>
    <w:rsid w:val="002E5320"/>
    <w:rsid w:val="002E7D55"/>
    <w:rsid w:val="002F4087"/>
    <w:rsid w:val="003116DB"/>
    <w:rsid w:val="00311E9A"/>
    <w:rsid w:val="00313E42"/>
    <w:rsid w:val="00314B73"/>
    <w:rsid w:val="00316631"/>
    <w:rsid w:val="00333DEB"/>
    <w:rsid w:val="00345EAA"/>
    <w:rsid w:val="00346895"/>
    <w:rsid w:val="003469A3"/>
    <w:rsid w:val="003536F2"/>
    <w:rsid w:val="00354D0A"/>
    <w:rsid w:val="003624E1"/>
    <w:rsid w:val="0036442B"/>
    <w:rsid w:val="00364B75"/>
    <w:rsid w:val="00364C2D"/>
    <w:rsid w:val="00364D87"/>
    <w:rsid w:val="00371D9B"/>
    <w:rsid w:val="003818FF"/>
    <w:rsid w:val="003859FB"/>
    <w:rsid w:val="00390A24"/>
    <w:rsid w:val="00390EA4"/>
    <w:rsid w:val="00393937"/>
    <w:rsid w:val="00396380"/>
    <w:rsid w:val="003A615B"/>
    <w:rsid w:val="003A70B7"/>
    <w:rsid w:val="003B5984"/>
    <w:rsid w:val="003D4F5E"/>
    <w:rsid w:val="003E1684"/>
    <w:rsid w:val="003E1FD2"/>
    <w:rsid w:val="003F0E13"/>
    <w:rsid w:val="003F1AC6"/>
    <w:rsid w:val="003F2C06"/>
    <w:rsid w:val="003F32AB"/>
    <w:rsid w:val="003F5949"/>
    <w:rsid w:val="003F72A9"/>
    <w:rsid w:val="00411BCD"/>
    <w:rsid w:val="00415222"/>
    <w:rsid w:val="0041772B"/>
    <w:rsid w:val="00424D70"/>
    <w:rsid w:val="00425F7D"/>
    <w:rsid w:val="00434B97"/>
    <w:rsid w:val="00436822"/>
    <w:rsid w:val="00441480"/>
    <w:rsid w:val="00443C8C"/>
    <w:rsid w:val="004463DE"/>
    <w:rsid w:val="00446785"/>
    <w:rsid w:val="0045390E"/>
    <w:rsid w:val="004843A6"/>
    <w:rsid w:val="004901B1"/>
    <w:rsid w:val="00491450"/>
    <w:rsid w:val="0049577C"/>
    <w:rsid w:val="004A03E5"/>
    <w:rsid w:val="004A1F7A"/>
    <w:rsid w:val="004A4EE7"/>
    <w:rsid w:val="004A6963"/>
    <w:rsid w:val="004A75A4"/>
    <w:rsid w:val="004B5399"/>
    <w:rsid w:val="004B5884"/>
    <w:rsid w:val="004B5E52"/>
    <w:rsid w:val="004C0E78"/>
    <w:rsid w:val="004C1D99"/>
    <w:rsid w:val="004C38EF"/>
    <w:rsid w:val="004C693F"/>
    <w:rsid w:val="004D1095"/>
    <w:rsid w:val="004D37E2"/>
    <w:rsid w:val="004D5FAB"/>
    <w:rsid w:val="004D7F9A"/>
    <w:rsid w:val="004E1861"/>
    <w:rsid w:val="004E2C0E"/>
    <w:rsid w:val="004E7F62"/>
    <w:rsid w:val="00514466"/>
    <w:rsid w:val="00517FB7"/>
    <w:rsid w:val="00535362"/>
    <w:rsid w:val="0053601E"/>
    <w:rsid w:val="005556B3"/>
    <w:rsid w:val="00560AD3"/>
    <w:rsid w:val="00560E04"/>
    <w:rsid w:val="00561768"/>
    <w:rsid w:val="005627C6"/>
    <w:rsid w:val="00565A4D"/>
    <w:rsid w:val="00567D0A"/>
    <w:rsid w:val="005700C8"/>
    <w:rsid w:val="00570136"/>
    <w:rsid w:val="00583295"/>
    <w:rsid w:val="005856A6"/>
    <w:rsid w:val="00586430"/>
    <w:rsid w:val="00592D0A"/>
    <w:rsid w:val="00596A68"/>
    <w:rsid w:val="005A1D36"/>
    <w:rsid w:val="005A786F"/>
    <w:rsid w:val="005B16F9"/>
    <w:rsid w:val="005C495F"/>
    <w:rsid w:val="005D1573"/>
    <w:rsid w:val="005E5012"/>
    <w:rsid w:val="005E6EEC"/>
    <w:rsid w:val="0061032C"/>
    <w:rsid w:val="00613EE6"/>
    <w:rsid w:val="006308D5"/>
    <w:rsid w:val="00630C0A"/>
    <w:rsid w:val="006332B6"/>
    <w:rsid w:val="006350EC"/>
    <w:rsid w:val="006368AB"/>
    <w:rsid w:val="006462C5"/>
    <w:rsid w:val="00650EA6"/>
    <w:rsid w:val="006558EA"/>
    <w:rsid w:val="006562C9"/>
    <w:rsid w:val="00656973"/>
    <w:rsid w:val="006610E4"/>
    <w:rsid w:val="00661911"/>
    <w:rsid w:val="00675F07"/>
    <w:rsid w:val="00676D4B"/>
    <w:rsid w:val="006851D6"/>
    <w:rsid w:val="00687BB4"/>
    <w:rsid w:val="00693A1D"/>
    <w:rsid w:val="00695CDB"/>
    <w:rsid w:val="0069752C"/>
    <w:rsid w:val="006A21A1"/>
    <w:rsid w:val="006B762E"/>
    <w:rsid w:val="006C3A6E"/>
    <w:rsid w:val="006F36F1"/>
    <w:rsid w:val="00714F32"/>
    <w:rsid w:val="0071669C"/>
    <w:rsid w:val="0072054F"/>
    <w:rsid w:val="00731FE1"/>
    <w:rsid w:val="0073527F"/>
    <w:rsid w:val="007511E7"/>
    <w:rsid w:val="007515AA"/>
    <w:rsid w:val="00766561"/>
    <w:rsid w:val="007678F7"/>
    <w:rsid w:val="007706FD"/>
    <w:rsid w:val="00771D42"/>
    <w:rsid w:val="007727C5"/>
    <w:rsid w:val="007735EE"/>
    <w:rsid w:val="00776BD4"/>
    <w:rsid w:val="00786623"/>
    <w:rsid w:val="00791474"/>
    <w:rsid w:val="0079405E"/>
    <w:rsid w:val="00797F51"/>
    <w:rsid w:val="007B235F"/>
    <w:rsid w:val="007C0435"/>
    <w:rsid w:val="007D3593"/>
    <w:rsid w:val="007D75F1"/>
    <w:rsid w:val="007D7E83"/>
    <w:rsid w:val="007E14AF"/>
    <w:rsid w:val="007E2C60"/>
    <w:rsid w:val="007E68B4"/>
    <w:rsid w:val="007F371C"/>
    <w:rsid w:val="007F73E5"/>
    <w:rsid w:val="008011F5"/>
    <w:rsid w:val="00810FCF"/>
    <w:rsid w:val="008263B6"/>
    <w:rsid w:val="008263FE"/>
    <w:rsid w:val="00832FB4"/>
    <w:rsid w:val="00846A9B"/>
    <w:rsid w:val="00850EAB"/>
    <w:rsid w:val="0085462E"/>
    <w:rsid w:val="008555EF"/>
    <w:rsid w:val="00871DA3"/>
    <w:rsid w:val="0087447F"/>
    <w:rsid w:val="008744DD"/>
    <w:rsid w:val="00874C69"/>
    <w:rsid w:val="008754F5"/>
    <w:rsid w:val="008808D2"/>
    <w:rsid w:val="0088283E"/>
    <w:rsid w:val="00885B3D"/>
    <w:rsid w:val="008873D4"/>
    <w:rsid w:val="008929CF"/>
    <w:rsid w:val="00893068"/>
    <w:rsid w:val="008941C7"/>
    <w:rsid w:val="00895759"/>
    <w:rsid w:val="008A154F"/>
    <w:rsid w:val="008A1D55"/>
    <w:rsid w:val="008A22E1"/>
    <w:rsid w:val="008A2DDD"/>
    <w:rsid w:val="008A46E0"/>
    <w:rsid w:val="008A708D"/>
    <w:rsid w:val="008B4EA7"/>
    <w:rsid w:val="008B5311"/>
    <w:rsid w:val="008B5BA0"/>
    <w:rsid w:val="008C4D94"/>
    <w:rsid w:val="008E229A"/>
    <w:rsid w:val="008E3215"/>
    <w:rsid w:val="008E77C1"/>
    <w:rsid w:val="008F2127"/>
    <w:rsid w:val="009060CC"/>
    <w:rsid w:val="00912A2B"/>
    <w:rsid w:val="00914193"/>
    <w:rsid w:val="00914ECF"/>
    <w:rsid w:val="00914FBB"/>
    <w:rsid w:val="00920D28"/>
    <w:rsid w:val="00923DAC"/>
    <w:rsid w:val="0093083C"/>
    <w:rsid w:val="00941ADA"/>
    <w:rsid w:val="00953698"/>
    <w:rsid w:val="00971260"/>
    <w:rsid w:val="00982A81"/>
    <w:rsid w:val="00984274"/>
    <w:rsid w:val="0099063A"/>
    <w:rsid w:val="009917FE"/>
    <w:rsid w:val="00994017"/>
    <w:rsid w:val="00995E69"/>
    <w:rsid w:val="009A1602"/>
    <w:rsid w:val="009A66CA"/>
    <w:rsid w:val="009B0DF8"/>
    <w:rsid w:val="009B1EA8"/>
    <w:rsid w:val="009B481B"/>
    <w:rsid w:val="009B6E88"/>
    <w:rsid w:val="009D083B"/>
    <w:rsid w:val="009D118F"/>
    <w:rsid w:val="009D2A77"/>
    <w:rsid w:val="009D3B53"/>
    <w:rsid w:val="009D6EAA"/>
    <w:rsid w:val="009E0911"/>
    <w:rsid w:val="009E0C47"/>
    <w:rsid w:val="009E0F60"/>
    <w:rsid w:val="009E1770"/>
    <w:rsid w:val="009E63AB"/>
    <w:rsid w:val="009F6E20"/>
    <w:rsid w:val="009F77CD"/>
    <w:rsid w:val="00A00EC2"/>
    <w:rsid w:val="00A010DA"/>
    <w:rsid w:val="00A020F6"/>
    <w:rsid w:val="00A16000"/>
    <w:rsid w:val="00A21A09"/>
    <w:rsid w:val="00A22018"/>
    <w:rsid w:val="00A241C8"/>
    <w:rsid w:val="00A276C5"/>
    <w:rsid w:val="00A30607"/>
    <w:rsid w:val="00A326C0"/>
    <w:rsid w:val="00A329EF"/>
    <w:rsid w:val="00A34554"/>
    <w:rsid w:val="00A362E0"/>
    <w:rsid w:val="00A40286"/>
    <w:rsid w:val="00A40B01"/>
    <w:rsid w:val="00A46AC1"/>
    <w:rsid w:val="00A4718E"/>
    <w:rsid w:val="00A55A42"/>
    <w:rsid w:val="00A61C9C"/>
    <w:rsid w:val="00A6277A"/>
    <w:rsid w:val="00A64966"/>
    <w:rsid w:val="00A64E92"/>
    <w:rsid w:val="00A76BFF"/>
    <w:rsid w:val="00A76CED"/>
    <w:rsid w:val="00A770C1"/>
    <w:rsid w:val="00A77248"/>
    <w:rsid w:val="00A77AA9"/>
    <w:rsid w:val="00A80A20"/>
    <w:rsid w:val="00A82A51"/>
    <w:rsid w:val="00A84D33"/>
    <w:rsid w:val="00A85C0D"/>
    <w:rsid w:val="00AA2E79"/>
    <w:rsid w:val="00AB074D"/>
    <w:rsid w:val="00AB6300"/>
    <w:rsid w:val="00AB66E2"/>
    <w:rsid w:val="00AC52EF"/>
    <w:rsid w:val="00AD6120"/>
    <w:rsid w:val="00AE1B0E"/>
    <w:rsid w:val="00AE47B5"/>
    <w:rsid w:val="00AE69C1"/>
    <w:rsid w:val="00AF76A0"/>
    <w:rsid w:val="00B0798A"/>
    <w:rsid w:val="00B1137A"/>
    <w:rsid w:val="00B1160A"/>
    <w:rsid w:val="00B1444C"/>
    <w:rsid w:val="00B167E3"/>
    <w:rsid w:val="00B23C22"/>
    <w:rsid w:val="00B2685A"/>
    <w:rsid w:val="00B27368"/>
    <w:rsid w:val="00B30D3C"/>
    <w:rsid w:val="00B34525"/>
    <w:rsid w:val="00B36E06"/>
    <w:rsid w:val="00B44D08"/>
    <w:rsid w:val="00B456B9"/>
    <w:rsid w:val="00B50876"/>
    <w:rsid w:val="00B6239C"/>
    <w:rsid w:val="00B64910"/>
    <w:rsid w:val="00B816F1"/>
    <w:rsid w:val="00B82EDB"/>
    <w:rsid w:val="00B85972"/>
    <w:rsid w:val="00B86250"/>
    <w:rsid w:val="00B87E0A"/>
    <w:rsid w:val="00B92E38"/>
    <w:rsid w:val="00B93993"/>
    <w:rsid w:val="00B95751"/>
    <w:rsid w:val="00BA0B75"/>
    <w:rsid w:val="00BA6A90"/>
    <w:rsid w:val="00BB2B63"/>
    <w:rsid w:val="00BB6A13"/>
    <w:rsid w:val="00BB6C24"/>
    <w:rsid w:val="00BC5C3D"/>
    <w:rsid w:val="00BC763E"/>
    <w:rsid w:val="00BD307C"/>
    <w:rsid w:val="00BD3160"/>
    <w:rsid w:val="00BD442D"/>
    <w:rsid w:val="00BE1A3D"/>
    <w:rsid w:val="00BE2476"/>
    <w:rsid w:val="00BF01E2"/>
    <w:rsid w:val="00BF080D"/>
    <w:rsid w:val="00BF754C"/>
    <w:rsid w:val="00C002BF"/>
    <w:rsid w:val="00C01039"/>
    <w:rsid w:val="00C0357E"/>
    <w:rsid w:val="00C1002B"/>
    <w:rsid w:val="00C21BBF"/>
    <w:rsid w:val="00C25E28"/>
    <w:rsid w:val="00C32CF8"/>
    <w:rsid w:val="00C33EA3"/>
    <w:rsid w:val="00C41287"/>
    <w:rsid w:val="00C41CCF"/>
    <w:rsid w:val="00C47A92"/>
    <w:rsid w:val="00C5063A"/>
    <w:rsid w:val="00C55EEC"/>
    <w:rsid w:val="00C60F99"/>
    <w:rsid w:val="00C61DA4"/>
    <w:rsid w:val="00C637DE"/>
    <w:rsid w:val="00C675A8"/>
    <w:rsid w:val="00C67F53"/>
    <w:rsid w:val="00C84C2D"/>
    <w:rsid w:val="00C910C7"/>
    <w:rsid w:val="00C93895"/>
    <w:rsid w:val="00CA4D65"/>
    <w:rsid w:val="00CB6DB5"/>
    <w:rsid w:val="00CB7448"/>
    <w:rsid w:val="00CC1026"/>
    <w:rsid w:val="00CC32C5"/>
    <w:rsid w:val="00CC79BB"/>
    <w:rsid w:val="00CD28D6"/>
    <w:rsid w:val="00CD3BED"/>
    <w:rsid w:val="00CE3B43"/>
    <w:rsid w:val="00D00EA5"/>
    <w:rsid w:val="00D029CD"/>
    <w:rsid w:val="00D04251"/>
    <w:rsid w:val="00D064EA"/>
    <w:rsid w:val="00D071FD"/>
    <w:rsid w:val="00D112C7"/>
    <w:rsid w:val="00D150C2"/>
    <w:rsid w:val="00D15A16"/>
    <w:rsid w:val="00D23B33"/>
    <w:rsid w:val="00D343B3"/>
    <w:rsid w:val="00D5128F"/>
    <w:rsid w:val="00D514C9"/>
    <w:rsid w:val="00D52F8E"/>
    <w:rsid w:val="00D54071"/>
    <w:rsid w:val="00D670D8"/>
    <w:rsid w:val="00D732F4"/>
    <w:rsid w:val="00D74DDE"/>
    <w:rsid w:val="00D779D1"/>
    <w:rsid w:val="00D81573"/>
    <w:rsid w:val="00D86EF2"/>
    <w:rsid w:val="00D92229"/>
    <w:rsid w:val="00D92497"/>
    <w:rsid w:val="00D95E29"/>
    <w:rsid w:val="00D97F23"/>
    <w:rsid w:val="00DA1B4E"/>
    <w:rsid w:val="00DA290C"/>
    <w:rsid w:val="00DA7AB7"/>
    <w:rsid w:val="00DB4265"/>
    <w:rsid w:val="00DB593B"/>
    <w:rsid w:val="00DB6199"/>
    <w:rsid w:val="00DB7FAD"/>
    <w:rsid w:val="00DC101B"/>
    <w:rsid w:val="00DC151B"/>
    <w:rsid w:val="00DC1AF3"/>
    <w:rsid w:val="00DC205F"/>
    <w:rsid w:val="00DC3BD1"/>
    <w:rsid w:val="00DC5455"/>
    <w:rsid w:val="00DC5667"/>
    <w:rsid w:val="00DC6248"/>
    <w:rsid w:val="00DD3323"/>
    <w:rsid w:val="00DD65D0"/>
    <w:rsid w:val="00DE2663"/>
    <w:rsid w:val="00DE60EC"/>
    <w:rsid w:val="00E000AB"/>
    <w:rsid w:val="00E02071"/>
    <w:rsid w:val="00E05179"/>
    <w:rsid w:val="00E10176"/>
    <w:rsid w:val="00E11693"/>
    <w:rsid w:val="00E11D38"/>
    <w:rsid w:val="00E174A8"/>
    <w:rsid w:val="00E243EE"/>
    <w:rsid w:val="00E25E85"/>
    <w:rsid w:val="00E31E75"/>
    <w:rsid w:val="00E36914"/>
    <w:rsid w:val="00E40205"/>
    <w:rsid w:val="00E46633"/>
    <w:rsid w:val="00E46BC4"/>
    <w:rsid w:val="00E525CA"/>
    <w:rsid w:val="00E62E69"/>
    <w:rsid w:val="00E63FF9"/>
    <w:rsid w:val="00E646E7"/>
    <w:rsid w:val="00E8035C"/>
    <w:rsid w:val="00E806B1"/>
    <w:rsid w:val="00E84121"/>
    <w:rsid w:val="00E84EC0"/>
    <w:rsid w:val="00E96B6F"/>
    <w:rsid w:val="00EB0F81"/>
    <w:rsid w:val="00EB261A"/>
    <w:rsid w:val="00EB72B8"/>
    <w:rsid w:val="00EB78B3"/>
    <w:rsid w:val="00EC2C1E"/>
    <w:rsid w:val="00ED1202"/>
    <w:rsid w:val="00ED3412"/>
    <w:rsid w:val="00ED4B81"/>
    <w:rsid w:val="00ED58AE"/>
    <w:rsid w:val="00EE7A3E"/>
    <w:rsid w:val="00EF48D9"/>
    <w:rsid w:val="00EF6AEA"/>
    <w:rsid w:val="00EF6F5E"/>
    <w:rsid w:val="00F07386"/>
    <w:rsid w:val="00F127F1"/>
    <w:rsid w:val="00F13611"/>
    <w:rsid w:val="00F15902"/>
    <w:rsid w:val="00F1729B"/>
    <w:rsid w:val="00F265C2"/>
    <w:rsid w:val="00F30F1C"/>
    <w:rsid w:val="00F40BDF"/>
    <w:rsid w:val="00F41AFF"/>
    <w:rsid w:val="00F43183"/>
    <w:rsid w:val="00F4398D"/>
    <w:rsid w:val="00F4482E"/>
    <w:rsid w:val="00F478FB"/>
    <w:rsid w:val="00F566E7"/>
    <w:rsid w:val="00F64130"/>
    <w:rsid w:val="00F67BF9"/>
    <w:rsid w:val="00F7021E"/>
    <w:rsid w:val="00F70445"/>
    <w:rsid w:val="00F746E6"/>
    <w:rsid w:val="00F77539"/>
    <w:rsid w:val="00F85AA0"/>
    <w:rsid w:val="00F927D4"/>
    <w:rsid w:val="00F97502"/>
    <w:rsid w:val="00FC2AB1"/>
    <w:rsid w:val="00FC30F3"/>
    <w:rsid w:val="00FC31B8"/>
    <w:rsid w:val="00FC7359"/>
    <w:rsid w:val="00FC7E33"/>
    <w:rsid w:val="00FE0557"/>
    <w:rsid w:val="00FE0EE1"/>
    <w:rsid w:val="00FE49A3"/>
    <w:rsid w:val="00FF44CC"/>
    <w:rsid w:val="00FF48C0"/>
    <w:rsid w:val="0237348C"/>
    <w:rsid w:val="056ED54E"/>
    <w:rsid w:val="0AE529DB"/>
    <w:rsid w:val="0D79E733"/>
    <w:rsid w:val="0FF83FB0"/>
    <w:rsid w:val="1327F2EC"/>
    <w:rsid w:val="141BB5DF"/>
    <w:rsid w:val="14C3C34D"/>
    <w:rsid w:val="14F6E7ED"/>
    <w:rsid w:val="2346043C"/>
    <w:rsid w:val="250C743F"/>
    <w:rsid w:val="2B511621"/>
    <w:rsid w:val="2E88B6E3"/>
    <w:rsid w:val="2F635179"/>
    <w:rsid w:val="303E8387"/>
    <w:rsid w:val="31C057A5"/>
    <w:rsid w:val="329AF23B"/>
    <w:rsid w:val="35C1EF9E"/>
    <w:rsid w:val="3693C8C8"/>
    <w:rsid w:val="3FBD3D42"/>
    <w:rsid w:val="40FC1D47"/>
    <w:rsid w:val="4297EDA8"/>
    <w:rsid w:val="45E8B6C7"/>
    <w:rsid w:val="4B861F21"/>
    <w:rsid w:val="51F560A5"/>
    <w:rsid w:val="57BC94BB"/>
    <w:rsid w:val="57BC94BB"/>
    <w:rsid w:val="591D52F6"/>
    <w:rsid w:val="5C54F3B8"/>
    <w:rsid w:val="5DF0C419"/>
    <w:rsid w:val="5FAE7E43"/>
    <w:rsid w:val="5FBF21A2"/>
    <w:rsid w:val="61637701"/>
    <w:rsid w:val="63A6BD58"/>
    <w:rsid w:val="6531EA5A"/>
    <w:rsid w:val="689356D8"/>
    <w:rsid w:val="6A15FEDC"/>
    <w:rsid w:val="6D66C7FB"/>
    <w:rsid w:val="6FC4A20D"/>
    <w:rsid w:val="763BD117"/>
    <w:rsid w:val="76EB993A"/>
    <w:rsid w:val="76F48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1C60"/>
  <w15:chartTrackingRefBased/>
  <w15:docId w15:val="{FE9B7D8A-D150-451A-8EE3-C4546A29A0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D75F1"/>
    <w:pPr>
      <w:spacing w:line="360" w:lineRule="auto"/>
      <w:jc w:val="both"/>
    </w:pPr>
    <w:rPr>
      <w:rFonts w:ascii="Times New Roman" w:hAnsi="Times New Roman"/>
      <w:sz w:val="24"/>
    </w:rPr>
  </w:style>
  <w:style w:type="paragraph" w:styleId="Heading1">
    <w:name w:val="heading 1"/>
    <w:basedOn w:val="Normal"/>
    <w:next w:val="Normal"/>
    <w:link w:val="Heading1Char"/>
    <w:qFormat/>
    <w:rsid w:val="0019342E"/>
    <w:pPr>
      <w:keepNext/>
      <w:keepLines/>
      <w:spacing w:before="240" w:beforeAutospacing="1" w:after="0" w:afterAutospacing="1"/>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EB78B3"/>
    <w:pPr>
      <w:keepNext/>
      <w:keepLines/>
      <w:spacing w:before="40" w:beforeAutospacing="1" w:after="0" w:afterAutospacing="1"/>
      <w:outlineLvl w:val="1"/>
    </w:pPr>
    <w:rPr>
      <w:rFonts w:asciiTheme="majorHAnsi" w:hAnsiTheme="majorHAnsi" w:eastAsiaTheme="majorEastAsia" w:cstheme="majorBidi"/>
      <w:b/>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19342E"/>
    <w:rPr>
      <w:rFonts w:ascii="Times New Roman" w:hAnsi="Times New Roman" w:eastAsiaTheme="majorEastAsia" w:cstheme="majorBidi"/>
      <w:b/>
      <w:color w:val="2E74B5" w:themeColor="accent1" w:themeShade="BF"/>
      <w:sz w:val="32"/>
      <w:szCs w:val="32"/>
    </w:rPr>
  </w:style>
  <w:style w:type="character" w:styleId="Heading2Char" w:customStyle="1">
    <w:name w:val="Heading 2 Char"/>
    <w:basedOn w:val="DefaultParagraphFont"/>
    <w:link w:val="Heading2"/>
    <w:uiPriority w:val="9"/>
    <w:semiHidden/>
    <w:rsid w:val="00EB78B3"/>
    <w:rPr>
      <w:rFonts w:asciiTheme="majorHAnsi" w:hAnsiTheme="majorHAnsi" w:eastAsiaTheme="majorEastAsia" w:cstheme="majorBidi"/>
      <w:b/>
      <w:color w:val="2E74B5" w:themeColor="accent1" w:themeShade="BF"/>
      <w:sz w:val="26"/>
      <w:szCs w:val="26"/>
    </w:rPr>
  </w:style>
  <w:style w:type="paragraph" w:styleId="ListParagraph">
    <w:name w:val="List Paragraph"/>
    <w:basedOn w:val="Normal"/>
    <w:uiPriority w:val="34"/>
    <w:qFormat/>
    <w:rsid w:val="00AB6300"/>
    <w:pPr>
      <w:spacing w:before="100" w:beforeAutospacing="1" w:after="100" w:afterAutospacing="1"/>
      <w:ind w:left="720"/>
      <w:contextualSpacing/>
    </w:pPr>
  </w:style>
  <w:style w:type="table" w:styleId="TableGrid">
    <w:name w:val="Table Grid"/>
    <w:basedOn w:val="TableNormal"/>
    <w:uiPriority w:val="39"/>
    <w:rsid w:val="00995E6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BookTitle">
    <w:name w:val="Book Title"/>
    <w:basedOn w:val="DefaultParagraphFont"/>
    <w:uiPriority w:val="33"/>
    <w:qFormat/>
    <w:rsid w:val="00E84EC0"/>
    <w:rPr>
      <w:b/>
      <w:bCs/>
      <w:i/>
      <w:iCs/>
      <w:spacing w:val="5"/>
    </w:rPr>
  </w:style>
  <w:style w:type="paragraph" w:styleId="Quote">
    <w:name w:val="Quote"/>
    <w:basedOn w:val="Normal"/>
    <w:next w:val="Normal"/>
    <w:link w:val="QuoteChar"/>
    <w:uiPriority w:val="29"/>
    <w:qFormat/>
    <w:rsid w:val="00687BB4"/>
    <w:pPr>
      <w:spacing w:before="200" w:beforeAutospacing="1" w:afterAutospacing="1"/>
      <w:ind w:left="864" w:right="864"/>
      <w:jc w:val="center"/>
    </w:pPr>
    <w:rPr>
      <w:i/>
      <w:iCs/>
      <w:color w:val="404040" w:themeColor="text1" w:themeTint="BF"/>
    </w:rPr>
  </w:style>
  <w:style w:type="character" w:styleId="QuoteChar" w:customStyle="1">
    <w:name w:val="Quote Char"/>
    <w:basedOn w:val="DefaultParagraphFont"/>
    <w:link w:val="Quote"/>
    <w:uiPriority w:val="29"/>
    <w:rsid w:val="00687BB4"/>
    <w:rPr>
      <w:rFonts w:ascii="Times New Roman" w:hAnsi="Times New Roman"/>
      <w:i/>
      <w:iCs/>
      <w:color w:val="404040" w:themeColor="text1" w:themeTint="BF"/>
      <w:sz w:val="24"/>
    </w:rPr>
  </w:style>
  <w:style w:type="paragraph" w:styleId="Header">
    <w:name w:val="header"/>
    <w:basedOn w:val="Normal"/>
    <w:link w:val="HeaderChar"/>
    <w:uiPriority w:val="99"/>
    <w:unhideWhenUsed/>
    <w:rsid w:val="00C61DA4"/>
    <w:pPr>
      <w:tabs>
        <w:tab w:val="center" w:pos="4680"/>
        <w:tab w:val="right" w:pos="9360"/>
      </w:tabs>
      <w:spacing w:after="0" w:line="240" w:lineRule="auto"/>
    </w:pPr>
  </w:style>
  <w:style w:type="character" w:styleId="HeaderChar" w:customStyle="1">
    <w:name w:val="Header Char"/>
    <w:basedOn w:val="DefaultParagraphFont"/>
    <w:link w:val="Header"/>
    <w:uiPriority w:val="99"/>
    <w:rsid w:val="00C61DA4"/>
    <w:rPr>
      <w:rFonts w:ascii="Times New Roman" w:hAnsi="Times New Roman"/>
      <w:sz w:val="24"/>
    </w:rPr>
  </w:style>
  <w:style w:type="paragraph" w:styleId="Footer">
    <w:name w:val="footer"/>
    <w:basedOn w:val="Normal"/>
    <w:link w:val="FooterChar"/>
    <w:uiPriority w:val="99"/>
    <w:unhideWhenUsed/>
    <w:rsid w:val="00C61DA4"/>
    <w:pPr>
      <w:tabs>
        <w:tab w:val="center" w:pos="4680"/>
        <w:tab w:val="right" w:pos="9360"/>
      </w:tabs>
      <w:spacing w:after="0" w:line="240" w:lineRule="auto"/>
    </w:pPr>
  </w:style>
  <w:style w:type="character" w:styleId="FooterChar" w:customStyle="1">
    <w:name w:val="Footer Char"/>
    <w:basedOn w:val="DefaultParagraphFont"/>
    <w:link w:val="Footer"/>
    <w:uiPriority w:val="99"/>
    <w:rsid w:val="00C61DA4"/>
    <w:rPr>
      <w:rFonts w:ascii="Times New Roman" w:hAnsi="Times New Roman"/>
      <w:sz w:val="24"/>
    </w:rPr>
  </w:style>
  <w:style w:type="paragraph" w:styleId="TOCHeading">
    <w:name w:val="TOC Heading"/>
    <w:basedOn w:val="Heading1"/>
    <w:next w:val="Normal"/>
    <w:uiPriority w:val="39"/>
    <w:unhideWhenUsed/>
    <w:qFormat/>
    <w:rsid w:val="00C61DA4"/>
    <w:pPr>
      <w:spacing w:beforeAutospacing="0" w:afterAutospacing="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C61DA4"/>
    <w:pPr>
      <w:spacing w:after="100"/>
    </w:pPr>
  </w:style>
  <w:style w:type="paragraph" w:styleId="TOC2">
    <w:name w:val="toc 2"/>
    <w:basedOn w:val="Normal"/>
    <w:next w:val="Normal"/>
    <w:autoRedefine/>
    <w:uiPriority w:val="39"/>
    <w:unhideWhenUsed/>
    <w:rsid w:val="00C61DA4"/>
    <w:pPr>
      <w:spacing w:after="100"/>
      <w:ind w:left="240"/>
    </w:pPr>
  </w:style>
  <w:style w:type="character" w:styleId="Hyperlink">
    <w:name w:val="Hyperlink"/>
    <w:basedOn w:val="DefaultParagraphFont"/>
    <w:uiPriority w:val="99"/>
    <w:unhideWhenUsed/>
    <w:rsid w:val="00C61DA4"/>
    <w:rPr>
      <w:color w:val="0563C1" w:themeColor="hyperlink"/>
      <w:u w:val="single"/>
    </w:rPr>
  </w:style>
  <w:style w:type="paragraph" w:styleId="Caption">
    <w:name w:val="caption"/>
    <w:basedOn w:val="Normal"/>
    <w:next w:val="Normal"/>
    <w:uiPriority w:val="35"/>
    <w:unhideWhenUsed/>
    <w:qFormat/>
    <w:rsid w:val="00FF48C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8463">
      <w:bodyDiv w:val="1"/>
      <w:marLeft w:val="0"/>
      <w:marRight w:val="0"/>
      <w:marTop w:val="0"/>
      <w:marBottom w:val="0"/>
      <w:divBdr>
        <w:top w:val="none" w:sz="0" w:space="0" w:color="auto"/>
        <w:left w:val="none" w:sz="0" w:space="0" w:color="auto"/>
        <w:bottom w:val="none" w:sz="0" w:space="0" w:color="auto"/>
        <w:right w:val="none" w:sz="0" w:space="0" w:color="auto"/>
      </w:divBdr>
      <w:divsChild>
        <w:div w:id="620264557">
          <w:marLeft w:val="0"/>
          <w:marRight w:val="0"/>
          <w:marTop w:val="0"/>
          <w:marBottom w:val="0"/>
          <w:divBdr>
            <w:top w:val="none" w:sz="0" w:space="0" w:color="auto"/>
            <w:left w:val="none" w:sz="0" w:space="0" w:color="auto"/>
            <w:bottom w:val="none" w:sz="0" w:space="0" w:color="auto"/>
            <w:right w:val="none" w:sz="0" w:space="0" w:color="auto"/>
          </w:divBdr>
        </w:div>
      </w:divsChild>
    </w:div>
    <w:div w:id="484705023">
      <w:bodyDiv w:val="1"/>
      <w:marLeft w:val="0"/>
      <w:marRight w:val="0"/>
      <w:marTop w:val="0"/>
      <w:marBottom w:val="0"/>
      <w:divBdr>
        <w:top w:val="none" w:sz="0" w:space="0" w:color="auto"/>
        <w:left w:val="none" w:sz="0" w:space="0" w:color="auto"/>
        <w:bottom w:val="none" w:sz="0" w:space="0" w:color="auto"/>
        <w:right w:val="none" w:sz="0" w:space="0" w:color="auto"/>
      </w:divBdr>
      <w:divsChild>
        <w:div w:id="1240555721">
          <w:marLeft w:val="0"/>
          <w:marRight w:val="0"/>
          <w:marTop w:val="0"/>
          <w:marBottom w:val="0"/>
          <w:divBdr>
            <w:top w:val="none" w:sz="0" w:space="0" w:color="auto"/>
            <w:left w:val="none" w:sz="0" w:space="0" w:color="auto"/>
            <w:bottom w:val="none" w:sz="0" w:space="0" w:color="auto"/>
            <w:right w:val="none" w:sz="0" w:space="0" w:color="auto"/>
          </w:divBdr>
        </w:div>
      </w:divsChild>
    </w:div>
    <w:div w:id="821508448">
      <w:bodyDiv w:val="1"/>
      <w:marLeft w:val="0"/>
      <w:marRight w:val="0"/>
      <w:marTop w:val="0"/>
      <w:marBottom w:val="0"/>
      <w:divBdr>
        <w:top w:val="none" w:sz="0" w:space="0" w:color="auto"/>
        <w:left w:val="none" w:sz="0" w:space="0" w:color="auto"/>
        <w:bottom w:val="none" w:sz="0" w:space="0" w:color="auto"/>
        <w:right w:val="none" w:sz="0" w:space="0" w:color="auto"/>
      </w:divBdr>
      <w:divsChild>
        <w:div w:id="1290280596">
          <w:marLeft w:val="0"/>
          <w:marRight w:val="0"/>
          <w:marTop w:val="0"/>
          <w:marBottom w:val="0"/>
          <w:divBdr>
            <w:top w:val="none" w:sz="0" w:space="0" w:color="auto"/>
            <w:left w:val="none" w:sz="0" w:space="0" w:color="auto"/>
            <w:bottom w:val="none" w:sz="0" w:space="0" w:color="auto"/>
            <w:right w:val="none" w:sz="0" w:space="0" w:color="auto"/>
          </w:divBdr>
        </w:div>
      </w:divsChild>
    </w:div>
    <w:div w:id="1100562028">
      <w:bodyDiv w:val="1"/>
      <w:marLeft w:val="0"/>
      <w:marRight w:val="0"/>
      <w:marTop w:val="0"/>
      <w:marBottom w:val="0"/>
      <w:divBdr>
        <w:top w:val="none" w:sz="0" w:space="0" w:color="auto"/>
        <w:left w:val="none" w:sz="0" w:space="0" w:color="auto"/>
        <w:bottom w:val="none" w:sz="0" w:space="0" w:color="auto"/>
        <w:right w:val="none" w:sz="0" w:space="0" w:color="auto"/>
      </w:divBdr>
      <w:divsChild>
        <w:div w:id="442893304">
          <w:marLeft w:val="0"/>
          <w:marRight w:val="0"/>
          <w:marTop w:val="0"/>
          <w:marBottom w:val="0"/>
          <w:divBdr>
            <w:top w:val="none" w:sz="0" w:space="0" w:color="auto"/>
            <w:left w:val="none" w:sz="0" w:space="0" w:color="auto"/>
            <w:bottom w:val="none" w:sz="0" w:space="0" w:color="auto"/>
            <w:right w:val="none" w:sz="0" w:space="0" w:color="auto"/>
          </w:divBdr>
        </w:div>
      </w:divsChild>
    </w:div>
    <w:div w:id="1164592799">
      <w:bodyDiv w:val="1"/>
      <w:marLeft w:val="0"/>
      <w:marRight w:val="0"/>
      <w:marTop w:val="0"/>
      <w:marBottom w:val="0"/>
      <w:divBdr>
        <w:top w:val="none" w:sz="0" w:space="0" w:color="auto"/>
        <w:left w:val="none" w:sz="0" w:space="0" w:color="auto"/>
        <w:bottom w:val="none" w:sz="0" w:space="0" w:color="auto"/>
        <w:right w:val="none" w:sz="0" w:space="0" w:color="auto"/>
      </w:divBdr>
      <w:divsChild>
        <w:div w:id="191455114">
          <w:marLeft w:val="0"/>
          <w:marRight w:val="0"/>
          <w:marTop w:val="0"/>
          <w:marBottom w:val="0"/>
          <w:divBdr>
            <w:top w:val="none" w:sz="0" w:space="0" w:color="auto"/>
            <w:left w:val="none" w:sz="0" w:space="0" w:color="auto"/>
            <w:bottom w:val="none" w:sz="0" w:space="0" w:color="auto"/>
            <w:right w:val="none" w:sz="0" w:space="0" w:color="auto"/>
          </w:divBdr>
        </w:div>
      </w:divsChild>
    </w:div>
    <w:div w:id="1358197057">
      <w:bodyDiv w:val="1"/>
      <w:marLeft w:val="0"/>
      <w:marRight w:val="0"/>
      <w:marTop w:val="0"/>
      <w:marBottom w:val="0"/>
      <w:divBdr>
        <w:top w:val="none" w:sz="0" w:space="0" w:color="auto"/>
        <w:left w:val="none" w:sz="0" w:space="0" w:color="auto"/>
        <w:bottom w:val="none" w:sz="0" w:space="0" w:color="auto"/>
        <w:right w:val="none" w:sz="0" w:space="0" w:color="auto"/>
      </w:divBdr>
      <w:divsChild>
        <w:div w:id="1623611220">
          <w:marLeft w:val="0"/>
          <w:marRight w:val="0"/>
          <w:marTop w:val="0"/>
          <w:marBottom w:val="0"/>
          <w:divBdr>
            <w:top w:val="none" w:sz="0" w:space="0" w:color="auto"/>
            <w:left w:val="none" w:sz="0" w:space="0" w:color="auto"/>
            <w:bottom w:val="none" w:sz="0" w:space="0" w:color="auto"/>
            <w:right w:val="none" w:sz="0" w:space="0" w:color="auto"/>
          </w:divBdr>
        </w:div>
      </w:divsChild>
    </w:div>
    <w:div w:id="1545602868">
      <w:bodyDiv w:val="1"/>
      <w:marLeft w:val="0"/>
      <w:marRight w:val="0"/>
      <w:marTop w:val="0"/>
      <w:marBottom w:val="0"/>
      <w:divBdr>
        <w:top w:val="none" w:sz="0" w:space="0" w:color="auto"/>
        <w:left w:val="none" w:sz="0" w:space="0" w:color="auto"/>
        <w:bottom w:val="none" w:sz="0" w:space="0" w:color="auto"/>
        <w:right w:val="none" w:sz="0" w:space="0" w:color="auto"/>
      </w:divBdr>
      <w:divsChild>
        <w:div w:id="2072340179">
          <w:marLeft w:val="0"/>
          <w:marRight w:val="0"/>
          <w:marTop w:val="0"/>
          <w:marBottom w:val="0"/>
          <w:divBdr>
            <w:top w:val="none" w:sz="0" w:space="0" w:color="auto"/>
            <w:left w:val="none" w:sz="0" w:space="0" w:color="auto"/>
            <w:bottom w:val="none" w:sz="0" w:space="0" w:color="auto"/>
            <w:right w:val="none" w:sz="0" w:space="0" w:color="auto"/>
          </w:divBdr>
        </w:div>
      </w:divsChild>
    </w:div>
    <w:div w:id="1795828285">
      <w:bodyDiv w:val="1"/>
      <w:marLeft w:val="0"/>
      <w:marRight w:val="0"/>
      <w:marTop w:val="0"/>
      <w:marBottom w:val="0"/>
      <w:divBdr>
        <w:top w:val="none" w:sz="0" w:space="0" w:color="auto"/>
        <w:left w:val="none" w:sz="0" w:space="0" w:color="auto"/>
        <w:bottom w:val="none" w:sz="0" w:space="0" w:color="auto"/>
        <w:right w:val="none" w:sz="0" w:space="0" w:color="auto"/>
      </w:divBdr>
      <w:divsChild>
        <w:div w:id="397485311">
          <w:marLeft w:val="0"/>
          <w:marRight w:val="0"/>
          <w:marTop w:val="0"/>
          <w:marBottom w:val="0"/>
          <w:divBdr>
            <w:top w:val="none" w:sz="0" w:space="0" w:color="auto"/>
            <w:left w:val="none" w:sz="0" w:space="0" w:color="auto"/>
            <w:bottom w:val="none" w:sz="0" w:space="0" w:color="auto"/>
            <w:right w:val="none" w:sz="0" w:space="0" w:color="auto"/>
          </w:divBdr>
        </w:div>
      </w:divsChild>
    </w:div>
    <w:div w:id="1921793463">
      <w:bodyDiv w:val="1"/>
      <w:marLeft w:val="0"/>
      <w:marRight w:val="0"/>
      <w:marTop w:val="0"/>
      <w:marBottom w:val="0"/>
      <w:divBdr>
        <w:top w:val="none" w:sz="0" w:space="0" w:color="auto"/>
        <w:left w:val="none" w:sz="0" w:space="0" w:color="auto"/>
        <w:bottom w:val="none" w:sz="0" w:space="0" w:color="auto"/>
        <w:right w:val="none" w:sz="0" w:space="0" w:color="auto"/>
      </w:divBdr>
      <w:divsChild>
        <w:div w:id="1213930814">
          <w:marLeft w:val="0"/>
          <w:marRight w:val="0"/>
          <w:marTop w:val="0"/>
          <w:marBottom w:val="0"/>
          <w:divBdr>
            <w:top w:val="none" w:sz="0" w:space="0" w:color="auto"/>
            <w:left w:val="none" w:sz="0" w:space="0" w:color="auto"/>
            <w:bottom w:val="none" w:sz="0" w:space="0" w:color="auto"/>
            <w:right w:val="none" w:sz="0" w:space="0" w:color="auto"/>
          </w:divBdr>
        </w:div>
      </w:divsChild>
    </w:div>
    <w:div w:id="2005356963">
      <w:bodyDiv w:val="1"/>
      <w:marLeft w:val="0"/>
      <w:marRight w:val="0"/>
      <w:marTop w:val="0"/>
      <w:marBottom w:val="0"/>
      <w:divBdr>
        <w:top w:val="none" w:sz="0" w:space="0" w:color="auto"/>
        <w:left w:val="none" w:sz="0" w:space="0" w:color="auto"/>
        <w:bottom w:val="none" w:sz="0" w:space="0" w:color="auto"/>
        <w:right w:val="none" w:sz="0" w:space="0" w:color="auto"/>
      </w:divBdr>
      <w:divsChild>
        <w:div w:id="1689060322">
          <w:marLeft w:val="0"/>
          <w:marRight w:val="0"/>
          <w:marTop w:val="0"/>
          <w:marBottom w:val="0"/>
          <w:divBdr>
            <w:top w:val="none" w:sz="0" w:space="0" w:color="auto"/>
            <w:left w:val="none" w:sz="0" w:space="0" w:color="auto"/>
            <w:bottom w:val="none" w:sz="0" w:space="0" w:color="auto"/>
            <w:right w:val="none" w:sz="0" w:space="0" w:color="auto"/>
          </w:divBdr>
        </w:div>
      </w:divsChild>
    </w:div>
    <w:div w:id="2042127615">
      <w:bodyDiv w:val="1"/>
      <w:marLeft w:val="0"/>
      <w:marRight w:val="0"/>
      <w:marTop w:val="0"/>
      <w:marBottom w:val="0"/>
      <w:divBdr>
        <w:top w:val="none" w:sz="0" w:space="0" w:color="auto"/>
        <w:left w:val="none" w:sz="0" w:space="0" w:color="auto"/>
        <w:bottom w:val="none" w:sz="0" w:space="0" w:color="auto"/>
        <w:right w:val="none" w:sz="0" w:space="0" w:color="auto"/>
      </w:divBdr>
      <w:divsChild>
        <w:div w:id="821190659">
          <w:marLeft w:val="0"/>
          <w:marRight w:val="0"/>
          <w:marTop w:val="0"/>
          <w:marBottom w:val="0"/>
          <w:divBdr>
            <w:top w:val="none" w:sz="0" w:space="0" w:color="auto"/>
            <w:left w:val="none" w:sz="0" w:space="0" w:color="auto"/>
            <w:bottom w:val="none" w:sz="0" w:space="0" w:color="auto"/>
            <w:right w:val="none" w:sz="0" w:space="0" w:color="auto"/>
          </w:divBdr>
        </w:div>
      </w:divsChild>
    </w:div>
    <w:div w:id="2085297703">
      <w:bodyDiv w:val="1"/>
      <w:marLeft w:val="0"/>
      <w:marRight w:val="0"/>
      <w:marTop w:val="0"/>
      <w:marBottom w:val="0"/>
      <w:divBdr>
        <w:top w:val="none" w:sz="0" w:space="0" w:color="auto"/>
        <w:left w:val="none" w:sz="0" w:space="0" w:color="auto"/>
        <w:bottom w:val="none" w:sz="0" w:space="0" w:color="auto"/>
        <w:right w:val="none" w:sz="0" w:space="0" w:color="auto"/>
      </w:divBdr>
      <w:divsChild>
        <w:div w:id="1604342896">
          <w:marLeft w:val="0"/>
          <w:marRight w:val="0"/>
          <w:marTop w:val="0"/>
          <w:marBottom w:val="0"/>
          <w:divBdr>
            <w:top w:val="none" w:sz="0" w:space="0" w:color="auto"/>
            <w:left w:val="none" w:sz="0" w:space="0" w:color="auto"/>
            <w:bottom w:val="none" w:sz="0" w:space="0" w:color="auto"/>
            <w:right w:val="none" w:sz="0" w:space="0" w:color="auto"/>
          </w:divBdr>
        </w:div>
      </w:divsChild>
    </w:div>
    <w:div w:id="2110545978">
      <w:bodyDiv w:val="1"/>
      <w:marLeft w:val="0"/>
      <w:marRight w:val="0"/>
      <w:marTop w:val="0"/>
      <w:marBottom w:val="0"/>
      <w:divBdr>
        <w:top w:val="none" w:sz="0" w:space="0" w:color="auto"/>
        <w:left w:val="none" w:sz="0" w:space="0" w:color="auto"/>
        <w:bottom w:val="none" w:sz="0" w:space="0" w:color="auto"/>
        <w:right w:val="none" w:sz="0" w:space="0" w:color="auto"/>
      </w:divBdr>
      <w:divsChild>
        <w:div w:id="98794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jpg" Id="rId9" /><Relationship Type="http://schemas.openxmlformats.org/officeDocument/2006/relationships/image" Target="/media/image3.jpg" Id="R0f67178dc8964666" /><Relationship Type="http://schemas.openxmlformats.org/officeDocument/2006/relationships/glossaryDocument" Target="glossary/document.xml" Id="R0bb7a68051894ca4" /><Relationship Type="http://schemas.microsoft.com/office/2019/09/relationships/intelligence" Target="intelligence.xml" Id="R5c6bfece8001464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0995c75-aeac-4aac-82dd-8c491cc5fd81}"/>
      </w:docPartPr>
      <w:docPartBody>
        <w:p w14:paraId="2D176C9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B3B83-4E0B-46F0-9D0A-CE6A4B78447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Ashik</dc:creator>
  <keywords/>
  <dc:description/>
  <lastModifiedBy>Shannon Hussain (2029308)</lastModifiedBy>
  <revision>72</revision>
  <lastPrinted>2021-05-02T05:05:00.0000000Z</lastPrinted>
  <dcterms:created xsi:type="dcterms:W3CDTF">2022-03-18T11:55:00.0000000Z</dcterms:created>
  <dcterms:modified xsi:type="dcterms:W3CDTF">2022-03-20T16:34:21.5407854Z</dcterms:modified>
</coreProperties>
</file>