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DF7EB" w14:textId="52F156D8" w:rsidR="004F787D" w:rsidRPr="00200A56" w:rsidRDefault="00135017" w:rsidP="00135017">
      <w:pPr>
        <w:jc w:val="center"/>
        <w:rPr>
          <w:noProof/>
          <w:sz w:val="28"/>
          <w:szCs w:val="28"/>
        </w:rPr>
      </w:pPr>
      <w:r w:rsidRPr="00200A56">
        <w:rPr>
          <w:noProof/>
          <w:sz w:val="28"/>
          <w:szCs w:val="28"/>
        </w:rPr>
        <w:t>University of Wales Trinity Saint D</w:t>
      </w:r>
      <w:r w:rsidR="00B72489" w:rsidRPr="00200A56">
        <w:rPr>
          <w:noProof/>
          <w:sz w:val="28"/>
          <w:szCs w:val="28"/>
        </w:rPr>
        <w:t>a</w:t>
      </w:r>
      <w:r w:rsidRPr="00200A56">
        <w:rPr>
          <w:noProof/>
          <w:sz w:val="28"/>
          <w:szCs w:val="28"/>
        </w:rPr>
        <w:t>vid</w:t>
      </w:r>
    </w:p>
    <w:p w14:paraId="0F9D7C88" w14:textId="77DFF81C" w:rsidR="00B72489" w:rsidRDefault="00A31F23" w:rsidP="00135017">
      <w:pPr>
        <w:jc w:val="center"/>
        <w:rPr>
          <w:noProof/>
        </w:rPr>
      </w:pPr>
      <w:r>
        <w:rPr>
          <w:noProof/>
        </w:rPr>
        <w:t>School of Engineering</w:t>
      </w:r>
    </w:p>
    <w:p w14:paraId="7D631E99" w14:textId="5E99CE17" w:rsidR="00200A56" w:rsidRDefault="00200A56" w:rsidP="00135017">
      <w:pPr>
        <w:jc w:val="center"/>
        <w:rPr>
          <w:noProof/>
        </w:rPr>
      </w:pPr>
    </w:p>
    <w:p w14:paraId="526C680B" w14:textId="77777777" w:rsidR="00447148" w:rsidRDefault="00447148" w:rsidP="00135017">
      <w:pPr>
        <w:jc w:val="center"/>
        <w:rPr>
          <w:noProof/>
        </w:rPr>
      </w:pPr>
    </w:p>
    <w:p w14:paraId="6E05905A" w14:textId="77777777" w:rsidR="00447148" w:rsidRDefault="00447148" w:rsidP="00135017">
      <w:pPr>
        <w:jc w:val="center"/>
        <w:rPr>
          <w:noProof/>
        </w:rPr>
      </w:pPr>
    </w:p>
    <w:p w14:paraId="4D842198" w14:textId="23E046B7" w:rsidR="00200A56" w:rsidRDefault="00200A56" w:rsidP="00135017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103164E" wp14:editId="676611CA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4107180" cy="1668780"/>
            <wp:effectExtent l="0" t="0" r="7620" b="7620"/>
            <wp:wrapTight wrapText="bothSides">
              <wp:wrapPolygon edited="0">
                <wp:start x="0" y="0"/>
                <wp:lineTo x="0" y="21452"/>
                <wp:lineTo x="21540" y="21452"/>
                <wp:lineTo x="21540" y="0"/>
                <wp:lineTo x="0" y="0"/>
              </wp:wrapPolygon>
            </wp:wrapTight>
            <wp:docPr id="2" name="Picture 2" descr="Image result for 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AED0102" w14:textId="0DA2F097" w:rsidR="00200A56" w:rsidRDefault="00200A56" w:rsidP="00135017">
      <w:pPr>
        <w:jc w:val="center"/>
        <w:rPr>
          <w:noProof/>
        </w:rPr>
      </w:pPr>
    </w:p>
    <w:p w14:paraId="6D2F9C90" w14:textId="1DC6685F" w:rsidR="00200A56" w:rsidRDefault="00200A56" w:rsidP="00135017">
      <w:pPr>
        <w:jc w:val="center"/>
        <w:rPr>
          <w:noProof/>
        </w:rPr>
      </w:pPr>
    </w:p>
    <w:p w14:paraId="5CD7096E" w14:textId="61F66CFB" w:rsidR="00200A56" w:rsidRDefault="00200A56" w:rsidP="00135017">
      <w:pPr>
        <w:jc w:val="center"/>
      </w:pPr>
    </w:p>
    <w:p w14:paraId="19D60F33" w14:textId="77777777" w:rsidR="00200A56" w:rsidRDefault="00200A56" w:rsidP="00135017">
      <w:pPr>
        <w:jc w:val="center"/>
      </w:pPr>
    </w:p>
    <w:p w14:paraId="7BB97F1B" w14:textId="77777777" w:rsidR="00200A56" w:rsidRDefault="00200A56" w:rsidP="00135017">
      <w:pPr>
        <w:jc w:val="center"/>
      </w:pPr>
    </w:p>
    <w:p w14:paraId="5117F048" w14:textId="77777777" w:rsidR="00200A56" w:rsidRDefault="00200A56" w:rsidP="00135017">
      <w:pPr>
        <w:jc w:val="center"/>
      </w:pPr>
    </w:p>
    <w:p w14:paraId="2D996466" w14:textId="08857716" w:rsidR="004C2400" w:rsidRPr="00252230" w:rsidRDefault="2CF7737F" w:rsidP="4579CDEA">
      <w:pPr>
        <w:jc w:val="center"/>
        <w:rPr>
          <w:i/>
          <w:iCs/>
          <w:sz w:val="48"/>
          <w:szCs w:val="48"/>
        </w:rPr>
      </w:pPr>
      <w:r w:rsidRPr="4579CDEA">
        <w:rPr>
          <w:i/>
          <w:iCs/>
          <w:sz w:val="48"/>
          <w:szCs w:val="48"/>
        </w:rPr>
        <w:t>Technical Report</w:t>
      </w:r>
    </w:p>
    <w:p w14:paraId="370116D4" w14:textId="3FD59909" w:rsidR="00447148" w:rsidRDefault="00447148" w:rsidP="00135017">
      <w:pPr>
        <w:jc w:val="center"/>
        <w:rPr>
          <w:i/>
          <w:iCs/>
          <w:sz w:val="40"/>
          <w:szCs w:val="40"/>
        </w:rPr>
      </w:pPr>
    </w:p>
    <w:p w14:paraId="005CB5D5" w14:textId="7FB84B65" w:rsidR="00447148" w:rsidRDefault="00447148" w:rsidP="00135017">
      <w:pPr>
        <w:jc w:val="center"/>
        <w:rPr>
          <w:i/>
          <w:iCs/>
          <w:sz w:val="40"/>
          <w:szCs w:val="40"/>
        </w:rPr>
      </w:pPr>
    </w:p>
    <w:p w14:paraId="03977593" w14:textId="6BCE3C06" w:rsidR="00447148" w:rsidRPr="00447148" w:rsidRDefault="00AA263A" w:rsidP="4579CDEA">
      <w:pPr>
        <w:jc w:val="both"/>
        <w:rPr>
          <w:i/>
          <w:iCs/>
          <w:sz w:val="24"/>
          <w:szCs w:val="24"/>
        </w:rPr>
      </w:pPr>
      <w:r w:rsidRPr="4579CDEA">
        <w:rPr>
          <w:i/>
          <w:iCs/>
          <w:sz w:val="40"/>
          <w:szCs w:val="40"/>
        </w:rPr>
        <w:t xml:space="preserve">                                    </w:t>
      </w:r>
      <w:r w:rsidR="47F3543E" w:rsidRPr="4579CDEA">
        <w:rPr>
          <w:i/>
          <w:iCs/>
          <w:sz w:val="40"/>
          <w:szCs w:val="40"/>
        </w:rPr>
        <w:t xml:space="preserve">   </w:t>
      </w:r>
      <w:r w:rsidR="0FFADF27" w:rsidRPr="4579CDEA">
        <w:rPr>
          <w:i/>
          <w:iCs/>
          <w:sz w:val="40"/>
          <w:szCs w:val="40"/>
        </w:rPr>
        <w:t>Van Watkins</w:t>
      </w:r>
    </w:p>
    <w:p w14:paraId="7E681F0B" w14:textId="783D5A1A" w:rsidR="00447148" w:rsidRDefault="0FFADF27" w:rsidP="4579CDEA">
      <w:pPr>
        <w:jc w:val="center"/>
        <w:rPr>
          <w:i/>
          <w:iCs/>
          <w:sz w:val="24"/>
          <w:szCs w:val="24"/>
        </w:rPr>
      </w:pPr>
      <w:r w:rsidRPr="4579CDEA">
        <w:rPr>
          <w:i/>
          <w:iCs/>
          <w:sz w:val="24"/>
          <w:szCs w:val="24"/>
        </w:rPr>
        <w:t>2104732</w:t>
      </w:r>
    </w:p>
    <w:p w14:paraId="3B7135C4" w14:textId="6A1E9E23" w:rsidR="009C1174" w:rsidRPr="00447148" w:rsidRDefault="0FFADF27" w:rsidP="4579CDEA">
      <w:pPr>
        <w:jc w:val="center"/>
        <w:rPr>
          <w:i/>
          <w:iCs/>
          <w:sz w:val="24"/>
          <w:szCs w:val="24"/>
        </w:rPr>
      </w:pPr>
      <w:r w:rsidRPr="4579CDEA">
        <w:rPr>
          <w:i/>
          <w:iCs/>
          <w:sz w:val="24"/>
          <w:szCs w:val="24"/>
        </w:rPr>
        <w:t>Automotive Engineering</w:t>
      </w:r>
    </w:p>
    <w:p w14:paraId="6B1FDF9F" w14:textId="0BA51F01" w:rsidR="0009372D" w:rsidRDefault="003C7C9B" w:rsidP="4579CDEA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24</w:t>
      </w:r>
      <w:r w:rsidR="0FFADF27" w:rsidRPr="4579CDEA">
        <w:rPr>
          <w:i/>
          <w:iCs/>
          <w:sz w:val="24"/>
          <w:szCs w:val="24"/>
          <w:vertAlign w:val="superscript"/>
        </w:rPr>
        <w:t>t</w:t>
      </w:r>
      <w:r w:rsidR="00D235F7">
        <w:rPr>
          <w:i/>
          <w:iCs/>
          <w:sz w:val="24"/>
          <w:szCs w:val="24"/>
          <w:vertAlign w:val="superscript"/>
        </w:rPr>
        <w:t xml:space="preserve">h </w:t>
      </w:r>
      <w:r w:rsidR="00D235F7">
        <w:rPr>
          <w:i/>
          <w:iCs/>
          <w:sz w:val="24"/>
          <w:szCs w:val="24"/>
        </w:rPr>
        <w:t>March 2022</w:t>
      </w:r>
    </w:p>
    <w:p w14:paraId="6E86304E" w14:textId="681868EC" w:rsidR="00076C74" w:rsidRDefault="004E2D57" w:rsidP="00135017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Vehicle Technology</w:t>
      </w:r>
      <w:r w:rsidR="00D6144D">
        <w:rPr>
          <w:i/>
          <w:iCs/>
          <w:sz w:val="24"/>
          <w:szCs w:val="24"/>
        </w:rPr>
        <w:t>, ACHA</w:t>
      </w:r>
      <w:r w:rsidR="006D7577">
        <w:rPr>
          <w:i/>
          <w:iCs/>
          <w:sz w:val="24"/>
          <w:szCs w:val="24"/>
        </w:rPr>
        <w:t>4004</w:t>
      </w:r>
    </w:p>
    <w:p w14:paraId="56085061" w14:textId="30DA46D7" w:rsidR="4579CDEA" w:rsidRDefault="4579CDEA" w:rsidP="4579CDEA">
      <w:pPr>
        <w:pStyle w:val="Heading1"/>
      </w:pPr>
      <w:r>
        <w:br w:type="page"/>
      </w:r>
      <w:r w:rsidR="208CED26">
        <w:lastRenderedPageBreak/>
        <w:t>Table of contents</w:t>
      </w:r>
    </w:p>
    <w:p w14:paraId="7CC9F5FD" w14:textId="63951350" w:rsidR="291E7E49" w:rsidRDefault="291E7E49" w:rsidP="4579CDEA">
      <w:r>
        <w:t>2</w:t>
      </w:r>
      <w:r w:rsidR="208CED26">
        <w:t>.Intr</w:t>
      </w:r>
      <w:r w:rsidR="0050528F">
        <w:t>oduction</w:t>
      </w:r>
      <w:r w:rsidR="70E02F7B">
        <w:t>......................................................................................................</w:t>
      </w:r>
      <w:r w:rsidR="00A63BCB">
        <w:t>.</w:t>
      </w:r>
      <w:r w:rsidR="70E02F7B">
        <w:t>...........................</w:t>
      </w:r>
      <w:r w:rsidR="535ED0B9">
        <w:t>.......</w:t>
      </w:r>
      <w:r w:rsidR="00824836">
        <w:t>2</w:t>
      </w:r>
    </w:p>
    <w:p w14:paraId="5125EBE4" w14:textId="2B7D5724" w:rsidR="00372BB8" w:rsidRDefault="00C92909" w:rsidP="4579CDEA">
      <w:r>
        <w:t>3.Equipmennt and Methodology……………………………………………………………………………………….………………3</w:t>
      </w:r>
    </w:p>
    <w:p w14:paraId="366D01F2" w14:textId="0E4ED7B2" w:rsidR="00577F16" w:rsidRDefault="637BF526" w:rsidP="4579CDEA">
      <w:r>
        <w:t>3</w:t>
      </w:r>
      <w:r w:rsidR="208CED26">
        <w:t>.</w:t>
      </w:r>
      <w:r w:rsidR="002F639D">
        <w:t>Associated questions………………………………………………………………………………………………………………………</w:t>
      </w:r>
      <w:r w:rsidR="00C92909">
        <w:t>4</w:t>
      </w:r>
    </w:p>
    <w:p w14:paraId="471F2921" w14:textId="0284CD55" w:rsidR="2FB69997" w:rsidRDefault="002F639D" w:rsidP="4579CDEA">
      <w:r>
        <w:t>4</w:t>
      </w:r>
      <w:r w:rsidR="208CED26">
        <w:t>.</w:t>
      </w:r>
      <w:r w:rsidR="008B619F">
        <w:t>Conclusion……………………………………………………………………………………………</w:t>
      </w:r>
      <w:r w:rsidR="00A63BCB">
        <w:t>….</w:t>
      </w:r>
      <w:r w:rsidR="008B619F">
        <w:t>……………………………</w:t>
      </w:r>
      <w:r w:rsidR="00C92909">
        <w:t>.</w:t>
      </w:r>
      <w:r w:rsidR="008B619F">
        <w:t>……</w:t>
      </w:r>
      <w:r>
        <w:t>….</w:t>
      </w:r>
      <w:r w:rsidR="001803E4">
        <w:t>9</w:t>
      </w:r>
    </w:p>
    <w:p w14:paraId="36419DC4" w14:textId="2618F952" w:rsidR="008B619F" w:rsidRDefault="002F639D" w:rsidP="4579CDEA">
      <w:r>
        <w:t>5</w:t>
      </w:r>
      <w:r w:rsidR="008B619F">
        <w:t>. References…………………………………………………………………………………………</w:t>
      </w:r>
      <w:r w:rsidR="00A63BCB">
        <w:t>.</w:t>
      </w:r>
      <w:r w:rsidR="008B619F">
        <w:t>……………………………………….</w:t>
      </w:r>
      <w:r w:rsidR="00824836">
        <w:t>1</w:t>
      </w:r>
      <w:r w:rsidR="001803E4">
        <w:t>0</w:t>
      </w:r>
    </w:p>
    <w:p w14:paraId="34032AB7" w14:textId="5FDE686F" w:rsidR="000D5FEB" w:rsidRDefault="000D5FEB"/>
    <w:p w14:paraId="725945BC" w14:textId="65D52E36" w:rsidR="008B619F" w:rsidRDefault="008B619F"/>
    <w:p w14:paraId="3E5AC3A1" w14:textId="3A4AB520" w:rsidR="008B619F" w:rsidRDefault="008B619F"/>
    <w:p w14:paraId="5F136AF5" w14:textId="27930018" w:rsidR="008B619F" w:rsidRDefault="008B619F"/>
    <w:p w14:paraId="4D7750FD" w14:textId="0552D5A2" w:rsidR="008B619F" w:rsidRDefault="008B619F"/>
    <w:p w14:paraId="55DA5901" w14:textId="6AC8EDF4" w:rsidR="008B619F" w:rsidRDefault="008B619F"/>
    <w:p w14:paraId="395D95D6" w14:textId="4E22A6AE" w:rsidR="008B619F" w:rsidRDefault="008B619F"/>
    <w:p w14:paraId="22614099" w14:textId="33FBB9DC" w:rsidR="008B619F" w:rsidRDefault="008B619F"/>
    <w:p w14:paraId="5B16009E" w14:textId="7B2B04DB" w:rsidR="008B619F" w:rsidRDefault="008B619F"/>
    <w:p w14:paraId="3C662C83" w14:textId="137D2FDC" w:rsidR="008B619F" w:rsidRDefault="008B619F"/>
    <w:p w14:paraId="44A1D507" w14:textId="242E40D4" w:rsidR="008B619F" w:rsidRDefault="008B619F"/>
    <w:p w14:paraId="1D79DB69" w14:textId="7A74448C" w:rsidR="008B619F" w:rsidRDefault="008B619F"/>
    <w:p w14:paraId="5976A984" w14:textId="52AA61CC" w:rsidR="008B619F" w:rsidRDefault="008B619F"/>
    <w:p w14:paraId="6D76B9A8" w14:textId="31421D83" w:rsidR="008B619F" w:rsidRDefault="008B619F"/>
    <w:p w14:paraId="5072E722" w14:textId="08FDC278" w:rsidR="008B619F" w:rsidRDefault="008B619F"/>
    <w:p w14:paraId="3F193A06" w14:textId="77D033AE" w:rsidR="00CB5149" w:rsidRDefault="00CB5149">
      <w:pPr>
        <w:rPr>
          <w:rFonts w:asciiTheme="majorHAnsi" w:eastAsiaTheme="majorEastAsia" w:hAnsiTheme="majorHAnsi" w:cstheme="majorBidi"/>
          <w:i/>
          <w:iCs/>
          <w:color w:val="2F5496" w:themeColor="accent1" w:themeShade="BF"/>
        </w:rPr>
      </w:pPr>
      <w:r>
        <w:rPr>
          <w:rFonts w:asciiTheme="majorHAnsi" w:eastAsiaTheme="majorEastAsia" w:hAnsiTheme="majorHAnsi" w:cstheme="majorBidi"/>
          <w:i/>
          <w:iCs/>
          <w:color w:val="2F5496" w:themeColor="accent1" w:themeShade="BF"/>
        </w:rPr>
        <w:br w:type="page"/>
      </w:r>
    </w:p>
    <w:p w14:paraId="095B8968" w14:textId="77777777" w:rsidR="008B619F" w:rsidRDefault="008B619F">
      <w:pPr>
        <w:rPr>
          <w:rFonts w:asciiTheme="majorHAnsi" w:eastAsiaTheme="majorEastAsia" w:hAnsiTheme="majorHAnsi" w:cstheme="majorBidi"/>
          <w:i/>
          <w:iCs/>
          <w:color w:val="2F5496" w:themeColor="accent1" w:themeShade="BF"/>
        </w:rPr>
      </w:pPr>
    </w:p>
    <w:p w14:paraId="1F258972" w14:textId="03217FE2" w:rsidR="7B3D1398" w:rsidRDefault="7B3D1398" w:rsidP="4579CDEA">
      <w:pPr>
        <w:pStyle w:val="Heading1"/>
      </w:pPr>
      <w:bookmarkStart w:id="0" w:name="_Toc676966438"/>
      <w:bookmarkStart w:id="1" w:name="_Toc1170898183"/>
      <w:bookmarkStart w:id="2" w:name="_Toc1958869115"/>
      <w:bookmarkStart w:id="3" w:name="_Toc1849768726"/>
      <w:r>
        <w:t>Introduction</w:t>
      </w:r>
      <w:bookmarkEnd w:id="0"/>
      <w:bookmarkEnd w:id="1"/>
      <w:bookmarkEnd w:id="2"/>
      <w:bookmarkEnd w:id="3"/>
    </w:p>
    <w:p w14:paraId="3733BDB8" w14:textId="6A67959C" w:rsidR="008B619F" w:rsidRPr="008B619F" w:rsidRDefault="00577F16" w:rsidP="008B619F">
      <w:r>
        <w:t xml:space="preserve">In this report, we will discuss data retrieved from an engine dynamometer and </w:t>
      </w:r>
      <w:r w:rsidR="00E93F23">
        <w:t xml:space="preserve">related questions regarding the data and calculations. An engine </w:t>
      </w:r>
      <w:r w:rsidR="00FA29A5">
        <w:t>dynamometer</w:t>
      </w:r>
      <w:r w:rsidR="00C37256">
        <w:t xml:space="preserve"> is used to test </w:t>
      </w:r>
      <w:r w:rsidR="00995555">
        <w:t>the performance of an internal combustion engine to record data before reinstalling the engine in to where it needs to be.</w:t>
      </w:r>
      <w:r w:rsidR="0072406A">
        <w:t xml:space="preserve"> The benefits of using an</w:t>
      </w:r>
      <w:r w:rsidR="00F63743">
        <w:t xml:space="preserve"> </w:t>
      </w:r>
      <w:r w:rsidR="001867B4">
        <w:t>Engine dynamometer</w:t>
      </w:r>
      <w:r w:rsidR="00F63743">
        <w:t xml:space="preserve"> </w:t>
      </w:r>
      <w:r w:rsidR="0072406A">
        <w:t xml:space="preserve">is to troubleshoot the engine </w:t>
      </w:r>
      <w:r w:rsidR="007817C5">
        <w:t>after being modified or rebuilt to look for faults and poor performance in a controlled environment to tweak certain things</w:t>
      </w:r>
      <w:r w:rsidR="00C00C59">
        <w:t xml:space="preserve"> </w:t>
      </w:r>
      <w:r w:rsidR="00A52758">
        <w:t>(</w:t>
      </w:r>
      <w:r w:rsidR="00AA15F0">
        <w:t xml:space="preserve">Editorial by industrial quick search,  </w:t>
      </w:r>
      <w:hyperlink r:id="rId9" w:anchor=":~:text=Engine%20dynamometers%20can%20aid%20troubleshooting%20by%20determining%20when,controlled%20environment%20prior%20to%20putting%20them%20into%20service.?msclkid=ea00a5daadfe11ecaf789df38dd69398" w:history="1">
        <w:r w:rsidR="00A52758">
          <w:rPr>
            <w:rStyle w:val="Hyperlink"/>
          </w:rPr>
          <w:t>Engine Dynos: Types, Applications, Benefits, and Maintenance (iqsdirectory.com)</w:t>
        </w:r>
      </w:hyperlink>
      <w:r w:rsidR="00A52758">
        <w:t>)</w:t>
      </w:r>
      <w:r w:rsidR="00C00C59">
        <w:t xml:space="preserve">. By knowing </w:t>
      </w:r>
      <w:r w:rsidR="00B80764">
        <w:t xml:space="preserve">what issues there are with the engine, less money is spent trying to repair issues and having to recall cars to fix </w:t>
      </w:r>
      <w:r w:rsidR="00E51AE0">
        <w:t>them and</w:t>
      </w:r>
      <w:r w:rsidR="00B80764">
        <w:t xml:space="preserve"> </w:t>
      </w:r>
      <w:r w:rsidR="00531232">
        <w:t xml:space="preserve">knowing what issues an engine may have such as overheating or poor brakes, it increases safety. </w:t>
      </w:r>
      <w:r w:rsidR="00704C08">
        <w:t xml:space="preserve">I will </w:t>
      </w:r>
      <w:r w:rsidR="00E51AE0">
        <w:t xml:space="preserve">also discuss the equipment used </w:t>
      </w:r>
      <w:r w:rsidR="00C82353">
        <w:t xml:space="preserve">and method of collecting the data. </w:t>
      </w:r>
      <w:r w:rsidR="00C04C9B">
        <w:t>Lastly,</w:t>
      </w:r>
      <w:r w:rsidR="0093074C">
        <w:t xml:space="preserve"> I will discuss </w:t>
      </w:r>
      <w:r w:rsidR="00112B5C">
        <w:t xml:space="preserve">the related questions regarding the data collected, </w:t>
      </w:r>
      <w:r w:rsidR="00C04C9B">
        <w:t xml:space="preserve">using calculated figures and graphs from </w:t>
      </w:r>
      <w:r w:rsidR="008A759F">
        <w:t>MATLAB</w:t>
      </w:r>
      <w:r w:rsidR="00C04C9B">
        <w:t xml:space="preserve"> to support </w:t>
      </w:r>
      <w:r w:rsidR="008A759F">
        <w:t>my answers.</w:t>
      </w:r>
    </w:p>
    <w:p w14:paraId="4EC95C8D" w14:textId="6D4EE850" w:rsidR="4579CDEA" w:rsidRDefault="4579CDEA" w:rsidP="4579CDEA"/>
    <w:p w14:paraId="4AF88550" w14:textId="617F380D" w:rsidR="4579CDEA" w:rsidRDefault="4579CDEA" w:rsidP="4579CDEA"/>
    <w:p w14:paraId="02BDFAD3" w14:textId="77777777" w:rsidR="000003B8" w:rsidRDefault="000003B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17FC49C" w14:textId="350235E9" w:rsidR="4579CDEA" w:rsidRDefault="008A759F" w:rsidP="4579CDEA">
      <w:pPr>
        <w:pStyle w:val="Heading1"/>
      </w:pPr>
      <w:r>
        <w:lastRenderedPageBreak/>
        <w:t xml:space="preserve">Equipment and Methodology </w:t>
      </w:r>
    </w:p>
    <w:p w14:paraId="38E6619A" w14:textId="77777777" w:rsidR="009F164A" w:rsidRDefault="00BB778B">
      <w:r>
        <w:t xml:space="preserve">The equipment used </w:t>
      </w:r>
      <w:r w:rsidR="00EE6980">
        <w:t xml:space="preserve">in the dynamometer room include sensor recorder modules which feed the computer, </w:t>
      </w:r>
      <w:r w:rsidR="00557B73">
        <w:t xml:space="preserve">an exhaust extraction system for the exhaust fumes, </w:t>
      </w:r>
      <w:r w:rsidR="009F164A">
        <w:t xml:space="preserve">and a fuel supply board. </w:t>
      </w:r>
    </w:p>
    <w:p w14:paraId="5ACAB93F" w14:textId="77777777" w:rsidR="00FF5090" w:rsidRDefault="009F164A">
      <w:r>
        <w:t xml:space="preserve">Fuel board: The fuel is pumped by a </w:t>
      </w:r>
      <w:r w:rsidR="0092742B">
        <w:t>lift pump</w:t>
      </w:r>
      <w:r w:rsidR="007D2556">
        <w:t xml:space="preserve"> from the main tank in the fuel safe, </w:t>
      </w:r>
      <w:r w:rsidR="00732207">
        <w:t>through a filter and pumped up b</w:t>
      </w:r>
      <w:r w:rsidR="005776C8">
        <w:t>y a fuel flow meter to the secondary swirl pot</w:t>
      </w:r>
      <w:r w:rsidR="00942BF7">
        <w:t>, which feeds the main fuel pump, which is then fed to the engine by a regulator</w:t>
      </w:r>
      <w:r w:rsidR="00FF5090">
        <w:t>.</w:t>
      </w:r>
    </w:p>
    <w:p w14:paraId="3376FA8E" w14:textId="77777777" w:rsidR="008220DD" w:rsidRDefault="00FF5090">
      <w:r>
        <w:t>The engine itself is a</w:t>
      </w:r>
      <w:r w:rsidR="008F2172">
        <w:t xml:space="preserve"> d16 model</w:t>
      </w:r>
      <w:r>
        <w:t xml:space="preserve"> </w:t>
      </w:r>
      <w:r w:rsidR="008F2172">
        <w:t>H</w:t>
      </w:r>
      <w:r>
        <w:t xml:space="preserve">onda </w:t>
      </w:r>
      <w:r w:rsidR="008F2172">
        <w:t xml:space="preserve">1.6 litre </w:t>
      </w:r>
      <w:r w:rsidR="007A2B98">
        <w:t xml:space="preserve">VTEC </w:t>
      </w:r>
      <w:r w:rsidR="00BD62AF">
        <w:t>engine, from 2000-2001.</w:t>
      </w:r>
      <w:r w:rsidR="007A2B98">
        <w:t xml:space="preserve"> The sensors on the engine include coolant temperature, </w:t>
      </w:r>
      <w:r w:rsidR="00B47BEB">
        <w:t>flow meter and lambda sensor.</w:t>
      </w:r>
      <w:r w:rsidR="00F428F1">
        <w:t xml:space="preserve"> The throttle is controlled by a computer</w:t>
      </w:r>
      <w:r w:rsidR="00EB533A">
        <w:t xml:space="preserve"> and is actuated from the throttle actuator box </w:t>
      </w:r>
      <w:r w:rsidR="00904417">
        <w:t xml:space="preserve">which gave us readings on throttle position throughout the </w:t>
      </w:r>
      <w:r w:rsidR="000A1D33">
        <w:t>system</w:t>
      </w:r>
      <w:r w:rsidR="008220DD">
        <w:t xml:space="preserve">. </w:t>
      </w:r>
    </w:p>
    <w:p w14:paraId="5971E58D" w14:textId="77777777" w:rsidR="00751311" w:rsidRDefault="008220DD">
      <w:r>
        <w:t>The engine is connected to the dynamometer through the driveshaft</w:t>
      </w:r>
      <w:r w:rsidR="00BD3B9B">
        <w:t>, folded straight to the crankshaft</w:t>
      </w:r>
      <w:r w:rsidR="00751311">
        <w:t>.</w:t>
      </w:r>
    </w:p>
    <w:p w14:paraId="070E822A" w14:textId="77777777" w:rsidR="007468BF" w:rsidRDefault="00751311">
      <w:r>
        <w:t xml:space="preserve">The dynamometer is </w:t>
      </w:r>
      <w:r w:rsidR="00176EA6">
        <w:t>an</w:t>
      </w:r>
      <w:r>
        <w:t xml:space="preserve"> </w:t>
      </w:r>
      <w:r w:rsidR="008F4FFB">
        <w:t>eddy current, ‘S</w:t>
      </w:r>
      <w:r w:rsidR="00F73EC2">
        <w:t>chenck</w:t>
      </w:r>
      <w:r w:rsidR="008F4FFB">
        <w:t xml:space="preserve"> w230’ dyno</w:t>
      </w:r>
      <w:r w:rsidR="00176EA6">
        <w:t xml:space="preserve">. The inner casing spins freely, while the outer casing is fed by current </w:t>
      </w:r>
      <w:r w:rsidR="00D02A2A">
        <w:t>which produces electromagnetic field</w:t>
      </w:r>
      <w:r w:rsidR="00E17C27">
        <w:t>, which puts a load on the engine trying to slow itself down</w:t>
      </w:r>
    </w:p>
    <w:p w14:paraId="6EEF1625" w14:textId="2C08A589" w:rsidR="00BB778B" w:rsidRDefault="007468BF">
      <w:r>
        <w:t>(</w:t>
      </w:r>
      <w:r w:rsidR="005404FA">
        <w:t>UWTSD Dynamometer video, assignment brief)</w:t>
      </w:r>
      <w:r w:rsidR="00BB778B">
        <w:br w:type="page"/>
      </w:r>
    </w:p>
    <w:p w14:paraId="2DD7340B" w14:textId="77777777" w:rsidR="003A3AB9" w:rsidRDefault="003A3AB9"/>
    <w:p w14:paraId="107AB45C" w14:textId="77777777" w:rsidR="005A6685" w:rsidRDefault="005A668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1E39DAF6" w14:textId="5E117CE3" w:rsidR="00860521" w:rsidRDefault="00105073" w:rsidP="00860521">
      <w:pPr>
        <w:pStyle w:val="Heading1"/>
      </w:pPr>
      <w:r>
        <w:t>Associated questions</w:t>
      </w:r>
    </w:p>
    <w:p w14:paraId="4ABF0122" w14:textId="750DC2ED" w:rsidR="00E0698D" w:rsidRDefault="00AA5111" w:rsidP="00E0698D">
      <w:pPr>
        <w:rPr>
          <w:sz w:val="28"/>
          <w:szCs w:val="28"/>
        </w:rPr>
      </w:pPr>
      <w:r w:rsidRPr="00955EAB">
        <w:rPr>
          <w:sz w:val="28"/>
          <w:szCs w:val="28"/>
        </w:rPr>
        <w:t xml:space="preserve">Questions 1: Why does </w:t>
      </w:r>
      <w:r w:rsidR="002C2288" w:rsidRPr="00955EAB">
        <w:rPr>
          <w:sz w:val="28"/>
          <w:szCs w:val="28"/>
        </w:rPr>
        <w:t xml:space="preserve">Specific Fuel Consumption (SFC) vary as it does with </w:t>
      </w:r>
      <w:r w:rsidR="00955EAB" w:rsidRPr="00955EAB">
        <w:rPr>
          <w:sz w:val="28"/>
          <w:szCs w:val="28"/>
        </w:rPr>
        <w:t>engine speed and load?</w:t>
      </w:r>
    </w:p>
    <w:p w14:paraId="706184D0" w14:textId="39AE7D73" w:rsidR="003D3674" w:rsidRPr="003D3674" w:rsidRDefault="003D3674" w:rsidP="00E0698D">
      <w:r>
        <w:t xml:space="preserve">Specific Fuel </w:t>
      </w:r>
      <w:r w:rsidR="00D864E4">
        <w:t>Consumption is the measure of how efficient the engine is at converting chemical energy into mechanical energy</w:t>
      </w:r>
      <w:r w:rsidR="00876BE9">
        <w:t xml:space="preserve">. To calculate SFC we </w:t>
      </w:r>
      <w:r w:rsidR="00747236">
        <w:t xml:space="preserve">divide the mass of fuel used per hour by power (in </w:t>
      </w:r>
      <w:r w:rsidR="009B0683">
        <w:t>kW).</w:t>
      </w:r>
      <w:r w:rsidR="001018B8">
        <w:t xml:space="preserve"> To obtain </w:t>
      </w:r>
      <w:r w:rsidR="00BF6CF2">
        <w:t xml:space="preserve">SFC we also </w:t>
      </w:r>
      <w:r w:rsidR="003B2133">
        <w:t>must</w:t>
      </w:r>
      <w:r w:rsidR="00BF6CF2">
        <w:t xml:space="preserve"> measure Torque (Nm) from the dynamometer.</w:t>
      </w:r>
    </w:p>
    <w:p w14:paraId="25793410" w14:textId="1329DA93" w:rsidR="009C2BB7" w:rsidRDefault="003B2133" w:rsidP="009C2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213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D25B352" wp14:editId="2D39882C">
            <wp:extent cx="5326380" cy="399288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380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AC47A" w14:textId="6E32CABB" w:rsidR="00350545" w:rsidRDefault="00350545" w:rsidP="009C2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Figure </w:t>
      </w:r>
      <w:r w:rsidR="000117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1: SFC </w:t>
      </w:r>
      <w:r w:rsidR="007F47B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Heatmap </w:t>
      </w:r>
    </w:p>
    <w:p w14:paraId="6BB006A2" w14:textId="77777777" w:rsidR="00720EBE" w:rsidRDefault="00720EBE" w:rsidP="009C2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335B8DF" w14:textId="2B3F6F4A" w:rsidR="00FF23EF" w:rsidRDefault="003B2133" w:rsidP="009C2BB7">
      <w:pPr>
        <w:spacing w:after="0" w:line="240" w:lineRule="auto"/>
        <w:rPr>
          <w:rFonts w:eastAsia="Times New Roman" w:cstheme="minorHAnsi"/>
          <w:lang w:eastAsia="en-GB"/>
        </w:rPr>
      </w:pPr>
      <w:r w:rsidRPr="00720EBE">
        <w:rPr>
          <w:rFonts w:eastAsia="Times New Roman" w:cstheme="minorHAnsi"/>
          <w:lang w:eastAsia="en-GB"/>
        </w:rPr>
        <w:t xml:space="preserve">This graph shows us that </w:t>
      </w:r>
      <w:r w:rsidR="00720EBE" w:rsidRPr="00720EBE">
        <w:rPr>
          <w:rFonts w:eastAsia="Times New Roman" w:cstheme="minorHAnsi"/>
          <w:lang w:eastAsia="en-GB"/>
        </w:rPr>
        <w:t>the specific fuel capacity</w:t>
      </w:r>
      <w:r w:rsidR="005B06B5">
        <w:rPr>
          <w:rFonts w:eastAsia="Times New Roman" w:cstheme="minorHAnsi"/>
          <w:lang w:eastAsia="en-GB"/>
        </w:rPr>
        <w:t xml:space="preserve"> at a range </w:t>
      </w:r>
      <w:r w:rsidR="00C661D6">
        <w:rPr>
          <w:rFonts w:eastAsia="Times New Roman" w:cstheme="minorHAnsi"/>
          <w:lang w:eastAsia="en-GB"/>
        </w:rPr>
        <w:t xml:space="preserve">of RPM, </w:t>
      </w:r>
      <w:r w:rsidR="007E63AF">
        <w:rPr>
          <w:rFonts w:eastAsia="Times New Roman" w:cstheme="minorHAnsi"/>
          <w:lang w:eastAsia="en-GB"/>
        </w:rPr>
        <w:t>it also shows us that the SFC</w:t>
      </w:r>
      <w:r w:rsidR="00720EBE" w:rsidRPr="00720EBE">
        <w:rPr>
          <w:rFonts w:eastAsia="Times New Roman" w:cstheme="minorHAnsi"/>
          <w:lang w:eastAsia="en-GB"/>
        </w:rPr>
        <w:t xml:space="preserve"> is</w:t>
      </w:r>
      <w:r w:rsidR="00720EBE">
        <w:rPr>
          <w:rFonts w:eastAsia="Times New Roman" w:cstheme="minorHAnsi"/>
          <w:lang w:eastAsia="en-GB"/>
        </w:rPr>
        <w:t xml:space="preserve"> greatest at 40% load </w:t>
      </w:r>
      <w:r w:rsidR="00432C6C">
        <w:rPr>
          <w:rFonts w:eastAsia="Times New Roman" w:cstheme="minorHAnsi"/>
          <w:lang w:eastAsia="en-GB"/>
        </w:rPr>
        <w:t xml:space="preserve">and </w:t>
      </w:r>
      <w:r w:rsidR="00B25C08">
        <w:rPr>
          <w:rFonts w:eastAsia="Times New Roman" w:cstheme="minorHAnsi"/>
          <w:lang w:eastAsia="en-GB"/>
        </w:rPr>
        <w:t xml:space="preserve">2250 RPM </w:t>
      </w:r>
      <w:r w:rsidR="00720EBE">
        <w:rPr>
          <w:rFonts w:eastAsia="Times New Roman" w:cstheme="minorHAnsi"/>
          <w:lang w:eastAsia="en-GB"/>
        </w:rPr>
        <w:t xml:space="preserve">and worst at </w:t>
      </w:r>
      <w:r w:rsidR="005765D2">
        <w:rPr>
          <w:rFonts w:eastAsia="Times New Roman" w:cstheme="minorHAnsi"/>
          <w:lang w:eastAsia="en-GB"/>
        </w:rPr>
        <w:t>2% load</w:t>
      </w:r>
      <w:r w:rsidR="00B25C08">
        <w:rPr>
          <w:rFonts w:eastAsia="Times New Roman" w:cstheme="minorHAnsi"/>
          <w:lang w:eastAsia="en-GB"/>
        </w:rPr>
        <w:t xml:space="preserve"> and 6500 RPM</w:t>
      </w:r>
      <w:r w:rsidR="0029785B">
        <w:rPr>
          <w:rFonts w:eastAsia="Times New Roman" w:cstheme="minorHAnsi"/>
          <w:lang w:eastAsia="en-GB"/>
        </w:rPr>
        <w:t>.</w:t>
      </w:r>
    </w:p>
    <w:p w14:paraId="72719E50" w14:textId="77777777" w:rsidR="00B25C08" w:rsidRDefault="00B25C08" w:rsidP="009C2BB7">
      <w:pPr>
        <w:spacing w:after="0" w:line="240" w:lineRule="auto"/>
        <w:rPr>
          <w:rFonts w:eastAsia="Times New Roman" w:cstheme="minorHAnsi"/>
          <w:lang w:eastAsia="en-GB"/>
        </w:rPr>
      </w:pPr>
    </w:p>
    <w:p w14:paraId="42FF2E37" w14:textId="008D2A49" w:rsidR="00B25C08" w:rsidRDefault="00B25C08" w:rsidP="009C2BB7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The reason it could be at its worst at </w:t>
      </w:r>
      <w:r w:rsidR="00E038F7">
        <w:rPr>
          <w:rFonts w:eastAsia="Times New Roman" w:cstheme="minorHAnsi"/>
          <w:lang w:eastAsia="en-GB"/>
        </w:rPr>
        <w:t>6500RPM is because the engine</w:t>
      </w:r>
      <w:r w:rsidR="00DF2205">
        <w:rPr>
          <w:rFonts w:eastAsia="Times New Roman" w:cstheme="minorHAnsi"/>
          <w:lang w:eastAsia="en-GB"/>
        </w:rPr>
        <w:t xml:space="preserve"> is</w:t>
      </w:r>
      <w:r w:rsidR="00E038F7">
        <w:rPr>
          <w:rFonts w:eastAsia="Times New Roman" w:cstheme="minorHAnsi"/>
          <w:lang w:eastAsia="en-GB"/>
        </w:rPr>
        <w:t xml:space="preserve"> working so fast</w:t>
      </w:r>
      <w:r w:rsidR="006104EE">
        <w:rPr>
          <w:rFonts w:eastAsia="Times New Roman" w:cstheme="minorHAnsi"/>
          <w:lang w:eastAsia="en-GB"/>
        </w:rPr>
        <w:t xml:space="preserve"> and </w:t>
      </w:r>
      <w:r w:rsidR="00852FE1">
        <w:rPr>
          <w:rFonts w:eastAsia="Times New Roman" w:cstheme="minorHAnsi"/>
          <w:lang w:eastAsia="en-GB"/>
        </w:rPr>
        <w:t>so must</w:t>
      </w:r>
      <w:r w:rsidR="006104EE">
        <w:rPr>
          <w:rFonts w:eastAsia="Times New Roman" w:cstheme="minorHAnsi"/>
          <w:lang w:eastAsia="en-GB"/>
        </w:rPr>
        <w:t xml:space="preserve"> use more fuel per </w:t>
      </w:r>
      <w:r w:rsidR="00BE705B">
        <w:rPr>
          <w:rFonts w:eastAsia="Times New Roman" w:cstheme="minorHAnsi"/>
          <w:lang w:eastAsia="en-GB"/>
        </w:rPr>
        <w:t xml:space="preserve">power </w:t>
      </w:r>
      <w:r w:rsidR="006104EE">
        <w:rPr>
          <w:rFonts w:eastAsia="Times New Roman" w:cstheme="minorHAnsi"/>
          <w:lang w:eastAsia="en-GB"/>
        </w:rPr>
        <w:t>output</w:t>
      </w:r>
      <w:r w:rsidR="002C1585">
        <w:rPr>
          <w:rFonts w:eastAsia="Times New Roman" w:cstheme="minorHAnsi"/>
          <w:lang w:eastAsia="en-GB"/>
        </w:rPr>
        <w:t xml:space="preserve">. Its also </w:t>
      </w:r>
      <w:r w:rsidR="00BB6A35">
        <w:rPr>
          <w:rFonts w:eastAsia="Times New Roman" w:cstheme="minorHAnsi"/>
          <w:lang w:eastAsia="en-GB"/>
        </w:rPr>
        <w:t xml:space="preserve">at its worst with a low load value, </w:t>
      </w:r>
      <w:r w:rsidR="00FA37A0">
        <w:rPr>
          <w:rFonts w:eastAsia="Times New Roman" w:cstheme="minorHAnsi"/>
          <w:lang w:eastAsia="en-GB"/>
        </w:rPr>
        <w:t xml:space="preserve">the reason for this is because </w:t>
      </w:r>
      <w:r w:rsidR="00C713B4">
        <w:rPr>
          <w:rFonts w:eastAsia="Times New Roman" w:cstheme="minorHAnsi"/>
          <w:lang w:eastAsia="en-GB"/>
        </w:rPr>
        <w:t xml:space="preserve">the less load there is, the less power output </w:t>
      </w:r>
      <w:r w:rsidR="00E02D2F">
        <w:rPr>
          <w:rFonts w:eastAsia="Times New Roman" w:cstheme="minorHAnsi"/>
          <w:lang w:eastAsia="en-GB"/>
        </w:rPr>
        <w:t>is needed</w:t>
      </w:r>
      <w:r w:rsidR="00E17B50">
        <w:rPr>
          <w:rFonts w:eastAsia="Times New Roman" w:cstheme="minorHAnsi"/>
          <w:lang w:eastAsia="en-GB"/>
        </w:rPr>
        <w:t xml:space="preserve"> for the engine </w:t>
      </w:r>
      <w:r w:rsidR="00E02D2F">
        <w:rPr>
          <w:rFonts w:eastAsia="Times New Roman" w:cstheme="minorHAnsi"/>
          <w:lang w:eastAsia="en-GB"/>
        </w:rPr>
        <w:t>and so fuel is being wasted</w:t>
      </w:r>
      <w:r w:rsidR="00C713B4">
        <w:rPr>
          <w:rFonts w:eastAsia="Times New Roman" w:cstheme="minorHAnsi"/>
          <w:lang w:eastAsia="en-GB"/>
        </w:rPr>
        <w:t>, resulting in a decrease</w:t>
      </w:r>
      <w:r w:rsidR="001F5904">
        <w:rPr>
          <w:rFonts w:eastAsia="Times New Roman" w:cstheme="minorHAnsi"/>
          <w:lang w:eastAsia="en-GB"/>
        </w:rPr>
        <w:t>d SFC.</w:t>
      </w:r>
    </w:p>
    <w:p w14:paraId="01E89B5D" w14:textId="77777777" w:rsidR="001F5904" w:rsidRDefault="001F5904" w:rsidP="009C2BB7">
      <w:pPr>
        <w:spacing w:after="0" w:line="240" w:lineRule="auto"/>
        <w:rPr>
          <w:rFonts w:eastAsia="Times New Roman" w:cstheme="minorHAnsi"/>
          <w:lang w:eastAsia="en-GB"/>
        </w:rPr>
      </w:pPr>
    </w:p>
    <w:p w14:paraId="480C5A3F" w14:textId="2C227B44" w:rsidR="001F5904" w:rsidRPr="00720EBE" w:rsidRDefault="001F5904" w:rsidP="009C2BB7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lastRenderedPageBreak/>
        <w:t xml:space="preserve">However, the </w:t>
      </w:r>
      <w:r w:rsidR="004010F7">
        <w:rPr>
          <w:rFonts w:eastAsia="Times New Roman" w:cstheme="minorHAnsi"/>
          <w:lang w:eastAsia="en-GB"/>
        </w:rPr>
        <w:t xml:space="preserve">opposite true for SFC at its greatest, where a low RPM is maintained, less fuel is being used </w:t>
      </w:r>
      <w:r w:rsidR="00BE4196">
        <w:rPr>
          <w:rFonts w:eastAsia="Times New Roman" w:cstheme="minorHAnsi"/>
          <w:lang w:eastAsia="en-GB"/>
        </w:rPr>
        <w:t>for each unit of power output, so less fuel is going to waste and being used, and its also reached a much higher load</w:t>
      </w:r>
      <w:r w:rsidR="00A04628">
        <w:rPr>
          <w:rFonts w:eastAsia="Times New Roman" w:cstheme="minorHAnsi"/>
          <w:lang w:eastAsia="en-GB"/>
        </w:rPr>
        <w:t xml:space="preserve"> in the midrange values</w:t>
      </w:r>
      <w:r w:rsidR="00BE4196">
        <w:rPr>
          <w:rFonts w:eastAsia="Times New Roman" w:cstheme="minorHAnsi"/>
          <w:lang w:eastAsia="en-GB"/>
        </w:rPr>
        <w:t>,</w:t>
      </w:r>
      <w:r w:rsidR="00A04628">
        <w:rPr>
          <w:rFonts w:eastAsia="Times New Roman" w:cstheme="minorHAnsi"/>
          <w:lang w:eastAsia="en-GB"/>
        </w:rPr>
        <w:t xml:space="preserve"> the reason </w:t>
      </w:r>
      <w:r w:rsidR="008B37E0">
        <w:rPr>
          <w:rFonts w:eastAsia="Times New Roman" w:cstheme="minorHAnsi"/>
          <w:lang w:eastAsia="en-GB"/>
        </w:rPr>
        <w:t>this helps</w:t>
      </w:r>
      <w:r w:rsidR="00296596">
        <w:rPr>
          <w:rFonts w:eastAsia="Times New Roman" w:cstheme="minorHAnsi"/>
          <w:lang w:eastAsia="en-GB"/>
        </w:rPr>
        <w:t xml:space="preserve"> is because not too much </w:t>
      </w:r>
      <w:r w:rsidR="00DE1669">
        <w:rPr>
          <w:rFonts w:eastAsia="Times New Roman" w:cstheme="minorHAnsi"/>
          <w:lang w:eastAsia="en-GB"/>
        </w:rPr>
        <w:t xml:space="preserve">power is </w:t>
      </w:r>
      <w:r w:rsidR="008B37E0">
        <w:rPr>
          <w:rFonts w:eastAsia="Times New Roman" w:cstheme="minorHAnsi"/>
          <w:lang w:eastAsia="en-GB"/>
        </w:rPr>
        <w:t>needed</w:t>
      </w:r>
      <w:r w:rsidR="00DE1669">
        <w:rPr>
          <w:rFonts w:eastAsia="Times New Roman" w:cstheme="minorHAnsi"/>
          <w:lang w:eastAsia="en-GB"/>
        </w:rPr>
        <w:t xml:space="preserve"> to move the vehicle, however, </w:t>
      </w:r>
      <w:r w:rsidR="006F3FBA">
        <w:rPr>
          <w:rFonts w:eastAsia="Times New Roman" w:cstheme="minorHAnsi"/>
          <w:lang w:eastAsia="en-GB"/>
        </w:rPr>
        <w:t xml:space="preserve">it has an acceptable fuel consumption for the desired power. </w:t>
      </w:r>
      <w:r w:rsidR="008B37E0">
        <w:rPr>
          <w:rFonts w:eastAsia="Times New Roman" w:cstheme="minorHAnsi"/>
          <w:lang w:eastAsia="en-GB"/>
        </w:rPr>
        <w:t>Therefore,</w:t>
      </w:r>
      <w:r w:rsidR="006F3FBA">
        <w:rPr>
          <w:rFonts w:eastAsia="Times New Roman" w:cstheme="minorHAnsi"/>
          <w:lang w:eastAsia="en-GB"/>
        </w:rPr>
        <w:t xml:space="preserve"> both </w:t>
      </w:r>
      <w:r w:rsidR="008B37E0">
        <w:rPr>
          <w:rFonts w:eastAsia="Times New Roman" w:cstheme="minorHAnsi"/>
          <w:lang w:eastAsia="en-GB"/>
        </w:rPr>
        <w:t>values being midrange result in a more optimum Specific fuel capacity.</w:t>
      </w:r>
    </w:p>
    <w:p w14:paraId="21D9E92F" w14:textId="342FC972" w:rsidR="00FF23EF" w:rsidRDefault="00FF23EF" w:rsidP="009C2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F78DD89" w14:textId="77777777" w:rsidR="00FF23EF" w:rsidRDefault="00FF23EF" w:rsidP="009C2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F8ACAE7" w14:textId="77777777" w:rsidR="00FF23EF" w:rsidRDefault="00FF23EF" w:rsidP="009C2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F808B99" w14:textId="2C7B69A8" w:rsidR="00FF23EF" w:rsidRDefault="00FF23EF" w:rsidP="009C2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14401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Questions 2: Why does torque and power vary as </w:t>
      </w:r>
      <w:r w:rsidR="00144016" w:rsidRPr="00144016">
        <w:rPr>
          <w:rFonts w:ascii="Times New Roman" w:eastAsia="Times New Roman" w:hAnsi="Times New Roman" w:cs="Times New Roman"/>
          <w:sz w:val="28"/>
          <w:szCs w:val="28"/>
          <w:lang w:eastAsia="en-GB"/>
        </w:rPr>
        <w:t>they do with engine speed?</w:t>
      </w:r>
    </w:p>
    <w:p w14:paraId="79537157" w14:textId="77777777" w:rsidR="00421668" w:rsidRDefault="00421668" w:rsidP="00421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DC46139" w14:textId="5716251F" w:rsidR="00454DC4" w:rsidRPr="00454DC4" w:rsidRDefault="0053085B" w:rsidP="00454D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3085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AE89F04" wp14:editId="67A59A1C">
            <wp:extent cx="5326380" cy="399288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380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A77CB" w14:textId="45984438" w:rsidR="00421668" w:rsidRPr="00421668" w:rsidRDefault="009766BE" w:rsidP="00421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Figure 2</w:t>
      </w:r>
      <w:r w:rsidR="00B11615">
        <w:rPr>
          <w:rFonts w:ascii="Times New Roman" w:eastAsia="Times New Roman" w:hAnsi="Times New Roman" w:cs="Times New Roman"/>
          <w:sz w:val="24"/>
          <w:szCs w:val="24"/>
          <w:lang w:eastAsia="en-GB"/>
        </w:rPr>
        <w:t>: Torque and Power against RPM at Full Load</w:t>
      </w:r>
    </w:p>
    <w:p w14:paraId="3D4890FD" w14:textId="77777777" w:rsidR="00144016" w:rsidRDefault="00144016" w:rsidP="009C2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5CC4566C" w14:textId="3A544ED7" w:rsidR="00421668" w:rsidRDefault="0029785B" w:rsidP="009C2BB7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This graph shows us that </w:t>
      </w:r>
      <w:r w:rsidR="0053085B">
        <w:rPr>
          <w:rFonts w:eastAsia="Times New Roman" w:cstheme="minorHAnsi"/>
          <w:lang w:eastAsia="en-GB"/>
        </w:rPr>
        <w:t>as the RPM increases</w:t>
      </w:r>
      <w:r w:rsidR="005F636D">
        <w:rPr>
          <w:rFonts w:eastAsia="Times New Roman" w:cstheme="minorHAnsi"/>
          <w:lang w:eastAsia="en-GB"/>
        </w:rPr>
        <w:t xml:space="preserve">, the Torque </w:t>
      </w:r>
      <w:r w:rsidR="00E0131F">
        <w:rPr>
          <w:rFonts w:eastAsia="Times New Roman" w:cstheme="minorHAnsi"/>
          <w:lang w:eastAsia="en-GB"/>
        </w:rPr>
        <w:t>drastically</w:t>
      </w:r>
      <w:r w:rsidR="005F636D">
        <w:rPr>
          <w:rFonts w:eastAsia="Times New Roman" w:cstheme="minorHAnsi"/>
          <w:lang w:eastAsia="en-GB"/>
        </w:rPr>
        <w:t xml:space="preserve"> increases to roughly 199</w:t>
      </w:r>
      <w:r w:rsidR="00E0131F">
        <w:rPr>
          <w:rFonts w:eastAsia="Times New Roman" w:cstheme="minorHAnsi"/>
          <w:lang w:eastAsia="en-GB"/>
        </w:rPr>
        <w:t xml:space="preserve">Nm where it levels off from 2000 RPM to </w:t>
      </w:r>
      <w:r w:rsidR="005F732E">
        <w:rPr>
          <w:rFonts w:eastAsia="Times New Roman" w:cstheme="minorHAnsi"/>
          <w:lang w:eastAsia="en-GB"/>
        </w:rPr>
        <w:t>3000 RPM and then slowly begins to decrease as a somewhat steady rate to 6000 RPM.</w:t>
      </w:r>
    </w:p>
    <w:p w14:paraId="41641125" w14:textId="77777777" w:rsidR="004826C5" w:rsidRDefault="004826C5" w:rsidP="009C2BB7">
      <w:pPr>
        <w:spacing w:after="0" w:line="240" w:lineRule="auto"/>
        <w:rPr>
          <w:rFonts w:eastAsia="Times New Roman" w:cstheme="minorHAnsi"/>
          <w:lang w:eastAsia="en-GB"/>
        </w:rPr>
      </w:pPr>
    </w:p>
    <w:p w14:paraId="1460F4A1" w14:textId="34F92A36" w:rsidR="004826C5" w:rsidRDefault="004826C5" w:rsidP="009C2BB7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Torque:</w:t>
      </w:r>
    </w:p>
    <w:p w14:paraId="6C53CA25" w14:textId="16B5648E" w:rsidR="004835BC" w:rsidRDefault="004835BC" w:rsidP="009C2BB7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The reason torque initially increases as RPM increase is because a higher RPM means the piston are getting pushed down more frequently, </w:t>
      </w:r>
      <w:r w:rsidR="000B5B9A">
        <w:rPr>
          <w:rFonts w:eastAsia="Times New Roman" w:cstheme="minorHAnsi"/>
          <w:lang w:eastAsia="en-GB"/>
        </w:rPr>
        <w:t>causing the crankshaft to have more turning force (torque) and so having a higher RPM</w:t>
      </w:r>
      <w:r w:rsidR="00634C63">
        <w:rPr>
          <w:rFonts w:eastAsia="Times New Roman" w:cstheme="minorHAnsi"/>
          <w:lang w:eastAsia="en-GB"/>
        </w:rPr>
        <w:t xml:space="preserve">, so increased torque is to be expected, however, </w:t>
      </w:r>
      <w:r w:rsidR="00A56ED9">
        <w:rPr>
          <w:rFonts w:eastAsia="Times New Roman" w:cstheme="minorHAnsi"/>
          <w:lang w:eastAsia="en-GB"/>
        </w:rPr>
        <w:t xml:space="preserve">it begins to level </w:t>
      </w:r>
      <w:r w:rsidR="00EE44BC">
        <w:rPr>
          <w:rFonts w:eastAsia="Times New Roman" w:cstheme="minorHAnsi"/>
          <w:lang w:eastAsia="en-GB"/>
        </w:rPr>
        <w:t>off</w:t>
      </w:r>
      <w:r w:rsidR="00A56ED9">
        <w:rPr>
          <w:rFonts w:eastAsia="Times New Roman" w:cstheme="minorHAnsi"/>
          <w:lang w:eastAsia="en-GB"/>
        </w:rPr>
        <w:t xml:space="preserve"> and decrease</w:t>
      </w:r>
      <w:r w:rsidR="001D2696">
        <w:rPr>
          <w:rFonts w:eastAsia="Times New Roman" w:cstheme="minorHAnsi"/>
          <w:lang w:eastAsia="en-GB"/>
        </w:rPr>
        <w:t>. There are a few reasons for this</w:t>
      </w:r>
      <w:r w:rsidR="00DC1A58">
        <w:rPr>
          <w:rFonts w:eastAsia="Times New Roman" w:cstheme="minorHAnsi"/>
          <w:lang w:eastAsia="en-GB"/>
        </w:rPr>
        <w:t xml:space="preserve">, friction, </w:t>
      </w:r>
      <w:r w:rsidR="003C165C">
        <w:rPr>
          <w:rFonts w:eastAsia="Times New Roman" w:cstheme="minorHAnsi"/>
          <w:lang w:eastAsia="en-GB"/>
        </w:rPr>
        <w:t xml:space="preserve">Ignition delay, too little time for combustion, air flow complications and mechanical/material limitations. </w:t>
      </w:r>
      <w:r w:rsidR="007A10A3">
        <w:rPr>
          <w:rFonts w:eastAsia="Times New Roman" w:cstheme="minorHAnsi"/>
          <w:lang w:eastAsia="en-GB"/>
        </w:rPr>
        <w:t xml:space="preserve">The main reason for torque </w:t>
      </w:r>
      <w:r w:rsidR="00D23C34">
        <w:rPr>
          <w:rFonts w:eastAsia="Times New Roman" w:cstheme="minorHAnsi"/>
          <w:lang w:eastAsia="en-GB"/>
        </w:rPr>
        <w:t xml:space="preserve">decreasing is because after torque reaches its peak, the engine’s RPM is so fast that it </w:t>
      </w:r>
      <w:r w:rsidR="00376EAF">
        <w:rPr>
          <w:rFonts w:eastAsia="Times New Roman" w:cstheme="minorHAnsi"/>
          <w:lang w:eastAsia="en-GB"/>
        </w:rPr>
        <w:t>can’t</w:t>
      </w:r>
      <w:r w:rsidR="00D23C34">
        <w:rPr>
          <w:rFonts w:eastAsia="Times New Roman" w:cstheme="minorHAnsi"/>
          <w:lang w:eastAsia="en-GB"/>
        </w:rPr>
        <w:t xml:space="preserve"> breathe and </w:t>
      </w:r>
      <w:r w:rsidR="00C35B38">
        <w:rPr>
          <w:rFonts w:eastAsia="Times New Roman" w:cstheme="minorHAnsi"/>
          <w:lang w:eastAsia="en-GB"/>
        </w:rPr>
        <w:t>suck in enough air as the valves and air supply can’t reach the demand</w:t>
      </w:r>
      <w:r w:rsidR="00376EAF">
        <w:rPr>
          <w:rFonts w:eastAsia="Times New Roman" w:cstheme="minorHAnsi"/>
          <w:lang w:eastAsia="en-GB"/>
        </w:rPr>
        <w:t>.</w:t>
      </w:r>
    </w:p>
    <w:p w14:paraId="60EB1C50" w14:textId="2448217D" w:rsidR="00376EAF" w:rsidRDefault="00376EAF" w:rsidP="009C2BB7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Power:</w:t>
      </w:r>
    </w:p>
    <w:p w14:paraId="7F734C86" w14:textId="01ED399E" w:rsidR="00376EAF" w:rsidRPr="0029785B" w:rsidRDefault="00376EAF" w:rsidP="009C2BB7">
      <w:p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The power is </w:t>
      </w:r>
      <w:r w:rsidR="00EA03CE">
        <w:rPr>
          <w:rFonts w:eastAsia="Times New Roman" w:cstheme="minorHAnsi"/>
          <w:lang w:eastAsia="en-GB"/>
        </w:rPr>
        <w:t xml:space="preserve">directly dependant on the torque, and more torque means </w:t>
      </w:r>
      <w:r w:rsidR="005002B5">
        <w:rPr>
          <w:rFonts w:eastAsia="Times New Roman" w:cstheme="minorHAnsi"/>
          <w:lang w:eastAsia="en-GB"/>
        </w:rPr>
        <w:t xml:space="preserve">more frequent piston movement, meaning more power, </w:t>
      </w:r>
      <w:r w:rsidR="00A14CE7">
        <w:rPr>
          <w:rFonts w:eastAsia="Times New Roman" w:cstheme="minorHAnsi"/>
          <w:lang w:eastAsia="en-GB"/>
        </w:rPr>
        <w:t xml:space="preserve">however, </w:t>
      </w:r>
      <w:r w:rsidR="00C21D71">
        <w:rPr>
          <w:rFonts w:eastAsia="Times New Roman" w:cstheme="minorHAnsi"/>
          <w:lang w:eastAsia="en-GB"/>
        </w:rPr>
        <w:t xml:space="preserve">the </w:t>
      </w:r>
      <w:r w:rsidR="000012D2">
        <w:rPr>
          <w:rFonts w:eastAsia="Times New Roman" w:cstheme="minorHAnsi"/>
          <w:lang w:eastAsia="en-GB"/>
        </w:rPr>
        <w:t>effect</w:t>
      </w:r>
      <w:r w:rsidR="00C21D71">
        <w:rPr>
          <w:rFonts w:eastAsia="Times New Roman" w:cstheme="minorHAnsi"/>
          <w:lang w:eastAsia="en-GB"/>
        </w:rPr>
        <w:t xml:space="preserve"> of the torque </w:t>
      </w:r>
      <w:r w:rsidR="00266FF0">
        <w:rPr>
          <w:rFonts w:eastAsia="Times New Roman" w:cstheme="minorHAnsi"/>
          <w:lang w:eastAsia="en-GB"/>
        </w:rPr>
        <w:t xml:space="preserve">and RPM reaching so high still </w:t>
      </w:r>
      <w:r w:rsidR="00E67A60">
        <w:rPr>
          <w:rFonts w:eastAsia="Times New Roman" w:cstheme="minorHAnsi"/>
          <w:lang w:eastAsia="en-GB"/>
        </w:rPr>
        <w:lastRenderedPageBreak/>
        <w:t>influences</w:t>
      </w:r>
      <w:r w:rsidR="00266FF0">
        <w:rPr>
          <w:rFonts w:eastAsia="Times New Roman" w:cstheme="minorHAnsi"/>
          <w:lang w:eastAsia="en-GB"/>
        </w:rPr>
        <w:t xml:space="preserve"> the power due to momentu</w:t>
      </w:r>
      <w:r w:rsidR="000012D2">
        <w:rPr>
          <w:rFonts w:eastAsia="Times New Roman" w:cstheme="minorHAnsi"/>
          <w:lang w:eastAsia="en-GB"/>
        </w:rPr>
        <w:t xml:space="preserve">m, therefore it takes longer for the power to begin to decrease. </w:t>
      </w:r>
      <w:r w:rsidR="00E67A60">
        <w:rPr>
          <w:rFonts w:eastAsia="Times New Roman" w:cstheme="minorHAnsi"/>
          <w:lang w:eastAsia="en-GB"/>
        </w:rPr>
        <w:t>(Shibashis</w:t>
      </w:r>
      <w:r w:rsidR="004407CC">
        <w:rPr>
          <w:rFonts w:eastAsia="Times New Roman" w:cstheme="minorHAnsi"/>
          <w:lang w:eastAsia="en-GB"/>
        </w:rPr>
        <w:t xml:space="preserve"> Ghosh, Understanding Torque Curve, September 7</w:t>
      </w:r>
      <w:r w:rsidR="004407CC" w:rsidRPr="004407CC">
        <w:rPr>
          <w:rFonts w:eastAsia="Times New Roman" w:cstheme="minorHAnsi"/>
          <w:vertAlign w:val="superscript"/>
          <w:lang w:eastAsia="en-GB"/>
        </w:rPr>
        <w:t>th</w:t>
      </w:r>
      <w:r w:rsidR="004407CC">
        <w:rPr>
          <w:rFonts w:eastAsia="Times New Roman" w:cstheme="minorHAnsi"/>
          <w:lang w:eastAsia="en-GB"/>
        </w:rPr>
        <w:t xml:space="preserve"> 2011, </w:t>
      </w:r>
      <w:hyperlink r:id="rId12" w:anchor=":~:text=Torque%20curve%20%28shown%20in%20Dark%20red%20color%29%20is,the%20RPM%20increases%2C%20both%20the%20curve%20become%20steeper.?msclkid=69a301d5ae1b11ec85381313f32cfd47" w:history="1">
        <w:r w:rsidR="004407CC">
          <w:rPr>
            <w:rStyle w:val="Hyperlink"/>
          </w:rPr>
          <w:t>Diesel Engine Performance Torque Curve (mechguru.com)</w:t>
        </w:r>
      </w:hyperlink>
      <w:r w:rsidR="004407CC">
        <w:t>)</w:t>
      </w:r>
    </w:p>
    <w:p w14:paraId="379D3551" w14:textId="77777777" w:rsidR="00421668" w:rsidRDefault="00421668" w:rsidP="009C2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238DF8AD" w14:textId="77777777" w:rsidR="00144016" w:rsidRDefault="00144016" w:rsidP="009C2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7B03052F" w14:textId="4FFD1DAB" w:rsidR="00144016" w:rsidRDefault="00144016" w:rsidP="009C2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Question 3:</w:t>
      </w:r>
      <w:r w:rsidR="00EB2388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Why does thermal efficiency and BMEP (</w:t>
      </w:r>
      <w:r w:rsidR="0006558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Brake Mean Effective Pressure) vary as they do with </w:t>
      </w:r>
      <w:r w:rsidR="002A160C">
        <w:rPr>
          <w:rFonts w:ascii="Times New Roman" w:eastAsia="Times New Roman" w:hAnsi="Times New Roman" w:cs="Times New Roman"/>
          <w:sz w:val="28"/>
          <w:szCs w:val="28"/>
          <w:lang w:eastAsia="en-GB"/>
        </w:rPr>
        <w:t>engine speed.</w:t>
      </w:r>
    </w:p>
    <w:p w14:paraId="0B6C1F3A" w14:textId="77777777" w:rsidR="00630A97" w:rsidRDefault="00630A97" w:rsidP="009C2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0A9D7680" w14:textId="77777777" w:rsidR="00630A97" w:rsidRDefault="00630A97" w:rsidP="009C2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068CF17E" w14:textId="4C9A2471" w:rsidR="000C3404" w:rsidRPr="000C3404" w:rsidRDefault="004D626B" w:rsidP="000C3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D626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64F135F3" wp14:editId="2583CE9D">
            <wp:extent cx="5326380" cy="3992880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380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E3FF4" w14:textId="1D8551A0" w:rsidR="00454DC4" w:rsidRPr="00191EBD" w:rsidRDefault="00191EBD" w:rsidP="009C2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91EBD">
        <w:rPr>
          <w:rFonts w:ascii="Times New Roman" w:eastAsia="Times New Roman" w:hAnsi="Times New Roman" w:cs="Times New Roman"/>
          <w:sz w:val="24"/>
          <w:szCs w:val="24"/>
          <w:lang w:eastAsia="en-GB"/>
        </w:rPr>
        <w:t>Figure 3: Thermal Efficiency and BMEP against RPM at Full Load</w:t>
      </w:r>
    </w:p>
    <w:p w14:paraId="70AC76B2" w14:textId="77777777" w:rsidR="00454DC4" w:rsidRDefault="00454DC4" w:rsidP="009C2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2F27E9AC" w14:textId="77777777" w:rsidR="00454DC4" w:rsidRDefault="00454DC4" w:rsidP="009C2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06288AC1" w14:textId="77777777" w:rsidR="00454DC4" w:rsidRDefault="00454DC4" w:rsidP="009C2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51AA62F5" w14:textId="77777777" w:rsidR="00630A97" w:rsidRDefault="00630A97" w:rsidP="009C2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124F47EC" w14:textId="4BA67590" w:rsidR="00955EAB" w:rsidRPr="008E25DB" w:rsidRDefault="00630A97" w:rsidP="008E2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Differences and importance of values </w:t>
      </w:r>
      <w:r w:rsidR="005F612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found in the different engine operating strokes </w:t>
      </w:r>
    </w:p>
    <w:p w14:paraId="02B15309" w14:textId="0BEAED4C" w:rsidR="000F3BEB" w:rsidRPr="009766BE" w:rsidRDefault="00D64BA1" w:rsidP="00976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4BA1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drawing>
          <wp:inline distT="0" distB="0" distL="0" distR="0" wp14:anchorId="4E9E3D59" wp14:editId="27C752F9">
            <wp:extent cx="5731510" cy="4298950"/>
            <wp:effectExtent l="0" t="0" r="2540" b="6350"/>
            <wp:docPr id="1" name="Picture 1" descr="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histo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DBD3A" w14:textId="404AB2F7" w:rsidR="00047CA0" w:rsidRPr="00183729" w:rsidRDefault="00191EBD" w:rsidP="00E0698D">
      <w:pPr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>Fi</w:t>
      </w:r>
      <w:r w:rsidR="005443FB" w:rsidRPr="00B712D7">
        <w:rPr>
          <w:rFonts w:ascii="Times New Roman" w:hAnsi="Times New Roman" w:cs="Times New Roman"/>
          <w:sz w:val="24"/>
          <w:szCs w:val="24"/>
        </w:rPr>
        <w:t>gure 4: Cylinder Pressure</w:t>
      </w:r>
      <w:r w:rsidR="001D06E5" w:rsidRPr="00B712D7">
        <w:rPr>
          <w:rFonts w:ascii="Times New Roman" w:hAnsi="Times New Roman" w:cs="Times New Roman"/>
          <w:sz w:val="24"/>
          <w:szCs w:val="24"/>
        </w:rPr>
        <w:t>s across al</w:t>
      </w:r>
      <w:r w:rsidR="00B712D7" w:rsidRPr="00B712D7">
        <w:rPr>
          <w:rFonts w:ascii="Times New Roman" w:hAnsi="Times New Roman" w:cs="Times New Roman"/>
          <w:sz w:val="24"/>
          <w:szCs w:val="24"/>
        </w:rPr>
        <w:t>l</w:t>
      </w:r>
      <w:r w:rsidR="001D06E5" w:rsidRPr="00B712D7">
        <w:rPr>
          <w:rFonts w:ascii="Times New Roman" w:hAnsi="Times New Roman" w:cs="Times New Roman"/>
          <w:sz w:val="24"/>
          <w:szCs w:val="24"/>
        </w:rPr>
        <w:t xml:space="preserve"> RPM’s </w:t>
      </w:r>
      <w:r w:rsidR="00B712D7" w:rsidRPr="00B712D7">
        <w:rPr>
          <w:rFonts w:ascii="Times New Roman" w:hAnsi="Times New Roman" w:cs="Times New Roman"/>
          <w:sz w:val="24"/>
          <w:szCs w:val="24"/>
        </w:rPr>
        <w:t>and crank angles</w:t>
      </w:r>
    </w:p>
    <w:p w14:paraId="1B78FEFA" w14:textId="52E59EA8" w:rsidR="00047CA0" w:rsidRDefault="00183729" w:rsidP="00E0698D">
      <w:r>
        <w:t xml:space="preserve">This graph shows the </w:t>
      </w:r>
      <w:r w:rsidR="000A7B73">
        <w:t xml:space="preserve">position of the </w:t>
      </w:r>
      <w:r w:rsidR="009C6E10">
        <w:t>piston</w:t>
      </w:r>
      <w:r w:rsidR="00540953">
        <w:t xml:space="preserve"> </w:t>
      </w:r>
      <w:r w:rsidR="009C6E10">
        <w:t>(crank angle, x axis) during a stroke and the pressure (y axis)</w:t>
      </w:r>
      <w:r w:rsidR="00540953">
        <w:t xml:space="preserve"> inside a cylinder</w:t>
      </w:r>
    </w:p>
    <w:p w14:paraId="7289A89C" w14:textId="08FC5BF9" w:rsidR="00540953" w:rsidRDefault="00205438" w:rsidP="00E0698D">
      <w:r>
        <w:t xml:space="preserve">Between </w:t>
      </w:r>
      <w:r w:rsidR="0071592F">
        <w:t>-3</w:t>
      </w:r>
      <w:r w:rsidR="003364C4">
        <w:t>60(Top Dead Centre</w:t>
      </w:r>
      <w:r w:rsidR="00540953">
        <w:t xml:space="preserve">) and roughly 100, there is hardly any pressure in the cylinder, this is because </w:t>
      </w:r>
      <w:r w:rsidR="002427A1">
        <w:t xml:space="preserve">it is performing the intake stroke, resulting in a negative pressure to pull in </w:t>
      </w:r>
      <w:r w:rsidR="00D65C3D">
        <w:t>air until it reaches bottom dead centre. T</w:t>
      </w:r>
      <w:r w:rsidR="005678A6">
        <w:t xml:space="preserve">hen between </w:t>
      </w:r>
      <w:r w:rsidR="00E16E2A">
        <w:t xml:space="preserve">the initial increase in pressure </w:t>
      </w:r>
      <w:r w:rsidR="00007592">
        <w:t>and the peak of the graph, is the compression stroke</w:t>
      </w:r>
      <w:r w:rsidR="0008505E">
        <w:t xml:space="preserve">, the initial fall and continued rise of the line could be due to fuel injection causing in more pressure, however, the overall increase in pressure is due to the </w:t>
      </w:r>
      <w:r w:rsidR="00C4388E">
        <w:t xml:space="preserve">piston rising and compressing the mixture, as the same mass is compressed into </w:t>
      </w:r>
      <w:r w:rsidR="00744F19">
        <w:t xml:space="preserve">decreased volume. The drop in pressure is the power stroke, which is also the </w:t>
      </w:r>
      <w:r w:rsidR="008A56DE">
        <w:t xml:space="preserve">mixture being ignited, </w:t>
      </w:r>
      <w:r w:rsidR="00CC1147">
        <w:t xml:space="preserve">which results in the piston being shot down the cylinder, </w:t>
      </w:r>
      <w:r w:rsidR="00385F14">
        <w:t xml:space="preserve">producing torque and so power to the crankshaft. The final section, just </w:t>
      </w:r>
      <w:r w:rsidR="00EC5CF1">
        <w:t xml:space="preserve">after 200, is the exhaust stroke, the exhaust valve opening and so as the </w:t>
      </w:r>
      <w:r w:rsidR="004F147A">
        <w:t>piston</w:t>
      </w:r>
      <w:r w:rsidR="00EC5CF1">
        <w:t xml:space="preserve"> moves upwards again, </w:t>
      </w:r>
      <w:r w:rsidR="004F147A">
        <w:t xml:space="preserve">although due to the valve allowing the exhaust gas to escape, there is no build up in pressure. (Bosch </w:t>
      </w:r>
      <w:r w:rsidR="00531800">
        <w:t xml:space="preserve">handbook) (Piston stroke, </w:t>
      </w:r>
      <w:r w:rsidR="00AC4F4C">
        <w:t xml:space="preserve">Applied Drilling Circulation Systems, 2011, </w:t>
      </w:r>
      <w:hyperlink r:id="rId15" w:anchor=":~:text=In%20the%20four-stroke%20cycle%2C%20the%20piston%20moves%20through,the%20intake%20and%20power%20strokes%20within%20each%20cylinder.?msclkid=3660d7a2ae3411ec9ac5fda381717c4f" w:history="1">
        <w:r w:rsidR="00AC4F4C">
          <w:rPr>
            <w:rStyle w:val="Hyperlink"/>
          </w:rPr>
          <w:t>Piston Stroke - an overview | ScienceDirect Topics</w:t>
        </w:r>
      </w:hyperlink>
      <w:r w:rsidR="00AC4F4C">
        <w:t>)</w:t>
      </w:r>
    </w:p>
    <w:p w14:paraId="78EB180E" w14:textId="34EF25E3" w:rsidR="00047CA0" w:rsidRPr="00047CA0" w:rsidRDefault="00C35EB2" w:rsidP="00047C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35EB2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drawing>
          <wp:inline distT="0" distB="0" distL="0" distR="0" wp14:anchorId="558D53CC" wp14:editId="420CE984">
            <wp:extent cx="5731510" cy="4298950"/>
            <wp:effectExtent l="0" t="0" r="2540" b="6350"/>
            <wp:docPr id="15" name="Picture 15" descr="Chart, surfac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hart, surface char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5906C" w14:textId="4E4C3E2C" w:rsidR="00047CA0" w:rsidRPr="00B712D7" w:rsidRDefault="00B712D7" w:rsidP="00E0698D">
      <w:pPr>
        <w:rPr>
          <w:rFonts w:ascii="Times New Roman" w:hAnsi="Times New Roman" w:cs="Times New Roman"/>
          <w:sz w:val="24"/>
          <w:szCs w:val="24"/>
        </w:rPr>
      </w:pPr>
      <w:r w:rsidRPr="00B712D7">
        <w:rPr>
          <w:rFonts w:ascii="Times New Roman" w:hAnsi="Times New Roman" w:cs="Times New Roman"/>
          <w:sz w:val="24"/>
          <w:szCs w:val="24"/>
        </w:rPr>
        <w:t xml:space="preserve">Figure </w:t>
      </w:r>
      <w:r w:rsidR="00183729">
        <w:rPr>
          <w:rFonts w:ascii="Times New Roman" w:hAnsi="Times New Roman" w:cs="Times New Roman"/>
          <w:sz w:val="24"/>
          <w:szCs w:val="24"/>
        </w:rPr>
        <w:t>5</w:t>
      </w:r>
      <w:r w:rsidRPr="00B712D7">
        <w:rPr>
          <w:rFonts w:ascii="Times New Roman" w:hAnsi="Times New Roman" w:cs="Times New Roman"/>
          <w:sz w:val="24"/>
          <w:szCs w:val="24"/>
        </w:rPr>
        <w:t xml:space="preserve">: </w:t>
      </w:r>
      <w:r w:rsidRPr="00B712D7">
        <w:rPr>
          <w:rFonts w:ascii="Times New Roman" w:hAnsi="Times New Roman" w:cs="Times New Roman"/>
          <w:sz w:val="24"/>
          <w:szCs w:val="24"/>
        </w:rPr>
        <w:t>Cylinder Pressures across all RPM’s and crank angles</w:t>
      </w:r>
    </w:p>
    <w:p w14:paraId="7F0F576C" w14:textId="63EB4803" w:rsidR="0090099B" w:rsidRPr="00E5258C" w:rsidRDefault="001A269F">
      <w:r>
        <w:t>The side value of the graph shows that as RPM</w:t>
      </w:r>
      <w:r w:rsidR="00CA35D6">
        <w:t xml:space="preserve"> (z angle, 0-6000 range) increases, we can visibly see the </w:t>
      </w:r>
      <w:r w:rsidR="00E248CF">
        <w:t xml:space="preserve">two peaks, being the compression stroke, </w:t>
      </w:r>
      <w:r w:rsidR="00835E72">
        <w:t xml:space="preserve">have an increase in pressure as the RPM increases to roughly 2000 RPM, where </w:t>
      </w:r>
      <w:r w:rsidR="00232521">
        <w:t xml:space="preserve">there is more fuel added to the </w:t>
      </w:r>
      <w:r w:rsidR="00333C21">
        <w:t>mixture</w:t>
      </w:r>
      <w:r w:rsidR="00232521">
        <w:t xml:space="preserve"> </w:t>
      </w:r>
      <w:r w:rsidR="00ED5AC9">
        <w:t xml:space="preserve">and the volume of the cylinder always staying the same, results in higher pressure, however, the pressure </w:t>
      </w:r>
      <w:r w:rsidR="00333C21">
        <w:t xml:space="preserve">from 2000 to 6000 RPM begins to oscillate, this could be due to the </w:t>
      </w:r>
      <w:r w:rsidR="00442BA3">
        <w:t xml:space="preserve">mechanical parts of the engine not being able to keep up and so different quantities of fuel is </w:t>
      </w:r>
      <w:r w:rsidR="00C16C2C">
        <w:t>injected.</w:t>
      </w:r>
    </w:p>
    <w:p w14:paraId="33F0986C" w14:textId="16592A04" w:rsidR="00890BC4" w:rsidRDefault="00890BC4" w:rsidP="4579CDEA">
      <w:r>
        <w:br w:type="page"/>
      </w:r>
    </w:p>
    <w:p w14:paraId="638F3BE2" w14:textId="48F1EE48" w:rsidR="00447148" w:rsidRDefault="404AE67A" w:rsidP="00996550">
      <w:pPr>
        <w:pStyle w:val="Heading1"/>
      </w:pPr>
      <w:bookmarkStart w:id="4" w:name="_Toc336575459"/>
      <w:bookmarkStart w:id="5" w:name="_Toc159696864"/>
      <w:bookmarkStart w:id="6" w:name="_Toc1361484141"/>
      <w:bookmarkStart w:id="7" w:name="_Toc123480952"/>
      <w:r>
        <w:lastRenderedPageBreak/>
        <w:t>Conclusion</w:t>
      </w:r>
      <w:bookmarkEnd w:id="4"/>
      <w:bookmarkEnd w:id="5"/>
      <w:bookmarkEnd w:id="6"/>
      <w:bookmarkEnd w:id="7"/>
    </w:p>
    <w:p w14:paraId="203C9C05" w14:textId="5E33C0A8" w:rsidR="00C16C2C" w:rsidRDefault="00C16C2C" w:rsidP="00C16C2C">
      <w:r>
        <w:t xml:space="preserve">To conclude, the Dynamometer is a very useful </w:t>
      </w:r>
      <w:r w:rsidR="00B775FE">
        <w:t xml:space="preserve">machine which benefits by reducing costs, increasing safety, and </w:t>
      </w:r>
      <w:r w:rsidR="00562F6E">
        <w:t xml:space="preserve">more precise results without having to take apart or </w:t>
      </w:r>
      <w:r w:rsidR="005F5C3F">
        <w:t xml:space="preserve">test a car at the risk of breaking the vehicle and </w:t>
      </w:r>
      <w:r w:rsidR="00CF23A9">
        <w:t>easier way of discovering faults. We have also discussed that torque</w:t>
      </w:r>
      <w:r w:rsidR="00481F6A">
        <w:t xml:space="preserve"> and power have </w:t>
      </w:r>
      <w:r w:rsidR="009D3A54">
        <w:t xml:space="preserve">a mutual relation as the increase/decrease of torque results in the same for </w:t>
      </w:r>
      <w:r w:rsidR="00E90102">
        <w:t>effect</w:t>
      </w:r>
      <w:r w:rsidR="009D3A54">
        <w:t xml:space="preserve"> on power, and we have seen how torques increases as RPM increases </w:t>
      </w:r>
      <w:r w:rsidR="00934676">
        <w:t xml:space="preserve">until torque reaches a peak when the air demand is too great to Keep increasing torque, and so it begins to drop </w:t>
      </w:r>
      <w:r w:rsidR="00083E8D">
        <w:t>after a high enough RPM is reached, which also causes power to drop after the affect of torque begin</w:t>
      </w:r>
      <w:r w:rsidR="0008033B">
        <w:t xml:space="preserve"> to take no affect.</w:t>
      </w:r>
    </w:p>
    <w:p w14:paraId="7507E81F" w14:textId="4E5EE271" w:rsidR="00265711" w:rsidRDefault="00265711" w:rsidP="00C16C2C">
      <w:r>
        <w:t xml:space="preserve">We have also seen how midrange load and RPM </w:t>
      </w:r>
      <w:r w:rsidR="0008033B">
        <w:t>result</w:t>
      </w:r>
      <w:r>
        <w:t xml:space="preserve"> in the greatest SFC </w:t>
      </w:r>
      <w:r w:rsidR="0008033B">
        <w:t>and lower load and higher RPM results in low SFC. Due to Low load causing less power needed and high RPM needing more fuel to work.</w:t>
      </w:r>
    </w:p>
    <w:p w14:paraId="177F6EAC" w14:textId="0B12EB4A" w:rsidR="0008033B" w:rsidRPr="00C16C2C" w:rsidRDefault="0008033B" w:rsidP="00C16C2C">
      <w:r>
        <w:t>We’ve also discussed the pressure being greater at higher RPM in the compression stroke.</w:t>
      </w:r>
    </w:p>
    <w:p w14:paraId="305D7B9A" w14:textId="212D1442" w:rsidR="4579CDEA" w:rsidRDefault="4579CDEA">
      <w:r>
        <w:br w:type="page"/>
      </w:r>
    </w:p>
    <w:p w14:paraId="2EF2DC88" w14:textId="17101A75" w:rsidR="4579CDEA" w:rsidRDefault="00BF73A2" w:rsidP="4579CDEA">
      <w:pPr>
        <w:pStyle w:val="Heading1"/>
        <w:rPr>
          <w:rFonts w:ascii="Calibri Light" w:hAnsi="Calibri Light"/>
        </w:rPr>
      </w:pPr>
      <w:r>
        <w:rPr>
          <w:rFonts w:ascii="Calibri Light" w:hAnsi="Calibri Light"/>
        </w:rPr>
        <w:lastRenderedPageBreak/>
        <w:t>Re</w:t>
      </w:r>
      <w:r w:rsidR="007F313C">
        <w:rPr>
          <w:rFonts w:ascii="Calibri Light" w:hAnsi="Calibri Light"/>
        </w:rPr>
        <w:t>ferences</w:t>
      </w:r>
    </w:p>
    <w:p w14:paraId="25DBCFA2" w14:textId="52C1D35A" w:rsidR="00FA29A5" w:rsidRDefault="0008033B" w:rsidP="4579CDEA">
      <w:r>
        <w:t>1.</w:t>
      </w:r>
      <w:r w:rsidR="007468BF">
        <w:t xml:space="preserve"> </w:t>
      </w:r>
      <w:r>
        <w:t xml:space="preserve">Piston stroke, Applied Drilling Circulation Systems, 2011, </w:t>
      </w:r>
      <w:hyperlink r:id="rId17" w:anchor=":~:text=In%20the%20four-stroke%20cycle%2C%20the%20piston%20moves%20through,the%20intake%20and%20power%20strokes%20within%20each%20cylinder.?msclkid=3660d7a2ae3411ec9ac5fda381717c4f" w:history="1">
        <w:r>
          <w:rPr>
            <w:rStyle w:val="Hyperlink"/>
          </w:rPr>
          <w:t>Piston Stroke - an overview | ScienceDirect Topics</w:t>
        </w:r>
      </w:hyperlink>
      <w:r>
        <w:t>)</w:t>
      </w:r>
    </w:p>
    <w:p w14:paraId="3BB8A2AC" w14:textId="58CADBF9" w:rsidR="0008033B" w:rsidRDefault="007468BF" w:rsidP="4579CDEA">
      <w:r>
        <w:rPr>
          <w:rFonts w:ascii="Verdana" w:eastAsia="Verdana" w:hAnsi="Verdana" w:cs="Verdana"/>
          <w:color w:val="000000" w:themeColor="text1"/>
          <w:sz w:val="20"/>
          <w:szCs w:val="20"/>
        </w:rPr>
        <w:t xml:space="preserve">2. </w:t>
      </w:r>
      <w:r>
        <w:rPr>
          <w:rFonts w:eastAsia="Times New Roman" w:cstheme="minorHAnsi"/>
          <w:lang w:eastAsia="en-GB"/>
        </w:rPr>
        <w:t>Shibashis Ghosh, Understanding Torque Curve, September 7</w:t>
      </w:r>
      <w:r w:rsidRPr="004407CC">
        <w:rPr>
          <w:rFonts w:eastAsia="Times New Roman" w:cstheme="minorHAnsi"/>
          <w:vertAlign w:val="superscript"/>
          <w:lang w:eastAsia="en-GB"/>
        </w:rPr>
        <w:t>th</w:t>
      </w:r>
      <w:r>
        <w:rPr>
          <w:rFonts w:eastAsia="Times New Roman" w:cstheme="minorHAnsi"/>
          <w:lang w:eastAsia="en-GB"/>
        </w:rPr>
        <w:t xml:space="preserve"> 2011, </w:t>
      </w:r>
      <w:hyperlink r:id="rId18" w:anchor=":~:text=Torque%20curve%20%28shown%20in%20Dark%20red%20color%29%20is,the%20RPM%20increases%2C%20both%20the%20curve%20become%20steeper.?msclkid=69a301d5ae1b11ec85381313f32cfd47" w:history="1">
        <w:r>
          <w:rPr>
            <w:rStyle w:val="Hyperlink"/>
          </w:rPr>
          <w:t>Diesel Engine Performance Torque Curve (mechguru.com)</w:t>
        </w:r>
      </w:hyperlink>
      <w:r>
        <w:t>)</w:t>
      </w:r>
    </w:p>
    <w:p w14:paraId="25A69A8B" w14:textId="44ED25AB" w:rsidR="007468BF" w:rsidRDefault="007468BF" w:rsidP="4579CDEA">
      <w:pPr>
        <w:rPr>
          <w:rFonts w:ascii="Verdana" w:eastAsia="Verdana" w:hAnsi="Verdana" w:cs="Verdana"/>
          <w:color w:val="000000" w:themeColor="text1"/>
          <w:sz w:val="20"/>
          <w:szCs w:val="20"/>
        </w:rPr>
      </w:pPr>
      <w:r>
        <w:t>3.</w:t>
      </w:r>
      <w:r w:rsidR="005404FA" w:rsidRPr="005404FA">
        <w:t xml:space="preserve"> </w:t>
      </w:r>
      <w:r w:rsidR="005404FA">
        <w:t xml:space="preserve">Editorial by industrial quick search,  </w:t>
      </w:r>
      <w:hyperlink r:id="rId19" w:anchor=":~:text=Engine%20dynamometers%20can%20aid%20troubleshooting%20by%20determining%20when,controlled%20environment%20prior%20to%20putting%20them%20into%20service.?msclkid=ea00a5daadfe11ecaf789df38dd69398" w:history="1">
        <w:r w:rsidR="005404FA">
          <w:rPr>
            <w:rStyle w:val="Hyperlink"/>
          </w:rPr>
          <w:t>Engine Dynos: Types, Applications, Benefits, and Maintenance (iqsdirectory.com)</w:t>
        </w:r>
      </w:hyperlink>
    </w:p>
    <w:p w14:paraId="0F5BBFB1" w14:textId="2F75F2BD" w:rsidR="4579CDEA" w:rsidRDefault="4579CDEA" w:rsidP="4579CDEA"/>
    <w:p w14:paraId="75FD5B7E" w14:textId="34B11F46" w:rsidR="4A1C21FF" w:rsidRDefault="4A1C21FF" w:rsidP="4579CDEA">
      <w:r>
        <w:br/>
      </w:r>
    </w:p>
    <w:sectPr w:rsidR="4A1C21FF" w:rsidSect="00E74B5A"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249F2" w14:textId="77777777" w:rsidR="007005D8" w:rsidRDefault="007005D8" w:rsidP="00C9045D">
      <w:pPr>
        <w:spacing w:after="0" w:line="240" w:lineRule="auto"/>
      </w:pPr>
      <w:r>
        <w:separator/>
      </w:r>
    </w:p>
  </w:endnote>
  <w:endnote w:type="continuationSeparator" w:id="0">
    <w:p w14:paraId="28570CFB" w14:textId="77777777" w:rsidR="007005D8" w:rsidRDefault="007005D8" w:rsidP="00C90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21035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5C8B1A" w14:textId="4B2EA674" w:rsidR="00BB1E1A" w:rsidRDefault="00BB1E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674E88" w14:textId="77777777" w:rsidR="00C9045D" w:rsidRDefault="00C904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E5DE2" w14:textId="77777777" w:rsidR="007005D8" w:rsidRDefault="007005D8" w:rsidP="00C9045D">
      <w:pPr>
        <w:spacing w:after="0" w:line="240" w:lineRule="auto"/>
      </w:pPr>
      <w:r>
        <w:separator/>
      </w:r>
    </w:p>
  </w:footnote>
  <w:footnote w:type="continuationSeparator" w:id="0">
    <w:p w14:paraId="7C5D83F8" w14:textId="77777777" w:rsidR="007005D8" w:rsidRDefault="007005D8" w:rsidP="00C904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86F26"/>
    <w:multiLevelType w:val="hybridMultilevel"/>
    <w:tmpl w:val="B860DF36"/>
    <w:lvl w:ilvl="0" w:tplc="D7CE9222">
      <w:start w:val="1"/>
      <w:numFmt w:val="upperRoman"/>
      <w:lvlText w:val="%1."/>
      <w:lvlJc w:val="right"/>
      <w:pPr>
        <w:ind w:left="720" w:hanging="360"/>
      </w:pPr>
    </w:lvl>
    <w:lvl w:ilvl="1" w:tplc="BF967418">
      <w:start w:val="1"/>
      <w:numFmt w:val="lowerLetter"/>
      <w:lvlText w:val="%2."/>
      <w:lvlJc w:val="left"/>
      <w:pPr>
        <w:ind w:left="1440" w:hanging="360"/>
      </w:pPr>
    </w:lvl>
    <w:lvl w:ilvl="2" w:tplc="4582DFC0">
      <w:start w:val="1"/>
      <w:numFmt w:val="lowerRoman"/>
      <w:lvlText w:val="%3."/>
      <w:lvlJc w:val="right"/>
      <w:pPr>
        <w:ind w:left="2160" w:hanging="180"/>
      </w:pPr>
    </w:lvl>
    <w:lvl w:ilvl="3" w:tplc="6002BF2E">
      <w:start w:val="1"/>
      <w:numFmt w:val="decimal"/>
      <w:lvlText w:val="%4."/>
      <w:lvlJc w:val="left"/>
      <w:pPr>
        <w:ind w:left="2880" w:hanging="360"/>
      </w:pPr>
    </w:lvl>
    <w:lvl w:ilvl="4" w:tplc="CEF64CF2">
      <w:start w:val="1"/>
      <w:numFmt w:val="lowerLetter"/>
      <w:lvlText w:val="%5."/>
      <w:lvlJc w:val="left"/>
      <w:pPr>
        <w:ind w:left="3600" w:hanging="360"/>
      </w:pPr>
    </w:lvl>
    <w:lvl w:ilvl="5" w:tplc="4306ACF8">
      <w:start w:val="1"/>
      <w:numFmt w:val="lowerRoman"/>
      <w:lvlText w:val="%6."/>
      <w:lvlJc w:val="right"/>
      <w:pPr>
        <w:ind w:left="4320" w:hanging="180"/>
      </w:pPr>
    </w:lvl>
    <w:lvl w:ilvl="6" w:tplc="1448726A">
      <w:start w:val="1"/>
      <w:numFmt w:val="decimal"/>
      <w:lvlText w:val="%7."/>
      <w:lvlJc w:val="left"/>
      <w:pPr>
        <w:ind w:left="5040" w:hanging="360"/>
      </w:pPr>
    </w:lvl>
    <w:lvl w:ilvl="7" w:tplc="E4BC8134">
      <w:start w:val="1"/>
      <w:numFmt w:val="lowerLetter"/>
      <w:lvlText w:val="%8."/>
      <w:lvlJc w:val="left"/>
      <w:pPr>
        <w:ind w:left="5760" w:hanging="360"/>
      </w:pPr>
    </w:lvl>
    <w:lvl w:ilvl="8" w:tplc="1BAA97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059A8"/>
    <w:multiLevelType w:val="hybridMultilevel"/>
    <w:tmpl w:val="429E22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E1697"/>
    <w:multiLevelType w:val="hybridMultilevel"/>
    <w:tmpl w:val="D58AB61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559F5"/>
    <w:multiLevelType w:val="hybridMultilevel"/>
    <w:tmpl w:val="AC6414D0"/>
    <w:lvl w:ilvl="0" w:tplc="BD82A98E">
      <w:start w:val="1"/>
      <w:numFmt w:val="upperRoman"/>
      <w:lvlText w:val="%1."/>
      <w:lvlJc w:val="right"/>
      <w:pPr>
        <w:ind w:left="720" w:hanging="360"/>
      </w:pPr>
    </w:lvl>
    <w:lvl w:ilvl="1" w:tplc="49B4F5D8">
      <w:start w:val="1"/>
      <w:numFmt w:val="lowerLetter"/>
      <w:lvlText w:val="%2."/>
      <w:lvlJc w:val="left"/>
      <w:pPr>
        <w:ind w:left="1440" w:hanging="360"/>
      </w:pPr>
    </w:lvl>
    <w:lvl w:ilvl="2" w:tplc="EF343578">
      <w:start w:val="1"/>
      <w:numFmt w:val="lowerRoman"/>
      <w:lvlText w:val="%3."/>
      <w:lvlJc w:val="right"/>
      <w:pPr>
        <w:ind w:left="2160" w:hanging="180"/>
      </w:pPr>
    </w:lvl>
    <w:lvl w:ilvl="3" w:tplc="B210A184">
      <w:start w:val="1"/>
      <w:numFmt w:val="decimal"/>
      <w:lvlText w:val="%4."/>
      <w:lvlJc w:val="left"/>
      <w:pPr>
        <w:ind w:left="2880" w:hanging="360"/>
      </w:pPr>
    </w:lvl>
    <w:lvl w:ilvl="4" w:tplc="B4E8C91C">
      <w:start w:val="1"/>
      <w:numFmt w:val="lowerLetter"/>
      <w:lvlText w:val="%5."/>
      <w:lvlJc w:val="left"/>
      <w:pPr>
        <w:ind w:left="3600" w:hanging="360"/>
      </w:pPr>
    </w:lvl>
    <w:lvl w:ilvl="5" w:tplc="F0F68C9C">
      <w:start w:val="1"/>
      <w:numFmt w:val="lowerRoman"/>
      <w:lvlText w:val="%6."/>
      <w:lvlJc w:val="right"/>
      <w:pPr>
        <w:ind w:left="4320" w:hanging="180"/>
      </w:pPr>
    </w:lvl>
    <w:lvl w:ilvl="6" w:tplc="B33EE900">
      <w:start w:val="1"/>
      <w:numFmt w:val="decimal"/>
      <w:lvlText w:val="%7."/>
      <w:lvlJc w:val="left"/>
      <w:pPr>
        <w:ind w:left="5040" w:hanging="360"/>
      </w:pPr>
    </w:lvl>
    <w:lvl w:ilvl="7" w:tplc="4EDCC38E">
      <w:start w:val="1"/>
      <w:numFmt w:val="lowerLetter"/>
      <w:lvlText w:val="%8."/>
      <w:lvlJc w:val="left"/>
      <w:pPr>
        <w:ind w:left="5760" w:hanging="360"/>
      </w:pPr>
    </w:lvl>
    <w:lvl w:ilvl="8" w:tplc="96C23FF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0641C6"/>
    <w:multiLevelType w:val="multilevel"/>
    <w:tmpl w:val="EFC6076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61FE0E3B"/>
    <w:multiLevelType w:val="hybridMultilevel"/>
    <w:tmpl w:val="37008378"/>
    <w:lvl w:ilvl="0" w:tplc="1E36653C">
      <w:start w:val="1"/>
      <w:numFmt w:val="decimal"/>
      <w:lvlText w:val="%1."/>
      <w:lvlJc w:val="left"/>
      <w:pPr>
        <w:ind w:left="720" w:hanging="360"/>
      </w:pPr>
    </w:lvl>
    <w:lvl w:ilvl="1" w:tplc="31F018B4">
      <w:start w:val="1"/>
      <w:numFmt w:val="lowerLetter"/>
      <w:lvlText w:val="%2."/>
      <w:lvlJc w:val="left"/>
      <w:pPr>
        <w:ind w:left="1440" w:hanging="360"/>
      </w:pPr>
    </w:lvl>
    <w:lvl w:ilvl="2" w:tplc="2BAE0752">
      <w:start w:val="1"/>
      <w:numFmt w:val="lowerRoman"/>
      <w:lvlText w:val="%3."/>
      <w:lvlJc w:val="right"/>
      <w:pPr>
        <w:ind w:left="2160" w:hanging="180"/>
      </w:pPr>
    </w:lvl>
    <w:lvl w:ilvl="3" w:tplc="18909220">
      <w:start w:val="1"/>
      <w:numFmt w:val="decimal"/>
      <w:lvlText w:val="%4."/>
      <w:lvlJc w:val="left"/>
      <w:pPr>
        <w:ind w:left="2880" w:hanging="360"/>
      </w:pPr>
    </w:lvl>
    <w:lvl w:ilvl="4" w:tplc="6CF8C834">
      <w:start w:val="1"/>
      <w:numFmt w:val="lowerLetter"/>
      <w:lvlText w:val="%5."/>
      <w:lvlJc w:val="left"/>
      <w:pPr>
        <w:ind w:left="3600" w:hanging="360"/>
      </w:pPr>
    </w:lvl>
    <w:lvl w:ilvl="5" w:tplc="1518980C">
      <w:start w:val="1"/>
      <w:numFmt w:val="lowerRoman"/>
      <w:lvlText w:val="%6."/>
      <w:lvlJc w:val="right"/>
      <w:pPr>
        <w:ind w:left="4320" w:hanging="180"/>
      </w:pPr>
    </w:lvl>
    <w:lvl w:ilvl="6" w:tplc="8FAAFCB4">
      <w:start w:val="1"/>
      <w:numFmt w:val="decimal"/>
      <w:lvlText w:val="%7."/>
      <w:lvlJc w:val="left"/>
      <w:pPr>
        <w:ind w:left="5040" w:hanging="360"/>
      </w:pPr>
    </w:lvl>
    <w:lvl w:ilvl="7" w:tplc="390E618E">
      <w:start w:val="1"/>
      <w:numFmt w:val="lowerLetter"/>
      <w:lvlText w:val="%8."/>
      <w:lvlJc w:val="left"/>
      <w:pPr>
        <w:ind w:left="5760" w:hanging="360"/>
      </w:pPr>
    </w:lvl>
    <w:lvl w:ilvl="8" w:tplc="F948020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6C6F26"/>
    <w:multiLevelType w:val="hybridMultilevel"/>
    <w:tmpl w:val="9F2A77E8"/>
    <w:lvl w:ilvl="0" w:tplc="6E5C52A8">
      <w:start w:val="1"/>
      <w:numFmt w:val="decimal"/>
      <w:lvlText w:val="%1"/>
      <w:lvlJc w:val="left"/>
      <w:pPr>
        <w:ind w:left="720" w:hanging="360"/>
      </w:pPr>
    </w:lvl>
    <w:lvl w:ilvl="1" w:tplc="50567494">
      <w:start w:val="1"/>
      <w:numFmt w:val="lowerLetter"/>
      <w:lvlText w:val="%2."/>
      <w:lvlJc w:val="left"/>
      <w:pPr>
        <w:ind w:left="1440" w:hanging="360"/>
      </w:pPr>
    </w:lvl>
    <w:lvl w:ilvl="2" w:tplc="D18C73EA">
      <w:start w:val="1"/>
      <w:numFmt w:val="lowerRoman"/>
      <w:lvlText w:val="%3."/>
      <w:lvlJc w:val="right"/>
      <w:pPr>
        <w:ind w:left="2160" w:hanging="180"/>
      </w:pPr>
    </w:lvl>
    <w:lvl w:ilvl="3" w:tplc="56684A04">
      <w:start w:val="1"/>
      <w:numFmt w:val="decimal"/>
      <w:lvlText w:val="%4."/>
      <w:lvlJc w:val="left"/>
      <w:pPr>
        <w:ind w:left="2880" w:hanging="360"/>
      </w:pPr>
    </w:lvl>
    <w:lvl w:ilvl="4" w:tplc="E60E6262">
      <w:start w:val="1"/>
      <w:numFmt w:val="lowerLetter"/>
      <w:lvlText w:val="%5."/>
      <w:lvlJc w:val="left"/>
      <w:pPr>
        <w:ind w:left="3600" w:hanging="360"/>
      </w:pPr>
    </w:lvl>
    <w:lvl w:ilvl="5" w:tplc="AA2009E6">
      <w:start w:val="1"/>
      <w:numFmt w:val="lowerRoman"/>
      <w:lvlText w:val="%6."/>
      <w:lvlJc w:val="right"/>
      <w:pPr>
        <w:ind w:left="4320" w:hanging="180"/>
      </w:pPr>
    </w:lvl>
    <w:lvl w:ilvl="6" w:tplc="FC9A3F76">
      <w:start w:val="1"/>
      <w:numFmt w:val="decimal"/>
      <w:lvlText w:val="%7."/>
      <w:lvlJc w:val="left"/>
      <w:pPr>
        <w:ind w:left="5040" w:hanging="360"/>
      </w:pPr>
    </w:lvl>
    <w:lvl w:ilvl="7" w:tplc="187A6258">
      <w:start w:val="1"/>
      <w:numFmt w:val="lowerLetter"/>
      <w:lvlText w:val="%8."/>
      <w:lvlJc w:val="left"/>
      <w:pPr>
        <w:ind w:left="5760" w:hanging="360"/>
      </w:pPr>
    </w:lvl>
    <w:lvl w:ilvl="8" w:tplc="3912E37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71FCC"/>
    <w:multiLevelType w:val="hybridMultilevel"/>
    <w:tmpl w:val="158C2440"/>
    <w:lvl w:ilvl="0" w:tplc="0BFAC852">
      <w:start w:val="1"/>
      <w:numFmt w:val="decimal"/>
      <w:lvlText w:val="%1."/>
      <w:lvlJc w:val="left"/>
      <w:pPr>
        <w:ind w:left="720" w:hanging="360"/>
      </w:pPr>
    </w:lvl>
    <w:lvl w:ilvl="1" w:tplc="A9CECC32">
      <w:start w:val="1"/>
      <w:numFmt w:val="lowerLetter"/>
      <w:lvlText w:val="%2."/>
      <w:lvlJc w:val="left"/>
      <w:pPr>
        <w:ind w:left="1440" w:hanging="360"/>
      </w:pPr>
    </w:lvl>
    <w:lvl w:ilvl="2" w:tplc="51A0DC5E">
      <w:start w:val="1"/>
      <w:numFmt w:val="lowerRoman"/>
      <w:lvlText w:val="%3."/>
      <w:lvlJc w:val="right"/>
      <w:pPr>
        <w:ind w:left="2160" w:hanging="180"/>
      </w:pPr>
    </w:lvl>
    <w:lvl w:ilvl="3" w:tplc="A490D5DC">
      <w:start w:val="1"/>
      <w:numFmt w:val="decimal"/>
      <w:lvlText w:val="%4."/>
      <w:lvlJc w:val="left"/>
      <w:pPr>
        <w:ind w:left="2880" w:hanging="360"/>
      </w:pPr>
    </w:lvl>
    <w:lvl w:ilvl="4" w:tplc="138402F8">
      <w:start w:val="1"/>
      <w:numFmt w:val="lowerLetter"/>
      <w:lvlText w:val="%5."/>
      <w:lvlJc w:val="left"/>
      <w:pPr>
        <w:ind w:left="3600" w:hanging="360"/>
      </w:pPr>
    </w:lvl>
    <w:lvl w:ilvl="5" w:tplc="60122512">
      <w:start w:val="1"/>
      <w:numFmt w:val="lowerRoman"/>
      <w:lvlText w:val="%6."/>
      <w:lvlJc w:val="right"/>
      <w:pPr>
        <w:ind w:left="4320" w:hanging="180"/>
      </w:pPr>
    </w:lvl>
    <w:lvl w:ilvl="6" w:tplc="9B58E92A">
      <w:start w:val="1"/>
      <w:numFmt w:val="decimal"/>
      <w:lvlText w:val="%7."/>
      <w:lvlJc w:val="left"/>
      <w:pPr>
        <w:ind w:left="5040" w:hanging="360"/>
      </w:pPr>
    </w:lvl>
    <w:lvl w:ilvl="7" w:tplc="9A088BD8">
      <w:start w:val="1"/>
      <w:numFmt w:val="lowerLetter"/>
      <w:lvlText w:val="%8."/>
      <w:lvlJc w:val="left"/>
      <w:pPr>
        <w:ind w:left="5760" w:hanging="360"/>
      </w:pPr>
    </w:lvl>
    <w:lvl w:ilvl="8" w:tplc="512430E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4"/>
    <w:lvlOverride w:ilvl="0">
      <w:startOverride w:val="2"/>
    </w:lvlOverride>
    <w:lvlOverride w:ilvl="1">
      <w:startOverride w:val="1"/>
    </w:lvlOverride>
  </w:num>
  <w:num w:numId="9">
    <w:abstractNumId w:val="4"/>
    <w:lvlOverride w:ilvl="0">
      <w:startOverride w:val="2"/>
    </w:lvlOverride>
    <w:lvlOverride w:ilvl="1">
      <w:startOverride w:val="2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0CC"/>
    <w:rsid w:val="000003B8"/>
    <w:rsid w:val="000012D2"/>
    <w:rsid w:val="00007592"/>
    <w:rsid w:val="00007BB1"/>
    <w:rsid w:val="0001175A"/>
    <w:rsid w:val="000279E3"/>
    <w:rsid w:val="00035ECF"/>
    <w:rsid w:val="00036862"/>
    <w:rsid w:val="000379E2"/>
    <w:rsid w:val="000421A1"/>
    <w:rsid w:val="000435D3"/>
    <w:rsid w:val="00046310"/>
    <w:rsid w:val="00047CA0"/>
    <w:rsid w:val="00055937"/>
    <w:rsid w:val="00055D82"/>
    <w:rsid w:val="00064D08"/>
    <w:rsid w:val="00065589"/>
    <w:rsid w:val="00073054"/>
    <w:rsid w:val="00075028"/>
    <w:rsid w:val="00076C74"/>
    <w:rsid w:val="0008033B"/>
    <w:rsid w:val="00083E8D"/>
    <w:rsid w:val="0008505E"/>
    <w:rsid w:val="000876E8"/>
    <w:rsid w:val="0009372D"/>
    <w:rsid w:val="00096CDF"/>
    <w:rsid w:val="000A172A"/>
    <w:rsid w:val="000A1D33"/>
    <w:rsid w:val="000A2E26"/>
    <w:rsid w:val="000A7B73"/>
    <w:rsid w:val="000A7D16"/>
    <w:rsid w:val="000B1DEB"/>
    <w:rsid w:val="000B237D"/>
    <w:rsid w:val="000B3283"/>
    <w:rsid w:val="000B413D"/>
    <w:rsid w:val="000B5B9A"/>
    <w:rsid w:val="000B7D47"/>
    <w:rsid w:val="000C2335"/>
    <w:rsid w:val="000C2891"/>
    <w:rsid w:val="000C3404"/>
    <w:rsid w:val="000C4FB5"/>
    <w:rsid w:val="000C5FA3"/>
    <w:rsid w:val="000D52F8"/>
    <w:rsid w:val="000D5FEB"/>
    <w:rsid w:val="000D6DFC"/>
    <w:rsid w:val="000F2CE9"/>
    <w:rsid w:val="000F3BEB"/>
    <w:rsid w:val="000F3EC8"/>
    <w:rsid w:val="000F450F"/>
    <w:rsid w:val="0010113B"/>
    <w:rsid w:val="001018B8"/>
    <w:rsid w:val="00105073"/>
    <w:rsid w:val="00110B0A"/>
    <w:rsid w:val="00110E95"/>
    <w:rsid w:val="00112B5C"/>
    <w:rsid w:val="0011379E"/>
    <w:rsid w:val="001328B6"/>
    <w:rsid w:val="00135017"/>
    <w:rsid w:val="00144016"/>
    <w:rsid w:val="0014782E"/>
    <w:rsid w:val="00151A9A"/>
    <w:rsid w:val="00152002"/>
    <w:rsid w:val="00152575"/>
    <w:rsid w:val="00166E37"/>
    <w:rsid w:val="00176EA6"/>
    <w:rsid w:val="001803E4"/>
    <w:rsid w:val="00181F2D"/>
    <w:rsid w:val="00183729"/>
    <w:rsid w:val="001867B4"/>
    <w:rsid w:val="00191EBD"/>
    <w:rsid w:val="00194B18"/>
    <w:rsid w:val="001955B5"/>
    <w:rsid w:val="001A269F"/>
    <w:rsid w:val="001B1730"/>
    <w:rsid w:val="001B4337"/>
    <w:rsid w:val="001B7916"/>
    <w:rsid w:val="001C7937"/>
    <w:rsid w:val="001D06E5"/>
    <w:rsid w:val="001D0D19"/>
    <w:rsid w:val="001D15CB"/>
    <w:rsid w:val="001D2696"/>
    <w:rsid w:val="001D2C47"/>
    <w:rsid w:val="001D2D6A"/>
    <w:rsid w:val="001D48C2"/>
    <w:rsid w:val="001D4A2C"/>
    <w:rsid w:val="001E1E90"/>
    <w:rsid w:val="001E2AA3"/>
    <w:rsid w:val="001E5EEA"/>
    <w:rsid w:val="001F1DB2"/>
    <w:rsid w:val="001F1E45"/>
    <w:rsid w:val="001F30C4"/>
    <w:rsid w:val="001F5904"/>
    <w:rsid w:val="00200A56"/>
    <w:rsid w:val="00205438"/>
    <w:rsid w:val="002064C9"/>
    <w:rsid w:val="0021222D"/>
    <w:rsid w:val="00212FE4"/>
    <w:rsid w:val="002210CF"/>
    <w:rsid w:val="002219AE"/>
    <w:rsid w:val="00221F6B"/>
    <w:rsid w:val="0022346B"/>
    <w:rsid w:val="00226EAC"/>
    <w:rsid w:val="00232521"/>
    <w:rsid w:val="00241D27"/>
    <w:rsid w:val="00241EA3"/>
    <w:rsid w:val="002427A1"/>
    <w:rsid w:val="002453FB"/>
    <w:rsid w:val="00246965"/>
    <w:rsid w:val="00251617"/>
    <w:rsid w:val="00252230"/>
    <w:rsid w:val="00260F2B"/>
    <w:rsid w:val="00263F84"/>
    <w:rsid w:val="00265587"/>
    <w:rsid w:val="00265711"/>
    <w:rsid w:val="00265B97"/>
    <w:rsid w:val="00266FF0"/>
    <w:rsid w:val="00270FA0"/>
    <w:rsid w:val="00271350"/>
    <w:rsid w:val="0027497D"/>
    <w:rsid w:val="00276679"/>
    <w:rsid w:val="00287098"/>
    <w:rsid w:val="00296596"/>
    <w:rsid w:val="0029785B"/>
    <w:rsid w:val="002A1587"/>
    <w:rsid w:val="002A160C"/>
    <w:rsid w:val="002A19A8"/>
    <w:rsid w:val="002C1585"/>
    <w:rsid w:val="002C2288"/>
    <w:rsid w:val="002C30E0"/>
    <w:rsid w:val="002C3CE7"/>
    <w:rsid w:val="002D3E2E"/>
    <w:rsid w:val="002D708F"/>
    <w:rsid w:val="002E5AC1"/>
    <w:rsid w:val="002E7F86"/>
    <w:rsid w:val="002F1DD4"/>
    <w:rsid w:val="002F2D89"/>
    <w:rsid w:val="002F5305"/>
    <w:rsid w:val="002F639D"/>
    <w:rsid w:val="0030607D"/>
    <w:rsid w:val="00306627"/>
    <w:rsid w:val="003077E7"/>
    <w:rsid w:val="0033300C"/>
    <w:rsid w:val="00333C21"/>
    <w:rsid w:val="003364C4"/>
    <w:rsid w:val="00337E7D"/>
    <w:rsid w:val="003411CF"/>
    <w:rsid w:val="003444CF"/>
    <w:rsid w:val="00346944"/>
    <w:rsid w:val="00350545"/>
    <w:rsid w:val="00352EEC"/>
    <w:rsid w:val="0035429B"/>
    <w:rsid w:val="0036722C"/>
    <w:rsid w:val="00372BB8"/>
    <w:rsid w:val="00376EAF"/>
    <w:rsid w:val="00377570"/>
    <w:rsid w:val="00385F14"/>
    <w:rsid w:val="00390244"/>
    <w:rsid w:val="003905C6"/>
    <w:rsid w:val="003A3AB9"/>
    <w:rsid w:val="003A3FBD"/>
    <w:rsid w:val="003B2133"/>
    <w:rsid w:val="003B45D5"/>
    <w:rsid w:val="003B5764"/>
    <w:rsid w:val="003B72D3"/>
    <w:rsid w:val="003C165C"/>
    <w:rsid w:val="003C7C9B"/>
    <w:rsid w:val="003D0449"/>
    <w:rsid w:val="003D3674"/>
    <w:rsid w:val="003F3204"/>
    <w:rsid w:val="003F7590"/>
    <w:rsid w:val="00400ECC"/>
    <w:rsid w:val="004010F7"/>
    <w:rsid w:val="00404D41"/>
    <w:rsid w:val="00404D8E"/>
    <w:rsid w:val="00413406"/>
    <w:rsid w:val="004137F1"/>
    <w:rsid w:val="004207A2"/>
    <w:rsid w:val="004211D2"/>
    <w:rsid w:val="00421668"/>
    <w:rsid w:val="00423251"/>
    <w:rsid w:val="00432C6C"/>
    <w:rsid w:val="0043669F"/>
    <w:rsid w:val="004407CC"/>
    <w:rsid w:val="00442BA3"/>
    <w:rsid w:val="00446FCC"/>
    <w:rsid w:val="00447148"/>
    <w:rsid w:val="004519B1"/>
    <w:rsid w:val="00453472"/>
    <w:rsid w:val="00454DC4"/>
    <w:rsid w:val="00455383"/>
    <w:rsid w:val="0047080E"/>
    <w:rsid w:val="00473DD5"/>
    <w:rsid w:val="004754DE"/>
    <w:rsid w:val="00481F6A"/>
    <w:rsid w:val="004826C5"/>
    <w:rsid w:val="004835BC"/>
    <w:rsid w:val="00485EB3"/>
    <w:rsid w:val="00495AF4"/>
    <w:rsid w:val="004A5984"/>
    <w:rsid w:val="004C2400"/>
    <w:rsid w:val="004C2BBA"/>
    <w:rsid w:val="004C3FB3"/>
    <w:rsid w:val="004C4615"/>
    <w:rsid w:val="004D2E00"/>
    <w:rsid w:val="004D626B"/>
    <w:rsid w:val="004E18F8"/>
    <w:rsid w:val="004E2D57"/>
    <w:rsid w:val="004E2EE3"/>
    <w:rsid w:val="004F147A"/>
    <w:rsid w:val="004F787D"/>
    <w:rsid w:val="005002B5"/>
    <w:rsid w:val="00504BA9"/>
    <w:rsid w:val="0050528F"/>
    <w:rsid w:val="005220C9"/>
    <w:rsid w:val="0053085B"/>
    <w:rsid w:val="00531232"/>
    <w:rsid w:val="00531800"/>
    <w:rsid w:val="005404FA"/>
    <w:rsid w:val="00540953"/>
    <w:rsid w:val="00542CF5"/>
    <w:rsid w:val="005443FB"/>
    <w:rsid w:val="00553E76"/>
    <w:rsid w:val="005542E9"/>
    <w:rsid w:val="00557AE2"/>
    <w:rsid w:val="00557B73"/>
    <w:rsid w:val="00560459"/>
    <w:rsid w:val="00562F6E"/>
    <w:rsid w:val="0056419E"/>
    <w:rsid w:val="0056749D"/>
    <w:rsid w:val="005678A6"/>
    <w:rsid w:val="005703D3"/>
    <w:rsid w:val="005765D2"/>
    <w:rsid w:val="005776C8"/>
    <w:rsid w:val="00577DB6"/>
    <w:rsid w:val="00577F16"/>
    <w:rsid w:val="00583B12"/>
    <w:rsid w:val="00586FE4"/>
    <w:rsid w:val="00591D8C"/>
    <w:rsid w:val="00593665"/>
    <w:rsid w:val="00597C65"/>
    <w:rsid w:val="005A6685"/>
    <w:rsid w:val="005B06B5"/>
    <w:rsid w:val="005B6814"/>
    <w:rsid w:val="005D0FFA"/>
    <w:rsid w:val="005D324F"/>
    <w:rsid w:val="005E6923"/>
    <w:rsid w:val="005F2C53"/>
    <w:rsid w:val="005F5C3F"/>
    <w:rsid w:val="005F6126"/>
    <w:rsid w:val="005F636D"/>
    <w:rsid w:val="005F732E"/>
    <w:rsid w:val="005F7440"/>
    <w:rsid w:val="00600197"/>
    <w:rsid w:val="0060502D"/>
    <w:rsid w:val="006104EE"/>
    <w:rsid w:val="00610B55"/>
    <w:rsid w:val="00611C34"/>
    <w:rsid w:val="00612F4C"/>
    <w:rsid w:val="00624693"/>
    <w:rsid w:val="00624CE3"/>
    <w:rsid w:val="00630525"/>
    <w:rsid w:val="00630A97"/>
    <w:rsid w:val="00632C77"/>
    <w:rsid w:val="00634C63"/>
    <w:rsid w:val="00641B7D"/>
    <w:rsid w:val="00642967"/>
    <w:rsid w:val="00646A5E"/>
    <w:rsid w:val="0065190A"/>
    <w:rsid w:val="006556CB"/>
    <w:rsid w:val="00662677"/>
    <w:rsid w:val="006712E0"/>
    <w:rsid w:val="00672265"/>
    <w:rsid w:val="006820E9"/>
    <w:rsid w:val="00685383"/>
    <w:rsid w:val="006B154B"/>
    <w:rsid w:val="006B4E64"/>
    <w:rsid w:val="006B5024"/>
    <w:rsid w:val="006D6975"/>
    <w:rsid w:val="006D7577"/>
    <w:rsid w:val="006F31FB"/>
    <w:rsid w:val="006F3FBA"/>
    <w:rsid w:val="006F693E"/>
    <w:rsid w:val="006F74CB"/>
    <w:rsid w:val="007005D8"/>
    <w:rsid w:val="00702C9F"/>
    <w:rsid w:val="00704C08"/>
    <w:rsid w:val="00705011"/>
    <w:rsid w:val="007075F0"/>
    <w:rsid w:val="00707BFF"/>
    <w:rsid w:val="0071592F"/>
    <w:rsid w:val="00715FDE"/>
    <w:rsid w:val="00716995"/>
    <w:rsid w:val="00720C69"/>
    <w:rsid w:val="00720EBE"/>
    <w:rsid w:val="0072406A"/>
    <w:rsid w:val="00732207"/>
    <w:rsid w:val="00732564"/>
    <w:rsid w:val="00742A5D"/>
    <w:rsid w:val="00744F19"/>
    <w:rsid w:val="007468BF"/>
    <w:rsid w:val="00747236"/>
    <w:rsid w:val="00751311"/>
    <w:rsid w:val="00770845"/>
    <w:rsid w:val="0077334C"/>
    <w:rsid w:val="0077E15C"/>
    <w:rsid w:val="007817C5"/>
    <w:rsid w:val="00781E97"/>
    <w:rsid w:val="0078520F"/>
    <w:rsid w:val="007859D3"/>
    <w:rsid w:val="00785ECF"/>
    <w:rsid w:val="007962F2"/>
    <w:rsid w:val="007A10A3"/>
    <w:rsid w:val="007A2444"/>
    <w:rsid w:val="007A2B98"/>
    <w:rsid w:val="007A4FB3"/>
    <w:rsid w:val="007A632D"/>
    <w:rsid w:val="007B0784"/>
    <w:rsid w:val="007C031C"/>
    <w:rsid w:val="007C0CD6"/>
    <w:rsid w:val="007C7ACC"/>
    <w:rsid w:val="007D2556"/>
    <w:rsid w:val="007E3497"/>
    <w:rsid w:val="007E63AF"/>
    <w:rsid w:val="007F0138"/>
    <w:rsid w:val="007F313C"/>
    <w:rsid w:val="007F47BC"/>
    <w:rsid w:val="0080500A"/>
    <w:rsid w:val="00805D84"/>
    <w:rsid w:val="00807E0C"/>
    <w:rsid w:val="008220DD"/>
    <w:rsid w:val="00824836"/>
    <w:rsid w:val="00825EB5"/>
    <w:rsid w:val="00826115"/>
    <w:rsid w:val="008313A6"/>
    <w:rsid w:val="00834862"/>
    <w:rsid w:val="00835C9D"/>
    <w:rsid w:val="00835E72"/>
    <w:rsid w:val="0083739B"/>
    <w:rsid w:val="0084035E"/>
    <w:rsid w:val="0084041F"/>
    <w:rsid w:val="00844D90"/>
    <w:rsid w:val="00852FE1"/>
    <w:rsid w:val="00860521"/>
    <w:rsid w:val="00866863"/>
    <w:rsid w:val="00867DFA"/>
    <w:rsid w:val="00876BE9"/>
    <w:rsid w:val="008800E4"/>
    <w:rsid w:val="0088122B"/>
    <w:rsid w:val="00890BC4"/>
    <w:rsid w:val="0089746E"/>
    <w:rsid w:val="008A56DE"/>
    <w:rsid w:val="008A759F"/>
    <w:rsid w:val="008B37E0"/>
    <w:rsid w:val="008B57CF"/>
    <w:rsid w:val="008B619F"/>
    <w:rsid w:val="008C1631"/>
    <w:rsid w:val="008C63FF"/>
    <w:rsid w:val="008D0D83"/>
    <w:rsid w:val="008D16BF"/>
    <w:rsid w:val="008D5934"/>
    <w:rsid w:val="008D5CBB"/>
    <w:rsid w:val="008E25DB"/>
    <w:rsid w:val="008F2172"/>
    <w:rsid w:val="008F2A1C"/>
    <w:rsid w:val="008F2A3D"/>
    <w:rsid w:val="008F4FFB"/>
    <w:rsid w:val="0090099B"/>
    <w:rsid w:val="0090322C"/>
    <w:rsid w:val="00904417"/>
    <w:rsid w:val="00907848"/>
    <w:rsid w:val="00912741"/>
    <w:rsid w:val="009137DC"/>
    <w:rsid w:val="0091541C"/>
    <w:rsid w:val="0091738F"/>
    <w:rsid w:val="0092742B"/>
    <w:rsid w:val="0093074C"/>
    <w:rsid w:val="00932A5F"/>
    <w:rsid w:val="009341DE"/>
    <w:rsid w:val="00934676"/>
    <w:rsid w:val="00942BF7"/>
    <w:rsid w:val="00947BDA"/>
    <w:rsid w:val="00955EAB"/>
    <w:rsid w:val="00960E0B"/>
    <w:rsid w:val="00964C07"/>
    <w:rsid w:val="009734F2"/>
    <w:rsid w:val="00975629"/>
    <w:rsid w:val="009766BE"/>
    <w:rsid w:val="0097742A"/>
    <w:rsid w:val="00984276"/>
    <w:rsid w:val="00995555"/>
    <w:rsid w:val="00996550"/>
    <w:rsid w:val="009A1172"/>
    <w:rsid w:val="009A66D6"/>
    <w:rsid w:val="009AC12D"/>
    <w:rsid w:val="009B0683"/>
    <w:rsid w:val="009C1174"/>
    <w:rsid w:val="009C1683"/>
    <w:rsid w:val="009C1A0B"/>
    <w:rsid w:val="009C2BB7"/>
    <w:rsid w:val="009C3D65"/>
    <w:rsid w:val="009C40CC"/>
    <w:rsid w:val="009C6E10"/>
    <w:rsid w:val="009D3A54"/>
    <w:rsid w:val="009D3B53"/>
    <w:rsid w:val="009D42A5"/>
    <w:rsid w:val="009D5686"/>
    <w:rsid w:val="009E24AD"/>
    <w:rsid w:val="009E48C6"/>
    <w:rsid w:val="009E77D5"/>
    <w:rsid w:val="009F0172"/>
    <w:rsid w:val="009F164A"/>
    <w:rsid w:val="009F1E9C"/>
    <w:rsid w:val="009F7EAF"/>
    <w:rsid w:val="00A04628"/>
    <w:rsid w:val="00A14CE7"/>
    <w:rsid w:val="00A1669D"/>
    <w:rsid w:val="00A17662"/>
    <w:rsid w:val="00A207B3"/>
    <w:rsid w:val="00A31F23"/>
    <w:rsid w:val="00A32232"/>
    <w:rsid w:val="00A36652"/>
    <w:rsid w:val="00A52758"/>
    <w:rsid w:val="00A55EA2"/>
    <w:rsid w:val="00A564A2"/>
    <w:rsid w:val="00A56ED9"/>
    <w:rsid w:val="00A5728C"/>
    <w:rsid w:val="00A63BCB"/>
    <w:rsid w:val="00A665D7"/>
    <w:rsid w:val="00A7467D"/>
    <w:rsid w:val="00A77BE4"/>
    <w:rsid w:val="00A80BF0"/>
    <w:rsid w:val="00A82107"/>
    <w:rsid w:val="00A861F6"/>
    <w:rsid w:val="00A924BE"/>
    <w:rsid w:val="00A93C94"/>
    <w:rsid w:val="00A94BA3"/>
    <w:rsid w:val="00A966EF"/>
    <w:rsid w:val="00AA15F0"/>
    <w:rsid w:val="00AA263A"/>
    <w:rsid w:val="00AA30E0"/>
    <w:rsid w:val="00AA5111"/>
    <w:rsid w:val="00AA66C3"/>
    <w:rsid w:val="00AB04B9"/>
    <w:rsid w:val="00AC4F4C"/>
    <w:rsid w:val="00AC70DE"/>
    <w:rsid w:val="00AD013B"/>
    <w:rsid w:val="00AE684B"/>
    <w:rsid w:val="00AE6EB5"/>
    <w:rsid w:val="00AF0116"/>
    <w:rsid w:val="00B024AA"/>
    <w:rsid w:val="00B11615"/>
    <w:rsid w:val="00B21E38"/>
    <w:rsid w:val="00B25C08"/>
    <w:rsid w:val="00B33BFE"/>
    <w:rsid w:val="00B377F6"/>
    <w:rsid w:val="00B47BEB"/>
    <w:rsid w:val="00B5235C"/>
    <w:rsid w:val="00B52751"/>
    <w:rsid w:val="00B53024"/>
    <w:rsid w:val="00B5685E"/>
    <w:rsid w:val="00B628F8"/>
    <w:rsid w:val="00B712D7"/>
    <w:rsid w:val="00B72489"/>
    <w:rsid w:val="00B775FE"/>
    <w:rsid w:val="00B80764"/>
    <w:rsid w:val="00B951E3"/>
    <w:rsid w:val="00B97B34"/>
    <w:rsid w:val="00BB1D16"/>
    <w:rsid w:val="00BB1E1A"/>
    <w:rsid w:val="00BB32C0"/>
    <w:rsid w:val="00BB69F4"/>
    <w:rsid w:val="00BB6A35"/>
    <w:rsid w:val="00BB778B"/>
    <w:rsid w:val="00BD0642"/>
    <w:rsid w:val="00BD3B9B"/>
    <w:rsid w:val="00BD6054"/>
    <w:rsid w:val="00BD62AF"/>
    <w:rsid w:val="00BE33E4"/>
    <w:rsid w:val="00BE4196"/>
    <w:rsid w:val="00BE705B"/>
    <w:rsid w:val="00BF5247"/>
    <w:rsid w:val="00BF5C5F"/>
    <w:rsid w:val="00BF6CF2"/>
    <w:rsid w:val="00BF73A2"/>
    <w:rsid w:val="00C00C59"/>
    <w:rsid w:val="00C01BF6"/>
    <w:rsid w:val="00C04C9B"/>
    <w:rsid w:val="00C125CF"/>
    <w:rsid w:val="00C15207"/>
    <w:rsid w:val="00C16C2C"/>
    <w:rsid w:val="00C170CD"/>
    <w:rsid w:val="00C21D71"/>
    <w:rsid w:val="00C221CA"/>
    <w:rsid w:val="00C31F18"/>
    <w:rsid w:val="00C35B38"/>
    <w:rsid w:val="00C35EB2"/>
    <w:rsid w:val="00C3640D"/>
    <w:rsid w:val="00C37256"/>
    <w:rsid w:val="00C4388E"/>
    <w:rsid w:val="00C502C8"/>
    <w:rsid w:val="00C6081C"/>
    <w:rsid w:val="00C627B4"/>
    <w:rsid w:val="00C64AEC"/>
    <w:rsid w:val="00C658B7"/>
    <w:rsid w:val="00C661D6"/>
    <w:rsid w:val="00C667AE"/>
    <w:rsid w:val="00C713B4"/>
    <w:rsid w:val="00C72A98"/>
    <w:rsid w:val="00C8101C"/>
    <w:rsid w:val="00C82353"/>
    <w:rsid w:val="00C85CCE"/>
    <w:rsid w:val="00C9045D"/>
    <w:rsid w:val="00C92909"/>
    <w:rsid w:val="00C96BCE"/>
    <w:rsid w:val="00CA35D6"/>
    <w:rsid w:val="00CB01EC"/>
    <w:rsid w:val="00CB1CA5"/>
    <w:rsid w:val="00CB3DFC"/>
    <w:rsid w:val="00CB4AE9"/>
    <w:rsid w:val="00CB5149"/>
    <w:rsid w:val="00CC1147"/>
    <w:rsid w:val="00CC254C"/>
    <w:rsid w:val="00CC27DD"/>
    <w:rsid w:val="00CC35E3"/>
    <w:rsid w:val="00CC3E26"/>
    <w:rsid w:val="00CC64D2"/>
    <w:rsid w:val="00CC6EB9"/>
    <w:rsid w:val="00CD1ED0"/>
    <w:rsid w:val="00CE09D5"/>
    <w:rsid w:val="00CE2CDB"/>
    <w:rsid w:val="00CE5236"/>
    <w:rsid w:val="00CE7DD7"/>
    <w:rsid w:val="00CF23A9"/>
    <w:rsid w:val="00CF3786"/>
    <w:rsid w:val="00CF48DD"/>
    <w:rsid w:val="00CF60E2"/>
    <w:rsid w:val="00D02A2A"/>
    <w:rsid w:val="00D073F7"/>
    <w:rsid w:val="00D20185"/>
    <w:rsid w:val="00D223D7"/>
    <w:rsid w:val="00D235F7"/>
    <w:rsid w:val="00D23C34"/>
    <w:rsid w:val="00D318CF"/>
    <w:rsid w:val="00D401CF"/>
    <w:rsid w:val="00D6144D"/>
    <w:rsid w:val="00D62050"/>
    <w:rsid w:val="00D63EEE"/>
    <w:rsid w:val="00D64BA1"/>
    <w:rsid w:val="00D65C3D"/>
    <w:rsid w:val="00D74EA8"/>
    <w:rsid w:val="00D864E4"/>
    <w:rsid w:val="00D873C8"/>
    <w:rsid w:val="00D91AC3"/>
    <w:rsid w:val="00D934E7"/>
    <w:rsid w:val="00D946F8"/>
    <w:rsid w:val="00D97017"/>
    <w:rsid w:val="00DB715F"/>
    <w:rsid w:val="00DC0A52"/>
    <w:rsid w:val="00DC0BC8"/>
    <w:rsid w:val="00DC14AC"/>
    <w:rsid w:val="00DC1A58"/>
    <w:rsid w:val="00DC629A"/>
    <w:rsid w:val="00DD1AEE"/>
    <w:rsid w:val="00DD1C1F"/>
    <w:rsid w:val="00DE1669"/>
    <w:rsid w:val="00DE2C76"/>
    <w:rsid w:val="00DE6AF7"/>
    <w:rsid w:val="00DF2205"/>
    <w:rsid w:val="00DF5354"/>
    <w:rsid w:val="00DF6793"/>
    <w:rsid w:val="00E0131F"/>
    <w:rsid w:val="00E020EF"/>
    <w:rsid w:val="00E02D2F"/>
    <w:rsid w:val="00E038F7"/>
    <w:rsid w:val="00E0698D"/>
    <w:rsid w:val="00E121E6"/>
    <w:rsid w:val="00E16E2A"/>
    <w:rsid w:val="00E17B50"/>
    <w:rsid w:val="00E17B67"/>
    <w:rsid w:val="00E17C27"/>
    <w:rsid w:val="00E248CF"/>
    <w:rsid w:val="00E31329"/>
    <w:rsid w:val="00E46245"/>
    <w:rsid w:val="00E4671C"/>
    <w:rsid w:val="00E51AE0"/>
    <w:rsid w:val="00E5258C"/>
    <w:rsid w:val="00E52E9C"/>
    <w:rsid w:val="00E5624F"/>
    <w:rsid w:val="00E630A5"/>
    <w:rsid w:val="00E67A60"/>
    <w:rsid w:val="00E7289E"/>
    <w:rsid w:val="00E73015"/>
    <w:rsid w:val="00E74B5A"/>
    <w:rsid w:val="00E80B82"/>
    <w:rsid w:val="00E90102"/>
    <w:rsid w:val="00E93F23"/>
    <w:rsid w:val="00E97F2D"/>
    <w:rsid w:val="00EA03CE"/>
    <w:rsid w:val="00EA3518"/>
    <w:rsid w:val="00EA4DE0"/>
    <w:rsid w:val="00EA54FB"/>
    <w:rsid w:val="00EA6459"/>
    <w:rsid w:val="00EB2388"/>
    <w:rsid w:val="00EB533A"/>
    <w:rsid w:val="00EC5CF1"/>
    <w:rsid w:val="00ED2E62"/>
    <w:rsid w:val="00ED5AC9"/>
    <w:rsid w:val="00ED6EB6"/>
    <w:rsid w:val="00ED7893"/>
    <w:rsid w:val="00ED799B"/>
    <w:rsid w:val="00EE0164"/>
    <w:rsid w:val="00EE1C17"/>
    <w:rsid w:val="00EE44BC"/>
    <w:rsid w:val="00EE491C"/>
    <w:rsid w:val="00EE5AED"/>
    <w:rsid w:val="00EE6980"/>
    <w:rsid w:val="00F01613"/>
    <w:rsid w:val="00F106FF"/>
    <w:rsid w:val="00F1097A"/>
    <w:rsid w:val="00F14649"/>
    <w:rsid w:val="00F20BE1"/>
    <w:rsid w:val="00F22E9E"/>
    <w:rsid w:val="00F25B5A"/>
    <w:rsid w:val="00F308C4"/>
    <w:rsid w:val="00F3396E"/>
    <w:rsid w:val="00F428F1"/>
    <w:rsid w:val="00F447A0"/>
    <w:rsid w:val="00F53700"/>
    <w:rsid w:val="00F557E1"/>
    <w:rsid w:val="00F63743"/>
    <w:rsid w:val="00F72507"/>
    <w:rsid w:val="00F72A25"/>
    <w:rsid w:val="00F73EC2"/>
    <w:rsid w:val="00F75046"/>
    <w:rsid w:val="00F95BD9"/>
    <w:rsid w:val="00FA0661"/>
    <w:rsid w:val="00FA1C23"/>
    <w:rsid w:val="00FA29A5"/>
    <w:rsid w:val="00FA30F3"/>
    <w:rsid w:val="00FA37A0"/>
    <w:rsid w:val="00FB0510"/>
    <w:rsid w:val="00FD4646"/>
    <w:rsid w:val="00FE2C55"/>
    <w:rsid w:val="00FF23EF"/>
    <w:rsid w:val="00FF37FC"/>
    <w:rsid w:val="00FF5090"/>
    <w:rsid w:val="012B6825"/>
    <w:rsid w:val="03123B23"/>
    <w:rsid w:val="03131549"/>
    <w:rsid w:val="03662427"/>
    <w:rsid w:val="0471FFA1"/>
    <w:rsid w:val="04779C06"/>
    <w:rsid w:val="04A34511"/>
    <w:rsid w:val="0519DC24"/>
    <w:rsid w:val="055A4D17"/>
    <w:rsid w:val="07866B29"/>
    <w:rsid w:val="07FC6431"/>
    <w:rsid w:val="08354204"/>
    <w:rsid w:val="0870F0E2"/>
    <w:rsid w:val="0882F341"/>
    <w:rsid w:val="0972103A"/>
    <w:rsid w:val="0976B634"/>
    <w:rsid w:val="09A95414"/>
    <w:rsid w:val="09EB0F94"/>
    <w:rsid w:val="0AAFA504"/>
    <w:rsid w:val="0B85B48E"/>
    <w:rsid w:val="0C604F24"/>
    <w:rsid w:val="0D2184EF"/>
    <w:rsid w:val="0E097AF3"/>
    <w:rsid w:val="0EBD5550"/>
    <w:rsid w:val="0EFF7F20"/>
    <w:rsid w:val="0F012F5D"/>
    <w:rsid w:val="0FA54B54"/>
    <w:rsid w:val="0FFADF27"/>
    <w:rsid w:val="109391B9"/>
    <w:rsid w:val="11411BB5"/>
    <w:rsid w:val="1165094F"/>
    <w:rsid w:val="11689FBC"/>
    <w:rsid w:val="12371FE2"/>
    <w:rsid w:val="12D53AA5"/>
    <w:rsid w:val="1390C673"/>
    <w:rsid w:val="15F4D9B1"/>
    <w:rsid w:val="160FA264"/>
    <w:rsid w:val="162D5B26"/>
    <w:rsid w:val="166A20AB"/>
    <w:rsid w:val="16E65220"/>
    <w:rsid w:val="1AB9EDDE"/>
    <w:rsid w:val="1B74A7F8"/>
    <w:rsid w:val="1BEAA100"/>
    <w:rsid w:val="1CB4F026"/>
    <w:rsid w:val="1E4F104A"/>
    <w:rsid w:val="1EE59AE0"/>
    <w:rsid w:val="1F01EA3B"/>
    <w:rsid w:val="1FEAE0AB"/>
    <w:rsid w:val="2018F077"/>
    <w:rsid w:val="208CED26"/>
    <w:rsid w:val="2174C8A6"/>
    <w:rsid w:val="21B4C0D8"/>
    <w:rsid w:val="21CD0542"/>
    <w:rsid w:val="22EDA1F8"/>
    <w:rsid w:val="22F19277"/>
    <w:rsid w:val="2322816D"/>
    <w:rsid w:val="234F50EC"/>
    <w:rsid w:val="24BE15AD"/>
    <w:rsid w:val="2525296D"/>
    <w:rsid w:val="258D6871"/>
    <w:rsid w:val="25FED61E"/>
    <w:rsid w:val="27E3D745"/>
    <w:rsid w:val="2824025C"/>
    <w:rsid w:val="28C50933"/>
    <w:rsid w:val="291E7E49"/>
    <w:rsid w:val="29385E6A"/>
    <w:rsid w:val="2954F5F6"/>
    <w:rsid w:val="295CE37C"/>
    <w:rsid w:val="29BFD2BD"/>
    <w:rsid w:val="29D700B0"/>
    <w:rsid w:val="29F00303"/>
    <w:rsid w:val="2AB395B0"/>
    <w:rsid w:val="2AD42ECB"/>
    <w:rsid w:val="2B1B7807"/>
    <w:rsid w:val="2C94843E"/>
    <w:rsid w:val="2CC963B3"/>
    <w:rsid w:val="2CF7737F"/>
    <w:rsid w:val="2D8D5B0A"/>
    <w:rsid w:val="2E6A90E9"/>
    <w:rsid w:val="2E8AE983"/>
    <w:rsid w:val="2FB69997"/>
    <w:rsid w:val="2FEEE92A"/>
    <w:rsid w:val="30010475"/>
    <w:rsid w:val="3006614A"/>
    <w:rsid w:val="319CD4D6"/>
    <w:rsid w:val="31C6BD99"/>
    <w:rsid w:val="32BC120A"/>
    <w:rsid w:val="3338A537"/>
    <w:rsid w:val="3431C4FF"/>
    <w:rsid w:val="349F9623"/>
    <w:rsid w:val="34C25A4D"/>
    <w:rsid w:val="365E2AAE"/>
    <w:rsid w:val="36BD2FCB"/>
    <w:rsid w:val="37413FCE"/>
    <w:rsid w:val="376965C1"/>
    <w:rsid w:val="3779CBB7"/>
    <w:rsid w:val="37F9FB0F"/>
    <w:rsid w:val="3874B1E7"/>
    <w:rsid w:val="387EACDB"/>
    <w:rsid w:val="38E7CDA0"/>
    <w:rsid w:val="39736568"/>
    <w:rsid w:val="39CEEFF0"/>
    <w:rsid w:val="3A0E5078"/>
    <w:rsid w:val="3A108248"/>
    <w:rsid w:val="3B9E033D"/>
    <w:rsid w:val="3C4C617E"/>
    <w:rsid w:val="3CED6855"/>
    <w:rsid w:val="3F3E7A54"/>
    <w:rsid w:val="3F840240"/>
    <w:rsid w:val="404AE67A"/>
    <w:rsid w:val="416F250E"/>
    <w:rsid w:val="41F5DBFB"/>
    <w:rsid w:val="420B0958"/>
    <w:rsid w:val="427AEF93"/>
    <w:rsid w:val="42BF4B32"/>
    <w:rsid w:val="43DB5BC5"/>
    <w:rsid w:val="43F48422"/>
    <w:rsid w:val="4442F377"/>
    <w:rsid w:val="454FAA5E"/>
    <w:rsid w:val="4579CDEA"/>
    <w:rsid w:val="462B505A"/>
    <w:rsid w:val="472C24E4"/>
    <w:rsid w:val="478F1425"/>
    <w:rsid w:val="47F3543E"/>
    <w:rsid w:val="47F56919"/>
    <w:rsid w:val="485CF6EB"/>
    <w:rsid w:val="486067E5"/>
    <w:rsid w:val="488BC51F"/>
    <w:rsid w:val="48AECCE8"/>
    <w:rsid w:val="4A1C21FF"/>
    <w:rsid w:val="4A4A9D49"/>
    <w:rsid w:val="4A5F2B7B"/>
    <w:rsid w:val="4AA989DB"/>
    <w:rsid w:val="4B3F220E"/>
    <w:rsid w:val="4BE66DAA"/>
    <w:rsid w:val="4BFF9607"/>
    <w:rsid w:val="4C41BFD7"/>
    <w:rsid w:val="4D7C6C77"/>
    <w:rsid w:val="4DD045DD"/>
    <w:rsid w:val="4DDD9038"/>
    <w:rsid w:val="4E6B50B3"/>
    <w:rsid w:val="4F481C5B"/>
    <w:rsid w:val="4F64ED6A"/>
    <w:rsid w:val="50994DD0"/>
    <w:rsid w:val="5165E512"/>
    <w:rsid w:val="517A1FD6"/>
    <w:rsid w:val="52B1015B"/>
    <w:rsid w:val="52CB2A75"/>
    <w:rsid w:val="535ED0B9"/>
    <w:rsid w:val="53A4391F"/>
    <w:rsid w:val="53F17F8F"/>
    <w:rsid w:val="545C5C56"/>
    <w:rsid w:val="54E60C58"/>
    <w:rsid w:val="55EB69F7"/>
    <w:rsid w:val="56007509"/>
    <w:rsid w:val="566B23C2"/>
    <w:rsid w:val="58A78638"/>
    <w:rsid w:val="59ED931A"/>
    <w:rsid w:val="5A3F26C1"/>
    <w:rsid w:val="5A60C113"/>
    <w:rsid w:val="5BF92245"/>
    <w:rsid w:val="5BFC9174"/>
    <w:rsid w:val="5C3EBB44"/>
    <w:rsid w:val="5C406B81"/>
    <w:rsid w:val="5D5500BA"/>
    <w:rsid w:val="5D76DC7D"/>
    <w:rsid w:val="5DB18A32"/>
    <w:rsid w:val="5E4D03D6"/>
    <w:rsid w:val="5E7A8FF0"/>
    <w:rsid w:val="5F780C43"/>
    <w:rsid w:val="5F8415A4"/>
    <w:rsid w:val="6019ADD7"/>
    <w:rsid w:val="604015D4"/>
    <w:rsid w:val="60D81F4B"/>
    <w:rsid w:val="62B896BF"/>
    <w:rsid w:val="62C15112"/>
    <w:rsid w:val="62C88B74"/>
    <w:rsid w:val="637BF526"/>
    <w:rsid w:val="638051DF"/>
    <w:rsid w:val="63E9C132"/>
    <w:rsid w:val="63EEBA61"/>
    <w:rsid w:val="6407A359"/>
    <w:rsid w:val="6422A824"/>
    <w:rsid w:val="65664313"/>
    <w:rsid w:val="6763A12E"/>
    <w:rsid w:val="67959D62"/>
    <w:rsid w:val="67C3637A"/>
    <w:rsid w:val="68485002"/>
    <w:rsid w:val="686FD409"/>
    <w:rsid w:val="6881B715"/>
    <w:rsid w:val="690AE13C"/>
    <w:rsid w:val="69395286"/>
    <w:rsid w:val="6BF90872"/>
    <w:rsid w:val="6D94D8D3"/>
    <w:rsid w:val="6E629AA0"/>
    <w:rsid w:val="6EB79186"/>
    <w:rsid w:val="6EEC6408"/>
    <w:rsid w:val="6F7177A0"/>
    <w:rsid w:val="6FBD6336"/>
    <w:rsid w:val="6FE60451"/>
    <w:rsid w:val="6FF5A9C2"/>
    <w:rsid w:val="700683B9"/>
    <w:rsid w:val="70107EEF"/>
    <w:rsid w:val="70E02F7B"/>
    <w:rsid w:val="739EBB28"/>
    <w:rsid w:val="73A06B65"/>
    <w:rsid w:val="73B7E385"/>
    <w:rsid w:val="73E8A865"/>
    <w:rsid w:val="7628E4FA"/>
    <w:rsid w:val="76B5B8D6"/>
    <w:rsid w:val="7851185E"/>
    <w:rsid w:val="79F9EA1E"/>
    <w:rsid w:val="7ABF9181"/>
    <w:rsid w:val="7B3D1398"/>
    <w:rsid w:val="7D404099"/>
    <w:rsid w:val="7DFAAEDB"/>
    <w:rsid w:val="7F3777E1"/>
    <w:rsid w:val="7FAB279D"/>
    <w:rsid w:val="7FD3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1E00B"/>
  <w15:chartTrackingRefBased/>
  <w15:docId w15:val="{48D6CE07-8D92-435D-9E3C-ECBA56BF4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Introduction"/>
    <w:basedOn w:val="Normal"/>
    <w:next w:val="Normal"/>
    <w:link w:val="Heading1Char"/>
    <w:uiPriority w:val="9"/>
    <w:qFormat/>
    <w:rsid w:val="00FD4646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aliases w:val="Literature Review"/>
    <w:basedOn w:val="Normal"/>
    <w:next w:val="Normal"/>
    <w:link w:val="Heading2Char"/>
    <w:uiPriority w:val="9"/>
    <w:unhideWhenUsed/>
    <w:qFormat/>
    <w:rsid w:val="003411CF"/>
    <w:pPr>
      <w:keepNext/>
      <w:keepLines/>
      <w:numPr>
        <w:ilvl w:val="1"/>
        <w:numId w:val="6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A1587"/>
    <w:pPr>
      <w:keepNext/>
      <w:keepLines/>
      <w:numPr>
        <w:ilvl w:val="2"/>
        <w:numId w:val="6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A1587"/>
    <w:pPr>
      <w:keepNext/>
      <w:keepLines/>
      <w:numPr>
        <w:ilvl w:val="3"/>
        <w:numId w:val="6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722C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722C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722C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722C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722C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Introduction Char"/>
    <w:basedOn w:val="DefaultParagraphFont"/>
    <w:link w:val="Heading1"/>
    <w:uiPriority w:val="9"/>
    <w:rsid w:val="00FD46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aliases w:val="Literature Review Char"/>
    <w:basedOn w:val="DefaultParagraphFont"/>
    <w:link w:val="Heading2"/>
    <w:uiPriority w:val="9"/>
    <w:rsid w:val="003411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A158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A158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722C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722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722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722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722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C904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045D"/>
  </w:style>
  <w:style w:type="paragraph" w:styleId="Footer">
    <w:name w:val="footer"/>
    <w:basedOn w:val="Normal"/>
    <w:link w:val="FooterChar"/>
    <w:uiPriority w:val="99"/>
    <w:unhideWhenUsed/>
    <w:rsid w:val="00C904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045D"/>
  </w:style>
  <w:style w:type="paragraph" w:styleId="TOCHeading">
    <w:name w:val="TOC Heading"/>
    <w:basedOn w:val="Heading1"/>
    <w:next w:val="Normal"/>
    <w:uiPriority w:val="39"/>
    <w:unhideWhenUsed/>
    <w:qFormat/>
    <w:rsid w:val="00964C07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E97F2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97F2D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137DC"/>
    <w:pPr>
      <w:spacing w:after="0" w:line="240" w:lineRule="auto"/>
    </w:pPr>
  </w:style>
  <w:style w:type="table" w:styleId="TableGrid">
    <w:name w:val="Table Grid"/>
    <w:basedOn w:val="TableNormal"/>
    <w:uiPriority w:val="39"/>
    <w:rsid w:val="009C3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5D0FF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00197"/>
    <w:pPr>
      <w:spacing w:after="0"/>
    </w:pPr>
  </w:style>
  <w:style w:type="paragraph" w:styleId="ListParagraph">
    <w:name w:val="List Paragraph"/>
    <w:basedOn w:val="Normal"/>
    <w:uiPriority w:val="34"/>
    <w:qFormat/>
    <w:rsid w:val="000B2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3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2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2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4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9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9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1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0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92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1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18" Type="http://schemas.openxmlformats.org/officeDocument/2006/relationships/hyperlink" Target="https://mechguru.com/machine-design/understanding-torque-curve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mechguru.com/machine-design/understanding-torque-curve/" TargetMode="External"/><Relationship Id="rId17" Type="http://schemas.openxmlformats.org/officeDocument/2006/relationships/hyperlink" Target="https://www.sciencedirect.com/topics/engineering/piston-strok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hyperlink" Target="https://www.sciencedirect.com/topics/engineering/piston-stroke" TargetMode="External"/><Relationship Id="rId10" Type="http://schemas.openxmlformats.org/officeDocument/2006/relationships/image" Target="media/image2.emf"/><Relationship Id="rId19" Type="http://schemas.openxmlformats.org/officeDocument/2006/relationships/hyperlink" Target="https://www.iqsdirectory.com/articles/dynamometers/engine-dynamometer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qsdirectory.com/articles/dynamometers/engine-dynamometer.html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3037F-2679-4909-AD5A-B49EE1F23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2950</TotalTime>
  <Pages>11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 Watkins</dc:creator>
  <cp:keywords/>
  <dc:description/>
  <cp:lastModifiedBy>Van Watkins</cp:lastModifiedBy>
  <cp:revision>564</cp:revision>
  <dcterms:created xsi:type="dcterms:W3CDTF">2021-11-17T15:44:00Z</dcterms:created>
  <dcterms:modified xsi:type="dcterms:W3CDTF">2022-03-28T02:01:00Z</dcterms:modified>
</cp:coreProperties>
</file>